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97E1" w14:textId="77777777" w:rsidR="00025ECD" w:rsidRDefault="007939C3">
      <w:pPr>
        <w:jc w:val="center"/>
        <w:rPr>
          <w:rFonts w:eastAsia="黑体"/>
          <w:b/>
          <w:sz w:val="32"/>
        </w:rPr>
      </w:pPr>
      <w:r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6BC9E" wp14:editId="45DEABFA">
                <wp:simplePos x="0" y="0"/>
                <wp:positionH relativeFrom="column">
                  <wp:posOffset>-685800</wp:posOffset>
                </wp:positionH>
                <wp:positionV relativeFrom="paragraph">
                  <wp:posOffset>-396240</wp:posOffset>
                </wp:positionV>
                <wp:extent cx="1143000" cy="1188720"/>
                <wp:effectExtent l="9525" t="13335" r="9525" b="762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01BA1" id="Line 13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31.2pt" to="3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">
                <v:stroke dashstyle="dash"/>
              </v:line>
            </w:pict>
          </mc:Fallback>
        </mc:AlternateContent>
      </w:r>
      <w:r w:rsidR="00267D25">
        <w:rPr>
          <w:rFonts w:eastAsia="黑体"/>
          <w:b/>
          <w:sz w:val="32"/>
        </w:rPr>
        <w:t>广西</w:t>
      </w:r>
      <w:r w:rsidR="00267D25">
        <w:rPr>
          <w:rFonts w:eastAsia="黑体" w:hint="eastAsia"/>
          <w:b/>
          <w:sz w:val="32"/>
        </w:rPr>
        <w:t>科技大学</w:t>
      </w:r>
      <w:r w:rsidR="00267D25">
        <w:rPr>
          <w:rFonts w:eastAsia="黑体"/>
          <w:b/>
          <w:sz w:val="32"/>
          <w:u w:val="single"/>
        </w:rPr>
        <w:t xml:space="preserve"> 201</w:t>
      </w:r>
      <w:r w:rsidR="00267D25">
        <w:rPr>
          <w:rFonts w:eastAsia="黑体" w:hint="eastAsia"/>
          <w:b/>
          <w:sz w:val="32"/>
          <w:u w:val="single"/>
        </w:rPr>
        <w:t>9</w:t>
      </w:r>
      <w:r w:rsidR="00267D25">
        <w:rPr>
          <w:rFonts w:eastAsia="黑体"/>
          <w:b/>
          <w:sz w:val="32"/>
          <w:u w:val="single"/>
        </w:rPr>
        <w:t xml:space="preserve"> </w:t>
      </w:r>
      <w:r w:rsidR="00267D25">
        <w:rPr>
          <w:rFonts w:eastAsia="黑体"/>
          <w:b/>
          <w:sz w:val="32"/>
        </w:rPr>
        <w:t>—</w:t>
      </w:r>
      <w:r w:rsidR="00267D25">
        <w:rPr>
          <w:rFonts w:eastAsia="黑体"/>
          <w:b/>
          <w:sz w:val="32"/>
          <w:u w:val="single"/>
        </w:rPr>
        <w:t xml:space="preserve"> 20</w:t>
      </w:r>
      <w:r w:rsidR="00267D25">
        <w:rPr>
          <w:rFonts w:eastAsia="黑体" w:hint="eastAsia"/>
          <w:b/>
          <w:sz w:val="32"/>
          <w:u w:val="single"/>
        </w:rPr>
        <w:t>20</w:t>
      </w:r>
      <w:r w:rsidR="00267D25">
        <w:rPr>
          <w:rFonts w:eastAsia="黑体"/>
          <w:b/>
          <w:sz w:val="32"/>
          <w:u w:val="single"/>
        </w:rPr>
        <w:t xml:space="preserve"> </w:t>
      </w:r>
      <w:proofErr w:type="gramStart"/>
      <w:r w:rsidR="00267D25">
        <w:rPr>
          <w:rFonts w:eastAsia="黑体"/>
          <w:b/>
          <w:sz w:val="32"/>
        </w:rPr>
        <w:t>学年第</w:t>
      </w:r>
      <w:proofErr w:type="gramEnd"/>
      <w:r w:rsidR="00267D25">
        <w:rPr>
          <w:rFonts w:eastAsia="黑体"/>
          <w:b/>
          <w:sz w:val="32"/>
          <w:u w:val="single"/>
        </w:rPr>
        <w:t xml:space="preserve"> </w:t>
      </w:r>
      <w:r w:rsidR="00267D25">
        <w:rPr>
          <w:rFonts w:eastAsia="黑体" w:hint="eastAsia"/>
          <w:b/>
          <w:sz w:val="32"/>
          <w:u w:val="single"/>
        </w:rPr>
        <w:t>2</w:t>
      </w:r>
      <w:r w:rsidR="00267D25">
        <w:rPr>
          <w:rFonts w:eastAsia="黑体"/>
          <w:b/>
          <w:sz w:val="32"/>
          <w:u w:val="single"/>
        </w:rPr>
        <w:t xml:space="preserve"> </w:t>
      </w:r>
      <w:r w:rsidR="00267D25">
        <w:rPr>
          <w:rFonts w:eastAsia="黑体"/>
          <w:b/>
          <w:sz w:val="32"/>
        </w:rPr>
        <w:t>学期课程考核试题</w:t>
      </w:r>
    </w:p>
    <w:p w14:paraId="020985FB" w14:textId="77777777" w:rsidR="00025ECD" w:rsidRDefault="00267D25">
      <w:pPr>
        <w:spacing w:line="440" w:lineRule="exact"/>
        <w:ind w:firstLineChars="200" w:firstLine="562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考核课程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概率论与数理统计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B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卷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考核班级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全院相关班级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7FBE8307" w14:textId="77777777" w:rsidR="00FF0ECB" w:rsidRDefault="00FF0ECB">
      <w:pPr>
        <w:adjustRightInd w:val="0"/>
        <w:snapToGrid w:val="0"/>
        <w:spacing w:line="300" w:lineRule="auto"/>
        <w:rPr>
          <w:b/>
          <w:bCs/>
          <w:sz w:val="24"/>
        </w:rPr>
      </w:pPr>
    </w:p>
    <w:p w14:paraId="56E79A9C" w14:textId="7328CFF3" w:rsidR="00025ECD" w:rsidRDefault="00267D25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一、填空题（每空3分,共30分）</w:t>
      </w:r>
    </w:p>
    <w:p w14:paraId="0E232745" w14:textId="77777777" w:rsidR="00025ECD" w:rsidRDefault="00267D25">
      <w:pPr>
        <w:adjustRightInd w:val="0"/>
        <w:snapToGrid w:val="0"/>
        <w:spacing w:line="30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1. </w:t>
      </w:r>
      <w:r>
        <w:rPr>
          <w:rFonts w:ascii="宋体" w:hAnsi="宋体" w:hint="eastAsia"/>
          <w:b/>
          <w:sz w:val="24"/>
        </w:rPr>
        <w:t>已知</w:t>
      </w:r>
      <w:r>
        <w:rPr>
          <w:rFonts w:ascii="宋体" w:hAnsi="宋体" w:hint="eastAsia"/>
          <w:b/>
          <w:position w:val="-10"/>
          <w:sz w:val="24"/>
        </w:rPr>
        <w:object w:dxaOrig="737" w:dyaOrig="318" w14:anchorId="0A786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16.2pt" o:ole="">
            <v:imagedata r:id="rId9" o:title=""/>
          </v:shape>
          <o:OLEObject Type="Embed" ProgID="Equation.DSMT4" ShapeID="_x0000_i1025" DrawAspect="Content" ObjectID="_1685166817" r:id="rId10"/>
        </w:object>
      </w:r>
      <w:r>
        <w:rPr>
          <w:rFonts w:ascii="宋体" w:hAnsi="宋体" w:hint="eastAsia"/>
          <w:b/>
          <w:sz w:val="24"/>
        </w:rPr>
        <w:t>为三个随机事件,则</w:t>
      </w:r>
      <w:r>
        <w:rPr>
          <w:rFonts w:ascii="宋体" w:hAnsi="宋体" w:hint="eastAsia"/>
          <w:b/>
          <w:position w:val="-10"/>
          <w:sz w:val="24"/>
        </w:rPr>
        <w:object w:dxaOrig="737" w:dyaOrig="318" w14:anchorId="471EB210">
          <v:shape id="_x0000_i1026" type="#_x0000_t75" style="width:36.6pt;height:16.2pt" o:ole="">
            <v:imagedata r:id="rId11" o:title=""/>
          </v:shape>
          <o:OLEObject Type="Embed" ProgID="Equation.DSMT4" ShapeID="_x0000_i1026" DrawAspect="Content" ObjectID="_1685166818" r:id="rId12"/>
        </w:object>
      </w:r>
      <w:r>
        <w:rPr>
          <w:rFonts w:ascii="宋体" w:hAnsi="宋体" w:hint="eastAsia"/>
          <w:b/>
          <w:sz w:val="24"/>
        </w:rPr>
        <w:t>不都发生这一事件可以表示为</w:t>
      </w:r>
      <w:r>
        <w:rPr>
          <w:rFonts w:ascii="Calibri" w:hAnsi="Calibri"/>
          <w:sz w:val="24"/>
          <w:u w:val="single"/>
        </w:rPr>
        <w:t xml:space="preserve">             </w:t>
      </w:r>
      <w:r>
        <w:rPr>
          <w:rFonts w:ascii="Calibri" w:hAnsi="Calibri"/>
          <w:sz w:val="24"/>
        </w:rPr>
        <w:t>.</w:t>
      </w:r>
    </w:p>
    <w:p w14:paraId="75A63850" w14:textId="77777777" w:rsidR="00025ECD" w:rsidRDefault="00267D25">
      <w:pPr>
        <w:adjustRightInd w:val="0"/>
        <w:snapToGrid w:val="0"/>
        <w:spacing w:line="300" w:lineRule="auto"/>
        <w:rPr>
          <w:rFonts w:ascii="Calibri" w:hAnsi="Calibri"/>
          <w:sz w:val="24"/>
        </w:rPr>
      </w:pPr>
      <w:r>
        <w:rPr>
          <w:rFonts w:ascii="宋体" w:hAnsi="宋体" w:hint="eastAsia"/>
          <w:b/>
          <w:sz w:val="24"/>
        </w:rPr>
        <w:t>2. 已知</w:t>
      </w:r>
      <w:r>
        <w:rPr>
          <w:position w:val="-10"/>
        </w:rPr>
        <w:object w:dxaOrig="1088" w:dyaOrig="318" w14:anchorId="7FA1D98A">
          <v:shape id="_x0000_i1027" type="#_x0000_t75" style="width:54.6pt;height:16.2pt" o:ole="">
            <v:imagedata r:id="rId13" o:title=""/>
          </v:shape>
          <o:OLEObject Type="Embed" ProgID="Equation.DSMT4" ShapeID="_x0000_i1027" DrawAspect="Content" ObjectID="_1685166819" r:id="rId14"/>
        </w:object>
      </w:r>
      <w:r>
        <w:rPr>
          <w:rFonts w:hint="eastAsia"/>
        </w:rPr>
        <w:t>，</w:t>
      </w:r>
      <w:r>
        <w:rPr>
          <w:position w:val="-10"/>
        </w:rPr>
        <w:object w:dxaOrig="1088" w:dyaOrig="318" w14:anchorId="7F237924">
          <v:shape id="_x0000_i1028" type="#_x0000_t75" style="width:54.6pt;height:16.2pt" o:ole="">
            <v:imagedata r:id="rId15" o:title=""/>
          </v:shape>
          <o:OLEObject Type="Embed" ProgID="Equation.DSMT4" ShapeID="_x0000_i1028" DrawAspect="Content" ObjectID="_1685166820" r:id="rId16"/>
        </w:object>
      </w:r>
      <w:r>
        <w:rPr>
          <w:rFonts w:hint="eastAsia"/>
        </w:rPr>
        <w:t>，</w:t>
      </w:r>
      <w:r>
        <w:rPr>
          <w:position w:val="-10"/>
        </w:rPr>
        <w:object w:dxaOrig="1256" w:dyaOrig="368" w14:anchorId="0EEB5D95">
          <v:shape id="_x0000_i1029" type="#_x0000_t75" style="width:63pt;height:18.6pt" o:ole="">
            <v:imagedata r:id="rId17" o:title=""/>
          </v:shape>
          <o:OLEObject Type="Embed" ProgID="Equation.DSMT4" ShapeID="_x0000_i1029" DrawAspect="Content" ObjectID="_1685166821" r:id="rId18"/>
        </w:object>
      </w:r>
      <w:r>
        <w:rPr>
          <w:rFonts w:hint="eastAsia"/>
        </w:rPr>
        <w:t>，</w:t>
      </w:r>
      <w:r>
        <w:rPr>
          <w:position w:val="-10"/>
        </w:rPr>
        <w:object w:dxaOrig="921" w:dyaOrig="352" w14:anchorId="7671C836">
          <v:shape id="_x0000_i1030" type="#_x0000_t75" style="width:46.2pt;height:17.4pt" o:ole="">
            <v:imagedata r:id="rId19" o:title=""/>
          </v:shape>
          <o:OLEObject Type="Embed" ProgID="Equation.DSMT4" ShapeID="_x0000_i1030" DrawAspect="Content" ObjectID="_1685166822" r:id="rId20"/>
        </w:object>
      </w:r>
      <w:r>
        <w:rPr>
          <w:rFonts w:hint="eastAsia"/>
          <w:sz w:val="24"/>
        </w:rPr>
        <w:t xml:space="preserve"> </w:t>
      </w:r>
      <w:r>
        <w:rPr>
          <w:rFonts w:ascii="Calibri" w:hAnsi="Calibri"/>
          <w:sz w:val="24"/>
          <w:u w:val="single"/>
        </w:rPr>
        <w:t xml:space="preserve">              </w:t>
      </w:r>
      <w:r>
        <w:rPr>
          <w:rFonts w:ascii="Calibri" w:hAnsi="Calibri"/>
          <w:sz w:val="24"/>
        </w:rPr>
        <w:t>.</w:t>
      </w:r>
    </w:p>
    <w:p w14:paraId="04CB4263" w14:textId="77777777" w:rsidR="00025ECD" w:rsidRDefault="00267D25">
      <w:pPr>
        <w:adjustRightInd w:val="0"/>
        <w:snapToGrid w:val="0"/>
        <w:spacing w:afterLines="100" w:after="312" w:line="300" w:lineRule="auto"/>
        <w:rPr>
          <w:rFonts w:ascii="Calibri" w:hAnsi="Calibri"/>
          <w:sz w:val="24"/>
          <w:u w:val="single"/>
        </w:rPr>
      </w:pPr>
      <w:r>
        <w:rPr>
          <w:rFonts w:ascii="宋体" w:hAnsi="宋体" w:hint="eastAsia"/>
          <w:b/>
          <w:sz w:val="24"/>
        </w:rPr>
        <w:t>3.设随机变量</w:t>
      </w:r>
      <w:r>
        <w:rPr>
          <w:rFonts w:ascii="宋体" w:hAnsi="宋体" w:hint="eastAsia"/>
          <w:b/>
          <w:position w:val="-4"/>
          <w:sz w:val="24"/>
        </w:rPr>
        <w:object w:dxaOrig="285" w:dyaOrig="251" w14:anchorId="061AAA78">
          <v:shape id="_x0000_i1031" type="#_x0000_t75" style="width:14.4pt;height:12.6pt" o:ole="">
            <v:imagedata r:id="rId21" o:title=""/>
          </v:shape>
          <o:OLEObject Type="Embed" ProgID="Equation.DSMT4" ShapeID="_x0000_i1031" DrawAspect="Content" ObjectID="_1685166823" r:id="rId22"/>
        </w:object>
      </w:r>
      <w:r>
        <w:rPr>
          <w:rFonts w:ascii="宋体" w:hAnsi="宋体" w:hint="eastAsia"/>
          <w:b/>
          <w:sz w:val="24"/>
        </w:rPr>
        <w:t>的分布函数为</w:t>
      </w:r>
      <w:r>
        <w:rPr>
          <w:rFonts w:ascii="Calibri" w:hAnsi="Calibri"/>
          <w:position w:val="-66"/>
          <w:sz w:val="24"/>
        </w:rPr>
        <w:object w:dxaOrig="2629" w:dyaOrig="1457" w14:anchorId="480A71F8">
          <v:shape id="_x0000_i1032" type="#_x0000_t75" style="width:131.4pt;height:72.6pt" o:ole="">
            <v:imagedata r:id="rId23" o:title=""/>
          </v:shape>
          <o:OLEObject Type="Embed" ProgID="Equation.DSMT4" ShapeID="_x0000_i1032" DrawAspect="Content" ObjectID="_1685166824" r:id="rId24"/>
        </w:object>
      </w:r>
      <w:r>
        <w:rPr>
          <w:rFonts w:ascii="宋体" w:hAnsi="宋体" w:hint="eastAsia"/>
          <w:b/>
          <w:sz w:val="24"/>
        </w:rPr>
        <w:t>则</w:t>
      </w:r>
      <w:r>
        <w:rPr>
          <w:b/>
          <w:i/>
          <w:sz w:val="24"/>
        </w:rPr>
        <w:t>X</w:t>
      </w:r>
      <w:r>
        <w:rPr>
          <w:rFonts w:ascii="宋体" w:hAnsi="宋体" w:hint="eastAsia"/>
          <w:b/>
          <w:sz w:val="24"/>
        </w:rPr>
        <w:t>的</w:t>
      </w:r>
      <w:bookmarkStart w:id="0" w:name="OLE_LINK3"/>
      <w:r>
        <w:rPr>
          <w:rFonts w:ascii="宋体" w:hAnsi="宋体" w:hint="eastAsia"/>
          <w:b/>
          <w:sz w:val="24"/>
        </w:rPr>
        <w:t>分布律为</w:t>
      </w:r>
      <w:r>
        <w:rPr>
          <w:rFonts w:ascii="Calibri" w:hAnsi="Calibri"/>
          <w:sz w:val="24"/>
          <w:u w:val="single"/>
        </w:rPr>
        <w:t xml:space="preserve">                </w:t>
      </w:r>
      <w:bookmarkEnd w:id="0"/>
      <w:r>
        <w:rPr>
          <w:rFonts w:ascii="Calibri" w:hAnsi="Calibri" w:hint="eastAsia"/>
          <w:sz w:val="24"/>
          <w:u w:val="single"/>
        </w:rPr>
        <w:t>.</w:t>
      </w:r>
    </w:p>
    <w:p w14:paraId="04BE840B" w14:textId="77777777" w:rsidR="00025ECD" w:rsidRDefault="00267D25">
      <w:pPr>
        <w:adjustRightInd w:val="0"/>
        <w:snapToGrid w:val="0"/>
        <w:spacing w:afterLines="100" w:after="312" w:line="300" w:lineRule="auto"/>
        <w:rPr>
          <w:sz w:val="24"/>
        </w:rPr>
      </w:pPr>
      <w:r>
        <w:rPr>
          <w:rFonts w:ascii="Calibri" w:hAnsi="Calibri" w:hint="eastAsia"/>
          <w:sz w:val="24"/>
        </w:rPr>
        <w:t>4</w:t>
      </w:r>
      <w:r>
        <w:rPr>
          <w:rFonts w:ascii="Calibri" w:hAnsi="Calibri"/>
          <w:sz w:val="24"/>
        </w:rPr>
        <w:t xml:space="preserve">. </w:t>
      </w:r>
      <w:r>
        <w:rPr>
          <w:rFonts w:ascii="宋体" w:hAnsi="宋体" w:hint="eastAsia"/>
          <w:b/>
          <w:sz w:val="24"/>
        </w:rPr>
        <w:t>已知</w:t>
      </w:r>
      <w:r>
        <w:rPr>
          <w:position w:val="-10"/>
          <w:sz w:val="24"/>
        </w:rPr>
        <w:object w:dxaOrig="1825" w:dyaOrig="318" w14:anchorId="53C30FA8">
          <v:shape id="_x0000_i1033" type="#_x0000_t75" style="width:91.2pt;height:16.2pt" o:ole="">
            <v:imagedata r:id="rId25" o:title=""/>
          </v:shape>
          <o:OLEObject Type="Embed" ProgID="Equation.DSMT4" ShapeID="_x0000_i1033" DrawAspect="Content" ObjectID="_1685166825" r:id="rId26"/>
        </w:object>
      </w:r>
      <w:r>
        <w:rPr>
          <w:rFonts w:ascii="宋体" w:hAnsi="宋体" w:hint="eastAsia"/>
          <w:b/>
          <w:sz w:val="24"/>
        </w:rPr>
        <w:t>， 且</w:t>
      </w:r>
      <w:r>
        <w:rPr>
          <w:position w:val="-10"/>
          <w:sz w:val="24"/>
        </w:rPr>
        <w:object w:dxaOrig="2076" w:dyaOrig="335" w14:anchorId="7D3C94B1">
          <v:shape id="_x0000_i1034" type="#_x0000_t75" style="width:103.8pt;height:16.8pt" o:ole="">
            <v:imagedata r:id="rId27" o:title=""/>
          </v:shape>
          <o:OLEObject Type="Embed" ProgID="Equation.DSMT4" ShapeID="_x0000_i1034" DrawAspect="Content" ObjectID="_1685166826" r:id="rId28"/>
        </w:object>
      </w:r>
      <w:r>
        <w:rPr>
          <w:rFonts w:hint="eastAsia"/>
          <w:sz w:val="24"/>
        </w:rPr>
        <w:t>，</w:t>
      </w:r>
      <w:r>
        <w:rPr>
          <w:rFonts w:ascii="宋体" w:hAnsi="宋体" w:hint="eastAsia"/>
          <w:b/>
          <w:sz w:val="24"/>
        </w:rPr>
        <w:t>则</w:t>
      </w:r>
      <w:r>
        <w:rPr>
          <w:position w:val="-6"/>
          <w:sz w:val="24"/>
        </w:rPr>
        <w:object w:dxaOrig="402" w:dyaOrig="285" w14:anchorId="18214363">
          <v:shape id="_x0000_i1035" type="#_x0000_t75" style="width:20.4pt;height:14.4pt" o:ole="">
            <v:imagedata r:id="rId29" o:title=""/>
          </v:shape>
          <o:OLEObject Type="Embed" ProgID="Equation.DSMT4" ShapeID="_x0000_i1035" DrawAspect="Content" ObjectID="_1685166827" r:id="rId30"/>
        </w:object>
      </w:r>
      <w:r>
        <w:rPr>
          <w:rFonts w:hint="eastAsia"/>
          <w:sz w:val="24"/>
          <w:u w:val="single"/>
        </w:rPr>
        <w:t xml:space="preserve">                    .</w:t>
      </w:r>
      <w:r>
        <w:rPr>
          <w:rFonts w:hint="eastAsia"/>
          <w:sz w:val="24"/>
        </w:rPr>
        <w:t xml:space="preserve"> </w:t>
      </w:r>
    </w:p>
    <w:p w14:paraId="1BDC56B1" w14:textId="77777777" w:rsidR="00025ECD" w:rsidRDefault="00267D25">
      <w:pPr>
        <w:rPr>
          <w:rFonts w:ascii="Calibri" w:hAnsi="Calibri"/>
          <w:sz w:val="24"/>
        </w:rPr>
      </w:pPr>
      <w:r>
        <w:rPr>
          <w:rFonts w:ascii="宋体" w:hAnsi="宋体" w:hint="eastAsia"/>
          <w:b/>
          <w:sz w:val="24"/>
        </w:rPr>
        <w:t xml:space="preserve">5. </w:t>
      </w:r>
      <w:bookmarkStart w:id="1" w:name="OLE_LINK25"/>
      <w:bookmarkStart w:id="2" w:name="OLE_LINK24"/>
      <w:r>
        <w:rPr>
          <w:rFonts w:ascii="宋体" w:hAnsi="宋体" w:hint="eastAsia"/>
          <w:b/>
          <w:sz w:val="24"/>
        </w:rPr>
        <w:t>已知</w:t>
      </w:r>
      <w:r>
        <w:rPr>
          <w:position w:val="-10"/>
          <w:sz w:val="24"/>
        </w:rPr>
        <w:object w:dxaOrig="2679" w:dyaOrig="318" w14:anchorId="4F22F4D2">
          <v:shape id="_x0000_i1036" type="#_x0000_t75" style="width:133.8pt;height:16.2pt" o:ole="">
            <v:imagedata r:id="rId31" o:title=""/>
          </v:shape>
          <o:OLEObject Type="Embed" ProgID="Equation.DSMT4" ShapeID="_x0000_i1036" DrawAspect="Content" ObjectID="_1685166828" r:id="rId32"/>
        </w:object>
      </w:r>
      <w:r>
        <w:rPr>
          <w:rFonts w:ascii="宋体" w:hAnsi="宋体" w:hint="eastAsia"/>
          <w:b/>
          <w:sz w:val="24"/>
        </w:rPr>
        <w:t>则</w:t>
      </w:r>
      <w:r>
        <w:rPr>
          <w:position w:val="-10"/>
          <w:sz w:val="24"/>
        </w:rPr>
        <w:object w:dxaOrig="1641" w:dyaOrig="318" w14:anchorId="0B16FD8D">
          <v:shape id="_x0000_i1037" type="#_x0000_t75" style="width:82.2pt;height:16.2pt" o:ole="">
            <v:imagedata r:id="rId33" o:title=""/>
          </v:shape>
          <o:OLEObject Type="Embed" ProgID="Equation.DSMT4" ShapeID="_x0000_i1037" DrawAspect="Content" ObjectID="_1685166829" r:id="rId34"/>
        </w:object>
      </w:r>
      <w:bookmarkStart w:id="3" w:name="OLE_LINK17"/>
      <w:bookmarkStart w:id="4" w:name="OLE_LINK16"/>
      <w:bookmarkEnd w:id="1"/>
      <w:bookmarkEnd w:id="2"/>
      <w:r>
        <w:rPr>
          <w:rFonts w:hint="eastAsia"/>
          <w:sz w:val="24"/>
          <w:u w:val="single"/>
        </w:rPr>
        <w:t xml:space="preserve">        </w:t>
      </w:r>
      <w:bookmarkEnd w:id="3"/>
      <w:bookmarkEnd w:id="4"/>
      <w:r>
        <w:rPr>
          <w:rFonts w:hint="eastAsia"/>
          <w:sz w:val="24"/>
        </w:rPr>
        <w:t>.</w:t>
      </w:r>
    </w:p>
    <w:p w14:paraId="6EF67CB8" w14:textId="77777777" w:rsidR="00025ECD" w:rsidRDefault="00025ECD">
      <w:pPr>
        <w:rPr>
          <w:sz w:val="24"/>
        </w:rPr>
      </w:pPr>
    </w:p>
    <w:p w14:paraId="011B966F" w14:textId="77777777" w:rsidR="00025ECD" w:rsidRDefault="00267D25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6.设随机变量</w:t>
      </w:r>
      <w:r>
        <w:rPr>
          <w:rFonts w:ascii="宋体" w:hAnsi="宋体" w:cs="宋体" w:hint="eastAsia"/>
          <w:b/>
          <w:position w:val="-4"/>
          <w:sz w:val="24"/>
        </w:rPr>
        <w:object w:dxaOrig="285" w:dyaOrig="251" w14:anchorId="0C09B4DC">
          <v:shape id="_x0000_i1038" type="#_x0000_t75" style="width:14.4pt;height:12.6pt" o:ole="">
            <v:imagedata r:id="rId35" o:title=""/>
          </v:shape>
          <o:OLEObject Type="Embed" ProgID="Equation.DSMT4" ShapeID="_x0000_i1038" DrawAspect="Content" ObjectID="_1685166830" r:id="rId36"/>
        </w:object>
      </w:r>
      <w:r>
        <w:rPr>
          <w:rFonts w:ascii="宋体" w:hAnsi="宋体" w:cs="宋体" w:hint="eastAsia"/>
          <w:b/>
          <w:sz w:val="24"/>
        </w:rPr>
        <w:t>与</w:t>
      </w:r>
      <w:r>
        <w:rPr>
          <w:rFonts w:ascii="宋体" w:hAnsi="宋体" w:cs="宋体" w:hint="eastAsia"/>
          <w:b/>
          <w:position w:val="-4"/>
          <w:sz w:val="24"/>
        </w:rPr>
        <w:object w:dxaOrig="218" w:dyaOrig="251" w14:anchorId="6B6C1CF5">
          <v:shape id="_x0000_i1039" type="#_x0000_t75" style="width:10.8pt;height:12.6pt" o:ole="">
            <v:imagedata r:id="rId37" o:title=""/>
          </v:shape>
          <o:OLEObject Type="Embed" ProgID="Equation.DSMT4" ShapeID="_x0000_i1039" DrawAspect="Content" ObjectID="_1685166831" r:id="rId38"/>
        </w:object>
      </w:r>
      <w:r>
        <w:rPr>
          <w:rFonts w:ascii="宋体" w:hAnsi="宋体" w:cs="宋体" w:hint="eastAsia"/>
          <w:b/>
          <w:sz w:val="24"/>
        </w:rPr>
        <w:t>，且</w:t>
      </w:r>
      <w:r>
        <w:rPr>
          <w:position w:val="-10"/>
          <w:szCs w:val="21"/>
        </w:rPr>
        <w:object w:dxaOrig="1875" w:dyaOrig="318" w14:anchorId="2D9FD652">
          <v:shape id="_x0000_i1040" type="#_x0000_t75" style="width:93.6pt;height:16.2pt" o:ole="">
            <v:imagedata r:id="rId39" o:title=""/>
          </v:shape>
          <o:OLEObject Type="Embed" ProgID="Equation.DSMT4" ShapeID="_x0000_i1040" DrawAspect="Content" ObjectID="_1685166832" r:id="rId40"/>
        </w:object>
      </w:r>
      <w:r>
        <w:rPr>
          <w:rFonts w:ascii="宋体" w:hAnsi="宋体" w:cs="宋体" w:hint="eastAsia"/>
          <w:b/>
          <w:sz w:val="24"/>
        </w:rPr>
        <w:t>，则</w:t>
      </w:r>
      <w:r>
        <w:rPr>
          <w:position w:val="-8"/>
        </w:rPr>
        <w:object w:dxaOrig="2696" w:dyaOrig="318" w14:anchorId="67EDD03E">
          <v:shape id="_x0000_i1041" type="#_x0000_t75" style="width:135pt;height:16.2pt" o:ole="">
            <v:imagedata r:id="rId41" o:title=""/>
          </v:shape>
          <o:OLEObject Type="Embed" ProgID="Equation.DSMT4" ShapeID="_x0000_i1041" DrawAspect="Content" ObjectID="_1685166833" r:id="rId42"/>
        </w:object>
      </w:r>
      <w:r>
        <w:rPr>
          <w:rFonts w:hint="eastAsia"/>
          <w:position w:val="-8"/>
        </w:rPr>
        <w:t>.</w:t>
      </w:r>
    </w:p>
    <w:p w14:paraId="1A66CFE8" w14:textId="77777777" w:rsidR="00025ECD" w:rsidRDefault="00025ECD">
      <w:pPr>
        <w:rPr>
          <w:sz w:val="24"/>
        </w:rPr>
      </w:pPr>
    </w:p>
    <w:p w14:paraId="7542B7DE" w14:textId="77777777" w:rsidR="00025ECD" w:rsidRDefault="00267D25">
      <w:pPr>
        <w:adjustRightInd w:val="0"/>
        <w:snapToGrid w:val="0"/>
        <w:spacing w:line="300" w:lineRule="auto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7</w:t>
      </w:r>
      <w:r>
        <w:rPr>
          <w:rFonts w:ascii="Calibri" w:hAnsi="Calibri"/>
          <w:sz w:val="24"/>
        </w:rPr>
        <w:t xml:space="preserve">. </w:t>
      </w:r>
      <w:bookmarkStart w:id="5" w:name="OLE_LINK28"/>
      <w:bookmarkStart w:id="6" w:name="OLE_LINK27"/>
      <w:r>
        <w:rPr>
          <w:rFonts w:ascii="宋体" w:hAnsi="宋体" w:cs="宋体" w:hint="eastAsia"/>
          <w:b/>
          <w:sz w:val="24"/>
        </w:rPr>
        <w:t>设</w:t>
      </w:r>
      <w:r>
        <w:rPr>
          <w:position w:val="-14"/>
          <w:sz w:val="24"/>
        </w:rPr>
        <w:object w:dxaOrig="1306" w:dyaOrig="385" w14:anchorId="295ACD2A">
          <v:shape id="_x0000_i1042" type="#_x0000_t75" style="width:65.4pt;height:19.2pt" o:ole="">
            <v:imagedata r:id="rId43" o:title=""/>
          </v:shape>
          <o:OLEObject Type="Embed" ProgID="Equation.DSMT4" ShapeID="_x0000_i1042" DrawAspect="Content" ObjectID="_1685166834" r:id="rId44"/>
        </w:object>
      </w:r>
      <w:r>
        <w:rPr>
          <w:rFonts w:ascii="宋体" w:hAnsi="宋体" w:cs="宋体" w:hint="eastAsia"/>
          <w:b/>
          <w:sz w:val="24"/>
        </w:rPr>
        <w:t>来自总体</w:t>
      </w:r>
      <w:bookmarkStart w:id="7" w:name="OLE_LINK7"/>
      <w:bookmarkStart w:id="8" w:name="OLE_LINK6"/>
      <w:r>
        <w:rPr>
          <w:position w:val="-14"/>
          <w:sz w:val="24"/>
        </w:rPr>
        <w:object w:dxaOrig="1122" w:dyaOrig="402" w14:anchorId="1B7D9AA7">
          <v:shape id="_x0000_i1043" type="#_x0000_t75" style="width:56.4pt;height:20.4pt" o:ole="">
            <v:imagedata r:id="rId45" o:title=""/>
          </v:shape>
          <o:OLEObject Type="Embed" ProgID="Equation.DSMT4" ShapeID="_x0000_i1043" DrawAspect="Content" ObjectID="_1685166835" r:id="rId46"/>
        </w:object>
      </w:r>
      <w:bookmarkEnd w:id="7"/>
      <w:bookmarkEnd w:id="8"/>
      <w:r>
        <w:rPr>
          <w:rFonts w:ascii="宋体" w:hAnsi="宋体" w:cs="宋体" w:hint="eastAsia"/>
          <w:b/>
          <w:sz w:val="24"/>
        </w:rPr>
        <w:t>的简单随机样本，则统计量</w:t>
      </w:r>
      <w:bookmarkStart w:id="9" w:name="OLE_LINK8"/>
      <w:bookmarkStart w:id="10" w:name="OLE_LINK9"/>
      <w:r>
        <w:rPr>
          <w:position w:val="-32"/>
          <w:sz w:val="24"/>
        </w:rPr>
        <w:object w:dxaOrig="1273" w:dyaOrig="770" w14:anchorId="3CA2BCB4">
          <v:shape id="_x0000_i1044" type="#_x0000_t75" style="width:63.6pt;height:38.4pt" o:ole="">
            <v:imagedata r:id="rId47" o:title=""/>
          </v:shape>
          <o:OLEObject Type="Embed" ProgID="Equation.DSMT4" ShapeID="_x0000_i1044" DrawAspect="Content" ObjectID="_1685166836" r:id="rId48"/>
        </w:object>
      </w:r>
      <w:bookmarkEnd w:id="9"/>
      <w:bookmarkEnd w:id="10"/>
      <w:r>
        <w:rPr>
          <w:rFonts w:ascii="宋体" w:hAnsi="宋体" w:cs="宋体" w:hint="eastAsia"/>
          <w:b/>
          <w:sz w:val="24"/>
        </w:rPr>
        <w:t>服从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_______</w:t>
      </w:r>
      <w:r>
        <w:rPr>
          <w:rFonts w:ascii="宋体" w:hAnsi="宋体" w:cs="宋体" w:hint="eastAsia"/>
          <w:b/>
          <w:sz w:val="24"/>
        </w:rPr>
        <w:t>分布</w:t>
      </w:r>
      <w:bookmarkEnd w:id="5"/>
      <w:bookmarkEnd w:id="6"/>
      <w:r>
        <w:rPr>
          <w:rFonts w:ascii="宋体" w:hAnsi="宋体" w:cs="宋体" w:hint="eastAsia"/>
          <w:b/>
          <w:sz w:val="24"/>
        </w:rPr>
        <w:t>.</w:t>
      </w:r>
    </w:p>
    <w:p w14:paraId="1B94BB05" w14:textId="77777777" w:rsidR="00025ECD" w:rsidRDefault="00267D25">
      <w:pPr>
        <w:adjustRightInd w:val="0"/>
        <w:snapToGrid w:val="0"/>
        <w:spacing w:line="300" w:lineRule="auto"/>
        <w:rPr>
          <w:rFonts w:ascii="Calibri" w:hAnsi="Calibri"/>
          <w:sz w:val="24"/>
        </w:rPr>
      </w:pPr>
      <w:r>
        <w:rPr>
          <w:rFonts w:ascii="宋体" w:hAnsi="宋体" w:cs="宋体" w:hint="eastAsia"/>
          <w:b/>
          <w:sz w:val="24"/>
        </w:rPr>
        <w:t>8. 设</w:t>
      </w:r>
      <w:r>
        <w:rPr>
          <w:rFonts w:ascii="Calibri" w:hAnsi="Calibri"/>
          <w:position w:val="-12"/>
          <w:sz w:val="24"/>
        </w:rPr>
        <w:object w:dxaOrig="1055" w:dyaOrig="368" w14:anchorId="4A2E1C88">
          <v:shape id="_x0000_i1045" type="#_x0000_t75" style="width:52.8pt;height:18.6pt" o:ole="">
            <v:imagedata r:id="rId49" o:title=""/>
          </v:shape>
          <o:OLEObject Type="Embed" ProgID="Equation.DSMT4" ShapeID="_x0000_i1045" DrawAspect="Content" ObjectID="_1685166837" r:id="rId50"/>
        </w:object>
      </w:r>
      <w:r>
        <w:rPr>
          <w:rFonts w:ascii="宋体" w:hAnsi="宋体" w:cs="宋体" w:hint="eastAsia"/>
          <w:b/>
          <w:sz w:val="24"/>
        </w:rPr>
        <w:t>是来自正</w:t>
      </w:r>
      <w:proofErr w:type="gramStart"/>
      <w:r>
        <w:rPr>
          <w:rFonts w:ascii="宋体" w:hAnsi="宋体" w:cs="宋体" w:hint="eastAsia"/>
          <w:b/>
          <w:sz w:val="24"/>
        </w:rPr>
        <w:t>态总体</w:t>
      </w:r>
      <w:proofErr w:type="gramEnd"/>
      <w:r>
        <w:rPr>
          <w:rFonts w:ascii="宋体" w:hAnsi="宋体" w:cs="宋体" w:hint="eastAsia"/>
          <w:b/>
          <w:sz w:val="24"/>
        </w:rPr>
        <w:object w:dxaOrig="285" w:dyaOrig="251" w14:anchorId="660970C2">
          <v:shape id="_x0000_i1046" type="#_x0000_t75" style="width:14.4pt;height:12.6pt" o:ole="">
            <v:imagedata r:id="rId51" o:title=""/>
          </v:shape>
          <o:OLEObject Type="Embed" ProgID="Equation.DSMT4" ShapeID="_x0000_i1046" DrawAspect="Content" ObjectID="_1685166838" r:id="rId52"/>
        </w:object>
      </w:r>
      <w:r>
        <w:rPr>
          <w:rFonts w:ascii="宋体" w:hAnsi="宋体" w:cs="宋体" w:hint="eastAsia"/>
          <w:b/>
          <w:sz w:val="24"/>
        </w:rPr>
        <w:t>的样本，</w:t>
      </w:r>
      <w:bookmarkStart w:id="11" w:name="OLE_LINK4"/>
      <w:bookmarkStart w:id="12" w:name="OLE_LINK20"/>
      <w:bookmarkStart w:id="13" w:name="OLE_LINK5"/>
      <w:r>
        <w:rPr>
          <w:position w:val="-10"/>
          <w:sz w:val="24"/>
        </w:rPr>
        <w:object w:dxaOrig="1407" w:dyaOrig="352" w14:anchorId="1337BD23">
          <v:shape id="_x0000_i1047" type="#_x0000_t75" style="width:70.2pt;height:17.4pt" o:ole="">
            <v:imagedata r:id="rId53" o:title=""/>
          </v:shape>
          <o:OLEObject Type="Embed" ProgID="Equation.DSMT4" ShapeID="_x0000_i1047" DrawAspect="Content" ObjectID="_1685166839" r:id="rId54"/>
        </w:object>
      </w:r>
      <w:bookmarkEnd w:id="11"/>
      <w:bookmarkEnd w:id="12"/>
      <w:bookmarkEnd w:id="13"/>
      <w:r>
        <w:rPr>
          <w:rFonts w:ascii="宋体" w:hAnsi="宋体" w:cs="宋体" w:hint="eastAsia"/>
          <w:b/>
          <w:sz w:val="24"/>
        </w:rPr>
        <w:t>，且</w:t>
      </w:r>
      <w:bookmarkStart w:id="14" w:name="OLE_LINK10"/>
      <w:r>
        <w:rPr>
          <w:rFonts w:ascii="宋体" w:hAnsi="宋体" w:cs="宋体" w:hint="eastAsia"/>
          <w:b/>
          <w:sz w:val="24"/>
        </w:rPr>
        <w:t>估计量</w:t>
      </w:r>
      <w:bookmarkStart w:id="15" w:name="OLE_LINK15"/>
      <w:bookmarkStart w:id="16" w:name="OLE_LINK14"/>
      <w:r>
        <w:rPr>
          <w:position w:val="-12"/>
          <w:sz w:val="24"/>
        </w:rPr>
        <w:object w:dxaOrig="2160" w:dyaOrig="368" w14:anchorId="5C5FA874">
          <v:shape id="_x0000_i1048" type="#_x0000_t75" style="width:108pt;height:18.6pt" o:ole="">
            <v:imagedata r:id="rId55" o:title=""/>
          </v:shape>
          <o:OLEObject Type="Embed" ProgID="Equation.DSMT4" ShapeID="_x0000_i1048" DrawAspect="Content" ObjectID="_1685166840" r:id="rId56"/>
        </w:object>
      </w:r>
      <w:bookmarkStart w:id="17" w:name="OLE_LINK12"/>
      <w:bookmarkStart w:id="18" w:name="OLE_LINK13"/>
      <w:bookmarkEnd w:id="14"/>
      <w:bookmarkEnd w:id="15"/>
      <w:bookmarkEnd w:id="16"/>
      <w:r>
        <w:rPr>
          <w:rFonts w:ascii="宋体" w:hAnsi="宋体" w:cs="宋体" w:hint="eastAsia"/>
          <w:b/>
          <w:sz w:val="24"/>
        </w:rPr>
        <w:t>是</w:t>
      </w:r>
      <w:r>
        <w:rPr>
          <w:rFonts w:ascii="Calibri" w:hAnsi="Calibri"/>
          <w:position w:val="-10"/>
          <w:sz w:val="24"/>
        </w:rPr>
        <w:object w:dxaOrig="234" w:dyaOrig="251" w14:anchorId="5CCE4195">
          <v:shape id="_x0000_i1049" type="#_x0000_t75" style="width:12pt;height:12.6pt" o:ole="">
            <v:imagedata r:id="rId57" o:title=""/>
          </v:shape>
          <o:OLEObject Type="Embed" ProgID="Equation.DSMT4" ShapeID="_x0000_i1049" DrawAspect="Content" ObjectID="_1685166841" r:id="rId58"/>
        </w:object>
      </w:r>
      <w:r>
        <w:rPr>
          <w:rFonts w:ascii="宋体" w:hAnsi="宋体" w:cs="宋体" w:hint="eastAsia"/>
          <w:b/>
          <w:sz w:val="24"/>
        </w:rPr>
        <w:t>的无偏估计</w:t>
      </w:r>
      <w:bookmarkEnd w:id="17"/>
      <w:bookmarkEnd w:id="18"/>
      <w:r>
        <w:rPr>
          <w:rFonts w:ascii="宋体" w:hAnsi="宋体" w:cs="宋体" w:hint="eastAsia"/>
          <w:b/>
          <w:sz w:val="24"/>
        </w:rPr>
        <w:t>,则</w:t>
      </w:r>
      <w:r>
        <w:rPr>
          <w:i/>
          <w:sz w:val="24"/>
        </w:rPr>
        <w:t>a</w:t>
      </w:r>
      <w:r>
        <w:rPr>
          <w:sz w:val="24"/>
        </w:rPr>
        <w:t xml:space="preserve"> = </w:t>
      </w:r>
      <w:r>
        <w:rPr>
          <w:rFonts w:ascii="Calibri" w:hAnsi="Calibri"/>
          <w:sz w:val="24"/>
          <w:u w:val="single"/>
        </w:rPr>
        <w:t xml:space="preserve">      </w:t>
      </w:r>
      <w:r>
        <w:rPr>
          <w:rFonts w:ascii="Calibri" w:hAnsi="Calibri" w:hint="eastAsia"/>
          <w:sz w:val="24"/>
        </w:rPr>
        <w:t>,</w:t>
      </w:r>
      <w:bookmarkStart w:id="19" w:name="OLE_LINK11"/>
      <w:r>
        <w:rPr>
          <w:position w:val="-24"/>
          <w:sz w:val="24"/>
        </w:rPr>
        <w:object w:dxaOrig="2294" w:dyaOrig="636" w14:anchorId="6FB6C9FE">
          <v:shape id="_x0000_i1050" type="#_x0000_t75" style="width:114.6pt;height:31.8pt" o:ole="">
            <v:imagedata r:id="rId59" o:title=""/>
          </v:shape>
          <o:OLEObject Type="Embed" ProgID="Equation.DSMT4" ShapeID="_x0000_i1050" DrawAspect="Content" ObjectID="_1685166842" r:id="rId60"/>
        </w:object>
      </w:r>
      <w:bookmarkEnd w:id="19"/>
      <w:r>
        <w:rPr>
          <w:rFonts w:ascii="宋体" w:hAnsi="宋体" w:cs="宋体" w:hint="eastAsia"/>
          <w:b/>
          <w:sz w:val="24"/>
        </w:rPr>
        <w:t>也是</w:t>
      </w:r>
      <w:r>
        <w:rPr>
          <w:rFonts w:ascii="Calibri" w:hAnsi="Calibri"/>
          <w:position w:val="-10"/>
          <w:sz w:val="24"/>
        </w:rPr>
        <w:object w:dxaOrig="234" w:dyaOrig="251" w14:anchorId="526FFF72">
          <v:shape id="_x0000_i1051" type="#_x0000_t75" style="width:12pt;height:12.6pt" o:ole="">
            <v:imagedata r:id="rId57" o:title=""/>
          </v:shape>
          <o:OLEObject Type="Embed" ProgID="Equation.DSMT4" ShapeID="_x0000_i1051" DrawAspect="Content" ObjectID="_1685166843" r:id="rId61"/>
        </w:object>
      </w:r>
      <w:r>
        <w:rPr>
          <w:rFonts w:ascii="宋体" w:hAnsi="宋体" w:cs="宋体" w:hint="eastAsia"/>
          <w:b/>
          <w:sz w:val="24"/>
        </w:rPr>
        <w:t>的无偏估计,则</w:t>
      </w:r>
      <w:r>
        <w:rPr>
          <w:rFonts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b/>
          <w:sz w:val="24"/>
        </w:rPr>
        <w:t>更有效.</w:t>
      </w:r>
    </w:p>
    <w:p w14:paraId="33D77852" w14:textId="77777777" w:rsidR="00025ECD" w:rsidRDefault="00267D25">
      <w:pPr>
        <w:adjustRightInd w:val="0"/>
        <w:snapToGrid w:val="0"/>
        <w:spacing w:line="360" w:lineRule="auto"/>
        <w:rPr>
          <w:rFonts w:ascii="Calibri" w:hAnsi="Calibri"/>
          <w:sz w:val="24"/>
        </w:rPr>
      </w:pPr>
      <w:r>
        <w:rPr>
          <w:rFonts w:ascii="宋体" w:hAnsi="宋体" w:cs="宋体" w:hint="eastAsia"/>
          <w:b/>
          <w:sz w:val="24"/>
        </w:rPr>
        <w:t xml:space="preserve">9. </w:t>
      </w:r>
      <w:proofErr w:type="gramStart"/>
      <w:r>
        <w:rPr>
          <w:rFonts w:ascii="宋体" w:hAnsi="宋体" w:cs="宋体" w:hint="eastAsia"/>
          <w:b/>
          <w:sz w:val="24"/>
        </w:rPr>
        <w:t>设总体</w:t>
      </w:r>
      <w:proofErr w:type="gramEnd"/>
      <w:r>
        <w:rPr>
          <w:rFonts w:ascii="Calibri" w:hAnsi="Calibri"/>
          <w:position w:val="-10"/>
          <w:sz w:val="24"/>
        </w:rPr>
        <w:object w:dxaOrig="1490" w:dyaOrig="385" w14:anchorId="2DA7A117">
          <v:shape id="_x0000_i1052" type="#_x0000_t75" style="width:74.4pt;height:19.2pt" o:ole="">
            <v:imagedata r:id="rId62" o:title=""/>
          </v:shape>
          <o:OLEObject Type="Embed" ProgID="Equation.DSMT4" ShapeID="_x0000_i1052" DrawAspect="Content" ObjectID="_1685166844" r:id="rId63"/>
        </w:object>
      </w:r>
      <w:r>
        <w:rPr>
          <w:rFonts w:ascii="宋体" w:hAnsi="宋体" w:cs="宋体" w:hint="eastAsia"/>
          <w:b/>
          <w:sz w:val="24"/>
        </w:rPr>
        <w:t>,根据来自</w:t>
      </w:r>
      <w:r>
        <w:rPr>
          <w:rFonts w:ascii="宋体" w:hAnsi="宋体" w:cs="宋体" w:hint="eastAsia"/>
          <w:b/>
          <w:sz w:val="24"/>
        </w:rPr>
        <w:object w:dxaOrig="285" w:dyaOrig="251" w14:anchorId="12DBBFAF">
          <v:shape id="_x0000_i1053" type="#_x0000_t75" style="width:14.4pt;height:12.6pt" o:ole="">
            <v:imagedata r:id="rId64" o:title=""/>
          </v:shape>
          <o:OLEObject Type="Embed" ProgID="Equation.DSMT4" ShapeID="_x0000_i1053" DrawAspect="Content" ObjectID="_1685166845" r:id="rId65"/>
        </w:object>
      </w:r>
      <w:r>
        <w:rPr>
          <w:rFonts w:ascii="宋体" w:hAnsi="宋体" w:cs="宋体" w:hint="eastAsia"/>
          <w:b/>
          <w:sz w:val="24"/>
        </w:rPr>
        <w:t>的容量为100的样本，测得样本均值为</w:t>
      </w:r>
      <w:r>
        <w:rPr>
          <w:rFonts w:ascii="Calibri" w:hAnsi="Calibri"/>
          <w:position w:val="-6"/>
          <w:sz w:val="24"/>
        </w:rPr>
        <w:object w:dxaOrig="1088" w:dyaOrig="285" w14:anchorId="13554543">
          <v:shape id="_x0000_i1054" type="#_x0000_t75" style="width:54.6pt;height:14.4pt" o:ole="">
            <v:imagedata r:id="rId66" o:title=""/>
          </v:shape>
          <o:OLEObject Type="Embed" ProgID="Equation.DSMT4" ShapeID="_x0000_i1054" DrawAspect="Content" ObjectID="_1685166846" r:id="rId67"/>
        </w:object>
      </w:r>
      <w:r>
        <w:rPr>
          <w:rFonts w:ascii="Calibri" w:hAnsi="Calibri" w:hint="eastAsia"/>
          <w:sz w:val="24"/>
        </w:rPr>
        <w:t>，</w:t>
      </w:r>
      <w:r>
        <w:rPr>
          <w:rFonts w:ascii="宋体" w:hAnsi="宋体" w:cs="宋体" w:hint="eastAsia"/>
          <w:b/>
          <w:sz w:val="24"/>
        </w:rPr>
        <w:t>则总体均值</w:t>
      </w:r>
      <w:r>
        <w:rPr>
          <w:rFonts w:ascii="宋体" w:hAnsi="宋体" w:cs="宋体" w:hint="eastAsia"/>
          <w:b/>
          <w:sz w:val="24"/>
        </w:rPr>
        <w:object w:dxaOrig="234" w:dyaOrig="251" w14:anchorId="494EE704">
          <v:shape id="_x0000_i1055" type="#_x0000_t75" style="width:12pt;height:12.6pt" o:ole="">
            <v:imagedata r:id="rId68" o:title=""/>
          </v:shape>
          <o:OLEObject Type="Embed" ProgID="Equation.DSMT4" ShapeID="_x0000_i1055" DrawAspect="Content" ObjectID="_1685166847" r:id="rId69"/>
        </w:object>
      </w:r>
      <w:r>
        <w:rPr>
          <w:rFonts w:ascii="宋体" w:hAnsi="宋体" w:cs="宋体" w:hint="eastAsia"/>
          <w:b/>
          <w:sz w:val="24"/>
        </w:rPr>
        <w:t>的置信水平为</w:t>
      </w:r>
      <w:r>
        <w:rPr>
          <w:rFonts w:ascii="宋体" w:hAnsi="宋体" w:cs="宋体" w:hint="eastAsia"/>
          <w:b/>
          <w:sz w:val="24"/>
        </w:rPr>
        <w:object w:dxaOrig="486" w:dyaOrig="285" w14:anchorId="73016FD3">
          <v:shape id="_x0000_i1056" type="#_x0000_t75" style="width:24.6pt;height:14.4pt" o:ole="">
            <v:imagedata r:id="rId70" o:title=""/>
          </v:shape>
          <o:OLEObject Type="Embed" ProgID="Equation.DSMT4" ShapeID="_x0000_i1056" DrawAspect="Content" ObjectID="_1685166848" r:id="rId71"/>
        </w:object>
      </w:r>
      <w:r>
        <w:rPr>
          <w:rFonts w:ascii="宋体" w:hAnsi="宋体" w:cs="宋体" w:hint="eastAsia"/>
          <w:b/>
          <w:sz w:val="24"/>
        </w:rPr>
        <w:t>的置信区间为</w:t>
      </w:r>
      <w:r>
        <w:rPr>
          <w:rFonts w:ascii="Calibri" w:hAnsi="Calibri"/>
          <w:sz w:val="24"/>
          <w:u w:val="single"/>
        </w:rPr>
        <w:t xml:space="preserve">                      </w:t>
      </w:r>
      <w:r>
        <w:rPr>
          <w:rFonts w:ascii="Calibri" w:hAnsi="Calibri"/>
          <w:sz w:val="24"/>
        </w:rPr>
        <w:t>.</w:t>
      </w:r>
      <w:r>
        <w:rPr>
          <w:rFonts w:ascii="宋体" w:hAnsi="宋体" w:cs="宋体" w:hint="eastAsia"/>
          <w:b/>
          <w:sz w:val="24"/>
        </w:rPr>
        <w:t>(已知</w:t>
      </w:r>
      <w:r>
        <w:rPr>
          <w:rFonts w:ascii="Calibri" w:hAnsi="Calibri"/>
          <w:position w:val="-12"/>
          <w:sz w:val="24"/>
        </w:rPr>
        <w:object w:dxaOrig="1172" w:dyaOrig="385" w14:anchorId="192BD6A9">
          <v:shape id="_x0000_i1057" type="#_x0000_t75" style="width:58.8pt;height:19.2pt" o:ole="">
            <v:imagedata r:id="rId72" o:title=""/>
          </v:shape>
          <o:OLEObject Type="Embed" ProgID="Equation.DSMT4" ShapeID="_x0000_i1057" DrawAspect="Content" ObjectID="_1685166849" r:id="rId73"/>
        </w:object>
      </w:r>
      <w:r>
        <w:rPr>
          <w:rFonts w:ascii="宋体" w:hAnsi="宋体" w:cs="宋体" w:hint="eastAsia"/>
          <w:b/>
          <w:sz w:val="24"/>
        </w:rPr>
        <w:t>)</w:t>
      </w:r>
    </w:p>
    <w:p w14:paraId="6C2FC2E5" w14:textId="77777777" w:rsidR="00025ECD" w:rsidRDefault="00025ECD">
      <w:pPr>
        <w:adjustRightInd w:val="0"/>
        <w:snapToGrid w:val="0"/>
        <w:spacing w:line="360" w:lineRule="auto"/>
        <w:rPr>
          <w:rFonts w:ascii="Calibri" w:hAnsi="Calibri"/>
          <w:sz w:val="24"/>
        </w:rPr>
      </w:pPr>
    </w:p>
    <w:p w14:paraId="7F54B49D" w14:textId="77777777" w:rsidR="00025ECD" w:rsidRDefault="00267D25">
      <w:pPr>
        <w:spacing w:line="360" w:lineRule="auto"/>
        <w:rPr>
          <w:sz w:val="24"/>
        </w:rPr>
      </w:pPr>
      <w:r>
        <w:rPr>
          <w:rFonts w:ascii="宋体" w:hAnsi="宋体" w:hint="eastAsia"/>
          <w:b/>
          <w:sz w:val="24"/>
        </w:rPr>
        <w:t>二、(本题12分) 某工厂有甲、乙和</w:t>
      </w:r>
      <w:proofErr w:type="gramStart"/>
      <w:r>
        <w:rPr>
          <w:rFonts w:ascii="宋体" w:hAnsi="宋体" w:hint="eastAsia"/>
          <w:b/>
          <w:sz w:val="24"/>
        </w:rPr>
        <w:t>丙三条</w:t>
      </w:r>
      <w:proofErr w:type="gramEnd"/>
      <w:r>
        <w:rPr>
          <w:rFonts w:ascii="宋体" w:hAnsi="宋体" w:hint="eastAsia"/>
          <w:b/>
          <w:sz w:val="24"/>
        </w:rPr>
        <w:t>流水线生产同一种产品，三条流水线的产量分别占该产品总产量的</w:t>
      </w:r>
      <w:r>
        <w:rPr>
          <w:rFonts w:hint="eastAsia"/>
          <w:sz w:val="24"/>
        </w:rPr>
        <w:t>46%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33%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21%</w:t>
      </w:r>
      <w:r>
        <w:rPr>
          <w:rFonts w:hint="eastAsia"/>
          <w:sz w:val="24"/>
        </w:rPr>
        <w:t>，</w:t>
      </w:r>
      <w:r>
        <w:rPr>
          <w:rFonts w:ascii="宋体" w:hAnsi="宋体" w:hint="eastAsia"/>
          <w:b/>
          <w:sz w:val="24"/>
        </w:rPr>
        <w:t>且三条流水线生产产品的次品率分别是</w:t>
      </w:r>
      <w:r>
        <w:rPr>
          <w:rFonts w:hint="eastAsia"/>
          <w:sz w:val="24"/>
        </w:rPr>
        <w:t>0.015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0.025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0.035.</w:t>
      </w:r>
    </w:p>
    <w:p w14:paraId="6FA1DAC0" w14:textId="77777777" w:rsidR="00025ECD" w:rsidRDefault="00267D25">
      <w:pPr>
        <w:adjustRightInd w:val="0"/>
        <w:snapToGrid w:val="0"/>
        <w:spacing w:line="300" w:lineRule="auto"/>
        <w:ind w:firstLineChars="150" w:firstLine="361"/>
        <w:rPr>
          <w:sz w:val="24"/>
        </w:rPr>
      </w:pPr>
      <w:r>
        <w:rPr>
          <w:rFonts w:ascii="宋体" w:hAnsi="宋体" w:hint="eastAsia"/>
          <w:b/>
          <w:sz w:val="24"/>
        </w:rPr>
        <w:t>（1）恰好抽到次品的概率为多少？</w:t>
      </w:r>
    </w:p>
    <w:p w14:paraId="2F51F15C" w14:textId="77777777" w:rsidR="00025ECD" w:rsidRDefault="00267D25">
      <w:pPr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b/>
          <w:sz w:val="24"/>
        </w:rPr>
        <w:t>（2）已知取出的这件产品是次品，此产品属于甲厂生产的概率.</w:t>
      </w:r>
    </w:p>
    <w:p w14:paraId="3E9E8108" w14:textId="77777777" w:rsidR="00025ECD" w:rsidRDefault="00025ECD">
      <w:pPr>
        <w:adjustRightInd w:val="0"/>
        <w:snapToGrid w:val="0"/>
        <w:spacing w:line="300" w:lineRule="auto"/>
        <w:rPr>
          <w:rFonts w:ascii="Calibri" w:hAnsi="Calibri" w:hint="eastAsia"/>
          <w:sz w:val="24"/>
        </w:rPr>
      </w:pPr>
    </w:p>
    <w:p w14:paraId="61C8F1FC" w14:textId="77777777" w:rsidR="00025ECD" w:rsidRDefault="00267D25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本题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2分）</w:t>
      </w:r>
      <w:r>
        <w:rPr>
          <w:rFonts w:ascii="宋体" w:hAnsi="宋体"/>
          <w:b/>
          <w:sz w:val="24"/>
        </w:rPr>
        <w:t>设随机变量</w:t>
      </w:r>
      <w:r>
        <w:rPr>
          <w:rFonts w:ascii="宋体" w:hAnsi="宋体"/>
          <w:b/>
          <w:position w:val="-4"/>
        </w:rPr>
        <w:object w:dxaOrig="251" w:dyaOrig="234" w14:anchorId="41D6BF2D">
          <v:shape id="_x0000_i1058" type="#_x0000_t75" style="width:12.6pt;height:12pt" o:ole="">
            <v:imagedata r:id="rId74" o:title=""/>
          </v:shape>
          <o:OLEObject Type="Embed" ProgID="Equation.DSMT4" ShapeID="_x0000_i1058" DrawAspect="Content" ObjectID="_1685166850" r:id="rId75"/>
        </w:object>
      </w:r>
      <w:r>
        <w:rPr>
          <w:rFonts w:ascii="宋体" w:hAnsi="宋体" w:hint="eastAsia"/>
          <w:b/>
        </w:rPr>
        <w:t>与</w:t>
      </w:r>
      <w:r>
        <w:rPr>
          <w:rFonts w:ascii="宋体" w:hAnsi="宋体"/>
          <w:b/>
          <w:position w:val="-4"/>
        </w:rPr>
        <w:object w:dxaOrig="251" w:dyaOrig="234" w14:anchorId="6670FA83">
          <v:shape id="_x0000_i1059" type="#_x0000_t75" style="width:12.6pt;height:12pt" o:ole="">
            <v:imagedata r:id="rId76" o:title=""/>
          </v:shape>
          <o:OLEObject Type="Embed" ProgID="Equation.DSMT4" ShapeID="_x0000_i1059" DrawAspect="Content" ObjectID="_1685166851" r:id="rId77"/>
        </w:object>
      </w:r>
      <w:r>
        <w:rPr>
          <w:rFonts w:ascii="宋体" w:hAnsi="宋体"/>
          <w:b/>
          <w:sz w:val="24"/>
        </w:rPr>
        <w:t>的联合概率分布为</w:t>
      </w:r>
    </w:p>
    <w:tbl>
      <w:tblPr>
        <w:tblpPr w:leftFromText="180" w:rightFromText="180" w:vertAnchor="text" w:horzAnchor="page" w:tblpX="3142" w:tblpY="274"/>
        <w:tblOverlap w:val="never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4904"/>
      </w:tblGrid>
      <w:tr w:rsidR="00025ECD" w14:paraId="3CEE7AB6" w14:textId="77777777">
        <w:trPr>
          <w:trHeight w:val="709"/>
        </w:trPr>
        <w:tc>
          <w:tcPr>
            <w:tcW w:w="835" w:type="dxa"/>
            <w:tcBorders>
              <w:tl2br w:val="nil"/>
              <w:tr2bl w:val="nil"/>
            </w:tcBorders>
          </w:tcPr>
          <w:p w14:paraId="74F847D4" w14:textId="77777777" w:rsidR="00025ECD" w:rsidRDefault="007939C3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noProof/>
                <w:sz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7475347" wp14:editId="26527C8C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21590</wp:posOffset>
                      </wp:positionV>
                      <wp:extent cx="519430" cy="396875"/>
                      <wp:effectExtent l="13335" t="12065" r="10160" b="10160"/>
                      <wp:wrapNone/>
                      <wp:docPr id="1" name="__TH_G12五号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9430" cy="396875"/>
                                <a:chOff x="3114" y="2994"/>
                                <a:chExt cx="818" cy="625"/>
                              </a:xfrm>
                            </wpg:grpSpPr>
                            <wps:wsp>
                              <wps:cNvPr id="2" name="__TH_L6"/>
                              <wps:cNvCnPr/>
                              <wps:spPr bwMode="auto">
                                <a:xfrm>
                                  <a:off x="3114" y="2994"/>
                                  <a:ext cx="818" cy="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__TH_B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9" y="3085"/>
                                  <a:ext cx="153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E44926" w14:textId="77777777" w:rsidR="00025ECD" w:rsidRDefault="00267D25">
                                    <w:pPr>
                                      <w:snapToGrid w:val="0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__TH_B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6" y="3309"/>
                                  <a:ext cx="152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0AA011" w14:textId="77777777" w:rsidR="00025ECD" w:rsidRDefault="00267D25">
                                    <w:pPr>
                                      <w:snapToGrid w:val="0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475347" id="__TH_G12五号9" o:spid="_x0000_s1026" style="position:absolute;left:0;text-align:left;margin-left:-4.95pt;margin-top:1.7pt;width:40.9pt;height:31.25pt;z-index:251663360" coordorigin="3114,2994" coordsize="818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">
                      <v:line id="__TH_L6" o:spid="_x0000_s1027" style="position:absolute;visibility:visible;mso-wrap-style:square" from="3114,2994" to="3932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_TH_B117" o:spid="_x0000_s1028" type="#_x0000_t202" style="position:absolute;left:3589;top:3085;width:15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    <v:textbox inset="0,0,0,0">
                          <w:txbxContent>
                            <w:p w14:paraId="7AE44926" w14:textId="77777777" w:rsidR="00025ECD" w:rsidRDefault="00267D25">
                              <w:pPr>
                                <w:snapToGrid w:val="0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__TH_B218" o:spid="_x0000_s1029" type="#_x0000_t202" style="position:absolute;left:3286;top:3309;width:15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    <v:textbox inset="0,0,0,0">
                          <w:txbxContent>
                            <w:p w14:paraId="320AA011" w14:textId="77777777" w:rsidR="00025ECD" w:rsidRDefault="00267D25">
                              <w:pPr>
                                <w:snapToGrid w:val="0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904" w:type="dxa"/>
            <w:tcBorders>
              <w:tl2br w:val="nil"/>
              <w:tr2bl w:val="nil"/>
            </w:tcBorders>
            <w:vAlign w:val="center"/>
          </w:tcPr>
          <w:p w14:paraId="73E896CF" w14:textId="77777777" w:rsidR="00025ECD" w:rsidRDefault="00267D25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-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/>
                <w:b/>
                <w:sz w:val="24"/>
              </w:rPr>
              <w:t xml:space="preserve">           0                  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</w:p>
        </w:tc>
      </w:tr>
      <w:tr w:rsidR="00025ECD" w14:paraId="1DF7C596" w14:textId="77777777">
        <w:trPr>
          <w:trHeight w:val="845"/>
        </w:trPr>
        <w:tc>
          <w:tcPr>
            <w:tcW w:w="835" w:type="dxa"/>
            <w:tcBorders>
              <w:tl2br w:val="nil"/>
              <w:tr2bl w:val="nil"/>
            </w:tcBorders>
            <w:vAlign w:val="center"/>
          </w:tcPr>
          <w:p w14:paraId="23E6672B" w14:textId="77777777" w:rsidR="00025ECD" w:rsidRDefault="00267D2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-1</w:t>
            </w:r>
          </w:p>
          <w:p w14:paraId="5910A84C" w14:textId="77777777" w:rsidR="00025ECD" w:rsidRDefault="00267D2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0</w:t>
            </w:r>
          </w:p>
        </w:tc>
        <w:tc>
          <w:tcPr>
            <w:tcW w:w="4904" w:type="dxa"/>
            <w:tcBorders>
              <w:tl2br w:val="nil"/>
              <w:tr2bl w:val="nil"/>
            </w:tcBorders>
            <w:vAlign w:val="center"/>
          </w:tcPr>
          <w:p w14:paraId="6F1556FB" w14:textId="77777777" w:rsidR="00025ECD" w:rsidRDefault="00267D25">
            <w:pPr>
              <w:ind w:firstLineChars="98" w:firstLine="236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0</w:t>
            </w:r>
            <w:r>
              <w:rPr>
                <w:rFonts w:ascii="宋体" w:hAnsi="宋体"/>
                <w:b/>
                <w:sz w:val="24"/>
              </w:rPr>
              <w:t xml:space="preserve">       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 xml:space="preserve">0.18            </w:t>
            </w:r>
            <w:r>
              <w:rPr>
                <w:rFonts w:ascii="宋体" w:hAnsi="宋体" w:hint="eastAsia"/>
                <w:b/>
                <w:sz w:val="24"/>
              </w:rPr>
              <w:t xml:space="preserve">   </w:t>
            </w:r>
            <w:r>
              <w:rPr>
                <w:rFonts w:ascii="宋体" w:hAnsi="宋体"/>
                <w:b/>
                <w:sz w:val="24"/>
              </w:rPr>
              <w:t>0.1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</w:p>
          <w:p w14:paraId="20B6C030" w14:textId="77777777" w:rsidR="00025ECD" w:rsidRDefault="00267D25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0.</w:t>
            </w:r>
            <w:r>
              <w:rPr>
                <w:rFonts w:ascii="宋体" w:hAnsi="宋体" w:hint="eastAsia"/>
                <w:b/>
                <w:sz w:val="24"/>
              </w:rPr>
              <w:t xml:space="preserve">3 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 xml:space="preserve">   </w:t>
            </w:r>
            <w:r>
              <w:rPr>
                <w:rFonts w:ascii="宋体" w:hAnsi="宋体"/>
                <w:b/>
                <w:sz w:val="24"/>
              </w:rPr>
              <w:t xml:space="preserve">  0.32            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 xml:space="preserve"> 0.</w:t>
            </w:r>
            <w:r>
              <w:rPr>
                <w:rFonts w:ascii="宋体" w:hAnsi="宋体" w:hint="eastAsia"/>
                <w:b/>
                <w:sz w:val="24"/>
              </w:rPr>
              <w:t>08</w:t>
            </w:r>
          </w:p>
        </w:tc>
      </w:tr>
    </w:tbl>
    <w:p w14:paraId="4563BE4B" w14:textId="77777777" w:rsidR="00025ECD" w:rsidRDefault="00025ECD">
      <w:pPr>
        <w:rPr>
          <w:rFonts w:ascii="宋体" w:hAnsi="宋体"/>
          <w:b/>
          <w:sz w:val="24"/>
        </w:rPr>
      </w:pPr>
    </w:p>
    <w:p w14:paraId="1E8822EF" w14:textId="77777777" w:rsidR="00025ECD" w:rsidRDefault="00025ECD">
      <w:pPr>
        <w:rPr>
          <w:rFonts w:ascii="宋体" w:hAnsi="宋体"/>
          <w:b/>
          <w:sz w:val="24"/>
        </w:rPr>
      </w:pPr>
    </w:p>
    <w:p w14:paraId="67B0DC93" w14:textId="77777777" w:rsidR="00025ECD" w:rsidRDefault="00025ECD">
      <w:pPr>
        <w:rPr>
          <w:rFonts w:ascii="宋体" w:hAnsi="宋体"/>
          <w:b/>
          <w:sz w:val="24"/>
        </w:rPr>
      </w:pPr>
    </w:p>
    <w:p w14:paraId="070AE49F" w14:textId="77777777" w:rsidR="00025ECD" w:rsidRDefault="00025ECD">
      <w:pPr>
        <w:rPr>
          <w:rFonts w:ascii="宋体" w:hAnsi="宋体"/>
          <w:b/>
          <w:sz w:val="24"/>
        </w:rPr>
      </w:pPr>
    </w:p>
    <w:p w14:paraId="47F16CD8" w14:textId="77777777" w:rsidR="00025ECD" w:rsidRDefault="00025ECD">
      <w:pPr>
        <w:rPr>
          <w:rFonts w:ascii="宋体" w:hAnsi="宋体"/>
          <w:b/>
          <w:sz w:val="24"/>
        </w:rPr>
      </w:pPr>
    </w:p>
    <w:p w14:paraId="13E98672" w14:textId="77777777" w:rsidR="00025ECD" w:rsidRDefault="00025ECD">
      <w:pPr>
        <w:rPr>
          <w:rFonts w:ascii="宋体" w:hAnsi="宋体"/>
          <w:b/>
          <w:sz w:val="24"/>
        </w:rPr>
      </w:pPr>
    </w:p>
    <w:p w14:paraId="00D76D14" w14:textId="77777777" w:rsidR="00025ECD" w:rsidRDefault="00025ECD">
      <w:pPr>
        <w:rPr>
          <w:rFonts w:ascii="宋体" w:hAnsi="宋体"/>
          <w:b/>
          <w:sz w:val="24"/>
        </w:rPr>
      </w:pPr>
    </w:p>
    <w:p w14:paraId="63804B71" w14:textId="77777777" w:rsidR="00025ECD" w:rsidRDefault="00267D25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试求（1）</w:t>
      </w:r>
      <w:r>
        <w:rPr>
          <w:rFonts w:ascii="宋体" w:hAnsi="宋体"/>
          <w:b/>
          <w:position w:val="-4"/>
        </w:rPr>
        <w:object w:dxaOrig="251" w:dyaOrig="234" w14:anchorId="4580D1B6">
          <v:shape id="_x0000_i1060" type="#_x0000_t75" style="width:12.6pt;height:12pt" o:ole="">
            <v:imagedata r:id="rId74" o:title=""/>
          </v:shape>
          <o:OLEObject Type="Embed" ProgID="Equation.DSMT4" ShapeID="_x0000_i1060" DrawAspect="Content" ObjectID="_1685166852" r:id="rId78"/>
        </w:object>
      </w:r>
      <w:r>
        <w:rPr>
          <w:rFonts w:ascii="宋体" w:hAnsi="宋体" w:hint="eastAsia"/>
          <w:b/>
        </w:rPr>
        <w:t>与</w:t>
      </w:r>
      <w:r>
        <w:rPr>
          <w:rFonts w:ascii="宋体" w:hAnsi="宋体"/>
          <w:b/>
          <w:position w:val="-4"/>
        </w:rPr>
        <w:object w:dxaOrig="251" w:dyaOrig="234" w14:anchorId="79FA1E90">
          <v:shape id="_x0000_i1061" type="#_x0000_t75" style="width:12.6pt;height:12pt" o:ole="">
            <v:imagedata r:id="rId76" o:title=""/>
          </v:shape>
          <o:OLEObject Type="Embed" ProgID="Equation.DSMT4" ShapeID="_x0000_i1061" DrawAspect="Content" ObjectID="_1685166853" r:id="rId79"/>
        </w:object>
      </w:r>
      <w:r>
        <w:rPr>
          <w:b/>
          <w:sz w:val="24"/>
        </w:rPr>
        <w:t>的边缘分布律</w:t>
      </w:r>
      <w:r>
        <w:rPr>
          <w:rFonts w:hint="eastAsia"/>
          <w:b/>
          <w:sz w:val="24"/>
        </w:rPr>
        <w:t>;</w:t>
      </w:r>
      <w:r>
        <w:rPr>
          <w:rFonts w:ascii="宋体" w:hAnsi="宋体"/>
          <w:b/>
          <w:sz w:val="24"/>
        </w:rPr>
        <w:t>（2）</w:t>
      </w:r>
      <w:r>
        <w:rPr>
          <w:rFonts w:ascii="宋体" w:hAnsi="宋体"/>
          <w:b/>
          <w:position w:val="-4"/>
          <w:sz w:val="24"/>
        </w:rPr>
        <w:object w:dxaOrig="1038" w:dyaOrig="268" w14:anchorId="0B73664A">
          <v:shape id="_x0000_i1062" type="#_x0000_t75" style="width:52.2pt;height:13.2pt" o:ole="">
            <v:imagedata r:id="rId80" o:title=""/>
          </v:shape>
          <o:OLEObject Type="Embed" ProgID="Equation.DSMT4" ShapeID="_x0000_i1062" DrawAspect="Content" ObjectID="_1685166854" r:id="rId81"/>
        </w:object>
      </w:r>
      <w:r>
        <w:rPr>
          <w:b/>
          <w:sz w:val="24"/>
        </w:rPr>
        <w:t>的分布律</w:t>
      </w:r>
      <w:r>
        <w:rPr>
          <w:rFonts w:hint="eastAsia"/>
          <w:b/>
          <w:sz w:val="24"/>
        </w:rPr>
        <w:t>;</w:t>
      </w:r>
      <w:r>
        <w:rPr>
          <w:rFonts w:ascii="宋体" w:hAnsi="宋体"/>
          <w:b/>
          <w:sz w:val="24"/>
        </w:rPr>
        <w:t>（3）</w:t>
      </w:r>
      <w:r>
        <w:rPr>
          <w:rFonts w:ascii="宋体" w:hAnsi="宋体"/>
          <w:b/>
          <w:position w:val="-10"/>
        </w:rPr>
        <w:object w:dxaOrig="567" w:dyaOrig="318" w14:anchorId="6527CE9E">
          <v:shape id="_x0000_i1063" type="#_x0000_t75" alt="" style="width:28.2pt;height:16.2pt" o:ole="">
            <v:imagedata r:id="rId82" o:title=""/>
          </v:shape>
          <o:OLEObject Type="Embed" ProgID="Equation.DSMT4" ShapeID="_x0000_i1063" DrawAspect="Content" ObjectID="_1685166855" r:id="rId83"/>
        </w:object>
      </w:r>
      <w:r>
        <w:rPr>
          <w:rFonts w:ascii="宋体" w:hAnsi="宋体" w:hint="eastAsia"/>
          <w:b/>
        </w:rPr>
        <w:t>与</w:t>
      </w:r>
      <w:r>
        <w:rPr>
          <w:rFonts w:ascii="宋体" w:hAnsi="宋体"/>
          <w:b/>
          <w:position w:val="-10"/>
        </w:rPr>
        <w:object w:dxaOrig="586" w:dyaOrig="318" w14:anchorId="432E63E8">
          <v:shape id="_x0000_i1064" type="#_x0000_t75" style="width:29.4pt;height:16.2pt" o:ole="">
            <v:imagedata r:id="rId84" o:title=""/>
          </v:shape>
          <o:OLEObject Type="Embed" ProgID="Equation.DSMT4" ShapeID="_x0000_i1064" DrawAspect="Content" ObjectID="_1685166856" r:id="rId85"/>
        </w:object>
      </w:r>
      <w:r>
        <w:rPr>
          <w:rFonts w:hint="eastAsia"/>
        </w:rPr>
        <w:t>.</w:t>
      </w:r>
    </w:p>
    <w:p w14:paraId="0BA40EBF" w14:textId="77777777" w:rsidR="00025ECD" w:rsidRDefault="00025ECD">
      <w:pPr>
        <w:adjustRightInd w:val="0"/>
        <w:snapToGrid w:val="0"/>
        <w:spacing w:line="360" w:lineRule="atLeast"/>
        <w:rPr>
          <w:rFonts w:hint="eastAsia"/>
          <w:sz w:val="24"/>
        </w:rPr>
      </w:pPr>
    </w:p>
    <w:p w14:paraId="2FD65B30" w14:textId="77777777" w:rsidR="00025ECD" w:rsidRDefault="00267D25">
      <w:pPr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本题</w:t>
      </w:r>
      <w:r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设二维随机变量</w:t>
      </w:r>
      <w:r>
        <w:rPr>
          <w:rFonts w:hAnsi="宋体"/>
          <w:position w:val="-10"/>
          <w:sz w:val="24"/>
        </w:rPr>
        <w:object w:dxaOrig="636" w:dyaOrig="318" w14:anchorId="65BB9352">
          <v:shape id="_x0000_i1065" type="#_x0000_t75" style="width:31.8pt;height:16.2pt" o:ole="">
            <v:imagedata r:id="rId86" o:title=""/>
          </v:shape>
          <o:OLEObject Type="Embed" ProgID="Equation.DSMT4" ShapeID="_x0000_i1065" DrawAspect="Content" ObjectID="_1685166857" r:id="rId87"/>
        </w:object>
      </w:r>
      <w:r>
        <w:rPr>
          <w:rFonts w:hint="eastAsia"/>
          <w:b/>
          <w:bCs/>
          <w:sz w:val="24"/>
        </w:rPr>
        <w:t>具有概率密度函数</w:t>
      </w:r>
    </w:p>
    <w:p w14:paraId="4D751F8F" w14:textId="77777777" w:rsidR="00025ECD" w:rsidRDefault="00267D25">
      <w:pPr>
        <w:pStyle w:val="a3"/>
        <w:ind w:firstLineChars="1050" w:firstLine="2520"/>
        <w:rPr>
          <w:sz w:val="24"/>
          <w:szCs w:val="24"/>
        </w:rPr>
      </w:pPr>
      <w:r>
        <w:rPr>
          <w:rFonts w:cs="Times New Roman" w:hint="eastAsia"/>
          <w:position w:val="-46"/>
          <w:sz w:val="24"/>
          <w:szCs w:val="24"/>
        </w:rPr>
        <w:object w:dxaOrig="4002" w:dyaOrig="1038" w14:anchorId="680F9B09">
          <v:shape id="_x0000_i1066" type="#_x0000_t75" style="width:200.4pt;height:52.2pt" o:ole="">
            <v:imagedata r:id="rId88" o:title=""/>
          </v:shape>
          <o:OLEObject Type="Embed" ProgID="Equation.DSMT4" ShapeID="_x0000_i1066" DrawAspect="Content" ObjectID="_1685166858" r:id="rId89"/>
        </w:object>
      </w:r>
    </w:p>
    <w:p w14:paraId="21488E59" w14:textId="77777777" w:rsidR="00025ECD" w:rsidRDefault="00267D25">
      <w:pPr>
        <w:pStyle w:val="a3"/>
        <w:rPr>
          <w:rFonts w:hAnsi="宋体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(1)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求</w:t>
      </w:r>
      <w:r>
        <w:rPr>
          <w:rFonts w:ascii="Times New Roman" w:hAnsi="Times New Roman" w:cs="Times New Roman" w:hint="eastAsia"/>
          <w:b/>
          <w:bCs/>
          <w:position w:val="-6"/>
          <w:sz w:val="24"/>
          <w:szCs w:val="24"/>
        </w:rPr>
        <w:object w:dxaOrig="368" w:dyaOrig="285" w14:anchorId="39BB97D7">
          <v:shape id="_x0000_i1067" type="#_x0000_t75" style="width:18.6pt;height:14.4pt" o:ole="">
            <v:imagedata r:id="rId90" o:title=""/>
          </v:shape>
          <o:OLEObject Type="Embed" ProgID="Equation.DSMT4" ShapeID="_x0000_i1067" DrawAspect="Content" ObjectID="_1685166859" r:id="rId91"/>
        </w:object>
      </w:r>
      <w:r>
        <w:rPr>
          <w:rFonts w:hAnsi="宋体" w:cs="Times New Roman" w:hint="eastAsia"/>
          <w:position w:val="-4"/>
          <w:sz w:val="24"/>
          <w:szCs w:val="24"/>
        </w:rPr>
        <w:object w:dxaOrig="218" w:dyaOrig="251" w14:anchorId="6CBCD856">
          <v:shape id="_x0000_i1068" type="#_x0000_t75" style="width:10.8pt;height:12.6pt" o:ole="">
            <v:imagedata r:id="rId92" o:title=""/>
          </v:shape>
          <o:OLEObject Type="Embed" ProgID="Equation.DSMT4" ShapeID="_x0000_i1068" DrawAspect="Content" ObjectID="_1685166860" r:id="rId93"/>
        </w:objec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的边缘密度函数</w:t>
      </w:r>
      <w:r>
        <w:rPr>
          <w:rFonts w:hAnsi="宋体" w:cs="Times New Roman" w:hint="eastAsia"/>
          <w:position w:val="-12"/>
          <w:sz w:val="24"/>
          <w:szCs w:val="24"/>
        </w:rPr>
        <w:object w:dxaOrig="1222" w:dyaOrig="368" w14:anchorId="23C45527">
          <v:shape id="_x0000_i1069" type="#_x0000_t75" style="width:61.2pt;height:18.6pt" o:ole="">
            <v:imagedata r:id="rId94" o:title=""/>
          </v:shape>
          <o:OLEObject Type="Embed" ProgID="Equation.DSMT4" ShapeID="_x0000_i1069" DrawAspect="Content" ObjectID="_1685166861" r:id="rId95"/>
        </w:object>
      </w:r>
      <w:r>
        <w:rPr>
          <w:rFonts w:hAnsi="宋体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(2)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判断</w:t>
      </w:r>
      <w:r>
        <w:rPr>
          <w:rFonts w:hAnsi="宋体" w:cs="Times New Roman" w:hint="eastAsia"/>
          <w:position w:val="-6"/>
          <w:sz w:val="24"/>
          <w:szCs w:val="24"/>
        </w:rPr>
        <w:object w:dxaOrig="352" w:dyaOrig="268" w14:anchorId="3E038106">
          <v:shape id="_x0000_i1070" type="#_x0000_t75" style="width:17.4pt;height:13.2pt" o:ole="">
            <v:imagedata r:id="rId96" o:title=""/>
          </v:shape>
          <o:OLEObject Type="Embed" ProgID="Equation.DSMT4" ShapeID="_x0000_i1070" DrawAspect="Content" ObjectID="_1685166862" r:id="rId97"/>
        </w:object>
      </w:r>
      <w:r>
        <w:rPr>
          <w:rFonts w:ascii="Times New Roman" w:hAnsi="宋体" w:cs="Times New Roman"/>
          <w:position w:val="-4"/>
          <w:sz w:val="24"/>
          <w:szCs w:val="24"/>
        </w:rPr>
        <w:object w:dxaOrig="218" w:dyaOrig="251" w14:anchorId="2779A470">
          <v:shape id="_x0000_i1071" type="#_x0000_t75" style="width:10.8pt;height:12.6pt" o:ole="">
            <v:imagedata r:id="rId92" o:title=""/>
          </v:shape>
          <o:OLEObject Type="Embed" ProgID="Equation.DSMT4" ShapeID="_x0000_i1071" DrawAspect="Content" ObjectID="_1685166863" r:id="rId98"/>
        </w:objec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是否相互独立，并说明理由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;</w:t>
      </w:r>
    </w:p>
    <w:p w14:paraId="7789C2F2" w14:textId="77777777" w:rsidR="00025ECD" w:rsidRDefault="00267D25">
      <w:pPr>
        <w:pStyle w:val="a3"/>
        <w:rPr>
          <w:rFonts w:hAnsi="宋体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(3)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求</w:t>
      </w:r>
      <w:r>
        <w:rPr>
          <w:color w:val="000000"/>
          <w:position w:val="-14"/>
          <w:sz w:val="24"/>
          <w:szCs w:val="24"/>
        </w:rPr>
        <w:object w:dxaOrig="1356" w:dyaOrig="402" w14:anchorId="00A62DB0">
          <v:shape id="_x0000_i1072" type="#_x0000_t75" style="width:67.8pt;height:20.4pt" o:ole="">
            <v:imagedata r:id="rId99" o:title=""/>
          </v:shape>
          <o:OLEObject Type="Embed" ProgID="Equation.DSMT4" ShapeID="_x0000_i1072" DrawAspect="Content" ObjectID="_1685166864" r:id="rId100"/>
        </w:object>
      </w:r>
      <w:r>
        <w:rPr>
          <w:rFonts w:hAnsi="宋体" w:hint="eastAsia"/>
          <w:sz w:val="24"/>
          <w:szCs w:val="24"/>
        </w:rPr>
        <w:t>.</w:t>
      </w:r>
    </w:p>
    <w:p w14:paraId="2529008C" w14:textId="77777777" w:rsidR="00025ECD" w:rsidRDefault="00025ECD">
      <w:pPr>
        <w:adjustRightInd w:val="0"/>
        <w:snapToGrid w:val="0"/>
        <w:spacing w:line="300" w:lineRule="auto"/>
        <w:rPr>
          <w:rFonts w:ascii="Calibri" w:hAnsi="Calibri" w:hint="eastAsia"/>
          <w:sz w:val="24"/>
        </w:rPr>
      </w:pPr>
    </w:p>
    <w:p w14:paraId="3106B9F3" w14:textId="77777777" w:rsidR="00025ECD" w:rsidRDefault="00267D25">
      <w:pPr>
        <w:adjustRightInd w:val="0"/>
        <w:snapToGrid w:val="0"/>
        <w:ind w:leftChars="18" w:left="279" w:hangingChars="100" w:hanging="241"/>
        <w:rPr>
          <w:color w:val="000000"/>
          <w:sz w:val="24"/>
        </w:rPr>
      </w:pPr>
      <w:r>
        <w:rPr>
          <w:rFonts w:hint="eastAsia"/>
          <w:b/>
          <w:bCs/>
          <w:sz w:val="24"/>
        </w:rPr>
        <w:t>五、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本题</w:t>
      </w:r>
      <w:r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 xml:space="preserve">) </w:t>
      </w:r>
      <w:r>
        <w:rPr>
          <w:rFonts w:hint="eastAsia"/>
          <w:b/>
          <w:bCs/>
          <w:sz w:val="24"/>
        </w:rPr>
        <w:t>设随机变量</w:t>
      </w:r>
      <w:r>
        <w:rPr>
          <w:rFonts w:hint="eastAsia"/>
          <w:b/>
          <w:bCs/>
          <w:position w:val="-4"/>
          <w:sz w:val="24"/>
        </w:rPr>
        <w:object w:dxaOrig="285" w:dyaOrig="251" w14:anchorId="023379FB">
          <v:shape id="_x0000_i1073" type="#_x0000_t75" style="width:14.4pt;height:12.6pt" o:ole="">
            <v:imagedata r:id="rId101" o:title=""/>
          </v:shape>
          <o:OLEObject Type="Embed" ProgID="Equation.DSMT4" ShapeID="_x0000_i1073" DrawAspect="Content" ObjectID="_1685166865" r:id="rId102"/>
        </w:object>
      </w:r>
      <w:r>
        <w:rPr>
          <w:rFonts w:hint="eastAsia"/>
          <w:b/>
          <w:bCs/>
          <w:sz w:val="24"/>
        </w:rPr>
        <w:t>的概率函数为</w:t>
      </w:r>
      <w:r>
        <w:rPr>
          <w:color w:val="000000"/>
          <w:position w:val="-34"/>
          <w:sz w:val="24"/>
        </w:rPr>
        <w:object w:dxaOrig="2878" w:dyaOrig="793" w14:anchorId="0BDB38C7">
          <v:shape id="_x0000_i1074" type="#_x0000_t75" style="width:2in;height:39.6pt" o:ole="">
            <v:imagedata r:id="rId103" o:title=""/>
          </v:shape>
          <o:OLEObject Type="Embed" ProgID="Equation.DSMT4" ShapeID="_x0000_i1074" DrawAspect="Content" ObjectID="_1685166866" r:id="rId104"/>
        </w:object>
      </w:r>
    </w:p>
    <w:p w14:paraId="6A1876DE" w14:textId="77777777" w:rsidR="00025ECD" w:rsidRDefault="00267D25">
      <w:pPr>
        <w:rPr>
          <w:rFonts w:ascii="Calibri" w:hAnsi="Calibri"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）求常数</w:t>
      </w:r>
      <w:r>
        <w:rPr>
          <w:rFonts w:hAnsi="宋体" w:hint="eastAsia"/>
          <w:i/>
          <w:color w:val="000000"/>
          <w:sz w:val="24"/>
        </w:rPr>
        <w:t>a</w:t>
      </w:r>
      <w:r>
        <w:rPr>
          <w:rFonts w:hint="eastAsia"/>
          <w:b/>
          <w:bCs/>
          <w:sz w:val="24"/>
        </w:rPr>
        <w:t>；（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）求</w:t>
      </w:r>
      <w:r>
        <w:rPr>
          <w:position w:val="-6"/>
          <w:sz w:val="24"/>
        </w:rPr>
        <w:object w:dxaOrig="1122" w:dyaOrig="268" w14:anchorId="741DD7CF">
          <v:shape id="_x0000_i1075" type="#_x0000_t75" style="width:56.4pt;height:13.2pt" o:ole="">
            <v:imagedata r:id="rId105" o:title=""/>
          </v:shape>
          <o:OLEObject Type="Embed" ProgID="Equation.DSMT4" ShapeID="_x0000_i1075" DrawAspect="Content" ObjectID="_1685166867" r:id="rId106"/>
        </w:object>
      </w:r>
      <w:r>
        <w:rPr>
          <w:rFonts w:hint="eastAsia"/>
          <w:b/>
          <w:bCs/>
          <w:sz w:val="24"/>
        </w:rPr>
        <w:t>的概率密度函数；（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）求</w:t>
      </w:r>
      <w:r>
        <w:rPr>
          <w:rFonts w:ascii="Calibri" w:hAnsi="Calibri"/>
          <w:position w:val="-14"/>
          <w:sz w:val="24"/>
        </w:rPr>
        <w:object w:dxaOrig="1273" w:dyaOrig="402" w14:anchorId="37ED0387">
          <v:shape id="_x0000_i1076" type="#_x0000_t75" style="width:63.6pt;height:20.4pt" o:ole="">
            <v:imagedata r:id="rId107" o:title=""/>
          </v:shape>
          <o:OLEObject Type="Embed" ProgID="Equation.DSMT4" ShapeID="_x0000_i1076" DrawAspect="Content" ObjectID="_1685166868" r:id="rId108"/>
        </w:object>
      </w:r>
      <w:r>
        <w:rPr>
          <w:rFonts w:ascii="Calibri" w:hAnsi="Calibri"/>
          <w:sz w:val="24"/>
        </w:rPr>
        <w:t>.</w:t>
      </w:r>
    </w:p>
    <w:p w14:paraId="359DFC4E" w14:textId="77777777" w:rsidR="00025ECD" w:rsidRDefault="00025ECD">
      <w:pPr>
        <w:adjustRightInd w:val="0"/>
        <w:snapToGrid w:val="0"/>
        <w:spacing w:line="300" w:lineRule="auto"/>
        <w:rPr>
          <w:rFonts w:ascii="Calibri" w:hAnsi="Calibri" w:hint="eastAsia"/>
          <w:sz w:val="24"/>
        </w:rPr>
      </w:pPr>
    </w:p>
    <w:p w14:paraId="08E51475" w14:textId="71A24C29" w:rsidR="00025ECD" w:rsidRDefault="00267D25">
      <w:pPr>
        <w:spacing w:line="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六、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本题</w:t>
      </w:r>
      <w:r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 xml:space="preserve">) </w:t>
      </w:r>
      <w:r>
        <w:rPr>
          <w:rFonts w:hint="eastAsia"/>
          <w:b/>
          <w:bCs/>
          <w:sz w:val="24"/>
        </w:rPr>
        <w:t>某公司出售的某款手机寿命</w:t>
      </w:r>
      <w:r>
        <w:rPr>
          <w:rFonts w:hint="eastAsia"/>
          <w:b/>
          <w:bCs/>
          <w:sz w:val="24"/>
        </w:rPr>
        <w:t>X</w:t>
      </w:r>
      <w:r>
        <w:rPr>
          <w:rFonts w:hint="eastAsia"/>
          <w:b/>
          <w:bCs/>
          <w:sz w:val="24"/>
        </w:rPr>
        <w:t>概率密度为</w:t>
      </w:r>
      <w:r>
        <w:rPr>
          <w:position w:val="-50"/>
          <w:sz w:val="24"/>
        </w:rPr>
        <w:object w:dxaOrig="2528" w:dyaOrig="1122" w14:anchorId="1AAD1EFF">
          <v:shape id="_x0000_i1077" type="#_x0000_t75" style="width:126.6pt;height:56.4pt" o:ole="">
            <v:imagedata r:id="rId109" o:title=""/>
          </v:shape>
          <o:OLEObject Type="Embed" ProgID="Equation.DSMT4" ShapeID="_x0000_i1077" DrawAspect="Content" ObjectID="_1685166869" r:id="rId110"/>
        </w:object>
      </w:r>
      <w:r>
        <w:rPr>
          <w:rFonts w:hint="eastAsia"/>
          <w:sz w:val="24"/>
        </w:rPr>
        <w:t>，</w:t>
      </w:r>
      <w:r>
        <w:rPr>
          <w:rFonts w:hint="eastAsia"/>
          <w:b/>
          <w:bCs/>
          <w:sz w:val="24"/>
        </w:rPr>
        <w:t>其中</w:t>
      </w:r>
      <w:r>
        <w:rPr>
          <w:position w:val="-6"/>
          <w:sz w:val="24"/>
        </w:rPr>
        <w:object w:dxaOrig="201" w:dyaOrig="285" w14:anchorId="7E8AE504">
          <v:shape id="_x0000_i1078" type="#_x0000_t75" style="width:10.2pt;height:14.4pt" o:ole="">
            <v:imagedata r:id="rId111" o:title=""/>
          </v:shape>
          <o:OLEObject Type="Embed" ProgID="Equation.DSMT4" ShapeID="_x0000_i1078" DrawAspect="Content" ObjectID="_1685166870" r:id="rId112"/>
        </w:object>
      </w:r>
      <w:r>
        <w:rPr>
          <w:rFonts w:hint="eastAsia"/>
          <w:sz w:val="24"/>
        </w:rPr>
        <w:t>&gt;0</w:t>
      </w:r>
      <w:r>
        <w:rPr>
          <w:rFonts w:hint="eastAsia"/>
          <w:b/>
          <w:bCs/>
          <w:sz w:val="24"/>
        </w:rPr>
        <w:t>未知</w:t>
      </w:r>
      <w:r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若</w:t>
      </w:r>
      <w:r>
        <w:rPr>
          <w:rFonts w:hint="eastAsia"/>
          <w:b/>
          <w:bCs/>
          <w:position w:val="-12"/>
          <w:sz w:val="24"/>
        </w:rPr>
        <w:object w:dxaOrig="1306" w:dyaOrig="368" w14:anchorId="3180B620">
          <v:shape id="_x0000_i1079" type="#_x0000_t75" style="width:65.4pt;height:18.6pt" o:ole="">
            <v:imagedata r:id="rId113" o:title=""/>
          </v:shape>
          <o:OLEObject Type="Embed" ProgID="Equation.DSMT4" ShapeID="_x0000_i1079" DrawAspect="Content" ObjectID="_1685166871" r:id="rId114"/>
        </w:object>
      </w:r>
      <w:r>
        <w:rPr>
          <w:rFonts w:hint="eastAsia"/>
          <w:b/>
          <w:bCs/>
          <w:sz w:val="24"/>
        </w:rPr>
        <w:t>为来自总体的简单随机样本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试求参数</w:t>
      </w:r>
      <w:r>
        <w:rPr>
          <w:rFonts w:hint="eastAsia"/>
          <w:b/>
          <w:bCs/>
          <w:position w:val="-6"/>
          <w:sz w:val="24"/>
        </w:rPr>
        <w:object w:dxaOrig="201" w:dyaOrig="285" w14:anchorId="31D7C437">
          <v:shape id="_x0000_i1080" type="#_x0000_t75" style="width:10.2pt;height:14.4pt" o:ole="">
            <v:imagedata r:id="rId115" o:title=""/>
          </v:shape>
          <o:OLEObject Type="Embed" ProgID="Equation.DSMT4" ShapeID="_x0000_i1080" DrawAspect="Content" ObjectID="_1685166872" r:id="rId116"/>
        </w:object>
      </w:r>
      <w:r>
        <w:rPr>
          <w:rFonts w:hint="eastAsia"/>
          <w:b/>
          <w:bCs/>
          <w:sz w:val="24"/>
        </w:rPr>
        <w:t>的极大似然估计量</w:t>
      </w:r>
      <w:r>
        <w:rPr>
          <w:rFonts w:hint="eastAsia"/>
          <w:b/>
          <w:bCs/>
          <w:position w:val="-6"/>
          <w:sz w:val="24"/>
        </w:rPr>
        <w:object w:dxaOrig="201" w:dyaOrig="335" w14:anchorId="3D8F3C9C">
          <v:shape id="_x0000_i1081" type="#_x0000_t75" style="width:10.2pt;height:16.8pt" o:ole="">
            <v:imagedata r:id="rId117" o:title=""/>
          </v:shape>
          <o:OLEObject Type="Embed" ProgID="Equation.DSMT4" ShapeID="_x0000_i1081" DrawAspect="Content" ObjectID="_1685166873" r:id="rId118"/>
        </w:object>
      </w:r>
      <w:r>
        <w:rPr>
          <w:rFonts w:hint="eastAsia"/>
          <w:b/>
          <w:bCs/>
          <w:sz w:val="24"/>
        </w:rPr>
        <w:t>.</w:t>
      </w:r>
    </w:p>
    <w:p w14:paraId="7A50AFDC" w14:textId="77777777" w:rsidR="00FF0ECB" w:rsidRDefault="00FF0ECB">
      <w:pPr>
        <w:spacing w:line="0" w:lineRule="atLeast"/>
        <w:rPr>
          <w:b/>
          <w:bCs/>
          <w:sz w:val="24"/>
        </w:rPr>
      </w:pPr>
    </w:p>
    <w:p w14:paraId="5EAD1072" w14:textId="77777777" w:rsidR="00025ECD" w:rsidRDefault="00267D25" w:rsidP="00FF0ECB">
      <w:pPr>
        <w:spacing w:line="300" w:lineRule="auto"/>
        <w:rPr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七、(本题10分)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kern w:val="24"/>
          <w:sz w:val="24"/>
        </w:rPr>
        <w:t xml:space="preserve"> </w:t>
      </w:r>
      <w:r>
        <w:rPr>
          <w:rFonts w:hint="eastAsia"/>
          <w:b/>
          <w:bCs/>
          <w:sz w:val="24"/>
        </w:rPr>
        <w:t>正常情况下，茅台酒厂某车间使用灌装机生产的茅台酒容量服从</w:t>
      </w:r>
      <w:r>
        <w:rPr>
          <w:rFonts w:hint="eastAsia"/>
          <w:b/>
          <w:bCs/>
          <w:i/>
          <w:sz w:val="24"/>
        </w:rPr>
        <w:t>N</w:t>
      </w:r>
      <w:r>
        <w:rPr>
          <w:rFonts w:hint="eastAsia"/>
          <w:b/>
          <w:bCs/>
          <w:sz w:val="24"/>
        </w:rPr>
        <w:t>(500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1)</w:t>
      </w:r>
      <w:r>
        <w:rPr>
          <w:rFonts w:hint="eastAsia"/>
          <w:b/>
          <w:bCs/>
          <w:sz w:val="24"/>
        </w:rPr>
        <w:t>，某天计量检验人员随机抽取</w:t>
      </w:r>
      <w:r>
        <w:rPr>
          <w:rFonts w:hint="eastAsia"/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>瓶酒，算得平均容量</w:t>
      </w:r>
      <w:r>
        <w:rPr>
          <w:rFonts w:hint="eastAsia"/>
          <w:b/>
          <w:bCs/>
          <w:sz w:val="24"/>
        </w:rPr>
        <w:t>499.3</w:t>
      </w:r>
      <w:r>
        <w:rPr>
          <w:rFonts w:hint="eastAsia"/>
          <w:b/>
          <w:bCs/>
          <w:sz w:val="24"/>
        </w:rPr>
        <w:t>毫升，问这天机器工作是否处于正常状态？</w:t>
      </w:r>
      <w:r>
        <w:rPr>
          <w:b/>
          <w:bCs/>
          <w:sz w:val="24"/>
        </w:rPr>
        <w:t xml:space="preserve"> </w:t>
      </w:r>
      <w:r>
        <w:rPr>
          <w:position w:val="-12"/>
          <w:sz w:val="24"/>
        </w:rPr>
        <w:object w:dxaOrig="5191" w:dyaOrig="368" w14:anchorId="3B150337">
          <v:shape id="_x0000_i1082" type="#_x0000_t75" style="width:259.8pt;height:18.6pt" o:ole="">
            <v:imagedata r:id="rId119" o:title=""/>
          </v:shape>
          <o:OLEObject Type="Embed" ProgID="Equation.DSMT4" ShapeID="_x0000_i1082" DrawAspect="Content" ObjectID="_1685166874" r:id="rId120"/>
        </w:object>
      </w:r>
    </w:p>
    <w:p w14:paraId="305CE146" w14:textId="77777777" w:rsidR="00025ECD" w:rsidRDefault="00025ECD">
      <w:pPr>
        <w:spacing w:line="300" w:lineRule="auto"/>
        <w:rPr>
          <w:sz w:val="24"/>
        </w:rPr>
      </w:pPr>
    </w:p>
    <w:p w14:paraId="763AF791" w14:textId="77777777" w:rsidR="00025ECD" w:rsidRDefault="00025ECD">
      <w:pPr>
        <w:spacing w:line="300" w:lineRule="auto"/>
        <w:rPr>
          <w:sz w:val="24"/>
        </w:rPr>
      </w:pPr>
    </w:p>
    <w:p w14:paraId="7FE15E2C" w14:textId="77777777" w:rsidR="00025ECD" w:rsidRDefault="00025ECD">
      <w:pPr>
        <w:spacing w:line="300" w:lineRule="auto"/>
        <w:rPr>
          <w:rFonts w:ascii="Calibri" w:hAnsi="Calibri" w:hint="eastAsia"/>
          <w:sz w:val="24"/>
        </w:rPr>
      </w:pPr>
    </w:p>
    <w:sectPr w:rsidR="00025ECD">
      <w:headerReference w:type="even" r:id="rId121"/>
      <w:headerReference w:type="default" r:id="rId122"/>
      <w:footerReference w:type="even" r:id="rId123"/>
      <w:footerReference w:type="default" r:id="rId124"/>
      <w:pgSz w:w="11906" w:h="16838"/>
      <w:pgMar w:top="1418" w:right="1134" w:bottom="1418" w:left="1134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B066" w14:textId="77777777" w:rsidR="00267D25" w:rsidRDefault="00267D25">
      <w:r>
        <w:separator/>
      </w:r>
    </w:p>
  </w:endnote>
  <w:endnote w:type="continuationSeparator" w:id="0">
    <w:p w14:paraId="057A6A8A" w14:textId="77777777" w:rsidR="00267D25" w:rsidRDefault="00267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C9E5B645-5496-4705-A09B-8A9A74959C16}"/>
    <w:embedBold r:id="rId2" w:subsetted="1" w:fontKey="{C7367AB9-5F4C-46F6-A505-0564B52B996D}"/>
    <w:embedItalic r:id="rId3" w:subsetted="1" w:fontKey="{AA841895-267D-442D-A582-630E54D7CED7}"/>
    <w:embedBoldItalic r:id="rId4" w:subsetted="1" w:fontKey="{F89F6E8D-2D38-4A6D-8DD2-5D7EC06C3D22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F6D420C2-3FC1-47E3-A65E-BF0AF6510C63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6" w:subsetted="1" w:fontKey="{37E3AD7C-26B2-4052-8268-4C1A35E3ABFC}"/>
    <w:embedBold r:id="rId7" w:subsetted="1" w:fontKey="{BDF585E1-26D5-4FE5-A839-7DFFD619EB1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8" w:subsetted="1" w:fontKey="{9F895137-42AC-4672-82EF-5BD36776B60D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8DCE" w14:textId="77777777" w:rsidR="00025ECD" w:rsidRDefault="00267D25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7606CE" w14:textId="77777777" w:rsidR="00025ECD" w:rsidRDefault="00025EC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8BBF" w14:textId="77777777" w:rsidR="00025ECD" w:rsidRDefault="00267D25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7939C3">
      <w:rPr>
        <w:rStyle w:val="aa"/>
        <w:noProof/>
      </w:rPr>
      <w:t>2</w:t>
    </w:r>
    <w:r>
      <w:rPr>
        <w:rStyle w:val="aa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(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rStyle w:val="aa"/>
      </w:rPr>
      <w:fldChar w:fldCharType="begin"/>
    </w:r>
    <w:r>
      <w:rPr>
        <w:rStyle w:val="aa"/>
      </w:rPr>
      <w:instrText xml:space="preserve"> NUMPAGES </w:instrText>
    </w:r>
    <w:r>
      <w:rPr>
        <w:rStyle w:val="aa"/>
      </w:rPr>
      <w:fldChar w:fldCharType="separate"/>
    </w:r>
    <w:r w:rsidR="007939C3">
      <w:rPr>
        <w:rStyle w:val="aa"/>
        <w:noProof/>
      </w:rPr>
      <w:t>4</w:t>
    </w:r>
    <w:r>
      <w:rPr>
        <w:rStyle w:val="aa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26F4" w14:textId="77777777" w:rsidR="00267D25" w:rsidRDefault="00267D25">
      <w:r>
        <w:separator/>
      </w:r>
    </w:p>
  </w:footnote>
  <w:footnote w:type="continuationSeparator" w:id="0">
    <w:p w14:paraId="5B87EB3C" w14:textId="77777777" w:rsidR="00267D25" w:rsidRDefault="00267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A25B9" w14:textId="77777777" w:rsidR="00025ECD" w:rsidRDefault="00025ECD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95354" w14:textId="77777777" w:rsidR="00025ECD" w:rsidRDefault="00025EC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441D"/>
    <w:multiLevelType w:val="singleLevel"/>
    <w:tmpl w:val="2528441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53B"/>
    <w:rsid w:val="00013692"/>
    <w:rsid w:val="00017279"/>
    <w:rsid w:val="00025575"/>
    <w:rsid w:val="00025ECD"/>
    <w:rsid w:val="00026B97"/>
    <w:rsid w:val="00034877"/>
    <w:rsid w:val="00043D6A"/>
    <w:rsid w:val="00061577"/>
    <w:rsid w:val="0006353B"/>
    <w:rsid w:val="0007509F"/>
    <w:rsid w:val="000756FA"/>
    <w:rsid w:val="000B1FD6"/>
    <w:rsid w:val="000B2674"/>
    <w:rsid w:val="000C19A0"/>
    <w:rsid w:val="000D3C29"/>
    <w:rsid w:val="000E1473"/>
    <w:rsid w:val="000F7903"/>
    <w:rsid w:val="00103334"/>
    <w:rsid w:val="00105012"/>
    <w:rsid w:val="00106470"/>
    <w:rsid w:val="0010727A"/>
    <w:rsid w:val="00110711"/>
    <w:rsid w:val="00114582"/>
    <w:rsid w:val="00114C2D"/>
    <w:rsid w:val="00120AB8"/>
    <w:rsid w:val="0012225A"/>
    <w:rsid w:val="001235EF"/>
    <w:rsid w:val="00137854"/>
    <w:rsid w:val="00137C50"/>
    <w:rsid w:val="001509EA"/>
    <w:rsid w:val="00181FA4"/>
    <w:rsid w:val="00193484"/>
    <w:rsid w:val="001A7FF4"/>
    <w:rsid w:val="001B582E"/>
    <w:rsid w:val="001C5F07"/>
    <w:rsid w:val="00202F68"/>
    <w:rsid w:val="00203F01"/>
    <w:rsid w:val="002076AF"/>
    <w:rsid w:val="002125FB"/>
    <w:rsid w:val="002231BC"/>
    <w:rsid w:val="002309CE"/>
    <w:rsid w:val="002464B5"/>
    <w:rsid w:val="00260130"/>
    <w:rsid w:val="00267D25"/>
    <w:rsid w:val="002754D8"/>
    <w:rsid w:val="002802F2"/>
    <w:rsid w:val="0029268B"/>
    <w:rsid w:val="002A5868"/>
    <w:rsid w:val="002C0862"/>
    <w:rsid w:val="002C159B"/>
    <w:rsid w:val="002D2D5A"/>
    <w:rsid w:val="002E3C2A"/>
    <w:rsid w:val="00316439"/>
    <w:rsid w:val="0031684A"/>
    <w:rsid w:val="003276F2"/>
    <w:rsid w:val="0033267B"/>
    <w:rsid w:val="003329AC"/>
    <w:rsid w:val="00351AC8"/>
    <w:rsid w:val="00365A49"/>
    <w:rsid w:val="003757C2"/>
    <w:rsid w:val="003840E7"/>
    <w:rsid w:val="003A1A5E"/>
    <w:rsid w:val="003A38C7"/>
    <w:rsid w:val="003A5B60"/>
    <w:rsid w:val="003A6E37"/>
    <w:rsid w:val="003C178A"/>
    <w:rsid w:val="003C374B"/>
    <w:rsid w:val="003D1999"/>
    <w:rsid w:val="003D52F5"/>
    <w:rsid w:val="003D6671"/>
    <w:rsid w:val="003E4D5A"/>
    <w:rsid w:val="00401351"/>
    <w:rsid w:val="0040239F"/>
    <w:rsid w:val="00416C1D"/>
    <w:rsid w:val="0042034B"/>
    <w:rsid w:val="00420B29"/>
    <w:rsid w:val="004464A2"/>
    <w:rsid w:val="00453F3F"/>
    <w:rsid w:val="00484C8A"/>
    <w:rsid w:val="00487B26"/>
    <w:rsid w:val="00487C60"/>
    <w:rsid w:val="004A40D3"/>
    <w:rsid w:val="004B7CFA"/>
    <w:rsid w:val="004D5D68"/>
    <w:rsid w:val="004F0B3E"/>
    <w:rsid w:val="005014C1"/>
    <w:rsid w:val="00503016"/>
    <w:rsid w:val="00503E58"/>
    <w:rsid w:val="00507789"/>
    <w:rsid w:val="005305CD"/>
    <w:rsid w:val="0053127E"/>
    <w:rsid w:val="005312F4"/>
    <w:rsid w:val="00550E4B"/>
    <w:rsid w:val="005641AC"/>
    <w:rsid w:val="005675DE"/>
    <w:rsid w:val="00576A68"/>
    <w:rsid w:val="00580597"/>
    <w:rsid w:val="005837C2"/>
    <w:rsid w:val="0059412E"/>
    <w:rsid w:val="005956E1"/>
    <w:rsid w:val="005B05B8"/>
    <w:rsid w:val="005B50CB"/>
    <w:rsid w:val="005B6B41"/>
    <w:rsid w:val="005C286E"/>
    <w:rsid w:val="005D75F4"/>
    <w:rsid w:val="005E47D1"/>
    <w:rsid w:val="005E5EFA"/>
    <w:rsid w:val="005F4160"/>
    <w:rsid w:val="00603691"/>
    <w:rsid w:val="00636F32"/>
    <w:rsid w:val="00651547"/>
    <w:rsid w:val="006555D2"/>
    <w:rsid w:val="006A112A"/>
    <w:rsid w:val="006A245F"/>
    <w:rsid w:val="006A28E3"/>
    <w:rsid w:val="006B0A4C"/>
    <w:rsid w:val="006C2255"/>
    <w:rsid w:val="006C2439"/>
    <w:rsid w:val="006E519D"/>
    <w:rsid w:val="006E77D8"/>
    <w:rsid w:val="00700E2E"/>
    <w:rsid w:val="00707944"/>
    <w:rsid w:val="00707C82"/>
    <w:rsid w:val="00711666"/>
    <w:rsid w:val="007144A3"/>
    <w:rsid w:val="007144B4"/>
    <w:rsid w:val="007252B4"/>
    <w:rsid w:val="00732297"/>
    <w:rsid w:val="00736638"/>
    <w:rsid w:val="00742803"/>
    <w:rsid w:val="0075563A"/>
    <w:rsid w:val="007562A5"/>
    <w:rsid w:val="00757BCA"/>
    <w:rsid w:val="00770077"/>
    <w:rsid w:val="007939C3"/>
    <w:rsid w:val="00793EAF"/>
    <w:rsid w:val="007A414E"/>
    <w:rsid w:val="007A61E6"/>
    <w:rsid w:val="007B17E4"/>
    <w:rsid w:val="007D6BF0"/>
    <w:rsid w:val="007F2744"/>
    <w:rsid w:val="0080052C"/>
    <w:rsid w:val="00832288"/>
    <w:rsid w:val="00855BB3"/>
    <w:rsid w:val="00870F6B"/>
    <w:rsid w:val="00881E03"/>
    <w:rsid w:val="00881EEC"/>
    <w:rsid w:val="0088391B"/>
    <w:rsid w:val="0088757E"/>
    <w:rsid w:val="008919FD"/>
    <w:rsid w:val="008A39B6"/>
    <w:rsid w:val="008A5675"/>
    <w:rsid w:val="008A7C8B"/>
    <w:rsid w:val="008B18C7"/>
    <w:rsid w:val="008B3464"/>
    <w:rsid w:val="008B3BA6"/>
    <w:rsid w:val="008C0B3F"/>
    <w:rsid w:val="008C326A"/>
    <w:rsid w:val="008C438D"/>
    <w:rsid w:val="008C58D4"/>
    <w:rsid w:val="008C626F"/>
    <w:rsid w:val="008C7206"/>
    <w:rsid w:val="008E06EC"/>
    <w:rsid w:val="008E1332"/>
    <w:rsid w:val="008E2A29"/>
    <w:rsid w:val="008E305B"/>
    <w:rsid w:val="008F694D"/>
    <w:rsid w:val="009029E1"/>
    <w:rsid w:val="00910353"/>
    <w:rsid w:val="00930124"/>
    <w:rsid w:val="009464DC"/>
    <w:rsid w:val="00971D5F"/>
    <w:rsid w:val="009929B1"/>
    <w:rsid w:val="009A30A6"/>
    <w:rsid w:val="009B671D"/>
    <w:rsid w:val="009C011F"/>
    <w:rsid w:val="009C68C2"/>
    <w:rsid w:val="009D4822"/>
    <w:rsid w:val="00A00A06"/>
    <w:rsid w:val="00A016C0"/>
    <w:rsid w:val="00A10D8B"/>
    <w:rsid w:val="00A31178"/>
    <w:rsid w:val="00A415B1"/>
    <w:rsid w:val="00A65D5D"/>
    <w:rsid w:val="00A72A1F"/>
    <w:rsid w:val="00A8730D"/>
    <w:rsid w:val="00A90050"/>
    <w:rsid w:val="00A926D5"/>
    <w:rsid w:val="00AA0142"/>
    <w:rsid w:val="00AA0BED"/>
    <w:rsid w:val="00AA766F"/>
    <w:rsid w:val="00AA77F1"/>
    <w:rsid w:val="00AB629D"/>
    <w:rsid w:val="00AD14C2"/>
    <w:rsid w:val="00AF3CC9"/>
    <w:rsid w:val="00AF7F54"/>
    <w:rsid w:val="00B16528"/>
    <w:rsid w:val="00B27BD6"/>
    <w:rsid w:val="00B47BBD"/>
    <w:rsid w:val="00B56E2F"/>
    <w:rsid w:val="00B611CB"/>
    <w:rsid w:val="00B65386"/>
    <w:rsid w:val="00B74973"/>
    <w:rsid w:val="00B81997"/>
    <w:rsid w:val="00BA47B5"/>
    <w:rsid w:val="00BA614E"/>
    <w:rsid w:val="00BB03B6"/>
    <w:rsid w:val="00BC12FE"/>
    <w:rsid w:val="00C10D76"/>
    <w:rsid w:val="00C25E60"/>
    <w:rsid w:val="00C3301E"/>
    <w:rsid w:val="00C425F8"/>
    <w:rsid w:val="00C51D39"/>
    <w:rsid w:val="00C70FE1"/>
    <w:rsid w:val="00C85E9D"/>
    <w:rsid w:val="00C86221"/>
    <w:rsid w:val="00C95E92"/>
    <w:rsid w:val="00CC4F01"/>
    <w:rsid w:val="00CD28E0"/>
    <w:rsid w:val="00CF27B0"/>
    <w:rsid w:val="00CF4101"/>
    <w:rsid w:val="00D06314"/>
    <w:rsid w:val="00D14DFB"/>
    <w:rsid w:val="00D15620"/>
    <w:rsid w:val="00D40236"/>
    <w:rsid w:val="00D4630C"/>
    <w:rsid w:val="00D53C4F"/>
    <w:rsid w:val="00D70ECF"/>
    <w:rsid w:val="00D94AB1"/>
    <w:rsid w:val="00DB0E14"/>
    <w:rsid w:val="00DB79DE"/>
    <w:rsid w:val="00DE00C5"/>
    <w:rsid w:val="00E07D1C"/>
    <w:rsid w:val="00E31275"/>
    <w:rsid w:val="00E3547B"/>
    <w:rsid w:val="00E4347E"/>
    <w:rsid w:val="00E53E08"/>
    <w:rsid w:val="00E6388C"/>
    <w:rsid w:val="00E6400D"/>
    <w:rsid w:val="00E64DD3"/>
    <w:rsid w:val="00EB76D6"/>
    <w:rsid w:val="00EC530B"/>
    <w:rsid w:val="00F323BE"/>
    <w:rsid w:val="00F42979"/>
    <w:rsid w:val="00F508E2"/>
    <w:rsid w:val="00F56EF4"/>
    <w:rsid w:val="00F72B47"/>
    <w:rsid w:val="00F83054"/>
    <w:rsid w:val="00F9361E"/>
    <w:rsid w:val="00F9403E"/>
    <w:rsid w:val="00F943B2"/>
    <w:rsid w:val="00F94FBC"/>
    <w:rsid w:val="00F96DF3"/>
    <w:rsid w:val="00FB7976"/>
    <w:rsid w:val="00FE4BCF"/>
    <w:rsid w:val="00FF0ECB"/>
    <w:rsid w:val="0C1D4C1C"/>
    <w:rsid w:val="0E87419C"/>
    <w:rsid w:val="22D0140D"/>
    <w:rsid w:val="233B0E20"/>
    <w:rsid w:val="26B92EA2"/>
    <w:rsid w:val="33754BE9"/>
    <w:rsid w:val="33A4624D"/>
    <w:rsid w:val="34D72176"/>
    <w:rsid w:val="35FF1340"/>
    <w:rsid w:val="374E10F4"/>
    <w:rsid w:val="3BF67D81"/>
    <w:rsid w:val="3F42008C"/>
    <w:rsid w:val="43A70F2D"/>
    <w:rsid w:val="455B580D"/>
    <w:rsid w:val="46181537"/>
    <w:rsid w:val="49A45E49"/>
    <w:rsid w:val="4B36275C"/>
    <w:rsid w:val="4C361203"/>
    <w:rsid w:val="4F933FB6"/>
    <w:rsid w:val="679C7E5B"/>
    <w:rsid w:val="6DA471B8"/>
    <w:rsid w:val="70FD0A6C"/>
    <w:rsid w:val="72842B06"/>
    <w:rsid w:val="78517793"/>
    <w:rsid w:val="78C71533"/>
    <w:rsid w:val="7F16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EB34D6"/>
  <w15:docId w15:val="{1C8CCA6D-905F-449F-8260-ABBE2E9D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 w:cs="Courier New"/>
      <w:szCs w:val="21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customStyle="1" w:styleId="a4">
    <w:name w:val="纯文本 字符"/>
    <w:link w:val="a3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7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2.bin"/><Relationship Id="rId124" Type="http://schemas.openxmlformats.org/officeDocument/2006/relationships/footer" Target="footer2.xml"/><Relationship Id="rId54" Type="http://schemas.openxmlformats.org/officeDocument/2006/relationships/oleObject" Target="embeddings/oleObject23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header" Target="header1.xml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59"/>
    <customShpInfo spid="_x0000_s1060"/>
    <customShpInfo spid="_x0000_s1061"/>
    <customShpInfo spid="_x0000_s1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0305C4-203A-476E-886F-3F7CBB1E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2171</Characters>
  <Application>Microsoft Office Word</Application>
  <DocSecurity>0</DocSecurity>
  <Lines>18</Lines>
  <Paragraphs>5</Paragraphs>
  <ScaleCrop>false</ScaleCrop>
  <Company>Legend (Beijing) Limited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广西工学院 2010 — 2011 学年第 2 学期课程考核试题</dc:title>
  <dc:creator>Legend User</dc:creator>
  <cp:lastModifiedBy> </cp:lastModifiedBy>
  <cp:revision>3</cp:revision>
  <cp:lastPrinted>2017-06-22T00:58:00Z</cp:lastPrinted>
  <dcterms:created xsi:type="dcterms:W3CDTF">2021-06-10T02:53:00Z</dcterms:created>
  <dcterms:modified xsi:type="dcterms:W3CDTF">2021-06-14T01:04:00Z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2052-11.1.0.9740</vt:lpwstr>
  </property>
</Properties>
</file>