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16" w:rsidRDefault="00D43785">
      <w:pPr>
        <w:jc w:val="center"/>
        <w:rPr>
          <w:rFonts w:eastAsia="黑体"/>
          <w:b/>
          <w:sz w:val="32"/>
        </w:rPr>
      </w:pPr>
      <w:r>
        <w:rPr>
          <w:rFonts w:eastAsia="黑体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-396240</wp:posOffset>
                </wp:positionV>
                <wp:extent cx="1143000" cy="1188720"/>
                <wp:effectExtent l="3175" t="3175" r="15875" b="8255"/>
                <wp:wrapNone/>
                <wp:docPr id="1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887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0FBBA" id="直线 13" o:spid="_x0000_s1026" style="position:absolute;left:0;text-align:lef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-31.2pt" to="36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">
                <v:stroke dashstyle="dash"/>
              </v:line>
            </w:pict>
          </mc:Fallback>
        </mc:AlternateContent>
      </w:r>
      <w:r>
        <w:rPr>
          <w:rFonts w:eastAsia="黑体"/>
          <w:b/>
          <w:sz w:val="32"/>
        </w:rPr>
        <w:t>广西</w:t>
      </w:r>
      <w:r>
        <w:rPr>
          <w:rFonts w:eastAsia="黑体" w:hint="eastAsia"/>
          <w:b/>
          <w:sz w:val="32"/>
        </w:rPr>
        <w:t>科技大学</w:t>
      </w:r>
      <w:r>
        <w:rPr>
          <w:rFonts w:eastAsia="黑体"/>
          <w:b/>
          <w:sz w:val="32"/>
          <w:u w:val="single"/>
        </w:rPr>
        <w:t xml:space="preserve"> 201</w:t>
      </w:r>
      <w:r w:rsidR="007C2302">
        <w:rPr>
          <w:rFonts w:eastAsia="黑体" w:hint="eastAsia"/>
          <w:b/>
          <w:sz w:val="32"/>
          <w:u w:val="single"/>
        </w:rPr>
        <w:t>8</w:t>
      </w:r>
      <w:r>
        <w:rPr>
          <w:rFonts w:eastAsia="黑体"/>
          <w:b/>
          <w:sz w:val="32"/>
          <w:u w:val="single"/>
        </w:rPr>
        <w:t xml:space="preserve"> </w:t>
      </w:r>
      <w:r>
        <w:rPr>
          <w:rFonts w:eastAsia="黑体"/>
          <w:b/>
          <w:sz w:val="32"/>
        </w:rPr>
        <w:t>—</w:t>
      </w:r>
      <w:r>
        <w:rPr>
          <w:rFonts w:eastAsia="黑体"/>
          <w:b/>
          <w:sz w:val="32"/>
          <w:u w:val="single"/>
        </w:rPr>
        <w:t xml:space="preserve"> 201</w:t>
      </w:r>
      <w:r w:rsidR="007C2302">
        <w:rPr>
          <w:rFonts w:eastAsia="黑体" w:hint="eastAsia"/>
          <w:b/>
          <w:sz w:val="32"/>
          <w:u w:val="single"/>
        </w:rPr>
        <w:t>9</w:t>
      </w:r>
      <w:proofErr w:type="gramStart"/>
      <w:r>
        <w:rPr>
          <w:rFonts w:eastAsia="黑体"/>
          <w:b/>
          <w:sz w:val="32"/>
        </w:rPr>
        <w:t>学年第</w:t>
      </w:r>
      <w:proofErr w:type="gramEnd"/>
      <w:r>
        <w:rPr>
          <w:rFonts w:eastAsia="黑体"/>
          <w:b/>
          <w:sz w:val="32"/>
          <w:u w:val="single"/>
        </w:rPr>
        <w:t xml:space="preserve"> </w:t>
      </w:r>
      <w:r w:rsidR="007C2302">
        <w:rPr>
          <w:rFonts w:eastAsia="黑体" w:hint="eastAsia"/>
          <w:b/>
          <w:sz w:val="32"/>
          <w:u w:val="single"/>
        </w:rPr>
        <w:t>1</w:t>
      </w:r>
      <w:r>
        <w:rPr>
          <w:rFonts w:eastAsia="黑体"/>
          <w:b/>
          <w:sz w:val="32"/>
          <w:u w:val="single"/>
        </w:rPr>
        <w:t xml:space="preserve"> </w:t>
      </w:r>
      <w:r>
        <w:rPr>
          <w:rFonts w:eastAsia="黑体"/>
          <w:b/>
          <w:sz w:val="32"/>
        </w:rPr>
        <w:t>学期课程考核试题</w:t>
      </w:r>
    </w:p>
    <w:p w:rsidR="00521816" w:rsidRDefault="00D43785">
      <w:pPr>
        <w:spacing w:line="440" w:lineRule="exact"/>
        <w:ind w:firstLineChars="200" w:firstLine="562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考核课程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概率论与数理统计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( </w:t>
      </w:r>
      <w:r>
        <w:rPr>
          <w:sz w:val="28"/>
          <w:szCs w:val="28"/>
          <w:u w:val="single"/>
        </w:rPr>
        <w:t xml:space="preserve"> </w:t>
      </w:r>
      <w:r w:rsidR="00DF7A52">
        <w:rPr>
          <w:rFonts w:hint="eastAsia"/>
          <w:sz w:val="28"/>
          <w:szCs w:val="28"/>
          <w:u w:val="single"/>
        </w:rPr>
        <w:t>A</w:t>
      </w:r>
      <w:r w:rsidR="007C2302">
        <w:rPr>
          <w:rFonts w:hint="eastAsia"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卷</w:t>
      </w:r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考核班级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全</w:t>
      </w:r>
      <w:r>
        <w:rPr>
          <w:rFonts w:hint="eastAsia"/>
          <w:b/>
          <w:sz w:val="28"/>
          <w:szCs w:val="28"/>
          <w:u w:val="single"/>
        </w:rPr>
        <w:t>校</w:t>
      </w:r>
      <w:r>
        <w:rPr>
          <w:b/>
          <w:sz w:val="28"/>
          <w:szCs w:val="28"/>
          <w:u w:val="single"/>
        </w:rPr>
        <w:t>相关班级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21816" w:rsidRDefault="00D43785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学生数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>印数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>考核方式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>闭卷</w:t>
      </w:r>
      <w:r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</w:rPr>
        <w:t>考核时间</w:t>
      </w:r>
      <w:r>
        <w:rPr>
          <w:b/>
          <w:sz w:val="28"/>
          <w:szCs w:val="28"/>
          <w:u w:val="single"/>
        </w:rPr>
        <w:t xml:space="preserve">  120  </w:t>
      </w:r>
      <w:r>
        <w:rPr>
          <w:b/>
          <w:sz w:val="28"/>
          <w:szCs w:val="28"/>
        </w:rPr>
        <w:t>分钟</w:t>
      </w:r>
    </w:p>
    <w:p w:rsidR="00521816" w:rsidRDefault="00521816">
      <w:pPr>
        <w:spacing w:line="440" w:lineRule="exact"/>
        <w:ind w:firstLineChars="200" w:firstLine="562"/>
        <w:rPr>
          <w:b/>
          <w:sz w:val="28"/>
          <w:szCs w:val="28"/>
        </w:rPr>
      </w:pPr>
    </w:p>
    <w:tbl>
      <w:tblPr>
        <w:tblW w:w="7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967"/>
        <w:gridCol w:w="1040"/>
      </w:tblGrid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680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2007" w:type="dxa"/>
            <w:gridSpan w:val="2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评分</w:t>
            </w: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2007" w:type="dxa"/>
            <w:gridSpan w:val="2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  <w:tr w:rsidR="00521816">
        <w:trPr>
          <w:jc w:val="center"/>
        </w:trPr>
        <w:tc>
          <w:tcPr>
            <w:tcW w:w="1134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评卷人</w:t>
            </w: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68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967" w:type="dxa"/>
          </w:tcPr>
          <w:p w:rsidR="00521816" w:rsidRDefault="00D43785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审核人</w:t>
            </w:r>
          </w:p>
        </w:tc>
        <w:tc>
          <w:tcPr>
            <w:tcW w:w="1040" w:type="dxa"/>
          </w:tcPr>
          <w:p w:rsidR="00521816" w:rsidRDefault="00521816">
            <w:pPr>
              <w:adjustRightInd w:val="0"/>
              <w:snapToGrid w:val="0"/>
              <w:spacing w:line="300" w:lineRule="auto"/>
              <w:jc w:val="center"/>
              <w:rPr>
                <w:rFonts w:eastAsia="黑体"/>
                <w:sz w:val="24"/>
              </w:rPr>
            </w:pPr>
          </w:p>
        </w:tc>
      </w:tr>
    </w:tbl>
    <w:p w:rsidR="00521816" w:rsidRDefault="00521816">
      <w:pPr>
        <w:spacing w:line="360" w:lineRule="exact"/>
        <w:jc w:val="center"/>
      </w:pPr>
    </w:p>
    <w:p w:rsidR="00521816" w:rsidRDefault="00D43785">
      <w:pPr>
        <w:spacing w:line="360" w:lineRule="exact"/>
        <w:ind w:firstLineChars="149" w:firstLine="419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学院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</w:t>
      </w:r>
      <w:r>
        <w:rPr>
          <w:rFonts w:ascii="黑体" w:eastAsia="黑体" w:hint="eastAsia"/>
          <w:b/>
          <w:sz w:val="28"/>
          <w:szCs w:val="28"/>
        </w:rPr>
        <w:t>班级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学号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  <w:r>
        <w:rPr>
          <w:rFonts w:ascii="黑体" w:eastAsia="黑体" w:hint="eastAsia"/>
          <w:b/>
          <w:sz w:val="28"/>
          <w:szCs w:val="28"/>
        </w:rPr>
        <w:t>姓名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</w:t>
      </w:r>
    </w:p>
    <w:p w:rsidR="00521816" w:rsidRDefault="00D43785">
      <w:pPr>
        <w:spacing w:line="360" w:lineRule="exact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057900" cy="0"/>
                <wp:effectExtent l="0" t="28575" r="0" b="28575"/>
                <wp:wrapNone/>
                <wp:docPr id="2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84C02" id="直线 6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pt" to="47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" strokeweight="4.5pt">
                <v:stroke linestyle="thinThick"/>
              </v:line>
            </w:pict>
          </mc:Fallback>
        </mc:AlternateContent>
      </w:r>
    </w:p>
    <w:p w:rsidR="00521816" w:rsidRDefault="00D43785">
      <w:pPr>
        <w:adjustRightInd w:val="0"/>
        <w:snapToGrid w:val="0"/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注意</w:t>
      </w:r>
      <w:r>
        <w:rPr>
          <w:b/>
          <w:sz w:val="24"/>
        </w:rPr>
        <w:t>：</w:t>
      </w:r>
      <w:r>
        <w:rPr>
          <w:b/>
          <w:bCs/>
          <w:sz w:val="24"/>
        </w:rPr>
        <w:t>答案写在试卷上，否则无效！</w:t>
      </w:r>
    </w:p>
    <w:p w:rsidR="00521816" w:rsidRDefault="00521816">
      <w:pPr>
        <w:snapToGrid w:val="0"/>
        <w:rPr>
          <w:rFonts w:ascii="宋体"/>
          <w:szCs w:val="21"/>
        </w:rPr>
      </w:pPr>
    </w:p>
    <w:p w:rsidR="00521816" w:rsidRDefault="00D43785" w:rsidP="00E6232F">
      <w:pPr>
        <w:adjustRightInd w:val="0"/>
        <w:snapToGrid w:val="0"/>
        <w:spacing w:beforeLines="50" w:before="156"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一、填空题（每题3分,共30分）</w:t>
      </w:r>
    </w:p>
    <w:p w:rsidR="00521816" w:rsidRPr="00A048DE" w:rsidRDefault="00A048DE" w:rsidP="00AB1AA4">
      <w:pPr>
        <w:numPr>
          <w:ilvl w:val="0"/>
          <w:numId w:val="4"/>
        </w:numPr>
        <w:spacing w:beforeLines="50" w:before="156"/>
        <w:rPr>
          <w:b/>
          <w:sz w:val="24"/>
        </w:rPr>
      </w:pPr>
      <w:r w:rsidRPr="00A048DE">
        <w:rPr>
          <w:rFonts w:hint="eastAsia"/>
          <w:b/>
          <w:sz w:val="24"/>
        </w:rPr>
        <w:t xml:space="preserve"> </w:t>
      </w:r>
      <w:r w:rsidR="00AB1AA4">
        <w:rPr>
          <w:rFonts w:hint="eastAsia"/>
          <w:b/>
          <w:sz w:val="24"/>
        </w:rPr>
        <w:t>已知随机事件</w:t>
      </w:r>
      <w:r w:rsidR="00AB1AA4" w:rsidRPr="00AB1AA4">
        <w:rPr>
          <w:b/>
          <w:position w:val="-10"/>
          <w:sz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24pt;height:15.75pt" o:ole="">
            <v:imagedata r:id="rId9" o:title=""/>
          </v:shape>
          <o:OLEObject Type="Embed" ProgID="Equation.DSMT4" ShapeID="_x0000_i1189" DrawAspect="Content" ObjectID="_1608120842" r:id="rId10"/>
        </w:object>
      </w:r>
      <w:r w:rsidR="00AB1AA4">
        <w:rPr>
          <w:rFonts w:hint="eastAsia"/>
          <w:b/>
          <w:sz w:val="24"/>
        </w:rPr>
        <w:t>满足，</w:t>
      </w:r>
      <w:r w:rsidR="00AB1AA4" w:rsidRPr="00AB1AA4">
        <w:rPr>
          <w:b/>
          <w:position w:val="-10"/>
          <w:sz w:val="24"/>
        </w:rPr>
        <w:object w:dxaOrig="3800" w:dyaOrig="320">
          <v:shape id="_x0000_i1190" type="#_x0000_t75" style="width:189.75pt;height:15.75pt" o:ole="">
            <v:imagedata r:id="rId11" o:title=""/>
          </v:shape>
          <o:OLEObject Type="Embed" ProgID="Equation.DSMT4" ShapeID="_x0000_i1190" DrawAspect="Content" ObjectID="_1608120843" r:id="rId12"/>
        </w:object>
      </w:r>
      <w:r w:rsidR="00AB1AA4">
        <w:rPr>
          <w:rFonts w:hint="eastAsia"/>
          <w:b/>
          <w:sz w:val="24"/>
        </w:rPr>
        <w:t>，则</w:t>
      </w:r>
      <w:r w:rsidR="00AB1AA4" w:rsidRPr="00AB1AA4">
        <w:rPr>
          <w:b/>
          <w:position w:val="-10"/>
          <w:sz w:val="24"/>
        </w:rPr>
        <w:object w:dxaOrig="1040" w:dyaOrig="320">
          <v:shape id="_x0000_i1191" type="#_x0000_t75" style="width:51.75pt;height:15.75pt" o:ole="">
            <v:imagedata r:id="rId13" o:title=""/>
          </v:shape>
          <o:OLEObject Type="Embed" ProgID="Equation.DSMT4" ShapeID="_x0000_i1191" DrawAspect="Content" ObjectID="_1608120844" r:id="rId14"/>
        </w:object>
      </w:r>
      <w:r w:rsidRPr="00176136">
        <w:rPr>
          <w:rFonts w:hint="eastAsia"/>
          <w:sz w:val="24"/>
          <w:u w:val="single"/>
        </w:rPr>
        <w:t xml:space="preserve">         </w:t>
      </w:r>
      <w:r w:rsidRPr="00A048DE">
        <w:rPr>
          <w:rFonts w:hint="eastAsia"/>
          <w:b/>
          <w:sz w:val="24"/>
        </w:rPr>
        <w:t>.</w:t>
      </w:r>
    </w:p>
    <w:p w:rsidR="00521816" w:rsidRPr="007D7C51" w:rsidRDefault="00A048DE" w:rsidP="00E6232F">
      <w:pPr>
        <w:adjustRightInd w:val="0"/>
        <w:snapToGrid w:val="0"/>
        <w:spacing w:beforeLines="50" w:before="156" w:line="300" w:lineRule="auto"/>
        <w:rPr>
          <w:rFonts w:ascii="宋体" w:hAnsi="宋体" w:cs="宋体"/>
          <w:b/>
          <w:bCs/>
          <w:sz w:val="24"/>
        </w:rPr>
      </w:pPr>
      <w:r w:rsidRPr="007D7C51">
        <w:rPr>
          <w:rFonts w:ascii="宋体" w:hAnsi="宋体" w:cs="宋体" w:hint="eastAsia"/>
          <w:b/>
          <w:bCs/>
          <w:sz w:val="24"/>
        </w:rPr>
        <w:t xml:space="preserve">2. </w:t>
      </w:r>
      <w:r w:rsidRPr="007D7C51">
        <w:rPr>
          <w:rFonts w:hint="eastAsia"/>
          <w:b/>
          <w:sz w:val="24"/>
        </w:rPr>
        <w:t>设离散型随机变量</w:t>
      </w:r>
      <w:r w:rsidRPr="007D7C51">
        <w:rPr>
          <w:rFonts w:hint="eastAsia"/>
          <w:b/>
          <w:position w:val="-4"/>
          <w:sz w:val="24"/>
        </w:rPr>
        <w:object w:dxaOrig="280" w:dyaOrig="260">
          <v:shape id="_x0000_i1192" type="#_x0000_t75" style="width:14.25pt;height:12.75pt" o:ole="">
            <v:imagedata r:id="rId15" o:title=""/>
          </v:shape>
          <o:OLEObject Type="Embed" ProgID="Equation.3" ShapeID="_x0000_i1192" DrawAspect="Content" ObjectID="_1608120845" r:id="rId16">
            <o:FieldCodes>\* MERGEFORMAT</o:FieldCodes>
          </o:OLEObject>
        </w:object>
      </w:r>
      <w:r w:rsidRPr="007D7C51">
        <w:rPr>
          <w:rFonts w:hint="eastAsia"/>
          <w:b/>
          <w:sz w:val="24"/>
        </w:rPr>
        <w:t>的分布列为</w:t>
      </w:r>
      <w:r w:rsidRPr="007D7C51">
        <w:rPr>
          <w:b/>
          <w:position w:val="-28"/>
          <w:sz w:val="24"/>
        </w:rPr>
        <w:object w:dxaOrig="1840" w:dyaOrig="740">
          <v:shape id="_x0000_i1193" type="#_x0000_t75" style="width:92.25pt;height:36.75pt" o:ole="">
            <v:imagedata r:id="rId17" o:title=""/>
          </v:shape>
          <o:OLEObject Type="Embed" ProgID="Equation.3" ShapeID="_x0000_i1193" DrawAspect="Content" ObjectID="_1608120846" r:id="rId18"/>
        </w:object>
      </w:r>
      <w:r w:rsidRPr="007D7C51">
        <w:rPr>
          <w:rFonts w:hint="eastAsia"/>
          <w:b/>
          <w:sz w:val="24"/>
        </w:rPr>
        <w:t>，</w:t>
      </w:r>
      <w:r w:rsidRPr="007D7C51">
        <w:rPr>
          <w:b/>
          <w:position w:val="-10"/>
          <w:sz w:val="24"/>
        </w:rPr>
        <w:object w:dxaOrig="1320" w:dyaOrig="320">
          <v:shape id="_x0000_i1194" type="#_x0000_t75" style="width:66pt;height:15.75pt" o:ole="">
            <v:imagedata r:id="rId19" o:title=""/>
          </v:shape>
          <o:OLEObject Type="Embed" ProgID="Equation.3" ShapeID="_x0000_i1194" DrawAspect="Content" ObjectID="_1608120847" r:id="rId20"/>
        </w:object>
      </w:r>
      <w:r w:rsidRPr="007D7C51">
        <w:rPr>
          <w:rFonts w:hint="eastAsia"/>
          <w:b/>
          <w:sz w:val="24"/>
        </w:rPr>
        <w:t>，则</w:t>
      </w:r>
      <w:r w:rsidRPr="007D7C51">
        <w:rPr>
          <w:b/>
          <w:position w:val="-6"/>
          <w:sz w:val="24"/>
        </w:rPr>
        <w:object w:dxaOrig="400" w:dyaOrig="220">
          <v:shape id="_x0000_i1195" type="#_x0000_t75" style="width:20.25pt;height:11.25pt" o:ole="">
            <v:imagedata r:id="rId21" o:title=""/>
          </v:shape>
          <o:OLEObject Type="Embed" ProgID="Equation.3" ShapeID="_x0000_i1195" DrawAspect="Content" ObjectID="_1608120848" r:id="rId22"/>
        </w:object>
      </w:r>
      <w:r w:rsidRPr="00176136">
        <w:rPr>
          <w:rFonts w:hint="eastAsia"/>
          <w:sz w:val="24"/>
          <w:u w:val="single"/>
        </w:rPr>
        <w:t xml:space="preserve">       </w:t>
      </w:r>
      <w:r w:rsidRPr="007D7C51">
        <w:rPr>
          <w:rFonts w:hint="eastAsia"/>
          <w:b/>
          <w:sz w:val="24"/>
        </w:rPr>
        <w:t>.</w:t>
      </w:r>
    </w:p>
    <w:p w:rsidR="002F3011" w:rsidRPr="002F3011" w:rsidRDefault="00A048DE" w:rsidP="00E6232F">
      <w:pPr>
        <w:adjustRightInd w:val="0"/>
        <w:snapToGrid w:val="0"/>
        <w:spacing w:beforeLines="50" w:before="156" w:line="300" w:lineRule="auto"/>
        <w:rPr>
          <w:b/>
          <w:sz w:val="24"/>
        </w:rPr>
      </w:pPr>
      <w:r w:rsidRPr="007D7C51">
        <w:rPr>
          <w:rFonts w:ascii="宋体" w:hAnsi="宋体" w:cs="宋体" w:hint="eastAsia"/>
          <w:b/>
          <w:bCs/>
          <w:sz w:val="24"/>
        </w:rPr>
        <w:t xml:space="preserve">3. </w:t>
      </w:r>
      <w:r w:rsidRPr="007D7C51">
        <w:rPr>
          <w:rFonts w:hint="eastAsia"/>
          <w:b/>
          <w:sz w:val="24"/>
        </w:rPr>
        <w:t>已知</w:t>
      </w:r>
      <w:r w:rsidRPr="007D7C51">
        <w:rPr>
          <w:rFonts w:hint="eastAsia"/>
          <w:b/>
          <w:position w:val="-10"/>
          <w:sz w:val="24"/>
        </w:rPr>
        <w:object w:dxaOrig="1160" w:dyaOrig="320">
          <v:shape id="_x0000_i1196" type="#_x0000_t75" style="width:57.75pt;height:15.75pt" o:ole="">
            <v:imagedata r:id="rId23" o:title=""/>
          </v:shape>
          <o:OLEObject Type="Embed" ProgID="Equation.3" ShapeID="_x0000_i1196" DrawAspect="Content" ObjectID="_1608120849" r:id="rId24">
            <o:FieldCodes>\* MERGEFORMAT</o:FieldCodes>
          </o:OLEObject>
        </w:object>
      </w:r>
      <w:r w:rsidRPr="007D7C51">
        <w:rPr>
          <w:rFonts w:hint="eastAsia"/>
          <w:b/>
          <w:sz w:val="24"/>
        </w:rPr>
        <w:t>，</w:t>
      </w:r>
      <w:r w:rsidRPr="007D7C51">
        <w:rPr>
          <w:rFonts w:hint="eastAsia"/>
          <w:b/>
          <w:position w:val="-10"/>
          <w:sz w:val="24"/>
        </w:rPr>
        <w:object w:dxaOrig="1120" w:dyaOrig="360">
          <v:shape id="_x0000_i1197" type="#_x0000_t75" style="width:56.25pt;height:18pt" o:ole="">
            <v:imagedata r:id="rId25" o:title=""/>
          </v:shape>
          <o:OLEObject Type="Embed" ProgID="Equation.3" ShapeID="_x0000_i1197" DrawAspect="Content" ObjectID="_1608120850" r:id="rId26">
            <o:FieldCodes>\* MERGEFORMAT</o:FieldCodes>
          </o:OLEObject>
        </w:object>
      </w:r>
      <w:r w:rsidRPr="007D7C51">
        <w:rPr>
          <w:rFonts w:hint="eastAsia"/>
          <w:b/>
          <w:sz w:val="24"/>
        </w:rPr>
        <w:t>，那么</w:t>
      </w:r>
      <w:r w:rsidR="001E4FDD" w:rsidRPr="007D7C51">
        <w:rPr>
          <w:rFonts w:hint="eastAsia"/>
          <w:b/>
          <w:position w:val="-10"/>
          <w:sz w:val="24"/>
        </w:rPr>
        <w:object w:dxaOrig="1640" w:dyaOrig="320">
          <v:shape id="_x0000_i1198" type="#_x0000_t75" style="width:81.75pt;height:15.75pt" o:ole="">
            <v:imagedata r:id="rId27" o:title=""/>
          </v:shape>
          <o:OLEObject Type="Embed" ProgID="Equation.DSMT4" ShapeID="_x0000_i1198" DrawAspect="Content" ObjectID="_1608120851" r:id="rId28">
            <o:FieldCodes>\* MERGEFORMAT</o:FieldCodes>
          </o:OLEObject>
        </w:object>
      </w:r>
      <w:r w:rsidRPr="00176136">
        <w:rPr>
          <w:rFonts w:hint="eastAsia"/>
          <w:sz w:val="24"/>
          <w:u w:val="single"/>
        </w:rPr>
        <w:t xml:space="preserve">           </w:t>
      </w:r>
      <w:r w:rsidRPr="007D7C51">
        <w:rPr>
          <w:rFonts w:hint="eastAsia"/>
          <w:b/>
          <w:sz w:val="24"/>
        </w:rPr>
        <w:t>.</w:t>
      </w:r>
    </w:p>
    <w:p w:rsidR="00521816" w:rsidRPr="00E6232F" w:rsidRDefault="00A048DE" w:rsidP="00E6232F">
      <w:pPr>
        <w:adjustRightInd w:val="0"/>
        <w:snapToGrid w:val="0"/>
        <w:spacing w:beforeLines="50" w:before="156" w:line="300" w:lineRule="auto"/>
        <w:rPr>
          <w:b/>
          <w:sz w:val="24"/>
        </w:rPr>
      </w:pPr>
      <w:r w:rsidRPr="00E6232F">
        <w:rPr>
          <w:rFonts w:ascii="宋体" w:hAnsi="宋体" w:cs="宋体" w:hint="eastAsia"/>
          <w:b/>
          <w:bCs/>
          <w:sz w:val="24"/>
        </w:rPr>
        <w:t xml:space="preserve">4. </w:t>
      </w:r>
      <w:r w:rsidR="00AD3326" w:rsidRPr="00E6232F">
        <w:rPr>
          <w:rFonts w:hint="eastAsia"/>
          <w:b/>
          <w:sz w:val="24"/>
        </w:rPr>
        <w:t>设随机变量</w:t>
      </w:r>
      <w:r w:rsidR="00AD3326" w:rsidRPr="00E6232F">
        <w:rPr>
          <w:b/>
          <w:position w:val="-4"/>
          <w:sz w:val="24"/>
        </w:rPr>
        <w:object w:dxaOrig="279" w:dyaOrig="260">
          <v:shape id="_x0000_i1199" type="#_x0000_t75" style="width:14.25pt;height:12.75pt" o:ole="">
            <v:imagedata r:id="rId29" o:title=""/>
          </v:shape>
          <o:OLEObject Type="Embed" ProgID="Equation.3" ShapeID="_x0000_i1199" DrawAspect="Content" ObjectID="_1608120852" r:id="rId30"/>
        </w:object>
      </w:r>
      <w:r w:rsidR="00AD3326" w:rsidRPr="00E6232F">
        <w:rPr>
          <w:rFonts w:hint="eastAsia"/>
          <w:b/>
          <w:sz w:val="24"/>
        </w:rPr>
        <w:t>服从</w:t>
      </w:r>
      <w:r w:rsidR="00AD3326" w:rsidRPr="00E6232F">
        <w:rPr>
          <w:b/>
          <w:position w:val="-10"/>
          <w:sz w:val="24"/>
        </w:rPr>
        <w:object w:dxaOrig="600" w:dyaOrig="340">
          <v:shape id="_x0000_i1200" type="#_x0000_t75" style="width:30pt;height:17.25pt" o:ole="">
            <v:imagedata r:id="rId31" o:title=""/>
          </v:shape>
          <o:OLEObject Type="Embed" ProgID="Equation.3" ShapeID="_x0000_i1200" DrawAspect="Content" ObjectID="_1608120853" r:id="rId32"/>
        </w:object>
      </w:r>
      <w:r w:rsidR="00AD3326" w:rsidRPr="00E6232F">
        <w:rPr>
          <w:rFonts w:hint="eastAsia"/>
          <w:b/>
          <w:sz w:val="24"/>
        </w:rPr>
        <w:t>上的均匀分布，则</w:t>
      </w:r>
      <w:r w:rsidR="00E6232F" w:rsidRPr="00E6232F">
        <w:rPr>
          <w:b/>
          <w:position w:val="-14"/>
          <w:sz w:val="24"/>
        </w:rPr>
        <w:object w:dxaOrig="1160" w:dyaOrig="400">
          <v:shape id="_x0000_i1201" type="#_x0000_t75" style="width:57.75pt;height:19.5pt" o:ole="">
            <v:imagedata r:id="rId33" o:title=""/>
          </v:shape>
          <o:OLEObject Type="Embed" ProgID="Equation.DSMT4" ShapeID="_x0000_i1201" DrawAspect="Content" ObjectID="_1608120854" r:id="rId34"/>
        </w:object>
      </w:r>
      <w:r w:rsidR="007D7C51" w:rsidRPr="00176136">
        <w:rPr>
          <w:rFonts w:hint="eastAsia"/>
          <w:sz w:val="24"/>
          <w:u w:val="single"/>
        </w:rPr>
        <w:t xml:space="preserve">    </w:t>
      </w:r>
      <w:r w:rsidR="001E4FDD" w:rsidRPr="00176136">
        <w:rPr>
          <w:rFonts w:hint="eastAsia"/>
          <w:sz w:val="24"/>
          <w:u w:val="single"/>
        </w:rPr>
        <w:t xml:space="preserve"> </w:t>
      </w:r>
      <w:r w:rsidR="007D7C51" w:rsidRPr="00176136">
        <w:rPr>
          <w:rFonts w:hint="eastAsia"/>
          <w:sz w:val="24"/>
          <w:u w:val="single"/>
        </w:rPr>
        <w:t xml:space="preserve">    </w:t>
      </w:r>
      <w:r w:rsidR="00AD3326" w:rsidRPr="00E6232F">
        <w:rPr>
          <w:rFonts w:hint="eastAsia"/>
          <w:b/>
          <w:sz w:val="24"/>
        </w:rPr>
        <w:t>.</w:t>
      </w:r>
    </w:p>
    <w:p w:rsidR="007D7C51" w:rsidRDefault="007D7C51" w:rsidP="00E6232F">
      <w:pPr>
        <w:adjustRightInd w:val="0"/>
        <w:snapToGrid w:val="0"/>
        <w:spacing w:beforeLines="50" w:before="156" w:line="300" w:lineRule="auto"/>
        <w:rPr>
          <w:b/>
          <w:sz w:val="24"/>
        </w:rPr>
      </w:pPr>
      <w:r w:rsidRPr="007D7C51">
        <w:rPr>
          <w:rFonts w:hint="eastAsia"/>
          <w:b/>
          <w:sz w:val="24"/>
        </w:rPr>
        <w:t xml:space="preserve">5. </w:t>
      </w:r>
      <w:proofErr w:type="gramStart"/>
      <w:r w:rsidRPr="007D7C51">
        <w:rPr>
          <w:rFonts w:hint="eastAsia"/>
          <w:b/>
          <w:sz w:val="24"/>
        </w:rPr>
        <w:t>设某种</w:t>
      </w:r>
      <w:proofErr w:type="gramEnd"/>
      <w:r w:rsidRPr="007D7C51">
        <w:rPr>
          <w:rFonts w:hint="eastAsia"/>
          <w:b/>
          <w:sz w:val="24"/>
        </w:rPr>
        <w:t>电子管的使用寿命服从正态分布</w:t>
      </w:r>
      <w:r w:rsidR="004F6692" w:rsidRPr="007D7C51">
        <w:rPr>
          <w:b/>
          <w:position w:val="-10"/>
          <w:sz w:val="24"/>
        </w:rPr>
        <w:object w:dxaOrig="1240" w:dyaOrig="360">
          <v:shape id="_x0000_i1202" type="#_x0000_t75" style="width:62.25pt;height:18pt" o:ole="">
            <v:imagedata r:id="rId35" o:title=""/>
          </v:shape>
          <o:OLEObject Type="Embed" ProgID="Equation.DSMT4" ShapeID="_x0000_i1202" DrawAspect="Content" ObjectID="_1608120855" r:id="rId36"/>
        </w:object>
      </w:r>
      <w:r w:rsidRPr="007D7C51">
        <w:rPr>
          <w:rFonts w:hint="eastAsia"/>
          <w:b/>
          <w:sz w:val="24"/>
        </w:rPr>
        <w:t>，</w:t>
      </w:r>
      <w:r w:rsidRPr="007D7C51">
        <w:rPr>
          <w:b/>
          <w:position w:val="-10"/>
          <w:sz w:val="24"/>
        </w:rPr>
        <w:object w:dxaOrig="240" w:dyaOrig="260">
          <v:shape id="_x0000_i1203" type="#_x0000_t75" style="width:12pt;height:12.75pt" o:ole="">
            <v:imagedata r:id="rId37" o:title=""/>
          </v:shape>
          <o:OLEObject Type="Embed" ProgID="Equation.3" ShapeID="_x0000_i1203" DrawAspect="Content" ObjectID="_1608120856" r:id="rId38"/>
        </w:object>
      </w:r>
      <w:r w:rsidRPr="007D7C51">
        <w:rPr>
          <w:rFonts w:hint="eastAsia"/>
          <w:b/>
          <w:sz w:val="24"/>
        </w:rPr>
        <w:t>未知，从中随机抽取</w:t>
      </w:r>
      <w:r w:rsidRPr="007D7C51">
        <w:rPr>
          <w:rFonts w:hint="eastAsia"/>
          <w:b/>
          <w:sz w:val="24"/>
        </w:rPr>
        <w:t>16</w:t>
      </w:r>
      <w:r w:rsidRPr="007D7C51">
        <w:rPr>
          <w:rFonts w:hint="eastAsia"/>
          <w:b/>
          <w:sz w:val="24"/>
        </w:rPr>
        <w:t>个进行检验，测得平均使用寿命为</w:t>
      </w:r>
      <w:r w:rsidRPr="007D7C51">
        <w:rPr>
          <w:b/>
          <w:position w:val="-6"/>
          <w:sz w:val="24"/>
        </w:rPr>
        <w:object w:dxaOrig="520" w:dyaOrig="279">
          <v:shape id="_x0000_i1204" type="#_x0000_t75" style="width:26.25pt;height:14.25pt" o:ole="">
            <v:imagedata r:id="rId39" o:title=""/>
          </v:shape>
          <o:OLEObject Type="Embed" ProgID="Equation.3" ShapeID="_x0000_i1204" DrawAspect="Content" ObjectID="_1608120857" r:id="rId40"/>
        </w:object>
      </w:r>
      <w:r w:rsidRPr="007D7C51">
        <w:rPr>
          <w:rFonts w:hint="eastAsia"/>
          <w:b/>
          <w:sz w:val="24"/>
        </w:rPr>
        <w:t>小时，则未知参数</w:t>
      </w:r>
      <w:r w:rsidRPr="007D7C51">
        <w:rPr>
          <w:b/>
          <w:position w:val="-10"/>
          <w:sz w:val="24"/>
        </w:rPr>
        <w:object w:dxaOrig="240" w:dyaOrig="260">
          <v:shape id="_x0000_i1205" type="#_x0000_t75" style="width:12pt;height:12.75pt" o:ole="">
            <v:imagedata r:id="rId41" o:title=""/>
          </v:shape>
          <o:OLEObject Type="Embed" ProgID="Equation.3" ShapeID="_x0000_i1205" DrawAspect="Content" ObjectID="_1608120858" r:id="rId42"/>
        </w:object>
      </w:r>
      <w:r w:rsidRPr="007D7C51">
        <w:rPr>
          <w:rFonts w:hint="eastAsia"/>
          <w:b/>
          <w:sz w:val="24"/>
        </w:rPr>
        <w:t>的置信水平为</w:t>
      </w:r>
      <w:r w:rsidRPr="007D7C51">
        <w:rPr>
          <w:b/>
          <w:position w:val="-6"/>
          <w:sz w:val="24"/>
        </w:rPr>
        <w:object w:dxaOrig="480" w:dyaOrig="279">
          <v:shape id="_x0000_i1206" type="#_x0000_t75" style="width:24pt;height:14.25pt" o:ole="">
            <v:imagedata r:id="rId43" o:title=""/>
          </v:shape>
          <o:OLEObject Type="Embed" ProgID="Equation.3" ShapeID="_x0000_i1206" DrawAspect="Content" ObjectID="_1608120859" r:id="rId44"/>
        </w:object>
      </w:r>
      <w:r w:rsidRPr="007D7C51">
        <w:rPr>
          <w:rFonts w:hint="eastAsia"/>
          <w:b/>
          <w:sz w:val="24"/>
        </w:rPr>
        <w:t>的置信区间为</w:t>
      </w:r>
      <w:r w:rsidRPr="00176136">
        <w:rPr>
          <w:rFonts w:hint="eastAsia"/>
          <w:sz w:val="24"/>
          <w:u w:val="single"/>
        </w:rPr>
        <w:t xml:space="preserve">               </w:t>
      </w:r>
      <w:r w:rsidRPr="007D7C51">
        <w:rPr>
          <w:rFonts w:hint="eastAsia"/>
          <w:b/>
          <w:sz w:val="24"/>
        </w:rPr>
        <w:t>.</w:t>
      </w:r>
    </w:p>
    <w:p w:rsidR="00CB519A" w:rsidRPr="007D7C51" w:rsidRDefault="00CB519A" w:rsidP="00E6232F">
      <w:pPr>
        <w:adjustRightInd w:val="0"/>
        <w:snapToGrid w:val="0"/>
        <w:spacing w:beforeLines="50" w:before="156" w:line="300" w:lineRule="auto"/>
        <w:rPr>
          <w:b/>
          <w:sz w:val="24"/>
        </w:rPr>
      </w:pP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已知</w:t>
      </w:r>
      <w:r w:rsidRPr="00780A17">
        <w:rPr>
          <w:b/>
          <w:position w:val="-12"/>
          <w:sz w:val="24"/>
        </w:rPr>
        <w:object w:dxaOrig="1180" w:dyaOrig="360">
          <v:shape id="_x0000_i1207" type="#_x0000_t75" style="width:59.25pt;height:18pt" o:ole="">
            <v:imagedata r:id="rId45" o:title=""/>
          </v:shape>
          <o:OLEObject Type="Embed" ProgID="Equation.DSMT4" ShapeID="_x0000_i1207" DrawAspect="Content" ObjectID="_1608120860" r:id="rId46"/>
        </w:object>
      </w:r>
      <w:r>
        <w:rPr>
          <w:rFonts w:hint="eastAsia"/>
          <w:b/>
          <w:sz w:val="24"/>
        </w:rPr>
        <w:t>)</w:t>
      </w:r>
    </w:p>
    <w:p w:rsidR="002F3011" w:rsidRPr="00176136" w:rsidRDefault="007D7C51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sz w:val="24"/>
        </w:rPr>
      </w:pPr>
      <w:r w:rsidRPr="00176136">
        <w:rPr>
          <w:rFonts w:hint="eastAsia"/>
          <w:b/>
          <w:sz w:val="24"/>
        </w:rPr>
        <w:t xml:space="preserve">6. </w:t>
      </w:r>
      <w:r w:rsidR="000D633D" w:rsidRPr="00176136">
        <w:rPr>
          <w:rFonts w:ascii="宋体" w:hAnsi="宋体" w:hint="eastAsia"/>
          <w:b/>
          <w:bCs/>
          <w:sz w:val="24"/>
        </w:rPr>
        <w:t>假设</w:t>
      </w:r>
      <w:r w:rsidR="000D633D" w:rsidRPr="00176136">
        <w:rPr>
          <w:rFonts w:ascii="宋体" w:hAnsi="宋体" w:hint="eastAsia"/>
          <w:b/>
          <w:bCs/>
          <w:position w:val="-10"/>
          <w:sz w:val="24"/>
        </w:rPr>
        <w:object w:dxaOrig="1099" w:dyaOrig="319">
          <v:shape id="对象 513" o:spid="_x0000_i1248" type="#_x0000_t75" style="width:54.75pt;height:15.75pt;mso-position-horizontal-relative:page;mso-position-vertical-relative:page" o:ole="">
            <v:imagedata r:id="rId47" o:title=""/>
          </v:shape>
          <o:OLEObject Type="Embed" ProgID="Equation.3" ShapeID="对象 513" DrawAspect="Content" ObjectID="_1608120861" r:id="rId48">
            <o:FieldCodes>\* MERGEFORMAT</o:FieldCodes>
          </o:OLEObject>
        </w:object>
      </w:r>
      <w:r w:rsidR="000D633D" w:rsidRPr="00176136">
        <w:rPr>
          <w:rFonts w:ascii="宋体" w:hAnsi="宋体" w:hint="eastAsia"/>
          <w:b/>
          <w:bCs/>
          <w:sz w:val="24"/>
        </w:rPr>
        <w:t>，</w:t>
      </w:r>
      <w:r w:rsidR="000D633D" w:rsidRPr="00176136">
        <w:rPr>
          <w:rFonts w:ascii="宋体" w:hAnsi="宋体" w:hint="eastAsia"/>
          <w:b/>
          <w:bCs/>
          <w:position w:val="-10"/>
          <w:sz w:val="24"/>
        </w:rPr>
        <w:object w:dxaOrig="1099" w:dyaOrig="319">
          <v:shape id="对象 512" o:spid="_x0000_i1249" type="#_x0000_t75" style="width:54.75pt;height:15.75pt;mso-position-horizontal-relative:page;mso-position-vertical-relative:page" o:ole="">
            <v:fill o:detectmouseclick="t"/>
            <v:imagedata r:id="rId49" o:title=""/>
          </v:shape>
          <o:OLEObject Type="Embed" ProgID="Equation.3" ShapeID="对象 512" DrawAspect="Content" ObjectID="_1608120862" r:id="rId50">
            <o:FieldCodes>\* MERGEFORMAT</o:FieldCodes>
          </o:OLEObject>
        </w:object>
      </w:r>
      <w:r w:rsidR="000D633D" w:rsidRPr="00176136">
        <w:rPr>
          <w:rFonts w:ascii="宋体" w:hAnsi="宋体" w:hint="eastAsia"/>
          <w:b/>
          <w:bCs/>
          <w:sz w:val="24"/>
        </w:rPr>
        <w:t>，若Ａ与Ｂ相互独立，则</w:t>
      </w:r>
      <w:r w:rsidR="000D633D" w:rsidRPr="00176136">
        <w:rPr>
          <w:rFonts w:ascii="宋体" w:hAnsi="宋体" w:hint="eastAsia"/>
          <w:b/>
          <w:bCs/>
          <w:position w:val="-10"/>
          <w:sz w:val="24"/>
        </w:rPr>
        <w:object w:dxaOrig="1160" w:dyaOrig="319">
          <v:shape id="对象 514" o:spid="_x0000_i1250" type="#_x0000_t75" style="width:57.75pt;height:15.75pt;mso-position-horizontal-relative:page;mso-position-vertical-relative:page" o:ole="">
            <v:fill o:detectmouseclick="t"/>
            <v:imagedata r:id="rId51" o:title=""/>
          </v:shape>
          <o:OLEObject Type="Embed" ProgID="Equation.3" ShapeID="对象 514" DrawAspect="Content" ObjectID="_1608120863" r:id="rId52">
            <o:FieldCodes>\* MERGEFORMAT</o:FieldCodes>
          </o:OLEObject>
        </w:object>
      </w:r>
      <w:r w:rsidR="000D633D" w:rsidRPr="00176136">
        <w:rPr>
          <w:rFonts w:ascii="宋体" w:hAnsi="宋体" w:hint="eastAsia"/>
          <w:b/>
          <w:bCs/>
          <w:sz w:val="24"/>
        </w:rPr>
        <w:t>___________</w:t>
      </w:r>
      <w:r w:rsidR="00176136" w:rsidRPr="00176136">
        <w:rPr>
          <w:rFonts w:hint="eastAsia"/>
          <w:b/>
          <w:sz w:val="24"/>
        </w:rPr>
        <w:t>.</w:t>
      </w:r>
    </w:p>
    <w:p w:rsidR="00CB519A" w:rsidRPr="00176136" w:rsidRDefault="00CB519A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bCs/>
          <w:sz w:val="24"/>
        </w:rPr>
      </w:pPr>
      <w:r w:rsidRPr="00176136">
        <w:rPr>
          <w:rFonts w:ascii="宋体" w:hAnsi="宋体" w:hint="eastAsia"/>
          <w:b/>
          <w:sz w:val="24"/>
        </w:rPr>
        <w:t xml:space="preserve">7. </w:t>
      </w:r>
      <w:r w:rsidR="002F3011" w:rsidRPr="00176136">
        <w:rPr>
          <w:rFonts w:ascii="宋体" w:hAnsi="宋体" w:cs="宋体" w:hint="eastAsia"/>
          <w:b/>
          <w:sz w:val="24"/>
        </w:rPr>
        <w:t>已知随机变量</w:t>
      </w:r>
      <w:r w:rsidR="002F3011" w:rsidRPr="00176136">
        <w:rPr>
          <w:rFonts w:ascii="宋体" w:hAnsi="宋体" w:cs="宋体"/>
          <w:b/>
          <w:position w:val="-6"/>
          <w:sz w:val="24"/>
        </w:rPr>
        <w:object w:dxaOrig="660" w:dyaOrig="279">
          <v:shape id="_x0000_i1211" type="#_x0000_t75" style="width:33pt;height:14.25pt" o:ole="">
            <v:imagedata r:id="rId53" o:title=""/>
          </v:shape>
          <o:OLEObject Type="Embed" ProgID="Equation.DSMT4" ShapeID="_x0000_i1211" DrawAspect="Content" ObjectID="_1608120864" r:id="rId54"/>
        </w:object>
      </w:r>
      <w:r w:rsidR="002F3011" w:rsidRPr="00176136">
        <w:rPr>
          <w:rFonts w:ascii="宋体" w:hAnsi="宋体" w:hint="eastAsia"/>
          <w:b/>
          <w:sz w:val="24"/>
        </w:rPr>
        <w:t>的方差分别为</w:t>
      </w:r>
      <w:r w:rsidR="002F3011" w:rsidRPr="00176136">
        <w:rPr>
          <w:rFonts w:ascii="宋体" w:hAnsi="宋体"/>
          <w:b/>
          <w:position w:val="-10"/>
          <w:sz w:val="24"/>
        </w:rPr>
        <w:object w:dxaOrig="1600" w:dyaOrig="320">
          <v:shape id="_x0000_i1212" type="#_x0000_t75" style="width:80.25pt;height:15.75pt" o:ole="">
            <v:imagedata r:id="rId55" o:title=""/>
          </v:shape>
          <o:OLEObject Type="Embed" ProgID="Equation.DSMT4" ShapeID="_x0000_i1212" DrawAspect="Content" ObjectID="_1608120865" r:id="rId56"/>
        </w:object>
      </w:r>
      <w:r w:rsidR="002F3011" w:rsidRPr="00176136">
        <w:rPr>
          <w:rFonts w:ascii="宋体" w:hAnsi="宋体" w:hint="eastAsia"/>
          <w:b/>
          <w:sz w:val="24"/>
        </w:rPr>
        <w:t>，且协方差</w:t>
      </w:r>
      <w:r w:rsidR="002F3011" w:rsidRPr="00176136">
        <w:rPr>
          <w:rFonts w:ascii="宋体" w:hAnsi="宋体"/>
          <w:b/>
          <w:position w:val="-10"/>
          <w:sz w:val="24"/>
        </w:rPr>
        <w:object w:dxaOrig="1600" w:dyaOrig="320">
          <v:shape id="_x0000_i1213" type="#_x0000_t75" style="width:80.25pt;height:15.75pt" o:ole="">
            <v:imagedata r:id="rId57" o:title=""/>
          </v:shape>
          <o:OLEObject Type="Embed" ProgID="Equation.DSMT4" ShapeID="_x0000_i1213" DrawAspect="Content" ObjectID="_1608120866" r:id="rId58"/>
        </w:object>
      </w:r>
      <w:r w:rsidR="002F3011" w:rsidRPr="00176136">
        <w:rPr>
          <w:rFonts w:ascii="宋体" w:hAnsi="宋体" w:hint="eastAsia"/>
          <w:b/>
          <w:sz w:val="24"/>
        </w:rPr>
        <w:t>，则</w:t>
      </w:r>
      <w:r w:rsidR="002F3011" w:rsidRPr="00176136">
        <w:rPr>
          <w:rFonts w:ascii="宋体" w:hAnsi="宋体"/>
          <w:b/>
          <w:position w:val="-10"/>
          <w:sz w:val="24"/>
        </w:rPr>
        <w:object w:dxaOrig="999" w:dyaOrig="320">
          <v:shape id="_x0000_i1214" type="#_x0000_t75" style="width:50.25pt;height:15.75pt" o:ole="">
            <v:imagedata r:id="rId59" o:title=""/>
          </v:shape>
          <o:OLEObject Type="Embed" ProgID="Equation.3" ShapeID="_x0000_i1214" DrawAspect="Content" ObjectID="_1608120867" r:id="rId60"/>
        </w:object>
      </w:r>
      <w:r w:rsidR="002F3011" w:rsidRPr="00176136">
        <w:rPr>
          <w:rFonts w:ascii="宋体" w:hAnsi="宋体" w:hint="eastAsia"/>
          <w:b/>
          <w:sz w:val="24"/>
        </w:rPr>
        <w:t>=</w:t>
      </w:r>
      <w:r w:rsidR="002F3011" w:rsidRPr="00176136">
        <w:rPr>
          <w:rFonts w:ascii="宋体" w:hAnsi="宋体" w:hint="eastAsia"/>
          <w:b/>
          <w:bCs/>
          <w:sz w:val="24"/>
          <w:u w:val="single"/>
        </w:rPr>
        <w:t xml:space="preserve">   </w:t>
      </w:r>
      <w:r w:rsidR="002F3011" w:rsidRPr="00176136">
        <w:rPr>
          <w:rFonts w:ascii="宋体" w:hAnsi="宋体" w:hint="eastAsia"/>
          <w:b/>
          <w:bCs/>
          <w:sz w:val="24"/>
        </w:rPr>
        <w:t>.</w:t>
      </w:r>
    </w:p>
    <w:p w:rsidR="002F3011" w:rsidRPr="00176136" w:rsidRDefault="002F3011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sz w:val="24"/>
        </w:rPr>
      </w:pPr>
      <w:r w:rsidRPr="00176136">
        <w:rPr>
          <w:rFonts w:ascii="宋体" w:hAnsi="宋体" w:hint="eastAsia"/>
          <w:b/>
          <w:bCs/>
          <w:sz w:val="24"/>
        </w:rPr>
        <w:t>8.</w:t>
      </w:r>
      <w:r w:rsidR="004908BE" w:rsidRPr="00176136">
        <w:rPr>
          <w:rFonts w:ascii="宋体" w:hAnsi="宋体" w:hint="eastAsia"/>
          <w:b/>
          <w:sz w:val="24"/>
        </w:rPr>
        <w:t xml:space="preserve"> 在总体</w:t>
      </w:r>
      <w:r w:rsidR="004908BE" w:rsidRPr="00176136">
        <w:rPr>
          <w:rFonts w:hAnsi="宋体"/>
          <w:b/>
          <w:position w:val="-4"/>
          <w:sz w:val="24"/>
        </w:rPr>
        <w:object w:dxaOrig="279" w:dyaOrig="260">
          <v:shape id="_x0000_i1238" type="#_x0000_t75" style="width:14.25pt;height:12.75pt" o:ole="">
            <v:imagedata r:id="rId61" o:title=""/>
          </v:shape>
          <o:OLEObject Type="Embed" ProgID="Equation.3" ShapeID="_x0000_i1238" DrawAspect="Content" ObjectID="_1608120868" r:id="rId62"/>
        </w:object>
      </w:r>
      <w:r w:rsidR="004908BE" w:rsidRPr="00176136">
        <w:rPr>
          <w:rFonts w:ascii="宋体" w:hAnsi="宋体" w:hint="eastAsia"/>
          <w:b/>
          <w:sz w:val="24"/>
        </w:rPr>
        <w:t>中抽取样本</w:t>
      </w:r>
      <w:r w:rsidR="004908BE" w:rsidRPr="00176136">
        <w:rPr>
          <w:rFonts w:ascii="宋体" w:hAnsi="宋体"/>
          <w:b/>
          <w:position w:val="-12"/>
          <w:sz w:val="24"/>
        </w:rPr>
        <w:object w:dxaOrig="1340" w:dyaOrig="360">
          <v:shape id="_x0000_i1239" type="#_x0000_t75" style="width:66.75pt;height:18pt" o:ole="">
            <v:imagedata r:id="rId63" o:title=""/>
          </v:shape>
          <o:OLEObject Type="Embed" ProgID="Equation.3" ShapeID="_x0000_i1239" DrawAspect="Content" ObjectID="_1608120869" r:id="rId64"/>
        </w:object>
      </w:r>
      <w:r w:rsidR="004908BE" w:rsidRPr="00176136">
        <w:rPr>
          <w:rFonts w:ascii="宋体" w:hAnsi="宋体" w:hint="eastAsia"/>
          <w:b/>
          <w:sz w:val="24"/>
        </w:rPr>
        <w:t>统计量</w:t>
      </w:r>
      <w:r w:rsidR="004908BE" w:rsidRPr="00176136">
        <w:rPr>
          <w:rFonts w:ascii="宋体" w:hAnsi="宋体"/>
          <w:b/>
          <w:position w:val="-24"/>
          <w:sz w:val="24"/>
        </w:rPr>
        <w:object w:dxaOrig="2020" w:dyaOrig="639">
          <v:shape id="_x0000_i1240" type="#_x0000_t75" style="width:101.25pt;height:32.25pt" o:ole="">
            <v:imagedata r:id="rId65" o:title=""/>
          </v:shape>
          <o:OLEObject Type="Embed" ProgID="Equation.DSMT4" ShapeID="_x0000_i1240" DrawAspect="Content" ObjectID="_1608120870" r:id="rId66"/>
        </w:object>
      </w:r>
      <w:r w:rsidR="004908BE" w:rsidRPr="00176136">
        <w:rPr>
          <w:rFonts w:ascii="宋体" w:hAnsi="宋体" w:hint="eastAsia"/>
          <w:b/>
          <w:sz w:val="24"/>
        </w:rPr>
        <w:t>为总体均值</w:t>
      </w:r>
      <w:r w:rsidR="004908BE" w:rsidRPr="00176136">
        <w:rPr>
          <w:rFonts w:ascii="宋体" w:hAnsi="宋体"/>
          <w:b/>
          <w:position w:val="-10"/>
          <w:sz w:val="24"/>
        </w:rPr>
        <w:object w:dxaOrig="240" w:dyaOrig="260">
          <v:shape id="_x0000_i1241" type="#_x0000_t75" style="width:12pt;height:12.75pt" o:ole="">
            <v:imagedata r:id="rId67" o:title=""/>
          </v:shape>
          <o:OLEObject Type="Embed" ProgID="Equation.3" ShapeID="_x0000_i1241" DrawAspect="Content" ObjectID="_1608120871" r:id="rId68"/>
        </w:object>
      </w:r>
      <w:r w:rsidR="004908BE" w:rsidRPr="00176136">
        <w:rPr>
          <w:rFonts w:ascii="宋体" w:hAnsi="宋体" w:hint="eastAsia"/>
          <w:b/>
          <w:sz w:val="24"/>
        </w:rPr>
        <w:t>的无偏估计量，则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</m:oMath>
      <w:r w:rsidR="004908BE" w:rsidRPr="00176136">
        <w:rPr>
          <w:rFonts w:ascii="宋体" w:hAnsi="宋体" w:hint="eastAsia"/>
          <w:b/>
          <w:sz w:val="24"/>
        </w:rPr>
        <w:t>=</w:t>
      </w:r>
      <w:r w:rsidR="004908BE" w:rsidRPr="00176136">
        <w:rPr>
          <w:rFonts w:ascii="宋体" w:hAnsi="宋体" w:hint="eastAsia"/>
          <w:b/>
          <w:sz w:val="24"/>
          <w:u w:val="single"/>
        </w:rPr>
        <w:t xml:space="preserve">      </w:t>
      </w:r>
      <w:r w:rsidR="004908BE" w:rsidRPr="00176136">
        <w:rPr>
          <w:rFonts w:ascii="宋体" w:hAnsi="宋体" w:hint="eastAsia"/>
          <w:b/>
          <w:sz w:val="24"/>
        </w:rPr>
        <w:t>.</w:t>
      </w:r>
    </w:p>
    <w:p w:rsidR="004908BE" w:rsidRPr="00176136" w:rsidRDefault="004908BE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sz w:val="24"/>
        </w:rPr>
      </w:pPr>
      <w:r w:rsidRPr="00176136">
        <w:rPr>
          <w:rFonts w:ascii="宋体" w:hAnsi="宋体" w:hint="eastAsia"/>
          <w:b/>
          <w:sz w:val="24"/>
        </w:rPr>
        <w:t>9. 若</w:t>
      </w:r>
      <w:r w:rsidRPr="00176136">
        <w:rPr>
          <w:rFonts w:ascii="宋体" w:hAnsi="宋体"/>
          <w:b/>
          <w:position w:val="-10"/>
          <w:sz w:val="24"/>
        </w:rPr>
        <w:object w:dxaOrig="2740" w:dyaOrig="320">
          <v:shape id="_x0000_i1219" type="#_x0000_t75" style="width:137.25pt;height:15.75pt" o:ole="">
            <v:imagedata r:id="rId69" o:title=""/>
          </v:shape>
          <o:OLEObject Type="Embed" ProgID="Equation.DSMT4" ShapeID="_x0000_i1219" DrawAspect="Content" ObjectID="_1608120872" r:id="rId70"/>
        </w:object>
      </w:r>
      <w:r w:rsidRPr="00176136">
        <w:rPr>
          <w:rFonts w:ascii="宋体" w:hAnsi="宋体" w:hint="eastAsia"/>
          <w:b/>
          <w:sz w:val="24"/>
        </w:rPr>
        <w:t>，</w:t>
      </w:r>
      <w:r w:rsidRPr="00176136">
        <w:rPr>
          <w:rFonts w:ascii="宋体" w:hAnsi="宋体"/>
          <w:b/>
          <w:position w:val="-10"/>
          <w:sz w:val="24"/>
        </w:rPr>
        <w:object w:dxaOrig="540" w:dyaOrig="320">
          <v:shape id="_x0000_i1220" type="#_x0000_t75" style="width:27pt;height:15.75pt" o:ole="">
            <v:imagedata r:id="rId71" o:title=""/>
          </v:shape>
          <o:OLEObject Type="Embed" ProgID="Equation.DSMT4" ShapeID="_x0000_i1220" DrawAspect="Content" ObjectID="_1608120873" r:id="rId72"/>
        </w:object>
      </w:r>
      <w:r w:rsidRPr="00176136">
        <w:rPr>
          <w:rFonts w:ascii="宋体" w:hAnsi="宋体" w:hint="eastAsia"/>
          <w:b/>
          <w:sz w:val="24"/>
        </w:rPr>
        <w:t>相互独立，则</w:t>
      </w:r>
      <w:r w:rsidRPr="00176136">
        <w:rPr>
          <w:rFonts w:ascii="宋体" w:hAnsi="宋体"/>
          <w:b/>
          <w:position w:val="-10"/>
          <w:sz w:val="24"/>
        </w:rPr>
        <w:object w:dxaOrig="1520" w:dyaOrig="320">
          <v:shape id="_x0000_i1221" type="#_x0000_t75" style="width:75.75pt;height:15.75pt" o:ole="">
            <v:imagedata r:id="rId73" o:title=""/>
          </v:shape>
          <o:OLEObject Type="Embed" ProgID="Equation.DSMT4" ShapeID="_x0000_i1221" DrawAspect="Content" ObjectID="_1608120874" r:id="rId74"/>
        </w:object>
      </w:r>
      <w:r w:rsidRPr="00176136">
        <w:rPr>
          <w:rFonts w:ascii="宋体" w:hAnsi="宋体" w:hint="eastAsia"/>
          <w:b/>
          <w:sz w:val="24"/>
          <w:u w:val="single"/>
        </w:rPr>
        <w:t xml:space="preserve">                </w:t>
      </w:r>
      <w:r w:rsidRPr="00176136">
        <w:rPr>
          <w:rFonts w:ascii="宋体" w:hAnsi="宋体" w:hint="eastAsia"/>
          <w:b/>
          <w:sz w:val="24"/>
        </w:rPr>
        <w:t>.</w:t>
      </w:r>
    </w:p>
    <w:p w:rsidR="00F25989" w:rsidRPr="00176136" w:rsidRDefault="003467E7" w:rsidP="00E6232F">
      <w:pPr>
        <w:adjustRightInd w:val="0"/>
        <w:snapToGrid w:val="0"/>
        <w:spacing w:beforeLines="50" w:before="156" w:line="300" w:lineRule="auto"/>
        <w:rPr>
          <w:rFonts w:ascii="宋体" w:hAnsi="宋体"/>
          <w:b/>
          <w:sz w:val="24"/>
        </w:rPr>
      </w:pPr>
      <w:r w:rsidRPr="00176136">
        <w:rPr>
          <w:rFonts w:ascii="宋体" w:hAnsi="宋体" w:hint="eastAsia"/>
          <w:b/>
          <w:sz w:val="24"/>
        </w:rPr>
        <w:t xml:space="preserve">10. </w:t>
      </w:r>
      <w:proofErr w:type="gramStart"/>
      <w:r w:rsidR="005B32F9" w:rsidRPr="00176136">
        <w:rPr>
          <w:rFonts w:ascii="宋体" w:hAnsi="宋体" w:hint="eastAsia"/>
          <w:b/>
          <w:sz w:val="24"/>
        </w:rPr>
        <w:t>设</w:t>
      </w:r>
      <w:r w:rsidR="00F60A0D" w:rsidRPr="00176136">
        <w:rPr>
          <w:rFonts w:ascii="宋体" w:hAnsi="宋体" w:hint="eastAsia"/>
          <w:b/>
          <w:sz w:val="24"/>
        </w:rPr>
        <w:t>总体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</w:rPr>
          <m:t>X</m:t>
        </m:r>
      </m:oMath>
      <w:r w:rsidR="00F60A0D" w:rsidRPr="00176136">
        <w:rPr>
          <w:rFonts w:ascii="宋体" w:hAnsi="宋体" w:hint="eastAsia"/>
          <w:b/>
          <w:sz w:val="24"/>
        </w:rPr>
        <w:t>服从参数为</w:t>
      </w:r>
      <m:oMath>
        <m:r>
          <m:rPr>
            <m:sty m:val="b"/>
          </m:rPr>
          <w:rPr>
            <w:rFonts w:ascii="Cambria Math" w:hAnsi="Cambria Math"/>
            <w:sz w:val="24"/>
          </w:rPr>
          <m:t>λ (λ&gt;0</m:t>
        </m:r>
        <m:r>
          <m:rPr>
            <m:sty m:val="b"/>
          </m:rPr>
          <w:rPr>
            <w:rFonts w:ascii="Cambria Math" w:hAnsi="Cambria Math" w:hint="eastAsia"/>
            <w:sz w:val="24"/>
          </w:rPr>
          <m:t>）</m:t>
        </m:r>
        <m:r>
          <m:rPr>
            <m:sty m:val="b"/>
          </m:rPr>
          <w:rPr>
            <w:rFonts w:ascii="Cambria Math" w:hAnsi="Cambria Math"/>
            <w:sz w:val="24"/>
          </w:rPr>
          <m:t>，</m:t>
        </m:r>
        <m:r>
          <m:rPr>
            <m:sty m:val="b"/>
          </m:rPr>
          <w:rPr>
            <w:rFonts w:ascii="Cambria Math" w:hAnsi="Cambria Math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</w:rPr>
          <m:t>未知</m:t>
        </m:r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  <w:r w:rsidR="00F25989" w:rsidRPr="00176136">
        <w:rPr>
          <w:rFonts w:ascii="宋体" w:hAnsi="宋体" w:hint="eastAsia"/>
          <w:b/>
          <w:sz w:val="24"/>
        </w:rPr>
        <w:t>的泊松分布</w:t>
      </w:r>
      <w:r w:rsidR="00CD0865" w:rsidRPr="00176136">
        <w:rPr>
          <w:rFonts w:ascii="宋体" w:hAnsi="宋体" w:hint="eastAsia"/>
          <w:b/>
          <w:sz w:val="24"/>
        </w:rPr>
        <w:t>，</w:t>
      </w:r>
      <w:r w:rsidR="00CD0865" w:rsidRPr="00176136">
        <w:rPr>
          <w:rFonts w:ascii="宋体" w:hAnsi="宋体"/>
          <w:b/>
          <w:position w:val="-10"/>
          <w:sz w:val="24"/>
        </w:rPr>
        <w:object w:dxaOrig="999" w:dyaOrig="320">
          <v:shape id="_x0000_i1222" type="#_x0000_t75" style="width:50.25pt;height:15.75pt" o:ole="">
            <v:imagedata r:id="rId75" o:title=""/>
          </v:shape>
          <o:OLEObject Type="Embed" ProgID="Equation.DSMT4" ShapeID="_x0000_i1222" DrawAspect="Content" ObjectID="_1608120875" r:id="rId76"/>
        </w:object>
      </w:r>
      <w:r w:rsidR="00F25989" w:rsidRPr="00176136">
        <w:rPr>
          <w:rFonts w:ascii="宋体" w:hAnsi="宋体" w:hint="eastAsia"/>
          <w:b/>
          <w:sz w:val="24"/>
        </w:rPr>
        <w:t>，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</m:oMath>
      <w:r w:rsidR="00F25989" w:rsidRPr="00176136">
        <w:rPr>
          <w:rFonts w:ascii="宋体" w:hAnsi="宋体" w:hint="eastAsia"/>
          <w:b/>
          <w:sz w:val="24"/>
        </w:rPr>
        <w:t>为总体的样本，则未知参数</w:t>
      </w:r>
      <m:oMath>
        <m:r>
          <m:rPr>
            <m:sty m:val="b"/>
          </m:rPr>
          <w:rPr>
            <w:rFonts w:ascii="Cambria Math" w:hAnsi="Cambria Math"/>
            <w:sz w:val="24"/>
          </w:rPr>
          <m:t>λ</m:t>
        </m:r>
      </m:oMath>
      <w:r w:rsidR="00F25989" w:rsidRPr="00176136">
        <w:rPr>
          <w:rFonts w:ascii="宋体" w:hAnsi="宋体" w:hint="eastAsia"/>
          <w:b/>
          <w:sz w:val="24"/>
        </w:rPr>
        <w:t>的矩估计量为</w:t>
      </w:r>
      <w:r w:rsidR="00F25989" w:rsidRPr="00176136">
        <w:rPr>
          <w:rFonts w:ascii="宋体" w:hAnsi="宋体" w:hint="eastAsia"/>
          <w:b/>
          <w:sz w:val="24"/>
          <w:u w:val="single"/>
        </w:rPr>
        <w:t xml:space="preserve">          </w:t>
      </w:r>
      <w:r w:rsidR="00176136" w:rsidRPr="00176136">
        <w:rPr>
          <w:rFonts w:hint="eastAsia"/>
          <w:b/>
          <w:sz w:val="24"/>
        </w:rPr>
        <w:t>.</w:t>
      </w:r>
    </w:p>
    <w:p w:rsidR="009D1EB7" w:rsidRPr="00F25989" w:rsidRDefault="009D1EB7">
      <w:pPr>
        <w:adjustRightInd w:val="0"/>
        <w:snapToGrid w:val="0"/>
        <w:spacing w:line="300" w:lineRule="auto"/>
        <w:rPr>
          <w:rFonts w:ascii="宋体" w:hAnsi="宋体" w:cs="宋体"/>
          <w:b/>
          <w:bCs/>
          <w:i/>
          <w:sz w:val="24"/>
        </w:rPr>
      </w:pPr>
    </w:p>
    <w:p w:rsidR="00521816" w:rsidRDefault="00D43785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二 (本题1</w:t>
      </w:r>
      <w:r w:rsidR="0033474D">
        <w:rPr>
          <w:rFonts w:ascii="宋体" w:hAnsi="宋体" w:cs="宋体" w:hint="eastAsia"/>
          <w:b/>
          <w:sz w:val="24"/>
        </w:rPr>
        <w:t>0</w:t>
      </w:r>
      <w:r>
        <w:rPr>
          <w:rFonts w:ascii="宋体" w:hAnsi="宋体" w:cs="宋体" w:hint="eastAsia"/>
          <w:b/>
          <w:sz w:val="24"/>
        </w:rPr>
        <w:t>分)：</w:t>
      </w:r>
      <w:r w:rsidR="00AB0570">
        <w:rPr>
          <w:rFonts w:ascii="宋体" w:hAnsi="宋体" w:cs="宋体"/>
          <w:bCs/>
          <w:sz w:val="24"/>
        </w:rPr>
        <w:t xml:space="preserve"> </w:t>
      </w:r>
      <w:r w:rsidR="00012EA6" w:rsidRPr="00012EA6">
        <w:rPr>
          <w:rFonts w:ascii="宋体" w:hAnsi="宋体" w:cs="宋体" w:hint="eastAsia"/>
          <w:b/>
          <w:bCs/>
          <w:sz w:val="24"/>
        </w:rPr>
        <w:t>保险公司认为某险种的投保人可以分成两类：</w:t>
      </w:r>
      <w:r w:rsidR="005C2730">
        <w:rPr>
          <w:rFonts w:ascii="宋体" w:hAnsi="宋体" w:cs="宋体" w:hint="eastAsia"/>
          <w:b/>
          <w:bCs/>
          <w:sz w:val="24"/>
        </w:rPr>
        <w:t>第一类为容易出事故者，第二</w:t>
      </w:r>
      <w:r w:rsidR="00012EA6" w:rsidRPr="00012EA6">
        <w:rPr>
          <w:rFonts w:ascii="宋体" w:hAnsi="宋体" w:cs="宋体" w:hint="eastAsia"/>
          <w:b/>
          <w:bCs/>
          <w:sz w:val="24"/>
        </w:rPr>
        <w:t>类为安全者。统计表明：一个易出事故者在一年内发生事故的概率为0.4，而</w:t>
      </w:r>
      <w:proofErr w:type="gramStart"/>
      <w:r w:rsidR="00012EA6" w:rsidRPr="00012EA6">
        <w:rPr>
          <w:rFonts w:ascii="宋体" w:hAnsi="宋体" w:cs="宋体" w:hint="eastAsia"/>
          <w:b/>
          <w:bCs/>
          <w:sz w:val="24"/>
        </w:rPr>
        <w:t>安全者</w:t>
      </w:r>
      <w:proofErr w:type="gramEnd"/>
      <w:r w:rsidR="005C2730" w:rsidRPr="00012EA6">
        <w:rPr>
          <w:rFonts w:ascii="宋体" w:hAnsi="宋体" w:cs="宋体" w:hint="eastAsia"/>
          <w:b/>
          <w:bCs/>
          <w:sz w:val="24"/>
        </w:rPr>
        <w:t>在一年内发生事故的概率为</w:t>
      </w:r>
      <w:r w:rsidR="00012EA6" w:rsidRPr="00012EA6">
        <w:rPr>
          <w:rFonts w:ascii="宋体" w:hAnsi="宋体" w:cs="宋体" w:hint="eastAsia"/>
          <w:b/>
          <w:bCs/>
          <w:sz w:val="24"/>
        </w:rPr>
        <w:t>0.1.若假定第一类人占此险种投保人的比例为20%。现有一个新的投保人来投保此险种，问该投保人在购买保单后一年内将出事故的概率有多大？</w:t>
      </w:r>
      <w:r w:rsidR="00012EA6">
        <w:rPr>
          <w:rFonts w:ascii="宋体" w:hAnsi="宋体" w:cs="宋体" w:hint="eastAsia"/>
          <w:b/>
          <w:bCs/>
          <w:sz w:val="24"/>
        </w:rPr>
        <w:t>若该投保人在一年内发生了事故，问他是易出事故者的概率是多少？</w:t>
      </w: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Pr="00BA65D7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8B38D4" w:rsidRDefault="008B38D4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CD0865" w:rsidRDefault="00CD0865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33474D" w:rsidRPr="009D0DBA" w:rsidRDefault="00D43785" w:rsidP="0033474D">
      <w:pPr>
        <w:spacing w:beforeLines="50" w:before="156"/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t>三</w:t>
      </w:r>
      <w:r w:rsidR="0033474D">
        <w:rPr>
          <w:rFonts w:ascii="宋体" w:hAnsi="宋体" w:cs="宋体" w:hint="eastAsia"/>
          <w:b/>
          <w:sz w:val="24"/>
        </w:rPr>
        <w:t xml:space="preserve"> (本题10分)：</w:t>
      </w:r>
      <w:r w:rsidR="0033474D" w:rsidRPr="009D0DBA">
        <w:rPr>
          <w:rFonts w:asciiTheme="minorEastAsia" w:eastAsiaTheme="minorEastAsia" w:hAnsiTheme="minorEastAsia" w:hint="eastAsia"/>
          <w:b/>
          <w:sz w:val="24"/>
        </w:rPr>
        <w:t>已知二元离散型随机变量</w:t>
      </w:r>
      <w:r w:rsidR="0033474D" w:rsidRPr="009D0DBA">
        <w:rPr>
          <w:rFonts w:asciiTheme="minorEastAsia" w:eastAsiaTheme="minorEastAsia" w:hAnsiTheme="minorEastAsia"/>
          <w:b/>
          <w:position w:val="-10"/>
          <w:sz w:val="24"/>
        </w:rPr>
        <w:object w:dxaOrig="680" w:dyaOrig="320">
          <v:shape id="_x0000_i1059" type="#_x0000_t75" style="width:33.75pt;height:15.75pt" o:ole="">
            <v:imagedata r:id="rId77" o:title=""/>
          </v:shape>
          <o:OLEObject Type="Embed" ProgID="Equation.DSMT4" ShapeID="_x0000_i1059" DrawAspect="Content" ObjectID="_1608120876" r:id="rId78"/>
        </w:object>
      </w:r>
      <w:r w:rsidR="0033474D" w:rsidRPr="009D0DBA">
        <w:rPr>
          <w:rFonts w:asciiTheme="minorEastAsia" w:eastAsiaTheme="minorEastAsia" w:hAnsiTheme="minorEastAsia" w:hint="eastAsia"/>
          <w:b/>
          <w:sz w:val="24"/>
        </w:rPr>
        <w:t>的联合分布律为</w:t>
      </w:r>
    </w:p>
    <w:tbl>
      <w:tblPr>
        <w:tblW w:w="3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0"/>
        <w:gridCol w:w="768"/>
        <w:gridCol w:w="900"/>
        <w:gridCol w:w="900"/>
      </w:tblGrid>
      <w:tr w:rsidR="0033474D" w:rsidRPr="009D0DBA" w:rsidTr="00734C4A">
        <w:trPr>
          <w:trHeight w:val="234"/>
          <w:jc w:val="center"/>
        </w:trPr>
        <w:tc>
          <w:tcPr>
            <w:tcW w:w="1320" w:type="dxa"/>
            <w:tcBorders>
              <w:left w:val="nil"/>
              <w:tl2br w:val="single" w:sz="4" w:space="0" w:color="auto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/>
                <w:b/>
                <w:kern w:val="0"/>
                <w:position w:val="-4"/>
                <w:sz w:val="24"/>
              </w:rPr>
              <w:object w:dxaOrig="220" w:dyaOrig="260">
                <v:shape id="_x0000_i1060" type="#_x0000_t75" style="width:11.25pt;height:12.75pt" o:ole="">
                  <v:imagedata r:id="rId79" o:title=""/>
                </v:shape>
                <o:OLEObject Type="Embed" ProgID="Equation.DSMT4" ShapeID="_x0000_i1060" DrawAspect="Content" ObjectID="_1608120877" r:id="rId80"/>
              </w:object>
            </w:r>
          </w:p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/>
                <w:b/>
                <w:kern w:val="0"/>
                <w:position w:val="-4"/>
                <w:sz w:val="24"/>
              </w:rPr>
              <w:object w:dxaOrig="279" w:dyaOrig="260">
                <v:shape id="_x0000_i1061" type="#_x0000_t75" style="width:14.25pt;height:12.75pt" o:ole="">
                  <v:imagedata r:id="rId81" o:title=""/>
                </v:shape>
                <o:OLEObject Type="Embed" ProgID="Equation.DSMT4" ShapeID="_x0000_i1061" DrawAspect="Content" ObjectID="_1608120878" r:id="rId82"/>
              </w:object>
            </w:r>
          </w:p>
        </w:tc>
        <w:tc>
          <w:tcPr>
            <w:tcW w:w="768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</w: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1</w:t>
            </w:r>
          </w:p>
        </w:tc>
      </w:tr>
      <w:tr w:rsidR="0033474D" w:rsidRPr="009D0DBA" w:rsidTr="00734C4A">
        <w:trPr>
          <w:trHeight w:val="234"/>
          <w:jc w:val="center"/>
        </w:trPr>
        <w:tc>
          <w:tcPr>
            <w:tcW w:w="1320" w:type="dxa"/>
            <w:tcBorders>
              <w:left w:val="nil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</w:t>
            </w:r>
          </w:p>
        </w:tc>
        <w:tc>
          <w:tcPr>
            <w:tcW w:w="768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0.02</w:t>
            </w:r>
          </w:p>
        </w:tc>
        <w:tc>
          <w:tcPr>
            <w:tcW w:w="900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0.06</w: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0.12</w:t>
            </w:r>
          </w:p>
        </w:tc>
      </w:tr>
      <w:tr w:rsidR="0033474D" w:rsidRPr="009D0DBA" w:rsidTr="00734C4A">
        <w:trPr>
          <w:trHeight w:val="246"/>
          <w:jc w:val="center"/>
        </w:trPr>
        <w:tc>
          <w:tcPr>
            <w:tcW w:w="1320" w:type="dxa"/>
            <w:tcBorders>
              <w:left w:val="nil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1</w:t>
            </w:r>
          </w:p>
        </w:tc>
        <w:tc>
          <w:tcPr>
            <w:tcW w:w="768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0.08</w:t>
            </w:r>
          </w:p>
        </w:tc>
        <w:tc>
          <w:tcPr>
            <w:tcW w:w="900" w:type="dxa"/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0.24</w: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33474D" w:rsidRPr="009D0DBA" w:rsidRDefault="0033474D" w:rsidP="00734C4A">
            <w:pPr>
              <w:jc w:val="center"/>
              <w:rPr>
                <w:rFonts w:asciiTheme="minorEastAsia" w:eastAsiaTheme="minorEastAsia" w:hAnsiTheme="minorEastAsia" w:cs="宋体"/>
                <w:b/>
                <w:kern w:val="0"/>
                <w:sz w:val="24"/>
              </w:rPr>
            </w:pPr>
            <w:r w:rsidRPr="009D0DBA">
              <w:rPr>
                <w:rFonts w:asciiTheme="minorEastAsia" w:eastAsiaTheme="minorEastAsia" w:hAnsiTheme="minorEastAsia" w:cs="宋体" w:hint="eastAsia"/>
                <w:b/>
                <w:kern w:val="0"/>
                <w:sz w:val="24"/>
              </w:rPr>
              <w:t>0.48</w:t>
            </w:r>
          </w:p>
        </w:tc>
      </w:tr>
    </w:tbl>
    <w:p w:rsidR="0033474D" w:rsidRDefault="0033474D" w:rsidP="0033474D">
      <w:pPr>
        <w:rPr>
          <w:rFonts w:ascii="宋体" w:hAnsi="宋体" w:cs="宋体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（1）求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X</m:t>
        </m:r>
      </m:oMath>
      <w:r>
        <w:rPr>
          <w:rFonts w:asciiTheme="minorEastAsia" w:eastAsiaTheme="minorEastAsia" w:hAnsiTheme="minorEastAsia" w:hint="eastAsia"/>
          <w:b/>
          <w:sz w:val="24"/>
        </w:rPr>
        <w:t>与</w:t>
      </w:r>
      <w:r w:rsidRPr="0033474D">
        <w:rPr>
          <w:rFonts w:eastAsiaTheme="minorEastAsia"/>
          <w:b/>
          <w:i/>
          <w:sz w:val="24"/>
        </w:rPr>
        <w:t>Y</w:t>
      </w:r>
      <w:r>
        <w:rPr>
          <w:rFonts w:asciiTheme="minorEastAsia" w:eastAsiaTheme="minorEastAsia" w:hAnsiTheme="minorEastAsia" w:hint="eastAsia"/>
          <w:b/>
          <w:sz w:val="24"/>
        </w:rPr>
        <w:t>的边缘分布；（2）求</w:t>
      </w:r>
      <w:r w:rsidR="000D633D" w:rsidRPr="000D633D">
        <w:rPr>
          <w:rFonts w:asciiTheme="minorEastAsia" w:eastAsiaTheme="minorEastAsia" w:hAnsiTheme="minorEastAsia"/>
          <w:b/>
          <w:position w:val="-10"/>
          <w:sz w:val="24"/>
        </w:rPr>
        <w:object w:dxaOrig="1380" w:dyaOrig="320">
          <v:shape id="_x0000_i1062" type="#_x0000_t75" style="width:69pt;height:15.75pt" o:ole="">
            <v:imagedata r:id="rId83" o:title=""/>
          </v:shape>
          <o:OLEObject Type="Embed" ProgID="Equation.DSMT4" ShapeID="_x0000_i1062" DrawAspect="Content" ObjectID="_1608120879" r:id="rId84"/>
        </w:object>
      </w:r>
      <w:r w:rsidR="00540ACE" w:rsidRPr="007D7C51">
        <w:rPr>
          <w:rFonts w:hint="eastAsia"/>
          <w:b/>
          <w:sz w:val="24"/>
        </w:rPr>
        <w:t>.</w:t>
      </w:r>
    </w:p>
    <w:p w:rsidR="00AB0570" w:rsidRDefault="00AB0570" w:rsidP="0033474D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521816" w:rsidRDefault="00521816" w:rsidP="00AB0570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220BF2" w:rsidRDefault="00220BF2" w:rsidP="00220BF2">
      <w:pPr>
        <w:adjustRightInd w:val="0"/>
        <w:snapToGrid w:val="0"/>
        <w:spacing w:line="300" w:lineRule="auto"/>
        <w:rPr>
          <w:rFonts w:ascii="宋体" w:hAnsi="宋体" w:cs="宋体"/>
          <w:bCs/>
          <w:sz w:val="24"/>
        </w:rPr>
      </w:pPr>
    </w:p>
    <w:p w:rsidR="00E874EA" w:rsidRDefault="00E874EA" w:rsidP="0033474D">
      <w:pPr>
        <w:rPr>
          <w:rFonts w:ascii="宋体" w:hAnsi="宋体" w:cs="宋体"/>
          <w:b/>
          <w:sz w:val="24"/>
        </w:rPr>
      </w:pPr>
    </w:p>
    <w:p w:rsidR="0033474D" w:rsidRPr="009D0DBA" w:rsidRDefault="00D43785" w:rsidP="0033474D">
      <w:pPr>
        <w:rPr>
          <w:rFonts w:asciiTheme="minorEastAsia" w:eastAsiaTheme="minorEastAsia" w:hAnsi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四 (本题1</w:t>
      </w:r>
      <w:r w:rsidR="006C482B">
        <w:rPr>
          <w:rFonts w:ascii="宋体" w:hAnsi="宋体" w:cs="宋体" w:hint="eastAsia"/>
          <w:b/>
          <w:sz w:val="24"/>
        </w:rPr>
        <w:t>5</w:t>
      </w:r>
      <w:r>
        <w:rPr>
          <w:rFonts w:ascii="宋体" w:hAnsi="宋体" w:cs="宋体" w:hint="eastAsia"/>
          <w:b/>
          <w:sz w:val="24"/>
        </w:rPr>
        <w:t>分)：</w:t>
      </w:r>
      <w:r w:rsidR="0033474D" w:rsidRPr="009D0DBA">
        <w:rPr>
          <w:rFonts w:asciiTheme="minorEastAsia" w:eastAsiaTheme="minorEastAsia" w:hAnsiTheme="minorEastAsia" w:hint="eastAsia"/>
          <w:b/>
          <w:sz w:val="24"/>
        </w:rPr>
        <w:t>已知连续型随机变量</w:t>
      </w:r>
      <w:r w:rsidR="0033474D" w:rsidRPr="009D0DBA">
        <w:rPr>
          <w:rFonts w:asciiTheme="minorEastAsia" w:eastAsiaTheme="minorEastAsia" w:hAnsiTheme="minorEastAsia"/>
          <w:b/>
          <w:position w:val="-4"/>
          <w:sz w:val="24"/>
        </w:rPr>
        <w:object w:dxaOrig="279" w:dyaOrig="260">
          <v:shape id="_x0000_i1063" type="#_x0000_t75" style="width:14.25pt;height:12.75pt" o:ole="">
            <v:imagedata r:id="rId85" o:title=""/>
          </v:shape>
          <o:OLEObject Type="Embed" ProgID="Equation.3" ShapeID="_x0000_i1063" DrawAspect="Content" ObjectID="_1608120880" r:id="rId86"/>
        </w:object>
      </w:r>
      <w:r w:rsidR="0033474D" w:rsidRPr="009D0DBA">
        <w:rPr>
          <w:rFonts w:asciiTheme="minorEastAsia" w:eastAsiaTheme="minorEastAsia" w:hAnsiTheme="minorEastAsia" w:hint="eastAsia"/>
          <w:b/>
          <w:sz w:val="24"/>
        </w:rPr>
        <w:t>的概率密度函数为</w:t>
      </w:r>
    </w:p>
    <w:p w:rsidR="0033474D" w:rsidRPr="009D0DBA" w:rsidRDefault="0033474D" w:rsidP="0033474D">
      <w:pPr>
        <w:ind w:firstLineChars="400" w:firstLine="964"/>
        <w:jc w:val="center"/>
        <w:rPr>
          <w:rFonts w:asciiTheme="minorEastAsia" w:eastAsiaTheme="minorEastAsia" w:hAnsiTheme="minorEastAsia"/>
          <w:b/>
          <w:sz w:val="24"/>
        </w:rPr>
      </w:pPr>
      <w:r w:rsidRPr="009D0DBA">
        <w:rPr>
          <w:rFonts w:asciiTheme="minorEastAsia" w:eastAsiaTheme="minorEastAsia" w:hAnsiTheme="minorEastAsia"/>
          <w:b/>
          <w:position w:val="-46"/>
          <w:sz w:val="24"/>
        </w:rPr>
        <w:object w:dxaOrig="2840" w:dyaOrig="1040">
          <v:shape id="_x0000_i1064" type="#_x0000_t75" style="width:141.75pt;height:51.75pt" o:ole="">
            <v:imagedata r:id="rId87" o:title=""/>
          </v:shape>
          <o:OLEObject Type="Embed" ProgID="Equation.DSMT4" ShapeID="_x0000_i1064" DrawAspect="Content" ObjectID="_1608120881" r:id="rId88"/>
        </w:object>
      </w:r>
      <w:r w:rsidRPr="009D0DBA">
        <w:rPr>
          <w:rFonts w:asciiTheme="minorEastAsia" w:eastAsiaTheme="minorEastAsia" w:hAnsiTheme="minorEastAsia" w:hint="eastAsia"/>
          <w:b/>
          <w:sz w:val="24"/>
        </w:rPr>
        <w:t>，</w:t>
      </w:r>
    </w:p>
    <w:p w:rsidR="0033474D" w:rsidRPr="009D0DBA" w:rsidRDefault="0033474D" w:rsidP="0033474D">
      <w:pPr>
        <w:spacing w:beforeLines="50" w:before="156"/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Pr="009D0DBA">
        <w:rPr>
          <w:rFonts w:asciiTheme="minorEastAsia" w:eastAsiaTheme="minorEastAsia" w:hAnsiTheme="minorEastAsia" w:hint="eastAsia"/>
          <w:b/>
          <w:sz w:val="24"/>
        </w:rPr>
        <w:t>求a的值；（2</w:t>
      </w:r>
      <w:r w:rsidR="006C482B">
        <w:rPr>
          <w:rFonts w:asciiTheme="minorEastAsia" w:eastAsiaTheme="minorEastAsia" w:hAnsiTheme="minorEastAsia" w:hint="eastAsia"/>
          <w:b/>
          <w:sz w:val="24"/>
        </w:rPr>
        <w:t>）</w:t>
      </w:r>
      <w:r w:rsidRPr="009D0DBA">
        <w:rPr>
          <w:rFonts w:asciiTheme="minorEastAsia" w:eastAsiaTheme="minorEastAsia" w:hAnsiTheme="minorEastAsia"/>
          <w:b/>
          <w:sz w:val="24"/>
        </w:rPr>
        <w:t>求</w:t>
      </w:r>
      <w:r w:rsidRPr="009D0DBA">
        <w:rPr>
          <w:rFonts w:asciiTheme="minorEastAsia" w:eastAsiaTheme="minorEastAsia" w:hAnsiTheme="minorEastAsia"/>
          <w:b/>
          <w:position w:val="-30"/>
          <w:sz w:val="24"/>
        </w:rPr>
        <w:object w:dxaOrig="740" w:dyaOrig="720">
          <v:shape id="_x0000_i1065" type="#_x0000_t75" style="width:36.75pt;height:36pt" o:ole="">
            <v:imagedata r:id="rId89" o:title=""/>
          </v:shape>
          <o:OLEObject Type="Embed" ProgID="Equation.DSMT4" ShapeID="_x0000_i1065" DrawAspect="Content" ObjectID="_1608120882" r:id="rId90"/>
        </w:object>
      </w:r>
      <w:r w:rsidRPr="009D0DBA">
        <w:rPr>
          <w:rFonts w:asciiTheme="minorEastAsia" w:eastAsiaTheme="minorEastAsia" w:hAnsiTheme="minorEastAsia"/>
          <w:b/>
          <w:sz w:val="24"/>
        </w:rPr>
        <w:t>；</w:t>
      </w:r>
      <w:r w:rsidRPr="009D0DBA">
        <w:rPr>
          <w:rFonts w:asciiTheme="minorEastAsia" w:eastAsiaTheme="minorEastAsia" w:hAnsiTheme="minorEastAsia" w:hint="eastAsia"/>
          <w:b/>
          <w:sz w:val="24"/>
        </w:rPr>
        <w:t>（</w:t>
      </w:r>
      <w:r w:rsidR="006C482B">
        <w:rPr>
          <w:rFonts w:asciiTheme="minorEastAsia" w:eastAsiaTheme="minorEastAsia" w:hAnsiTheme="minorEastAsia" w:hint="eastAsia"/>
          <w:b/>
          <w:sz w:val="24"/>
        </w:rPr>
        <w:t>3</w:t>
      </w:r>
      <w:r w:rsidRPr="009D0DBA">
        <w:rPr>
          <w:rFonts w:asciiTheme="minorEastAsia" w:eastAsiaTheme="minorEastAsia" w:hAnsiTheme="minorEastAsia" w:hint="eastAsia"/>
          <w:b/>
          <w:sz w:val="24"/>
        </w:rPr>
        <w:t>）求</w:t>
      </w:r>
      <w:r w:rsidRPr="009D0DBA">
        <w:rPr>
          <w:rFonts w:asciiTheme="minorEastAsia" w:eastAsiaTheme="minorEastAsia" w:hAnsiTheme="minorEastAsia"/>
          <w:b/>
          <w:position w:val="-4"/>
          <w:sz w:val="24"/>
        </w:rPr>
        <w:object w:dxaOrig="1280" w:dyaOrig="260">
          <v:shape id="_x0000_i1066" type="#_x0000_t75" style="width:63.75pt;height:12.75pt" o:ole="">
            <v:imagedata r:id="rId91" o:title=""/>
          </v:shape>
          <o:OLEObject Type="Embed" ProgID="Equation.DSMT4" ShapeID="_x0000_i1066" DrawAspect="Content" ObjectID="_1608120883" r:id="rId92"/>
        </w:object>
      </w:r>
      <w:r w:rsidRPr="009D0DBA">
        <w:rPr>
          <w:rFonts w:asciiTheme="minorEastAsia" w:eastAsiaTheme="minorEastAsia" w:hAnsiTheme="minorEastAsia"/>
          <w:b/>
          <w:sz w:val="24"/>
        </w:rPr>
        <w:t>的密度函数</w:t>
      </w:r>
      <w:r w:rsidR="00540ACE" w:rsidRPr="007D7C51">
        <w:rPr>
          <w:rFonts w:hint="eastAsia"/>
          <w:b/>
          <w:sz w:val="24"/>
        </w:rPr>
        <w:t>.</w:t>
      </w:r>
      <w:r w:rsidRPr="009D0DBA">
        <w:rPr>
          <w:rFonts w:asciiTheme="minorEastAsia" w:eastAsiaTheme="minorEastAsia" w:hAnsiTheme="minorEastAsia"/>
          <w:b/>
          <w:sz w:val="24"/>
        </w:rPr>
        <w:t xml:space="preserve"> </w:t>
      </w:r>
    </w:p>
    <w:p w:rsidR="0033474D" w:rsidRPr="009D0DBA" w:rsidRDefault="0033474D" w:rsidP="0033474D">
      <w:pPr>
        <w:spacing w:beforeLines="50" w:before="156"/>
        <w:jc w:val="left"/>
        <w:rPr>
          <w:rFonts w:asciiTheme="minorEastAsia" w:eastAsiaTheme="minorEastAsia" w:hAnsiTheme="minorEastAsia"/>
          <w:b/>
          <w:sz w:val="24"/>
        </w:rPr>
      </w:pPr>
    </w:p>
    <w:p w:rsidR="00AB0570" w:rsidRDefault="00AB0570" w:rsidP="00AB0570">
      <w:pPr>
        <w:adjustRightInd w:val="0"/>
        <w:snapToGrid w:val="0"/>
        <w:spacing w:line="360" w:lineRule="atLeast"/>
        <w:rPr>
          <w:rFonts w:ascii="宋体" w:hAnsi="宋体" w:cs="宋体"/>
          <w:bCs/>
          <w:kern w:val="0"/>
          <w:sz w:val="24"/>
        </w:rPr>
      </w:pPr>
    </w:p>
    <w:p w:rsidR="00521816" w:rsidRDefault="00D43785">
      <w:pPr>
        <w:adjustRightInd w:val="0"/>
        <w:snapToGrid w:val="0"/>
        <w:spacing w:line="360" w:lineRule="atLeast"/>
        <w:rPr>
          <w:rFonts w:ascii="宋体" w:hAnsi="宋体" w:cs="宋体"/>
          <w:bCs/>
          <w:color w:val="000000"/>
          <w:sz w:val="24"/>
        </w:rPr>
      </w:pPr>
      <w:r>
        <w:rPr>
          <w:rFonts w:ascii="宋体" w:hAnsi="宋体" w:cs="宋体"/>
          <w:bCs/>
          <w:kern w:val="0"/>
          <w:sz w:val="24"/>
        </w:rPr>
        <w:t xml:space="preserve"> </w:t>
      </w:r>
    </w:p>
    <w:p w:rsidR="00521816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521816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33474D" w:rsidRDefault="0033474D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33474D" w:rsidRPr="0033474D" w:rsidRDefault="00D43785" w:rsidP="0033474D">
      <w:pPr>
        <w:textAlignment w:val="center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五 (本题</w:t>
      </w:r>
      <w:r w:rsidR="0033474D">
        <w:rPr>
          <w:rFonts w:ascii="宋体" w:hAnsi="宋体" w:cs="宋体" w:hint="eastAsia"/>
          <w:b/>
          <w:sz w:val="24"/>
        </w:rPr>
        <w:t>10</w:t>
      </w:r>
      <w:r>
        <w:rPr>
          <w:rFonts w:ascii="宋体" w:hAnsi="宋体" w:cs="宋体" w:hint="eastAsia"/>
          <w:b/>
          <w:sz w:val="24"/>
        </w:rPr>
        <w:t>分)：</w:t>
      </w:r>
      <w:proofErr w:type="gramStart"/>
      <w:r w:rsidR="0033474D" w:rsidRPr="0033474D">
        <w:rPr>
          <w:rFonts w:ascii="宋体" w:hAnsi="宋体" w:cs="宋体" w:hint="eastAsia"/>
          <w:b/>
          <w:sz w:val="24"/>
        </w:rPr>
        <w:t>设总体</w:t>
      </w:r>
      <w:proofErr w:type="gramEnd"/>
      <w:r w:rsidR="0033474D" w:rsidRPr="0033474D">
        <w:rPr>
          <w:rFonts w:ascii="宋体" w:hAnsi="宋体" w:cs="宋体"/>
          <w:b/>
          <w:sz w:val="24"/>
        </w:rPr>
        <w:object w:dxaOrig="279" w:dyaOrig="260">
          <v:shape id="_x0000_i1067" type="#_x0000_t75" style="width:14.25pt;height:12.75pt" o:ole="">
            <v:imagedata r:id="rId93" o:title=""/>
          </v:shape>
          <o:OLEObject Type="Embed" ProgID="Equation.3" ShapeID="_x0000_i1067" DrawAspect="Content" ObjectID="_1608120884" r:id="rId94"/>
        </w:object>
      </w:r>
      <w:r w:rsidR="0033474D" w:rsidRPr="0033474D">
        <w:rPr>
          <w:rFonts w:ascii="宋体" w:hAnsi="宋体" w:cs="宋体" w:hint="eastAsia"/>
          <w:b/>
          <w:sz w:val="24"/>
        </w:rPr>
        <w:t>的概率密度为</w:t>
      </w:r>
    </w:p>
    <w:p w:rsidR="0033474D" w:rsidRPr="0033474D" w:rsidRDefault="0033474D" w:rsidP="0033474D">
      <w:pPr>
        <w:jc w:val="center"/>
        <w:textAlignment w:val="center"/>
        <w:rPr>
          <w:rFonts w:ascii="宋体" w:hAnsi="宋体" w:cs="宋体"/>
          <w:b/>
          <w:sz w:val="24"/>
        </w:rPr>
      </w:pPr>
      <w:r w:rsidRPr="0033474D">
        <w:rPr>
          <w:rFonts w:ascii="宋体" w:hAnsi="宋体" w:cs="宋体"/>
          <w:b/>
          <w:sz w:val="24"/>
        </w:rPr>
        <w:object w:dxaOrig="3040" w:dyaOrig="999">
          <v:shape id="_x0000_i1068" type="#_x0000_t75" style="width:152.25pt;height:50.25pt" o:ole="">
            <v:imagedata r:id="rId95" o:title=""/>
          </v:shape>
          <o:OLEObject Type="Embed" ProgID="Equation.3" ShapeID="_x0000_i1068" DrawAspect="Content" ObjectID="_1608120885" r:id="rId96"/>
        </w:object>
      </w:r>
    </w:p>
    <w:p w:rsidR="0033474D" w:rsidRDefault="0033474D" w:rsidP="0033474D">
      <w:pPr>
        <w:textAlignment w:val="center"/>
        <w:rPr>
          <w:rFonts w:ascii="宋体" w:hAnsi="宋体" w:cs="宋体"/>
          <w:b/>
          <w:sz w:val="24"/>
        </w:rPr>
      </w:pPr>
      <w:r w:rsidRPr="0033474D">
        <w:rPr>
          <w:rFonts w:ascii="宋体" w:hAnsi="宋体" w:cs="宋体" w:hint="eastAsia"/>
          <w:b/>
          <w:sz w:val="24"/>
        </w:rPr>
        <w:t>其中参数</w:t>
      </w:r>
      <w:r w:rsidRPr="0033474D">
        <w:rPr>
          <w:rFonts w:ascii="宋体" w:hAnsi="宋体" w:cs="宋体"/>
          <w:b/>
          <w:sz w:val="24"/>
        </w:rPr>
        <w:object w:dxaOrig="220" w:dyaOrig="279">
          <v:shape id="_x0000_i1069" type="#_x0000_t75" style="width:11.25pt;height:14.25pt" o:ole="">
            <v:imagedata r:id="rId97" o:title=""/>
          </v:shape>
          <o:OLEObject Type="Embed" ProgID="Equation.3" ShapeID="_x0000_i1069" DrawAspect="Content" ObjectID="_1608120886" r:id="rId98"/>
        </w:object>
      </w:r>
      <w:r w:rsidRPr="0033474D">
        <w:rPr>
          <w:rFonts w:ascii="宋体" w:hAnsi="宋体" w:cs="宋体"/>
          <w:b/>
          <w:sz w:val="24"/>
        </w:rPr>
        <w:object w:dxaOrig="740" w:dyaOrig="320">
          <v:shape id="_x0000_i1070" type="#_x0000_t75" style="width:36.75pt;height:15.75pt" o:ole="">
            <v:imagedata r:id="rId99" o:title=""/>
          </v:shape>
          <o:OLEObject Type="Embed" ProgID="Equation.3" ShapeID="_x0000_i1070" DrawAspect="Content" ObjectID="_1608120887" r:id="rId100"/>
        </w:object>
      </w:r>
      <w:r w:rsidRPr="0033474D">
        <w:rPr>
          <w:rFonts w:ascii="宋体" w:hAnsi="宋体" w:cs="宋体" w:hint="eastAsia"/>
          <w:b/>
          <w:sz w:val="24"/>
        </w:rPr>
        <w:t>未知，如果取得样本观测值</w:t>
      </w:r>
      <w:r w:rsidRPr="0033474D">
        <w:rPr>
          <w:rFonts w:ascii="宋体" w:hAnsi="宋体" w:cs="宋体"/>
          <w:b/>
          <w:sz w:val="24"/>
        </w:rPr>
        <w:object w:dxaOrig="1160" w:dyaOrig="320">
          <v:shape id="_x0000_i1071" type="#_x0000_t75" style="width:57.75pt;height:15.75pt" o:ole="" fillcolor="window">
            <v:imagedata r:id="rId101" o:title=""/>
          </v:shape>
          <o:OLEObject Type="Embed" ProgID="Equation.3" ShapeID="_x0000_i1071" DrawAspect="Content" ObjectID="_1608120888" r:id="rId102"/>
        </w:object>
      </w:r>
      <w:r w:rsidRPr="0033474D">
        <w:rPr>
          <w:rFonts w:ascii="宋体" w:hAnsi="宋体" w:cs="宋体" w:hint="eastAsia"/>
          <w:b/>
          <w:sz w:val="24"/>
        </w:rPr>
        <w:t>, 求</w:t>
      </w:r>
      <w:r w:rsidRPr="0033474D">
        <w:rPr>
          <w:rFonts w:ascii="宋体" w:hAnsi="宋体" w:cs="宋体"/>
          <w:b/>
          <w:sz w:val="24"/>
        </w:rPr>
        <w:object w:dxaOrig="220" w:dyaOrig="279">
          <v:shape id="_x0000_i1072" type="#_x0000_t75" style="width:11.25pt;height:14.25pt" o:ole="">
            <v:imagedata r:id="rId103" o:title=""/>
          </v:shape>
          <o:OLEObject Type="Embed" ProgID="Equation.3" ShapeID="_x0000_i1072" DrawAspect="Content" ObjectID="_1608120889" r:id="rId104"/>
        </w:object>
      </w:r>
      <w:r w:rsidRPr="0033474D">
        <w:rPr>
          <w:rFonts w:ascii="宋体" w:hAnsi="宋体" w:cs="宋体" w:hint="eastAsia"/>
          <w:b/>
          <w:sz w:val="24"/>
        </w:rPr>
        <w:t>的最大似然估计值．</w:t>
      </w:r>
    </w:p>
    <w:p w:rsidR="00521816" w:rsidRDefault="00521816" w:rsidP="0033474D">
      <w:pPr>
        <w:adjustRightInd w:val="0"/>
        <w:snapToGrid w:val="0"/>
        <w:spacing w:line="300" w:lineRule="auto"/>
        <w:ind w:left="1687" w:hangingChars="700" w:hanging="1687"/>
        <w:rPr>
          <w:rFonts w:ascii="宋体" w:hAnsi="宋体" w:cs="宋体"/>
          <w:b/>
          <w:sz w:val="24"/>
        </w:rPr>
      </w:pPr>
    </w:p>
    <w:p w:rsidR="00521816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33474D" w:rsidRPr="00FA3979" w:rsidRDefault="00D43785" w:rsidP="0033474D">
      <w:pPr>
        <w:textAlignment w:val="center"/>
        <w:rPr>
          <w:rFonts w:asciiTheme="minorEastAsia" w:eastAsiaTheme="minorEastAsia" w:hAnsiTheme="minorEastAsia"/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六 (本题</w:t>
      </w:r>
      <w:r w:rsidR="006C482B">
        <w:rPr>
          <w:rFonts w:ascii="宋体" w:hAnsi="宋体" w:cs="宋体" w:hint="eastAsia"/>
          <w:b/>
          <w:sz w:val="24"/>
        </w:rPr>
        <w:t>15</w:t>
      </w:r>
      <w:r>
        <w:rPr>
          <w:rFonts w:ascii="宋体" w:hAnsi="宋体" w:cs="宋体" w:hint="eastAsia"/>
          <w:b/>
          <w:sz w:val="24"/>
        </w:rPr>
        <w:t>分)</w:t>
      </w:r>
      <w:r w:rsidR="00AB0570">
        <w:rPr>
          <w:rFonts w:ascii="宋体" w:hAnsi="宋体" w:cs="宋体"/>
          <w:bCs/>
          <w:position w:val="-4"/>
          <w:sz w:val="24"/>
        </w:rPr>
        <w:t xml:space="preserve"> 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设二维随机变量</w:t>
      </w:r>
      <m:oMath>
        <m:r>
          <m:rPr>
            <m:sty m:val="b"/>
          </m:rPr>
          <w:rPr>
            <w:rFonts w:ascii="Cambria Math" w:eastAsiaTheme="minorEastAsia" w:hAnsi="Cambria Math"/>
            <w:sz w:val="24"/>
          </w:rPr>
          <m:t>(X,Y)</m:t>
        </m:r>
      </m:oMath>
      <w:r w:rsidR="0033474D" w:rsidRPr="00FA3979">
        <w:rPr>
          <w:rFonts w:asciiTheme="minorEastAsia" w:eastAsiaTheme="minorEastAsia" w:hAnsiTheme="minorEastAsia" w:hint="eastAsia"/>
          <w:b/>
          <w:sz w:val="24"/>
        </w:rPr>
        <w:t>在区域</w:t>
      </w:r>
      <w:r w:rsidR="0033474D" w:rsidRPr="00FA3979">
        <w:rPr>
          <w:rFonts w:asciiTheme="minorEastAsia" w:eastAsiaTheme="minorEastAsia" w:hAnsiTheme="minorEastAsia"/>
          <w:b/>
          <w:sz w:val="24"/>
        </w:rPr>
        <w:object w:dxaOrig="2560" w:dyaOrig="400">
          <v:shape id="_x0000_i1073" type="#_x0000_t75" style="width:128.25pt;height:20.25pt" o:ole="">
            <v:imagedata r:id="rId105" o:title=""/>
          </v:shape>
          <o:OLEObject Type="Embed" ProgID="Equation.DSMT4" ShapeID="_x0000_i1073" DrawAspect="Content" ObjectID="_1608120890" r:id="rId106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上服从均匀分布，即</w:t>
      </w:r>
      <m:oMath>
        <m:d>
          <m:dPr>
            <m:ctrlPr>
              <w:rPr>
                <w:rFonts w:ascii="Cambria Math" w:eastAsiaTheme="minorEastAsia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X,Y</m:t>
            </m:r>
          </m:e>
        </m:d>
      </m:oMath>
      <w:r w:rsidR="0033474D" w:rsidRPr="00FA3979">
        <w:rPr>
          <w:rFonts w:asciiTheme="minorEastAsia" w:eastAsiaTheme="minorEastAsia" w:hAnsiTheme="minorEastAsia" w:hint="eastAsia"/>
          <w:b/>
          <w:sz w:val="24"/>
        </w:rPr>
        <w:t>的概率密度函数为</w:t>
      </w:r>
      <w:r w:rsidR="0033474D" w:rsidRPr="00FA3979">
        <w:rPr>
          <w:rFonts w:asciiTheme="minorEastAsia" w:eastAsiaTheme="minorEastAsia" w:hAnsiTheme="minorEastAsia"/>
          <w:b/>
          <w:sz w:val="24"/>
        </w:rPr>
        <w:object w:dxaOrig="3159" w:dyaOrig="1040">
          <v:shape id="_x0000_i1074" type="#_x0000_t75" style="width:158.25pt;height:51.75pt" o:ole="">
            <v:imagedata r:id="rId107" o:title=""/>
          </v:shape>
          <o:OLEObject Type="Embed" ProgID="Equation.DSMT4" ShapeID="_x0000_i1074" DrawAspect="Content" ObjectID="_1608120891" r:id="rId108"/>
        </w:object>
      </w:r>
      <w:r w:rsidR="00540ACE" w:rsidRPr="007D7C51">
        <w:rPr>
          <w:rFonts w:hint="eastAsia"/>
          <w:b/>
          <w:sz w:val="24"/>
        </w:rPr>
        <w:t>.</w:t>
      </w:r>
      <w:r w:rsidR="002009A3">
        <w:rPr>
          <w:b/>
          <w:sz w:val="24"/>
        </w:rPr>
        <w:t xml:space="preserve">   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（1）求X,Y</w:t>
      </w:r>
      <w:r w:rsidR="0025182A">
        <w:rPr>
          <w:rFonts w:asciiTheme="minorEastAsia" w:eastAsiaTheme="minorEastAsia" w:hAnsiTheme="minorEastAsia" w:hint="eastAsia"/>
          <w:b/>
          <w:sz w:val="24"/>
        </w:rPr>
        <w:t>的边缘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密度函数</w:t>
      </w:r>
      <w:r w:rsidR="0033474D" w:rsidRPr="00FA3979">
        <w:rPr>
          <w:rFonts w:asciiTheme="minorEastAsia" w:eastAsiaTheme="minorEastAsia" w:hAnsiTheme="minorEastAsia"/>
          <w:b/>
          <w:sz w:val="24"/>
        </w:rPr>
        <w:object w:dxaOrig="1380" w:dyaOrig="400">
          <v:shape id="_x0000_i1075" type="#_x0000_t75" style="width:69pt;height:20.25pt" o:ole="">
            <v:imagedata r:id="rId109" o:title=""/>
          </v:shape>
          <o:OLEObject Type="Embed" ProgID="Equation.DSMT4" ShapeID="_x0000_i1075" DrawAspect="Content" ObjectID="_1608120892" r:id="rId110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；</w:t>
      </w:r>
    </w:p>
    <w:p w:rsidR="00AB0570" w:rsidRDefault="0033474D" w:rsidP="002009A3">
      <w:pPr>
        <w:rPr>
          <w:rFonts w:ascii="宋体" w:hAnsi="宋体" w:cs="宋体"/>
          <w:bCs/>
          <w:position w:val="-4"/>
          <w:sz w:val="24"/>
        </w:rPr>
      </w:pPr>
      <w:r w:rsidRPr="00FA3979">
        <w:rPr>
          <w:rFonts w:asciiTheme="minorEastAsia" w:eastAsiaTheme="minorEastAsia" w:hAnsiTheme="minorEastAsia" w:hint="eastAsia"/>
          <w:b/>
          <w:sz w:val="24"/>
        </w:rPr>
        <w:t>（2）求概率</w:t>
      </w:r>
      <w:r w:rsidR="000D633D" w:rsidRPr="000D633D">
        <w:rPr>
          <w:rFonts w:asciiTheme="minorEastAsia" w:eastAsiaTheme="minorEastAsia" w:hAnsiTheme="minorEastAsia"/>
          <w:b/>
          <w:position w:val="-10"/>
          <w:sz w:val="24"/>
        </w:rPr>
        <w:object w:dxaOrig="1300" w:dyaOrig="320">
          <v:shape id="_x0000_i1076" type="#_x0000_t75" style="width:65.25pt;height:15.75pt" o:ole="">
            <v:imagedata r:id="rId111" o:title=""/>
          </v:shape>
          <o:OLEObject Type="Embed" ProgID="Equation.DSMT4" ShapeID="_x0000_i1076" DrawAspect="Content" ObjectID="_1608120893" r:id="rId112"/>
        </w:object>
      </w:r>
      <w:r w:rsidRPr="00FA3979">
        <w:rPr>
          <w:rFonts w:asciiTheme="minorEastAsia" w:eastAsiaTheme="minorEastAsia" w:hAnsiTheme="minorEastAsia" w:hint="eastAsia"/>
          <w:b/>
          <w:sz w:val="24"/>
        </w:rPr>
        <w:t>；（3）</w:t>
      </w:r>
      <w:r w:rsidR="006C482B" w:rsidRPr="00FA3979">
        <w:rPr>
          <w:rFonts w:asciiTheme="minorEastAsia" w:eastAsiaTheme="minorEastAsia" w:hAnsiTheme="minorEastAsia" w:hint="eastAsia"/>
          <w:b/>
          <w:sz w:val="24"/>
        </w:rPr>
        <w:t>判断</w:t>
      </w:r>
      <w:r w:rsidR="000D633D" w:rsidRPr="000D633D">
        <w:rPr>
          <w:rFonts w:asciiTheme="minorEastAsia" w:eastAsiaTheme="minorEastAsia" w:hAnsiTheme="minorEastAsia"/>
          <w:b/>
          <w:position w:val="-10"/>
          <w:sz w:val="24"/>
        </w:rPr>
        <w:object w:dxaOrig="520" w:dyaOrig="320">
          <v:shape id="_x0000_i1077" type="#_x0000_t75" style="width:26.25pt;height:15.75pt" o:ole="">
            <v:imagedata r:id="rId113" o:title=""/>
          </v:shape>
          <o:OLEObject Type="Embed" ProgID="Equation.DSMT4" ShapeID="_x0000_i1077" DrawAspect="Content" ObjectID="_1608120894" r:id="rId114"/>
        </w:object>
      </w:r>
      <w:r w:rsidR="006C482B" w:rsidRPr="00FA3979">
        <w:rPr>
          <w:rFonts w:asciiTheme="minorEastAsia" w:eastAsiaTheme="minorEastAsia" w:hAnsiTheme="minorEastAsia" w:hint="eastAsia"/>
          <w:b/>
          <w:sz w:val="24"/>
        </w:rPr>
        <w:t>是否独立</w:t>
      </w:r>
      <w:r w:rsidR="006C482B">
        <w:rPr>
          <w:rFonts w:asciiTheme="minorEastAsia" w:eastAsiaTheme="minorEastAsia" w:hAnsiTheme="minorEastAsia" w:hint="eastAsia"/>
          <w:b/>
          <w:sz w:val="24"/>
        </w:rPr>
        <w:t>，说明理由</w:t>
      </w:r>
      <w:r w:rsidR="00540ACE" w:rsidRPr="007D7C51">
        <w:rPr>
          <w:rFonts w:hint="eastAsia"/>
          <w:b/>
          <w:sz w:val="24"/>
        </w:rPr>
        <w:t>.</w:t>
      </w:r>
    </w:p>
    <w:p w:rsidR="00521816" w:rsidRDefault="00521816">
      <w:pPr>
        <w:tabs>
          <w:tab w:val="left" w:pos="647"/>
        </w:tabs>
        <w:adjustRightInd w:val="0"/>
        <w:snapToGrid w:val="0"/>
        <w:spacing w:line="300" w:lineRule="auto"/>
        <w:jc w:val="left"/>
        <w:rPr>
          <w:rFonts w:ascii="宋体" w:hAnsi="宋体" w:cs="宋体"/>
          <w:bCs/>
          <w:position w:val="-4"/>
          <w:sz w:val="24"/>
        </w:rPr>
      </w:pPr>
    </w:p>
    <w:p w:rsidR="00521816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  <w:bookmarkStart w:id="0" w:name="_GoBack"/>
      <w:bookmarkEnd w:id="0"/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220BF2" w:rsidRDefault="00220BF2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p w:rsidR="00521816" w:rsidRDefault="00D43785">
      <w:pPr>
        <w:rPr>
          <w:sz w:val="28"/>
          <w:szCs w:val="28"/>
        </w:rPr>
      </w:pPr>
      <w:r>
        <w:rPr>
          <w:rFonts w:ascii="宋体" w:hAnsi="宋体" w:cs="宋体" w:hint="eastAsia"/>
          <w:b/>
          <w:sz w:val="24"/>
        </w:rPr>
        <w:t>七(本题10分)：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设某厂生产的灯泡寿命(单位：</w:t>
      </w:r>
      <w:r w:rsidR="0033474D" w:rsidRPr="00FA3979">
        <w:rPr>
          <w:rFonts w:asciiTheme="minorEastAsia" w:eastAsiaTheme="minorEastAsia" w:hAnsiTheme="minorEastAsia" w:hint="eastAsia"/>
          <w:b/>
          <w:i/>
          <w:sz w:val="24"/>
        </w:rPr>
        <w:t>h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)</w:t>
      </w:r>
      <w:r w:rsidR="0033474D" w:rsidRPr="00FA3979">
        <w:rPr>
          <w:rFonts w:asciiTheme="minorEastAsia" w:eastAsiaTheme="minorEastAsia" w:hAnsiTheme="minorEastAsia" w:hint="eastAsia"/>
          <w:b/>
          <w:i/>
          <w:sz w:val="24"/>
        </w:rPr>
        <w:t>X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服从正态分布</w:t>
      </w:r>
      <w:r w:rsidR="0033474D" w:rsidRPr="00FA3979">
        <w:rPr>
          <w:rFonts w:asciiTheme="minorEastAsia" w:eastAsiaTheme="minorEastAsia" w:hAnsiTheme="minorEastAsia"/>
          <w:b/>
          <w:position w:val="-10"/>
          <w:sz w:val="24"/>
        </w:rPr>
        <w:object w:dxaOrig="1300" w:dyaOrig="360">
          <v:shape id="_x0000_i1078" type="#_x0000_t75" style="width:65.25pt;height:18pt" o:ole="" fillcolor="window">
            <v:imagedata r:id="rId115" o:title=""/>
          </v:shape>
          <o:OLEObject Type="Embed" ProgID="Equation.3" ShapeID="_x0000_i1078" DrawAspect="Content" ObjectID="_1608120895" r:id="rId116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，现随机抽取其中16只，测得样本均值</w:t>
      </w:r>
      <w:r w:rsidR="0033474D" w:rsidRPr="00FA3979">
        <w:rPr>
          <w:rFonts w:asciiTheme="minorEastAsia" w:eastAsiaTheme="minorEastAsia" w:hAnsiTheme="minorEastAsia"/>
          <w:b/>
          <w:position w:val="-4"/>
          <w:sz w:val="24"/>
        </w:rPr>
        <w:object w:dxaOrig="960" w:dyaOrig="340">
          <v:shape id="_x0000_i1079" type="#_x0000_t75" style="width:48pt;height:17.25pt" o:ole="" fillcolor="window">
            <v:imagedata r:id="rId117" o:title=""/>
          </v:shape>
          <o:OLEObject Type="Embed" ProgID="Equation.DSMT4" ShapeID="_x0000_i1079" DrawAspect="Content" ObjectID="_1608120896" r:id="rId118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，样本标准差</w:t>
      </w:r>
      <w:r w:rsidR="0033474D" w:rsidRPr="00FA3979">
        <w:rPr>
          <w:rFonts w:asciiTheme="minorEastAsia" w:eastAsiaTheme="minorEastAsia" w:hAnsiTheme="minorEastAsia" w:hint="eastAsia"/>
          <w:b/>
          <w:i/>
          <w:sz w:val="24"/>
        </w:rPr>
        <w:t>s</w:t>
      </w:r>
      <w:r w:rsidR="0033474D">
        <w:rPr>
          <w:rFonts w:asciiTheme="minorEastAsia" w:eastAsiaTheme="minorEastAsia" w:hAnsiTheme="minorEastAsia" w:hint="eastAsia"/>
          <w:b/>
          <w:i/>
          <w:sz w:val="24"/>
        </w:rPr>
        <w:t xml:space="preserve"> 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=120，则在显著性水平</w:t>
      </w:r>
      <w:r w:rsidR="0033474D" w:rsidRPr="00FA3979">
        <w:rPr>
          <w:rFonts w:asciiTheme="minorEastAsia" w:eastAsiaTheme="minorEastAsia" w:hAnsiTheme="minorEastAsia"/>
          <w:b/>
          <w:position w:val="-6"/>
          <w:sz w:val="24"/>
        </w:rPr>
        <w:object w:dxaOrig="880" w:dyaOrig="279">
          <v:shape id="_x0000_i1080" type="#_x0000_t75" style="width:44.25pt;height:14.25pt" o:ole="">
            <v:imagedata r:id="rId119" o:title=""/>
          </v:shape>
          <o:OLEObject Type="Embed" ProgID="Equation.3" ShapeID="_x0000_i1080" DrawAspect="Content" ObjectID="_1608120897" r:id="rId120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下可否认为这批灯泡的平均寿命为1000小时？（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540" w:dyaOrig="360">
          <v:shape id="_x0000_i1081" type="#_x0000_t75" style="width:77.25pt;height:18pt" o:ole="">
            <v:imagedata r:id="rId121" o:title=""/>
          </v:shape>
          <o:OLEObject Type="Embed" ProgID="Equation.3" ShapeID="_x0000_i1081" DrawAspect="Content" ObjectID="_1608120898" r:id="rId122"/>
        </w:object>
      </w:r>
      <w:r w:rsidR="0033474D" w:rsidRPr="00FA3979">
        <w:rPr>
          <w:rFonts w:asciiTheme="minorEastAsia" w:eastAsiaTheme="minorEastAsia" w:hAnsiTheme="minorEastAsia"/>
          <w:b/>
          <w:sz w:val="24"/>
        </w:rPr>
        <w:t>，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560" w:dyaOrig="360">
          <v:shape id="_x0000_i1082" type="#_x0000_t75" style="width:78pt;height:18pt" o:ole="">
            <v:imagedata r:id="rId123" o:title=""/>
          </v:shape>
          <o:OLEObject Type="Embed" ProgID="Equation.3" ShapeID="_x0000_i1082" DrawAspect="Content" ObjectID="_1608120899" r:id="rId124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E874EA">
        <w:rPr>
          <w:rFonts w:asciiTheme="minorEastAsia" w:eastAsiaTheme="minorEastAsia" w:hAnsiTheme="minorEastAsia" w:hint="eastAsia"/>
          <w:b/>
          <w:sz w:val="24"/>
        </w:rPr>
        <w:t>，</w: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 xml:space="preserve"> 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540" w:dyaOrig="360">
          <v:shape id="_x0000_i1083" type="#_x0000_t75" style="width:77.25pt;height:18pt" o:ole="">
            <v:imagedata r:id="rId125" o:title=""/>
          </v:shape>
          <o:OLEObject Type="Embed" ProgID="Equation.3" ShapeID="_x0000_i1083" DrawAspect="Content" ObjectID="_1608120900" r:id="rId126"/>
        </w:object>
      </w:r>
      <w:r w:rsidR="0033474D" w:rsidRPr="00FA3979">
        <w:rPr>
          <w:rFonts w:asciiTheme="minorEastAsia" w:eastAsiaTheme="minorEastAsia" w:hAnsiTheme="minorEastAsia"/>
          <w:b/>
          <w:sz w:val="24"/>
        </w:rPr>
        <w:t>，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540" w:dyaOrig="360">
          <v:shape id="_x0000_i1084" type="#_x0000_t75" style="width:77.25pt;height:18pt" o:ole="">
            <v:imagedata r:id="rId127" o:title=""/>
          </v:shape>
          <o:OLEObject Type="Embed" ProgID="Equation.3" ShapeID="_x0000_i1084" DrawAspect="Content" ObjectID="_1608120901" r:id="rId128"/>
        </w:object>
      </w:r>
      <w:r w:rsidR="0033474D" w:rsidRPr="00FA3979">
        <w:rPr>
          <w:rFonts w:asciiTheme="minorEastAsia" w:eastAsiaTheme="minorEastAsia" w:hAnsiTheme="minorEastAsia"/>
          <w:b/>
          <w:sz w:val="24"/>
        </w:rPr>
        <w:t>，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400" w:dyaOrig="380">
          <v:shape id="_x0000_i1085" type="#_x0000_t75" style="width:69.75pt;height:18.75pt" o:ole="">
            <v:imagedata r:id="rId129" o:title=""/>
          </v:shape>
          <o:OLEObject Type="Embed" ProgID="Equation.DSMT4" ShapeID="_x0000_i1085" DrawAspect="Content" ObjectID="_1608120902" r:id="rId130"/>
        </w:object>
      </w:r>
      <w:r w:rsidR="0033474D" w:rsidRPr="00FA3979">
        <w:rPr>
          <w:rFonts w:asciiTheme="minorEastAsia" w:eastAsiaTheme="minorEastAsia" w:hAnsiTheme="minorEastAsia"/>
          <w:b/>
          <w:sz w:val="24"/>
        </w:rPr>
        <w:t>，</w:t>
      </w:r>
      <w:r w:rsidR="0033474D" w:rsidRPr="00FA3979">
        <w:rPr>
          <w:rFonts w:asciiTheme="minorEastAsia" w:eastAsiaTheme="minorEastAsia" w:hAnsiTheme="minorEastAsia"/>
          <w:b/>
          <w:position w:val="-12"/>
          <w:sz w:val="24"/>
        </w:rPr>
        <w:object w:dxaOrig="1340" w:dyaOrig="380">
          <v:shape id="_x0000_i1086" type="#_x0000_t75" style="width:66.75pt;height:18.75pt" o:ole="">
            <v:imagedata r:id="rId131" o:title=""/>
          </v:shape>
          <o:OLEObject Type="Embed" ProgID="Equation.DSMT4" ShapeID="_x0000_i1086" DrawAspect="Content" ObjectID="_1608120903" r:id="rId132"/>
        </w:object>
      </w:r>
      <w:r w:rsidR="0033474D" w:rsidRPr="00FA3979">
        <w:rPr>
          <w:rFonts w:asciiTheme="minorEastAsia" w:eastAsiaTheme="minorEastAsia" w:hAnsiTheme="minorEastAsia" w:hint="eastAsia"/>
          <w:b/>
          <w:sz w:val="24"/>
        </w:rPr>
        <w:t>）</w:t>
      </w:r>
    </w:p>
    <w:p w:rsidR="00521816" w:rsidRPr="00AB0570" w:rsidRDefault="00521816"/>
    <w:p w:rsidR="00521816" w:rsidRDefault="00521816">
      <w:pPr>
        <w:adjustRightInd w:val="0"/>
        <w:snapToGrid w:val="0"/>
        <w:spacing w:line="300" w:lineRule="auto"/>
        <w:rPr>
          <w:rFonts w:ascii="宋体" w:hAnsi="宋体" w:cs="宋体"/>
          <w:b/>
          <w:sz w:val="24"/>
        </w:rPr>
      </w:pPr>
    </w:p>
    <w:sectPr w:rsidR="00521816">
      <w:headerReference w:type="even" r:id="rId133"/>
      <w:headerReference w:type="default" r:id="rId134"/>
      <w:footerReference w:type="even" r:id="rId135"/>
      <w:footerReference w:type="default" r:id="rId136"/>
      <w:pgSz w:w="11906" w:h="16838"/>
      <w:pgMar w:top="1134" w:right="851" w:bottom="1134" w:left="851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E4F" w:rsidRDefault="00A37E4F">
      <w:r>
        <w:separator/>
      </w:r>
    </w:p>
  </w:endnote>
  <w:endnote w:type="continuationSeparator" w:id="0">
    <w:p w:rsidR="00A37E4F" w:rsidRDefault="00A3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1" w:subsetted="1" w:fontKey="{2A14DCE7-5FF6-4D28-B3FB-2A915CE1C21A}"/>
    <w:embedBold r:id="rId2" w:subsetted="1" w:fontKey="{A6C8AEC3-CB53-4D36-8DE2-C397B64A53A0}"/>
    <w:embedBoldItalic r:id="rId3" w:subsetted="1" w:fontKey="{E78D8E74-F975-4CAC-8A3E-64B062958BF2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  <w:embedRegular r:id="rId4" w:subsetted="1" w:fontKey="{7C6FD1AB-5FD2-451D-B548-30046459B071}"/>
    <w:embedBold r:id="rId5" w:subsetted="1" w:fontKey="{FA883222-843E-489E-BC01-766AFCA2B372}"/>
    <w:embedBoldItalic r:id="rId6" w:subsetted="1" w:fontKey="{130A48F6-B6C3-4435-842A-8F7AA7366089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7" w:subsetted="1" w:fontKey="{36964A77-289D-49A9-A4DE-ECD36ABAAA79}"/>
    <w:embedBold r:id="rId8" w:subsetted="1" w:fontKey="{64C9DA18-28C5-4BA6-BFD6-7017B226B9C5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Bold r:id="rId9" w:subsetted="1" w:fontKey="{483F7DE5-5319-4CA2-9D76-68CED7DD3A85}"/>
    <w:embedBoldItalic r:id="rId10" w:subsetted="1" w:fontKey="{A0608577-3C45-43FA-B059-B04B2765B1AE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D4378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21816" w:rsidRDefault="0052181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D43785">
    <w:pPr>
      <w:pStyle w:val="a6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3D6D39">
      <w:rPr>
        <w:rStyle w:val="a8"/>
        <w:noProof/>
      </w:rPr>
      <w:t>2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(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3D6D39">
      <w:rPr>
        <w:rStyle w:val="a8"/>
        <w:noProof/>
      </w:rPr>
      <w:t>4</w:t>
    </w:r>
    <w:r>
      <w:rPr>
        <w:rStyle w:val="a8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E4F" w:rsidRDefault="00A37E4F">
      <w:r>
        <w:separator/>
      </w:r>
    </w:p>
  </w:footnote>
  <w:footnote w:type="continuationSeparator" w:id="0">
    <w:p w:rsidR="00A37E4F" w:rsidRDefault="00A3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521816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816" w:rsidRDefault="0052181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B9DA02"/>
    <w:multiLevelType w:val="singleLevel"/>
    <w:tmpl w:val="91B9DA02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9F7116AD"/>
    <w:multiLevelType w:val="singleLevel"/>
    <w:tmpl w:val="9F7116A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2FBAB0AA"/>
    <w:multiLevelType w:val="singleLevel"/>
    <w:tmpl w:val="2FBAB0A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53B"/>
    <w:rsid w:val="00012EA6"/>
    <w:rsid w:val="00034877"/>
    <w:rsid w:val="00043D6A"/>
    <w:rsid w:val="00061577"/>
    <w:rsid w:val="0006353B"/>
    <w:rsid w:val="0007509F"/>
    <w:rsid w:val="000756FA"/>
    <w:rsid w:val="000A70BE"/>
    <w:rsid w:val="000B1FD6"/>
    <w:rsid w:val="000B2674"/>
    <w:rsid w:val="000D633D"/>
    <w:rsid w:val="000E1473"/>
    <w:rsid w:val="00105012"/>
    <w:rsid w:val="00106470"/>
    <w:rsid w:val="0010727A"/>
    <w:rsid w:val="00110711"/>
    <w:rsid w:val="00114582"/>
    <w:rsid w:val="00114C2D"/>
    <w:rsid w:val="00120AB8"/>
    <w:rsid w:val="0012225A"/>
    <w:rsid w:val="00137854"/>
    <w:rsid w:val="001509EA"/>
    <w:rsid w:val="00176136"/>
    <w:rsid w:val="00193484"/>
    <w:rsid w:val="001A7FF4"/>
    <w:rsid w:val="001B233F"/>
    <w:rsid w:val="001B582E"/>
    <w:rsid w:val="001C5F07"/>
    <w:rsid w:val="001E4FDD"/>
    <w:rsid w:val="001F4C78"/>
    <w:rsid w:val="002009A3"/>
    <w:rsid w:val="002125FB"/>
    <w:rsid w:val="00220BF2"/>
    <w:rsid w:val="002309CE"/>
    <w:rsid w:val="002464B5"/>
    <w:rsid w:val="0025182A"/>
    <w:rsid w:val="00260130"/>
    <w:rsid w:val="0028163C"/>
    <w:rsid w:val="002A33B7"/>
    <w:rsid w:val="002A5868"/>
    <w:rsid w:val="002B5153"/>
    <w:rsid w:val="002C0862"/>
    <w:rsid w:val="002C6EB1"/>
    <w:rsid w:val="002E665A"/>
    <w:rsid w:val="002F3011"/>
    <w:rsid w:val="0031684A"/>
    <w:rsid w:val="003276F2"/>
    <w:rsid w:val="0033267B"/>
    <w:rsid w:val="003329AC"/>
    <w:rsid w:val="0033474D"/>
    <w:rsid w:val="003467E7"/>
    <w:rsid w:val="00351AC8"/>
    <w:rsid w:val="003758DC"/>
    <w:rsid w:val="003A6E37"/>
    <w:rsid w:val="003D1999"/>
    <w:rsid w:val="003D6671"/>
    <w:rsid w:val="003D6D39"/>
    <w:rsid w:val="003E4D5A"/>
    <w:rsid w:val="0040239F"/>
    <w:rsid w:val="00416594"/>
    <w:rsid w:val="00416C1D"/>
    <w:rsid w:val="0042034B"/>
    <w:rsid w:val="00420B29"/>
    <w:rsid w:val="004464A2"/>
    <w:rsid w:val="00480BB8"/>
    <w:rsid w:val="00484C8A"/>
    <w:rsid w:val="00487B26"/>
    <w:rsid w:val="00487C60"/>
    <w:rsid w:val="004908BE"/>
    <w:rsid w:val="0049752E"/>
    <w:rsid w:val="004A40D3"/>
    <w:rsid w:val="004D127F"/>
    <w:rsid w:val="004D5D68"/>
    <w:rsid w:val="004F0B3E"/>
    <w:rsid w:val="004F11B5"/>
    <w:rsid w:val="004F6692"/>
    <w:rsid w:val="005014C1"/>
    <w:rsid w:val="00503E58"/>
    <w:rsid w:val="00521816"/>
    <w:rsid w:val="005305CD"/>
    <w:rsid w:val="00540829"/>
    <w:rsid w:val="00540ACE"/>
    <w:rsid w:val="00550E4B"/>
    <w:rsid w:val="005641AC"/>
    <w:rsid w:val="005675DE"/>
    <w:rsid w:val="00576A68"/>
    <w:rsid w:val="005837C2"/>
    <w:rsid w:val="0059412E"/>
    <w:rsid w:val="005B05B8"/>
    <w:rsid w:val="005B32F9"/>
    <w:rsid w:val="005B50CB"/>
    <w:rsid w:val="005B6B41"/>
    <w:rsid w:val="005C2730"/>
    <w:rsid w:val="005C286E"/>
    <w:rsid w:val="005C3C6B"/>
    <w:rsid w:val="005D75F4"/>
    <w:rsid w:val="005F128B"/>
    <w:rsid w:val="005F4160"/>
    <w:rsid w:val="00600C82"/>
    <w:rsid w:val="00636F32"/>
    <w:rsid w:val="00651547"/>
    <w:rsid w:val="006555D2"/>
    <w:rsid w:val="00676CC7"/>
    <w:rsid w:val="006A245F"/>
    <w:rsid w:val="006A28E3"/>
    <w:rsid w:val="006B0A4C"/>
    <w:rsid w:val="006C2439"/>
    <w:rsid w:val="006C482B"/>
    <w:rsid w:val="006E519D"/>
    <w:rsid w:val="006E77D8"/>
    <w:rsid w:val="006F052D"/>
    <w:rsid w:val="00700E2E"/>
    <w:rsid w:val="00711666"/>
    <w:rsid w:val="007144A3"/>
    <w:rsid w:val="00727208"/>
    <w:rsid w:val="00736638"/>
    <w:rsid w:val="0075563A"/>
    <w:rsid w:val="007562A5"/>
    <w:rsid w:val="00757BCA"/>
    <w:rsid w:val="00770077"/>
    <w:rsid w:val="00793EAF"/>
    <w:rsid w:val="007A414E"/>
    <w:rsid w:val="007C2302"/>
    <w:rsid w:val="007D7C51"/>
    <w:rsid w:val="007F2744"/>
    <w:rsid w:val="0080052C"/>
    <w:rsid w:val="00832288"/>
    <w:rsid w:val="00870F6B"/>
    <w:rsid w:val="00881E03"/>
    <w:rsid w:val="0088391B"/>
    <w:rsid w:val="0088757E"/>
    <w:rsid w:val="008A39B6"/>
    <w:rsid w:val="008A5675"/>
    <w:rsid w:val="008A7C8B"/>
    <w:rsid w:val="008B18C7"/>
    <w:rsid w:val="008B3464"/>
    <w:rsid w:val="008B38D4"/>
    <w:rsid w:val="008C0B3F"/>
    <w:rsid w:val="008C326A"/>
    <w:rsid w:val="008C438D"/>
    <w:rsid w:val="008C626F"/>
    <w:rsid w:val="008C7206"/>
    <w:rsid w:val="008E06EC"/>
    <w:rsid w:val="008E1332"/>
    <w:rsid w:val="008E305B"/>
    <w:rsid w:val="008F694D"/>
    <w:rsid w:val="009029E1"/>
    <w:rsid w:val="00910353"/>
    <w:rsid w:val="00921D38"/>
    <w:rsid w:val="00930124"/>
    <w:rsid w:val="009464DC"/>
    <w:rsid w:val="00971D5F"/>
    <w:rsid w:val="009929B1"/>
    <w:rsid w:val="009B671D"/>
    <w:rsid w:val="009C68C2"/>
    <w:rsid w:val="009D1EB7"/>
    <w:rsid w:val="009E672C"/>
    <w:rsid w:val="00A00A06"/>
    <w:rsid w:val="00A048DE"/>
    <w:rsid w:val="00A33B96"/>
    <w:rsid w:val="00A37E4F"/>
    <w:rsid w:val="00A415B1"/>
    <w:rsid w:val="00A90050"/>
    <w:rsid w:val="00A926D5"/>
    <w:rsid w:val="00AA0142"/>
    <w:rsid w:val="00AA0BED"/>
    <w:rsid w:val="00AA77F1"/>
    <w:rsid w:val="00AB0570"/>
    <w:rsid w:val="00AB1AA4"/>
    <w:rsid w:val="00AD14C2"/>
    <w:rsid w:val="00AD3326"/>
    <w:rsid w:val="00AF7F54"/>
    <w:rsid w:val="00B04FA7"/>
    <w:rsid w:val="00B16528"/>
    <w:rsid w:val="00B27BD6"/>
    <w:rsid w:val="00B56E2F"/>
    <w:rsid w:val="00B81997"/>
    <w:rsid w:val="00B81ADB"/>
    <w:rsid w:val="00BA614E"/>
    <w:rsid w:val="00BA65D7"/>
    <w:rsid w:val="00C25E60"/>
    <w:rsid w:val="00C425F8"/>
    <w:rsid w:val="00C43577"/>
    <w:rsid w:val="00C51D39"/>
    <w:rsid w:val="00C83FAF"/>
    <w:rsid w:val="00C86221"/>
    <w:rsid w:val="00CA2DA2"/>
    <w:rsid w:val="00CB519A"/>
    <w:rsid w:val="00CC4F01"/>
    <w:rsid w:val="00CD0865"/>
    <w:rsid w:val="00CD28E0"/>
    <w:rsid w:val="00CF27B0"/>
    <w:rsid w:val="00D14DFB"/>
    <w:rsid w:val="00D43785"/>
    <w:rsid w:val="00D4630C"/>
    <w:rsid w:val="00D5045F"/>
    <w:rsid w:val="00D508F3"/>
    <w:rsid w:val="00D53C4F"/>
    <w:rsid w:val="00D70ECF"/>
    <w:rsid w:val="00D94AB1"/>
    <w:rsid w:val="00DC7641"/>
    <w:rsid w:val="00DF7A52"/>
    <w:rsid w:val="00E07D1C"/>
    <w:rsid w:val="00E31275"/>
    <w:rsid w:val="00E3547B"/>
    <w:rsid w:val="00E4347E"/>
    <w:rsid w:val="00E6232F"/>
    <w:rsid w:val="00E64DD3"/>
    <w:rsid w:val="00E6599E"/>
    <w:rsid w:val="00E874EA"/>
    <w:rsid w:val="00EB76D6"/>
    <w:rsid w:val="00EE68C7"/>
    <w:rsid w:val="00F241D7"/>
    <w:rsid w:val="00F25989"/>
    <w:rsid w:val="00F323BE"/>
    <w:rsid w:val="00F508E2"/>
    <w:rsid w:val="00F56EF4"/>
    <w:rsid w:val="00F60A0D"/>
    <w:rsid w:val="00F72B47"/>
    <w:rsid w:val="00F83054"/>
    <w:rsid w:val="00F9361E"/>
    <w:rsid w:val="00F94FBC"/>
    <w:rsid w:val="00F96DF3"/>
    <w:rsid w:val="00FB1363"/>
    <w:rsid w:val="00FD5EBD"/>
    <w:rsid w:val="00FE4BCF"/>
    <w:rsid w:val="04D03EA7"/>
    <w:rsid w:val="056E0089"/>
    <w:rsid w:val="06BC2151"/>
    <w:rsid w:val="07A552EF"/>
    <w:rsid w:val="0A7F5AEB"/>
    <w:rsid w:val="0CBA2F58"/>
    <w:rsid w:val="0E1448C0"/>
    <w:rsid w:val="0E512DB2"/>
    <w:rsid w:val="0F2F14E7"/>
    <w:rsid w:val="10A41A1B"/>
    <w:rsid w:val="10CA4858"/>
    <w:rsid w:val="117A31DB"/>
    <w:rsid w:val="13447A4D"/>
    <w:rsid w:val="13D64113"/>
    <w:rsid w:val="15737ADF"/>
    <w:rsid w:val="15823AAA"/>
    <w:rsid w:val="15DF7744"/>
    <w:rsid w:val="16AC60E5"/>
    <w:rsid w:val="18237B13"/>
    <w:rsid w:val="1B4A40D5"/>
    <w:rsid w:val="1C5D5E09"/>
    <w:rsid w:val="1C7D3A01"/>
    <w:rsid w:val="1F7164EA"/>
    <w:rsid w:val="225C68D3"/>
    <w:rsid w:val="22F67C9B"/>
    <w:rsid w:val="23B508FD"/>
    <w:rsid w:val="24AD33C7"/>
    <w:rsid w:val="24AE426E"/>
    <w:rsid w:val="25142316"/>
    <w:rsid w:val="254D1862"/>
    <w:rsid w:val="2A385C10"/>
    <w:rsid w:val="2A7D09E7"/>
    <w:rsid w:val="2AA36D55"/>
    <w:rsid w:val="2B5A68EF"/>
    <w:rsid w:val="2C1B633C"/>
    <w:rsid w:val="2DAD2993"/>
    <w:rsid w:val="2FA261FF"/>
    <w:rsid w:val="326445B6"/>
    <w:rsid w:val="382837BA"/>
    <w:rsid w:val="3ACC7BBF"/>
    <w:rsid w:val="3BA93520"/>
    <w:rsid w:val="3D0A07DD"/>
    <w:rsid w:val="3E3C35BA"/>
    <w:rsid w:val="3E957A4A"/>
    <w:rsid w:val="3FAC3362"/>
    <w:rsid w:val="3FFA119A"/>
    <w:rsid w:val="449D5F8E"/>
    <w:rsid w:val="461E1CD1"/>
    <w:rsid w:val="46B37C36"/>
    <w:rsid w:val="46D07F94"/>
    <w:rsid w:val="487B7E36"/>
    <w:rsid w:val="4AF76EE7"/>
    <w:rsid w:val="4D0B7C0B"/>
    <w:rsid w:val="4E8624AE"/>
    <w:rsid w:val="508B060B"/>
    <w:rsid w:val="50B14D83"/>
    <w:rsid w:val="513310A1"/>
    <w:rsid w:val="570A2E3D"/>
    <w:rsid w:val="5B4D5CAB"/>
    <w:rsid w:val="60D67B31"/>
    <w:rsid w:val="6184367C"/>
    <w:rsid w:val="637E24E5"/>
    <w:rsid w:val="641340BD"/>
    <w:rsid w:val="64E24C70"/>
    <w:rsid w:val="65343C9D"/>
    <w:rsid w:val="6AA37D8C"/>
    <w:rsid w:val="6B803F31"/>
    <w:rsid w:val="6EB50F73"/>
    <w:rsid w:val="6F15322D"/>
    <w:rsid w:val="6F883AAD"/>
    <w:rsid w:val="70E06E65"/>
    <w:rsid w:val="71AD4C2A"/>
    <w:rsid w:val="727265F5"/>
    <w:rsid w:val="74DC6AEA"/>
    <w:rsid w:val="75515639"/>
    <w:rsid w:val="75545746"/>
    <w:rsid w:val="764F2993"/>
    <w:rsid w:val="7A4477E2"/>
    <w:rsid w:val="7B123E22"/>
    <w:rsid w:val="7B6052E9"/>
    <w:rsid w:val="7CC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F5555F"/>
  <w15:docId w15:val="{AAC94240-F6DF-405B-A4E7-919A3918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 w:cs="Courier New"/>
      <w:szCs w:val="21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qFormat/>
    <w:rPr>
      <w:rFonts w:ascii="宋体" w:hAnsi="Courier New" w:cs="Courier New"/>
      <w:kern w:val="2"/>
      <w:sz w:val="21"/>
      <w:szCs w:val="21"/>
    </w:rPr>
  </w:style>
  <w:style w:type="character" w:styleId="aa">
    <w:name w:val="Placeholder Text"/>
    <w:basedOn w:val="a0"/>
    <w:uiPriority w:val="99"/>
    <w:unhideWhenUsed/>
    <w:rsid w:val="00490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header" Target="header1.xml"/><Relationship Id="rId138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134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footer" Target="footer2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F7AB65-0359-4D21-8D8C-14DE0FA5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436</Words>
  <Characters>2488</Characters>
  <Application>Microsoft Office Word</Application>
  <DocSecurity>0</DocSecurity>
  <Lines>20</Lines>
  <Paragraphs>5</Paragraphs>
  <ScaleCrop>false</ScaleCrop>
  <Company>Legend (Beijing) Limited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广西工学院 2010 — 2011 学年第 2 学期课程考核试题</dc:title>
  <dc:creator>Legend User</dc:creator>
  <cp:lastModifiedBy>Administrator</cp:lastModifiedBy>
  <cp:revision>30</cp:revision>
  <cp:lastPrinted>2019-01-02T07:02:00Z</cp:lastPrinted>
  <dcterms:created xsi:type="dcterms:W3CDTF">2018-12-27T02:45:00Z</dcterms:created>
  <dcterms:modified xsi:type="dcterms:W3CDTF">2019-01-04T07:17:00Z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2052-10.1.0.7400</vt:lpwstr>
  </property>
</Properties>
</file>