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97D" w:rsidRPr="0054697D" w:rsidRDefault="0054697D" w:rsidP="0054697D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232629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32629"/>
          <w:kern w:val="36"/>
          <w:sz w:val="24"/>
          <w:szCs w:val="24"/>
          <w:bdr w:val="none" w:sz="0" w:space="0" w:color="auto" w:frame="1"/>
          <w:lang w:eastAsia="en-IN"/>
        </w:rPr>
        <w:t xml:space="preserve">3.) </w:t>
      </w:r>
      <w:r w:rsidRPr="0054697D">
        <w:rPr>
          <w:rFonts w:ascii="Arial" w:eastAsia="Times New Roman" w:hAnsi="Arial" w:cs="Arial"/>
          <w:b/>
          <w:bCs/>
          <w:color w:val="232629"/>
          <w:kern w:val="36"/>
          <w:sz w:val="24"/>
          <w:szCs w:val="24"/>
          <w:bdr w:val="none" w:sz="0" w:space="0" w:color="auto" w:frame="1"/>
          <w:lang w:eastAsia="en-IN"/>
        </w:rPr>
        <w:t>window</w:t>
      </w:r>
    </w:p>
    <w:p w:rsidR="0054697D" w:rsidRPr="0054697D" w:rsidRDefault="0054697D" w:rsidP="0054697D">
      <w:pPr>
        <w:shd w:val="clear" w:color="auto" w:fill="FFFFFF"/>
        <w:spacing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en-IN"/>
        </w:rPr>
      </w:pP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Each browser tab has its own top-level </w:t>
      </w: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window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object. Each </w:t>
      </w: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&lt;iframe&gt;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(and deprecated </w:t>
      </w: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&lt;frame&gt;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) element has its own </w:t>
      </w: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window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object too, nested within a parent window. Each of these windows gets its own separate global object. </w:t>
      </w: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window.</w:t>
      </w:r>
      <w:r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window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always refers to </w:t>
      </w: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window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, but </w:t>
      </w:r>
      <w:proofErr w:type="spellStart"/>
      <w:proofErr w:type="gramStart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window.parent</w:t>
      </w:r>
      <w:proofErr w:type="spellEnd"/>
      <w:proofErr w:type="gramEnd"/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and </w:t>
      </w:r>
      <w:proofErr w:type="spellStart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window.top</w:t>
      </w:r>
      <w:proofErr w:type="spellEnd"/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might refer to enclosing windows, giving access to other execution contexts. In addition to </w:t>
      </w: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document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and </w:t>
      </w: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screen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described below, </w:t>
      </w: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window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properties include</w:t>
      </w:r>
    </w:p>
    <w:p w:rsidR="0054697D" w:rsidRPr="0054697D" w:rsidRDefault="0054697D" w:rsidP="0054697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jc w:val="both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en-IN"/>
        </w:rPr>
      </w:pPr>
      <w:proofErr w:type="spellStart"/>
      <w:proofErr w:type="gramStart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setTimeout</w:t>
      </w:r>
      <w:proofErr w:type="spellEnd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)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and </w:t>
      </w:r>
      <w:proofErr w:type="spellStart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setInterval</w:t>
      </w:r>
      <w:proofErr w:type="spellEnd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()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binding event handlers to a timer</w:t>
      </w:r>
    </w:p>
    <w:p w:rsidR="0054697D" w:rsidRPr="0054697D" w:rsidRDefault="0054697D" w:rsidP="0054697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jc w:val="both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en-IN"/>
        </w:rPr>
      </w:pP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location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giving the current URL</w:t>
      </w:r>
    </w:p>
    <w:p w:rsidR="0054697D" w:rsidRPr="0054697D" w:rsidRDefault="0054697D" w:rsidP="0054697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jc w:val="both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en-IN"/>
        </w:rPr>
      </w:pP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history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with methods </w:t>
      </w:r>
      <w:proofErr w:type="gramStart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back(</w:t>
      </w:r>
      <w:proofErr w:type="gramEnd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)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and </w:t>
      </w: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forward()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giving the tab's mutable history</w:t>
      </w:r>
    </w:p>
    <w:p w:rsidR="0054697D" w:rsidRPr="0054697D" w:rsidRDefault="0054697D" w:rsidP="0054697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en-IN"/>
        </w:rPr>
      </w:pP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navigator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describing the browser software</w:t>
      </w:r>
    </w:p>
    <w:p w:rsidR="0054697D" w:rsidRPr="0054697D" w:rsidRDefault="0054697D" w:rsidP="0054697D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232629"/>
          <w:kern w:val="36"/>
          <w:sz w:val="24"/>
          <w:szCs w:val="24"/>
          <w:lang w:eastAsia="en-IN"/>
        </w:rPr>
      </w:pPr>
      <w:r w:rsidRPr="0054697D">
        <w:rPr>
          <w:rFonts w:ascii="Arial" w:eastAsia="Times New Roman" w:hAnsi="Arial" w:cs="Arial"/>
          <w:b/>
          <w:bCs/>
          <w:color w:val="232629"/>
          <w:kern w:val="36"/>
          <w:sz w:val="24"/>
          <w:szCs w:val="24"/>
          <w:bdr w:val="none" w:sz="0" w:space="0" w:color="auto" w:frame="1"/>
          <w:lang w:eastAsia="en-IN"/>
        </w:rPr>
        <w:t>document</w:t>
      </w:r>
    </w:p>
    <w:p w:rsidR="0054697D" w:rsidRPr="0054697D" w:rsidRDefault="0054697D" w:rsidP="0054697D">
      <w:pPr>
        <w:shd w:val="clear" w:color="auto" w:fill="FFFFFF"/>
        <w:spacing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en-IN"/>
        </w:rPr>
      </w:pP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Each </w:t>
      </w: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window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object has a </w:t>
      </w: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document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object to be rendered. These objects get confused in part because HTML elements are added to the global object when assigned a unique id. E.g., in the HTML snippet</w:t>
      </w:r>
    </w:p>
    <w:p w:rsidR="0054697D" w:rsidRPr="0054697D" w:rsidRDefault="0054697D" w:rsidP="00546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  <w:r w:rsidRPr="0054697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&lt;body&gt;</w:t>
      </w:r>
    </w:p>
    <w:p w:rsidR="0054697D" w:rsidRPr="0054697D" w:rsidRDefault="0054697D" w:rsidP="00546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  <w:r w:rsidRPr="0054697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 &lt;p id="</w:t>
      </w:r>
      <w:proofErr w:type="spellStart"/>
      <w:r w:rsidRPr="0054697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holyCow</w:t>
      </w:r>
      <w:proofErr w:type="spellEnd"/>
      <w:r w:rsidRPr="0054697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"&gt; This is the first </w:t>
      </w:r>
      <w:proofErr w:type="gramStart"/>
      <w:r w:rsidRPr="0054697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paragraph.&lt;</w:t>
      </w:r>
      <w:proofErr w:type="gramEnd"/>
      <w:r w:rsidRPr="0054697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/p&gt;</w:t>
      </w:r>
    </w:p>
    <w:p w:rsidR="0054697D" w:rsidRPr="0054697D" w:rsidRDefault="0054697D" w:rsidP="00546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  <w:r w:rsidRPr="0054697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&lt;/body&gt;</w:t>
      </w:r>
    </w:p>
    <w:p w:rsidR="0054697D" w:rsidRPr="0054697D" w:rsidRDefault="0054697D" w:rsidP="0054697D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en-IN"/>
        </w:rPr>
      </w:pP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the paragraph element can be referenced by any of the following:</w:t>
      </w:r>
    </w:p>
    <w:p w:rsidR="0054697D" w:rsidRPr="0054697D" w:rsidRDefault="0054697D" w:rsidP="0054697D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jc w:val="both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en-IN"/>
        </w:rPr>
      </w:pPr>
      <w:proofErr w:type="spellStart"/>
      <w:proofErr w:type="gramStart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window.holyCow</w:t>
      </w:r>
      <w:proofErr w:type="spellEnd"/>
      <w:proofErr w:type="gramEnd"/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or </w:t>
      </w: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window["</w:t>
      </w:r>
      <w:proofErr w:type="spellStart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holyCow</w:t>
      </w:r>
      <w:proofErr w:type="spellEnd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"]</w:t>
      </w:r>
    </w:p>
    <w:p w:rsidR="0054697D" w:rsidRPr="0054697D" w:rsidRDefault="0054697D" w:rsidP="0054697D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jc w:val="both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en-IN"/>
        </w:rPr>
      </w:pPr>
      <w:proofErr w:type="spellStart"/>
      <w:proofErr w:type="gramStart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document.getElementById</w:t>
      </w:r>
      <w:proofErr w:type="spellEnd"/>
      <w:proofErr w:type="gramEnd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("</w:t>
      </w:r>
      <w:proofErr w:type="spellStart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holyCow</w:t>
      </w:r>
      <w:proofErr w:type="spellEnd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")</w:t>
      </w:r>
    </w:p>
    <w:p w:rsidR="0054697D" w:rsidRPr="0054697D" w:rsidRDefault="0054697D" w:rsidP="0054697D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jc w:val="both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en-IN"/>
        </w:rPr>
      </w:pPr>
      <w:proofErr w:type="spellStart"/>
      <w:proofErr w:type="gramStart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document.querySelector</w:t>
      </w:r>
      <w:proofErr w:type="spellEnd"/>
      <w:proofErr w:type="gramEnd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("#</w:t>
      </w:r>
      <w:proofErr w:type="spellStart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holyCow</w:t>
      </w:r>
      <w:proofErr w:type="spellEnd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")</w:t>
      </w:r>
    </w:p>
    <w:p w:rsidR="0054697D" w:rsidRPr="0054697D" w:rsidRDefault="0054697D" w:rsidP="0054697D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jc w:val="both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en-IN"/>
        </w:rPr>
      </w:pPr>
      <w:proofErr w:type="spellStart"/>
      <w:proofErr w:type="gramStart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document.body</w:t>
      </w:r>
      <w:proofErr w:type="gramEnd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.firstChild</w:t>
      </w:r>
      <w:proofErr w:type="spellEnd"/>
    </w:p>
    <w:p w:rsidR="0054697D" w:rsidRPr="0054697D" w:rsidRDefault="0054697D" w:rsidP="0054697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en-IN"/>
        </w:rPr>
      </w:pPr>
      <w:proofErr w:type="spellStart"/>
      <w:proofErr w:type="gramStart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document.body</w:t>
      </w:r>
      <w:proofErr w:type="gramEnd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.children</w:t>
      </w:r>
      <w:proofErr w:type="spellEnd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[0]</w:t>
      </w:r>
    </w:p>
    <w:p w:rsidR="0054697D" w:rsidRPr="0054697D" w:rsidRDefault="0054697D" w:rsidP="0054697D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232629"/>
          <w:kern w:val="36"/>
          <w:sz w:val="24"/>
          <w:szCs w:val="24"/>
          <w:lang w:eastAsia="en-IN"/>
        </w:rPr>
      </w:pPr>
      <w:r w:rsidRPr="0054697D">
        <w:rPr>
          <w:rFonts w:ascii="Arial" w:eastAsia="Times New Roman" w:hAnsi="Arial" w:cs="Arial"/>
          <w:b/>
          <w:bCs/>
          <w:color w:val="232629"/>
          <w:kern w:val="36"/>
          <w:sz w:val="24"/>
          <w:szCs w:val="24"/>
          <w:bdr w:val="none" w:sz="0" w:space="0" w:color="auto" w:frame="1"/>
          <w:lang w:eastAsia="en-IN"/>
        </w:rPr>
        <w:t>screen</w:t>
      </w:r>
    </w:p>
    <w:p w:rsidR="0054697D" w:rsidRPr="0054697D" w:rsidRDefault="0054697D" w:rsidP="0054697D">
      <w:pPr>
        <w:shd w:val="clear" w:color="auto" w:fill="FFFFFF"/>
        <w:spacing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en-IN"/>
        </w:rPr>
      </w:pP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The </w:t>
      </w: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window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object also has a </w:t>
      </w: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screen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object with properties describing the physical display:</w:t>
      </w:r>
    </w:p>
    <w:p w:rsidR="0054697D" w:rsidRPr="0054697D" w:rsidRDefault="0054697D" w:rsidP="0054697D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en-IN"/>
        </w:rPr>
      </w:pP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screen properties </w:t>
      </w: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width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and </w:t>
      </w:r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height</w:t>
      </w: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are the full screen</w:t>
      </w:r>
    </w:p>
    <w:p w:rsidR="0054697D" w:rsidRPr="0054697D" w:rsidRDefault="0054697D" w:rsidP="0054697D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232629"/>
          <w:sz w:val="24"/>
          <w:szCs w:val="24"/>
          <w:lang w:eastAsia="en-IN"/>
        </w:rPr>
      </w:pPr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screen properties </w:t>
      </w:r>
      <w:proofErr w:type="spellStart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availWidth</w:t>
      </w:r>
      <w:proofErr w:type="spellEnd"/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and </w:t>
      </w:r>
      <w:proofErr w:type="spellStart"/>
      <w:r w:rsidRPr="0054697D">
        <w:rPr>
          <w:rFonts w:ascii="Arial" w:eastAsia="Times New Roman" w:hAnsi="Arial" w:cs="Arial"/>
          <w:color w:val="232629"/>
          <w:sz w:val="24"/>
          <w:szCs w:val="24"/>
          <w:bdr w:val="none" w:sz="0" w:space="0" w:color="auto" w:frame="1"/>
          <w:lang w:eastAsia="en-IN"/>
        </w:rPr>
        <w:t>availHeight</w:t>
      </w:r>
      <w:proofErr w:type="spellEnd"/>
      <w:r w:rsidRPr="0054697D">
        <w:rPr>
          <w:rFonts w:ascii="Arial" w:eastAsia="Times New Roman" w:hAnsi="Arial" w:cs="Arial"/>
          <w:color w:val="232629"/>
          <w:sz w:val="24"/>
          <w:szCs w:val="24"/>
          <w:lang w:eastAsia="en-IN"/>
        </w:rPr>
        <w:t> omit the toolbar</w:t>
      </w:r>
    </w:p>
    <w:p w:rsidR="00C31BED" w:rsidRPr="0054697D" w:rsidRDefault="0054697D" w:rsidP="0054697D">
      <w:pPr>
        <w:jc w:val="both"/>
        <w:rPr>
          <w:rFonts w:ascii="Arial" w:hAnsi="Arial" w:cs="Arial"/>
          <w:sz w:val="24"/>
          <w:szCs w:val="24"/>
        </w:rPr>
      </w:pPr>
      <w:r w:rsidRPr="0054697D">
        <w:rPr>
          <w:rFonts w:ascii="Arial" w:hAnsi="Arial" w:cs="Arial"/>
          <w:color w:val="232629"/>
          <w:sz w:val="24"/>
          <w:szCs w:val="24"/>
          <w:shd w:val="clear" w:color="auto" w:fill="FFFFFF"/>
        </w:rPr>
        <w:t>The portion of a screen displaying the rendered document is the </w:t>
      </w:r>
      <w:r w:rsidRPr="0054697D">
        <w:rPr>
          <w:rStyle w:val="Strong"/>
          <w:rFonts w:ascii="Arial" w:hAnsi="Arial" w:cs="Arial"/>
          <w:color w:val="232629"/>
          <w:sz w:val="24"/>
          <w:szCs w:val="24"/>
          <w:bdr w:val="none" w:sz="0" w:space="0" w:color="auto" w:frame="1"/>
          <w:shd w:val="clear" w:color="auto" w:fill="FFFFFF"/>
        </w:rPr>
        <w:t>viewport</w:t>
      </w:r>
      <w:r w:rsidRPr="0054697D">
        <w:rPr>
          <w:rFonts w:ascii="Arial" w:hAnsi="Arial" w:cs="Arial"/>
          <w:color w:val="232629"/>
          <w:sz w:val="24"/>
          <w:szCs w:val="24"/>
          <w:shd w:val="clear" w:color="auto" w:fill="FFFFFF"/>
        </w:rPr>
        <w:t> in JavaScript, which is potentially confusing because we call an application's portion of the screen a window when talking about interactions with the operating system. The </w:t>
      </w:r>
      <w:proofErr w:type="spellStart"/>
      <w:proofErr w:type="gramStart"/>
      <w:r w:rsidRPr="0054697D">
        <w:rPr>
          <w:rStyle w:val="HTMLCode"/>
          <w:rFonts w:ascii="Arial" w:eastAsiaTheme="minorHAnsi" w:hAnsi="Arial" w:cs="Arial"/>
          <w:color w:val="232629"/>
          <w:sz w:val="24"/>
          <w:szCs w:val="24"/>
          <w:bdr w:val="none" w:sz="0" w:space="0" w:color="auto" w:frame="1"/>
        </w:rPr>
        <w:t>getBoundingClientRect</w:t>
      </w:r>
      <w:proofErr w:type="spellEnd"/>
      <w:r w:rsidRPr="0054697D">
        <w:rPr>
          <w:rStyle w:val="HTMLCode"/>
          <w:rFonts w:ascii="Arial" w:eastAsiaTheme="minorHAnsi" w:hAnsi="Arial" w:cs="Arial"/>
          <w:color w:val="232629"/>
          <w:sz w:val="24"/>
          <w:szCs w:val="24"/>
          <w:bdr w:val="none" w:sz="0" w:space="0" w:color="auto" w:frame="1"/>
        </w:rPr>
        <w:t>(</w:t>
      </w:r>
      <w:proofErr w:type="gramEnd"/>
      <w:r w:rsidRPr="0054697D">
        <w:rPr>
          <w:rStyle w:val="HTMLCode"/>
          <w:rFonts w:ascii="Arial" w:eastAsiaTheme="minorHAnsi" w:hAnsi="Arial" w:cs="Arial"/>
          <w:color w:val="232629"/>
          <w:sz w:val="24"/>
          <w:szCs w:val="24"/>
          <w:bdr w:val="none" w:sz="0" w:space="0" w:color="auto" w:frame="1"/>
        </w:rPr>
        <w:t>)</w:t>
      </w:r>
      <w:r w:rsidRPr="0054697D">
        <w:rPr>
          <w:rFonts w:ascii="Arial" w:hAnsi="Arial" w:cs="Arial"/>
          <w:color w:val="232629"/>
          <w:sz w:val="24"/>
          <w:szCs w:val="24"/>
          <w:shd w:val="clear" w:color="auto" w:fill="FFFFFF"/>
        </w:rPr>
        <w:t> method of any </w:t>
      </w:r>
      <w:r w:rsidRPr="0054697D">
        <w:rPr>
          <w:rStyle w:val="HTMLCode"/>
          <w:rFonts w:ascii="Arial" w:eastAsiaTheme="minorHAnsi" w:hAnsi="Arial" w:cs="Arial"/>
          <w:color w:val="232629"/>
          <w:sz w:val="24"/>
          <w:szCs w:val="24"/>
          <w:bdr w:val="none" w:sz="0" w:space="0" w:color="auto" w:frame="1"/>
        </w:rPr>
        <w:t>document</w:t>
      </w:r>
      <w:r w:rsidRPr="0054697D">
        <w:rPr>
          <w:rFonts w:ascii="Arial" w:hAnsi="Arial" w:cs="Arial"/>
          <w:color w:val="232629"/>
          <w:sz w:val="24"/>
          <w:szCs w:val="24"/>
          <w:shd w:val="clear" w:color="auto" w:fill="FFFFFF"/>
        </w:rPr>
        <w:t> element will return an object with </w:t>
      </w:r>
      <w:r w:rsidRPr="0054697D">
        <w:rPr>
          <w:rStyle w:val="HTMLCode"/>
          <w:rFonts w:ascii="Arial" w:eastAsiaTheme="minorHAnsi" w:hAnsi="Arial" w:cs="Arial"/>
          <w:color w:val="232629"/>
          <w:sz w:val="24"/>
          <w:szCs w:val="24"/>
          <w:bdr w:val="none" w:sz="0" w:space="0" w:color="auto" w:frame="1"/>
        </w:rPr>
        <w:t>top</w:t>
      </w:r>
      <w:r w:rsidRPr="0054697D">
        <w:rPr>
          <w:rFonts w:ascii="Arial" w:hAnsi="Arial" w:cs="Arial"/>
          <w:color w:val="232629"/>
          <w:sz w:val="24"/>
          <w:szCs w:val="24"/>
          <w:shd w:val="clear" w:color="auto" w:fill="FFFFFF"/>
        </w:rPr>
        <w:t>, </w:t>
      </w:r>
      <w:r w:rsidRPr="0054697D">
        <w:rPr>
          <w:rStyle w:val="HTMLCode"/>
          <w:rFonts w:ascii="Arial" w:eastAsiaTheme="minorHAnsi" w:hAnsi="Arial" w:cs="Arial"/>
          <w:color w:val="232629"/>
          <w:sz w:val="24"/>
          <w:szCs w:val="24"/>
          <w:bdr w:val="none" w:sz="0" w:space="0" w:color="auto" w:frame="1"/>
        </w:rPr>
        <w:t>left</w:t>
      </w:r>
      <w:r w:rsidRPr="0054697D">
        <w:rPr>
          <w:rFonts w:ascii="Arial" w:hAnsi="Arial" w:cs="Arial"/>
          <w:color w:val="232629"/>
          <w:sz w:val="24"/>
          <w:szCs w:val="24"/>
          <w:shd w:val="clear" w:color="auto" w:fill="FFFFFF"/>
        </w:rPr>
        <w:t>, </w:t>
      </w:r>
      <w:r w:rsidRPr="0054697D">
        <w:rPr>
          <w:rStyle w:val="HTMLCode"/>
          <w:rFonts w:ascii="Arial" w:eastAsiaTheme="minorHAnsi" w:hAnsi="Arial" w:cs="Arial"/>
          <w:color w:val="232629"/>
          <w:sz w:val="24"/>
          <w:szCs w:val="24"/>
          <w:bdr w:val="none" w:sz="0" w:space="0" w:color="auto" w:frame="1"/>
        </w:rPr>
        <w:t>bottom</w:t>
      </w:r>
      <w:r w:rsidRPr="0054697D">
        <w:rPr>
          <w:rFonts w:ascii="Arial" w:hAnsi="Arial" w:cs="Arial"/>
          <w:color w:val="232629"/>
          <w:sz w:val="24"/>
          <w:szCs w:val="24"/>
          <w:shd w:val="clear" w:color="auto" w:fill="FFFFFF"/>
        </w:rPr>
        <w:t>, and </w:t>
      </w:r>
      <w:r w:rsidRPr="0054697D">
        <w:rPr>
          <w:rStyle w:val="HTMLCode"/>
          <w:rFonts w:ascii="Arial" w:eastAsiaTheme="minorHAnsi" w:hAnsi="Arial" w:cs="Arial"/>
          <w:color w:val="232629"/>
          <w:sz w:val="24"/>
          <w:szCs w:val="24"/>
          <w:bdr w:val="none" w:sz="0" w:space="0" w:color="auto" w:frame="1"/>
        </w:rPr>
        <w:t>right</w:t>
      </w:r>
      <w:r w:rsidRPr="0054697D">
        <w:rPr>
          <w:rFonts w:ascii="Arial" w:hAnsi="Arial" w:cs="Arial"/>
          <w:color w:val="232629"/>
          <w:sz w:val="24"/>
          <w:szCs w:val="24"/>
          <w:shd w:val="clear" w:color="auto" w:fill="FFFFFF"/>
        </w:rPr>
        <w:t> properties describing the location of the element in the viewport.</w:t>
      </w:r>
      <w:bookmarkStart w:id="0" w:name="_GoBack"/>
      <w:bookmarkEnd w:id="0"/>
    </w:p>
    <w:sectPr w:rsidR="00C31BED" w:rsidRPr="0054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2023"/>
    <w:multiLevelType w:val="multilevel"/>
    <w:tmpl w:val="0DA8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E0CCE"/>
    <w:multiLevelType w:val="multilevel"/>
    <w:tmpl w:val="FB34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0E4A43"/>
    <w:multiLevelType w:val="multilevel"/>
    <w:tmpl w:val="86E6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97D"/>
    <w:rsid w:val="0054697D"/>
    <w:rsid w:val="00C3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9D31"/>
  <w15:chartTrackingRefBased/>
  <w15:docId w15:val="{15004326-5B13-4E39-B8E1-E7722999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9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9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69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6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9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anguage-xml">
    <w:name w:val="language-xml"/>
    <w:basedOn w:val="DefaultParagraphFont"/>
    <w:rsid w:val="0054697D"/>
  </w:style>
  <w:style w:type="character" w:customStyle="1" w:styleId="hljs-tag">
    <w:name w:val="hljs-tag"/>
    <w:basedOn w:val="DefaultParagraphFont"/>
    <w:rsid w:val="0054697D"/>
  </w:style>
  <w:style w:type="character" w:customStyle="1" w:styleId="hljs-name">
    <w:name w:val="hljs-name"/>
    <w:basedOn w:val="DefaultParagraphFont"/>
    <w:rsid w:val="0054697D"/>
  </w:style>
  <w:style w:type="character" w:customStyle="1" w:styleId="hljs-attr">
    <w:name w:val="hljs-attr"/>
    <w:basedOn w:val="DefaultParagraphFont"/>
    <w:rsid w:val="0054697D"/>
  </w:style>
  <w:style w:type="character" w:customStyle="1" w:styleId="hljs-string">
    <w:name w:val="hljs-string"/>
    <w:basedOn w:val="DefaultParagraphFont"/>
    <w:rsid w:val="0054697D"/>
  </w:style>
  <w:style w:type="character" w:styleId="Strong">
    <w:name w:val="Strong"/>
    <w:basedOn w:val="DefaultParagraphFont"/>
    <w:uiPriority w:val="22"/>
    <w:qFormat/>
    <w:rsid w:val="005469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3.) window</vt:lpstr>
      <vt:lpstr>document</vt:lpstr>
      <vt:lpstr>screen</vt:lpstr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KANNAN</dc:creator>
  <cp:keywords/>
  <dc:description/>
  <cp:lastModifiedBy>M KANNAN</cp:lastModifiedBy>
  <cp:revision>1</cp:revision>
  <dcterms:created xsi:type="dcterms:W3CDTF">2021-09-21T19:42:00Z</dcterms:created>
  <dcterms:modified xsi:type="dcterms:W3CDTF">2021-09-21T19:45:00Z</dcterms:modified>
</cp:coreProperties>
</file>