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54F5" w14:textId="77777777" w:rsidR="004C036F" w:rsidRDefault="004C036F" w:rsidP="004C036F">
      <w:pPr>
        <w:rPr>
          <w:sz w:val="32"/>
          <w:szCs w:val="32"/>
          <w:lang w:val="en-US"/>
        </w:rPr>
      </w:pPr>
    </w:p>
    <w:p w14:paraId="0FC6F30F" w14:textId="692F53CD" w:rsidR="004C036F" w:rsidRPr="004C036F" w:rsidRDefault="004C036F" w:rsidP="004C036F">
      <w:pPr>
        <w:rPr>
          <w:b/>
          <w:bCs/>
          <w:sz w:val="40"/>
          <w:szCs w:val="40"/>
          <w:lang w:val="en-US"/>
        </w:rPr>
      </w:pPr>
      <w:r w:rsidRPr="004C036F">
        <w:rPr>
          <w:b/>
          <w:bCs/>
          <w:sz w:val="40"/>
          <w:szCs w:val="40"/>
          <w:lang w:val="en-US"/>
        </w:rPr>
        <w:t xml:space="preserve">Abstract </w:t>
      </w:r>
    </w:p>
    <w:p w14:paraId="2625750F" w14:textId="46DFB8F2" w:rsidR="004C036F" w:rsidRPr="004C036F" w:rsidRDefault="004C036F" w:rsidP="004C036F">
      <w:pPr>
        <w:rPr>
          <w:sz w:val="32"/>
          <w:szCs w:val="32"/>
        </w:rPr>
      </w:pPr>
      <w:r w:rsidRPr="004C036F">
        <w:rPr>
          <w:sz w:val="32"/>
          <w:szCs w:val="32"/>
          <w:lang w:val="en-US"/>
        </w:rPr>
        <w:t>Many organizations still manage employee leave manually using spreadsheets, emails, or paper records. This leads to errors in leave tracking, payroll miscalculations, delayed approvals, and lack of real-time transparency. The absence of a centralized system creates communication gaps and workflow disruptions. Therefore, an automated Employee Leave Management System is needed to accurately track leave balances, streamline approvals, ensure salary compliance, and improve overall organizational efficiency.</w:t>
      </w:r>
    </w:p>
    <w:p w14:paraId="0A0BDA9B" w14:textId="77777777" w:rsidR="004F56EB" w:rsidRPr="004C036F" w:rsidRDefault="004F56EB">
      <w:pPr>
        <w:rPr>
          <w:sz w:val="32"/>
          <w:szCs w:val="32"/>
        </w:rPr>
      </w:pPr>
    </w:p>
    <w:sectPr w:rsidR="004F56EB" w:rsidRPr="004C036F" w:rsidSect="00876931">
      <w:pgSz w:w="12240" w:h="15840"/>
      <w:pgMar w:top="1077" w:right="1077" w:bottom="1180" w:left="1077" w:header="0" w:footer="99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6F"/>
    <w:rsid w:val="004C036F"/>
    <w:rsid w:val="004F56EB"/>
    <w:rsid w:val="00527B29"/>
    <w:rsid w:val="007843C3"/>
    <w:rsid w:val="00876931"/>
    <w:rsid w:val="008D4BC7"/>
    <w:rsid w:val="0094437F"/>
    <w:rsid w:val="00FD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CBE4"/>
  <w15:chartTrackingRefBased/>
  <w15:docId w15:val="{A71B39C6-8925-4E87-81E5-97A42D34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3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3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3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3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3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3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3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3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36F"/>
    <w:rPr>
      <w:rFonts w:eastAsiaTheme="majorEastAsia" w:cstheme="majorBidi"/>
      <w:color w:val="272727" w:themeColor="text1" w:themeTint="D8"/>
    </w:rPr>
  </w:style>
  <w:style w:type="paragraph" w:styleId="Title">
    <w:name w:val="Title"/>
    <w:basedOn w:val="Normal"/>
    <w:next w:val="Normal"/>
    <w:link w:val="TitleChar"/>
    <w:uiPriority w:val="10"/>
    <w:qFormat/>
    <w:rsid w:val="004C0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36F"/>
    <w:pPr>
      <w:spacing w:before="160"/>
      <w:jc w:val="center"/>
    </w:pPr>
    <w:rPr>
      <w:i/>
      <w:iCs/>
      <w:color w:val="404040" w:themeColor="text1" w:themeTint="BF"/>
    </w:rPr>
  </w:style>
  <w:style w:type="character" w:customStyle="1" w:styleId="QuoteChar">
    <w:name w:val="Quote Char"/>
    <w:basedOn w:val="DefaultParagraphFont"/>
    <w:link w:val="Quote"/>
    <w:uiPriority w:val="29"/>
    <w:rsid w:val="004C036F"/>
    <w:rPr>
      <w:i/>
      <w:iCs/>
      <w:color w:val="404040" w:themeColor="text1" w:themeTint="BF"/>
    </w:rPr>
  </w:style>
  <w:style w:type="paragraph" w:styleId="ListParagraph">
    <w:name w:val="List Paragraph"/>
    <w:basedOn w:val="Normal"/>
    <w:uiPriority w:val="34"/>
    <w:qFormat/>
    <w:rsid w:val="004C036F"/>
    <w:pPr>
      <w:ind w:left="720"/>
      <w:contextualSpacing/>
    </w:pPr>
  </w:style>
  <w:style w:type="character" w:styleId="IntenseEmphasis">
    <w:name w:val="Intense Emphasis"/>
    <w:basedOn w:val="DefaultParagraphFont"/>
    <w:uiPriority w:val="21"/>
    <w:qFormat/>
    <w:rsid w:val="004C036F"/>
    <w:rPr>
      <w:i/>
      <w:iCs/>
      <w:color w:val="2F5496" w:themeColor="accent1" w:themeShade="BF"/>
    </w:rPr>
  </w:style>
  <w:style w:type="paragraph" w:styleId="IntenseQuote">
    <w:name w:val="Intense Quote"/>
    <w:basedOn w:val="Normal"/>
    <w:next w:val="Normal"/>
    <w:link w:val="IntenseQuoteChar"/>
    <w:uiPriority w:val="30"/>
    <w:qFormat/>
    <w:rsid w:val="004C0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36F"/>
    <w:rPr>
      <w:i/>
      <w:iCs/>
      <w:color w:val="2F5496" w:themeColor="accent1" w:themeShade="BF"/>
    </w:rPr>
  </w:style>
  <w:style w:type="character" w:styleId="IntenseReference">
    <w:name w:val="Intense Reference"/>
    <w:basedOn w:val="DefaultParagraphFont"/>
    <w:uiPriority w:val="32"/>
    <w:qFormat/>
    <w:rsid w:val="004C03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Words>
  <Characters>444</Characters>
  <Application>Microsoft Office Word</Application>
  <DocSecurity>0</DocSecurity>
  <Lines>3</Lines>
  <Paragraphs>1</Paragraphs>
  <ScaleCrop>false</ScaleCrop>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kanneboina maheshwari</dc:creator>
  <cp:keywords/>
  <dc:description/>
  <cp:lastModifiedBy>kanneboina maheshwari</cp:lastModifiedBy>
  <cp:revision>2</cp:revision>
  <dcterms:created xsi:type="dcterms:W3CDTF">2026-02-20T15:26:00Z</dcterms:created>
  <dcterms:modified xsi:type="dcterms:W3CDTF">2026-02-20T15:26:00Z</dcterms:modified>
</cp:coreProperties>
</file>