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512" w:rsidRPr="00A93418" w:rsidRDefault="00C84512" w:rsidP="00C84512">
      <w:pPr>
        <w:jc w:val="center"/>
        <w:rPr>
          <w:bCs/>
        </w:rPr>
      </w:pPr>
      <w:bookmarkStart w:id="0" w:name="_Toc102385400"/>
      <w:bookmarkStart w:id="1" w:name="_Toc102388282"/>
      <w:bookmarkStart w:id="2" w:name="_Toc102389586"/>
      <w:bookmarkStart w:id="3" w:name="_Toc102425290"/>
      <w:bookmarkStart w:id="4" w:name="_Toc102485617"/>
      <w:r w:rsidRPr="00A93418">
        <w:t>Министерство науки и высшего образования Российской Федерации</w:t>
      </w:r>
      <w:r w:rsidRPr="00A93418">
        <w:rPr>
          <w:bCs/>
          <w:color w:val="000000"/>
        </w:rPr>
        <w:t xml:space="preserve"> </w:t>
      </w:r>
      <w:r w:rsidRPr="00A93418">
        <w:rPr>
          <w:bCs/>
          <w:color w:val="000000"/>
        </w:rPr>
        <w:br/>
      </w:r>
      <w:r w:rsidRPr="00A93418">
        <w:rPr>
          <w:bCs/>
        </w:rPr>
        <w:t>Федеральное государственное автономное образовательное</w:t>
      </w:r>
      <w:r w:rsidRPr="00A93418">
        <w:rPr>
          <w:bCs/>
        </w:rPr>
        <w:br/>
        <w:t>учреждение высшего образования</w:t>
      </w:r>
      <w:r w:rsidRPr="00A93418">
        <w:rPr>
          <w:bCs/>
        </w:rPr>
        <w:br/>
        <w:t xml:space="preserve">«Самарский национальный исследовательский университет </w:t>
      </w:r>
      <w:r w:rsidRPr="00A93418">
        <w:rPr>
          <w:bCs/>
        </w:rPr>
        <w:br/>
        <w:t>имени академика С.П. Королева»</w:t>
      </w:r>
    </w:p>
    <w:p w:rsidR="00C84512" w:rsidRPr="00A93418" w:rsidRDefault="00C84512" w:rsidP="00C84512">
      <w:pPr>
        <w:shd w:val="clear" w:color="auto" w:fill="FFFFFF"/>
        <w:jc w:val="center"/>
        <w:rPr>
          <w:color w:val="000000"/>
        </w:rPr>
      </w:pPr>
    </w:p>
    <w:p w:rsidR="00C84512" w:rsidRPr="00A93418" w:rsidRDefault="00C84512" w:rsidP="00C84512">
      <w:pPr>
        <w:shd w:val="clear" w:color="auto" w:fill="FFFFFF"/>
        <w:jc w:val="center"/>
        <w:rPr>
          <w:color w:val="000000"/>
        </w:rPr>
      </w:pPr>
      <w:r w:rsidRPr="00A93418">
        <w:rPr>
          <w:color w:val="000000"/>
        </w:rPr>
        <w:t>Институт информатики и кибернетики</w:t>
      </w:r>
    </w:p>
    <w:p w:rsidR="00C84512" w:rsidRPr="00A93418" w:rsidRDefault="00C84512" w:rsidP="00C84512">
      <w:pPr>
        <w:shd w:val="clear" w:color="auto" w:fill="FFFFFF"/>
        <w:tabs>
          <w:tab w:val="left" w:leader="underscore" w:pos="1680"/>
        </w:tabs>
        <w:jc w:val="center"/>
      </w:pPr>
      <w:r w:rsidRPr="00A93418">
        <w:rPr>
          <w:color w:val="000000"/>
        </w:rPr>
        <w:br/>
        <w:t>Кафедра технической кибернетики</w:t>
      </w:r>
    </w:p>
    <w:p w:rsidR="00C84512" w:rsidRPr="00A93418" w:rsidRDefault="00C84512" w:rsidP="00C84512">
      <w:pPr>
        <w:widowControl w:val="0"/>
        <w:suppressAutoHyphens/>
        <w:spacing w:line="360" w:lineRule="auto"/>
        <w:jc w:val="center"/>
        <w:rPr>
          <w:rFonts w:eastAsia="DejaVu Sans" w:cs="Lohit Hindi"/>
          <w:b/>
          <w:kern w:val="1"/>
          <w:lang w:eastAsia="hi-IN" w:bidi="hi-IN"/>
        </w:rPr>
      </w:pPr>
    </w:p>
    <w:p w:rsidR="00C84512" w:rsidRPr="00A93418" w:rsidRDefault="00C84512" w:rsidP="00C84512">
      <w:pPr>
        <w:widowControl w:val="0"/>
        <w:suppressAutoHyphens/>
        <w:spacing w:line="360" w:lineRule="auto"/>
        <w:jc w:val="center"/>
        <w:rPr>
          <w:rFonts w:eastAsia="DejaVu Sans" w:cs="Lohit Hindi"/>
          <w:b/>
          <w:kern w:val="1"/>
          <w:lang w:eastAsia="hi-IN" w:bidi="hi-IN"/>
        </w:rPr>
      </w:pPr>
      <w:r w:rsidRPr="00A93418">
        <w:rPr>
          <w:rFonts w:eastAsia="DejaVu Sans" w:cs="Lohit Hindi"/>
          <w:b/>
          <w:kern w:val="1"/>
          <w:lang w:eastAsia="hi-IN" w:bidi="hi-IN"/>
        </w:rPr>
        <w:t>Отчёт о научно-исследовательской работе</w:t>
      </w:r>
    </w:p>
    <w:p w:rsidR="00C84512" w:rsidRPr="00A93418" w:rsidRDefault="00C84512" w:rsidP="00C84512">
      <w:pPr>
        <w:widowControl w:val="0"/>
        <w:suppressAutoHyphens/>
        <w:spacing w:line="360" w:lineRule="auto"/>
        <w:jc w:val="center"/>
        <w:rPr>
          <w:rFonts w:eastAsia="DejaVu Sans" w:cs="Lohit Hindi"/>
          <w:b/>
          <w:kern w:val="1"/>
          <w:lang w:eastAsia="hi-IN" w:bidi="hi-IN"/>
        </w:rPr>
      </w:pPr>
      <w:r w:rsidRPr="00A93418">
        <w:rPr>
          <w:rFonts w:eastAsia="DejaVu Sans" w:cs="Lohit Hindi"/>
          <w:b/>
          <w:kern w:val="1"/>
          <w:lang w:eastAsia="hi-IN" w:bidi="hi-IN"/>
        </w:rPr>
        <w:t>бакалавра</w:t>
      </w:r>
    </w:p>
    <w:p w:rsidR="00C84512" w:rsidRPr="00A93418" w:rsidRDefault="00C84512" w:rsidP="00C84512">
      <w:pPr>
        <w:widowControl w:val="0"/>
        <w:suppressAutoHyphens/>
        <w:spacing w:line="360" w:lineRule="auto"/>
        <w:jc w:val="center"/>
        <w:rPr>
          <w:rFonts w:eastAsia="DejaVu Sans" w:cs="Lohit Hindi"/>
          <w:b/>
          <w:kern w:val="1"/>
          <w:lang w:eastAsia="hi-IN" w:bidi="hi-IN"/>
        </w:rPr>
      </w:pPr>
      <w:r>
        <w:rPr>
          <w:rFonts w:eastAsia="DejaVu Sans" w:cs="Lohit Hindi"/>
          <w:b/>
          <w:kern w:val="1"/>
          <w:lang w:eastAsia="hi-IN" w:bidi="hi-IN"/>
        </w:rPr>
        <w:t>Семестр 5</w:t>
      </w:r>
    </w:p>
    <w:p w:rsidR="00C84512" w:rsidRDefault="00C84512" w:rsidP="00C84512">
      <w:pPr>
        <w:widowControl w:val="0"/>
        <w:tabs>
          <w:tab w:val="left" w:pos="8190"/>
        </w:tabs>
        <w:suppressAutoHyphens/>
        <w:spacing w:line="360" w:lineRule="auto"/>
        <w:rPr>
          <w:rFonts w:eastAsia="DejaVu Sans" w:cs="Lohit Hindi"/>
          <w:kern w:val="1"/>
          <w:lang w:eastAsia="hi-IN" w:bidi="hi-IN"/>
        </w:rPr>
      </w:pPr>
    </w:p>
    <w:p w:rsidR="00C84512" w:rsidRPr="00A93418" w:rsidRDefault="00C84512" w:rsidP="00C84512">
      <w:pPr>
        <w:widowControl w:val="0"/>
        <w:tabs>
          <w:tab w:val="left" w:pos="8190"/>
        </w:tabs>
        <w:suppressAutoHyphens/>
        <w:spacing w:line="360" w:lineRule="auto"/>
        <w:rPr>
          <w:rFonts w:eastAsia="DejaVu Sans" w:cs="Lohit Hindi"/>
          <w:i/>
          <w:iCs/>
          <w:color w:val="FF0000"/>
          <w:kern w:val="1"/>
          <w:lang w:eastAsia="hi-IN" w:bidi="hi-IN"/>
        </w:rPr>
      </w:pPr>
      <w:r w:rsidRPr="00A93418">
        <w:rPr>
          <w:rFonts w:eastAsia="DejaVu Sans" w:cs="Lohit Hindi"/>
          <w:kern w:val="1"/>
          <w:lang w:eastAsia="hi-IN" w:bidi="hi-IN"/>
        </w:rPr>
        <w:t>Направление подготовки: 01.03.02 Прикла</w:t>
      </w:r>
      <w:r>
        <w:rPr>
          <w:rFonts w:eastAsia="DejaVu Sans" w:cs="Lohit Hindi"/>
          <w:kern w:val="1"/>
          <w:lang w:eastAsia="hi-IN" w:bidi="hi-IN"/>
        </w:rPr>
        <w:t xml:space="preserve">дная математика и информатика: </w:t>
      </w:r>
    </w:p>
    <w:p w:rsidR="00C84512" w:rsidRPr="00F57B5B" w:rsidRDefault="00C84512" w:rsidP="00C84512">
      <w:pPr>
        <w:widowControl w:val="0"/>
        <w:tabs>
          <w:tab w:val="left" w:pos="8190"/>
        </w:tabs>
        <w:suppressAutoHyphens/>
        <w:spacing w:line="360" w:lineRule="auto"/>
        <w:rPr>
          <w:rFonts w:eastAsia="DejaVu Sans" w:cs="Lohit Hindi"/>
          <w:i/>
          <w:iCs/>
          <w:color w:val="000000" w:themeColor="text1"/>
          <w:kern w:val="1"/>
          <w:lang w:eastAsia="hi-IN" w:bidi="hi-IN"/>
        </w:rPr>
      </w:pPr>
      <w:r w:rsidRPr="00F57B5B">
        <w:rPr>
          <w:rFonts w:eastAsia="DejaVu Sans" w:cs="Lohit Hindi"/>
          <w:color w:val="000000" w:themeColor="text1"/>
          <w:kern w:val="1"/>
          <w:lang w:eastAsia="hi-IN" w:bidi="hi-IN"/>
        </w:rPr>
        <w:t xml:space="preserve">Профиль – </w:t>
      </w:r>
      <w:r w:rsidRPr="00F57B5B">
        <w:rPr>
          <w:i/>
          <w:iCs/>
          <w:color w:val="000000" w:themeColor="text1"/>
        </w:rPr>
        <w:t>«</w:t>
      </w:r>
      <w:r w:rsidRPr="00F57B5B">
        <w:rPr>
          <w:rFonts w:eastAsia="DejaVu Sans" w:cs="Lohit Hindi"/>
          <w:i/>
          <w:iCs/>
          <w:color w:val="000000" w:themeColor="text1"/>
          <w:kern w:val="1"/>
          <w:lang w:eastAsia="hi-IN" w:bidi="hi-IN"/>
        </w:rPr>
        <w:t xml:space="preserve">Прикладная математика и программирование» </w:t>
      </w:r>
    </w:p>
    <w:p w:rsidR="00C84512" w:rsidRDefault="00C84512" w:rsidP="00C84512">
      <w:pPr>
        <w:widowControl w:val="0"/>
        <w:tabs>
          <w:tab w:val="left" w:pos="1701"/>
          <w:tab w:val="left" w:pos="9638"/>
        </w:tabs>
        <w:suppressAutoHyphens/>
        <w:spacing w:line="360" w:lineRule="auto"/>
        <w:rPr>
          <w:rFonts w:eastAsia="DejaVu Sans" w:cs="Lohit Hindi"/>
          <w:kern w:val="2"/>
          <w:lang w:eastAsia="hi-IN" w:bidi="hi-IN"/>
        </w:rPr>
      </w:pPr>
    </w:p>
    <w:p w:rsidR="00C84512" w:rsidRPr="00A93418" w:rsidRDefault="00C84512" w:rsidP="00C84512">
      <w:pPr>
        <w:widowControl w:val="0"/>
        <w:tabs>
          <w:tab w:val="left" w:pos="1701"/>
          <w:tab w:val="left" w:pos="9638"/>
        </w:tabs>
        <w:suppressAutoHyphens/>
        <w:spacing w:line="360" w:lineRule="auto"/>
        <w:rPr>
          <w:rFonts w:eastAsia="DejaVu Sans" w:cs="Lohit Hindi"/>
          <w:kern w:val="2"/>
          <w:lang w:eastAsia="hi-IN" w:bidi="hi-IN"/>
        </w:rPr>
      </w:pPr>
      <w:r w:rsidRPr="00A93418">
        <w:rPr>
          <w:rFonts w:eastAsia="DejaVu Sans" w:cs="Lohit Hindi"/>
          <w:kern w:val="2"/>
          <w:lang w:eastAsia="hi-IN" w:bidi="hi-IN"/>
        </w:rPr>
        <w:t xml:space="preserve">Студент </w:t>
      </w:r>
      <w:r>
        <w:rPr>
          <w:rFonts w:eastAsia="DejaVu Sans" w:cs="Lohit Hindi"/>
          <w:kern w:val="2"/>
          <w:lang w:eastAsia="hi-IN" w:bidi="hi-IN"/>
        </w:rPr>
        <w:t>Казаков Андрей Сергеевич</w:t>
      </w:r>
    </w:p>
    <w:p w:rsidR="00C84512" w:rsidRPr="00A93418" w:rsidRDefault="00C84512" w:rsidP="00C84512">
      <w:pPr>
        <w:widowControl w:val="0"/>
        <w:tabs>
          <w:tab w:val="left" w:pos="1701"/>
          <w:tab w:val="left" w:pos="9638"/>
        </w:tabs>
        <w:suppressAutoHyphens/>
        <w:spacing w:line="360" w:lineRule="auto"/>
        <w:rPr>
          <w:rFonts w:eastAsia="DejaVu Sans" w:cs="Lohit Hindi"/>
          <w:kern w:val="1"/>
          <w:lang w:eastAsia="hi-IN" w:bidi="hi-IN"/>
        </w:rPr>
      </w:pPr>
      <w:r w:rsidRPr="00A93418">
        <w:t xml:space="preserve">группы </w:t>
      </w:r>
      <w:r>
        <w:t>6305-010302</w:t>
      </w:r>
      <w:r>
        <w:rPr>
          <w:lang w:val="en-US"/>
        </w:rPr>
        <w:t>D</w:t>
      </w:r>
    </w:p>
    <w:p w:rsidR="00C84512" w:rsidRPr="00F57B5B" w:rsidRDefault="00C84512" w:rsidP="00C84512">
      <w:pPr>
        <w:widowControl w:val="0"/>
        <w:tabs>
          <w:tab w:val="right" w:leader="underscore" w:pos="9638"/>
        </w:tabs>
        <w:suppressAutoHyphens/>
        <w:spacing w:line="360" w:lineRule="auto"/>
        <w:rPr>
          <w:rFonts w:eastAsia="DejaVu Sans" w:cs="Lohit Hindi"/>
          <w:kern w:val="1"/>
          <w:lang w:eastAsia="hi-IN" w:bidi="hi-IN"/>
        </w:rPr>
      </w:pPr>
      <w:r w:rsidRPr="00A93418">
        <w:rPr>
          <w:rFonts w:eastAsia="DejaVu Sans" w:cs="Lohit Hindi"/>
          <w:kern w:val="1"/>
          <w:lang w:eastAsia="hi-IN" w:bidi="hi-IN"/>
        </w:rPr>
        <w:t>Тема научно</w:t>
      </w:r>
      <w:r>
        <w:rPr>
          <w:rFonts w:eastAsia="DejaVu Sans" w:cs="Lohit Hindi"/>
          <w:kern w:val="1"/>
          <w:lang w:eastAsia="hi-IN" w:bidi="hi-IN"/>
        </w:rPr>
        <w:t>-</w:t>
      </w:r>
      <w:r w:rsidRPr="00A93418">
        <w:rPr>
          <w:rFonts w:eastAsia="DejaVu Sans" w:cs="Lohit Hindi"/>
          <w:kern w:val="1"/>
          <w:lang w:eastAsia="hi-IN" w:bidi="hi-IN"/>
        </w:rPr>
        <w:t xml:space="preserve">исследовательской работы: </w:t>
      </w:r>
      <w:r w:rsidRPr="00F57B5B">
        <w:rPr>
          <w:rFonts w:eastAsia="DejaVu Sans" w:cs="Lohit Hindi"/>
          <w:kern w:val="1"/>
          <w:lang w:eastAsia="hi-IN" w:bidi="hi-IN"/>
        </w:rPr>
        <w:t>Исследование методов оперативной ориентации в</w:t>
      </w:r>
    </w:p>
    <w:p w:rsidR="00C84512" w:rsidRPr="00A93418" w:rsidRDefault="00C84512" w:rsidP="00C84512">
      <w:pPr>
        <w:widowControl w:val="0"/>
        <w:tabs>
          <w:tab w:val="right" w:leader="underscore" w:pos="9638"/>
        </w:tabs>
        <w:suppressAutoHyphens/>
        <w:spacing w:line="360" w:lineRule="auto"/>
        <w:rPr>
          <w:rFonts w:eastAsia="DejaVu Sans" w:cs="Lohit Hindi"/>
          <w:kern w:val="1"/>
          <w:lang w:eastAsia="hi-IN" w:bidi="hi-IN"/>
        </w:rPr>
      </w:pPr>
      <w:r w:rsidRPr="00F57B5B">
        <w:rPr>
          <w:rFonts w:eastAsia="DejaVu Sans" w:cs="Lohit Hindi"/>
          <w:kern w:val="1"/>
          <w:lang w:eastAsia="hi-IN" w:bidi="hi-IN"/>
        </w:rPr>
        <w:t>пространстве на основе данных монокулярной камеры</w:t>
      </w:r>
    </w:p>
    <w:p w:rsidR="00C84512" w:rsidRPr="00A93418" w:rsidRDefault="00C84512" w:rsidP="00C84512">
      <w:pPr>
        <w:widowControl w:val="0"/>
        <w:tabs>
          <w:tab w:val="right" w:leader="underscore" w:pos="9638"/>
        </w:tabs>
        <w:suppressAutoHyphens/>
        <w:spacing w:line="360" w:lineRule="auto"/>
        <w:rPr>
          <w:rFonts w:eastAsia="DejaVu Sans" w:cs="Lohit Hindi"/>
          <w:kern w:val="1"/>
          <w:lang w:eastAsia="hi-IN" w:bidi="hi-IN"/>
        </w:rPr>
      </w:pPr>
    </w:p>
    <w:p w:rsidR="00C84512" w:rsidRPr="00F57B5B" w:rsidRDefault="00C84512" w:rsidP="00C84512">
      <w:pPr>
        <w:widowControl w:val="0"/>
        <w:tabs>
          <w:tab w:val="right" w:leader="underscore" w:pos="9638"/>
        </w:tabs>
        <w:suppressAutoHyphens/>
        <w:spacing w:line="360" w:lineRule="auto"/>
        <w:rPr>
          <w:rFonts w:eastAsia="DejaVu Sans" w:cs="Lohit Hindi"/>
          <w:kern w:val="1"/>
          <w:lang w:eastAsia="hi-IN" w:bidi="hi-IN"/>
        </w:rPr>
      </w:pPr>
      <w:r w:rsidRPr="00A93418">
        <w:rPr>
          <w:rFonts w:eastAsia="DejaVu Sans" w:cs="Lohit Hindi"/>
          <w:kern w:val="1"/>
          <w:lang w:eastAsia="hi-IN" w:bidi="hi-IN"/>
        </w:rPr>
        <w:t xml:space="preserve">Научный руководитель </w:t>
      </w:r>
      <w:r w:rsidRPr="00F57B5B">
        <w:rPr>
          <w:rFonts w:eastAsia="DejaVu Sans" w:cs="Lohit Hindi"/>
          <w:kern w:val="1"/>
          <w:lang w:eastAsia="hi-IN" w:bidi="hi-IN"/>
        </w:rPr>
        <w:t xml:space="preserve">д. ф.-м. н., профессор, кафедра </w:t>
      </w:r>
      <w:proofErr w:type="spellStart"/>
      <w:r w:rsidRPr="00F57B5B">
        <w:rPr>
          <w:rFonts w:eastAsia="DejaVu Sans" w:cs="Lohit Hindi"/>
          <w:kern w:val="1"/>
          <w:lang w:eastAsia="hi-IN" w:bidi="hi-IN"/>
        </w:rPr>
        <w:t>геоинформатики</w:t>
      </w:r>
      <w:proofErr w:type="spellEnd"/>
      <w:r w:rsidRPr="00F57B5B">
        <w:rPr>
          <w:rFonts w:eastAsia="DejaVu Sans" w:cs="Lohit Hindi"/>
          <w:kern w:val="1"/>
          <w:lang w:eastAsia="hi-IN" w:bidi="hi-IN"/>
        </w:rPr>
        <w:t xml:space="preserve"> и информационной</w:t>
      </w:r>
    </w:p>
    <w:p w:rsidR="00C84512" w:rsidRPr="00A93418" w:rsidRDefault="00C84512" w:rsidP="00C84512">
      <w:pPr>
        <w:widowControl w:val="0"/>
        <w:tabs>
          <w:tab w:val="right" w:leader="underscore" w:pos="9638"/>
        </w:tabs>
        <w:suppressAutoHyphens/>
        <w:spacing w:line="360" w:lineRule="auto"/>
        <w:rPr>
          <w:rFonts w:eastAsia="DejaVu Sans" w:cs="Lohit Hindi"/>
          <w:i/>
          <w:color w:val="FF0000"/>
          <w:kern w:val="1"/>
          <w:lang w:eastAsia="hi-IN" w:bidi="hi-IN"/>
        </w:rPr>
      </w:pPr>
      <w:r w:rsidRPr="00F57B5B">
        <w:rPr>
          <w:rFonts w:eastAsia="DejaVu Sans" w:cs="Lohit Hindi"/>
          <w:kern w:val="1"/>
          <w:lang w:eastAsia="hi-IN" w:bidi="hi-IN"/>
        </w:rPr>
        <w:t>безопасности Мясников В.В.</w:t>
      </w:r>
    </w:p>
    <w:p w:rsidR="00C84512" w:rsidRPr="00A93418" w:rsidRDefault="00C84512" w:rsidP="00C84512">
      <w:pPr>
        <w:widowControl w:val="0"/>
        <w:suppressAutoHyphens/>
        <w:jc w:val="center"/>
        <w:rPr>
          <w:rFonts w:eastAsia="DejaVu Sans" w:cs="Lohit Hindi"/>
          <w:b/>
          <w:kern w:val="1"/>
          <w:lang w:eastAsia="hi-IN" w:bidi="hi-IN"/>
        </w:rPr>
      </w:pPr>
    </w:p>
    <w:p w:rsidR="00C84512" w:rsidRPr="00A93418" w:rsidRDefault="00C84512" w:rsidP="00C84512">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Научный руководитель</w:t>
      </w:r>
    </w:p>
    <w:p w:rsidR="00C84512" w:rsidRPr="00A93418" w:rsidRDefault="00C84512" w:rsidP="00C84512">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________________________</w:t>
      </w:r>
    </w:p>
    <w:p w:rsidR="00C84512" w:rsidRPr="00A93418" w:rsidRDefault="00C84512" w:rsidP="00C84512">
      <w:pPr>
        <w:widowControl w:val="0"/>
        <w:suppressAutoHyphens/>
        <w:ind w:left="5670"/>
        <w:rPr>
          <w:rFonts w:eastAsia="DejaVu Sans" w:cs="Lohit Hindi"/>
          <w:i/>
          <w:kern w:val="1"/>
          <w:lang w:eastAsia="hi-IN" w:bidi="hi-IN"/>
        </w:rPr>
      </w:pPr>
      <w:r w:rsidRPr="00A93418">
        <w:rPr>
          <w:rFonts w:eastAsia="DejaVu Sans" w:cs="Lohit Hindi"/>
          <w:i/>
          <w:kern w:val="1"/>
          <w:lang w:eastAsia="hi-IN" w:bidi="hi-IN"/>
        </w:rPr>
        <w:t xml:space="preserve">                    (подпись)</w:t>
      </w:r>
    </w:p>
    <w:p w:rsidR="00C84512" w:rsidRPr="00A93418" w:rsidRDefault="00C84512" w:rsidP="00C84512">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w:t>
      </w:r>
      <w:proofErr w:type="gramStart"/>
      <w:r w:rsidRPr="00A93418">
        <w:rPr>
          <w:rFonts w:eastAsia="DejaVu Sans" w:cs="Lohit Hindi"/>
          <w:kern w:val="1"/>
          <w:lang w:eastAsia="hi-IN" w:bidi="hi-IN"/>
        </w:rPr>
        <w:t>_”_</w:t>
      </w:r>
      <w:proofErr w:type="gramEnd"/>
      <w:r w:rsidRPr="00A93418">
        <w:rPr>
          <w:rFonts w:eastAsia="DejaVu Sans" w:cs="Lohit Hindi"/>
          <w:kern w:val="1"/>
          <w:lang w:eastAsia="hi-IN" w:bidi="hi-IN"/>
        </w:rPr>
        <w:t>____________ 20___ г.</w:t>
      </w:r>
    </w:p>
    <w:p w:rsidR="00C84512" w:rsidRPr="00A93418" w:rsidRDefault="00C84512" w:rsidP="00C84512">
      <w:pPr>
        <w:widowControl w:val="0"/>
        <w:suppressAutoHyphens/>
        <w:ind w:left="5670"/>
        <w:rPr>
          <w:rFonts w:eastAsia="DejaVu Sans" w:cs="Lohit Hindi"/>
          <w:kern w:val="1"/>
          <w:lang w:eastAsia="hi-IN" w:bidi="hi-IN"/>
        </w:rPr>
      </w:pPr>
    </w:p>
    <w:p w:rsidR="00C84512" w:rsidRPr="00A93418" w:rsidRDefault="00C84512" w:rsidP="00C84512">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Студент</w:t>
      </w:r>
    </w:p>
    <w:p w:rsidR="00C84512" w:rsidRPr="00A93418" w:rsidRDefault="00C84512" w:rsidP="00C84512">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________________________</w:t>
      </w:r>
    </w:p>
    <w:p w:rsidR="00C84512" w:rsidRPr="00A93418" w:rsidRDefault="00C84512" w:rsidP="00C84512">
      <w:pPr>
        <w:widowControl w:val="0"/>
        <w:suppressAutoHyphens/>
        <w:ind w:left="5670"/>
        <w:rPr>
          <w:rFonts w:eastAsia="DejaVu Sans" w:cs="Lohit Hindi"/>
          <w:i/>
          <w:kern w:val="1"/>
          <w:lang w:eastAsia="hi-IN" w:bidi="hi-IN"/>
        </w:rPr>
      </w:pPr>
      <w:r w:rsidRPr="00A93418">
        <w:rPr>
          <w:rFonts w:eastAsia="DejaVu Sans" w:cs="Lohit Hindi"/>
          <w:i/>
          <w:kern w:val="1"/>
          <w:lang w:eastAsia="hi-IN" w:bidi="hi-IN"/>
        </w:rPr>
        <w:t xml:space="preserve">                    (подпись)</w:t>
      </w:r>
    </w:p>
    <w:p w:rsidR="00C84512" w:rsidRPr="00A93418" w:rsidRDefault="00C84512" w:rsidP="00C84512">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w:t>
      </w:r>
      <w:proofErr w:type="gramStart"/>
      <w:r w:rsidRPr="00A93418">
        <w:rPr>
          <w:rFonts w:eastAsia="DejaVu Sans" w:cs="Lohit Hindi"/>
          <w:kern w:val="1"/>
          <w:lang w:eastAsia="hi-IN" w:bidi="hi-IN"/>
        </w:rPr>
        <w:t>_”_</w:t>
      </w:r>
      <w:proofErr w:type="gramEnd"/>
      <w:r w:rsidRPr="00A93418">
        <w:rPr>
          <w:rFonts w:eastAsia="DejaVu Sans" w:cs="Lohit Hindi"/>
          <w:kern w:val="1"/>
          <w:lang w:eastAsia="hi-IN" w:bidi="hi-IN"/>
        </w:rPr>
        <w:t>____________ 20___ г.</w:t>
      </w:r>
    </w:p>
    <w:p w:rsidR="004D0230" w:rsidRPr="00B22622" w:rsidRDefault="004D0230" w:rsidP="004D0230"/>
    <w:p w:rsidR="004D0230" w:rsidRDefault="004D0230" w:rsidP="004D0230"/>
    <w:p w:rsidR="00F854AA" w:rsidRPr="00803EB9" w:rsidRDefault="00F854AA" w:rsidP="004D0230"/>
    <w:p w:rsidR="00F854AA" w:rsidRPr="00803EB9" w:rsidRDefault="00F854AA" w:rsidP="004D0230"/>
    <w:p w:rsidR="00F854AA" w:rsidRPr="00803EB9" w:rsidRDefault="00F854AA" w:rsidP="004D0230"/>
    <w:p w:rsidR="004D0230" w:rsidRPr="00B22622" w:rsidRDefault="004D0230" w:rsidP="004D0230"/>
    <w:p w:rsidR="004D0230" w:rsidRDefault="004D0230" w:rsidP="004D0230">
      <w:pPr>
        <w:jc w:val="center"/>
      </w:pPr>
      <w:r w:rsidRPr="00B22622">
        <w:t xml:space="preserve">Самара </w:t>
      </w:r>
      <w:r w:rsidRPr="0006300C">
        <w:rPr>
          <w:color w:val="000000" w:themeColor="text1"/>
        </w:rPr>
        <w:t>202</w:t>
      </w:r>
      <w:r w:rsidR="00C567B9" w:rsidRPr="00C567B9">
        <w:rPr>
          <w:color w:val="000000" w:themeColor="text1"/>
        </w:rPr>
        <w:t>5</w:t>
      </w:r>
      <w:r>
        <w:br w:type="page"/>
      </w:r>
    </w:p>
    <w:bookmarkEnd w:id="0"/>
    <w:bookmarkEnd w:id="1"/>
    <w:bookmarkEnd w:id="2"/>
    <w:bookmarkEnd w:id="3"/>
    <w:bookmarkEnd w:id="4"/>
    <w:p w:rsidR="00B9527B" w:rsidRPr="006424B4" w:rsidRDefault="00B9527B" w:rsidP="00B9527B">
      <w:pPr>
        <w:pStyle w:val="aff0"/>
      </w:pPr>
      <w:r w:rsidRPr="006424B4">
        <w:lastRenderedPageBreak/>
        <w:t>РЕФЕРАТ</w:t>
      </w:r>
    </w:p>
    <w:p w:rsidR="00B9527B" w:rsidRPr="00882DDA" w:rsidRDefault="00B9527B" w:rsidP="00B9527B">
      <w:pPr>
        <w:jc w:val="both"/>
        <w:rPr>
          <w:sz w:val="28"/>
          <w:highlight w:val="yellow"/>
        </w:rPr>
      </w:pPr>
    </w:p>
    <w:p w:rsidR="00B9527B" w:rsidRPr="00000999" w:rsidRDefault="00B9527B" w:rsidP="00B9527B">
      <w:pPr>
        <w:pStyle w:val="1-"/>
      </w:pPr>
      <w:r>
        <w:rPr>
          <w:b/>
        </w:rPr>
        <w:t>Отчет по практике</w:t>
      </w:r>
      <w:r w:rsidRPr="00000999">
        <w:rPr>
          <w:b/>
        </w:rPr>
        <w:t xml:space="preserve">: </w:t>
      </w:r>
      <w:r w:rsidR="0020676D">
        <w:t>23</w:t>
      </w:r>
      <w:r w:rsidRPr="00000999">
        <w:t xml:space="preserve"> c., </w:t>
      </w:r>
      <w:r>
        <w:t>4</w:t>
      </w:r>
      <w:r w:rsidRPr="00000999">
        <w:t xml:space="preserve"> рисунк</w:t>
      </w:r>
      <w:r>
        <w:t>а</w:t>
      </w:r>
      <w:r w:rsidRPr="00000999">
        <w:t xml:space="preserve">, </w:t>
      </w:r>
      <w:r w:rsidR="002D6C1D">
        <w:t>1</w:t>
      </w:r>
      <w:r w:rsidRPr="00000999">
        <w:t xml:space="preserve"> таблиц</w:t>
      </w:r>
      <w:r w:rsidR="002D6C1D">
        <w:t>а</w:t>
      </w:r>
      <w:r w:rsidRPr="00000999">
        <w:t xml:space="preserve">, </w:t>
      </w:r>
      <w:r w:rsidR="002D6C1D">
        <w:t>4 источника</w:t>
      </w:r>
      <w:r w:rsidRPr="00000999">
        <w:t xml:space="preserve">. </w:t>
      </w:r>
    </w:p>
    <w:p w:rsidR="00B9527B" w:rsidRPr="0049086A" w:rsidRDefault="00B9527B" w:rsidP="00B9527B">
      <w:pPr>
        <w:pStyle w:val="aff4"/>
      </w:pPr>
      <w:r w:rsidRPr="00EB6318">
        <w:t>ORB-SLAM, LSD-SLAM, SLAM, SURF, обработка изображений, машинное зрение, дескрипторы особых точек, распознавание изображений</w:t>
      </w:r>
      <w:r>
        <w:t xml:space="preserve"> </w:t>
      </w:r>
    </w:p>
    <w:p w:rsidR="00B9527B" w:rsidRDefault="00B9527B" w:rsidP="00B9527B">
      <w:pPr>
        <w:pStyle w:val="1-"/>
      </w:pPr>
      <w:r>
        <w:t>Объектом исследования является задача</w:t>
      </w:r>
      <w:r w:rsidR="009F3F19">
        <w:t xml:space="preserve"> </w:t>
      </w:r>
      <w:proofErr w:type="spellStart"/>
      <w:r w:rsidR="009F3F19">
        <w:t>Simultaneous</w:t>
      </w:r>
      <w:proofErr w:type="spellEnd"/>
      <w:r>
        <w:t xml:space="preserve"> </w:t>
      </w:r>
      <w:proofErr w:type="spellStart"/>
      <w:r w:rsidRPr="00EB6318">
        <w:rPr>
          <w:lang w:val="en-US"/>
        </w:rPr>
        <w:t>Localisation</w:t>
      </w:r>
      <w:proofErr w:type="spellEnd"/>
      <w:r w:rsidRPr="00EB6318">
        <w:t xml:space="preserve"> </w:t>
      </w:r>
      <w:r w:rsidRPr="00EB6318">
        <w:rPr>
          <w:lang w:val="en-US"/>
        </w:rPr>
        <w:t>and</w:t>
      </w:r>
      <w:r w:rsidRPr="00EB6318">
        <w:t xml:space="preserve"> </w:t>
      </w:r>
      <w:r w:rsidRPr="00EB6318">
        <w:rPr>
          <w:lang w:val="en-US"/>
        </w:rPr>
        <w:t>Mapping</w:t>
      </w:r>
      <w:r>
        <w:t xml:space="preserve"> для </w:t>
      </w:r>
      <w:r w:rsidRPr="007C0BB7">
        <w:t>оперативной ориентации в пространстве на основе данных монокулярной камеры</w:t>
      </w:r>
      <w:r>
        <w:t xml:space="preserve">. </w:t>
      </w:r>
    </w:p>
    <w:p w:rsidR="00B9527B" w:rsidRPr="00942007" w:rsidRDefault="00942007" w:rsidP="00942007">
      <w:pPr>
        <w:pStyle w:val="1-"/>
      </w:pPr>
      <w:r>
        <w:t xml:space="preserve">Были рассмотрены методы геометрического визуального </w:t>
      </w:r>
      <w:r>
        <w:rPr>
          <w:lang w:val="en-US"/>
        </w:rPr>
        <w:t>SLAM</w:t>
      </w:r>
      <w:r>
        <w:t xml:space="preserve"> и </w:t>
      </w:r>
      <w:proofErr w:type="spellStart"/>
      <w:r>
        <w:t>нейросетевой</w:t>
      </w:r>
      <w:proofErr w:type="spellEnd"/>
      <w:r>
        <w:t xml:space="preserve"> метод </w:t>
      </w:r>
      <w:r>
        <w:rPr>
          <w:lang w:val="en-US"/>
        </w:rPr>
        <w:t>SLAM</w:t>
      </w:r>
      <w:r>
        <w:t xml:space="preserve">. Особое внимания уделено классическим методам, потому что они более надёжны и более развиты, нежели </w:t>
      </w:r>
      <w:proofErr w:type="spellStart"/>
      <w:r>
        <w:t>нейросетевые</w:t>
      </w:r>
      <w:proofErr w:type="spellEnd"/>
      <w:r>
        <w:t xml:space="preserve">. Так же приведены </w:t>
      </w:r>
      <w:proofErr w:type="spellStart"/>
      <w:r>
        <w:t>датасеты</w:t>
      </w:r>
      <w:proofErr w:type="spellEnd"/>
      <w:r>
        <w:t xml:space="preserve"> для проверки алгоритмов на точность и правильную корректировку итогового результата</w:t>
      </w:r>
    </w:p>
    <w:p w:rsidR="00B9527B" w:rsidRDefault="00B9527B" w:rsidP="00B9527B">
      <w:pPr>
        <w:rPr>
          <w:b/>
        </w:rPr>
      </w:pPr>
      <w:r>
        <w:rPr>
          <w:b/>
        </w:rPr>
        <w:br w:type="page"/>
      </w:r>
    </w:p>
    <w:p w:rsidR="00B9527B" w:rsidRDefault="00B9527B" w:rsidP="00B9527B">
      <w:pPr>
        <w:pStyle w:val="aff0"/>
      </w:pPr>
      <w:bookmarkStart w:id="5" w:name="_Toc419299846"/>
      <w:bookmarkStart w:id="6" w:name="_Toc419300618"/>
      <w:bookmarkStart w:id="7" w:name="_Toc419322231"/>
      <w:bookmarkStart w:id="8" w:name="_Toc419495476"/>
      <w:bookmarkStart w:id="9" w:name="_Toc419495556"/>
      <w:bookmarkStart w:id="10" w:name="_Toc419495644"/>
      <w:bookmarkStart w:id="11" w:name="_Toc102385401"/>
      <w:bookmarkStart w:id="12" w:name="_Toc102388283"/>
      <w:bookmarkStart w:id="13" w:name="_Toc102389587"/>
      <w:bookmarkStart w:id="14" w:name="_Toc102425291"/>
      <w:bookmarkStart w:id="15" w:name="_Toc102485618"/>
      <w:r w:rsidRPr="00B9237C">
        <w:lastRenderedPageBreak/>
        <w:t>СОДЕРЖАНИЕ</w:t>
      </w:r>
      <w:bookmarkEnd w:id="5"/>
      <w:bookmarkEnd w:id="6"/>
      <w:bookmarkEnd w:id="7"/>
      <w:bookmarkEnd w:id="8"/>
      <w:bookmarkEnd w:id="9"/>
      <w:bookmarkEnd w:id="10"/>
      <w:bookmarkEnd w:id="11"/>
      <w:bookmarkEnd w:id="12"/>
      <w:bookmarkEnd w:id="13"/>
      <w:bookmarkEnd w:id="14"/>
      <w:bookmarkEnd w:id="15"/>
    </w:p>
    <w:sdt>
      <w:sdtPr>
        <w:rPr>
          <w:rFonts w:eastAsiaTheme="minorEastAsia"/>
          <w:noProof w:val="0"/>
          <w:sz w:val="20"/>
          <w:szCs w:val="20"/>
          <w:lang w:eastAsia="ru-RU"/>
        </w:rPr>
        <w:id w:val="-1650971077"/>
        <w:docPartObj>
          <w:docPartGallery w:val="Table of Contents"/>
          <w:docPartUnique/>
        </w:docPartObj>
      </w:sdtPr>
      <w:sdtEndPr>
        <w:rPr>
          <w:rFonts w:eastAsia="Times New Roman"/>
          <w:sz w:val="24"/>
          <w:szCs w:val="24"/>
        </w:rPr>
      </w:sdtEndPr>
      <w:sdtContent>
        <w:p w:rsidR="00D307CB" w:rsidRDefault="00B9527B">
          <w:pPr>
            <w:pStyle w:val="12"/>
            <w:rPr>
              <w:rFonts w:asciiTheme="minorHAnsi" w:eastAsiaTheme="minorEastAsia" w:hAnsiTheme="minorHAnsi" w:cstheme="minorBidi"/>
              <w:sz w:val="22"/>
              <w:szCs w:val="22"/>
              <w:lang w:eastAsia="ru-RU"/>
            </w:rPr>
          </w:pPr>
          <w:r>
            <w:fldChar w:fldCharType="begin"/>
          </w:r>
          <w:r>
            <w:instrText xml:space="preserve"> TOC \o "1-4" \h \z \u </w:instrText>
          </w:r>
          <w:r>
            <w:fldChar w:fldCharType="separate"/>
          </w:r>
          <w:hyperlink w:anchor="_Toc216392475" w:history="1">
            <w:r w:rsidR="00D307CB" w:rsidRPr="00861919">
              <w:rPr>
                <w:rStyle w:val="af"/>
              </w:rPr>
              <w:t>В</w:t>
            </w:r>
            <w:r w:rsidR="00FC1A48" w:rsidRPr="00861919">
              <w:rPr>
                <w:rStyle w:val="af"/>
              </w:rPr>
              <w:t>ведение</w:t>
            </w:r>
            <w:r w:rsidR="00D307CB">
              <w:rPr>
                <w:webHidden/>
              </w:rPr>
              <w:tab/>
            </w:r>
            <w:r w:rsidR="00D307CB">
              <w:rPr>
                <w:webHidden/>
              </w:rPr>
              <w:fldChar w:fldCharType="begin"/>
            </w:r>
            <w:r w:rsidR="00D307CB">
              <w:rPr>
                <w:webHidden/>
              </w:rPr>
              <w:instrText xml:space="preserve"> PAGEREF _Toc216392475 \h </w:instrText>
            </w:r>
            <w:r w:rsidR="00D307CB">
              <w:rPr>
                <w:webHidden/>
              </w:rPr>
            </w:r>
            <w:r w:rsidR="00D307CB">
              <w:rPr>
                <w:webHidden/>
              </w:rPr>
              <w:fldChar w:fldCharType="separate"/>
            </w:r>
            <w:r w:rsidR="00D307CB">
              <w:rPr>
                <w:webHidden/>
              </w:rPr>
              <w:t>4</w:t>
            </w:r>
            <w:r w:rsidR="00D307CB">
              <w:rPr>
                <w:webHidden/>
              </w:rPr>
              <w:fldChar w:fldCharType="end"/>
            </w:r>
          </w:hyperlink>
        </w:p>
        <w:p w:rsidR="00D307CB" w:rsidRDefault="00D307CB">
          <w:pPr>
            <w:pStyle w:val="12"/>
            <w:rPr>
              <w:rFonts w:asciiTheme="minorHAnsi" w:eastAsiaTheme="minorEastAsia" w:hAnsiTheme="minorHAnsi" w:cstheme="minorBidi"/>
              <w:sz w:val="22"/>
              <w:szCs w:val="22"/>
              <w:lang w:eastAsia="ru-RU"/>
            </w:rPr>
          </w:pPr>
          <w:hyperlink w:anchor="_Toc216392476" w:history="1">
            <w:r w:rsidRPr="00861919">
              <w:rPr>
                <w:rStyle w:val="af"/>
              </w:rPr>
              <w:t xml:space="preserve">1 Постановка задачи и методов решения </w:t>
            </w:r>
            <w:r w:rsidRPr="00861919">
              <w:rPr>
                <w:rStyle w:val="af"/>
                <w:lang w:val="en-US"/>
              </w:rPr>
              <w:t>SLAM</w:t>
            </w:r>
            <w:r>
              <w:rPr>
                <w:webHidden/>
              </w:rPr>
              <w:tab/>
            </w:r>
            <w:r>
              <w:rPr>
                <w:webHidden/>
              </w:rPr>
              <w:fldChar w:fldCharType="begin"/>
            </w:r>
            <w:r>
              <w:rPr>
                <w:webHidden/>
              </w:rPr>
              <w:instrText xml:space="preserve"> PAGEREF _Toc216392476 \h </w:instrText>
            </w:r>
            <w:r>
              <w:rPr>
                <w:webHidden/>
              </w:rPr>
            </w:r>
            <w:r>
              <w:rPr>
                <w:webHidden/>
              </w:rPr>
              <w:fldChar w:fldCharType="separate"/>
            </w:r>
            <w:r>
              <w:rPr>
                <w:webHidden/>
              </w:rPr>
              <w:t>5</w:t>
            </w:r>
            <w:r>
              <w:rPr>
                <w:webHidden/>
              </w:rPr>
              <w:fldChar w:fldCharType="end"/>
            </w:r>
          </w:hyperlink>
        </w:p>
        <w:p w:rsidR="00D307CB" w:rsidRDefault="00D307CB">
          <w:pPr>
            <w:pStyle w:val="12"/>
            <w:rPr>
              <w:rFonts w:asciiTheme="minorHAnsi" w:eastAsiaTheme="minorEastAsia" w:hAnsiTheme="minorHAnsi" w:cstheme="minorBidi"/>
              <w:sz w:val="22"/>
              <w:szCs w:val="22"/>
              <w:lang w:eastAsia="ru-RU"/>
            </w:rPr>
          </w:pPr>
          <w:hyperlink w:anchor="_Toc216392477" w:history="1">
            <w:r w:rsidRPr="00861919">
              <w:rPr>
                <w:rStyle w:val="af"/>
              </w:rPr>
              <w:t>2</w:t>
            </w:r>
            <w:r w:rsidRPr="00861919">
              <w:rPr>
                <w:rStyle w:val="af"/>
                <w:lang w:val="en-US"/>
              </w:rPr>
              <w:t xml:space="preserve"> ORB</w:t>
            </w:r>
            <w:r w:rsidRPr="00861919">
              <w:rPr>
                <w:rStyle w:val="af"/>
              </w:rPr>
              <w:t>-</w:t>
            </w:r>
            <w:r w:rsidRPr="00861919">
              <w:rPr>
                <w:rStyle w:val="af"/>
                <w:lang w:val="en-US"/>
              </w:rPr>
              <w:t>SLAM</w:t>
            </w:r>
            <w:r w:rsidRPr="00861919">
              <w:rPr>
                <w:rStyle w:val="af"/>
              </w:rPr>
              <w:t>1 — основа</w:t>
            </w:r>
            <w:r>
              <w:rPr>
                <w:webHidden/>
              </w:rPr>
              <w:tab/>
            </w:r>
            <w:r>
              <w:rPr>
                <w:webHidden/>
              </w:rPr>
              <w:fldChar w:fldCharType="begin"/>
            </w:r>
            <w:r>
              <w:rPr>
                <w:webHidden/>
              </w:rPr>
              <w:instrText xml:space="preserve"> PAGEREF _Toc216392477 \h </w:instrText>
            </w:r>
            <w:r>
              <w:rPr>
                <w:webHidden/>
              </w:rPr>
            </w:r>
            <w:r>
              <w:rPr>
                <w:webHidden/>
              </w:rPr>
              <w:fldChar w:fldCharType="separate"/>
            </w:r>
            <w:r>
              <w:rPr>
                <w:webHidden/>
              </w:rPr>
              <w:t>7</w:t>
            </w:r>
            <w:r>
              <w:rPr>
                <w:webHidden/>
              </w:rPr>
              <w:fldChar w:fldCharType="end"/>
            </w:r>
          </w:hyperlink>
        </w:p>
        <w:p w:rsidR="00D307CB" w:rsidRDefault="00D307CB">
          <w:pPr>
            <w:pStyle w:val="22"/>
            <w:rPr>
              <w:rFonts w:asciiTheme="minorHAnsi" w:hAnsiTheme="minorHAnsi"/>
              <w:noProof/>
              <w:sz w:val="22"/>
              <w:lang w:eastAsia="ru-RU"/>
            </w:rPr>
          </w:pPr>
          <w:hyperlink w:anchor="_Toc216392478" w:history="1">
            <w:r w:rsidRPr="00861919">
              <w:rPr>
                <w:rStyle w:val="af"/>
                <w:noProof/>
              </w:rPr>
              <w:t>2.1 Процесс отслеживания (Tracking)</w:t>
            </w:r>
            <w:r>
              <w:rPr>
                <w:noProof/>
                <w:webHidden/>
              </w:rPr>
              <w:tab/>
            </w:r>
            <w:r>
              <w:rPr>
                <w:noProof/>
                <w:webHidden/>
              </w:rPr>
              <w:fldChar w:fldCharType="begin"/>
            </w:r>
            <w:r>
              <w:rPr>
                <w:noProof/>
                <w:webHidden/>
              </w:rPr>
              <w:instrText xml:space="preserve"> PAGEREF _Toc216392478 \h </w:instrText>
            </w:r>
            <w:r>
              <w:rPr>
                <w:noProof/>
                <w:webHidden/>
              </w:rPr>
            </w:r>
            <w:r>
              <w:rPr>
                <w:noProof/>
                <w:webHidden/>
              </w:rPr>
              <w:fldChar w:fldCharType="separate"/>
            </w:r>
            <w:r>
              <w:rPr>
                <w:noProof/>
                <w:webHidden/>
              </w:rPr>
              <w:t>8</w:t>
            </w:r>
            <w:r>
              <w:rPr>
                <w:noProof/>
                <w:webHidden/>
              </w:rPr>
              <w:fldChar w:fldCharType="end"/>
            </w:r>
          </w:hyperlink>
        </w:p>
        <w:p w:rsidR="00D307CB" w:rsidRDefault="00D307CB">
          <w:pPr>
            <w:pStyle w:val="22"/>
            <w:rPr>
              <w:rFonts w:asciiTheme="minorHAnsi" w:hAnsiTheme="minorHAnsi"/>
              <w:noProof/>
              <w:sz w:val="22"/>
              <w:lang w:eastAsia="ru-RU"/>
            </w:rPr>
          </w:pPr>
          <w:hyperlink w:anchor="_Toc216392479" w:history="1">
            <w:r w:rsidRPr="00861919">
              <w:rPr>
                <w:rStyle w:val="af"/>
                <w:noProof/>
              </w:rPr>
              <w:t>2.2 Процесс локального картографирования (Local Mapping)</w:t>
            </w:r>
            <w:r>
              <w:rPr>
                <w:noProof/>
                <w:webHidden/>
              </w:rPr>
              <w:tab/>
            </w:r>
            <w:r>
              <w:rPr>
                <w:noProof/>
                <w:webHidden/>
              </w:rPr>
              <w:fldChar w:fldCharType="begin"/>
            </w:r>
            <w:r>
              <w:rPr>
                <w:noProof/>
                <w:webHidden/>
              </w:rPr>
              <w:instrText xml:space="preserve"> PAGEREF _Toc216392479 \h </w:instrText>
            </w:r>
            <w:r>
              <w:rPr>
                <w:noProof/>
                <w:webHidden/>
              </w:rPr>
            </w:r>
            <w:r>
              <w:rPr>
                <w:noProof/>
                <w:webHidden/>
              </w:rPr>
              <w:fldChar w:fldCharType="separate"/>
            </w:r>
            <w:r>
              <w:rPr>
                <w:noProof/>
                <w:webHidden/>
              </w:rPr>
              <w:t>8</w:t>
            </w:r>
            <w:r>
              <w:rPr>
                <w:noProof/>
                <w:webHidden/>
              </w:rPr>
              <w:fldChar w:fldCharType="end"/>
            </w:r>
          </w:hyperlink>
        </w:p>
        <w:p w:rsidR="00D307CB" w:rsidRDefault="00D307CB">
          <w:pPr>
            <w:pStyle w:val="22"/>
            <w:rPr>
              <w:rFonts w:asciiTheme="minorHAnsi" w:hAnsiTheme="minorHAnsi"/>
              <w:noProof/>
              <w:sz w:val="22"/>
              <w:lang w:eastAsia="ru-RU"/>
            </w:rPr>
          </w:pPr>
          <w:hyperlink w:anchor="_Toc216392480" w:history="1">
            <w:r w:rsidRPr="00861919">
              <w:rPr>
                <w:rStyle w:val="af"/>
                <w:noProof/>
              </w:rPr>
              <w:t>2.3 Процесс замыкания петель (Loop Closing)</w:t>
            </w:r>
            <w:r>
              <w:rPr>
                <w:noProof/>
                <w:webHidden/>
              </w:rPr>
              <w:tab/>
            </w:r>
            <w:r>
              <w:rPr>
                <w:noProof/>
                <w:webHidden/>
              </w:rPr>
              <w:fldChar w:fldCharType="begin"/>
            </w:r>
            <w:r>
              <w:rPr>
                <w:noProof/>
                <w:webHidden/>
              </w:rPr>
              <w:instrText xml:space="preserve"> PAGEREF _Toc216392480 \h </w:instrText>
            </w:r>
            <w:r>
              <w:rPr>
                <w:noProof/>
                <w:webHidden/>
              </w:rPr>
            </w:r>
            <w:r>
              <w:rPr>
                <w:noProof/>
                <w:webHidden/>
              </w:rPr>
              <w:fldChar w:fldCharType="separate"/>
            </w:r>
            <w:r>
              <w:rPr>
                <w:noProof/>
                <w:webHidden/>
              </w:rPr>
              <w:t>10</w:t>
            </w:r>
            <w:r>
              <w:rPr>
                <w:noProof/>
                <w:webHidden/>
              </w:rPr>
              <w:fldChar w:fldCharType="end"/>
            </w:r>
          </w:hyperlink>
        </w:p>
        <w:p w:rsidR="00D307CB" w:rsidRDefault="00D307CB">
          <w:pPr>
            <w:pStyle w:val="22"/>
            <w:rPr>
              <w:rFonts w:asciiTheme="minorHAnsi" w:hAnsiTheme="minorHAnsi"/>
              <w:noProof/>
              <w:sz w:val="22"/>
              <w:lang w:eastAsia="ru-RU"/>
            </w:rPr>
          </w:pPr>
          <w:hyperlink w:anchor="_Toc216392481" w:history="1">
            <w:r w:rsidRPr="00861919">
              <w:rPr>
                <w:rStyle w:val="af"/>
                <w:noProof/>
              </w:rPr>
              <w:t>2.4 Заключение</w:t>
            </w:r>
            <w:r>
              <w:rPr>
                <w:noProof/>
                <w:webHidden/>
              </w:rPr>
              <w:tab/>
            </w:r>
            <w:r>
              <w:rPr>
                <w:noProof/>
                <w:webHidden/>
              </w:rPr>
              <w:fldChar w:fldCharType="begin"/>
            </w:r>
            <w:r>
              <w:rPr>
                <w:noProof/>
                <w:webHidden/>
              </w:rPr>
              <w:instrText xml:space="preserve"> PAGEREF _Toc216392481 \h </w:instrText>
            </w:r>
            <w:r>
              <w:rPr>
                <w:noProof/>
                <w:webHidden/>
              </w:rPr>
            </w:r>
            <w:r>
              <w:rPr>
                <w:noProof/>
                <w:webHidden/>
              </w:rPr>
              <w:fldChar w:fldCharType="separate"/>
            </w:r>
            <w:r>
              <w:rPr>
                <w:noProof/>
                <w:webHidden/>
              </w:rPr>
              <w:t>11</w:t>
            </w:r>
            <w:r>
              <w:rPr>
                <w:noProof/>
                <w:webHidden/>
              </w:rPr>
              <w:fldChar w:fldCharType="end"/>
            </w:r>
          </w:hyperlink>
        </w:p>
        <w:p w:rsidR="00D307CB" w:rsidRDefault="00D307CB">
          <w:pPr>
            <w:pStyle w:val="12"/>
            <w:rPr>
              <w:rFonts w:asciiTheme="minorHAnsi" w:eastAsiaTheme="minorEastAsia" w:hAnsiTheme="minorHAnsi" w:cstheme="minorBidi"/>
              <w:sz w:val="22"/>
              <w:szCs w:val="22"/>
              <w:lang w:eastAsia="ru-RU"/>
            </w:rPr>
          </w:pPr>
          <w:hyperlink w:anchor="_Toc216392482" w:history="1">
            <w:r w:rsidRPr="00861919">
              <w:rPr>
                <w:rStyle w:val="af"/>
              </w:rPr>
              <w:t>3 ORB-SLAM2</w:t>
            </w:r>
            <w:r>
              <w:rPr>
                <w:webHidden/>
              </w:rPr>
              <w:tab/>
            </w:r>
            <w:r>
              <w:rPr>
                <w:webHidden/>
              </w:rPr>
              <w:fldChar w:fldCharType="begin"/>
            </w:r>
            <w:r>
              <w:rPr>
                <w:webHidden/>
              </w:rPr>
              <w:instrText xml:space="preserve"> PAGEREF _Toc216392482 \h </w:instrText>
            </w:r>
            <w:r>
              <w:rPr>
                <w:webHidden/>
              </w:rPr>
            </w:r>
            <w:r>
              <w:rPr>
                <w:webHidden/>
              </w:rPr>
              <w:fldChar w:fldCharType="separate"/>
            </w:r>
            <w:r>
              <w:rPr>
                <w:webHidden/>
              </w:rPr>
              <w:t>12</w:t>
            </w:r>
            <w:r>
              <w:rPr>
                <w:webHidden/>
              </w:rPr>
              <w:fldChar w:fldCharType="end"/>
            </w:r>
          </w:hyperlink>
        </w:p>
        <w:p w:rsidR="00D307CB" w:rsidRDefault="00D307CB">
          <w:pPr>
            <w:pStyle w:val="22"/>
            <w:rPr>
              <w:rFonts w:asciiTheme="minorHAnsi" w:hAnsiTheme="minorHAnsi"/>
              <w:noProof/>
              <w:sz w:val="22"/>
              <w:lang w:eastAsia="ru-RU"/>
            </w:rPr>
          </w:pPr>
          <w:hyperlink w:anchor="_Toc216392483" w:history="1">
            <w:r w:rsidRPr="00861919">
              <w:rPr>
                <w:rStyle w:val="af"/>
                <w:noProof/>
              </w:rPr>
              <w:t>3.1 Классификация ключевых точек</w:t>
            </w:r>
            <w:r>
              <w:rPr>
                <w:noProof/>
                <w:webHidden/>
              </w:rPr>
              <w:tab/>
            </w:r>
            <w:r>
              <w:rPr>
                <w:noProof/>
                <w:webHidden/>
              </w:rPr>
              <w:fldChar w:fldCharType="begin"/>
            </w:r>
            <w:r>
              <w:rPr>
                <w:noProof/>
                <w:webHidden/>
              </w:rPr>
              <w:instrText xml:space="preserve"> PAGEREF _Toc216392483 \h </w:instrText>
            </w:r>
            <w:r>
              <w:rPr>
                <w:noProof/>
                <w:webHidden/>
              </w:rPr>
            </w:r>
            <w:r>
              <w:rPr>
                <w:noProof/>
                <w:webHidden/>
              </w:rPr>
              <w:fldChar w:fldCharType="separate"/>
            </w:r>
            <w:r>
              <w:rPr>
                <w:noProof/>
                <w:webHidden/>
              </w:rPr>
              <w:t>12</w:t>
            </w:r>
            <w:r>
              <w:rPr>
                <w:noProof/>
                <w:webHidden/>
              </w:rPr>
              <w:fldChar w:fldCharType="end"/>
            </w:r>
          </w:hyperlink>
        </w:p>
        <w:p w:rsidR="00D307CB" w:rsidRDefault="00D307CB">
          <w:pPr>
            <w:pStyle w:val="22"/>
            <w:rPr>
              <w:rFonts w:asciiTheme="minorHAnsi" w:hAnsiTheme="minorHAnsi"/>
              <w:noProof/>
              <w:sz w:val="22"/>
              <w:lang w:eastAsia="ru-RU"/>
            </w:rPr>
          </w:pPr>
          <w:hyperlink w:anchor="_Toc216392484" w:history="1">
            <w:r w:rsidRPr="00861919">
              <w:rPr>
                <w:rStyle w:val="af"/>
                <w:noProof/>
              </w:rPr>
              <w:t>3.2 Упрощённая инициализация (System Bootstrapping)</w:t>
            </w:r>
            <w:r>
              <w:rPr>
                <w:noProof/>
                <w:webHidden/>
              </w:rPr>
              <w:tab/>
            </w:r>
            <w:r>
              <w:rPr>
                <w:noProof/>
                <w:webHidden/>
              </w:rPr>
              <w:fldChar w:fldCharType="begin"/>
            </w:r>
            <w:r>
              <w:rPr>
                <w:noProof/>
                <w:webHidden/>
              </w:rPr>
              <w:instrText xml:space="preserve"> PAGEREF _Toc216392484 \h </w:instrText>
            </w:r>
            <w:r>
              <w:rPr>
                <w:noProof/>
                <w:webHidden/>
              </w:rPr>
            </w:r>
            <w:r>
              <w:rPr>
                <w:noProof/>
                <w:webHidden/>
              </w:rPr>
              <w:fldChar w:fldCharType="separate"/>
            </w:r>
            <w:r>
              <w:rPr>
                <w:noProof/>
                <w:webHidden/>
              </w:rPr>
              <w:t>13</w:t>
            </w:r>
            <w:r>
              <w:rPr>
                <w:noProof/>
                <w:webHidden/>
              </w:rPr>
              <w:fldChar w:fldCharType="end"/>
            </w:r>
          </w:hyperlink>
        </w:p>
        <w:p w:rsidR="00D307CB" w:rsidRDefault="00D307CB">
          <w:pPr>
            <w:pStyle w:val="22"/>
            <w:rPr>
              <w:rFonts w:asciiTheme="minorHAnsi" w:hAnsiTheme="minorHAnsi"/>
              <w:noProof/>
              <w:sz w:val="22"/>
              <w:lang w:eastAsia="ru-RU"/>
            </w:rPr>
          </w:pPr>
          <w:hyperlink w:anchor="_Toc216392485" w:history="1">
            <w:r w:rsidRPr="00861919">
              <w:rPr>
                <w:rStyle w:val="af"/>
                <w:noProof/>
              </w:rPr>
              <w:t>3.3 Замыкание петель в известном масштабе</w:t>
            </w:r>
            <w:r>
              <w:rPr>
                <w:noProof/>
                <w:webHidden/>
              </w:rPr>
              <w:tab/>
            </w:r>
            <w:r>
              <w:rPr>
                <w:noProof/>
                <w:webHidden/>
              </w:rPr>
              <w:fldChar w:fldCharType="begin"/>
            </w:r>
            <w:r>
              <w:rPr>
                <w:noProof/>
                <w:webHidden/>
              </w:rPr>
              <w:instrText xml:space="preserve"> PAGEREF _Toc216392485 \h </w:instrText>
            </w:r>
            <w:r>
              <w:rPr>
                <w:noProof/>
                <w:webHidden/>
              </w:rPr>
            </w:r>
            <w:r>
              <w:rPr>
                <w:noProof/>
                <w:webHidden/>
              </w:rPr>
              <w:fldChar w:fldCharType="separate"/>
            </w:r>
            <w:r>
              <w:rPr>
                <w:noProof/>
                <w:webHidden/>
              </w:rPr>
              <w:t>14</w:t>
            </w:r>
            <w:r>
              <w:rPr>
                <w:noProof/>
                <w:webHidden/>
              </w:rPr>
              <w:fldChar w:fldCharType="end"/>
            </w:r>
          </w:hyperlink>
        </w:p>
        <w:p w:rsidR="00D307CB" w:rsidRDefault="00D307CB">
          <w:pPr>
            <w:pStyle w:val="22"/>
            <w:rPr>
              <w:rFonts w:asciiTheme="minorHAnsi" w:hAnsiTheme="minorHAnsi"/>
              <w:noProof/>
              <w:sz w:val="22"/>
              <w:lang w:eastAsia="ru-RU"/>
            </w:rPr>
          </w:pPr>
          <w:hyperlink w:anchor="_Toc216392486" w:history="1">
            <w:r w:rsidRPr="00861919">
              <w:rPr>
                <w:rStyle w:val="af"/>
                <w:noProof/>
              </w:rPr>
              <w:t>3.4 Режим чистой локализации (Localization Mode)</w:t>
            </w:r>
            <w:r>
              <w:rPr>
                <w:noProof/>
                <w:webHidden/>
              </w:rPr>
              <w:tab/>
            </w:r>
            <w:r>
              <w:rPr>
                <w:noProof/>
                <w:webHidden/>
              </w:rPr>
              <w:fldChar w:fldCharType="begin"/>
            </w:r>
            <w:r>
              <w:rPr>
                <w:noProof/>
                <w:webHidden/>
              </w:rPr>
              <w:instrText xml:space="preserve"> PAGEREF _Toc216392486 \h </w:instrText>
            </w:r>
            <w:r>
              <w:rPr>
                <w:noProof/>
                <w:webHidden/>
              </w:rPr>
            </w:r>
            <w:r>
              <w:rPr>
                <w:noProof/>
                <w:webHidden/>
              </w:rPr>
              <w:fldChar w:fldCharType="separate"/>
            </w:r>
            <w:r>
              <w:rPr>
                <w:noProof/>
                <w:webHidden/>
              </w:rPr>
              <w:t>14</w:t>
            </w:r>
            <w:r>
              <w:rPr>
                <w:noProof/>
                <w:webHidden/>
              </w:rPr>
              <w:fldChar w:fldCharType="end"/>
            </w:r>
          </w:hyperlink>
        </w:p>
        <w:p w:rsidR="00D307CB" w:rsidRDefault="00D307CB">
          <w:pPr>
            <w:pStyle w:val="22"/>
            <w:rPr>
              <w:rFonts w:asciiTheme="minorHAnsi" w:hAnsiTheme="minorHAnsi"/>
              <w:noProof/>
              <w:sz w:val="22"/>
              <w:lang w:eastAsia="ru-RU"/>
            </w:rPr>
          </w:pPr>
          <w:hyperlink w:anchor="_Toc216392487" w:history="1">
            <w:r w:rsidRPr="00861919">
              <w:rPr>
                <w:rStyle w:val="af"/>
                <w:noProof/>
              </w:rPr>
              <w:t>3.5 Заключение</w:t>
            </w:r>
            <w:r>
              <w:rPr>
                <w:noProof/>
                <w:webHidden/>
              </w:rPr>
              <w:tab/>
            </w:r>
            <w:r>
              <w:rPr>
                <w:noProof/>
                <w:webHidden/>
              </w:rPr>
              <w:fldChar w:fldCharType="begin"/>
            </w:r>
            <w:r>
              <w:rPr>
                <w:noProof/>
                <w:webHidden/>
              </w:rPr>
              <w:instrText xml:space="preserve"> PAGEREF _Toc216392487 \h </w:instrText>
            </w:r>
            <w:r>
              <w:rPr>
                <w:noProof/>
                <w:webHidden/>
              </w:rPr>
            </w:r>
            <w:r>
              <w:rPr>
                <w:noProof/>
                <w:webHidden/>
              </w:rPr>
              <w:fldChar w:fldCharType="separate"/>
            </w:r>
            <w:r>
              <w:rPr>
                <w:noProof/>
                <w:webHidden/>
              </w:rPr>
              <w:t>15</w:t>
            </w:r>
            <w:r>
              <w:rPr>
                <w:noProof/>
                <w:webHidden/>
              </w:rPr>
              <w:fldChar w:fldCharType="end"/>
            </w:r>
          </w:hyperlink>
        </w:p>
        <w:p w:rsidR="00D307CB" w:rsidRDefault="00D307CB">
          <w:pPr>
            <w:pStyle w:val="12"/>
            <w:rPr>
              <w:rFonts w:asciiTheme="minorHAnsi" w:eastAsiaTheme="minorEastAsia" w:hAnsiTheme="minorHAnsi" w:cstheme="minorBidi"/>
              <w:sz w:val="22"/>
              <w:szCs w:val="22"/>
              <w:lang w:eastAsia="ru-RU"/>
            </w:rPr>
          </w:pPr>
          <w:hyperlink w:anchor="_Toc216392488" w:history="1">
            <w:r w:rsidRPr="00861919">
              <w:rPr>
                <w:rStyle w:val="af"/>
              </w:rPr>
              <w:t>4 ORB-SLAM3</w:t>
            </w:r>
            <w:r>
              <w:rPr>
                <w:webHidden/>
              </w:rPr>
              <w:tab/>
            </w:r>
            <w:r>
              <w:rPr>
                <w:webHidden/>
              </w:rPr>
              <w:fldChar w:fldCharType="begin"/>
            </w:r>
            <w:r>
              <w:rPr>
                <w:webHidden/>
              </w:rPr>
              <w:instrText xml:space="preserve"> PAGEREF _Toc216392488 \h </w:instrText>
            </w:r>
            <w:r>
              <w:rPr>
                <w:webHidden/>
              </w:rPr>
            </w:r>
            <w:r>
              <w:rPr>
                <w:webHidden/>
              </w:rPr>
              <w:fldChar w:fldCharType="separate"/>
            </w:r>
            <w:r>
              <w:rPr>
                <w:webHidden/>
              </w:rPr>
              <w:t>16</w:t>
            </w:r>
            <w:r>
              <w:rPr>
                <w:webHidden/>
              </w:rPr>
              <w:fldChar w:fldCharType="end"/>
            </w:r>
          </w:hyperlink>
        </w:p>
        <w:p w:rsidR="00D307CB" w:rsidRDefault="00D307CB">
          <w:pPr>
            <w:pStyle w:val="22"/>
            <w:rPr>
              <w:rFonts w:asciiTheme="minorHAnsi" w:hAnsiTheme="minorHAnsi"/>
              <w:noProof/>
              <w:sz w:val="22"/>
              <w:lang w:eastAsia="ru-RU"/>
            </w:rPr>
          </w:pPr>
          <w:hyperlink w:anchor="_Toc216392489" w:history="1">
            <w:r w:rsidRPr="00861919">
              <w:rPr>
                <w:rStyle w:val="af"/>
                <w:noProof/>
              </w:rPr>
              <w:t>4.1 Универсальная модель камеры (Abstract Camera Model)</w:t>
            </w:r>
            <w:r>
              <w:rPr>
                <w:noProof/>
                <w:webHidden/>
              </w:rPr>
              <w:tab/>
            </w:r>
            <w:r>
              <w:rPr>
                <w:noProof/>
                <w:webHidden/>
              </w:rPr>
              <w:fldChar w:fldCharType="begin"/>
            </w:r>
            <w:r>
              <w:rPr>
                <w:noProof/>
                <w:webHidden/>
              </w:rPr>
              <w:instrText xml:space="preserve"> PAGEREF _Toc216392489 \h </w:instrText>
            </w:r>
            <w:r>
              <w:rPr>
                <w:noProof/>
                <w:webHidden/>
              </w:rPr>
            </w:r>
            <w:r>
              <w:rPr>
                <w:noProof/>
                <w:webHidden/>
              </w:rPr>
              <w:fldChar w:fldCharType="separate"/>
            </w:r>
            <w:r>
              <w:rPr>
                <w:noProof/>
                <w:webHidden/>
              </w:rPr>
              <w:t>16</w:t>
            </w:r>
            <w:r>
              <w:rPr>
                <w:noProof/>
                <w:webHidden/>
              </w:rPr>
              <w:fldChar w:fldCharType="end"/>
            </w:r>
          </w:hyperlink>
        </w:p>
        <w:p w:rsidR="00D307CB" w:rsidRDefault="00D307CB">
          <w:pPr>
            <w:pStyle w:val="22"/>
            <w:rPr>
              <w:rFonts w:asciiTheme="minorHAnsi" w:hAnsiTheme="minorHAnsi"/>
              <w:noProof/>
              <w:sz w:val="22"/>
              <w:lang w:eastAsia="ru-RU"/>
            </w:rPr>
          </w:pPr>
          <w:hyperlink w:anchor="_Toc216392490" w:history="1">
            <w:r w:rsidRPr="00861919">
              <w:rPr>
                <w:rStyle w:val="af"/>
                <w:noProof/>
              </w:rPr>
              <w:t>4.2 Быстрая и точная инициализация IMU</w:t>
            </w:r>
            <w:r>
              <w:rPr>
                <w:noProof/>
                <w:webHidden/>
              </w:rPr>
              <w:tab/>
            </w:r>
            <w:r>
              <w:rPr>
                <w:noProof/>
                <w:webHidden/>
              </w:rPr>
              <w:fldChar w:fldCharType="begin"/>
            </w:r>
            <w:r>
              <w:rPr>
                <w:noProof/>
                <w:webHidden/>
              </w:rPr>
              <w:instrText xml:space="preserve"> PAGEREF _Toc216392490 \h </w:instrText>
            </w:r>
            <w:r>
              <w:rPr>
                <w:noProof/>
                <w:webHidden/>
              </w:rPr>
            </w:r>
            <w:r>
              <w:rPr>
                <w:noProof/>
                <w:webHidden/>
              </w:rPr>
              <w:fldChar w:fldCharType="separate"/>
            </w:r>
            <w:r>
              <w:rPr>
                <w:noProof/>
                <w:webHidden/>
              </w:rPr>
              <w:t>17</w:t>
            </w:r>
            <w:r>
              <w:rPr>
                <w:noProof/>
                <w:webHidden/>
              </w:rPr>
              <w:fldChar w:fldCharType="end"/>
            </w:r>
          </w:hyperlink>
        </w:p>
        <w:p w:rsidR="00D307CB" w:rsidRDefault="00D307CB">
          <w:pPr>
            <w:pStyle w:val="22"/>
            <w:rPr>
              <w:rFonts w:asciiTheme="minorHAnsi" w:hAnsiTheme="minorHAnsi"/>
              <w:noProof/>
              <w:sz w:val="22"/>
              <w:lang w:eastAsia="ru-RU"/>
            </w:rPr>
          </w:pPr>
          <w:hyperlink w:anchor="_Toc216392491" w:history="1">
            <w:r w:rsidRPr="00861919">
              <w:rPr>
                <w:rStyle w:val="af"/>
                <w:noProof/>
              </w:rPr>
              <w:t>4.3 Система Atlas — многокартовый SLAM</w:t>
            </w:r>
            <w:r>
              <w:rPr>
                <w:noProof/>
                <w:webHidden/>
              </w:rPr>
              <w:tab/>
            </w:r>
            <w:r>
              <w:rPr>
                <w:noProof/>
                <w:webHidden/>
              </w:rPr>
              <w:fldChar w:fldCharType="begin"/>
            </w:r>
            <w:r>
              <w:rPr>
                <w:noProof/>
                <w:webHidden/>
              </w:rPr>
              <w:instrText xml:space="preserve"> PAGEREF _Toc216392491 \h </w:instrText>
            </w:r>
            <w:r>
              <w:rPr>
                <w:noProof/>
                <w:webHidden/>
              </w:rPr>
            </w:r>
            <w:r>
              <w:rPr>
                <w:noProof/>
                <w:webHidden/>
              </w:rPr>
              <w:fldChar w:fldCharType="separate"/>
            </w:r>
            <w:r>
              <w:rPr>
                <w:noProof/>
                <w:webHidden/>
              </w:rPr>
              <w:t>18</w:t>
            </w:r>
            <w:r>
              <w:rPr>
                <w:noProof/>
                <w:webHidden/>
              </w:rPr>
              <w:fldChar w:fldCharType="end"/>
            </w:r>
          </w:hyperlink>
        </w:p>
        <w:p w:rsidR="00D307CB" w:rsidRDefault="00D307CB">
          <w:pPr>
            <w:pStyle w:val="22"/>
            <w:rPr>
              <w:rFonts w:asciiTheme="minorHAnsi" w:hAnsiTheme="minorHAnsi"/>
              <w:noProof/>
              <w:sz w:val="22"/>
              <w:lang w:eastAsia="ru-RU"/>
            </w:rPr>
          </w:pPr>
          <w:hyperlink w:anchor="_Toc216392492" w:history="1">
            <w:r w:rsidRPr="00861919">
              <w:rPr>
                <w:rStyle w:val="af"/>
                <w:noProof/>
              </w:rPr>
              <w:t>4.4 Улучшенное распознавание мест с высоким recall</w:t>
            </w:r>
            <w:r>
              <w:rPr>
                <w:noProof/>
                <w:webHidden/>
              </w:rPr>
              <w:tab/>
            </w:r>
            <w:r>
              <w:rPr>
                <w:noProof/>
                <w:webHidden/>
              </w:rPr>
              <w:fldChar w:fldCharType="begin"/>
            </w:r>
            <w:r>
              <w:rPr>
                <w:noProof/>
                <w:webHidden/>
              </w:rPr>
              <w:instrText xml:space="preserve"> PAGEREF _Toc216392492 \h </w:instrText>
            </w:r>
            <w:r>
              <w:rPr>
                <w:noProof/>
                <w:webHidden/>
              </w:rPr>
            </w:r>
            <w:r>
              <w:rPr>
                <w:noProof/>
                <w:webHidden/>
              </w:rPr>
              <w:fldChar w:fldCharType="separate"/>
            </w:r>
            <w:r>
              <w:rPr>
                <w:noProof/>
                <w:webHidden/>
              </w:rPr>
              <w:t>18</w:t>
            </w:r>
            <w:r>
              <w:rPr>
                <w:noProof/>
                <w:webHidden/>
              </w:rPr>
              <w:fldChar w:fldCharType="end"/>
            </w:r>
          </w:hyperlink>
        </w:p>
        <w:p w:rsidR="00D307CB" w:rsidRDefault="00D307CB">
          <w:pPr>
            <w:pStyle w:val="22"/>
            <w:rPr>
              <w:rFonts w:asciiTheme="minorHAnsi" w:hAnsiTheme="minorHAnsi"/>
              <w:noProof/>
              <w:sz w:val="22"/>
              <w:lang w:eastAsia="ru-RU"/>
            </w:rPr>
          </w:pPr>
          <w:hyperlink w:anchor="_Toc216392493" w:history="1">
            <w:r w:rsidRPr="00861919">
              <w:rPr>
                <w:rStyle w:val="af"/>
                <w:noProof/>
              </w:rPr>
              <w:t>4.5 Заключение</w:t>
            </w:r>
            <w:r>
              <w:rPr>
                <w:noProof/>
                <w:webHidden/>
              </w:rPr>
              <w:tab/>
            </w:r>
            <w:r>
              <w:rPr>
                <w:noProof/>
                <w:webHidden/>
              </w:rPr>
              <w:fldChar w:fldCharType="begin"/>
            </w:r>
            <w:r>
              <w:rPr>
                <w:noProof/>
                <w:webHidden/>
              </w:rPr>
              <w:instrText xml:space="preserve"> PAGEREF _Toc216392493 \h </w:instrText>
            </w:r>
            <w:r>
              <w:rPr>
                <w:noProof/>
                <w:webHidden/>
              </w:rPr>
            </w:r>
            <w:r>
              <w:rPr>
                <w:noProof/>
                <w:webHidden/>
              </w:rPr>
              <w:fldChar w:fldCharType="separate"/>
            </w:r>
            <w:r>
              <w:rPr>
                <w:noProof/>
                <w:webHidden/>
              </w:rPr>
              <w:t>19</w:t>
            </w:r>
            <w:r>
              <w:rPr>
                <w:noProof/>
                <w:webHidden/>
              </w:rPr>
              <w:fldChar w:fldCharType="end"/>
            </w:r>
          </w:hyperlink>
        </w:p>
        <w:p w:rsidR="00D307CB" w:rsidRDefault="00D307CB">
          <w:pPr>
            <w:pStyle w:val="12"/>
            <w:rPr>
              <w:rFonts w:asciiTheme="minorHAnsi" w:eastAsiaTheme="minorEastAsia" w:hAnsiTheme="minorHAnsi" w:cstheme="minorBidi"/>
              <w:sz w:val="22"/>
              <w:szCs w:val="22"/>
              <w:lang w:eastAsia="ru-RU"/>
            </w:rPr>
          </w:pPr>
          <w:hyperlink w:anchor="_Toc216392494" w:history="1">
            <w:r w:rsidRPr="00861919">
              <w:rPr>
                <w:rStyle w:val="af"/>
              </w:rPr>
              <w:t>5 DeepVO: Видео как последовательность, путь как прогноз</w:t>
            </w:r>
            <w:r>
              <w:rPr>
                <w:webHidden/>
              </w:rPr>
              <w:tab/>
            </w:r>
            <w:r>
              <w:rPr>
                <w:webHidden/>
              </w:rPr>
              <w:fldChar w:fldCharType="begin"/>
            </w:r>
            <w:r>
              <w:rPr>
                <w:webHidden/>
              </w:rPr>
              <w:instrText xml:space="preserve"> PAGEREF _Toc216392494 \h </w:instrText>
            </w:r>
            <w:r>
              <w:rPr>
                <w:webHidden/>
              </w:rPr>
            </w:r>
            <w:r>
              <w:rPr>
                <w:webHidden/>
              </w:rPr>
              <w:fldChar w:fldCharType="separate"/>
            </w:r>
            <w:r>
              <w:rPr>
                <w:webHidden/>
              </w:rPr>
              <w:t>20</w:t>
            </w:r>
            <w:r>
              <w:rPr>
                <w:webHidden/>
              </w:rPr>
              <w:fldChar w:fldCharType="end"/>
            </w:r>
          </w:hyperlink>
        </w:p>
        <w:p w:rsidR="00D307CB" w:rsidRDefault="00D307CB">
          <w:pPr>
            <w:pStyle w:val="12"/>
            <w:rPr>
              <w:rFonts w:asciiTheme="minorHAnsi" w:eastAsiaTheme="minorEastAsia" w:hAnsiTheme="minorHAnsi" w:cstheme="minorBidi"/>
              <w:sz w:val="22"/>
              <w:szCs w:val="22"/>
              <w:lang w:eastAsia="ru-RU"/>
            </w:rPr>
          </w:pPr>
          <w:hyperlink w:anchor="_Toc216392495" w:history="1">
            <w:r w:rsidRPr="00861919">
              <w:rPr>
                <w:rStyle w:val="af"/>
              </w:rPr>
              <w:t>З</w:t>
            </w:r>
            <w:r w:rsidR="00FC1A48" w:rsidRPr="00861919">
              <w:rPr>
                <w:rStyle w:val="af"/>
              </w:rPr>
              <w:t>аключение</w:t>
            </w:r>
            <w:r>
              <w:rPr>
                <w:webHidden/>
              </w:rPr>
              <w:tab/>
            </w:r>
            <w:r>
              <w:rPr>
                <w:webHidden/>
              </w:rPr>
              <w:fldChar w:fldCharType="begin"/>
            </w:r>
            <w:r>
              <w:rPr>
                <w:webHidden/>
              </w:rPr>
              <w:instrText xml:space="preserve"> PAGEREF _Toc216392495 \h </w:instrText>
            </w:r>
            <w:r>
              <w:rPr>
                <w:webHidden/>
              </w:rPr>
            </w:r>
            <w:r>
              <w:rPr>
                <w:webHidden/>
              </w:rPr>
              <w:fldChar w:fldCharType="separate"/>
            </w:r>
            <w:r>
              <w:rPr>
                <w:webHidden/>
              </w:rPr>
              <w:t>22</w:t>
            </w:r>
            <w:r>
              <w:rPr>
                <w:webHidden/>
              </w:rPr>
              <w:fldChar w:fldCharType="end"/>
            </w:r>
          </w:hyperlink>
        </w:p>
        <w:p w:rsidR="00D307CB" w:rsidRDefault="00D307CB">
          <w:pPr>
            <w:pStyle w:val="12"/>
            <w:rPr>
              <w:rFonts w:asciiTheme="minorHAnsi" w:eastAsiaTheme="minorEastAsia" w:hAnsiTheme="minorHAnsi" w:cstheme="minorBidi"/>
              <w:sz w:val="22"/>
              <w:szCs w:val="22"/>
              <w:lang w:eastAsia="ru-RU"/>
            </w:rPr>
          </w:pPr>
          <w:hyperlink w:anchor="_Toc216392496" w:history="1">
            <w:r w:rsidRPr="00861919">
              <w:rPr>
                <w:rStyle w:val="af"/>
              </w:rPr>
              <w:t>СПИСОК ИСПОЛЬЗОВАННЫХ ИСТОЧНИКОВ</w:t>
            </w:r>
            <w:r>
              <w:rPr>
                <w:webHidden/>
              </w:rPr>
              <w:tab/>
            </w:r>
            <w:r>
              <w:rPr>
                <w:webHidden/>
              </w:rPr>
              <w:fldChar w:fldCharType="begin"/>
            </w:r>
            <w:r>
              <w:rPr>
                <w:webHidden/>
              </w:rPr>
              <w:instrText xml:space="preserve"> PAGEREF _Toc216392496 \h </w:instrText>
            </w:r>
            <w:r>
              <w:rPr>
                <w:webHidden/>
              </w:rPr>
            </w:r>
            <w:r>
              <w:rPr>
                <w:webHidden/>
              </w:rPr>
              <w:fldChar w:fldCharType="separate"/>
            </w:r>
            <w:r>
              <w:rPr>
                <w:webHidden/>
              </w:rPr>
              <w:t>23</w:t>
            </w:r>
            <w:r>
              <w:rPr>
                <w:webHidden/>
              </w:rPr>
              <w:fldChar w:fldCharType="end"/>
            </w:r>
          </w:hyperlink>
        </w:p>
        <w:p w:rsidR="00B9527B" w:rsidRDefault="00B9527B" w:rsidP="00B9527B">
          <w:pPr>
            <w:jc w:val="center"/>
          </w:pPr>
          <w:r>
            <w:rPr>
              <w:rFonts w:eastAsiaTheme="majorEastAsia"/>
              <w:lang w:eastAsia="en-US"/>
            </w:rPr>
            <w:fldChar w:fldCharType="end"/>
          </w:r>
        </w:p>
      </w:sdtContent>
    </w:sdt>
    <w:p w:rsidR="00B9527B" w:rsidRDefault="00B9527B" w:rsidP="00B9527B">
      <w:r>
        <w:br w:type="page"/>
      </w:r>
    </w:p>
    <w:p w:rsidR="00B9527B" w:rsidRDefault="00B9527B" w:rsidP="00B9527B">
      <w:pPr>
        <w:pStyle w:val="afc"/>
      </w:pPr>
      <w:bookmarkStart w:id="16" w:name="_Toc216392475"/>
      <w:r w:rsidRPr="00327C75">
        <w:lastRenderedPageBreak/>
        <w:t>ВВЕДЕНИЕ</w:t>
      </w:r>
      <w:bookmarkEnd w:id="16"/>
    </w:p>
    <w:p w:rsidR="00AA7CE1" w:rsidRDefault="00AA7CE1" w:rsidP="00AA7CE1">
      <w:pPr>
        <w:pStyle w:val="1-"/>
      </w:pPr>
      <w:r>
        <w:t xml:space="preserve">На сегодняшний день стали сильно востребованы технологии </w:t>
      </w:r>
      <w:r>
        <w:t>машинного</w:t>
      </w:r>
      <w:r>
        <w:t xml:space="preserve"> зрения. В том числе возможность определении себя в </w:t>
      </w:r>
      <w:r>
        <w:t>пространстве</w:t>
      </w:r>
      <w:r>
        <w:t xml:space="preserve"> с использованием данных полученных через</w:t>
      </w:r>
      <w:r>
        <w:t xml:space="preserve"> видео без использования GPS</w:t>
      </w:r>
      <w:r>
        <w:t xml:space="preserve">. Так же совместно с локализаций своего местоположения </w:t>
      </w:r>
      <w:r>
        <w:t>становится</w:t>
      </w:r>
      <w:r>
        <w:t xml:space="preserve"> возможным составление карт местности. Данные технологии могут быть реализованы в беспилотных летательных аппаратах, робототехнике и </w:t>
      </w:r>
      <w:r>
        <w:t>виртуальной и дополненной реальности</w:t>
      </w:r>
      <w:r>
        <w:t>.</w:t>
      </w:r>
    </w:p>
    <w:p w:rsidR="00AA7CE1" w:rsidRDefault="00AA7CE1" w:rsidP="00AA7CE1">
      <w:pPr>
        <w:pStyle w:val="1-"/>
      </w:pPr>
      <w:r>
        <w:t xml:space="preserve">Для реализации потребностей в области навигации и картографии был создан алгоритм </w:t>
      </w:r>
      <w:proofErr w:type="spellStart"/>
      <w:r>
        <w:t>Simultaneous</w:t>
      </w:r>
      <w:proofErr w:type="spellEnd"/>
      <w:r>
        <w:t xml:space="preserve"> </w:t>
      </w:r>
      <w:proofErr w:type="spellStart"/>
      <w:r>
        <w:t>Localisation</w:t>
      </w:r>
      <w:proofErr w:type="spellEnd"/>
      <w:r>
        <w:t xml:space="preserve"> </w:t>
      </w:r>
      <w:proofErr w:type="spellStart"/>
      <w:r>
        <w:t>and</w:t>
      </w:r>
      <w:proofErr w:type="spellEnd"/>
      <w:r>
        <w:t xml:space="preserve"> </w:t>
      </w:r>
      <w:proofErr w:type="spellStart"/>
      <w:r>
        <w:t>Mapping</w:t>
      </w:r>
      <w:proofErr w:type="spellEnd"/>
      <w:r>
        <w:t xml:space="preserve"> (SLAM) и </w:t>
      </w:r>
      <w:r>
        <w:t>несколько</w:t>
      </w:r>
      <w:r>
        <w:t xml:space="preserve"> его реализаций: </w:t>
      </w:r>
      <w:proofErr w:type="spellStart"/>
      <w:r>
        <w:t>Large-Scale</w:t>
      </w:r>
      <w:proofErr w:type="spellEnd"/>
      <w:r>
        <w:t xml:space="preserve"> </w:t>
      </w:r>
      <w:proofErr w:type="spellStart"/>
      <w:r>
        <w:t>Direct</w:t>
      </w:r>
      <w:proofErr w:type="spellEnd"/>
      <w:r>
        <w:t xml:space="preserve"> </w:t>
      </w:r>
      <w:proofErr w:type="spellStart"/>
      <w:r>
        <w:t>Odometry</w:t>
      </w:r>
      <w:proofErr w:type="spellEnd"/>
      <w:r>
        <w:t xml:space="preserve"> </w:t>
      </w:r>
      <w:proofErr w:type="spellStart"/>
      <w:r>
        <w:t>Algorithm</w:t>
      </w:r>
      <w:proofErr w:type="spellEnd"/>
      <w:r>
        <w:t xml:space="preserve"> (LSD), </w:t>
      </w:r>
      <w:proofErr w:type="spellStart"/>
      <w:r>
        <w:t>Oriented</w:t>
      </w:r>
      <w:proofErr w:type="spellEnd"/>
      <w:r>
        <w:t xml:space="preserve"> FA</w:t>
      </w:r>
      <w:r>
        <w:t xml:space="preserve">ST </w:t>
      </w:r>
      <w:proofErr w:type="spellStart"/>
      <w:r>
        <w:t>and</w:t>
      </w:r>
      <w:proofErr w:type="spellEnd"/>
      <w:r>
        <w:t xml:space="preserve"> </w:t>
      </w:r>
      <w:proofErr w:type="spellStart"/>
      <w:r>
        <w:t>Rotated</w:t>
      </w:r>
      <w:proofErr w:type="spellEnd"/>
      <w:r>
        <w:t xml:space="preserve"> BRIEF (ORB). Обе имеют ряд преиму</w:t>
      </w:r>
      <w:r>
        <w:t>ществ, но не лишены недостатков, что не исключает использования обоих.</w:t>
      </w:r>
    </w:p>
    <w:p w:rsidR="00B9527B" w:rsidRDefault="00AA7CE1" w:rsidP="00B9527B">
      <w:pPr>
        <w:pStyle w:val="1-"/>
      </w:pPr>
      <w:r>
        <w:t>Данная работа содержит пять разделов.</w:t>
      </w:r>
    </w:p>
    <w:p w:rsidR="00AA7CE1" w:rsidRDefault="00AA7CE1" w:rsidP="00B9527B">
      <w:pPr>
        <w:pStyle w:val="1-"/>
      </w:pPr>
      <w:r>
        <w:t xml:space="preserve">В первом разделе ставится задача и перечисляются способы её решения, а также методы проверки данных </w:t>
      </w:r>
      <w:proofErr w:type="spellStart"/>
      <w:r>
        <w:t>рещений</w:t>
      </w:r>
      <w:proofErr w:type="spellEnd"/>
    </w:p>
    <w:p w:rsidR="00AA7CE1" w:rsidRDefault="00AA7CE1" w:rsidP="00B9527B">
      <w:pPr>
        <w:pStyle w:val="1-"/>
      </w:pPr>
      <w:r>
        <w:t xml:space="preserve">Со второго раздела по четвёртый включительно рассматриваются алгоритмы </w:t>
      </w:r>
      <w:r>
        <w:rPr>
          <w:lang w:val="en-US"/>
        </w:rPr>
        <w:t>ORB</w:t>
      </w:r>
      <w:r w:rsidRPr="00AA7CE1">
        <w:t>-</w:t>
      </w:r>
      <w:r>
        <w:rPr>
          <w:lang w:val="en-US"/>
        </w:rPr>
        <w:t>SLAM</w:t>
      </w:r>
      <w:r>
        <w:t>.</w:t>
      </w:r>
    </w:p>
    <w:p w:rsidR="00AA7CE1" w:rsidRPr="00AA7CE1" w:rsidRDefault="00AA7CE1" w:rsidP="00B9527B">
      <w:pPr>
        <w:pStyle w:val="1-"/>
      </w:pPr>
      <w:r>
        <w:t xml:space="preserve">В завершающем пятом разделе описывается </w:t>
      </w:r>
      <w:proofErr w:type="spellStart"/>
      <w:r>
        <w:t>нейросетевой</w:t>
      </w:r>
      <w:proofErr w:type="spellEnd"/>
      <w:r>
        <w:t xml:space="preserve"> алгоритм </w:t>
      </w:r>
      <w:proofErr w:type="spellStart"/>
      <w:r>
        <w:rPr>
          <w:lang w:val="en-US"/>
        </w:rPr>
        <w:t>DeepVO</w:t>
      </w:r>
      <w:proofErr w:type="spellEnd"/>
      <w:r w:rsidR="00BD453E">
        <w:t>.</w:t>
      </w:r>
    </w:p>
    <w:p w:rsidR="00B9527B" w:rsidRPr="00B01365" w:rsidRDefault="00B9527B" w:rsidP="00B9527B">
      <w:pPr>
        <w:pStyle w:val="1"/>
      </w:pPr>
      <w:bookmarkStart w:id="17" w:name="_Toc216392476"/>
      <w:r>
        <w:lastRenderedPageBreak/>
        <w:t xml:space="preserve">Постановка задачи и методов решения </w:t>
      </w:r>
      <w:r>
        <w:rPr>
          <w:lang w:val="en-US"/>
        </w:rPr>
        <w:t>SLAM</w:t>
      </w:r>
      <w:bookmarkEnd w:id="17"/>
    </w:p>
    <w:p w:rsidR="00B9527B" w:rsidRPr="00344401" w:rsidRDefault="00B9527B" w:rsidP="00B9527B">
      <w:pPr>
        <w:pStyle w:val="1-"/>
      </w:pPr>
      <w:bookmarkStart w:id="18" w:name="_Toc419495647"/>
      <w:r>
        <w:t>Задача SLAM (</w:t>
      </w:r>
      <w:proofErr w:type="spellStart"/>
      <w:r>
        <w:t>Simultaneous</w:t>
      </w:r>
      <w:proofErr w:type="spellEnd"/>
      <w:r>
        <w:t xml:space="preserve"> </w:t>
      </w:r>
      <w:proofErr w:type="spellStart"/>
      <w:r>
        <w:t>Localization</w:t>
      </w:r>
      <w:proofErr w:type="spellEnd"/>
      <w:r>
        <w:t xml:space="preserve"> </w:t>
      </w:r>
      <w:proofErr w:type="spellStart"/>
      <w:r>
        <w:t>and</w:t>
      </w:r>
      <w:proofErr w:type="spellEnd"/>
      <w:r>
        <w:t xml:space="preserve"> </w:t>
      </w:r>
      <w:proofErr w:type="spellStart"/>
      <w:r>
        <w:t>Mapping</w:t>
      </w:r>
      <w:proofErr w:type="spellEnd"/>
      <w:r>
        <w:t>) — это основная проблема автономной навигации. Её суть заключается в одновременном решении двух зависимых задач:</w:t>
      </w:r>
    </w:p>
    <w:p w:rsidR="00B9527B" w:rsidRDefault="00B9527B" w:rsidP="00B9527B">
      <w:pPr>
        <w:pStyle w:val="1-"/>
        <w:numPr>
          <w:ilvl w:val="6"/>
          <w:numId w:val="32"/>
        </w:numPr>
      </w:pPr>
      <w:r>
        <w:t>L (</w:t>
      </w:r>
      <w:proofErr w:type="spellStart"/>
      <w:r>
        <w:t>Localization</w:t>
      </w:r>
      <w:proofErr w:type="spellEnd"/>
      <w:r>
        <w:t>): Непрерывное определение своего точного местоположения без заранее известный координат или модели окружения. Локализация возможна только относительно, сформированной в реальном времени модели среды.</w:t>
      </w:r>
    </w:p>
    <w:p w:rsidR="00B9527B" w:rsidRDefault="00B9527B" w:rsidP="00B9527B">
      <w:pPr>
        <w:pStyle w:val="1-"/>
        <w:numPr>
          <w:ilvl w:val="6"/>
          <w:numId w:val="32"/>
        </w:numPr>
      </w:pPr>
      <w:r>
        <w:t>AM (</w:t>
      </w:r>
      <w:proofErr w:type="spellStart"/>
      <w:r>
        <w:t>And</w:t>
      </w:r>
      <w:proofErr w:type="spellEnd"/>
      <w:r>
        <w:t xml:space="preserve"> </w:t>
      </w:r>
      <w:proofErr w:type="spellStart"/>
      <w:r>
        <w:t>Mapping</w:t>
      </w:r>
      <w:proofErr w:type="spellEnd"/>
      <w:r>
        <w:t>): Построить и постоянно уточнять согласованную модель этой среды на основе своих наблюдений и оцененного положения.</w:t>
      </w:r>
    </w:p>
    <w:p w:rsidR="00B9527B" w:rsidRPr="004330B6" w:rsidRDefault="00B9527B" w:rsidP="00B9527B">
      <w:pPr>
        <w:pStyle w:val="1-"/>
      </w:pPr>
      <w:r w:rsidRPr="004330B6">
        <w:t xml:space="preserve">Обе задачи связаны, так как </w:t>
      </w:r>
      <w:r>
        <w:t>б</w:t>
      </w:r>
      <w:r w:rsidRPr="004330B6">
        <w:t xml:space="preserve">ез карты нет точной локализации, а </w:t>
      </w:r>
      <w:r>
        <w:t>б</w:t>
      </w:r>
      <w:r w:rsidRPr="004330B6">
        <w:t>ез локализации нет точной карты.</w:t>
      </w:r>
    </w:p>
    <w:p w:rsidR="00B9527B" w:rsidRDefault="00B9527B" w:rsidP="00B9527B">
      <w:pPr>
        <w:pStyle w:val="1-"/>
      </w:pPr>
      <w:r w:rsidRPr="00981A81">
        <w:t xml:space="preserve">Таким образом, SLAM — это </w:t>
      </w:r>
      <w:r>
        <w:t xml:space="preserve">циклическая </w:t>
      </w:r>
      <w:r w:rsidRPr="00981A81">
        <w:t>система ориентации в пространстве и параллельного сос</w:t>
      </w:r>
      <w:r>
        <w:t>тавления карт. Каждый последующий шаг алгоритма уточняет предыдущий, увеличивая качество карты и уточняя локализацию.</w:t>
      </w:r>
    </w:p>
    <w:p w:rsidR="00B9527B" w:rsidRDefault="00B9527B" w:rsidP="00B9527B">
      <w:pPr>
        <w:pStyle w:val="1-"/>
      </w:pPr>
      <w:r>
        <w:t xml:space="preserve">Существуют несколько концептуально разных решений проблемы </w:t>
      </w:r>
      <w:r>
        <w:rPr>
          <w:lang w:val="en-US"/>
        </w:rPr>
        <w:t>SLAM</w:t>
      </w:r>
      <w:r>
        <w:t xml:space="preserve">, классические, геометрические, и современные, </w:t>
      </w:r>
      <w:proofErr w:type="spellStart"/>
      <w:r>
        <w:t>нейросетевые</w:t>
      </w:r>
      <w:proofErr w:type="spellEnd"/>
      <w:r>
        <w:t xml:space="preserve"> и гибридные подходы. Так же решения классифицируют по типам сенсоров и датчиков: </w:t>
      </w:r>
    </w:p>
    <w:p w:rsidR="00B9527B" w:rsidRDefault="00B9527B" w:rsidP="00B9527B">
      <w:pPr>
        <w:pStyle w:val="1-"/>
        <w:numPr>
          <w:ilvl w:val="6"/>
          <w:numId w:val="39"/>
        </w:numPr>
      </w:pPr>
      <w:r w:rsidRPr="00067705">
        <w:t>Визуальный SLAM (VSLAM)</w:t>
      </w:r>
    </w:p>
    <w:p w:rsidR="00B9527B" w:rsidRDefault="00B9527B" w:rsidP="00B9527B">
      <w:pPr>
        <w:pStyle w:val="1-"/>
        <w:numPr>
          <w:ilvl w:val="6"/>
          <w:numId w:val="39"/>
        </w:numPr>
      </w:pPr>
      <w:proofErr w:type="spellStart"/>
      <w:r w:rsidRPr="00067705">
        <w:t>Лидарный</w:t>
      </w:r>
      <w:proofErr w:type="spellEnd"/>
      <w:r w:rsidRPr="00067705">
        <w:t xml:space="preserve"> SLAM</w:t>
      </w:r>
    </w:p>
    <w:p w:rsidR="00B9527B" w:rsidRDefault="00B9527B" w:rsidP="00B9527B">
      <w:pPr>
        <w:pStyle w:val="1-"/>
        <w:numPr>
          <w:ilvl w:val="6"/>
          <w:numId w:val="39"/>
        </w:numPr>
      </w:pPr>
      <w:proofErr w:type="spellStart"/>
      <w:r w:rsidRPr="00067705">
        <w:t>Мультимодальный</w:t>
      </w:r>
      <w:proofErr w:type="spellEnd"/>
      <w:r w:rsidRPr="00067705">
        <w:t xml:space="preserve"> / Сенсор-</w:t>
      </w:r>
      <w:proofErr w:type="spellStart"/>
      <w:r w:rsidRPr="00067705">
        <w:t>фьюжн</w:t>
      </w:r>
      <w:proofErr w:type="spellEnd"/>
      <w:r w:rsidRPr="00067705">
        <w:t xml:space="preserve"> SLAM</w:t>
      </w:r>
    </w:p>
    <w:p w:rsidR="00B9527B" w:rsidRDefault="00B9527B" w:rsidP="00B9527B">
      <w:pPr>
        <w:pStyle w:val="1-"/>
        <w:rPr>
          <w:lang w:val="en-US"/>
        </w:rPr>
      </w:pPr>
      <w:r>
        <w:t>В дальнем, в работе будет рассматриваться только в</w:t>
      </w:r>
      <w:r w:rsidRPr="00067705">
        <w:t>изуальный SLAM (VSLAM)</w:t>
      </w:r>
      <w:r>
        <w:t xml:space="preserve"> и его реализации. Самыми популярными реализациями являются </w:t>
      </w:r>
      <w:r>
        <w:rPr>
          <w:lang w:val="en-US"/>
        </w:rPr>
        <w:t>ORB и LSD:</w:t>
      </w:r>
    </w:p>
    <w:p w:rsidR="00B9527B" w:rsidRPr="000D2056" w:rsidRDefault="00B9527B" w:rsidP="00B9527B">
      <w:pPr>
        <w:pStyle w:val="1-"/>
        <w:numPr>
          <w:ilvl w:val="6"/>
          <w:numId w:val="40"/>
        </w:numPr>
      </w:pPr>
      <w:r>
        <w:rPr>
          <w:lang w:val="en-US"/>
        </w:rPr>
        <w:t>ORB</w:t>
      </w:r>
      <w:r w:rsidRPr="000D2056">
        <w:t>-</w:t>
      </w:r>
      <w:r>
        <w:rPr>
          <w:lang w:val="en-US"/>
        </w:rPr>
        <w:t>SLAM</w:t>
      </w:r>
      <w:r w:rsidRPr="000D2056">
        <w:t xml:space="preserve"> — </w:t>
      </w:r>
      <w:r>
        <w:t>основан</w:t>
      </w:r>
      <w:r w:rsidRPr="000D2056">
        <w:t xml:space="preserve"> на отслеживании характерных точек;</w:t>
      </w:r>
    </w:p>
    <w:p w:rsidR="00B9527B" w:rsidRDefault="00B9527B" w:rsidP="00B9527B">
      <w:pPr>
        <w:pStyle w:val="1-"/>
        <w:numPr>
          <w:ilvl w:val="6"/>
          <w:numId w:val="39"/>
        </w:numPr>
      </w:pPr>
      <w:r>
        <w:rPr>
          <w:lang w:val="en-US"/>
        </w:rPr>
        <w:t>LSD</w:t>
      </w:r>
      <w:r w:rsidRPr="000D2056">
        <w:t>-</w:t>
      </w:r>
      <w:r>
        <w:rPr>
          <w:lang w:val="en-US"/>
        </w:rPr>
        <w:t>SLAM</w:t>
      </w:r>
      <w:r>
        <w:t xml:space="preserve"> </w:t>
      </w:r>
      <w:r w:rsidRPr="000D2056">
        <w:t>— использующий прямой метод работы с интенсивностью пикселей.</w:t>
      </w:r>
    </w:p>
    <w:p w:rsidR="00B9527B" w:rsidRDefault="00B9527B" w:rsidP="00B9527B">
      <w:pPr>
        <w:pStyle w:val="1-"/>
      </w:pPr>
      <w:r w:rsidRPr="008C7408">
        <w:lastRenderedPageBreak/>
        <w:t>Для проверки решений и начальной калибровки алгоритмов предоставлены в таблице 1</w:t>
      </w:r>
      <w:r>
        <w:t>.</w:t>
      </w:r>
    </w:p>
    <w:p w:rsidR="00B9527B" w:rsidRDefault="00B9527B" w:rsidP="00B9527B">
      <w:pPr>
        <w:pStyle w:val="-1"/>
      </w:pPr>
      <w:r>
        <w:t xml:space="preserve">Таблица 1 — </w:t>
      </w:r>
      <w:proofErr w:type="spellStart"/>
      <w:r>
        <w:t>датасеты</w:t>
      </w:r>
      <w:proofErr w:type="spellEnd"/>
      <w:r>
        <w:t xml:space="preserve"> для проверки решений</w:t>
      </w:r>
    </w:p>
    <w:tbl>
      <w:tblPr>
        <w:tblStyle w:val="a5"/>
        <w:tblW w:w="0" w:type="auto"/>
        <w:tblLook w:val="04A0" w:firstRow="1" w:lastRow="0" w:firstColumn="1" w:lastColumn="0" w:noHBand="0" w:noVBand="1"/>
      </w:tblPr>
      <w:tblGrid>
        <w:gridCol w:w="3105"/>
        <w:gridCol w:w="3126"/>
        <w:gridCol w:w="3113"/>
      </w:tblGrid>
      <w:tr w:rsidR="00B9527B" w:rsidTr="00321610">
        <w:tc>
          <w:tcPr>
            <w:tcW w:w="3209" w:type="dxa"/>
          </w:tcPr>
          <w:p w:rsidR="00B9527B" w:rsidRDefault="00B9527B" w:rsidP="00321610">
            <w:pPr>
              <w:pStyle w:val="aff1"/>
            </w:pPr>
            <w:proofErr w:type="spellStart"/>
            <w:r>
              <w:t>Датасет</w:t>
            </w:r>
            <w:proofErr w:type="spellEnd"/>
          </w:p>
        </w:tc>
        <w:tc>
          <w:tcPr>
            <w:tcW w:w="3209" w:type="dxa"/>
          </w:tcPr>
          <w:p w:rsidR="00B9527B" w:rsidRDefault="00B9527B" w:rsidP="00321610">
            <w:pPr>
              <w:pStyle w:val="aff1"/>
            </w:pPr>
            <w:r>
              <w:t>Цель использования</w:t>
            </w:r>
          </w:p>
        </w:tc>
        <w:tc>
          <w:tcPr>
            <w:tcW w:w="3210" w:type="dxa"/>
          </w:tcPr>
          <w:p w:rsidR="00B9527B" w:rsidRDefault="00B9527B" w:rsidP="00321610">
            <w:pPr>
              <w:pStyle w:val="aff1"/>
            </w:pPr>
            <w:r w:rsidRPr="008C7408">
              <w:t>Что оцениваем</w:t>
            </w:r>
          </w:p>
        </w:tc>
      </w:tr>
      <w:tr w:rsidR="00B9527B" w:rsidRPr="009F3F19" w:rsidTr="00321610">
        <w:tc>
          <w:tcPr>
            <w:tcW w:w="3209" w:type="dxa"/>
          </w:tcPr>
          <w:p w:rsidR="00B9527B" w:rsidRDefault="00B9527B" w:rsidP="00321610">
            <w:pPr>
              <w:pStyle w:val="aff1"/>
            </w:pPr>
            <w:r w:rsidRPr="008C7408">
              <w:t>TUM RGB-D</w:t>
            </w:r>
          </w:p>
        </w:tc>
        <w:tc>
          <w:tcPr>
            <w:tcW w:w="3209" w:type="dxa"/>
          </w:tcPr>
          <w:p w:rsidR="00B9527B" w:rsidRDefault="00B9527B" w:rsidP="00321610">
            <w:pPr>
              <w:pStyle w:val="aff1"/>
            </w:pPr>
            <w:r w:rsidRPr="008C7408">
              <w:t>Сравнение точности локализации и построения карты в RGB-D режиме ORB-SLAM2/3.</w:t>
            </w:r>
          </w:p>
        </w:tc>
        <w:tc>
          <w:tcPr>
            <w:tcW w:w="3210" w:type="dxa"/>
          </w:tcPr>
          <w:p w:rsidR="00B9527B" w:rsidRPr="008C7408" w:rsidRDefault="00B9527B" w:rsidP="00321610">
            <w:pPr>
              <w:pStyle w:val="aff1"/>
              <w:rPr>
                <w:lang w:val="en-US"/>
              </w:rPr>
            </w:pPr>
            <w:r w:rsidRPr="008C7408">
              <w:rPr>
                <w:lang w:val="en-US"/>
              </w:rPr>
              <w:t>A</w:t>
            </w:r>
            <w:r>
              <w:rPr>
                <w:lang w:val="en-US"/>
              </w:rPr>
              <w:t xml:space="preserve">TE (Absolute Trajectory Error) </w:t>
            </w:r>
            <w:r w:rsidRPr="008C7408">
              <w:rPr>
                <w:lang w:val="en-US"/>
              </w:rPr>
              <w:t xml:space="preserve">— </w:t>
            </w:r>
            <w:r w:rsidRPr="008C7408">
              <w:t>абсолютная</w:t>
            </w:r>
            <w:r w:rsidRPr="008C7408">
              <w:rPr>
                <w:lang w:val="en-US"/>
              </w:rPr>
              <w:t xml:space="preserve"> </w:t>
            </w:r>
            <w:r w:rsidRPr="008C7408">
              <w:t>ошибка</w:t>
            </w:r>
            <w:r w:rsidRPr="008C7408">
              <w:rPr>
                <w:lang w:val="en-US"/>
              </w:rPr>
              <w:t xml:space="preserve"> </w:t>
            </w:r>
            <w:r w:rsidRPr="008C7408">
              <w:t>траектории</w:t>
            </w:r>
            <w:r>
              <w:rPr>
                <w:lang w:val="en-US"/>
              </w:rPr>
              <w:t>.</w:t>
            </w:r>
          </w:p>
        </w:tc>
      </w:tr>
      <w:tr w:rsidR="00B9527B" w:rsidTr="00321610">
        <w:tc>
          <w:tcPr>
            <w:tcW w:w="3209" w:type="dxa"/>
          </w:tcPr>
          <w:p w:rsidR="00B9527B" w:rsidRPr="008C7408" w:rsidRDefault="00B9527B" w:rsidP="00321610">
            <w:pPr>
              <w:pStyle w:val="aff1"/>
              <w:rPr>
                <w:lang w:val="en-US"/>
              </w:rPr>
            </w:pPr>
            <w:proofErr w:type="spellStart"/>
            <w:r w:rsidRPr="008C7408">
              <w:rPr>
                <w:lang w:val="en-US"/>
              </w:rPr>
              <w:t>EuRoC</w:t>
            </w:r>
            <w:proofErr w:type="spellEnd"/>
            <w:r w:rsidRPr="008C7408">
              <w:rPr>
                <w:lang w:val="en-US"/>
              </w:rPr>
              <w:t xml:space="preserve"> MAV</w:t>
            </w:r>
          </w:p>
        </w:tc>
        <w:tc>
          <w:tcPr>
            <w:tcW w:w="3209" w:type="dxa"/>
          </w:tcPr>
          <w:p w:rsidR="00B9527B" w:rsidRPr="008C7408" w:rsidRDefault="00B9527B" w:rsidP="00321610">
            <w:pPr>
              <w:pStyle w:val="aff1"/>
            </w:pPr>
            <w:r w:rsidRPr="008C7408">
              <w:t xml:space="preserve">Оценка преимуществ визуально-инерциального режима </w:t>
            </w:r>
            <w:r w:rsidRPr="008C7408">
              <w:rPr>
                <w:lang w:val="en-US"/>
              </w:rPr>
              <w:t>ORB</w:t>
            </w:r>
            <w:r w:rsidRPr="008C7408">
              <w:t>-</w:t>
            </w:r>
            <w:r w:rsidRPr="008C7408">
              <w:rPr>
                <w:lang w:val="en-US"/>
              </w:rPr>
              <w:t>SLAM</w:t>
            </w:r>
            <w:r w:rsidRPr="008C7408">
              <w:t xml:space="preserve">3. </w:t>
            </w:r>
            <w:r>
              <w:t xml:space="preserve">Анализ скорости и точности инициализации </w:t>
            </w:r>
            <w:r>
              <w:rPr>
                <w:lang w:val="en-US"/>
              </w:rPr>
              <w:t>IMU</w:t>
            </w:r>
            <w:r w:rsidRPr="008C7408">
              <w:t>.</w:t>
            </w:r>
          </w:p>
        </w:tc>
        <w:tc>
          <w:tcPr>
            <w:tcW w:w="3210" w:type="dxa"/>
          </w:tcPr>
          <w:p w:rsidR="00B9527B" w:rsidRDefault="00B9527B" w:rsidP="00321610">
            <w:pPr>
              <w:pStyle w:val="aff1"/>
            </w:pPr>
            <w:r w:rsidRPr="008C7408">
              <w:rPr>
                <w:lang w:val="en-US"/>
              </w:rPr>
              <w:t xml:space="preserve">RMSE (Root Mean Square Error) </w:t>
            </w:r>
            <w:r w:rsidRPr="008C7408">
              <w:t>траектории</w:t>
            </w:r>
            <w:r w:rsidRPr="008C7408">
              <w:rPr>
                <w:lang w:val="en-US"/>
              </w:rPr>
              <w:t xml:space="preserve">. </w:t>
            </w:r>
            <w:r w:rsidRPr="008C7408">
              <w:t>Устойчивость в условиях быстрого движения.</w:t>
            </w:r>
          </w:p>
        </w:tc>
      </w:tr>
      <w:tr w:rsidR="00B9527B" w:rsidTr="00321610">
        <w:tc>
          <w:tcPr>
            <w:tcW w:w="3209" w:type="dxa"/>
          </w:tcPr>
          <w:p w:rsidR="00B9527B" w:rsidRDefault="00B9527B" w:rsidP="00321610">
            <w:pPr>
              <w:pStyle w:val="aff1"/>
            </w:pPr>
            <w:r w:rsidRPr="008C7408">
              <w:t>KITTI</w:t>
            </w:r>
          </w:p>
        </w:tc>
        <w:tc>
          <w:tcPr>
            <w:tcW w:w="3209" w:type="dxa"/>
          </w:tcPr>
          <w:p w:rsidR="00B9527B" w:rsidRDefault="00B9527B" w:rsidP="00321610">
            <w:pPr>
              <w:pStyle w:val="aff1"/>
            </w:pPr>
            <w:r w:rsidRPr="008C7408">
              <w:t>Тестирование масштабируемости и работы в крупных наружных сценах в стерео-режиме.</w:t>
            </w:r>
          </w:p>
        </w:tc>
        <w:tc>
          <w:tcPr>
            <w:tcW w:w="3210" w:type="dxa"/>
          </w:tcPr>
          <w:p w:rsidR="00B9527B" w:rsidRPr="008C7408" w:rsidRDefault="00B9527B" w:rsidP="00321610">
            <w:pPr>
              <w:pStyle w:val="aff1"/>
            </w:pPr>
            <w:r w:rsidRPr="008C7408">
              <w:t xml:space="preserve">Точность </w:t>
            </w:r>
            <w:proofErr w:type="spellStart"/>
            <w:r w:rsidRPr="008C7408">
              <w:t>одометрии</w:t>
            </w:r>
            <w:proofErr w:type="spellEnd"/>
            <w:r w:rsidRPr="008C7408">
              <w:t xml:space="preserve"> на длинных траекториях (&gt; 1 км). Способность корректно замыкать большие петли.</w:t>
            </w:r>
          </w:p>
        </w:tc>
      </w:tr>
    </w:tbl>
    <w:p w:rsidR="00B9527B" w:rsidRPr="008C7408" w:rsidRDefault="00B9527B" w:rsidP="00B9527B"/>
    <w:p w:rsidR="00B9527B" w:rsidRDefault="00B9527B" w:rsidP="00B9527B">
      <w:pPr>
        <w:pStyle w:val="1"/>
      </w:pPr>
      <w:bookmarkStart w:id="19" w:name="_Toc216392477"/>
      <w:r>
        <w:rPr>
          <w:lang w:val="en-US"/>
        </w:rPr>
        <w:lastRenderedPageBreak/>
        <w:t>ORB</w:t>
      </w:r>
      <w:r w:rsidRPr="00B01365">
        <w:t>-</w:t>
      </w:r>
      <w:r>
        <w:rPr>
          <w:lang w:val="en-US"/>
        </w:rPr>
        <w:t>SLAM</w:t>
      </w:r>
      <w:r>
        <w:t>1</w:t>
      </w:r>
      <w:r w:rsidRPr="00B01365">
        <w:t xml:space="preserve"> </w:t>
      </w:r>
      <w:r>
        <w:t>— основа</w:t>
      </w:r>
      <w:bookmarkEnd w:id="19"/>
    </w:p>
    <w:p w:rsidR="00B9527B" w:rsidRPr="00883ECB" w:rsidRDefault="00B9527B" w:rsidP="00B9527B">
      <w:pPr>
        <w:pStyle w:val="1-"/>
      </w:pPr>
      <w:r w:rsidRPr="00883ECB">
        <w:t xml:space="preserve">ORB-SLAM — монохромная SLAM-система, работающая в реальном времени на основе трёхуровневой архитектуры: </w:t>
      </w:r>
      <w:proofErr w:type="spellStart"/>
      <w:r w:rsidRPr="00883ECB">
        <w:t>tracking</w:t>
      </w:r>
      <w:proofErr w:type="spellEnd"/>
      <w:r w:rsidRPr="00883ECB">
        <w:t xml:space="preserve">, </w:t>
      </w:r>
      <w:proofErr w:type="spellStart"/>
      <w:r w:rsidRPr="00883ECB">
        <w:t>local</w:t>
      </w:r>
      <w:proofErr w:type="spellEnd"/>
      <w:r w:rsidRPr="00883ECB">
        <w:t xml:space="preserve"> </w:t>
      </w:r>
      <w:proofErr w:type="spellStart"/>
      <w:r w:rsidRPr="00883ECB">
        <w:t>mapping</w:t>
      </w:r>
      <w:proofErr w:type="spellEnd"/>
      <w:r w:rsidRPr="00883ECB">
        <w:t xml:space="preserve">, </w:t>
      </w:r>
      <w:proofErr w:type="spellStart"/>
      <w:r w:rsidRPr="00883ECB">
        <w:t>loop</w:t>
      </w:r>
      <w:proofErr w:type="spellEnd"/>
      <w:r w:rsidRPr="00883ECB">
        <w:t xml:space="preserve"> </w:t>
      </w:r>
      <w:proofErr w:type="spellStart"/>
      <w:r w:rsidRPr="00883ECB">
        <w:t>closing</w:t>
      </w:r>
      <w:proofErr w:type="spellEnd"/>
      <w:r w:rsidRPr="00883ECB">
        <w:t>. На протяжении работы система использует только один тип признаков — ORB (</w:t>
      </w:r>
      <w:proofErr w:type="spellStart"/>
      <w:r w:rsidRPr="00883ECB">
        <w:t>Oriented</w:t>
      </w:r>
      <w:proofErr w:type="spellEnd"/>
      <w:r w:rsidRPr="00883ECB">
        <w:t xml:space="preserve"> FAST </w:t>
      </w:r>
      <w:proofErr w:type="spellStart"/>
      <w:r w:rsidRPr="00883ECB">
        <w:t>and</w:t>
      </w:r>
      <w:proofErr w:type="spellEnd"/>
      <w:r w:rsidRPr="00883ECB">
        <w:t xml:space="preserve"> </w:t>
      </w:r>
      <w:proofErr w:type="spellStart"/>
      <w:r w:rsidRPr="00883ECB">
        <w:t>Rotated</w:t>
      </w:r>
      <w:proofErr w:type="spellEnd"/>
      <w:r w:rsidRPr="00883ECB">
        <w:t xml:space="preserve"> BRIEF). </w:t>
      </w:r>
    </w:p>
    <w:p w:rsidR="00B9527B" w:rsidRPr="00883ECB" w:rsidRDefault="00B9527B" w:rsidP="00B9527B">
      <w:pPr>
        <w:pStyle w:val="1-"/>
      </w:pPr>
      <w:r w:rsidRPr="00883ECB">
        <w:t>ORB — это бинарные дескрипторы, обеспечивающие единообразие обработки данных, что повышает эффективность.</w:t>
      </w:r>
    </w:p>
    <w:p w:rsidR="00B9527B" w:rsidRPr="00883ECB" w:rsidRDefault="00B9527B" w:rsidP="00B9527B">
      <w:pPr>
        <w:pStyle w:val="1-"/>
      </w:pPr>
      <w:r w:rsidRPr="00883ECB">
        <w:t>Схема алгоритма приведена на рисунке 1. На рисунке 2 слева показаны точки, отмеченные им и примерное построение карты.</w:t>
      </w:r>
    </w:p>
    <w:p w:rsidR="00B9527B" w:rsidRPr="007E0A70" w:rsidRDefault="00B9527B" w:rsidP="00B9527B">
      <w:pPr>
        <w:pStyle w:val="-"/>
      </w:pPr>
      <w:r>
        <w:rPr>
          <w:noProof/>
        </w:rPr>
        <w:drawing>
          <wp:inline distT="0" distB="0" distL="0" distR="0" wp14:anchorId="41B87BA6" wp14:editId="5D6C6A91">
            <wp:extent cx="4728949" cy="3501979"/>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5908" cy="3566376"/>
                    </a:xfrm>
                    <a:prstGeom prst="rect">
                      <a:avLst/>
                    </a:prstGeom>
                  </pic:spPr>
                </pic:pic>
              </a:graphicData>
            </a:graphic>
          </wp:inline>
        </w:drawing>
      </w:r>
    </w:p>
    <w:p w:rsidR="00B9527B" w:rsidRPr="00866DD4" w:rsidRDefault="00B9527B" w:rsidP="00B9527B">
      <w:pPr>
        <w:pStyle w:val="-"/>
      </w:pPr>
      <w:r>
        <w:t>Рисунок 1 — Схема</w:t>
      </w:r>
      <w:r w:rsidRPr="00EF27EF">
        <w:t xml:space="preserve"> компонентов</w:t>
      </w:r>
      <w:r>
        <w:t xml:space="preserve"> алгоритма </w:t>
      </w:r>
      <w:r w:rsidRPr="001911E1">
        <w:t>ORB-SLAM</w:t>
      </w:r>
      <w:r>
        <w:t>1</w:t>
      </w:r>
      <w:r w:rsidRPr="00866DD4">
        <w:t xml:space="preserve"> [1]</w:t>
      </w:r>
    </w:p>
    <w:p w:rsidR="00B9527B" w:rsidRDefault="00B9527B" w:rsidP="00B9527B">
      <w:pPr>
        <w:pStyle w:val="-"/>
      </w:pPr>
      <w:r w:rsidRPr="007E0A70">
        <w:rPr>
          <w:noProof/>
        </w:rPr>
        <w:drawing>
          <wp:inline distT="0" distB="0" distL="0" distR="0" wp14:anchorId="23411FA8" wp14:editId="146847DA">
            <wp:extent cx="4817110" cy="1934355"/>
            <wp:effectExtent l="0" t="0" r="381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7110" cy="1934355"/>
                    </a:xfrm>
                    <a:prstGeom prst="rect">
                      <a:avLst/>
                    </a:prstGeom>
                  </pic:spPr>
                </pic:pic>
              </a:graphicData>
            </a:graphic>
          </wp:inline>
        </w:drawing>
      </w:r>
    </w:p>
    <w:p w:rsidR="00B9527B" w:rsidRPr="00141713" w:rsidRDefault="00B9527B" w:rsidP="00B9527B">
      <w:pPr>
        <w:pStyle w:val="-"/>
      </w:pPr>
      <w:r>
        <w:t xml:space="preserve">Рисунок 2 — Пример работы </w:t>
      </w:r>
      <w:r>
        <w:rPr>
          <w:lang w:val="en-US"/>
        </w:rPr>
        <w:t>ORB</w:t>
      </w:r>
      <w:r w:rsidRPr="00141713">
        <w:t>-</w:t>
      </w:r>
      <w:r>
        <w:rPr>
          <w:lang w:val="en-US"/>
        </w:rPr>
        <w:t>SLAM</w:t>
      </w:r>
      <w:r w:rsidRPr="00141713">
        <w:t xml:space="preserve"> </w:t>
      </w:r>
      <w:r>
        <w:t>[1]</w:t>
      </w:r>
    </w:p>
    <w:p w:rsidR="00B9527B" w:rsidRDefault="00B9527B" w:rsidP="00B9527B">
      <w:pPr>
        <w:pStyle w:val="2"/>
      </w:pPr>
      <w:bookmarkStart w:id="20" w:name="_Toc216392478"/>
      <w:r>
        <w:lastRenderedPageBreak/>
        <w:t xml:space="preserve">Процесс отслеживания </w:t>
      </w:r>
      <w:r w:rsidRPr="00C20281">
        <w:t>(</w:t>
      </w:r>
      <w:proofErr w:type="spellStart"/>
      <w:r>
        <w:t>Tracking</w:t>
      </w:r>
      <w:proofErr w:type="spellEnd"/>
      <w:r w:rsidRPr="00C20281">
        <w:t>)</w:t>
      </w:r>
      <w:bookmarkEnd w:id="20"/>
    </w:p>
    <w:p w:rsidR="00B9527B" w:rsidRPr="00883ECB" w:rsidRDefault="00B9527B" w:rsidP="00B9527B">
      <w:pPr>
        <w:pStyle w:val="1-"/>
      </w:pPr>
      <w:r w:rsidRPr="00883ECB">
        <w:t>Основная часть системы, определяющая положение камеры относительно созданной карты. Реализация процесса состоит из трёх этапов.</w:t>
      </w:r>
    </w:p>
    <w:p w:rsidR="00B9527B" w:rsidRPr="00883ECB" w:rsidRDefault="00B9527B" w:rsidP="00B9527B">
      <w:pPr>
        <w:pStyle w:val="1-"/>
      </w:pPr>
      <w:r w:rsidRPr="00883ECB">
        <w:t>Начальное прогнозирование позы (</w:t>
      </w:r>
      <w:proofErr w:type="spellStart"/>
      <w:r w:rsidRPr="00883ECB">
        <w:t>Initial</w:t>
      </w:r>
      <w:proofErr w:type="spellEnd"/>
      <w:r w:rsidRPr="00883ECB">
        <w:t xml:space="preserve"> </w:t>
      </w:r>
      <w:proofErr w:type="spellStart"/>
      <w:r w:rsidRPr="00883ECB">
        <w:t>Pose</w:t>
      </w:r>
      <w:proofErr w:type="spellEnd"/>
      <w:r w:rsidRPr="00883ECB">
        <w:t xml:space="preserve"> </w:t>
      </w:r>
      <w:proofErr w:type="spellStart"/>
      <w:r w:rsidRPr="00883ECB">
        <w:t>Estimation</w:t>
      </w:r>
      <w:proofErr w:type="spellEnd"/>
      <w:r w:rsidRPr="00883ECB">
        <w:t>). Камера движется с постоянной скоростью, основываясь на её предыдущем положении и скорости. В случае получения ошибок или изменения скорости движения, система переходит к расширенному поиску соответствий в ранее наблюдаемой окрестности. В обоих случаях выполняется только оптимизация движения, минимизация ошибок проекций точек.</w:t>
      </w:r>
    </w:p>
    <w:p w:rsidR="00B9527B" w:rsidRPr="00883ECB" w:rsidRDefault="00B9527B" w:rsidP="00B9527B">
      <w:pPr>
        <w:pStyle w:val="1-"/>
      </w:pPr>
      <w:proofErr w:type="spellStart"/>
      <w:r w:rsidRPr="00883ECB">
        <w:t>Релокализация</w:t>
      </w:r>
      <w:proofErr w:type="spellEnd"/>
      <w:r w:rsidRPr="00883ECB">
        <w:t xml:space="preserve"> через мешок визуальных слов (</w:t>
      </w:r>
      <w:proofErr w:type="spellStart"/>
      <w:r w:rsidRPr="00883ECB">
        <w:t>Global</w:t>
      </w:r>
      <w:proofErr w:type="spellEnd"/>
      <w:r w:rsidRPr="00883ECB">
        <w:t xml:space="preserve"> </w:t>
      </w:r>
      <w:proofErr w:type="spellStart"/>
      <w:r w:rsidRPr="00883ECB">
        <w:t>Relocalization</w:t>
      </w:r>
      <w:proofErr w:type="spellEnd"/>
      <w:r w:rsidRPr="00883ECB">
        <w:t>). Включается в момент полной потери ориентации (при сильном изменении скорости и т.п.). Система берёт непонятый кадр и превращает его в упрощённую цифровую подпись, далее ищет похожие кадры в архиве и проверяет кадр на совпадение. При достаточном совпадении алгоритм оптимизирует положение камеры и потеря ориентации завершена.</w:t>
      </w:r>
    </w:p>
    <w:p w:rsidR="00B9527B" w:rsidRPr="00883ECB" w:rsidRDefault="00B9527B" w:rsidP="00B9527B">
      <w:pPr>
        <w:pStyle w:val="1-"/>
      </w:pPr>
      <w:r w:rsidRPr="00883ECB">
        <w:t>Уточнение позы через локальную карту (</w:t>
      </w:r>
      <w:proofErr w:type="spellStart"/>
      <w:r w:rsidRPr="00883ECB">
        <w:t>Track</w:t>
      </w:r>
      <w:proofErr w:type="spellEnd"/>
      <w:r w:rsidRPr="00883ECB">
        <w:t xml:space="preserve"> </w:t>
      </w:r>
      <w:proofErr w:type="spellStart"/>
      <w:r w:rsidRPr="00883ECB">
        <w:t>Local</w:t>
      </w:r>
      <w:proofErr w:type="spellEnd"/>
      <w:r w:rsidRPr="00883ECB">
        <w:t xml:space="preserve"> </w:t>
      </w:r>
      <w:proofErr w:type="spellStart"/>
      <w:r w:rsidRPr="00883ECB">
        <w:t>Map</w:t>
      </w:r>
      <w:proofErr w:type="spellEnd"/>
      <w:r w:rsidRPr="00883ECB">
        <w:t>). Когда система примерно понимает, где находится камера, начинается процесс уточнения карты. Выбирается локальная карта в которой проецируются точки из ключевых кадров исходя из примерного местоположения камеры. Каждая точка проходит 4 фильтра: границ, угла обзора, расстояния и совпадения. Далее, полученные точки используются для окончательного и точного расчета позы камеры.</w:t>
      </w:r>
    </w:p>
    <w:p w:rsidR="00B9527B" w:rsidRDefault="00B9527B" w:rsidP="00B9527B">
      <w:pPr>
        <w:pStyle w:val="2"/>
      </w:pPr>
      <w:bookmarkStart w:id="21" w:name="_Toc216392479"/>
      <w:r>
        <w:t>Процесс локального картографирования (</w:t>
      </w:r>
      <w:proofErr w:type="spellStart"/>
      <w:r>
        <w:t>Local</w:t>
      </w:r>
      <w:proofErr w:type="spellEnd"/>
      <w:r w:rsidRPr="00C20281">
        <w:t xml:space="preserve"> </w:t>
      </w:r>
      <w:proofErr w:type="spellStart"/>
      <w:r>
        <w:t>Mapping</w:t>
      </w:r>
      <w:proofErr w:type="spellEnd"/>
      <w:r w:rsidRPr="00C20281">
        <w:t>)</w:t>
      </w:r>
      <w:bookmarkEnd w:id="21"/>
    </w:p>
    <w:p w:rsidR="00B9527B" w:rsidRPr="00883ECB" w:rsidRDefault="00B9527B" w:rsidP="00B9527B">
      <w:pPr>
        <w:pStyle w:val="1-"/>
      </w:pPr>
      <w:r w:rsidRPr="00883ECB">
        <w:t>Основной модуль по обслуживанию и оптимизации карты местности. Работает в фоновом режиме и активируется каждый раз при добавлении нового ключевого кадра. Процесс состоит из пяти этапов.</w:t>
      </w:r>
    </w:p>
    <w:p w:rsidR="00B9527B" w:rsidRPr="00883ECB" w:rsidRDefault="00B9527B" w:rsidP="00B9527B">
      <w:pPr>
        <w:pStyle w:val="1-"/>
      </w:pPr>
      <w:r w:rsidRPr="00883ECB">
        <w:t>Вставка ключевого кадра (</w:t>
      </w:r>
      <w:proofErr w:type="spellStart"/>
      <w:r w:rsidRPr="00883ECB">
        <w:t>Keyframe</w:t>
      </w:r>
      <w:proofErr w:type="spellEnd"/>
      <w:r w:rsidRPr="00883ECB">
        <w:t xml:space="preserve"> </w:t>
      </w:r>
      <w:proofErr w:type="spellStart"/>
      <w:r w:rsidRPr="00883ECB">
        <w:t>Insertion</w:t>
      </w:r>
      <w:proofErr w:type="spellEnd"/>
      <w:r w:rsidRPr="00883ECB">
        <w:t xml:space="preserve">). Когда система получает новый ключевой кадр, она встраивает его в существующую структуру данных, обновляется граф совместной видимости — кадр связывается с теми, с кем у </w:t>
      </w:r>
      <w:r w:rsidRPr="00883ECB">
        <w:lastRenderedPageBreak/>
        <w:t xml:space="preserve">него есть общие точки карты. Также обновляется минимальное </w:t>
      </w:r>
      <w:proofErr w:type="spellStart"/>
      <w:r w:rsidRPr="00883ECB">
        <w:t>остовное</w:t>
      </w:r>
      <w:proofErr w:type="spellEnd"/>
      <w:r w:rsidRPr="00883ECB">
        <w:t xml:space="preserve"> дерево, соединяющее все ключевые кадры, и формируется цифровая подпись кадра для быстрого поиска в будущем.</w:t>
      </w:r>
    </w:p>
    <w:p w:rsidR="00B9527B" w:rsidRPr="00883ECB" w:rsidRDefault="00B9527B" w:rsidP="00B9527B">
      <w:pPr>
        <w:pStyle w:val="1-"/>
      </w:pPr>
      <w:r w:rsidRPr="00883ECB">
        <w:t>Отбраковка</w:t>
      </w:r>
      <w:r w:rsidRPr="00B9527B">
        <w:rPr>
          <w:lang w:val="en-US"/>
        </w:rPr>
        <w:t xml:space="preserve"> </w:t>
      </w:r>
      <w:r w:rsidRPr="00883ECB">
        <w:t>точек</w:t>
      </w:r>
      <w:r w:rsidRPr="00B9527B">
        <w:rPr>
          <w:lang w:val="en-US"/>
        </w:rPr>
        <w:t xml:space="preserve"> (Recent Map Points Culling). </w:t>
      </w:r>
      <w:r w:rsidRPr="00883ECB">
        <w:t>Чтобы карта оставалась чистой и надёжной, в первые моменты жизни каждой точки к ней применяются строгие правила. Точка сохраняется, только если система успешно отслеживает её более чем в четверти кадров, где она должна быть видна, и, если её наблюдают хотя бы с трёх разных ключевых кадров. Если точка не проходит проверку — она удаляется, как возможная ошибка.</w:t>
      </w:r>
    </w:p>
    <w:p w:rsidR="00B9527B" w:rsidRPr="00883ECB" w:rsidRDefault="00B9527B" w:rsidP="00B9527B">
      <w:pPr>
        <w:pStyle w:val="1-"/>
      </w:pPr>
      <w:r w:rsidRPr="00883ECB">
        <w:t>Создание новых точек (</w:t>
      </w:r>
      <w:proofErr w:type="spellStart"/>
      <w:r w:rsidRPr="00883ECB">
        <w:t>New</w:t>
      </w:r>
      <w:proofErr w:type="spellEnd"/>
      <w:r w:rsidRPr="00883ECB">
        <w:t xml:space="preserve"> </w:t>
      </w:r>
      <w:proofErr w:type="spellStart"/>
      <w:r w:rsidRPr="00883ECB">
        <w:t>Map</w:t>
      </w:r>
      <w:proofErr w:type="spellEnd"/>
      <w:r w:rsidRPr="00883ECB">
        <w:t xml:space="preserve"> </w:t>
      </w:r>
      <w:proofErr w:type="spellStart"/>
      <w:r w:rsidRPr="00883ECB">
        <w:t>Point</w:t>
      </w:r>
      <w:proofErr w:type="spellEnd"/>
      <w:r w:rsidRPr="00883ECB">
        <w:t xml:space="preserve"> </w:t>
      </w:r>
      <w:proofErr w:type="spellStart"/>
      <w:r w:rsidRPr="00883ECB">
        <w:t>Creation</w:t>
      </w:r>
      <w:proofErr w:type="spellEnd"/>
      <w:r w:rsidRPr="00883ECB">
        <w:t>). Система ищет на новом ключевом кадре ещё не распознанные особенности и пытается сопоставить их с такими же неопознанными особенностями на соседних кадрах. Если совпадение найдено, и оно геометрически устойчиво, то строится новая 3D-точка карты. После её создания проверяется реалистичность: глубина, угол обзора, точность проекции. Успешные точки добавляются в карту и ищутся на других связанных кадрах.</w:t>
      </w:r>
    </w:p>
    <w:p w:rsidR="00B9527B" w:rsidRPr="00883ECB" w:rsidRDefault="00B9527B" w:rsidP="00B9527B">
      <w:pPr>
        <w:pStyle w:val="1-"/>
      </w:pPr>
      <w:r w:rsidRPr="00883ECB">
        <w:t>Локальная</w:t>
      </w:r>
      <w:r w:rsidRPr="00B9527B">
        <w:rPr>
          <w:lang w:val="en-US"/>
        </w:rPr>
        <w:t xml:space="preserve"> </w:t>
      </w:r>
      <w:r w:rsidRPr="00883ECB">
        <w:t>оптимизация</w:t>
      </w:r>
      <w:r w:rsidRPr="00B9527B">
        <w:rPr>
          <w:lang w:val="en-US"/>
        </w:rPr>
        <w:t xml:space="preserve"> (Local Bundle Adjustment). </w:t>
      </w:r>
      <w:r w:rsidRPr="00883ECB">
        <w:t>Самый требовательный этап, где карта приводится в точное состояние. Оптимизируются позы всех ключевых кадров в локальной области и все наблюдаемые ими точки. Кадры, которые видят те же точки, но находятся дальше, остаются зафиксированными, чтобы не нарушать общую структуру. Ошибки проекции точек минимизируются, а несоответствия отбрасываются.</w:t>
      </w:r>
    </w:p>
    <w:p w:rsidR="00B9527B" w:rsidRPr="00883ECB" w:rsidRDefault="00B9527B" w:rsidP="00B9527B">
      <w:pPr>
        <w:pStyle w:val="1-"/>
      </w:pPr>
      <w:r w:rsidRPr="00883ECB">
        <w:t>Удаление лишних кадров (</w:t>
      </w:r>
      <w:proofErr w:type="spellStart"/>
      <w:r w:rsidRPr="00883ECB">
        <w:t>Local</w:t>
      </w:r>
      <w:proofErr w:type="spellEnd"/>
      <w:r w:rsidRPr="00883ECB">
        <w:t xml:space="preserve"> </w:t>
      </w:r>
      <w:proofErr w:type="spellStart"/>
      <w:r w:rsidRPr="00883ECB">
        <w:t>Keyframe</w:t>
      </w:r>
      <w:proofErr w:type="spellEnd"/>
      <w:r w:rsidRPr="00883ECB">
        <w:t xml:space="preserve"> </w:t>
      </w:r>
      <w:proofErr w:type="spellStart"/>
      <w:r w:rsidRPr="00883ECB">
        <w:t>Culling</w:t>
      </w:r>
      <w:proofErr w:type="spellEnd"/>
      <w:r w:rsidRPr="00883ECB">
        <w:t>). Чтобы карта не разрасталась бесконечно и оставалась быстрой для работы, система удаляет ключевые кадры, которые стали избыточными. Кадр считается ненужным, если 90% его точек уже хорошо видны с трёх других кадров, снятых с того же или лучшего ракурса. Это позволяет системе работать в одном и том же месте годами, не накапливая мусорные данные.</w:t>
      </w:r>
    </w:p>
    <w:p w:rsidR="00B9527B" w:rsidRDefault="00B9527B" w:rsidP="00B9527B">
      <w:pPr>
        <w:pStyle w:val="2"/>
      </w:pPr>
      <w:bookmarkStart w:id="22" w:name="_Toc216392480"/>
      <w:r>
        <w:lastRenderedPageBreak/>
        <w:t>Процесс замыкания петель (</w:t>
      </w:r>
      <w:proofErr w:type="spellStart"/>
      <w:r>
        <w:t>Loop</w:t>
      </w:r>
      <w:proofErr w:type="spellEnd"/>
      <w:r w:rsidRPr="00C20281">
        <w:t xml:space="preserve"> </w:t>
      </w:r>
      <w:proofErr w:type="spellStart"/>
      <w:r>
        <w:t>Closing</w:t>
      </w:r>
      <w:proofErr w:type="spellEnd"/>
      <w:r w:rsidRPr="00C20281">
        <w:t>)</w:t>
      </w:r>
      <w:bookmarkEnd w:id="22"/>
    </w:p>
    <w:p w:rsidR="00B9527B" w:rsidRDefault="00B9527B" w:rsidP="00B9527B">
      <w:pPr>
        <w:pStyle w:val="1-"/>
      </w:pPr>
      <w:r w:rsidRPr="00FF0AC3">
        <w:t>Модуль, ответственный за исправление накопленных ошибок при долгом движении. Работает в отдельном потоке и проверяет каждый новый ключевой кадр на возврат в уже изученную зону. Пр</w:t>
      </w:r>
      <w:r>
        <w:t>оцесс состоит из четырёх этапов</w:t>
      </w:r>
      <w:r w:rsidRPr="00344401">
        <w:t>.</w:t>
      </w:r>
    </w:p>
    <w:p w:rsidR="00B9527B" w:rsidRPr="00FF0AC3" w:rsidRDefault="00B9527B" w:rsidP="00B9527B">
      <w:pPr>
        <w:pStyle w:val="1-"/>
      </w:pPr>
      <w:r>
        <w:t>Поиск</w:t>
      </w:r>
      <w:r w:rsidRPr="00C0769C">
        <w:t xml:space="preserve"> </w:t>
      </w:r>
      <w:r>
        <w:t>знакомых</w:t>
      </w:r>
      <w:r w:rsidRPr="00C0769C">
        <w:t xml:space="preserve"> </w:t>
      </w:r>
      <w:r>
        <w:t>мест</w:t>
      </w:r>
      <w:r w:rsidRPr="00C0769C">
        <w:t xml:space="preserve"> (</w:t>
      </w:r>
      <w:r>
        <w:rPr>
          <w:lang w:val="en-US"/>
        </w:rPr>
        <w:t>Loop</w:t>
      </w:r>
      <w:r w:rsidRPr="00C0769C">
        <w:t xml:space="preserve"> </w:t>
      </w:r>
      <w:r>
        <w:rPr>
          <w:lang w:val="en-US"/>
        </w:rPr>
        <w:t>Candidates</w:t>
      </w:r>
      <w:r w:rsidRPr="00C0769C">
        <w:t xml:space="preserve"> </w:t>
      </w:r>
      <w:r>
        <w:rPr>
          <w:lang w:val="en-US"/>
        </w:rPr>
        <w:t>Detection</w:t>
      </w:r>
      <w:r w:rsidRPr="00C0769C">
        <w:t xml:space="preserve">). </w:t>
      </w:r>
      <w:r>
        <w:t>Система берёт новый ключевой кадр и ищет в своей базе данных ключевые кадры с похожей визуальной подписью. Чтобы избежать ложных срабатываний, применяются два фильтра: отсеивание кадра, похожего на соседний, и требования, чтобы три подряд идущих кадра указывали на одну и ту же зону. Только после этого кандидат считается серьёзным.</w:t>
      </w:r>
    </w:p>
    <w:p w:rsidR="00B9527B" w:rsidRDefault="00B9527B" w:rsidP="00B9527B">
      <w:pPr>
        <w:pStyle w:val="1-"/>
      </w:pPr>
      <w:r>
        <w:t>Вычисление</w:t>
      </w:r>
      <w:r w:rsidRPr="00C0769C">
        <w:t xml:space="preserve"> </w:t>
      </w:r>
      <w:r>
        <w:t>сдвига</w:t>
      </w:r>
      <w:r w:rsidRPr="00C0769C">
        <w:t xml:space="preserve"> (</w:t>
      </w:r>
      <w:r w:rsidRPr="00FF0AC3">
        <w:rPr>
          <w:lang w:val="en-US"/>
        </w:rPr>
        <w:t>Compute</w:t>
      </w:r>
      <w:r w:rsidRPr="00C0769C">
        <w:t xml:space="preserve"> </w:t>
      </w:r>
      <w:r w:rsidRPr="00FF0AC3">
        <w:rPr>
          <w:lang w:val="en-US"/>
        </w:rPr>
        <w:t>the</w:t>
      </w:r>
      <w:r w:rsidRPr="00C0769C">
        <w:t xml:space="preserve"> </w:t>
      </w:r>
      <w:r w:rsidRPr="00FF0AC3">
        <w:rPr>
          <w:lang w:val="en-US"/>
        </w:rPr>
        <w:t>Similarity</w:t>
      </w:r>
      <w:r w:rsidRPr="00C0769C">
        <w:t xml:space="preserve"> </w:t>
      </w:r>
      <w:r w:rsidRPr="00FF0AC3">
        <w:rPr>
          <w:lang w:val="en-US"/>
        </w:rPr>
        <w:t>Transformation</w:t>
      </w:r>
      <w:r w:rsidRPr="00C0769C">
        <w:t xml:space="preserve">). </w:t>
      </w:r>
      <w:r>
        <w:t xml:space="preserve">Поскольку в монокулярном режиме карта может плавать по масштабу и положению, нужно найти полное преобразование подобия между текущим кадром и кадром-петлей. С помощью геометрического сопоставления ORB-особенностей и метода </w:t>
      </w:r>
      <w:proofErr w:type="spellStart"/>
      <w:r>
        <w:t>Хорна</w:t>
      </w:r>
      <w:proofErr w:type="spellEnd"/>
      <w:r>
        <w:t xml:space="preserve"> вычисляется преобразование, которое лучше всего совмещает две версии одной сцены. Если совпадений достаточно — петля подтверждается.</w:t>
      </w:r>
    </w:p>
    <w:p w:rsidR="00B9527B" w:rsidRDefault="00B9527B" w:rsidP="00B9527B">
      <w:pPr>
        <w:pStyle w:val="1-"/>
      </w:pPr>
      <w:r>
        <w:t>Склейка карты (</w:t>
      </w:r>
      <w:proofErr w:type="spellStart"/>
      <w:r>
        <w:t>Loop</w:t>
      </w:r>
      <w:proofErr w:type="spellEnd"/>
      <w:r>
        <w:t xml:space="preserve"> </w:t>
      </w:r>
      <w:proofErr w:type="spellStart"/>
      <w:r>
        <w:t>Fusion</w:t>
      </w:r>
      <w:proofErr w:type="spellEnd"/>
      <w:r>
        <w:t>). Когда петля найдена, две её стороны нужно аккуратно соединить. Положение текущей части карты корректируется согласно найденному преобразованию, и эта поправка распространяется на все связанные кадры. Затем точки из дальнего конца петли проецируются в ближний конец, ищутся дубликаты, которые затем объединяются — старая точка удаляется, а оставшаяся собирает все наблюдения. Графы обновляются, создавая новые связи между ранее разорванными участками.</w:t>
      </w:r>
    </w:p>
    <w:p w:rsidR="00B9527B" w:rsidRDefault="00B9527B" w:rsidP="00B9527B">
      <w:pPr>
        <w:pStyle w:val="1-"/>
      </w:pPr>
      <w:r>
        <w:t>Исправление</w:t>
      </w:r>
      <w:r w:rsidRPr="00FF0AC3">
        <w:rPr>
          <w:lang w:val="en-US"/>
        </w:rPr>
        <w:t xml:space="preserve"> </w:t>
      </w:r>
      <w:r>
        <w:t>графа</w:t>
      </w:r>
      <w:r w:rsidRPr="00FF0AC3">
        <w:rPr>
          <w:lang w:val="en-US"/>
        </w:rPr>
        <w:t xml:space="preserve"> </w:t>
      </w:r>
      <w:r>
        <w:rPr>
          <w:lang w:val="en-US"/>
        </w:rPr>
        <w:t>(Essential Graph Optimization).</w:t>
      </w:r>
      <w:r w:rsidRPr="00FF0AC3">
        <w:rPr>
          <w:lang w:val="en-US"/>
        </w:rPr>
        <w:t xml:space="preserve"> </w:t>
      </w:r>
      <w:r>
        <w:t xml:space="preserve">Чтобы ошибка исправлялась не только в месте петли, но и распределялась по всей карте, выполняется оптимизация специального разреженного графа — </w:t>
      </w:r>
      <w:proofErr w:type="spellStart"/>
      <w:r>
        <w:t>Essential</w:t>
      </w:r>
      <w:proofErr w:type="spellEnd"/>
      <w:r>
        <w:t xml:space="preserve"> </w:t>
      </w:r>
      <w:proofErr w:type="spellStart"/>
      <w:r>
        <w:t>Graph</w:t>
      </w:r>
      <w:proofErr w:type="spellEnd"/>
      <w:r>
        <w:t xml:space="preserve">. В нём остаются только самые важные связи между кадрами: </w:t>
      </w:r>
      <w:proofErr w:type="spellStart"/>
      <w:r>
        <w:t>остовное</w:t>
      </w:r>
      <w:proofErr w:type="spellEnd"/>
      <w:r>
        <w:t xml:space="preserve"> дерево, </w:t>
      </w:r>
      <w:r>
        <w:lastRenderedPageBreak/>
        <w:t>связи с высокой совместной видимостью и новые петлевые соединения. Оптимизируются только положения кадров, что позволяет быстро и точно выровнять всю карту целиком, убирая накопившийся за время пути дрейф.</w:t>
      </w:r>
    </w:p>
    <w:p w:rsidR="00B9527B" w:rsidRDefault="00B9527B" w:rsidP="00B9527B">
      <w:pPr>
        <w:pStyle w:val="2"/>
      </w:pPr>
      <w:bookmarkStart w:id="23" w:name="_Toc216392481"/>
      <w:r>
        <w:t>Заключение</w:t>
      </w:r>
      <w:bookmarkEnd w:id="23"/>
    </w:p>
    <w:p w:rsidR="00B9527B" w:rsidRPr="0001592D" w:rsidRDefault="00B9527B" w:rsidP="00B9527B">
      <w:pPr>
        <w:pStyle w:val="1-"/>
      </w:pPr>
      <w:r w:rsidRPr="0001592D">
        <w:t xml:space="preserve">ORB-SLAM демонстрирует высокую точность и робастность, превосходя современные методы на стандартных </w:t>
      </w:r>
      <w:proofErr w:type="spellStart"/>
      <w:r w:rsidRPr="0001592D">
        <w:t>датасетах</w:t>
      </w:r>
      <w:proofErr w:type="spellEnd"/>
      <w:r w:rsidRPr="0001592D">
        <w:t>. Он</w:t>
      </w:r>
      <w:r>
        <w:t xml:space="preserve"> стал</w:t>
      </w:r>
      <w:r w:rsidRPr="0001592D">
        <w:t xml:space="preserve"> первой монок</w:t>
      </w:r>
      <w:r>
        <w:t>улярной системой SLAM, способный</w:t>
      </w:r>
      <w:r w:rsidRPr="0001592D">
        <w:t xml:space="preserve"> выполнять все задачи SLAM с использованием единого типа признаков.</w:t>
      </w:r>
    </w:p>
    <w:p w:rsidR="00B9527B" w:rsidRDefault="00B9527B" w:rsidP="00B9527B">
      <w:pPr>
        <w:pStyle w:val="1"/>
      </w:pPr>
      <w:bookmarkStart w:id="24" w:name="_Toc216392482"/>
      <w:r w:rsidRPr="00CB341B">
        <w:lastRenderedPageBreak/>
        <w:t>ORB-SLAM2</w:t>
      </w:r>
      <w:bookmarkEnd w:id="24"/>
    </w:p>
    <w:p w:rsidR="00B9527B" w:rsidRDefault="00B9527B" w:rsidP="00B9527B">
      <w:pPr>
        <w:pStyle w:val="1-"/>
      </w:pPr>
      <w:r w:rsidRPr="00D91132">
        <w:t xml:space="preserve">ORB-SLAM2 — это </w:t>
      </w:r>
      <w:r>
        <w:t>надстройка над оригинальной системой</w:t>
      </w:r>
      <w:r w:rsidRPr="00D91132">
        <w:t>, р</w:t>
      </w:r>
      <w:r>
        <w:t>асширенная для поддержки стерео</w:t>
      </w:r>
      <w:r w:rsidRPr="00D91132">
        <w:t xml:space="preserve"> и RGB-D камер при сохранении всех возможностей монокулярного режима. </w:t>
      </w:r>
    </w:p>
    <w:p w:rsidR="00B9527B" w:rsidRDefault="00B9527B" w:rsidP="00B9527B">
      <w:pPr>
        <w:pStyle w:val="1-"/>
      </w:pPr>
      <w:r w:rsidRPr="00D91132">
        <w:t>Ключевое улучшение — система теперь знает истинный масштаб карты благодаря дополнительным датчикам глубины. Архитектура сохранила трёхуровневую структуру (</w:t>
      </w:r>
      <w:proofErr w:type="spellStart"/>
      <w:r w:rsidRPr="00D91132">
        <w:t>tracking</w:t>
      </w:r>
      <w:proofErr w:type="spellEnd"/>
      <w:r w:rsidRPr="00D91132">
        <w:t xml:space="preserve">, </w:t>
      </w:r>
      <w:proofErr w:type="spellStart"/>
      <w:r w:rsidRPr="00D91132">
        <w:t>local</w:t>
      </w:r>
      <w:proofErr w:type="spellEnd"/>
      <w:r w:rsidRPr="00D91132">
        <w:t xml:space="preserve"> </w:t>
      </w:r>
      <w:proofErr w:type="spellStart"/>
      <w:r w:rsidRPr="00D91132">
        <w:t>mapping</w:t>
      </w:r>
      <w:proofErr w:type="spellEnd"/>
      <w:r w:rsidRPr="00D91132">
        <w:t xml:space="preserve">, </w:t>
      </w:r>
      <w:proofErr w:type="spellStart"/>
      <w:r w:rsidRPr="00D91132">
        <w:t>loop</w:t>
      </w:r>
      <w:proofErr w:type="spellEnd"/>
      <w:r w:rsidRPr="00D91132">
        <w:t xml:space="preserve"> </w:t>
      </w:r>
      <w:proofErr w:type="spellStart"/>
      <w:r w:rsidRPr="00D91132">
        <w:t>closing</w:t>
      </w:r>
      <w:proofErr w:type="spellEnd"/>
      <w:r w:rsidRPr="00D91132">
        <w:t>), но приобрела новые режимы работы и улучшенные оптимизации.</w:t>
      </w:r>
    </w:p>
    <w:p w:rsidR="00B9527B" w:rsidRDefault="00B9527B" w:rsidP="00B9527B">
      <w:pPr>
        <w:pStyle w:val="1-"/>
      </w:pPr>
      <w:r>
        <w:t>На рисунке 3 приведена схема алгоритма.</w:t>
      </w:r>
    </w:p>
    <w:p w:rsidR="00B9527B" w:rsidRDefault="00B9527B" w:rsidP="00B9527B">
      <w:pPr>
        <w:pStyle w:val="-"/>
      </w:pPr>
      <w:r w:rsidRPr="00EF27EF">
        <w:rPr>
          <w:noProof/>
        </w:rPr>
        <w:drawing>
          <wp:inline distT="0" distB="0" distL="0" distR="0" wp14:anchorId="7F99252C" wp14:editId="313404EB">
            <wp:extent cx="4858247" cy="316404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2717" cy="3179986"/>
                    </a:xfrm>
                    <a:prstGeom prst="rect">
                      <a:avLst/>
                    </a:prstGeom>
                  </pic:spPr>
                </pic:pic>
              </a:graphicData>
            </a:graphic>
          </wp:inline>
        </w:drawing>
      </w:r>
    </w:p>
    <w:p w:rsidR="00B9527B" w:rsidRPr="00EF27EF" w:rsidRDefault="00B9527B" w:rsidP="00B9527B">
      <w:pPr>
        <w:pStyle w:val="-"/>
      </w:pPr>
      <w:r>
        <w:t>Рисунок 3 — схема</w:t>
      </w:r>
      <w:r w:rsidRPr="00EF27EF">
        <w:t xml:space="preserve"> компонентов</w:t>
      </w:r>
      <w:r>
        <w:t xml:space="preserve"> алгоритма </w:t>
      </w:r>
      <w:r>
        <w:rPr>
          <w:lang w:val="en-US"/>
        </w:rPr>
        <w:t>ORB</w:t>
      </w:r>
      <w:r w:rsidRPr="00EF27EF">
        <w:t>-</w:t>
      </w:r>
      <w:r>
        <w:rPr>
          <w:lang w:val="en-US"/>
        </w:rPr>
        <w:t>SLAM</w:t>
      </w:r>
      <w:r w:rsidRPr="00EF27EF">
        <w:t>2</w:t>
      </w:r>
      <w:r>
        <w:t xml:space="preserve"> </w:t>
      </w:r>
      <w:r w:rsidRPr="00EF27EF">
        <w:t>[2]</w:t>
      </w:r>
    </w:p>
    <w:p w:rsidR="00B9527B" w:rsidRDefault="00B9527B" w:rsidP="00B9527B">
      <w:pPr>
        <w:pStyle w:val="2"/>
      </w:pPr>
      <w:bookmarkStart w:id="25" w:name="_Toc216392483"/>
      <w:r w:rsidRPr="00D91132">
        <w:t>Классификация ключевых точек</w:t>
      </w:r>
      <w:bookmarkEnd w:id="25"/>
    </w:p>
    <w:p w:rsidR="00B9527B" w:rsidRDefault="00B9527B" w:rsidP="00B9527B">
      <w:pPr>
        <w:pStyle w:val="1-"/>
      </w:pPr>
      <w:r>
        <w:t>Основное изменение начинается сразу при поступлении нового кадра. Система больше не видит мир как набор плоских особенностей, а различает точки по их происхождению и надёжности.</w:t>
      </w:r>
    </w:p>
    <w:p w:rsidR="00B9527B" w:rsidRDefault="00B9527B" w:rsidP="00B9527B">
      <w:pPr>
        <w:pStyle w:val="1-"/>
      </w:pPr>
      <w:r>
        <w:t>Стерео-точки (</w:t>
      </w:r>
      <w:proofErr w:type="spellStart"/>
      <w:r>
        <w:t>Stereo</w:t>
      </w:r>
      <w:proofErr w:type="spellEnd"/>
      <w:r>
        <w:t xml:space="preserve"> </w:t>
      </w:r>
      <w:proofErr w:type="spellStart"/>
      <w:r>
        <w:t>Keypoints</w:t>
      </w:r>
      <w:proofErr w:type="spellEnd"/>
      <w:r>
        <w:t>). Каждая такая точка описывается тремя числами: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lang w:val="en-US"/>
              </w:rPr>
              <m:t>L</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lang w:val="en-US"/>
              </w:rPr>
              <m:t>L</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lang w:val="en-US"/>
              </w:rPr>
              <m:t>R</m:t>
            </m:r>
          </m:sub>
        </m:sSub>
      </m:oMath>
      <w:r>
        <w:t xml:space="preserve">). Первые два — это её положение на левом снимке, а третье — либо реальная координата на правом снимке (для стереокамеры), либо виртуальная координата, рассчитанная из данных глубины RGB-D сенсора. </w:t>
      </w:r>
      <w:r>
        <w:lastRenderedPageBreak/>
        <w:t>Это позволяет системе работать с разными типами датчиков одинаково. Стерео-точки делятся на два класса по их полезности:</w:t>
      </w:r>
    </w:p>
    <w:p w:rsidR="00B9527B" w:rsidRDefault="00B9527B" w:rsidP="00B9527B">
      <w:pPr>
        <w:pStyle w:val="1-"/>
        <w:numPr>
          <w:ilvl w:val="6"/>
          <w:numId w:val="32"/>
        </w:numPr>
      </w:pPr>
      <w:r>
        <w:t>Близкие (</w:t>
      </w:r>
      <w:proofErr w:type="spellStart"/>
      <w:r>
        <w:t>Close</w:t>
      </w:r>
      <w:proofErr w:type="spellEnd"/>
      <w:r>
        <w:t>): Те, что находятся на расстоянии менее 40 расстояний между камерами. Их глубина измерена точно, поэтому они сразу дают полную информацию: и о повороте, и о перемещении, и главное — о настоящем масштабе мира.</w:t>
      </w:r>
    </w:p>
    <w:p w:rsidR="00B9527B" w:rsidRDefault="00B9527B" w:rsidP="00B9527B">
      <w:pPr>
        <w:pStyle w:val="1-"/>
        <w:numPr>
          <w:ilvl w:val="6"/>
          <w:numId w:val="32"/>
        </w:numPr>
      </w:pPr>
      <w:r>
        <w:t>Дальние (</w:t>
      </w:r>
      <w:proofErr w:type="spellStart"/>
      <w:r>
        <w:t>Far</w:t>
      </w:r>
      <w:proofErr w:type="spellEnd"/>
      <w:r>
        <w:t>): Всё, что дальше. Их глубина определена неточно, поэтому они хорошо помогают оценить поворот камеры, но плохо — перемещение и масштаб. Чтобы использовать их в карте, нужно наблюдать с нескольких разных позиций.</w:t>
      </w:r>
    </w:p>
    <w:p w:rsidR="00B9527B" w:rsidRDefault="00B9527B" w:rsidP="00B9527B">
      <w:pPr>
        <w:pStyle w:val="1-"/>
      </w:pPr>
      <w:r>
        <w:t>Монокулярные точки (</w:t>
      </w:r>
      <w:proofErr w:type="spellStart"/>
      <w:r>
        <w:t>Monocular</w:t>
      </w:r>
      <w:proofErr w:type="spellEnd"/>
      <w:r>
        <w:t xml:space="preserve"> </w:t>
      </w:r>
      <w:proofErr w:type="spellStart"/>
      <w:r>
        <w:t>Keypoints</w:t>
      </w:r>
      <w:proofErr w:type="spellEnd"/>
      <w:r>
        <w:t>).</w:t>
      </w:r>
      <w:r w:rsidRPr="00916B4F">
        <w:t xml:space="preserve"> </w:t>
      </w:r>
      <w:r>
        <w:t xml:space="preserve">Это точки, для которых так и не нашлась пара на другом снимке — например, они попали в зону, которую видит только одна камера стереопары. Они описываются обычными двумя координатами (u, v) и работают точно так же, как в первой версии системы: чтобы понять, где они находятся в пространстве, нужно увидеть их с нескольких разных ракурсов. </w:t>
      </w:r>
    </w:p>
    <w:p w:rsidR="00B9527B" w:rsidRDefault="00B9527B" w:rsidP="00B9527B">
      <w:pPr>
        <w:pStyle w:val="2"/>
      </w:pPr>
      <w:bookmarkStart w:id="26" w:name="_Toc216392484"/>
      <w:r w:rsidRPr="00D91132">
        <w:t>Упрощённая инициализация (</w:t>
      </w:r>
      <w:proofErr w:type="spellStart"/>
      <w:r w:rsidRPr="00D91132">
        <w:t>System</w:t>
      </w:r>
      <w:proofErr w:type="spellEnd"/>
      <w:r w:rsidRPr="00D91132">
        <w:t xml:space="preserve"> </w:t>
      </w:r>
      <w:proofErr w:type="spellStart"/>
      <w:r w:rsidRPr="00D91132">
        <w:t>Bootstrapping</w:t>
      </w:r>
      <w:proofErr w:type="spellEnd"/>
      <w:r w:rsidRPr="00D91132">
        <w:t>)</w:t>
      </w:r>
      <w:bookmarkEnd w:id="26"/>
    </w:p>
    <w:p w:rsidR="00B9527B" w:rsidRDefault="00B9527B" w:rsidP="00B9527B">
      <w:pPr>
        <w:pStyle w:val="1-"/>
      </w:pPr>
      <w:r>
        <w:t>Одно из главных преимуществ работы с двумя камерами или сенсором глубины — система избавляется от сложного и ненадёжного этапа начальной настройки. Вместо долгого анализа и выбора моделей, всё происходит мгновенно и прямо.</w:t>
      </w:r>
    </w:p>
    <w:p w:rsidR="00B9527B" w:rsidRDefault="00B9527B" w:rsidP="00B9527B">
      <w:pPr>
        <w:pStyle w:val="1-"/>
      </w:pPr>
      <w:r>
        <w:t>Мгновенный старт. Система берёт первый полученный кадр, объявляет его ключевым и устанавливает его положение как начало координат. Больше не нужно ждать подходящего движения или сравнивать несколько кадров между собой.</w:t>
      </w:r>
    </w:p>
    <w:p w:rsidR="00B9527B" w:rsidRDefault="00B9527B" w:rsidP="00B9527B">
      <w:pPr>
        <w:pStyle w:val="1-"/>
      </w:pPr>
      <w:r>
        <w:t>Карта из первого кадра. Из всех особенностей на этом кадре, для которых есть данные о глубине (из правой камеры или RGB-D сенсора), сразу строится трёхмерная карта. Поскольку глубина известна с первого момента, масштаб карты определён точно — нет дрейфа и двусмысленностей, которые преследовали монокулярную версию.</w:t>
      </w:r>
    </w:p>
    <w:p w:rsidR="00B9527B" w:rsidRDefault="00B9527B" w:rsidP="00B9527B">
      <w:pPr>
        <w:pStyle w:val="1-"/>
      </w:pPr>
      <w:r>
        <w:lastRenderedPageBreak/>
        <w:t xml:space="preserve">Нет выбора модели. Исчезает сложный процесс параллельного вычисления </w:t>
      </w:r>
      <w:proofErr w:type="spellStart"/>
      <w:r>
        <w:t>гомографии</w:t>
      </w:r>
      <w:proofErr w:type="spellEnd"/>
      <w:r>
        <w:t xml:space="preserve"> для плоских сцен и фундаментальной матрицы для объёмных. Нет риска выбрать неправильную модель или застрять в ситуации малого параллакса. Система начинает работать в полную силу сразу после включения.</w:t>
      </w:r>
    </w:p>
    <w:p w:rsidR="00B9527B" w:rsidRDefault="00B9527B" w:rsidP="00B9527B">
      <w:pPr>
        <w:pStyle w:val="2"/>
      </w:pPr>
      <w:bookmarkStart w:id="27" w:name="_Toc216392485"/>
      <w:r w:rsidRPr="00D91132">
        <w:t>Замыкание петель в известном масштабе</w:t>
      </w:r>
      <w:bookmarkEnd w:id="27"/>
    </w:p>
    <w:p w:rsidR="00B9527B" w:rsidRDefault="00B9527B" w:rsidP="00B9527B">
      <w:pPr>
        <w:pStyle w:val="1-"/>
      </w:pPr>
      <w:r>
        <w:t>Когда система знает настоящий размер мира, задача исправления накопленных ошибок становится проще и надёжнее.</w:t>
      </w:r>
    </w:p>
    <w:p w:rsidR="00B9527B" w:rsidRDefault="00B9527B" w:rsidP="00B9527B">
      <w:pPr>
        <w:pStyle w:val="1-"/>
      </w:pPr>
      <w:r>
        <w:t>Жёсткое выравнивание вместо плавающего. В монокулярном режиме карта могла "плавать" не только в положении и повороте, но и в масштабе — поэтому требовалось искать преобразование подобия (Sim3). Теперь, с данными глубины, масштаб карты зафиксирован изначально и не дрейфует. Для соединения петель достаточно найти жёсткое преобразование (</w:t>
      </w:r>
      <w:proofErr w:type="gramStart"/>
      <w:r>
        <w:t>SE(</w:t>
      </w:r>
      <w:proofErr w:type="gramEnd"/>
      <w:r>
        <w:t>3)) — только поворот и перенос, как скрепить два твёрдых объекта. Это делает геометрическую проверку стабильнее, а оптимизацию — точнее и быстрее.</w:t>
      </w:r>
    </w:p>
    <w:p w:rsidR="00B9527B" w:rsidRDefault="00B9527B" w:rsidP="00B9527B">
      <w:pPr>
        <w:pStyle w:val="1-"/>
      </w:pPr>
      <w:r>
        <w:t xml:space="preserve">Глубокая оптимизация после склейки. После того как граф поз скорректирован и петля сшита, система запускает глобальную </w:t>
      </w:r>
      <w:proofErr w:type="spellStart"/>
      <w:r>
        <w:t>переоптимизацию</w:t>
      </w:r>
      <w:proofErr w:type="spellEnd"/>
      <w:r>
        <w:t xml:space="preserve"> (</w:t>
      </w:r>
      <w:proofErr w:type="spellStart"/>
      <w:r>
        <w:t>Full</w:t>
      </w:r>
      <w:proofErr w:type="spellEnd"/>
      <w:r>
        <w:t xml:space="preserve"> BA) в фоновом режиме. Она пересчитывает положение всех ключевых кадров и всех точек карты одновременно, используя все накопленные соответствия. Это даёт математически оптимальное решение, но не мешает основному потоку работы в реальном времени.</w:t>
      </w:r>
    </w:p>
    <w:p w:rsidR="00B9527B" w:rsidRPr="00D91132" w:rsidRDefault="00B9527B" w:rsidP="00B9527B">
      <w:pPr>
        <w:pStyle w:val="2"/>
      </w:pPr>
      <w:bookmarkStart w:id="28" w:name="_Toc216392486"/>
      <w:r w:rsidRPr="00D91132">
        <w:t>Режим чистой локализации (</w:t>
      </w:r>
      <w:proofErr w:type="spellStart"/>
      <w:r w:rsidRPr="00D91132">
        <w:t>Localization</w:t>
      </w:r>
      <w:proofErr w:type="spellEnd"/>
      <w:r w:rsidRPr="00D91132">
        <w:t xml:space="preserve"> </w:t>
      </w:r>
      <w:proofErr w:type="spellStart"/>
      <w:r w:rsidRPr="00D91132">
        <w:t>Mode</w:t>
      </w:r>
      <w:proofErr w:type="spellEnd"/>
      <w:r w:rsidRPr="00D91132">
        <w:t>)</w:t>
      </w:r>
      <w:bookmarkEnd w:id="28"/>
    </w:p>
    <w:p w:rsidR="00B9527B" w:rsidRDefault="00B9527B" w:rsidP="00B9527B">
      <w:pPr>
        <w:pStyle w:val="1-"/>
      </w:pPr>
      <w:r>
        <w:t>Практичный режим для случаев, когда карта уже есть и нужно только точно ориентироваться в пространстве. Система отключает "тяжёлые" процессы строительства карты и поиска петель, оставляя только самое необходимое для слежения.</w:t>
      </w:r>
    </w:p>
    <w:p w:rsidR="00B9527B" w:rsidRDefault="00B9527B" w:rsidP="00B9527B">
      <w:pPr>
        <w:pStyle w:val="1-"/>
      </w:pPr>
      <w:r>
        <w:t>Слежение по готовой карте.</w:t>
      </w:r>
      <w:r w:rsidRPr="00972458">
        <w:t xml:space="preserve"> </w:t>
      </w:r>
      <w:r>
        <w:t>Основная задача — находить соответствия между текущим кадром и точками существующей карты. Поскольку карта не меняется, дрейфа нет в принципе — позиция вычисляется относительно статичного и точного эталона.</w:t>
      </w:r>
    </w:p>
    <w:p w:rsidR="00B9527B" w:rsidRDefault="00B9527B" w:rsidP="00B9527B">
      <w:pPr>
        <w:pStyle w:val="1-"/>
      </w:pPr>
      <w:r>
        <w:lastRenderedPageBreak/>
        <w:t xml:space="preserve">Подстраховка визуальной </w:t>
      </w:r>
      <w:proofErr w:type="spellStart"/>
      <w:r>
        <w:t>одометрией</w:t>
      </w:r>
      <w:proofErr w:type="spellEnd"/>
      <w:r>
        <w:t>.</w:t>
      </w:r>
      <w:r w:rsidRPr="00972458">
        <w:t xml:space="preserve"> </w:t>
      </w:r>
      <w:r>
        <w:t xml:space="preserve">Если камера заходит в зону, не покрытую картой, система не ломается. Она временно переключается на режим визуальной </w:t>
      </w:r>
      <w:proofErr w:type="spellStart"/>
      <w:r>
        <w:t>одометрии</w:t>
      </w:r>
      <w:proofErr w:type="spellEnd"/>
      <w:r>
        <w:t xml:space="preserve">: строит </w:t>
      </w:r>
      <w:proofErr w:type="spellStart"/>
      <w:r>
        <w:t>стереоточки</w:t>
      </w:r>
      <w:proofErr w:type="spellEnd"/>
      <w:r>
        <w:t xml:space="preserve"> между последовательными кадрами и по ним оценивает движение. Как только появляются знакомые объекты — происходит автоматическое возвращение к карте.</w:t>
      </w:r>
    </w:p>
    <w:p w:rsidR="00B9527B" w:rsidRDefault="00B9527B" w:rsidP="00B9527B">
      <w:pPr>
        <w:pStyle w:val="1-"/>
      </w:pPr>
      <w:proofErr w:type="spellStart"/>
      <w:r>
        <w:t>Релокализация</w:t>
      </w:r>
      <w:proofErr w:type="spellEnd"/>
      <w:r>
        <w:t xml:space="preserve"> при полной потере.</w:t>
      </w:r>
      <w:r w:rsidRPr="00972458">
        <w:t xml:space="preserve"> </w:t>
      </w:r>
      <w:r>
        <w:t>Если камера резко поворачивается или закрывается, система использует тот же механизм распознавания мест, по визуальным словам, (DBoW2), чтобы найти своё положение на карте заново. Это не требует перестройки карты или сложных вычислений.</w:t>
      </w:r>
    </w:p>
    <w:p w:rsidR="00B9527B" w:rsidRDefault="00B9527B" w:rsidP="00B9527B">
      <w:pPr>
        <w:pStyle w:val="2"/>
      </w:pPr>
      <w:bookmarkStart w:id="29" w:name="_Toc216392487"/>
      <w:r>
        <w:t>Заключение</w:t>
      </w:r>
      <w:bookmarkEnd w:id="29"/>
      <w:r>
        <w:t xml:space="preserve"> </w:t>
      </w:r>
    </w:p>
    <w:p w:rsidR="00B9527B" w:rsidRPr="00972458" w:rsidRDefault="00B9527B" w:rsidP="00B9527B">
      <w:pPr>
        <w:pStyle w:val="1-"/>
      </w:pPr>
      <w:r w:rsidRPr="00972458">
        <w:t xml:space="preserve">ORB-SLAM2 становится эталонной открытой SLAM-системой, поддерживающей монокулярные, стерео- и RGB-D камеры. Благодаря работе с истинным масштабом и новому режиму локализации она обеспечивает беспрецедентную точность и практическую применимость, что подтверждается лучшими результатами на стандартных </w:t>
      </w:r>
      <w:proofErr w:type="spellStart"/>
      <w:r w:rsidRPr="00972458">
        <w:t>датасетах</w:t>
      </w:r>
      <w:proofErr w:type="spellEnd"/>
      <w:r w:rsidRPr="00972458">
        <w:t xml:space="preserve"> KITTI, </w:t>
      </w:r>
      <w:proofErr w:type="spellStart"/>
      <w:r w:rsidRPr="00972458">
        <w:t>EuRoC</w:t>
      </w:r>
      <w:proofErr w:type="spellEnd"/>
      <w:r w:rsidRPr="00972458">
        <w:t xml:space="preserve"> и TUM RGB-D. Система доказывает, что </w:t>
      </w:r>
      <w:proofErr w:type="spellStart"/>
      <w:r w:rsidRPr="00972458">
        <w:t>feature-based</w:t>
      </w:r>
      <w:proofErr w:type="spellEnd"/>
      <w:r w:rsidRPr="00972458">
        <w:t xml:space="preserve"> подход с </w:t>
      </w:r>
      <w:proofErr w:type="spellStart"/>
      <w:r w:rsidRPr="00972458">
        <w:t>Bundle</w:t>
      </w:r>
      <w:proofErr w:type="spellEnd"/>
      <w:r w:rsidRPr="00972458">
        <w:t xml:space="preserve"> </w:t>
      </w:r>
      <w:proofErr w:type="spellStart"/>
      <w:r w:rsidRPr="00972458">
        <w:t>Adjustment</w:t>
      </w:r>
      <w:proofErr w:type="spellEnd"/>
      <w:r w:rsidRPr="00972458">
        <w:t xml:space="preserve"> может превзойти по точности методы, работающие напрямую с пикселями или данными глубины.</w:t>
      </w:r>
    </w:p>
    <w:p w:rsidR="00B9527B" w:rsidRPr="00CB341B" w:rsidRDefault="00B9527B" w:rsidP="00B9527B">
      <w:pPr>
        <w:pStyle w:val="1"/>
      </w:pPr>
      <w:bookmarkStart w:id="30" w:name="_Toc216392488"/>
      <w:r>
        <w:lastRenderedPageBreak/>
        <w:t>ORB-SLAM3</w:t>
      </w:r>
      <w:bookmarkEnd w:id="30"/>
    </w:p>
    <w:p w:rsidR="00B9527B" w:rsidRDefault="00B9527B" w:rsidP="00B9527B">
      <w:pPr>
        <w:pStyle w:val="1-"/>
      </w:pPr>
      <w:r w:rsidRPr="009F2DDE">
        <w:rPr>
          <w:lang w:val="en-US"/>
        </w:rPr>
        <w:t>ORB</w:t>
      </w:r>
      <w:r w:rsidRPr="009F2DDE">
        <w:t>-</w:t>
      </w:r>
      <w:r w:rsidRPr="009F2DDE">
        <w:rPr>
          <w:lang w:val="en-US"/>
        </w:rPr>
        <w:t>SLAM</w:t>
      </w:r>
      <w:r w:rsidRPr="009F2DDE">
        <w:t xml:space="preserve">3 представляет собой наиболее полную и универсальную эволюцию системы, поддерживающую визуальный, визуально-инерциальный и </w:t>
      </w:r>
      <w:proofErr w:type="spellStart"/>
      <w:r w:rsidRPr="009F2DDE">
        <w:t>многокартовый</w:t>
      </w:r>
      <w:proofErr w:type="spellEnd"/>
      <w:r w:rsidRPr="009F2DDE">
        <w:t xml:space="preserve"> </w:t>
      </w:r>
      <w:r w:rsidRPr="009F2DDE">
        <w:rPr>
          <w:lang w:val="en-US"/>
        </w:rPr>
        <w:t>SLAM</w:t>
      </w:r>
      <w:r w:rsidRPr="009F2DDE">
        <w:t xml:space="preserve"> для монокулярных, стерео и </w:t>
      </w:r>
      <w:r w:rsidRPr="009F2DDE">
        <w:rPr>
          <w:lang w:val="en-US"/>
        </w:rPr>
        <w:t>RGB</w:t>
      </w:r>
      <w:r w:rsidRPr="009F2DDE">
        <w:t>-</w:t>
      </w:r>
      <w:r w:rsidRPr="009F2DDE">
        <w:rPr>
          <w:lang w:val="en-US"/>
        </w:rPr>
        <w:t>D</w:t>
      </w:r>
      <w:r w:rsidRPr="009F2DDE">
        <w:t xml:space="preserve"> камер с моделями </w:t>
      </w:r>
      <w:r w:rsidRPr="009F2DDE">
        <w:rPr>
          <w:lang w:val="en-US"/>
        </w:rPr>
        <w:t>pinhole</w:t>
      </w:r>
      <w:r w:rsidRPr="009F2DDE">
        <w:t xml:space="preserve"> и </w:t>
      </w:r>
      <w:r w:rsidRPr="009F2DDE">
        <w:rPr>
          <w:lang w:val="en-US"/>
        </w:rPr>
        <w:t>fisheye</w:t>
      </w:r>
      <w:r w:rsidRPr="009F2DDE">
        <w:t xml:space="preserve">. Ключевые инновации включают быструю инициализацию </w:t>
      </w:r>
      <w:r w:rsidRPr="009F2DDE">
        <w:rPr>
          <w:lang w:val="en-US"/>
        </w:rPr>
        <w:t>IMU</w:t>
      </w:r>
      <w:r w:rsidRPr="009F2DDE">
        <w:t xml:space="preserve">, систему </w:t>
      </w:r>
      <w:r w:rsidRPr="009F2DDE">
        <w:rPr>
          <w:lang w:val="en-US"/>
        </w:rPr>
        <w:t>Atlas</w:t>
      </w:r>
      <w:r w:rsidRPr="009F2DDE">
        <w:t xml:space="preserve"> для работы с несколькими картами и улучшенный модуль распознавания мест. Архитектура сохраняет трёхуровневую структуру, но обретает новые возможности для работы в экстремальных условиях.</w:t>
      </w:r>
    </w:p>
    <w:p w:rsidR="00B9527B" w:rsidRDefault="00B9527B" w:rsidP="00B9527B">
      <w:pPr>
        <w:pStyle w:val="1-"/>
      </w:pPr>
      <w:r>
        <w:t>На рисунке 4 приведена схема алгоритма.</w:t>
      </w:r>
    </w:p>
    <w:p w:rsidR="00B9527B" w:rsidRDefault="00B9527B" w:rsidP="00B9527B">
      <w:pPr>
        <w:pStyle w:val="-"/>
      </w:pPr>
      <w:r w:rsidRPr="00EF27EF">
        <w:rPr>
          <w:noProof/>
        </w:rPr>
        <w:drawing>
          <wp:inline distT="0" distB="0" distL="0" distR="0" wp14:anchorId="33AD6FA2" wp14:editId="1FA05F8A">
            <wp:extent cx="5287113" cy="4791744"/>
            <wp:effectExtent l="0" t="0" r="889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113" cy="4791744"/>
                    </a:xfrm>
                    <a:prstGeom prst="rect">
                      <a:avLst/>
                    </a:prstGeom>
                  </pic:spPr>
                </pic:pic>
              </a:graphicData>
            </a:graphic>
          </wp:inline>
        </w:drawing>
      </w:r>
    </w:p>
    <w:p w:rsidR="00B9527B" w:rsidRPr="00EF27EF" w:rsidRDefault="00B9527B" w:rsidP="00B9527B">
      <w:pPr>
        <w:pStyle w:val="-"/>
      </w:pPr>
      <w:r>
        <w:t xml:space="preserve">Рисунок 4 — схема компонентов алгоритма </w:t>
      </w:r>
      <w:r>
        <w:rPr>
          <w:lang w:val="en-US"/>
        </w:rPr>
        <w:t>ORB</w:t>
      </w:r>
      <w:r w:rsidRPr="00EF27EF">
        <w:t>-</w:t>
      </w:r>
      <w:r>
        <w:rPr>
          <w:lang w:val="en-US"/>
        </w:rPr>
        <w:t>SLAM</w:t>
      </w:r>
      <w:r w:rsidRPr="00EF27EF">
        <w:t>3</w:t>
      </w:r>
      <w:r>
        <w:t xml:space="preserve"> </w:t>
      </w:r>
      <w:r w:rsidRPr="00EF27EF">
        <w:t>[3]</w:t>
      </w:r>
    </w:p>
    <w:p w:rsidR="00B9527B" w:rsidRDefault="00B9527B" w:rsidP="00B9527B">
      <w:pPr>
        <w:pStyle w:val="2"/>
      </w:pPr>
      <w:bookmarkStart w:id="31" w:name="_Toc216392489"/>
      <w:r w:rsidRPr="009F2DDE">
        <w:t>Универсальная модель камеры (</w:t>
      </w:r>
      <w:proofErr w:type="spellStart"/>
      <w:r w:rsidRPr="009F2DDE">
        <w:t>Abstract</w:t>
      </w:r>
      <w:proofErr w:type="spellEnd"/>
      <w:r w:rsidRPr="009F2DDE">
        <w:t xml:space="preserve"> </w:t>
      </w:r>
      <w:proofErr w:type="spellStart"/>
      <w:r w:rsidRPr="009F2DDE">
        <w:t>Camera</w:t>
      </w:r>
      <w:proofErr w:type="spellEnd"/>
      <w:r w:rsidRPr="009F2DDE">
        <w:t xml:space="preserve"> </w:t>
      </w:r>
      <w:proofErr w:type="spellStart"/>
      <w:r w:rsidRPr="009F2DDE">
        <w:t>Model</w:t>
      </w:r>
      <w:proofErr w:type="spellEnd"/>
      <w:r w:rsidRPr="009F2DDE">
        <w:t>)</w:t>
      </w:r>
      <w:bookmarkEnd w:id="31"/>
    </w:p>
    <w:p w:rsidR="00B9527B" w:rsidRDefault="00B9527B" w:rsidP="00B9527B">
      <w:pPr>
        <w:pStyle w:val="1-"/>
      </w:pPr>
      <w:r>
        <w:t>Система стала независимой от конкретной модели камеры благодаря абстрактному представлению.</w:t>
      </w:r>
    </w:p>
    <w:p w:rsidR="00B9527B" w:rsidRDefault="00B9527B" w:rsidP="00B9527B">
      <w:pPr>
        <w:pStyle w:val="1-"/>
      </w:pPr>
      <w:r w:rsidRPr="00C0769C">
        <w:lastRenderedPageBreak/>
        <w:t>Обобщённая модель камеры</w:t>
      </w:r>
      <w:r>
        <w:t>.</w:t>
      </w:r>
      <w:r w:rsidRPr="009F2DDE">
        <w:t xml:space="preserve"> </w:t>
      </w:r>
      <w:r>
        <w:t xml:space="preserve">Вместо жёсткой привязки к модели </w:t>
      </w:r>
      <w:proofErr w:type="spellStart"/>
      <w:r>
        <w:t>pinhole</w:t>
      </w:r>
      <w:proofErr w:type="spellEnd"/>
      <w:r>
        <w:t xml:space="preserve">, ядро системы было переработано для работы с абстрактными функциями проекции и обратной проекции. Это позволяет "подключать" различные оптические модели, предоставляя лишь их математическое описание. </w:t>
      </w:r>
      <w:r w:rsidRPr="00C0769C">
        <w:t xml:space="preserve">Эта архитектурная хитрость делает ORB-SLAM3 по-настоящему гибкой и </w:t>
      </w:r>
      <w:r>
        <w:t>устойчивой к изменениям</w:t>
      </w:r>
      <w:r w:rsidRPr="00C0769C">
        <w:t>. Система больше не заточена под «</w:t>
      </w:r>
      <w:r>
        <w:t xml:space="preserve">идеальную» камеру из учебника, </w:t>
      </w:r>
      <w:r w:rsidRPr="00C0769C">
        <w:t>она готова работать с реальным миром, где роботы смотрят на мир через самые разные «глаза».</w:t>
      </w:r>
    </w:p>
    <w:p w:rsidR="00B9527B" w:rsidRDefault="00B9527B" w:rsidP="00B9527B">
      <w:pPr>
        <w:pStyle w:val="1-"/>
      </w:pPr>
      <w:r>
        <w:t>Готовые реализации.</w:t>
      </w:r>
      <w:r w:rsidRPr="009F2DDE">
        <w:t xml:space="preserve"> </w:t>
      </w:r>
      <w:r>
        <w:t xml:space="preserve">В поставку системы входят реализации для стандартной модели </w:t>
      </w:r>
      <w:proofErr w:type="spellStart"/>
      <w:r>
        <w:t>pinhole</w:t>
      </w:r>
      <w:proofErr w:type="spellEnd"/>
      <w:r>
        <w:t xml:space="preserve"> и широкоугольной модели </w:t>
      </w:r>
      <w:proofErr w:type="spellStart"/>
      <w:r>
        <w:t>fisheye</w:t>
      </w:r>
      <w:proofErr w:type="spellEnd"/>
      <w:r>
        <w:t xml:space="preserve"> </w:t>
      </w:r>
      <w:proofErr w:type="spellStart"/>
      <w:r>
        <w:t>Kannala-Brandt</w:t>
      </w:r>
      <w:proofErr w:type="spellEnd"/>
      <w:r>
        <w:t>. Это позволяет использовать камеры с очень широким полем обзора без потери эффективности.</w:t>
      </w:r>
    </w:p>
    <w:p w:rsidR="00B9527B" w:rsidRDefault="00B9527B" w:rsidP="00B9527B">
      <w:pPr>
        <w:pStyle w:val="1-"/>
      </w:pPr>
      <w:r>
        <w:t>Сложные случаи.</w:t>
      </w:r>
      <w:r w:rsidRPr="009F2DDE">
        <w:t xml:space="preserve"> </w:t>
      </w:r>
      <w:r>
        <w:t xml:space="preserve">Для работы с </w:t>
      </w:r>
      <w:proofErr w:type="spellStart"/>
      <w:r>
        <w:t>неректифицированными</w:t>
      </w:r>
      <w:proofErr w:type="spellEnd"/>
      <w:r>
        <w:t xml:space="preserve"> стереокамерами (например, с расходящимися осями или </w:t>
      </w:r>
      <w:proofErr w:type="spellStart"/>
      <w:r>
        <w:t>fisheye</w:t>
      </w:r>
      <w:proofErr w:type="spellEnd"/>
      <w:r>
        <w:t>) система рассматривает стереопару как две независимые камеры с известным взаимным положением. Точки, видимые обеими камерами, дают информацию о масштабе, остальные работают в монокулярном режиме.</w:t>
      </w:r>
    </w:p>
    <w:p w:rsidR="00B9527B" w:rsidRDefault="00B9527B" w:rsidP="00B9527B">
      <w:pPr>
        <w:pStyle w:val="2"/>
      </w:pPr>
      <w:bookmarkStart w:id="32" w:name="_Toc216392490"/>
      <w:r w:rsidRPr="009F2DDE">
        <w:t>Быстрая и точная инициализация IMU</w:t>
      </w:r>
      <w:bookmarkEnd w:id="32"/>
    </w:p>
    <w:p w:rsidR="00B9527B" w:rsidRDefault="00B9527B" w:rsidP="00B9527B">
      <w:pPr>
        <w:pStyle w:val="1-"/>
      </w:pPr>
      <w:r>
        <w:t>Одна из самых сложных проблем визуально-инерциальных систем — начальная калибровка, когда неизвестны масштаб, направление гравитации и смещения датчиков.</w:t>
      </w:r>
    </w:p>
    <w:p w:rsidR="00B9527B" w:rsidRDefault="00B9527B" w:rsidP="00B9527B">
      <w:pPr>
        <w:pStyle w:val="1-"/>
      </w:pPr>
      <w:r>
        <w:t>Трёхэтапный процесс вместо угадывания.</w:t>
      </w:r>
      <w:r w:rsidRPr="009F2DDE">
        <w:t xml:space="preserve"> </w:t>
      </w:r>
      <w:r>
        <w:t>Система не пытается угадать все параметры сразу, а использует продуманную последовательность:</w:t>
      </w:r>
    </w:p>
    <w:p w:rsidR="00B9527B" w:rsidRDefault="00B9527B" w:rsidP="00B9527B">
      <w:pPr>
        <w:pStyle w:val="1-"/>
        <w:numPr>
          <w:ilvl w:val="6"/>
          <w:numId w:val="32"/>
        </w:numPr>
      </w:pPr>
      <w:r>
        <w:t>Визуальная карта без масштаба: Сначала 2 секунды работает чистый монокулярный SLAM, строя карту с неизвестным масштабом, но точными относительными положениями.</w:t>
      </w:r>
    </w:p>
    <w:p w:rsidR="00B9527B" w:rsidRDefault="00B9527B" w:rsidP="00B9527B">
      <w:pPr>
        <w:pStyle w:val="1-"/>
        <w:numPr>
          <w:ilvl w:val="6"/>
          <w:numId w:val="32"/>
        </w:numPr>
      </w:pPr>
      <w:r>
        <w:t>Инерциальная оптимизация: Затем использует данные IMU за эти 2 секунды, чтобы определить масштаб карты, направление гравитации и смещения датчиков, учитывая шумовые характеристики сенсоров.</w:t>
      </w:r>
    </w:p>
    <w:p w:rsidR="00B9527B" w:rsidRDefault="00B9527B" w:rsidP="00B9527B">
      <w:pPr>
        <w:pStyle w:val="1-"/>
        <w:numPr>
          <w:ilvl w:val="6"/>
          <w:numId w:val="32"/>
        </w:numPr>
      </w:pPr>
      <w:r>
        <w:lastRenderedPageBreak/>
        <w:t>Совместная тонкая настройка: Объединяет визуальную и инерциальную информацию для получения оптимального начального состояния.</w:t>
      </w:r>
    </w:p>
    <w:p w:rsidR="00B9527B" w:rsidRDefault="00B9527B" w:rsidP="00B9527B">
      <w:pPr>
        <w:pStyle w:val="1-"/>
      </w:pPr>
      <w:r>
        <w:t>Результат за секунды.</w:t>
      </w:r>
      <w:r w:rsidRPr="009F2DDE">
        <w:t xml:space="preserve"> </w:t>
      </w:r>
      <w:r>
        <w:t>Такой подход позволяет за 2 секунды получить оценку масштаба с ошибкой менее 5%, а за 15 секунд — с ошибкой около 1%. Для стерео-версии процесс ещё быстрее, поскольку масштаб известен изначально.</w:t>
      </w:r>
    </w:p>
    <w:p w:rsidR="00B9527B" w:rsidRDefault="00B9527B" w:rsidP="00B9527B">
      <w:pPr>
        <w:pStyle w:val="2"/>
      </w:pPr>
      <w:bookmarkStart w:id="33" w:name="_Toc216392491"/>
      <w:r w:rsidRPr="009F2DDE">
        <w:t xml:space="preserve">Система </w:t>
      </w:r>
      <w:proofErr w:type="spellStart"/>
      <w:r w:rsidRPr="009F2DDE">
        <w:t>Atlas</w:t>
      </w:r>
      <w:proofErr w:type="spellEnd"/>
      <w:r w:rsidRPr="009F2DDE">
        <w:t xml:space="preserve"> — </w:t>
      </w:r>
      <w:proofErr w:type="spellStart"/>
      <w:r w:rsidRPr="009F2DDE">
        <w:t>многокартовый</w:t>
      </w:r>
      <w:proofErr w:type="spellEnd"/>
      <w:r w:rsidRPr="009F2DDE">
        <w:t xml:space="preserve"> SLAM</w:t>
      </w:r>
      <w:bookmarkEnd w:id="33"/>
    </w:p>
    <w:p w:rsidR="00B9527B" w:rsidRDefault="00B9527B" w:rsidP="00B9527B">
      <w:pPr>
        <w:pStyle w:val="1-"/>
      </w:pPr>
      <w:r>
        <w:t>Главное нововведение для работы в сложных и динамических сценариях — система управления несколькими картами.</w:t>
      </w:r>
    </w:p>
    <w:p w:rsidR="00B9527B" w:rsidRDefault="00B9527B" w:rsidP="00B9527B">
      <w:pPr>
        <w:pStyle w:val="1-"/>
      </w:pPr>
      <w:r>
        <w:t>Не одна карта, а атлас.</w:t>
      </w:r>
      <w:r w:rsidRPr="009F2DDE">
        <w:t xml:space="preserve"> </w:t>
      </w:r>
      <w:r>
        <w:t>Вместо единой карты система поддерживает "атлас" — набор независимых карт. Есть активная карта, в которой работает отслеживание, и фоновые карты, хранящие информацию о ранее посещённых местах.</w:t>
      </w:r>
    </w:p>
    <w:p w:rsidR="00B9527B" w:rsidRDefault="00B9527B" w:rsidP="00B9527B">
      <w:pPr>
        <w:pStyle w:val="1-"/>
      </w:pPr>
      <w:r>
        <w:t>Переживание потерь отслеживания.</w:t>
      </w:r>
      <w:r w:rsidRPr="009F2DDE">
        <w:t xml:space="preserve"> </w:t>
      </w:r>
      <w:r>
        <w:t xml:space="preserve">Когда камера теряет ориентацию (из-за быстрого движения, закрытия объектива или временной потери текстуры), система не пытается безуспешно </w:t>
      </w:r>
      <w:proofErr w:type="spellStart"/>
      <w:r>
        <w:t>релокализоваться</w:t>
      </w:r>
      <w:proofErr w:type="spellEnd"/>
      <w:r>
        <w:t xml:space="preserve"> в старой карте. Вместо этого она создаёт новую, чистую карту и начинает строить её с нуля. При этом старая карта сохраняется в атласе.</w:t>
      </w:r>
    </w:p>
    <w:p w:rsidR="00B9527B" w:rsidRDefault="00B9527B" w:rsidP="00B9527B">
      <w:pPr>
        <w:pStyle w:val="1-"/>
      </w:pPr>
      <w:r>
        <w:t>Умное слияние при повторном обнаружении.</w:t>
      </w:r>
      <w:r w:rsidRPr="009F2DDE">
        <w:t xml:space="preserve"> </w:t>
      </w:r>
      <w:r>
        <w:t>Если система, работая в новой карте, снова попадает в область, которая уже есть в одной из старых карт (распознаёт место), происходит автоматическое слияние. Обе карты аккуратно объединяются в одну, исправляя накопленные ошибки и создавая единое непротиворечивое представление среды.</w:t>
      </w:r>
    </w:p>
    <w:p w:rsidR="00B9527B" w:rsidRDefault="00B9527B" w:rsidP="00B9527B">
      <w:pPr>
        <w:pStyle w:val="1-"/>
      </w:pPr>
      <w:r>
        <w:t>Непрерывность работы.</w:t>
      </w:r>
      <w:r w:rsidRPr="009F2DDE">
        <w:t xml:space="preserve"> </w:t>
      </w:r>
      <w:r>
        <w:t>Это позволяет системе работать в течение неограниченного времени, переживая периоды плохой видимости, и накапливать знания о среде даже при многократных посещениях в разных условиях.</w:t>
      </w:r>
    </w:p>
    <w:p w:rsidR="00B9527B" w:rsidRDefault="00B9527B" w:rsidP="00B9527B">
      <w:pPr>
        <w:pStyle w:val="2"/>
      </w:pPr>
      <w:bookmarkStart w:id="34" w:name="_Toc216392492"/>
      <w:r w:rsidRPr="00943FCE">
        <w:t xml:space="preserve">Улучшенное распознавание мест с высоким </w:t>
      </w:r>
      <w:proofErr w:type="spellStart"/>
      <w:r w:rsidRPr="00943FCE">
        <w:t>recall</w:t>
      </w:r>
      <w:bookmarkEnd w:id="34"/>
      <w:proofErr w:type="spellEnd"/>
    </w:p>
    <w:p w:rsidR="00B9527B" w:rsidRDefault="00B9527B" w:rsidP="00B9527B">
      <w:pPr>
        <w:pStyle w:val="1-"/>
      </w:pPr>
      <w:r>
        <w:t xml:space="preserve">Модуль распознавания мест был кардинально переработан для работы в </w:t>
      </w:r>
      <w:proofErr w:type="spellStart"/>
      <w:r>
        <w:t>многокартовой</w:t>
      </w:r>
      <w:proofErr w:type="spellEnd"/>
      <w:r>
        <w:t xml:space="preserve"> системе.</w:t>
      </w:r>
    </w:p>
    <w:p w:rsidR="00B9527B" w:rsidRDefault="00B9527B" w:rsidP="00B9527B">
      <w:pPr>
        <w:pStyle w:val="1-"/>
      </w:pPr>
      <w:r>
        <w:lastRenderedPageBreak/>
        <w:t>Геометрия прежде временной согласованности.</w:t>
      </w:r>
      <w:r w:rsidRPr="00943FCE">
        <w:t xml:space="preserve"> </w:t>
      </w:r>
      <w:r>
        <w:t>Вместо требования, чтобы три последовательных кадра распознали одно и то же место (что задерживало обнаружение петель), новая система сначала проверяет геометрическую согласованность кандидата, и только затем ищет подтверждение среди соседних кадров, которые уже есть в карте.</w:t>
      </w:r>
    </w:p>
    <w:p w:rsidR="00B9527B" w:rsidRDefault="00B9527B" w:rsidP="00B9527B">
      <w:pPr>
        <w:pStyle w:val="1-"/>
      </w:pPr>
      <w:r>
        <w:t>Работа с локальным окном.</w:t>
      </w:r>
      <w:r w:rsidRPr="00943FCE">
        <w:t xml:space="preserve"> </w:t>
      </w:r>
      <w:r>
        <w:t>При обнаружении кандидата система не ограничивается одним ключевым кадром, а рассматривает целое локальное окно — сам кадр и его ближайших соседей по графу совместной видимости. В этом окне интенсивно ищутся соответствия, что повышает точность и надёжность распознавания.</w:t>
      </w:r>
    </w:p>
    <w:p w:rsidR="00B9527B" w:rsidRDefault="00B9527B" w:rsidP="00B9527B">
      <w:pPr>
        <w:pStyle w:val="1-"/>
      </w:pPr>
      <w:r>
        <w:t>Быстрее и больше.</w:t>
      </w:r>
      <w:r w:rsidRPr="00943FCE">
        <w:t xml:space="preserve"> </w:t>
      </w:r>
      <w:r>
        <w:t xml:space="preserve">Такой подход значительно увеличивает </w:t>
      </w:r>
      <w:proofErr w:type="spellStart"/>
      <w:r>
        <w:t>recall</w:t>
      </w:r>
      <w:proofErr w:type="spellEnd"/>
      <w:r>
        <w:t xml:space="preserve"> (процент успешно обнаруженных петель) при сохранении высокой точности. Петли обнаруживаются быстрее, а многократные посещения одних и тех же мест надежнее связываются между собой.</w:t>
      </w:r>
    </w:p>
    <w:p w:rsidR="00B9527B" w:rsidRDefault="00B9527B" w:rsidP="00B9527B">
      <w:pPr>
        <w:pStyle w:val="2"/>
      </w:pPr>
      <w:bookmarkStart w:id="35" w:name="_Toc216392493"/>
      <w:r>
        <w:t>Заключение</w:t>
      </w:r>
      <w:bookmarkEnd w:id="35"/>
      <w:r>
        <w:t xml:space="preserve"> </w:t>
      </w:r>
    </w:p>
    <w:p w:rsidR="00B9527B" w:rsidRDefault="00B9527B" w:rsidP="00B9527B">
      <w:pPr>
        <w:pStyle w:val="1-"/>
      </w:pPr>
      <w:r w:rsidRPr="00943FCE">
        <w:t xml:space="preserve">ORB-SLAM3 устанавливает новый стандарт точности и надёжности в области визуального и визуально-инерциального SLAM. Система демонстрирует превосходные результаты на всех основных </w:t>
      </w:r>
      <w:proofErr w:type="spellStart"/>
      <w:r w:rsidRPr="00943FCE">
        <w:t>датасетах</w:t>
      </w:r>
      <w:proofErr w:type="spellEnd"/>
      <w:r w:rsidRPr="00943FCE">
        <w:t xml:space="preserve">, поддерживает самые различные конфигурации сенсоров и способна работать в продолжительных миссиях благодаря </w:t>
      </w:r>
      <w:proofErr w:type="spellStart"/>
      <w:r w:rsidRPr="00943FCE">
        <w:t>многокартовой</w:t>
      </w:r>
      <w:proofErr w:type="spellEnd"/>
      <w:r w:rsidRPr="00943FCE">
        <w:t xml:space="preserve"> архитектуре. Её открытый исходный код и модульность делают её идеальным решением как для исследователей, так и для индустриальных применений в робототехнике, дополненной реальности и автономных системах.</w:t>
      </w:r>
    </w:p>
    <w:p w:rsidR="00B9527B" w:rsidRDefault="00B9527B" w:rsidP="00B9527B">
      <w:pPr>
        <w:pStyle w:val="1"/>
      </w:pPr>
      <w:bookmarkStart w:id="36" w:name="_Toc216392494"/>
      <w:proofErr w:type="spellStart"/>
      <w:r w:rsidRPr="00B31FB6">
        <w:lastRenderedPageBreak/>
        <w:t>DeepVO</w:t>
      </w:r>
      <w:proofErr w:type="spellEnd"/>
      <w:r w:rsidRPr="00B31FB6">
        <w:t>: Видео как последовательность, путь как прогноз</w:t>
      </w:r>
      <w:bookmarkEnd w:id="36"/>
    </w:p>
    <w:p w:rsidR="00B9527B" w:rsidRDefault="00B9527B" w:rsidP="00B9527B">
      <w:pPr>
        <w:pStyle w:val="1-"/>
      </w:pPr>
      <w:proofErr w:type="spellStart"/>
      <w:r>
        <w:t>DeepVO</w:t>
      </w:r>
      <w:proofErr w:type="spellEnd"/>
      <w:r>
        <w:t xml:space="preserve"> — это </w:t>
      </w:r>
      <w:proofErr w:type="spellStart"/>
      <w:r>
        <w:t>нейросетевая</w:t>
      </w:r>
      <w:proofErr w:type="spellEnd"/>
      <w:r>
        <w:t xml:space="preserve"> архитектура, где задача визуальной </w:t>
      </w:r>
      <w:proofErr w:type="spellStart"/>
      <w:r>
        <w:t>одометрии</w:t>
      </w:r>
      <w:proofErr w:type="spellEnd"/>
      <w:r>
        <w:t xml:space="preserve"> решается не геометрией, а распознаванием паттернов движения в последовательности кадров. В отличие от ORB-SLAM, который явно ищет и точки, </w:t>
      </w:r>
      <w:proofErr w:type="spellStart"/>
      <w:r>
        <w:t>DeepVO</w:t>
      </w:r>
      <w:proofErr w:type="spellEnd"/>
      <w:r>
        <w:t xml:space="preserve"> учится напрямую предсказывать, как камера перемещается в пространстве, глядя на множество изображений.</w:t>
      </w:r>
    </w:p>
    <w:p w:rsidR="00B9527B" w:rsidRDefault="00B9527B" w:rsidP="00B9527B">
      <w:pPr>
        <w:pStyle w:val="1-"/>
      </w:pPr>
      <w:r>
        <w:t xml:space="preserve">Алгоритм построен на комбинации двух ключевых сетевых компонентов, работающих последовательно. Сначала </w:t>
      </w:r>
      <w:proofErr w:type="spellStart"/>
      <w:r>
        <w:t>свёрточная</w:t>
      </w:r>
      <w:proofErr w:type="spellEnd"/>
      <w:r>
        <w:t xml:space="preserve"> </w:t>
      </w:r>
      <w:proofErr w:type="spellStart"/>
      <w:r>
        <w:t>нейросеть</w:t>
      </w:r>
      <w:proofErr w:type="spellEnd"/>
      <w:r>
        <w:t xml:space="preserve"> (CNN), подобная тем, что используются для распознавания образов, извлекает из каждого отдельного кадра сжатое векторное представление — набор высокоуровневых визуальных признаков. Эти признаки поступают в рекуррентную </w:t>
      </w:r>
      <w:proofErr w:type="spellStart"/>
      <w:r>
        <w:t>нейросеть</w:t>
      </w:r>
      <w:proofErr w:type="spellEnd"/>
      <w:r>
        <w:t xml:space="preserve"> (RNN), а точнее, в её разновидность с долгой краткосрочной памятью (LSTM). </w:t>
      </w:r>
    </w:p>
    <w:p w:rsidR="00B9527B" w:rsidRDefault="00B9527B" w:rsidP="00B9527B">
      <w:pPr>
        <w:pStyle w:val="1-"/>
      </w:pPr>
      <w:r>
        <w:t xml:space="preserve">LSTM специализируется на анализе последовательностей. Она запоминает контекст предыдущих кадров и выявляет зависимости между ними, чтобы понять не просто что видно, а то, как вид меняется со временем. На выходе этой связки для каждой пары кадров получается оценка трансформации — вектор из 6 чисел, описывающих смещение и поворот камеры (6-DoF </w:t>
      </w:r>
      <w:proofErr w:type="spellStart"/>
      <w:r>
        <w:t>pose</w:t>
      </w:r>
      <w:proofErr w:type="spellEnd"/>
      <w:r>
        <w:t>).</w:t>
      </w:r>
    </w:p>
    <w:p w:rsidR="00B9527B" w:rsidRDefault="00B9527B" w:rsidP="00B9527B">
      <w:pPr>
        <w:pStyle w:val="1-"/>
      </w:pPr>
      <w:r>
        <w:t xml:space="preserve">Ключевое отличие </w:t>
      </w:r>
      <w:proofErr w:type="spellStart"/>
      <w:r>
        <w:t>DeepVO</w:t>
      </w:r>
      <w:proofErr w:type="spellEnd"/>
      <w:r>
        <w:t xml:space="preserve"> — самообучение (</w:t>
      </w:r>
      <w:proofErr w:type="spellStart"/>
      <w:r>
        <w:t>self-supervision</w:t>
      </w:r>
      <w:proofErr w:type="spellEnd"/>
      <w:r>
        <w:t xml:space="preserve">). Для тренировки классического SLAM нужна либо глубина сенсора, либо сложная процедура инициализации. </w:t>
      </w:r>
      <w:proofErr w:type="spellStart"/>
      <w:r>
        <w:t>DeepVO</w:t>
      </w:r>
      <w:proofErr w:type="spellEnd"/>
      <w:r>
        <w:t xml:space="preserve"> может обучаться на обычных видеороликах, используя в качестве учителя сам себя.</w:t>
      </w:r>
    </w:p>
    <w:p w:rsidR="00B9527B" w:rsidRDefault="00B9527B" w:rsidP="00B9527B">
      <w:pPr>
        <w:pStyle w:val="1-"/>
      </w:pPr>
      <w:r>
        <w:t>Плюсы:</w:t>
      </w:r>
    </w:p>
    <w:p w:rsidR="00B9527B" w:rsidRPr="00905A55" w:rsidRDefault="00B9527B" w:rsidP="00B9527B">
      <w:pPr>
        <w:pStyle w:val="1-"/>
        <w:numPr>
          <w:ilvl w:val="0"/>
          <w:numId w:val="41"/>
        </w:numPr>
        <w:ind w:left="0" w:firstLine="709"/>
      </w:pPr>
      <w:r w:rsidRPr="00905A55">
        <w:t>Устойчивость к сложным кадрам: Сеть может лучше справляться с размытием, низкой текстурой или плавными изменениями освещения, где классические детекторы признаков (вроде ORB) теряют точки.</w:t>
      </w:r>
    </w:p>
    <w:p w:rsidR="00B9527B" w:rsidRPr="00905A55" w:rsidRDefault="00B9527B" w:rsidP="00B9527B">
      <w:pPr>
        <w:pStyle w:val="1-"/>
        <w:numPr>
          <w:ilvl w:val="0"/>
          <w:numId w:val="41"/>
        </w:numPr>
        <w:ind w:left="0" w:firstLine="709"/>
      </w:pPr>
      <w:proofErr w:type="spellStart"/>
      <w:r w:rsidRPr="00905A55">
        <w:t>End-to-End</w:t>
      </w:r>
      <w:proofErr w:type="spellEnd"/>
      <w:r w:rsidRPr="00905A55">
        <w:t xml:space="preserve"> подход: Вся логика упакована в одну обучаемую модель, что концептуально проще каскада ручных алгоритмов (</w:t>
      </w:r>
      <w:proofErr w:type="spellStart"/>
      <w:r w:rsidRPr="00905A55">
        <w:t>детекция</w:t>
      </w:r>
      <w:proofErr w:type="spellEnd"/>
      <w:r w:rsidRPr="00905A55">
        <w:t>, сопоставление, оптимизация в ORB-SLAM).</w:t>
      </w:r>
    </w:p>
    <w:p w:rsidR="00B9527B" w:rsidRPr="00905A55" w:rsidRDefault="00B9527B" w:rsidP="00B9527B">
      <w:pPr>
        <w:pStyle w:val="1-"/>
        <w:numPr>
          <w:ilvl w:val="0"/>
          <w:numId w:val="41"/>
        </w:numPr>
        <w:ind w:left="0" w:firstLine="709"/>
      </w:pPr>
      <w:r w:rsidRPr="00905A55">
        <w:lastRenderedPageBreak/>
        <w:t>Потенциал обобщения: Натренированная на большом и разнообразном наборе видео, сеть может научиться интуитивно «чувствовать» масштаб и движение в ранее невиданных средах.</w:t>
      </w:r>
    </w:p>
    <w:p w:rsidR="00B9527B" w:rsidRDefault="00B9527B" w:rsidP="00B9527B">
      <w:pPr>
        <w:pStyle w:val="1-"/>
      </w:pPr>
      <w:r>
        <w:t>Минусы и ограничения:</w:t>
      </w:r>
    </w:p>
    <w:p w:rsidR="00B9527B" w:rsidRDefault="00B9527B" w:rsidP="00B9527B">
      <w:pPr>
        <w:pStyle w:val="1-"/>
        <w:numPr>
          <w:ilvl w:val="0"/>
          <w:numId w:val="42"/>
        </w:numPr>
        <w:ind w:left="0" w:firstLine="710"/>
      </w:pPr>
      <w:r>
        <w:t xml:space="preserve">Дрейф и накопление ошибки: Главная «ахиллесова пята». В отличие от ORB-SLAM, у </w:t>
      </w:r>
      <w:proofErr w:type="spellStart"/>
      <w:r>
        <w:t>DeepVO</w:t>
      </w:r>
      <w:proofErr w:type="spellEnd"/>
      <w:r>
        <w:t xml:space="preserve"> нет механизма глобальной оптимизации (</w:t>
      </w:r>
      <w:proofErr w:type="spellStart"/>
      <w:r>
        <w:t>Bundle</w:t>
      </w:r>
      <w:proofErr w:type="spellEnd"/>
      <w:r>
        <w:t xml:space="preserve"> </w:t>
      </w:r>
      <w:proofErr w:type="spellStart"/>
      <w:r>
        <w:t>Adjustment</w:t>
      </w:r>
      <w:proofErr w:type="spellEnd"/>
      <w:r>
        <w:t>) или замыкания петель (</w:t>
      </w:r>
      <w:proofErr w:type="spellStart"/>
      <w:r>
        <w:t>Loop</w:t>
      </w:r>
      <w:proofErr w:type="spellEnd"/>
      <w:r>
        <w:t xml:space="preserve"> </w:t>
      </w:r>
      <w:proofErr w:type="spellStart"/>
      <w:r>
        <w:t>Closing</w:t>
      </w:r>
      <w:proofErr w:type="spellEnd"/>
      <w:r>
        <w:t>). Ошибка прогноза на каждом шаге неисправимо накапливается, и через несколько десятков метров траектория может уплыть в неизвестном направлении.</w:t>
      </w:r>
    </w:p>
    <w:p w:rsidR="00B9527B" w:rsidRDefault="00B9527B" w:rsidP="00B9527B">
      <w:pPr>
        <w:pStyle w:val="1-"/>
        <w:numPr>
          <w:ilvl w:val="0"/>
          <w:numId w:val="42"/>
        </w:numPr>
        <w:ind w:left="0" w:firstLine="710"/>
      </w:pPr>
      <w:r>
        <w:t xml:space="preserve">Чёрный ящик: Почти невозможно понять, на что именно смотрелась сеть, принимая решение. Если она ошиблась, </w:t>
      </w:r>
      <w:proofErr w:type="spellStart"/>
      <w:r>
        <w:t>дебаггинг</w:t>
      </w:r>
      <w:proofErr w:type="spellEnd"/>
      <w:r>
        <w:t xml:space="preserve"> превращается в гадание.</w:t>
      </w:r>
    </w:p>
    <w:p w:rsidR="00B9527B" w:rsidRPr="00B9744A" w:rsidRDefault="00B9527B" w:rsidP="00B9527B">
      <w:pPr>
        <w:pStyle w:val="1-"/>
        <w:numPr>
          <w:ilvl w:val="0"/>
          <w:numId w:val="42"/>
        </w:numPr>
        <w:ind w:left="0" w:firstLine="710"/>
      </w:pPr>
      <w:r>
        <w:t>Зависимость от данных: Качество работы напрямую зависит от того, насколько данные для обучения похожи на реальные условия. Запуск модели, обученной на данных с автомобиля, для подводного робота, скорее всего, провалится.</w:t>
      </w:r>
    </w:p>
    <w:p w:rsidR="00B9527B" w:rsidRPr="005A3F12" w:rsidRDefault="00B9527B" w:rsidP="00B9527B">
      <w:pPr>
        <w:pStyle w:val="afc"/>
      </w:pPr>
      <w:bookmarkStart w:id="37" w:name="_Toc216392495"/>
      <w:bookmarkEnd w:id="18"/>
      <w:r w:rsidRPr="005A3F12">
        <w:lastRenderedPageBreak/>
        <w:t>ЗАКЛЮЧЕНИЕ</w:t>
      </w:r>
      <w:bookmarkEnd w:id="37"/>
    </w:p>
    <w:p w:rsidR="00B9527B" w:rsidRDefault="00B9527B" w:rsidP="00B9527B">
      <w:pPr>
        <w:pStyle w:val="1-"/>
      </w:pPr>
      <w:r w:rsidRPr="0063327A">
        <w:t xml:space="preserve">В ходе данного обзора была исследована проблема оперативной пространственной ориентации на основе данных монокулярной камеры. </w:t>
      </w:r>
    </w:p>
    <w:p w:rsidR="00B9527B" w:rsidRDefault="00B9527B" w:rsidP="00B9527B">
      <w:pPr>
        <w:pStyle w:val="1-"/>
      </w:pPr>
      <w:r w:rsidRPr="0063327A">
        <w:t xml:space="preserve">Работа </w:t>
      </w:r>
      <w:r>
        <w:t>охватывает</w:t>
      </w:r>
      <w:r w:rsidRPr="0063327A">
        <w:t xml:space="preserve"> ключевые аспекты, необходимые для понимания области</w:t>
      </w:r>
      <w:r>
        <w:t xml:space="preserve">. Она включает в себя классические алгоритмы </w:t>
      </w:r>
      <w:r>
        <w:rPr>
          <w:lang w:val="en-US"/>
        </w:rPr>
        <w:t>ORB</w:t>
      </w:r>
      <w:r w:rsidRPr="0063327A">
        <w:t>-</w:t>
      </w:r>
      <w:r>
        <w:rPr>
          <w:lang w:val="en-US"/>
        </w:rPr>
        <w:t>SLAM</w:t>
      </w:r>
      <w:r>
        <w:t xml:space="preserve">1, </w:t>
      </w:r>
      <w:r>
        <w:rPr>
          <w:lang w:val="en-US"/>
        </w:rPr>
        <w:t>ORB</w:t>
      </w:r>
      <w:r w:rsidRPr="0063327A">
        <w:t>-</w:t>
      </w:r>
      <w:r>
        <w:rPr>
          <w:lang w:val="en-US"/>
        </w:rPr>
        <w:t>SLAM</w:t>
      </w:r>
      <w:r>
        <w:t xml:space="preserve">2, </w:t>
      </w:r>
      <w:r>
        <w:rPr>
          <w:lang w:val="en-US"/>
        </w:rPr>
        <w:t>ORB</w:t>
      </w:r>
      <w:r w:rsidRPr="0063327A">
        <w:t>-</w:t>
      </w:r>
      <w:r>
        <w:rPr>
          <w:lang w:val="en-US"/>
        </w:rPr>
        <w:t>SLAM</w:t>
      </w:r>
      <w:r>
        <w:t>3, подробно расписаны принципы работы каждого его модуля.</w:t>
      </w:r>
    </w:p>
    <w:p w:rsidR="00B9527B" w:rsidRDefault="00B9527B" w:rsidP="00B9527B">
      <w:pPr>
        <w:pStyle w:val="1-"/>
      </w:pPr>
      <w:r>
        <w:t xml:space="preserve">Так же был затронут </w:t>
      </w:r>
      <w:proofErr w:type="spellStart"/>
      <w:r>
        <w:t>нейросетевой</w:t>
      </w:r>
      <w:proofErr w:type="spellEnd"/>
      <w:r>
        <w:t xml:space="preserve"> алгоритм </w:t>
      </w:r>
      <w:proofErr w:type="spellStart"/>
      <w:r w:rsidRPr="0063327A">
        <w:t>DeepVO</w:t>
      </w:r>
      <w:proofErr w:type="spellEnd"/>
      <w:r>
        <w:t>, который не уступает в эффективности геометрическим аналогам. Было установлено, что возможность самообучения п</w:t>
      </w:r>
      <w:r w:rsidRPr="00013430">
        <w:t xml:space="preserve">ока нивелируется фатальными недостатками: накоплением дрейфа из-за отсутствия глобальной оптимизации и проблемами обобщения. Это подтвердило текущий тренд на создание не чисто </w:t>
      </w:r>
      <w:proofErr w:type="spellStart"/>
      <w:r w:rsidRPr="00013430">
        <w:t>нейросетевых</w:t>
      </w:r>
      <w:proofErr w:type="spellEnd"/>
      <w:r w:rsidRPr="00013430">
        <w:t xml:space="preserve">, а гибридных систем, где </w:t>
      </w:r>
      <w:proofErr w:type="spellStart"/>
      <w:r w:rsidRPr="00013430">
        <w:t>нейросети</w:t>
      </w:r>
      <w:proofErr w:type="spellEnd"/>
      <w:r w:rsidRPr="00013430">
        <w:t xml:space="preserve"> отвечают за семантическое понимание сцены или извлечение улучшенных признаков, а классическое геометрическое ядро обеспечивает точность.</w:t>
      </w:r>
    </w:p>
    <w:p w:rsidR="00B9527B" w:rsidRPr="0063327A" w:rsidRDefault="00B9527B" w:rsidP="00B9527B">
      <w:pPr>
        <w:pStyle w:val="1-"/>
      </w:pPr>
      <w:r w:rsidRPr="00013430">
        <w:t xml:space="preserve">Проанализированы основные стандартизированные </w:t>
      </w:r>
      <w:proofErr w:type="spellStart"/>
      <w:r w:rsidRPr="00013430">
        <w:t>датасет</w:t>
      </w:r>
      <w:r>
        <w:t>ы</w:t>
      </w:r>
      <w:proofErr w:type="spellEnd"/>
      <w:r>
        <w:t xml:space="preserve"> (TUM RGB-D, </w:t>
      </w:r>
      <w:proofErr w:type="spellStart"/>
      <w:r>
        <w:t>EuRoC</w:t>
      </w:r>
      <w:proofErr w:type="spellEnd"/>
      <w:r>
        <w:t xml:space="preserve"> MAV, KITTI)</w:t>
      </w:r>
      <w:r w:rsidRPr="00013430">
        <w:t>.</w:t>
      </w:r>
      <w:r>
        <w:t xml:space="preserve"> </w:t>
      </w:r>
      <w:r w:rsidRPr="0063327A">
        <w:t xml:space="preserve">На основе проведённого анализа выявлены требования к созданию собственной базы данных: необходимость точной калибровки камеры, синхронизации потоков данных, наличия </w:t>
      </w:r>
      <w:proofErr w:type="spellStart"/>
      <w:r w:rsidRPr="0063327A">
        <w:t>ground</w:t>
      </w:r>
      <w:proofErr w:type="spellEnd"/>
      <w:r w:rsidRPr="0063327A">
        <w:t xml:space="preserve"> </w:t>
      </w:r>
      <w:proofErr w:type="spellStart"/>
      <w:r w:rsidRPr="0063327A">
        <w:t>truth</w:t>
      </w:r>
      <w:proofErr w:type="spellEnd"/>
      <w:r w:rsidRPr="0063327A">
        <w:t xml:space="preserve">-отметок (например, с помощью системы захвата движения или маркеров </w:t>
      </w:r>
      <w:proofErr w:type="spellStart"/>
      <w:r w:rsidRPr="0063327A">
        <w:t>ArUco</w:t>
      </w:r>
      <w:proofErr w:type="spellEnd"/>
      <w:r w:rsidRPr="0063327A">
        <w:t>) для верификации, а также включения разнообразных сценариев (статика/динамика, изменение освещения) для комплексной проверки алгоритмов.</w:t>
      </w:r>
    </w:p>
    <w:p w:rsidR="00B9527B" w:rsidRPr="00914FC2" w:rsidRDefault="00B9527B" w:rsidP="00B9527B">
      <w:pPr>
        <w:pStyle w:val="afc"/>
      </w:pPr>
      <w:bookmarkStart w:id="38" w:name="_Toc216392496"/>
      <w:r w:rsidRPr="00914FC2">
        <w:lastRenderedPageBreak/>
        <w:t>СПИСОК ИСПОЛЬЗОВАННЫХ ИСТОЧНИКОВ</w:t>
      </w:r>
      <w:bookmarkEnd w:id="38"/>
    </w:p>
    <w:p w:rsidR="00B9527B" w:rsidRPr="001D42EB" w:rsidRDefault="00B9527B" w:rsidP="00B9527B">
      <w:pPr>
        <w:pStyle w:val="a0"/>
        <w:rPr>
          <w:lang w:val="en-US"/>
        </w:rPr>
      </w:pPr>
      <w:r w:rsidRPr="001D42EB">
        <w:rPr>
          <w:lang w:val="en-US"/>
        </w:rPr>
        <w:t>Mur-</w:t>
      </w:r>
      <w:proofErr w:type="spellStart"/>
      <w:r w:rsidRPr="001D42EB">
        <w:rPr>
          <w:lang w:val="en-US"/>
        </w:rPr>
        <w:t>Artal</w:t>
      </w:r>
      <w:proofErr w:type="spellEnd"/>
      <w:r w:rsidRPr="001D42EB">
        <w:rPr>
          <w:lang w:val="en-US"/>
        </w:rPr>
        <w:t>, R. ORB-SLAM: A Versatile and Accurate Monocular SLAM System / R. Mur-</w:t>
      </w:r>
      <w:proofErr w:type="spellStart"/>
      <w:r w:rsidRPr="001D42EB">
        <w:rPr>
          <w:lang w:val="en-US"/>
        </w:rPr>
        <w:t>Artal</w:t>
      </w:r>
      <w:proofErr w:type="spellEnd"/>
      <w:r w:rsidRPr="001D42EB">
        <w:rPr>
          <w:lang w:val="en-US"/>
        </w:rPr>
        <w:t xml:space="preserve">, J. M. M. </w:t>
      </w:r>
      <w:proofErr w:type="spellStart"/>
      <w:r w:rsidRPr="001D42EB">
        <w:rPr>
          <w:lang w:val="en-US"/>
        </w:rPr>
        <w:t>Montiel</w:t>
      </w:r>
      <w:proofErr w:type="spellEnd"/>
      <w:r w:rsidRPr="001D42EB">
        <w:rPr>
          <w:lang w:val="en-US"/>
        </w:rPr>
        <w:t xml:space="preserve">, J. D. </w:t>
      </w:r>
      <w:proofErr w:type="spellStart"/>
      <w:r w:rsidRPr="001D42EB">
        <w:rPr>
          <w:lang w:val="en-US"/>
        </w:rPr>
        <w:t>Tardós</w:t>
      </w:r>
      <w:proofErr w:type="spellEnd"/>
      <w:r w:rsidRPr="001D42EB">
        <w:rPr>
          <w:lang w:val="en-US"/>
        </w:rPr>
        <w:t>. – DOI: 10.1109/TRO.2015.2463671 // IEEE Transactions on Robotics. – 2015. – Vol. 31, Issue 5. – P. 1147–1163. – URL: https://ieeexplore.ieee.org/document/7219438 (</w:t>
      </w:r>
      <w:proofErr w:type="spellStart"/>
      <w:r w:rsidRPr="001D42EB">
        <w:rPr>
          <w:lang w:val="en-US"/>
        </w:rPr>
        <w:t>дата</w:t>
      </w:r>
      <w:proofErr w:type="spellEnd"/>
      <w:r w:rsidRPr="001D42EB">
        <w:rPr>
          <w:lang w:val="en-US"/>
        </w:rPr>
        <w:t xml:space="preserve"> </w:t>
      </w:r>
      <w:proofErr w:type="spellStart"/>
      <w:r w:rsidRPr="001D42EB">
        <w:rPr>
          <w:lang w:val="en-US"/>
        </w:rPr>
        <w:t>обращения</w:t>
      </w:r>
      <w:proofErr w:type="spellEnd"/>
      <w:r w:rsidRPr="001D42EB">
        <w:rPr>
          <w:lang w:val="en-US"/>
        </w:rPr>
        <w:t>: 29.11.2025).</w:t>
      </w:r>
    </w:p>
    <w:p w:rsidR="00B9527B" w:rsidRPr="001D42EB" w:rsidRDefault="00B9527B" w:rsidP="00B9527B">
      <w:pPr>
        <w:pStyle w:val="a0"/>
        <w:rPr>
          <w:lang w:val="en-US"/>
        </w:rPr>
      </w:pPr>
      <w:r w:rsidRPr="001D42EB">
        <w:rPr>
          <w:lang w:val="en-US"/>
        </w:rPr>
        <w:t>Mur-</w:t>
      </w:r>
      <w:proofErr w:type="spellStart"/>
      <w:r w:rsidRPr="001D42EB">
        <w:rPr>
          <w:lang w:val="en-US"/>
        </w:rPr>
        <w:t>Artal</w:t>
      </w:r>
      <w:proofErr w:type="spellEnd"/>
      <w:r w:rsidRPr="001D42EB">
        <w:rPr>
          <w:lang w:val="en-US"/>
        </w:rPr>
        <w:t>, R. ORB-SLAM2: An Open-Source SLAM System for Monocular, Stereo, and RGB-D Cameras / R. Mur-</w:t>
      </w:r>
      <w:proofErr w:type="spellStart"/>
      <w:r w:rsidRPr="001D42EB">
        <w:rPr>
          <w:lang w:val="en-US"/>
        </w:rPr>
        <w:t>Artal</w:t>
      </w:r>
      <w:proofErr w:type="spellEnd"/>
      <w:r w:rsidRPr="001D42EB">
        <w:rPr>
          <w:lang w:val="en-US"/>
        </w:rPr>
        <w:t xml:space="preserve">, J. D. </w:t>
      </w:r>
      <w:proofErr w:type="spellStart"/>
      <w:r w:rsidRPr="001D42EB">
        <w:rPr>
          <w:lang w:val="en-US"/>
        </w:rPr>
        <w:t>Tardós</w:t>
      </w:r>
      <w:proofErr w:type="spellEnd"/>
      <w:r w:rsidRPr="001D42EB">
        <w:rPr>
          <w:lang w:val="en-US"/>
        </w:rPr>
        <w:t>. – DOI: 10.1109/TRO.2017.2705103 // IEEE Transactions on Robotics. – 2017. – Vol. 33, Issue 5. – P. 1255–1262. – URL: https://ieeexplore.ieee.org/document/7946260 (</w:t>
      </w:r>
      <w:proofErr w:type="spellStart"/>
      <w:r w:rsidRPr="001D42EB">
        <w:rPr>
          <w:lang w:val="en-US"/>
        </w:rPr>
        <w:t>дата</w:t>
      </w:r>
      <w:proofErr w:type="spellEnd"/>
      <w:r w:rsidRPr="001D42EB">
        <w:rPr>
          <w:lang w:val="en-US"/>
        </w:rPr>
        <w:t xml:space="preserve"> </w:t>
      </w:r>
      <w:proofErr w:type="spellStart"/>
      <w:r w:rsidRPr="001D42EB">
        <w:rPr>
          <w:lang w:val="en-US"/>
        </w:rPr>
        <w:t>обр</w:t>
      </w:r>
      <w:r>
        <w:rPr>
          <w:lang w:val="en-US"/>
        </w:rPr>
        <w:t>ащения</w:t>
      </w:r>
      <w:proofErr w:type="spellEnd"/>
      <w:r>
        <w:rPr>
          <w:lang w:val="en-US"/>
        </w:rPr>
        <w:t>: 29.11.2025).</w:t>
      </w:r>
    </w:p>
    <w:p w:rsidR="00B9527B" w:rsidRDefault="00B9527B" w:rsidP="00B9527B">
      <w:pPr>
        <w:pStyle w:val="a0"/>
        <w:rPr>
          <w:lang w:val="en-US"/>
        </w:rPr>
      </w:pPr>
      <w:r w:rsidRPr="001D42EB">
        <w:rPr>
          <w:lang w:val="en-US"/>
        </w:rPr>
        <w:t xml:space="preserve"> Campos, C. ORB-SLAM3: An Accurate Open-Source Library for Visual, Visual–Inertial, and Multi-Map SLAM / C. Campos, R. Elvira, J. J. G. Rodríguez, J. M. M. </w:t>
      </w:r>
      <w:proofErr w:type="spellStart"/>
      <w:r w:rsidRPr="001D42EB">
        <w:rPr>
          <w:lang w:val="en-US"/>
        </w:rPr>
        <w:t>Montiel</w:t>
      </w:r>
      <w:proofErr w:type="spellEnd"/>
      <w:r w:rsidRPr="001D42EB">
        <w:rPr>
          <w:lang w:val="en-US"/>
        </w:rPr>
        <w:t xml:space="preserve">, J. D. </w:t>
      </w:r>
      <w:proofErr w:type="spellStart"/>
      <w:r w:rsidRPr="001D42EB">
        <w:rPr>
          <w:lang w:val="en-US"/>
        </w:rPr>
        <w:t>Tardós</w:t>
      </w:r>
      <w:proofErr w:type="spellEnd"/>
      <w:r w:rsidRPr="001D42EB">
        <w:rPr>
          <w:lang w:val="en-US"/>
        </w:rPr>
        <w:t>. – DOI: 10.1109/TRO.2021.3075644 // IEEE Transactions on Robotics. – 2021. – Vol. 37, Issue 6. – P. 1874–1890. – URL: https://ieeexplore.ieee.org/document/944166</w:t>
      </w:r>
      <w:r>
        <w:rPr>
          <w:lang w:val="en-US"/>
        </w:rPr>
        <w:t>2 (</w:t>
      </w:r>
      <w:proofErr w:type="spellStart"/>
      <w:r>
        <w:rPr>
          <w:lang w:val="en-US"/>
        </w:rPr>
        <w:t>дата</w:t>
      </w:r>
      <w:proofErr w:type="spellEnd"/>
      <w:r>
        <w:rPr>
          <w:lang w:val="en-US"/>
        </w:rPr>
        <w:t xml:space="preserve"> </w:t>
      </w:r>
      <w:proofErr w:type="spellStart"/>
      <w:r>
        <w:rPr>
          <w:lang w:val="en-US"/>
        </w:rPr>
        <w:t>обращения</w:t>
      </w:r>
      <w:proofErr w:type="spellEnd"/>
      <w:r>
        <w:rPr>
          <w:lang w:val="en-US"/>
        </w:rPr>
        <w:t>: 29.11.2025).</w:t>
      </w:r>
    </w:p>
    <w:p w:rsidR="006E1B6D" w:rsidRPr="006E1B6D" w:rsidRDefault="006E1B6D" w:rsidP="006E1B6D">
      <w:pPr>
        <w:pStyle w:val="a0"/>
        <w:rPr>
          <w:lang w:val="en-US"/>
        </w:rPr>
      </w:pPr>
      <w:r w:rsidRPr="006E1B6D">
        <w:rPr>
          <w:lang w:val="en-US"/>
        </w:rPr>
        <w:t>Al-Tawil B., Hempel T., Abdelrahman A., Al-Hamadi A. A review of visual SLAM for robotics: evolution, properties, and future applications // Frontiers in Robotics and AI. 2024. Vol. 11. Article 1347985. DOI: 10.3389/frobt.2024.1347985. URL: https://www.frontiersin.org/journals/robotics-and-ai/articles/10.3389/frobt.2024.1347985/full (</w:t>
      </w:r>
      <w:r w:rsidRPr="006E1B6D">
        <w:t>дата</w:t>
      </w:r>
      <w:bookmarkStart w:id="39" w:name="_GoBack"/>
      <w:bookmarkEnd w:id="39"/>
      <w:r w:rsidRPr="006E1B6D">
        <w:rPr>
          <w:lang w:val="en-US"/>
        </w:rPr>
        <w:t xml:space="preserve"> </w:t>
      </w:r>
      <w:r w:rsidRPr="006E1B6D">
        <w:t>обращения</w:t>
      </w:r>
      <w:r w:rsidRPr="006E1B6D">
        <w:rPr>
          <w:lang w:val="en-US"/>
        </w:rPr>
        <w:t>: 12.12.2025).</w:t>
      </w:r>
    </w:p>
    <w:sectPr w:rsidR="006E1B6D" w:rsidRPr="006E1B6D" w:rsidSect="00B5339B">
      <w:footerReference w:type="default" r:id="rId12"/>
      <w:footerReference w:type="first" r:id="rId13"/>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2DA" w:rsidRDefault="005D32DA">
      <w:r>
        <w:separator/>
      </w:r>
    </w:p>
  </w:endnote>
  <w:endnote w:type="continuationSeparator" w:id="0">
    <w:p w:rsidR="005D32DA" w:rsidRDefault="005D3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ejaVu Sans">
    <w:altName w:val="MS Mincho"/>
    <w:charset w:val="80"/>
    <w:family w:val="auto"/>
    <w:pitch w:val="variable"/>
  </w:font>
  <w:font w:name="Lohit Hindi">
    <w:altName w:val="MS Mincho"/>
    <w:charset w:val="80"/>
    <w:family w:val="auto"/>
    <w:pitch w:val="variable"/>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3255741"/>
      <w:docPartObj>
        <w:docPartGallery w:val="Page Numbers (Bottom of Page)"/>
        <w:docPartUnique/>
      </w:docPartObj>
    </w:sdtPr>
    <w:sdtEndPr/>
    <w:sdtContent>
      <w:p w:rsidR="006E176C" w:rsidRDefault="006E176C">
        <w:pPr>
          <w:pStyle w:val="a8"/>
          <w:jc w:val="center"/>
        </w:pPr>
        <w:r>
          <w:fldChar w:fldCharType="begin"/>
        </w:r>
        <w:r>
          <w:instrText>PAGE   \* MERGEFORMAT</w:instrText>
        </w:r>
        <w:r>
          <w:fldChar w:fldCharType="separate"/>
        </w:r>
        <w:r w:rsidR="006E1B6D">
          <w:rPr>
            <w:noProof/>
          </w:rPr>
          <w:t>22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176C" w:rsidRDefault="006E176C">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2DA" w:rsidRDefault="005D32DA">
      <w:r>
        <w:separator/>
      </w:r>
    </w:p>
  </w:footnote>
  <w:footnote w:type="continuationSeparator" w:id="0">
    <w:p w:rsidR="005D32DA" w:rsidRDefault="005D3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F0310"/>
    <w:multiLevelType w:val="multilevel"/>
    <w:tmpl w:val="C34A75D4"/>
    <w:styleLink w:val="a"/>
    <w:lvl w:ilvl="0">
      <w:start w:val="1"/>
      <w:numFmt w:val="decimal"/>
      <w:suff w:val="space"/>
      <w:lvlText w:val="%1"/>
      <w:lvlJc w:val="left"/>
      <w:pPr>
        <w:ind w:left="0" w:firstLine="709"/>
      </w:pPr>
      <w:rPr>
        <w:rFonts w:ascii="Times New Roman" w:hAnsi="Times New Roman" w:hint="default"/>
        <w:b/>
        <w:sz w:val="28"/>
      </w:rPr>
    </w:lvl>
    <w:lvl w:ilvl="1">
      <w:start w:val="1"/>
      <w:numFmt w:val="decimal"/>
      <w:suff w:val="space"/>
      <w:lvlText w:val="%1.%2"/>
      <w:lvlJc w:val="left"/>
      <w:pPr>
        <w:ind w:left="0" w:firstLine="709"/>
      </w:pPr>
      <w:rPr>
        <w:rFonts w:ascii="Times New Roman" w:hAnsi="Times New Roman" w:hint="default"/>
        <w:b/>
        <w:sz w:val="28"/>
      </w:rPr>
    </w:lvl>
    <w:lvl w:ilvl="2">
      <w:start w:val="1"/>
      <w:numFmt w:val="decimal"/>
      <w:suff w:val="space"/>
      <w:lvlText w:val="%1.%2.%3"/>
      <w:lvlJc w:val="left"/>
      <w:pPr>
        <w:ind w:left="0" w:firstLine="709"/>
      </w:pPr>
      <w:rPr>
        <w:rFonts w:ascii="Times New Roman" w:hAnsi="Times New Roman" w:hint="default"/>
        <w:b/>
        <w:sz w:val="28"/>
      </w:rPr>
    </w:lvl>
    <w:lvl w:ilvl="3">
      <w:start w:val="1"/>
      <w:numFmt w:val="decimal"/>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1" w15:restartNumberingAfterBreak="0">
    <w:nsid w:val="063D0FAC"/>
    <w:multiLevelType w:val="multilevel"/>
    <w:tmpl w:val="C34A75D4"/>
    <w:numStyleLink w:val="a"/>
  </w:abstractNum>
  <w:abstractNum w:abstractNumId="2" w15:restartNumberingAfterBreak="0">
    <w:nsid w:val="0B654190"/>
    <w:multiLevelType w:val="hybridMultilevel"/>
    <w:tmpl w:val="DB7A759A"/>
    <w:lvl w:ilvl="0" w:tplc="ED627DAE">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F295D0D"/>
    <w:multiLevelType w:val="hybridMultilevel"/>
    <w:tmpl w:val="2E865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761AE9"/>
    <w:multiLevelType w:val="multilevel"/>
    <w:tmpl w:val="FB72CEB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5" w15:restartNumberingAfterBreak="0">
    <w:nsid w:val="14C7456E"/>
    <w:multiLevelType w:val="hybridMultilevel"/>
    <w:tmpl w:val="7B4EE79C"/>
    <w:lvl w:ilvl="0" w:tplc="ED627DA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4E42786"/>
    <w:multiLevelType w:val="hybridMultilevel"/>
    <w:tmpl w:val="014E8C90"/>
    <w:lvl w:ilvl="0" w:tplc="DAB84AA6">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7" w15:restartNumberingAfterBreak="0">
    <w:nsid w:val="190044F2"/>
    <w:multiLevelType w:val="hybridMultilevel"/>
    <w:tmpl w:val="9476148E"/>
    <w:lvl w:ilvl="0" w:tplc="04190001">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8" w15:restartNumberingAfterBreak="0">
    <w:nsid w:val="1CF21688"/>
    <w:multiLevelType w:val="hybridMultilevel"/>
    <w:tmpl w:val="27A41ED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0AF226F"/>
    <w:multiLevelType w:val="multilevel"/>
    <w:tmpl w:val="1FF08DA8"/>
    <w:lvl w:ilvl="0">
      <w:start w:val="1"/>
      <w:numFmt w:val="decimal"/>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10" w15:restartNumberingAfterBreak="0">
    <w:nsid w:val="2B5C3548"/>
    <w:multiLevelType w:val="hybridMultilevel"/>
    <w:tmpl w:val="70608D10"/>
    <w:lvl w:ilvl="0" w:tplc="FD8CA43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2E510508"/>
    <w:multiLevelType w:val="hybridMultilevel"/>
    <w:tmpl w:val="9968ADBA"/>
    <w:lvl w:ilvl="0" w:tplc="0419000F">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09335A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85629A"/>
    <w:multiLevelType w:val="multilevel"/>
    <w:tmpl w:val="C34A75D4"/>
    <w:numStyleLink w:val="a"/>
  </w:abstractNum>
  <w:abstractNum w:abstractNumId="14" w15:restartNumberingAfterBreak="0">
    <w:nsid w:val="36870E68"/>
    <w:multiLevelType w:val="multilevel"/>
    <w:tmpl w:val="C34A75D4"/>
    <w:numStyleLink w:val="a"/>
  </w:abstractNum>
  <w:abstractNum w:abstractNumId="15" w15:restartNumberingAfterBreak="0">
    <w:nsid w:val="3D534E60"/>
    <w:multiLevelType w:val="hybridMultilevel"/>
    <w:tmpl w:val="003410DA"/>
    <w:lvl w:ilvl="0" w:tplc="1E4E0AB6">
      <w:start w:val="1"/>
      <w:numFmt w:val="decimal"/>
      <w:lvlText w:val="%1)"/>
      <w:lvlJc w:val="left"/>
      <w:pPr>
        <w:tabs>
          <w:tab w:val="num" w:pos="870"/>
        </w:tabs>
        <w:ind w:left="870" w:hanging="360"/>
      </w:pPr>
      <w:rPr>
        <w:rFonts w:ascii="Times New Roman" w:hAnsi="Times New Roman" w:hint="default"/>
        <w:b w:val="0"/>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D5D6949"/>
    <w:multiLevelType w:val="hybridMultilevel"/>
    <w:tmpl w:val="DEAE5DEC"/>
    <w:lvl w:ilvl="0" w:tplc="9FC84AA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39F72E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E26AAA"/>
    <w:multiLevelType w:val="hybridMultilevel"/>
    <w:tmpl w:val="9968ADBA"/>
    <w:lvl w:ilvl="0" w:tplc="0419000F">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947719D"/>
    <w:multiLevelType w:val="hybridMultilevel"/>
    <w:tmpl w:val="5C5825BE"/>
    <w:lvl w:ilvl="0" w:tplc="A908047C">
      <w:start w:val="1"/>
      <w:numFmt w:val="decimal"/>
      <w:lvlText w:val="%1)"/>
      <w:lvlJc w:val="left"/>
      <w:pPr>
        <w:tabs>
          <w:tab w:val="num" w:pos="870"/>
        </w:tabs>
        <w:ind w:left="870" w:hanging="360"/>
      </w:pPr>
      <w:rPr>
        <w:rFonts w:hint="default"/>
      </w:rPr>
    </w:lvl>
    <w:lvl w:ilvl="1" w:tplc="04190019" w:tentative="1">
      <w:start w:val="1"/>
      <w:numFmt w:val="lowerLetter"/>
      <w:lvlText w:val="%2."/>
      <w:lvlJc w:val="left"/>
      <w:pPr>
        <w:tabs>
          <w:tab w:val="num" w:pos="1590"/>
        </w:tabs>
        <w:ind w:left="1590" w:hanging="360"/>
      </w:pPr>
    </w:lvl>
    <w:lvl w:ilvl="2" w:tplc="0419001B" w:tentative="1">
      <w:start w:val="1"/>
      <w:numFmt w:val="lowerRoman"/>
      <w:lvlText w:val="%3."/>
      <w:lvlJc w:val="right"/>
      <w:pPr>
        <w:tabs>
          <w:tab w:val="num" w:pos="2310"/>
        </w:tabs>
        <w:ind w:left="2310" w:hanging="180"/>
      </w:pPr>
    </w:lvl>
    <w:lvl w:ilvl="3" w:tplc="0419000F" w:tentative="1">
      <w:start w:val="1"/>
      <w:numFmt w:val="decimal"/>
      <w:lvlText w:val="%4."/>
      <w:lvlJc w:val="left"/>
      <w:pPr>
        <w:tabs>
          <w:tab w:val="num" w:pos="3030"/>
        </w:tabs>
        <w:ind w:left="3030" w:hanging="360"/>
      </w:pPr>
    </w:lvl>
    <w:lvl w:ilvl="4" w:tplc="04190019" w:tentative="1">
      <w:start w:val="1"/>
      <w:numFmt w:val="lowerLetter"/>
      <w:lvlText w:val="%5."/>
      <w:lvlJc w:val="left"/>
      <w:pPr>
        <w:tabs>
          <w:tab w:val="num" w:pos="3750"/>
        </w:tabs>
        <w:ind w:left="3750" w:hanging="360"/>
      </w:pPr>
    </w:lvl>
    <w:lvl w:ilvl="5" w:tplc="0419001B" w:tentative="1">
      <w:start w:val="1"/>
      <w:numFmt w:val="lowerRoman"/>
      <w:lvlText w:val="%6."/>
      <w:lvlJc w:val="right"/>
      <w:pPr>
        <w:tabs>
          <w:tab w:val="num" w:pos="4470"/>
        </w:tabs>
        <w:ind w:left="4470" w:hanging="180"/>
      </w:pPr>
    </w:lvl>
    <w:lvl w:ilvl="6" w:tplc="0419000F" w:tentative="1">
      <w:start w:val="1"/>
      <w:numFmt w:val="decimal"/>
      <w:lvlText w:val="%7."/>
      <w:lvlJc w:val="left"/>
      <w:pPr>
        <w:tabs>
          <w:tab w:val="num" w:pos="5190"/>
        </w:tabs>
        <w:ind w:left="5190" w:hanging="360"/>
      </w:pPr>
    </w:lvl>
    <w:lvl w:ilvl="7" w:tplc="04190019" w:tentative="1">
      <w:start w:val="1"/>
      <w:numFmt w:val="lowerLetter"/>
      <w:lvlText w:val="%8."/>
      <w:lvlJc w:val="left"/>
      <w:pPr>
        <w:tabs>
          <w:tab w:val="num" w:pos="5910"/>
        </w:tabs>
        <w:ind w:left="5910" w:hanging="360"/>
      </w:pPr>
    </w:lvl>
    <w:lvl w:ilvl="8" w:tplc="0419001B" w:tentative="1">
      <w:start w:val="1"/>
      <w:numFmt w:val="lowerRoman"/>
      <w:lvlText w:val="%9."/>
      <w:lvlJc w:val="right"/>
      <w:pPr>
        <w:tabs>
          <w:tab w:val="num" w:pos="6630"/>
        </w:tabs>
        <w:ind w:left="6630" w:hanging="180"/>
      </w:pPr>
    </w:lvl>
  </w:abstractNum>
  <w:abstractNum w:abstractNumId="20" w15:restartNumberingAfterBreak="0">
    <w:nsid w:val="4C8136C1"/>
    <w:multiLevelType w:val="multilevel"/>
    <w:tmpl w:val="1E16B020"/>
    <w:lvl w:ilvl="0">
      <w:start w:val="1"/>
      <w:numFmt w:val="decimal"/>
      <w:suff w:val="space"/>
      <w:lvlText w:val="%1.1.1"/>
      <w:lvlJc w:val="left"/>
      <w:pPr>
        <w:ind w:left="284" w:firstLine="425"/>
      </w:pPr>
      <w:rPr>
        <w:rFonts w:ascii="Times New Roman" w:hAnsi="Times New Roman" w:hint="default"/>
        <w:b/>
        <w:i w:val="0"/>
        <w:caps w:val="0"/>
        <w:smallCaps w:val="0"/>
        <w:strike w:val="0"/>
        <w:dstrike w:val="0"/>
        <w:vanish w:val="0"/>
        <w:color w:val="auto"/>
        <w:sz w:val="28"/>
        <w:vertAlign w:val="baseline"/>
      </w:rPr>
    </w:lvl>
    <w:lvl w:ilvl="1">
      <w:start w:val="1"/>
      <w:numFmt w:val="decimal"/>
      <w:lvlText w:val="%2)"/>
      <w:lvlJc w:val="left"/>
      <w:pPr>
        <w:ind w:left="33" w:hanging="360"/>
      </w:pPr>
      <w:rPr>
        <w:rFonts w:ascii="Times New Roman" w:hAnsi="Times New Roman" w:hint="default"/>
        <w:b/>
        <w:sz w:val="28"/>
      </w:rPr>
    </w:lvl>
    <w:lvl w:ilvl="2">
      <w:start w:val="1"/>
      <w:numFmt w:val="lowerRoman"/>
      <w:lvlText w:val="%3)"/>
      <w:lvlJc w:val="left"/>
      <w:pPr>
        <w:ind w:left="393" w:hanging="360"/>
      </w:pPr>
      <w:rPr>
        <w:rFonts w:ascii="Times New Roman" w:hAnsi="Times New Roman" w:hint="default"/>
        <w:b/>
        <w:sz w:val="28"/>
      </w:rPr>
    </w:lvl>
    <w:lvl w:ilvl="3">
      <w:start w:val="1"/>
      <w:numFmt w:val="decimal"/>
      <w:lvlText w:val="(%4)"/>
      <w:lvlJc w:val="left"/>
      <w:pPr>
        <w:ind w:left="753" w:hanging="360"/>
      </w:pPr>
      <w:rPr>
        <w:rFonts w:hint="default"/>
      </w:rPr>
    </w:lvl>
    <w:lvl w:ilvl="4">
      <w:start w:val="1"/>
      <w:numFmt w:val="lowerLetter"/>
      <w:lvlText w:val="(%5)"/>
      <w:lvlJc w:val="left"/>
      <w:pPr>
        <w:ind w:left="1113" w:hanging="360"/>
      </w:pPr>
      <w:rPr>
        <w:rFonts w:hint="default"/>
      </w:rPr>
    </w:lvl>
    <w:lvl w:ilvl="5">
      <w:start w:val="1"/>
      <w:numFmt w:val="lowerRoman"/>
      <w:lvlText w:val="(%6)"/>
      <w:lvlJc w:val="left"/>
      <w:pPr>
        <w:ind w:left="1473" w:hanging="360"/>
      </w:pPr>
      <w:rPr>
        <w:rFonts w:hint="default"/>
      </w:rPr>
    </w:lvl>
    <w:lvl w:ilvl="6">
      <w:start w:val="1"/>
      <w:numFmt w:val="decimal"/>
      <w:lvlText w:val="%7."/>
      <w:lvlJc w:val="left"/>
      <w:pPr>
        <w:ind w:left="1833" w:hanging="360"/>
      </w:pPr>
      <w:rPr>
        <w:rFonts w:hint="default"/>
      </w:rPr>
    </w:lvl>
    <w:lvl w:ilvl="7">
      <w:start w:val="1"/>
      <w:numFmt w:val="lowerLetter"/>
      <w:lvlText w:val="%8."/>
      <w:lvlJc w:val="left"/>
      <w:pPr>
        <w:ind w:left="2193" w:hanging="360"/>
      </w:pPr>
      <w:rPr>
        <w:rFonts w:hint="default"/>
      </w:rPr>
    </w:lvl>
    <w:lvl w:ilvl="8">
      <w:start w:val="1"/>
      <w:numFmt w:val="lowerRoman"/>
      <w:lvlText w:val="%9."/>
      <w:lvlJc w:val="left"/>
      <w:pPr>
        <w:ind w:left="2553" w:hanging="360"/>
      </w:pPr>
      <w:rPr>
        <w:rFonts w:hint="default"/>
      </w:rPr>
    </w:lvl>
  </w:abstractNum>
  <w:abstractNum w:abstractNumId="21" w15:restartNumberingAfterBreak="0">
    <w:nsid w:val="509D6F8E"/>
    <w:multiLevelType w:val="hybridMultilevel"/>
    <w:tmpl w:val="0FA22286"/>
    <w:lvl w:ilvl="0" w:tplc="8AB24C9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52E31F2B"/>
    <w:multiLevelType w:val="multilevel"/>
    <w:tmpl w:val="C34A75D4"/>
    <w:lvl w:ilvl="0">
      <w:start w:val="1"/>
      <w:numFmt w:val="decimal"/>
      <w:pStyle w:val="1"/>
      <w:suff w:val="space"/>
      <w:lvlText w:val="%1"/>
      <w:lvlJc w:val="left"/>
      <w:pPr>
        <w:ind w:left="0" w:firstLine="709"/>
      </w:pPr>
      <w:rPr>
        <w:rFonts w:ascii="Times New Roman" w:hAnsi="Times New Roman" w:hint="default"/>
        <w:b/>
        <w:sz w:val="28"/>
      </w:rPr>
    </w:lvl>
    <w:lvl w:ilvl="1">
      <w:start w:val="1"/>
      <w:numFmt w:val="decimal"/>
      <w:pStyle w:val="2"/>
      <w:suff w:val="space"/>
      <w:lvlText w:val="%1.%2"/>
      <w:lvlJc w:val="left"/>
      <w:pPr>
        <w:ind w:left="0" w:firstLine="709"/>
      </w:pPr>
      <w:rPr>
        <w:rFonts w:ascii="Times New Roman" w:hAnsi="Times New Roman" w:hint="default"/>
        <w:b/>
        <w:sz w:val="28"/>
      </w:rPr>
    </w:lvl>
    <w:lvl w:ilvl="2">
      <w:start w:val="1"/>
      <w:numFmt w:val="decimal"/>
      <w:pStyle w:val="3"/>
      <w:suff w:val="space"/>
      <w:lvlText w:val="%1.%2.%3"/>
      <w:lvlJc w:val="left"/>
      <w:pPr>
        <w:ind w:left="0" w:firstLine="709"/>
      </w:pPr>
      <w:rPr>
        <w:rFonts w:ascii="Times New Roman" w:hAnsi="Times New Roman" w:hint="default"/>
        <w:b/>
        <w:sz w:val="28"/>
      </w:rPr>
    </w:lvl>
    <w:lvl w:ilvl="3">
      <w:start w:val="1"/>
      <w:numFmt w:val="decimal"/>
      <w:pStyle w:val="4"/>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23" w15:restartNumberingAfterBreak="0">
    <w:nsid w:val="53676BD4"/>
    <w:multiLevelType w:val="hybridMultilevel"/>
    <w:tmpl w:val="AD262342"/>
    <w:lvl w:ilvl="0" w:tplc="0434BAA0">
      <w:start w:val="1"/>
      <w:numFmt w:val="decimal"/>
      <w:lvlText w:val="%1."/>
      <w:lvlJc w:val="left"/>
      <w:pPr>
        <w:ind w:left="1287"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5C2C4680"/>
    <w:multiLevelType w:val="hybridMultilevel"/>
    <w:tmpl w:val="A6F45DD8"/>
    <w:lvl w:ilvl="0" w:tplc="AE3C9F7A">
      <w:start w:val="1"/>
      <w:numFmt w:val="lowerLetter"/>
      <w:lvlText w:val="%1)"/>
      <w:lvlJc w:val="left"/>
      <w:pPr>
        <w:tabs>
          <w:tab w:val="num" w:pos="1980"/>
        </w:tabs>
        <w:ind w:left="1980" w:hanging="360"/>
      </w:pPr>
      <w:rPr>
        <w:rFonts w:hint="default"/>
      </w:rPr>
    </w:lvl>
    <w:lvl w:ilvl="1" w:tplc="04190019" w:tentative="1">
      <w:start w:val="1"/>
      <w:numFmt w:val="lowerLetter"/>
      <w:lvlText w:val="%2."/>
      <w:lvlJc w:val="left"/>
      <w:pPr>
        <w:tabs>
          <w:tab w:val="num" w:pos="2700"/>
        </w:tabs>
        <w:ind w:left="2700" w:hanging="360"/>
      </w:pPr>
    </w:lvl>
    <w:lvl w:ilvl="2" w:tplc="0419001B" w:tentative="1">
      <w:start w:val="1"/>
      <w:numFmt w:val="lowerRoman"/>
      <w:lvlText w:val="%3."/>
      <w:lvlJc w:val="right"/>
      <w:pPr>
        <w:tabs>
          <w:tab w:val="num" w:pos="3420"/>
        </w:tabs>
        <w:ind w:left="3420" w:hanging="180"/>
      </w:pPr>
    </w:lvl>
    <w:lvl w:ilvl="3" w:tplc="0419000F" w:tentative="1">
      <w:start w:val="1"/>
      <w:numFmt w:val="decimal"/>
      <w:lvlText w:val="%4."/>
      <w:lvlJc w:val="left"/>
      <w:pPr>
        <w:tabs>
          <w:tab w:val="num" w:pos="4140"/>
        </w:tabs>
        <w:ind w:left="4140" w:hanging="360"/>
      </w:pPr>
    </w:lvl>
    <w:lvl w:ilvl="4" w:tplc="04190019" w:tentative="1">
      <w:start w:val="1"/>
      <w:numFmt w:val="lowerLetter"/>
      <w:lvlText w:val="%5."/>
      <w:lvlJc w:val="left"/>
      <w:pPr>
        <w:tabs>
          <w:tab w:val="num" w:pos="4860"/>
        </w:tabs>
        <w:ind w:left="4860" w:hanging="360"/>
      </w:pPr>
    </w:lvl>
    <w:lvl w:ilvl="5" w:tplc="0419001B" w:tentative="1">
      <w:start w:val="1"/>
      <w:numFmt w:val="lowerRoman"/>
      <w:lvlText w:val="%6."/>
      <w:lvlJc w:val="right"/>
      <w:pPr>
        <w:tabs>
          <w:tab w:val="num" w:pos="5580"/>
        </w:tabs>
        <w:ind w:left="5580" w:hanging="180"/>
      </w:pPr>
    </w:lvl>
    <w:lvl w:ilvl="6" w:tplc="0419000F" w:tentative="1">
      <w:start w:val="1"/>
      <w:numFmt w:val="decimal"/>
      <w:lvlText w:val="%7."/>
      <w:lvlJc w:val="left"/>
      <w:pPr>
        <w:tabs>
          <w:tab w:val="num" w:pos="6300"/>
        </w:tabs>
        <w:ind w:left="6300" w:hanging="360"/>
      </w:pPr>
    </w:lvl>
    <w:lvl w:ilvl="7" w:tplc="04190019" w:tentative="1">
      <w:start w:val="1"/>
      <w:numFmt w:val="lowerLetter"/>
      <w:lvlText w:val="%8."/>
      <w:lvlJc w:val="left"/>
      <w:pPr>
        <w:tabs>
          <w:tab w:val="num" w:pos="7020"/>
        </w:tabs>
        <w:ind w:left="7020" w:hanging="360"/>
      </w:pPr>
    </w:lvl>
    <w:lvl w:ilvl="8" w:tplc="0419001B" w:tentative="1">
      <w:start w:val="1"/>
      <w:numFmt w:val="lowerRoman"/>
      <w:lvlText w:val="%9."/>
      <w:lvlJc w:val="right"/>
      <w:pPr>
        <w:tabs>
          <w:tab w:val="num" w:pos="7740"/>
        </w:tabs>
        <w:ind w:left="7740" w:hanging="180"/>
      </w:pPr>
    </w:lvl>
  </w:abstractNum>
  <w:abstractNum w:abstractNumId="25" w15:restartNumberingAfterBreak="0">
    <w:nsid w:val="5D763FFC"/>
    <w:multiLevelType w:val="hybridMultilevel"/>
    <w:tmpl w:val="F11AFB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E27395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713353"/>
    <w:multiLevelType w:val="hybridMultilevel"/>
    <w:tmpl w:val="6FA2FA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69E7703"/>
    <w:multiLevelType w:val="hybridMultilevel"/>
    <w:tmpl w:val="44A274DC"/>
    <w:lvl w:ilvl="0" w:tplc="9920DCB0">
      <w:start w:val="1"/>
      <w:numFmt w:val="decimal"/>
      <w:pStyle w:val="a0"/>
      <w:lvlText w:val="%1"/>
      <w:lvlJc w:val="left"/>
      <w:pPr>
        <w:ind w:left="720" w:hanging="360"/>
      </w:pPr>
      <w:rPr>
        <w:rFonts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7A91285"/>
    <w:multiLevelType w:val="hybridMultilevel"/>
    <w:tmpl w:val="4CFE3780"/>
    <w:lvl w:ilvl="0" w:tplc="04190001">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30" w15:restartNumberingAfterBreak="0">
    <w:nsid w:val="68FE1AD8"/>
    <w:multiLevelType w:val="singleLevel"/>
    <w:tmpl w:val="19261838"/>
    <w:lvl w:ilvl="0">
      <w:numFmt w:val="bullet"/>
      <w:lvlText w:val="-"/>
      <w:lvlJc w:val="left"/>
      <w:pPr>
        <w:tabs>
          <w:tab w:val="num" w:pos="720"/>
        </w:tabs>
        <w:ind w:left="720" w:hanging="360"/>
      </w:pPr>
    </w:lvl>
  </w:abstractNum>
  <w:abstractNum w:abstractNumId="31" w15:restartNumberingAfterBreak="0">
    <w:nsid w:val="6FB12A63"/>
    <w:multiLevelType w:val="hybridMultilevel"/>
    <w:tmpl w:val="1E365586"/>
    <w:lvl w:ilvl="0" w:tplc="33EA10FE">
      <w:start w:val="5"/>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2" w15:restartNumberingAfterBreak="0">
    <w:nsid w:val="759223A9"/>
    <w:multiLevelType w:val="hybridMultilevel"/>
    <w:tmpl w:val="7DB89AC8"/>
    <w:lvl w:ilvl="0" w:tplc="D1DA1EAA">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686426B"/>
    <w:multiLevelType w:val="hybridMultilevel"/>
    <w:tmpl w:val="7834F1A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765321D"/>
    <w:multiLevelType w:val="singleLevel"/>
    <w:tmpl w:val="0419000F"/>
    <w:lvl w:ilvl="0">
      <w:start w:val="1"/>
      <w:numFmt w:val="decimal"/>
      <w:lvlText w:val="%1."/>
      <w:lvlJc w:val="left"/>
      <w:pPr>
        <w:tabs>
          <w:tab w:val="num" w:pos="360"/>
        </w:tabs>
        <w:ind w:left="360" w:hanging="360"/>
      </w:pPr>
    </w:lvl>
  </w:abstractNum>
  <w:abstractNum w:abstractNumId="35" w15:restartNumberingAfterBreak="0">
    <w:nsid w:val="78F2366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ABA7CA7"/>
    <w:multiLevelType w:val="multilevel"/>
    <w:tmpl w:val="C34A75D4"/>
    <w:numStyleLink w:val="a"/>
  </w:abstractNum>
  <w:abstractNum w:abstractNumId="37" w15:restartNumberingAfterBreak="0">
    <w:nsid w:val="7EC47D60"/>
    <w:multiLevelType w:val="multilevel"/>
    <w:tmpl w:val="C34A75D4"/>
    <w:numStyleLink w:val="a"/>
  </w:abstractNum>
  <w:abstractNum w:abstractNumId="38" w15:restartNumberingAfterBreak="0">
    <w:nsid w:val="7F7051B6"/>
    <w:multiLevelType w:val="hybridMultilevel"/>
    <w:tmpl w:val="ECEEF486"/>
    <w:lvl w:ilvl="0" w:tplc="0419000F">
      <w:start w:val="1"/>
      <w:numFmt w:val="decimal"/>
      <w:lvlText w:val="%1."/>
      <w:lvlJc w:val="left"/>
      <w:pPr>
        <w:ind w:left="106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0"/>
  </w:num>
  <w:num w:numId="2">
    <w:abstractNumId w:val="19"/>
  </w:num>
  <w:num w:numId="3">
    <w:abstractNumId w:val="16"/>
  </w:num>
  <w:num w:numId="4">
    <w:abstractNumId w:val="24"/>
  </w:num>
  <w:num w:numId="5">
    <w:abstractNumId w:val="15"/>
  </w:num>
  <w:num w:numId="6">
    <w:abstractNumId w:val="29"/>
  </w:num>
  <w:num w:numId="7">
    <w:abstractNumId w:val="23"/>
  </w:num>
  <w:num w:numId="8">
    <w:abstractNumId w:val="2"/>
  </w:num>
  <w:num w:numId="9">
    <w:abstractNumId w:val="5"/>
  </w:num>
  <w:num w:numId="10">
    <w:abstractNumId w:val="31"/>
  </w:num>
  <w:num w:numId="11">
    <w:abstractNumId w:val="34"/>
    <w:lvlOverride w:ilvl="0">
      <w:startOverride w:val="1"/>
    </w:lvlOverride>
  </w:num>
  <w:num w:numId="12">
    <w:abstractNumId w:val="21"/>
  </w:num>
  <w:num w:numId="13">
    <w:abstractNumId w:val="32"/>
  </w:num>
  <w:num w:numId="14">
    <w:abstractNumId w:val="10"/>
  </w:num>
  <w:num w:numId="15">
    <w:abstractNumId w:val="28"/>
  </w:num>
  <w:num w:numId="16">
    <w:abstractNumId w:val="7"/>
  </w:num>
  <w:num w:numId="17">
    <w:abstractNumId w:val="6"/>
  </w:num>
  <w:num w:numId="18">
    <w:abstractNumId w:val="17"/>
  </w:num>
  <w:num w:numId="19">
    <w:abstractNumId w:val="4"/>
  </w:num>
  <w:num w:numId="20">
    <w:abstractNumId w:val="9"/>
  </w:num>
  <w:num w:numId="21">
    <w:abstractNumId w:val="35"/>
  </w:num>
  <w:num w:numId="22">
    <w:abstractNumId w:val="26"/>
  </w:num>
  <w:num w:numId="23">
    <w:abstractNumId w:val="20"/>
  </w:num>
  <w:num w:numId="24">
    <w:abstractNumId w:val="0"/>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13"/>
  </w:num>
  <w:num w:numId="28">
    <w:abstractNumId w:val="1"/>
  </w:num>
  <w:num w:numId="29">
    <w:abstractNumId w:val="14"/>
  </w:num>
  <w:num w:numId="30">
    <w:abstractNumId w:val="37"/>
  </w:num>
  <w:num w:numId="31">
    <w:abstractNumId w:val="36"/>
  </w:num>
  <w:num w:numId="32">
    <w:abstractNumId w:val="22"/>
  </w:num>
  <w:num w:numId="33">
    <w:abstractNumId w:val="25"/>
  </w:num>
  <w:num w:numId="34">
    <w:abstractNumId w:val="3"/>
  </w:num>
  <w:num w:numId="35">
    <w:abstractNumId w:val="27"/>
  </w:num>
  <w:num w:numId="36">
    <w:abstractNumId w:val="38"/>
  </w:num>
  <w:num w:numId="37">
    <w:abstractNumId w:val="33"/>
  </w:num>
  <w:num w:numId="38">
    <w:abstractNumId w:val="8"/>
  </w:num>
  <w:num w:numId="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7DA"/>
    <w:rsid w:val="00000458"/>
    <w:rsid w:val="00000999"/>
    <w:rsid w:val="00000CA4"/>
    <w:rsid w:val="00001975"/>
    <w:rsid w:val="00002BBE"/>
    <w:rsid w:val="00003328"/>
    <w:rsid w:val="0000355A"/>
    <w:rsid w:val="00003EA0"/>
    <w:rsid w:val="00004152"/>
    <w:rsid w:val="000051B4"/>
    <w:rsid w:val="00006D97"/>
    <w:rsid w:val="00006FD8"/>
    <w:rsid w:val="0000758C"/>
    <w:rsid w:val="000101D2"/>
    <w:rsid w:val="00012096"/>
    <w:rsid w:val="00012ED8"/>
    <w:rsid w:val="00013D9F"/>
    <w:rsid w:val="00015EB4"/>
    <w:rsid w:val="00016301"/>
    <w:rsid w:val="00017CAC"/>
    <w:rsid w:val="00022241"/>
    <w:rsid w:val="00023BF0"/>
    <w:rsid w:val="00023DE3"/>
    <w:rsid w:val="0002457D"/>
    <w:rsid w:val="0002506C"/>
    <w:rsid w:val="000254F5"/>
    <w:rsid w:val="00026271"/>
    <w:rsid w:val="0002706D"/>
    <w:rsid w:val="0002740F"/>
    <w:rsid w:val="00031A67"/>
    <w:rsid w:val="0003295E"/>
    <w:rsid w:val="00035933"/>
    <w:rsid w:val="00035F8F"/>
    <w:rsid w:val="00036DE1"/>
    <w:rsid w:val="00036FC7"/>
    <w:rsid w:val="000426D8"/>
    <w:rsid w:val="00043400"/>
    <w:rsid w:val="00045DCB"/>
    <w:rsid w:val="000466EB"/>
    <w:rsid w:val="00046C79"/>
    <w:rsid w:val="00051597"/>
    <w:rsid w:val="00053D28"/>
    <w:rsid w:val="000558E6"/>
    <w:rsid w:val="00060795"/>
    <w:rsid w:val="000636BC"/>
    <w:rsid w:val="00065D35"/>
    <w:rsid w:val="00066CBB"/>
    <w:rsid w:val="000676CD"/>
    <w:rsid w:val="000679E3"/>
    <w:rsid w:val="00070449"/>
    <w:rsid w:val="000707D3"/>
    <w:rsid w:val="00071A60"/>
    <w:rsid w:val="000748B9"/>
    <w:rsid w:val="000756D1"/>
    <w:rsid w:val="00083340"/>
    <w:rsid w:val="000836DC"/>
    <w:rsid w:val="00083E6A"/>
    <w:rsid w:val="0008603A"/>
    <w:rsid w:val="00091442"/>
    <w:rsid w:val="00092FC0"/>
    <w:rsid w:val="00095673"/>
    <w:rsid w:val="00096046"/>
    <w:rsid w:val="00096146"/>
    <w:rsid w:val="0009637C"/>
    <w:rsid w:val="000966A5"/>
    <w:rsid w:val="000968E9"/>
    <w:rsid w:val="00096D9F"/>
    <w:rsid w:val="000A0BF3"/>
    <w:rsid w:val="000A1C41"/>
    <w:rsid w:val="000A1FAA"/>
    <w:rsid w:val="000A482C"/>
    <w:rsid w:val="000A7CEE"/>
    <w:rsid w:val="000B25FA"/>
    <w:rsid w:val="000B30CF"/>
    <w:rsid w:val="000B30E9"/>
    <w:rsid w:val="000B3E08"/>
    <w:rsid w:val="000B670A"/>
    <w:rsid w:val="000B76B9"/>
    <w:rsid w:val="000C06AC"/>
    <w:rsid w:val="000C4220"/>
    <w:rsid w:val="000C47BA"/>
    <w:rsid w:val="000C5424"/>
    <w:rsid w:val="000C5AA0"/>
    <w:rsid w:val="000C691F"/>
    <w:rsid w:val="000D0744"/>
    <w:rsid w:val="000D0B78"/>
    <w:rsid w:val="000D1562"/>
    <w:rsid w:val="000D1762"/>
    <w:rsid w:val="000D2953"/>
    <w:rsid w:val="000D3A79"/>
    <w:rsid w:val="000D5517"/>
    <w:rsid w:val="000D5F4E"/>
    <w:rsid w:val="000D6731"/>
    <w:rsid w:val="000E04C3"/>
    <w:rsid w:val="000E1AFC"/>
    <w:rsid w:val="000E1F55"/>
    <w:rsid w:val="000E3278"/>
    <w:rsid w:val="000E44D8"/>
    <w:rsid w:val="000E4CB3"/>
    <w:rsid w:val="000E4E0A"/>
    <w:rsid w:val="000E5B0E"/>
    <w:rsid w:val="000E61EE"/>
    <w:rsid w:val="000E7907"/>
    <w:rsid w:val="000E79C6"/>
    <w:rsid w:val="000F09E8"/>
    <w:rsid w:val="000F17F9"/>
    <w:rsid w:val="000F34B2"/>
    <w:rsid w:val="000F3997"/>
    <w:rsid w:val="000F5C9F"/>
    <w:rsid w:val="000F6014"/>
    <w:rsid w:val="000F6874"/>
    <w:rsid w:val="000F6D3D"/>
    <w:rsid w:val="000F7ED6"/>
    <w:rsid w:val="001060D8"/>
    <w:rsid w:val="0010611F"/>
    <w:rsid w:val="00111F83"/>
    <w:rsid w:val="0011238E"/>
    <w:rsid w:val="00112C81"/>
    <w:rsid w:val="00112F52"/>
    <w:rsid w:val="001149D1"/>
    <w:rsid w:val="001162B3"/>
    <w:rsid w:val="00116AAA"/>
    <w:rsid w:val="00120CA9"/>
    <w:rsid w:val="00120D72"/>
    <w:rsid w:val="001221B7"/>
    <w:rsid w:val="00123B66"/>
    <w:rsid w:val="00124C73"/>
    <w:rsid w:val="00125885"/>
    <w:rsid w:val="00125C75"/>
    <w:rsid w:val="001270A6"/>
    <w:rsid w:val="00127954"/>
    <w:rsid w:val="001330D7"/>
    <w:rsid w:val="00134076"/>
    <w:rsid w:val="00135451"/>
    <w:rsid w:val="0014090E"/>
    <w:rsid w:val="00140C01"/>
    <w:rsid w:val="00142296"/>
    <w:rsid w:val="001440AE"/>
    <w:rsid w:val="00145AF3"/>
    <w:rsid w:val="0014694C"/>
    <w:rsid w:val="00150350"/>
    <w:rsid w:val="00150B0B"/>
    <w:rsid w:val="00153BD9"/>
    <w:rsid w:val="00153D42"/>
    <w:rsid w:val="00155972"/>
    <w:rsid w:val="00155B94"/>
    <w:rsid w:val="00156766"/>
    <w:rsid w:val="00156BEA"/>
    <w:rsid w:val="0016011A"/>
    <w:rsid w:val="00162758"/>
    <w:rsid w:val="00164A94"/>
    <w:rsid w:val="00165265"/>
    <w:rsid w:val="001671D7"/>
    <w:rsid w:val="0017158A"/>
    <w:rsid w:val="00173460"/>
    <w:rsid w:val="00174DED"/>
    <w:rsid w:val="001754D9"/>
    <w:rsid w:val="0017562D"/>
    <w:rsid w:val="0017709E"/>
    <w:rsid w:val="001801ED"/>
    <w:rsid w:val="001829E7"/>
    <w:rsid w:val="00186A57"/>
    <w:rsid w:val="00190447"/>
    <w:rsid w:val="001923CD"/>
    <w:rsid w:val="00192CF2"/>
    <w:rsid w:val="00193A2F"/>
    <w:rsid w:val="0019489A"/>
    <w:rsid w:val="00195869"/>
    <w:rsid w:val="00196280"/>
    <w:rsid w:val="0019637B"/>
    <w:rsid w:val="001969E4"/>
    <w:rsid w:val="001A000A"/>
    <w:rsid w:val="001A00BB"/>
    <w:rsid w:val="001A0A95"/>
    <w:rsid w:val="001A23D9"/>
    <w:rsid w:val="001A324A"/>
    <w:rsid w:val="001A3C15"/>
    <w:rsid w:val="001A3F8B"/>
    <w:rsid w:val="001A499F"/>
    <w:rsid w:val="001A6212"/>
    <w:rsid w:val="001A7481"/>
    <w:rsid w:val="001B005F"/>
    <w:rsid w:val="001B0307"/>
    <w:rsid w:val="001B409D"/>
    <w:rsid w:val="001B42CE"/>
    <w:rsid w:val="001C48F6"/>
    <w:rsid w:val="001C4FC9"/>
    <w:rsid w:val="001C512F"/>
    <w:rsid w:val="001C58DF"/>
    <w:rsid w:val="001C6352"/>
    <w:rsid w:val="001C7B0B"/>
    <w:rsid w:val="001D019C"/>
    <w:rsid w:val="001D2C26"/>
    <w:rsid w:val="001D3414"/>
    <w:rsid w:val="001D525A"/>
    <w:rsid w:val="001D6BA6"/>
    <w:rsid w:val="001E0602"/>
    <w:rsid w:val="001E0C60"/>
    <w:rsid w:val="001E252E"/>
    <w:rsid w:val="001E2ABE"/>
    <w:rsid w:val="001E2D16"/>
    <w:rsid w:val="001E3D7C"/>
    <w:rsid w:val="001E4383"/>
    <w:rsid w:val="001E458F"/>
    <w:rsid w:val="001E4F22"/>
    <w:rsid w:val="001E6F4A"/>
    <w:rsid w:val="001E7C37"/>
    <w:rsid w:val="001F065E"/>
    <w:rsid w:val="001F1477"/>
    <w:rsid w:val="001F2039"/>
    <w:rsid w:val="001F220E"/>
    <w:rsid w:val="001F23D2"/>
    <w:rsid w:val="001F27FD"/>
    <w:rsid w:val="001F396B"/>
    <w:rsid w:val="001F56AE"/>
    <w:rsid w:val="00200CAD"/>
    <w:rsid w:val="00200F37"/>
    <w:rsid w:val="00203B88"/>
    <w:rsid w:val="00204923"/>
    <w:rsid w:val="00205668"/>
    <w:rsid w:val="00206424"/>
    <w:rsid w:val="00206763"/>
    <w:rsid w:val="0020676D"/>
    <w:rsid w:val="00206C9B"/>
    <w:rsid w:val="002077BF"/>
    <w:rsid w:val="00210850"/>
    <w:rsid w:val="0021218F"/>
    <w:rsid w:val="00212D44"/>
    <w:rsid w:val="00214752"/>
    <w:rsid w:val="002154D6"/>
    <w:rsid w:val="002156F8"/>
    <w:rsid w:val="00216E82"/>
    <w:rsid w:val="002170A8"/>
    <w:rsid w:val="00217652"/>
    <w:rsid w:val="002202C8"/>
    <w:rsid w:val="00220CCE"/>
    <w:rsid w:val="0022510C"/>
    <w:rsid w:val="0022615E"/>
    <w:rsid w:val="002269CA"/>
    <w:rsid w:val="00227160"/>
    <w:rsid w:val="00233B3C"/>
    <w:rsid w:val="00234E50"/>
    <w:rsid w:val="00234F20"/>
    <w:rsid w:val="00241E85"/>
    <w:rsid w:val="00242B58"/>
    <w:rsid w:val="00243C0F"/>
    <w:rsid w:val="00245C2E"/>
    <w:rsid w:val="00247472"/>
    <w:rsid w:val="0024756E"/>
    <w:rsid w:val="002508D0"/>
    <w:rsid w:val="00250F0C"/>
    <w:rsid w:val="00253990"/>
    <w:rsid w:val="002550A1"/>
    <w:rsid w:val="002557F6"/>
    <w:rsid w:val="00256979"/>
    <w:rsid w:val="002618B1"/>
    <w:rsid w:val="00266182"/>
    <w:rsid w:val="002678AD"/>
    <w:rsid w:val="00273A0B"/>
    <w:rsid w:val="00273B67"/>
    <w:rsid w:val="00273CF3"/>
    <w:rsid w:val="00274209"/>
    <w:rsid w:val="0027523A"/>
    <w:rsid w:val="00276F14"/>
    <w:rsid w:val="00277A5C"/>
    <w:rsid w:val="0028159E"/>
    <w:rsid w:val="00282495"/>
    <w:rsid w:val="00287B5D"/>
    <w:rsid w:val="00287FF2"/>
    <w:rsid w:val="002902A8"/>
    <w:rsid w:val="002903D8"/>
    <w:rsid w:val="0029130D"/>
    <w:rsid w:val="0029271F"/>
    <w:rsid w:val="0029363B"/>
    <w:rsid w:val="00293650"/>
    <w:rsid w:val="00293AB9"/>
    <w:rsid w:val="00294952"/>
    <w:rsid w:val="0029552B"/>
    <w:rsid w:val="00295FCF"/>
    <w:rsid w:val="002960C8"/>
    <w:rsid w:val="002962DD"/>
    <w:rsid w:val="0029689D"/>
    <w:rsid w:val="002A00D8"/>
    <w:rsid w:val="002A0BC2"/>
    <w:rsid w:val="002A0C91"/>
    <w:rsid w:val="002A0CB0"/>
    <w:rsid w:val="002A0E54"/>
    <w:rsid w:val="002A3376"/>
    <w:rsid w:val="002A4ADC"/>
    <w:rsid w:val="002B00A2"/>
    <w:rsid w:val="002B12E6"/>
    <w:rsid w:val="002B3CE8"/>
    <w:rsid w:val="002B4438"/>
    <w:rsid w:val="002B6EC5"/>
    <w:rsid w:val="002B7B77"/>
    <w:rsid w:val="002C0239"/>
    <w:rsid w:val="002C0FD5"/>
    <w:rsid w:val="002C2043"/>
    <w:rsid w:val="002C2D84"/>
    <w:rsid w:val="002C3346"/>
    <w:rsid w:val="002C5FA1"/>
    <w:rsid w:val="002C7753"/>
    <w:rsid w:val="002D00AE"/>
    <w:rsid w:val="002D10F6"/>
    <w:rsid w:val="002D4E48"/>
    <w:rsid w:val="002D4FEB"/>
    <w:rsid w:val="002D68C3"/>
    <w:rsid w:val="002D6C1D"/>
    <w:rsid w:val="002E13C3"/>
    <w:rsid w:val="002E2E0A"/>
    <w:rsid w:val="002E3436"/>
    <w:rsid w:val="002E34B4"/>
    <w:rsid w:val="002E371A"/>
    <w:rsid w:val="002E5B5A"/>
    <w:rsid w:val="002E67CA"/>
    <w:rsid w:val="002E6C93"/>
    <w:rsid w:val="002E7F4E"/>
    <w:rsid w:val="002F0B03"/>
    <w:rsid w:val="002F14F3"/>
    <w:rsid w:val="002F224F"/>
    <w:rsid w:val="002F22EA"/>
    <w:rsid w:val="002F2EB3"/>
    <w:rsid w:val="002F312B"/>
    <w:rsid w:val="002F37C9"/>
    <w:rsid w:val="002F431F"/>
    <w:rsid w:val="002F5073"/>
    <w:rsid w:val="002F5454"/>
    <w:rsid w:val="002F7BE7"/>
    <w:rsid w:val="003016F9"/>
    <w:rsid w:val="00304CF3"/>
    <w:rsid w:val="003067FF"/>
    <w:rsid w:val="0030694B"/>
    <w:rsid w:val="0030752F"/>
    <w:rsid w:val="00307EE0"/>
    <w:rsid w:val="00310318"/>
    <w:rsid w:val="003110F9"/>
    <w:rsid w:val="003117DC"/>
    <w:rsid w:val="00312A75"/>
    <w:rsid w:val="00313B27"/>
    <w:rsid w:val="00314DAF"/>
    <w:rsid w:val="00317A28"/>
    <w:rsid w:val="0032158C"/>
    <w:rsid w:val="00324098"/>
    <w:rsid w:val="00325123"/>
    <w:rsid w:val="00325D69"/>
    <w:rsid w:val="00326759"/>
    <w:rsid w:val="00326A9A"/>
    <w:rsid w:val="00326E4F"/>
    <w:rsid w:val="00327C75"/>
    <w:rsid w:val="00330324"/>
    <w:rsid w:val="00330826"/>
    <w:rsid w:val="00330B0D"/>
    <w:rsid w:val="00332373"/>
    <w:rsid w:val="0033336D"/>
    <w:rsid w:val="003334B4"/>
    <w:rsid w:val="0034090C"/>
    <w:rsid w:val="00340DB0"/>
    <w:rsid w:val="003441F6"/>
    <w:rsid w:val="003442B7"/>
    <w:rsid w:val="0035057F"/>
    <w:rsid w:val="00350CC3"/>
    <w:rsid w:val="003512D5"/>
    <w:rsid w:val="003514AF"/>
    <w:rsid w:val="003523D9"/>
    <w:rsid w:val="0035607B"/>
    <w:rsid w:val="00357991"/>
    <w:rsid w:val="003605D7"/>
    <w:rsid w:val="00360941"/>
    <w:rsid w:val="00365E77"/>
    <w:rsid w:val="00370AA0"/>
    <w:rsid w:val="0037272D"/>
    <w:rsid w:val="003753E4"/>
    <w:rsid w:val="0037608C"/>
    <w:rsid w:val="00376AB7"/>
    <w:rsid w:val="00377AEA"/>
    <w:rsid w:val="003824CF"/>
    <w:rsid w:val="00382D8B"/>
    <w:rsid w:val="0038328B"/>
    <w:rsid w:val="003837BE"/>
    <w:rsid w:val="00384948"/>
    <w:rsid w:val="00384BA3"/>
    <w:rsid w:val="003913A3"/>
    <w:rsid w:val="00392388"/>
    <w:rsid w:val="00393F4A"/>
    <w:rsid w:val="00394264"/>
    <w:rsid w:val="0039493D"/>
    <w:rsid w:val="00394C94"/>
    <w:rsid w:val="0039749B"/>
    <w:rsid w:val="003A1D8F"/>
    <w:rsid w:val="003B2432"/>
    <w:rsid w:val="003B2761"/>
    <w:rsid w:val="003B3EFC"/>
    <w:rsid w:val="003B54B5"/>
    <w:rsid w:val="003B5E88"/>
    <w:rsid w:val="003B7302"/>
    <w:rsid w:val="003C0308"/>
    <w:rsid w:val="003C0945"/>
    <w:rsid w:val="003C1642"/>
    <w:rsid w:val="003C34C6"/>
    <w:rsid w:val="003C3CD4"/>
    <w:rsid w:val="003C4F64"/>
    <w:rsid w:val="003C4F84"/>
    <w:rsid w:val="003C5700"/>
    <w:rsid w:val="003C6C29"/>
    <w:rsid w:val="003D3C1F"/>
    <w:rsid w:val="003D4C6B"/>
    <w:rsid w:val="003D6206"/>
    <w:rsid w:val="003D67C8"/>
    <w:rsid w:val="003D78AC"/>
    <w:rsid w:val="003E26DA"/>
    <w:rsid w:val="003E2786"/>
    <w:rsid w:val="003E3A83"/>
    <w:rsid w:val="003E61F1"/>
    <w:rsid w:val="003E6505"/>
    <w:rsid w:val="003F0D77"/>
    <w:rsid w:val="003F0DE0"/>
    <w:rsid w:val="003F26F4"/>
    <w:rsid w:val="003F296D"/>
    <w:rsid w:val="003F495F"/>
    <w:rsid w:val="003F59C8"/>
    <w:rsid w:val="00405AA4"/>
    <w:rsid w:val="00406B01"/>
    <w:rsid w:val="004076B7"/>
    <w:rsid w:val="00412028"/>
    <w:rsid w:val="004126AB"/>
    <w:rsid w:val="0041358E"/>
    <w:rsid w:val="004147DF"/>
    <w:rsid w:val="00417806"/>
    <w:rsid w:val="004213AA"/>
    <w:rsid w:val="00421DB2"/>
    <w:rsid w:val="00422D5D"/>
    <w:rsid w:val="004235DA"/>
    <w:rsid w:val="00423923"/>
    <w:rsid w:val="00423E71"/>
    <w:rsid w:val="0043019C"/>
    <w:rsid w:val="00430290"/>
    <w:rsid w:val="004303DC"/>
    <w:rsid w:val="00431515"/>
    <w:rsid w:val="00431CF1"/>
    <w:rsid w:val="00432856"/>
    <w:rsid w:val="004341FA"/>
    <w:rsid w:val="00435620"/>
    <w:rsid w:val="00435A50"/>
    <w:rsid w:val="00436D7B"/>
    <w:rsid w:val="00442FB1"/>
    <w:rsid w:val="00443328"/>
    <w:rsid w:val="00443C48"/>
    <w:rsid w:val="004453EA"/>
    <w:rsid w:val="00445BB6"/>
    <w:rsid w:val="004460A4"/>
    <w:rsid w:val="00447530"/>
    <w:rsid w:val="00447B6C"/>
    <w:rsid w:val="004504C7"/>
    <w:rsid w:val="004518FC"/>
    <w:rsid w:val="004548FC"/>
    <w:rsid w:val="00455E89"/>
    <w:rsid w:val="00457A3E"/>
    <w:rsid w:val="004658E5"/>
    <w:rsid w:val="00466139"/>
    <w:rsid w:val="00467803"/>
    <w:rsid w:val="00470944"/>
    <w:rsid w:val="00470A18"/>
    <w:rsid w:val="00471D5D"/>
    <w:rsid w:val="00472967"/>
    <w:rsid w:val="00472C75"/>
    <w:rsid w:val="004732F3"/>
    <w:rsid w:val="004739A2"/>
    <w:rsid w:val="00473D09"/>
    <w:rsid w:val="00473D74"/>
    <w:rsid w:val="00476FB7"/>
    <w:rsid w:val="004808C6"/>
    <w:rsid w:val="004836C2"/>
    <w:rsid w:val="004838C5"/>
    <w:rsid w:val="00483CCF"/>
    <w:rsid w:val="00483EBF"/>
    <w:rsid w:val="00484C4F"/>
    <w:rsid w:val="00485850"/>
    <w:rsid w:val="00485FF4"/>
    <w:rsid w:val="00487CE8"/>
    <w:rsid w:val="004907DA"/>
    <w:rsid w:val="0049086A"/>
    <w:rsid w:val="0049232F"/>
    <w:rsid w:val="00493251"/>
    <w:rsid w:val="0049399B"/>
    <w:rsid w:val="00494191"/>
    <w:rsid w:val="00495663"/>
    <w:rsid w:val="0049681D"/>
    <w:rsid w:val="0049747E"/>
    <w:rsid w:val="004A10D0"/>
    <w:rsid w:val="004A25C5"/>
    <w:rsid w:val="004A3863"/>
    <w:rsid w:val="004A4509"/>
    <w:rsid w:val="004A561B"/>
    <w:rsid w:val="004A5BEA"/>
    <w:rsid w:val="004A71A4"/>
    <w:rsid w:val="004B04E3"/>
    <w:rsid w:val="004B0D6A"/>
    <w:rsid w:val="004B115F"/>
    <w:rsid w:val="004B1C23"/>
    <w:rsid w:val="004B5579"/>
    <w:rsid w:val="004B6E69"/>
    <w:rsid w:val="004B74DA"/>
    <w:rsid w:val="004C1732"/>
    <w:rsid w:val="004C3A4B"/>
    <w:rsid w:val="004C5226"/>
    <w:rsid w:val="004C6BD2"/>
    <w:rsid w:val="004C787F"/>
    <w:rsid w:val="004D0230"/>
    <w:rsid w:val="004D0D11"/>
    <w:rsid w:val="004D1648"/>
    <w:rsid w:val="004D3114"/>
    <w:rsid w:val="004D5D91"/>
    <w:rsid w:val="004D7422"/>
    <w:rsid w:val="004E37E1"/>
    <w:rsid w:val="004E406A"/>
    <w:rsid w:val="004E533C"/>
    <w:rsid w:val="004E58E3"/>
    <w:rsid w:val="004E6EE2"/>
    <w:rsid w:val="004E7E49"/>
    <w:rsid w:val="004F059F"/>
    <w:rsid w:val="004F13DD"/>
    <w:rsid w:val="004F2BC9"/>
    <w:rsid w:val="004F3270"/>
    <w:rsid w:val="004F5F53"/>
    <w:rsid w:val="00500D47"/>
    <w:rsid w:val="00502854"/>
    <w:rsid w:val="005038C2"/>
    <w:rsid w:val="005048D0"/>
    <w:rsid w:val="0050508B"/>
    <w:rsid w:val="005058F0"/>
    <w:rsid w:val="0050779F"/>
    <w:rsid w:val="00510EE9"/>
    <w:rsid w:val="00512C7D"/>
    <w:rsid w:val="00513E60"/>
    <w:rsid w:val="00516642"/>
    <w:rsid w:val="00517B1C"/>
    <w:rsid w:val="005200A4"/>
    <w:rsid w:val="00520154"/>
    <w:rsid w:val="00520DDB"/>
    <w:rsid w:val="0052103B"/>
    <w:rsid w:val="00521366"/>
    <w:rsid w:val="0052173C"/>
    <w:rsid w:val="00522509"/>
    <w:rsid w:val="00522E9D"/>
    <w:rsid w:val="0052334E"/>
    <w:rsid w:val="005237FE"/>
    <w:rsid w:val="00525997"/>
    <w:rsid w:val="00530B20"/>
    <w:rsid w:val="00532024"/>
    <w:rsid w:val="0053259B"/>
    <w:rsid w:val="005328E4"/>
    <w:rsid w:val="00534001"/>
    <w:rsid w:val="00534B54"/>
    <w:rsid w:val="00535A8B"/>
    <w:rsid w:val="00537323"/>
    <w:rsid w:val="0053761F"/>
    <w:rsid w:val="00540855"/>
    <w:rsid w:val="00542076"/>
    <w:rsid w:val="005422EA"/>
    <w:rsid w:val="00542FFA"/>
    <w:rsid w:val="00543FC7"/>
    <w:rsid w:val="00544DDE"/>
    <w:rsid w:val="00545126"/>
    <w:rsid w:val="0054577A"/>
    <w:rsid w:val="0054720A"/>
    <w:rsid w:val="0054787E"/>
    <w:rsid w:val="005508BD"/>
    <w:rsid w:val="00550D39"/>
    <w:rsid w:val="00551418"/>
    <w:rsid w:val="005537C8"/>
    <w:rsid w:val="00553859"/>
    <w:rsid w:val="00553922"/>
    <w:rsid w:val="0055446E"/>
    <w:rsid w:val="00554CD4"/>
    <w:rsid w:val="005626BF"/>
    <w:rsid w:val="00562A4E"/>
    <w:rsid w:val="00562FBE"/>
    <w:rsid w:val="00565F09"/>
    <w:rsid w:val="005739F8"/>
    <w:rsid w:val="0057569A"/>
    <w:rsid w:val="0057737B"/>
    <w:rsid w:val="00577841"/>
    <w:rsid w:val="00580484"/>
    <w:rsid w:val="005813B2"/>
    <w:rsid w:val="00582126"/>
    <w:rsid w:val="00582EF6"/>
    <w:rsid w:val="00583602"/>
    <w:rsid w:val="00583862"/>
    <w:rsid w:val="005841FC"/>
    <w:rsid w:val="00586E43"/>
    <w:rsid w:val="00587317"/>
    <w:rsid w:val="005908D8"/>
    <w:rsid w:val="00593E74"/>
    <w:rsid w:val="0059430D"/>
    <w:rsid w:val="00594DB3"/>
    <w:rsid w:val="005952A1"/>
    <w:rsid w:val="00596158"/>
    <w:rsid w:val="005A1A51"/>
    <w:rsid w:val="005A2F85"/>
    <w:rsid w:val="005A309C"/>
    <w:rsid w:val="005A366B"/>
    <w:rsid w:val="005A36D3"/>
    <w:rsid w:val="005A3B4F"/>
    <w:rsid w:val="005A3F12"/>
    <w:rsid w:val="005A63CA"/>
    <w:rsid w:val="005A6FC3"/>
    <w:rsid w:val="005A6FF1"/>
    <w:rsid w:val="005B042F"/>
    <w:rsid w:val="005B1AFA"/>
    <w:rsid w:val="005B1DD6"/>
    <w:rsid w:val="005B33BE"/>
    <w:rsid w:val="005B37C3"/>
    <w:rsid w:val="005B5233"/>
    <w:rsid w:val="005B5279"/>
    <w:rsid w:val="005B5D93"/>
    <w:rsid w:val="005B6E26"/>
    <w:rsid w:val="005B6E65"/>
    <w:rsid w:val="005C32E8"/>
    <w:rsid w:val="005C53B4"/>
    <w:rsid w:val="005C5A77"/>
    <w:rsid w:val="005D1D2E"/>
    <w:rsid w:val="005D32DA"/>
    <w:rsid w:val="005D4758"/>
    <w:rsid w:val="005D5DFE"/>
    <w:rsid w:val="005E0825"/>
    <w:rsid w:val="005E132D"/>
    <w:rsid w:val="005E26D0"/>
    <w:rsid w:val="005E33C3"/>
    <w:rsid w:val="005E3733"/>
    <w:rsid w:val="005E45A6"/>
    <w:rsid w:val="005E5A29"/>
    <w:rsid w:val="005E5D71"/>
    <w:rsid w:val="005F1E07"/>
    <w:rsid w:val="005F24DD"/>
    <w:rsid w:val="005F4B4E"/>
    <w:rsid w:val="005F71AF"/>
    <w:rsid w:val="005F780E"/>
    <w:rsid w:val="005F7E43"/>
    <w:rsid w:val="00601A84"/>
    <w:rsid w:val="006029F8"/>
    <w:rsid w:val="0060324B"/>
    <w:rsid w:val="0060417E"/>
    <w:rsid w:val="00604E29"/>
    <w:rsid w:val="00605525"/>
    <w:rsid w:val="006057B8"/>
    <w:rsid w:val="006072DD"/>
    <w:rsid w:val="0060733E"/>
    <w:rsid w:val="00611300"/>
    <w:rsid w:val="0061354D"/>
    <w:rsid w:val="006160CF"/>
    <w:rsid w:val="006164F9"/>
    <w:rsid w:val="00616776"/>
    <w:rsid w:val="00616BAE"/>
    <w:rsid w:val="006171CB"/>
    <w:rsid w:val="006175B2"/>
    <w:rsid w:val="00620626"/>
    <w:rsid w:val="0062116C"/>
    <w:rsid w:val="006213FF"/>
    <w:rsid w:val="006244AA"/>
    <w:rsid w:val="00624A33"/>
    <w:rsid w:val="00624F59"/>
    <w:rsid w:val="006260D1"/>
    <w:rsid w:val="00626646"/>
    <w:rsid w:val="00626FB3"/>
    <w:rsid w:val="00627217"/>
    <w:rsid w:val="00631935"/>
    <w:rsid w:val="00632C86"/>
    <w:rsid w:val="00632D50"/>
    <w:rsid w:val="006330A8"/>
    <w:rsid w:val="00633917"/>
    <w:rsid w:val="006346E1"/>
    <w:rsid w:val="00634A0E"/>
    <w:rsid w:val="00634BA2"/>
    <w:rsid w:val="006409F5"/>
    <w:rsid w:val="006424B4"/>
    <w:rsid w:val="0064290D"/>
    <w:rsid w:val="00645861"/>
    <w:rsid w:val="00645CA1"/>
    <w:rsid w:val="006477DF"/>
    <w:rsid w:val="00647B2E"/>
    <w:rsid w:val="00651630"/>
    <w:rsid w:val="0065166F"/>
    <w:rsid w:val="00651E84"/>
    <w:rsid w:val="00652068"/>
    <w:rsid w:val="006527DB"/>
    <w:rsid w:val="0065408F"/>
    <w:rsid w:val="00654F50"/>
    <w:rsid w:val="006557FB"/>
    <w:rsid w:val="00655EB1"/>
    <w:rsid w:val="00656221"/>
    <w:rsid w:val="00657439"/>
    <w:rsid w:val="006601A8"/>
    <w:rsid w:val="00660422"/>
    <w:rsid w:val="00661459"/>
    <w:rsid w:val="006619FE"/>
    <w:rsid w:val="00663842"/>
    <w:rsid w:val="00667D83"/>
    <w:rsid w:val="00673289"/>
    <w:rsid w:val="0067429B"/>
    <w:rsid w:val="006808FD"/>
    <w:rsid w:val="00683F08"/>
    <w:rsid w:val="00683F78"/>
    <w:rsid w:val="00684D56"/>
    <w:rsid w:val="00687663"/>
    <w:rsid w:val="00693470"/>
    <w:rsid w:val="00693B83"/>
    <w:rsid w:val="00694207"/>
    <w:rsid w:val="00695B40"/>
    <w:rsid w:val="006A21DE"/>
    <w:rsid w:val="006A2557"/>
    <w:rsid w:val="006A4907"/>
    <w:rsid w:val="006A54F8"/>
    <w:rsid w:val="006A5545"/>
    <w:rsid w:val="006A67C7"/>
    <w:rsid w:val="006A7070"/>
    <w:rsid w:val="006A750A"/>
    <w:rsid w:val="006B2197"/>
    <w:rsid w:val="006B48B1"/>
    <w:rsid w:val="006C13F3"/>
    <w:rsid w:val="006C1565"/>
    <w:rsid w:val="006C2261"/>
    <w:rsid w:val="006C38E3"/>
    <w:rsid w:val="006C42FC"/>
    <w:rsid w:val="006C5A0F"/>
    <w:rsid w:val="006C7156"/>
    <w:rsid w:val="006C7B4D"/>
    <w:rsid w:val="006D0C58"/>
    <w:rsid w:val="006D22A8"/>
    <w:rsid w:val="006D2E90"/>
    <w:rsid w:val="006D508E"/>
    <w:rsid w:val="006D52EF"/>
    <w:rsid w:val="006D583A"/>
    <w:rsid w:val="006D5BBE"/>
    <w:rsid w:val="006D5CB1"/>
    <w:rsid w:val="006D7015"/>
    <w:rsid w:val="006D79A1"/>
    <w:rsid w:val="006E15FE"/>
    <w:rsid w:val="006E176C"/>
    <w:rsid w:val="006E1B6D"/>
    <w:rsid w:val="006E213F"/>
    <w:rsid w:val="006E2518"/>
    <w:rsid w:val="006E3327"/>
    <w:rsid w:val="006E4F5B"/>
    <w:rsid w:val="006E50DF"/>
    <w:rsid w:val="006E56EA"/>
    <w:rsid w:val="006E5A84"/>
    <w:rsid w:val="006E6BB9"/>
    <w:rsid w:val="006E7C3B"/>
    <w:rsid w:val="006F109D"/>
    <w:rsid w:val="006F1CEB"/>
    <w:rsid w:val="006F31DD"/>
    <w:rsid w:val="006F3595"/>
    <w:rsid w:val="006F4578"/>
    <w:rsid w:val="006F4AF5"/>
    <w:rsid w:val="006F4C8B"/>
    <w:rsid w:val="006F6340"/>
    <w:rsid w:val="006F704C"/>
    <w:rsid w:val="006F7937"/>
    <w:rsid w:val="006F796F"/>
    <w:rsid w:val="007035BD"/>
    <w:rsid w:val="00707AE3"/>
    <w:rsid w:val="00707F06"/>
    <w:rsid w:val="00711AF4"/>
    <w:rsid w:val="00711D8E"/>
    <w:rsid w:val="0071210E"/>
    <w:rsid w:val="00714EC2"/>
    <w:rsid w:val="007179EC"/>
    <w:rsid w:val="00717AFC"/>
    <w:rsid w:val="00720EE8"/>
    <w:rsid w:val="0072318B"/>
    <w:rsid w:val="00723308"/>
    <w:rsid w:val="007236EE"/>
    <w:rsid w:val="00724CA6"/>
    <w:rsid w:val="00725E4C"/>
    <w:rsid w:val="00726155"/>
    <w:rsid w:val="00730AB8"/>
    <w:rsid w:val="007318FA"/>
    <w:rsid w:val="00731EC6"/>
    <w:rsid w:val="00733C33"/>
    <w:rsid w:val="00733E28"/>
    <w:rsid w:val="00734C21"/>
    <w:rsid w:val="00735F42"/>
    <w:rsid w:val="00736699"/>
    <w:rsid w:val="0074197E"/>
    <w:rsid w:val="0074245B"/>
    <w:rsid w:val="0074271F"/>
    <w:rsid w:val="00742F3A"/>
    <w:rsid w:val="00743D92"/>
    <w:rsid w:val="00745C85"/>
    <w:rsid w:val="00753204"/>
    <w:rsid w:val="007565C6"/>
    <w:rsid w:val="007600DC"/>
    <w:rsid w:val="00761962"/>
    <w:rsid w:val="007625C0"/>
    <w:rsid w:val="00763AFC"/>
    <w:rsid w:val="00763B4E"/>
    <w:rsid w:val="00765961"/>
    <w:rsid w:val="00766566"/>
    <w:rsid w:val="007668E6"/>
    <w:rsid w:val="00770929"/>
    <w:rsid w:val="00772E01"/>
    <w:rsid w:val="00780D60"/>
    <w:rsid w:val="0078271A"/>
    <w:rsid w:val="00782A55"/>
    <w:rsid w:val="00783F98"/>
    <w:rsid w:val="00784307"/>
    <w:rsid w:val="00785724"/>
    <w:rsid w:val="007857CB"/>
    <w:rsid w:val="00785D51"/>
    <w:rsid w:val="007865FB"/>
    <w:rsid w:val="007866E6"/>
    <w:rsid w:val="00791096"/>
    <w:rsid w:val="00792350"/>
    <w:rsid w:val="00793C1A"/>
    <w:rsid w:val="00793C8D"/>
    <w:rsid w:val="0079629E"/>
    <w:rsid w:val="00796D4F"/>
    <w:rsid w:val="0079723C"/>
    <w:rsid w:val="00797581"/>
    <w:rsid w:val="007A012F"/>
    <w:rsid w:val="007A13FD"/>
    <w:rsid w:val="007A14A9"/>
    <w:rsid w:val="007A5EC4"/>
    <w:rsid w:val="007B0073"/>
    <w:rsid w:val="007B06C4"/>
    <w:rsid w:val="007B1181"/>
    <w:rsid w:val="007B28FC"/>
    <w:rsid w:val="007B5135"/>
    <w:rsid w:val="007B52A6"/>
    <w:rsid w:val="007B530F"/>
    <w:rsid w:val="007B6108"/>
    <w:rsid w:val="007B6353"/>
    <w:rsid w:val="007B63A0"/>
    <w:rsid w:val="007B7569"/>
    <w:rsid w:val="007C0B26"/>
    <w:rsid w:val="007C0F35"/>
    <w:rsid w:val="007C29E0"/>
    <w:rsid w:val="007C411C"/>
    <w:rsid w:val="007C4D97"/>
    <w:rsid w:val="007D10D2"/>
    <w:rsid w:val="007D2296"/>
    <w:rsid w:val="007D23C5"/>
    <w:rsid w:val="007D322F"/>
    <w:rsid w:val="007D38F0"/>
    <w:rsid w:val="007D5D19"/>
    <w:rsid w:val="007D62C0"/>
    <w:rsid w:val="007E1AEA"/>
    <w:rsid w:val="007E20C4"/>
    <w:rsid w:val="007E2182"/>
    <w:rsid w:val="007E4029"/>
    <w:rsid w:val="007E627D"/>
    <w:rsid w:val="007F12BB"/>
    <w:rsid w:val="007F1DA6"/>
    <w:rsid w:val="007F1E8A"/>
    <w:rsid w:val="007F4464"/>
    <w:rsid w:val="007F5686"/>
    <w:rsid w:val="007F573D"/>
    <w:rsid w:val="007F5ECF"/>
    <w:rsid w:val="007F6355"/>
    <w:rsid w:val="007F6AF4"/>
    <w:rsid w:val="007F7A0C"/>
    <w:rsid w:val="00800E75"/>
    <w:rsid w:val="00801122"/>
    <w:rsid w:val="00801568"/>
    <w:rsid w:val="00801629"/>
    <w:rsid w:val="00803EB9"/>
    <w:rsid w:val="00804326"/>
    <w:rsid w:val="00804B4D"/>
    <w:rsid w:val="008065D6"/>
    <w:rsid w:val="00810EA5"/>
    <w:rsid w:val="008117CB"/>
    <w:rsid w:val="00811921"/>
    <w:rsid w:val="00812F30"/>
    <w:rsid w:val="0081422E"/>
    <w:rsid w:val="00816613"/>
    <w:rsid w:val="00824631"/>
    <w:rsid w:val="00825299"/>
    <w:rsid w:val="0082687F"/>
    <w:rsid w:val="00830A0D"/>
    <w:rsid w:val="008337D1"/>
    <w:rsid w:val="008346A9"/>
    <w:rsid w:val="00835847"/>
    <w:rsid w:val="0083742F"/>
    <w:rsid w:val="00837E7F"/>
    <w:rsid w:val="008402FE"/>
    <w:rsid w:val="00840FE2"/>
    <w:rsid w:val="008414B7"/>
    <w:rsid w:val="008415C3"/>
    <w:rsid w:val="008415CE"/>
    <w:rsid w:val="00841A8A"/>
    <w:rsid w:val="00841DB5"/>
    <w:rsid w:val="00841EDB"/>
    <w:rsid w:val="008423D2"/>
    <w:rsid w:val="00842C2B"/>
    <w:rsid w:val="00843C3D"/>
    <w:rsid w:val="00846740"/>
    <w:rsid w:val="00855EC3"/>
    <w:rsid w:val="0086102D"/>
    <w:rsid w:val="00861337"/>
    <w:rsid w:val="00861DF9"/>
    <w:rsid w:val="0086464C"/>
    <w:rsid w:val="0086487F"/>
    <w:rsid w:val="00864919"/>
    <w:rsid w:val="00864EA5"/>
    <w:rsid w:val="0086598F"/>
    <w:rsid w:val="00865C28"/>
    <w:rsid w:val="008706B7"/>
    <w:rsid w:val="00870BE2"/>
    <w:rsid w:val="00873732"/>
    <w:rsid w:val="0087504B"/>
    <w:rsid w:val="0087650C"/>
    <w:rsid w:val="0087768A"/>
    <w:rsid w:val="00880AD4"/>
    <w:rsid w:val="00880FFD"/>
    <w:rsid w:val="0088206C"/>
    <w:rsid w:val="00882BDB"/>
    <w:rsid w:val="00882DDA"/>
    <w:rsid w:val="00883154"/>
    <w:rsid w:val="00883E2C"/>
    <w:rsid w:val="008852C4"/>
    <w:rsid w:val="00885474"/>
    <w:rsid w:val="00887205"/>
    <w:rsid w:val="008907ED"/>
    <w:rsid w:val="00890993"/>
    <w:rsid w:val="00890F55"/>
    <w:rsid w:val="00891A28"/>
    <w:rsid w:val="0089241A"/>
    <w:rsid w:val="00893647"/>
    <w:rsid w:val="00895B65"/>
    <w:rsid w:val="008960EF"/>
    <w:rsid w:val="00897DC2"/>
    <w:rsid w:val="008A114C"/>
    <w:rsid w:val="008A1CEB"/>
    <w:rsid w:val="008A3F0B"/>
    <w:rsid w:val="008B06A1"/>
    <w:rsid w:val="008B1751"/>
    <w:rsid w:val="008B18CB"/>
    <w:rsid w:val="008B2AB6"/>
    <w:rsid w:val="008B4265"/>
    <w:rsid w:val="008B4D5A"/>
    <w:rsid w:val="008B5B74"/>
    <w:rsid w:val="008B5E74"/>
    <w:rsid w:val="008B6EC0"/>
    <w:rsid w:val="008B77AC"/>
    <w:rsid w:val="008C06D4"/>
    <w:rsid w:val="008C36D7"/>
    <w:rsid w:val="008C6D27"/>
    <w:rsid w:val="008C7536"/>
    <w:rsid w:val="008C7A5C"/>
    <w:rsid w:val="008D0BAA"/>
    <w:rsid w:val="008D0CB7"/>
    <w:rsid w:val="008D3782"/>
    <w:rsid w:val="008D4479"/>
    <w:rsid w:val="008D5F8D"/>
    <w:rsid w:val="008D6D89"/>
    <w:rsid w:val="008D7B52"/>
    <w:rsid w:val="008D7E13"/>
    <w:rsid w:val="008E286F"/>
    <w:rsid w:val="008E4EFB"/>
    <w:rsid w:val="008E59BE"/>
    <w:rsid w:val="008E5C2D"/>
    <w:rsid w:val="008E7FE1"/>
    <w:rsid w:val="008F1384"/>
    <w:rsid w:val="008F2BA2"/>
    <w:rsid w:val="008F35FA"/>
    <w:rsid w:val="008F3C19"/>
    <w:rsid w:val="008F40BE"/>
    <w:rsid w:val="008F581F"/>
    <w:rsid w:val="008F70D1"/>
    <w:rsid w:val="00900C59"/>
    <w:rsid w:val="009010C0"/>
    <w:rsid w:val="009022F0"/>
    <w:rsid w:val="009023B7"/>
    <w:rsid w:val="00903565"/>
    <w:rsid w:val="0090516D"/>
    <w:rsid w:val="0090772B"/>
    <w:rsid w:val="00910FB4"/>
    <w:rsid w:val="00914B5D"/>
    <w:rsid w:val="00914FC2"/>
    <w:rsid w:val="009207C0"/>
    <w:rsid w:val="00922D1F"/>
    <w:rsid w:val="00924D7B"/>
    <w:rsid w:val="00924E7D"/>
    <w:rsid w:val="00925B5C"/>
    <w:rsid w:val="00927D1A"/>
    <w:rsid w:val="00927DEE"/>
    <w:rsid w:val="009312FA"/>
    <w:rsid w:val="00932A97"/>
    <w:rsid w:val="00933BAA"/>
    <w:rsid w:val="00935902"/>
    <w:rsid w:val="0093627D"/>
    <w:rsid w:val="009373AA"/>
    <w:rsid w:val="009416E8"/>
    <w:rsid w:val="00942007"/>
    <w:rsid w:val="009459EE"/>
    <w:rsid w:val="00945DB7"/>
    <w:rsid w:val="00946131"/>
    <w:rsid w:val="009470D7"/>
    <w:rsid w:val="009474DE"/>
    <w:rsid w:val="00947BA2"/>
    <w:rsid w:val="00947C98"/>
    <w:rsid w:val="0095201B"/>
    <w:rsid w:val="00952120"/>
    <w:rsid w:val="00952CE5"/>
    <w:rsid w:val="00952DF1"/>
    <w:rsid w:val="009536C6"/>
    <w:rsid w:val="00953819"/>
    <w:rsid w:val="00956435"/>
    <w:rsid w:val="00957266"/>
    <w:rsid w:val="00960586"/>
    <w:rsid w:val="00960898"/>
    <w:rsid w:val="00960D04"/>
    <w:rsid w:val="00963416"/>
    <w:rsid w:val="00964197"/>
    <w:rsid w:val="00966BEC"/>
    <w:rsid w:val="00967121"/>
    <w:rsid w:val="00970F7F"/>
    <w:rsid w:val="00972675"/>
    <w:rsid w:val="00972E0C"/>
    <w:rsid w:val="00973139"/>
    <w:rsid w:val="00973DE1"/>
    <w:rsid w:val="00973F48"/>
    <w:rsid w:val="00974A73"/>
    <w:rsid w:val="0097528F"/>
    <w:rsid w:val="00975899"/>
    <w:rsid w:val="00975BCA"/>
    <w:rsid w:val="009778BD"/>
    <w:rsid w:val="009803B3"/>
    <w:rsid w:val="0098251B"/>
    <w:rsid w:val="00982EC0"/>
    <w:rsid w:val="00982EC9"/>
    <w:rsid w:val="00987870"/>
    <w:rsid w:val="009906FF"/>
    <w:rsid w:val="00990C61"/>
    <w:rsid w:val="00992898"/>
    <w:rsid w:val="00993063"/>
    <w:rsid w:val="00996C1C"/>
    <w:rsid w:val="00996D3F"/>
    <w:rsid w:val="00997DF8"/>
    <w:rsid w:val="009A0402"/>
    <w:rsid w:val="009A09EE"/>
    <w:rsid w:val="009A5E45"/>
    <w:rsid w:val="009A618C"/>
    <w:rsid w:val="009A761A"/>
    <w:rsid w:val="009B0763"/>
    <w:rsid w:val="009B12C4"/>
    <w:rsid w:val="009B24D4"/>
    <w:rsid w:val="009B3DB2"/>
    <w:rsid w:val="009B5958"/>
    <w:rsid w:val="009B5A8D"/>
    <w:rsid w:val="009B5AA9"/>
    <w:rsid w:val="009B6679"/>
    <w:rsid w:val="009B7755"/>
    <w:rsid w:val="009C04F8"/>
    <w:rsid w:val="009C0721"/>
    <w:rsid w:val="009C0B84"/>
    <w:rsid w:val="009C0C18"/>
    <w:rsid w:val="009C1C9C"/>
    <w:rsid w:val="009C2454"/>
    <w:rsid w:val="009C2A2D"/>
    <w:rsid w:val="009C3856"/>
    <w:rsid w:val="009C41EC"/>
    <w:rsid w:val="009C504A"/>
    <w:rsid w:val="009C7185"/>
    <w:rsid w:val="009C7ED2"/>
    <w:rsid w:val="009D0878"/>
    <w:rsid w:val="009D1506"/>
    <w:rsid w:val="009D4AF4"/>
    <w:rsid w:val="009D7317"/>
    <w:rsid w:val="009D748B"/>
    <w:rsid w:val="009D79C5"/>
    <w:rsid w:val="009E1619"/>
    <w:rsid w:val="009E2600"/>
    <w:rsid w:val="009E266E"/>
    <w:rsid w:val="009E2E30"/>
    <w:rsid w:val="009E2FF2"/>
    <w:rsid w:val="009E5AAE"/>
    <w:rsid w:val="009E60BA"/>
    <w:rsid w:val="009F0668"/>
    <w:rsid w:val="009F0AA8"/>
    <w:rsid w:val="009F1130"/>
    <w:rsid w:val="009F13B2"/>
    <w:rsid w:val="009F22E5"/>
    <w:rsid w:val="009F2AAC"/>
    <w:rsid w:val="009F3F19"/>
    <w:rsid w:val="009F5235"/>
    <w:rsid w:val="009F6673"/>
    <w:rsid w:val="009F738C"/>
    <w:rsid w:val="009F77A0"/>
    <w:rsid w:val="009F7A01"/>
    <w:rsid w:val="00A008B1"/>
    <w:rsid w:val="00A030BC"/>
    <w:rsid w:val="00A03391"/>
    <w:rsid w:val="00A035C6"/>
    <w:rsid w:val="00A035F6"/>
    <w:rsid w:val="00A052C3"/>
    <w:rsid w:val="00A06CB2"/>
    <w:rsid w:val="00A111C2"/>
    <w:rsid w:val="00A115A0"/>
    <w:rsid w:val="00A12824"/>
    <w:rsid w:val="00A17C39"/>
    <w:rsid w:val="00A2057C"/>
    <w:rsid w:val="00A20B77"/>
    <w:rsid w:val="00A20C6C"/>
    <w:rsid w:val="00A20D73"/>
    <w:rsid w:val="00A221DD"/>
    <w:rsid w:val="00A22A43"/>
    <w:rsid w:val="00A23966"/>
    <w:rsid w:val="00A23B29"/>
    <w:rsid w:val="00A23F6F"/>
    <w:rsid w:val="00A24686"/>
    <w:rsid w:val="00A25C30"/>
    <w:rsid w:val="00A26253"/>
    <w:rsid w:val="00A30DB0"/>
    <w:rsid w:val="00A32263"/>
    <w:rsid w:val="00A32D46"/>
    <w:rsid w:val="00A33D18"/>
    <w:rsid w:val="00A344EB"/>
    <w:rsid w:val="00A357AE"/>
    <w:rsid w:val="00A36740"/>
    <w:rsid w:val="00A37AD0"/>
    <w:rsid w:val="00A37CC9"/>
    <w:rsid w:val="00A40710"/>
    <w:rsid w:val="00A40D63"/>
    <w:rsid w:val="00A40FF4"/>
    <w:rsid w:val="00A42083"/>
    <w:rsid w:val="00A42969"/>
    <w:rsid w:val="00A476BA"/>
    <w:rsid w:val="00A50511"/>
    <w:rsid w:val="00A50596"/>
    <w:rsid w:val="00A51708"/>
    <w:rsid w:val="00A51740"/>
    <w:rsid w:val="00A54517"/>
    <w:rsid w:val="00A5455A"/>
    <w:rsid w:val="00A56E7B"/>
    <w:rsid w:val="00A60DC5"/>
    <w:rsid w:val="00A61014"/>
    <w:rsid w:val="00A648BA"/>
    <w:rsid w:val="00A6734E"/>
    <w:rsid w:val="00A7275A"/>
    <w:rsid w:val="00A73A37"/>
    <w:rsid w:val="00A73EF3"/>
    <w:rsid w:val="00A75204"/>
    <w:rsid w:val="00A77C74"/>
    <w:rsid w:val="00A83C5A"/>
    <w:rsid w:val="00A84177"/>
    <w:rsid w:val="00A84A00"/>
    <w:rsid w:val="00A867BF"/>
    <w:rsid w:val="00A8697F"/>
    <w:rsid w:val="00A912CA"/>
    <w:rsid w:val="00A91A3B"/>
    <w:rsid w:val="00A92A97"/>
    <w:rsid w:val="00A94184"/>
    <w:rsid w:val="00A9426D"/>
    <w:rsid w:val="00A957B4"/>
    <w:rsid w:val="00A958C3"/>
    <w:rsid w:val="00A969F3"/>
    <w:rsid w:val="00AA09A2"/>
    <w:rsid w:val="00AA119A"/>
    <w:rsid w:val="00AA1BB3"/>
    <w:rsid w:val="00AA2A9D"/>
    <w:rsid w:val="00AA40E8"/>
    <w:rsid w:val="00AA6010"/>
    <w:rsid w:val="00AA627C"/>
    <w:rsid w:val="00AA7CE1"/>
    <w:rsid w:val="00AA7FF1"/>
    <w:rsid w:val="00AB11C0"/>
    <w:rsid w:val="00AB25E1"/>
    <w:rsid w:val="00AB4737"/>
    <w:rsid w:val="00AB64D6"/>
    <w:rsid w:val="00AB6AE5"/>
    <w:rsid w:val="00AB6DE8"/>
    <w:rsid w:val="00AC2452"/>
    <w:rsid w:val="00AC426F"/>
    <w:rsid w:val="00AC4729"/>
    <w:rsid w:val="00AC5BC9"/>
    <w:rsid w:val="00AC620D"/>
    <w:rsid w:val="00AC7497"/>
    <w:rsid w:val="00AC7915"/>
    <w:rsid w:val="00AD0477"/>
    <w:rsid w:val="00AD401A"/>
    <w:rsid w:val="00AD58FC"/>
    <w:rsid w:val="00AD5F0C"/>
    <w:rsid w:val="00AD622C"/>
    <w:rsid w:val="00AD6617"/>
    <w:rsid w:val="00AD6D18"/>
    <w:rsid w:val="00AD6D58"/>
    <w:rsid w:val="00AD79D0"/>
    <w:rsid w:val="00AD7A47"/>
    <w:rsid w:val="00AE2528"/>
    <w:rsid w:val="00AE3D61"/>
    <w:rsid w:val="00AE4D13"/>
    <w:rsid w:val="00AE60E6"/>
    <w:rsid w:val="00AE6188"/>
    <w:rsid w:val="00AE6E19"/>
    <w:rsid w:val="00AE756D"/>
    <w:rsid w:val="00AE7FDE"/>
    <w:rsid w:val="00AF0ADF"/>
    <w:rsid w:val="00AF1370"/>
    <w:rsid w:val="00AF1D14"/>
    <w:rsid w:val="00AF216E"/>
    <w:rsid w:val="00AF2C06"/>
    <w:rsid w:val="00AF6163"/>
    <w:rsid w:val="00AF6321"/>
    <w:rsid w:val="00AF6730"/>
    <w:rsid w:val="00B00360"/>
    <w:rsid w:val="00B025C7"/>
    <w:rsid w:val="00B02ACF"/>
    <w:rsid w:val="00B03092"/>
    <w:rsid w:val="00B061BE"/>
    <w:rsid w:val="00B06A5C"/>
    <w:rsid w:val="00B07039"/>
    <w:rsid w:val="00B074B6"/>
    <w:rsid w:val="00B11279"/>
    <w:rsid w:val="00B129AC"/>
    <w:rsid w:val="00B1350A"/>
    <w:rsid w:val="00B13A4E"/>
    <w:rsid w:val="00B15EA6"/>
    <w:rsid w:val="00B1753F"/>
    <w:rsid w:val="00B17E7E"/>
    <w:rsid w:val="00B2319C"/>
    <w:rsid w:val="00B243A8"/>
    <w:rsid w:val="00B249E5"/>
    <w:rsid w:val="00B2760F"/>
    <w:rsid w:val="00B32157"/>
    <w:rsid w:val="00B32E78"/>
    <w:rsid w:val="00B37F03"/>
    <w:rsid w:val="00B4090C"/>
    <w:rsid w:val="00B42B4F"/>
    <w:rsid w:val="00B4372F"/>
    <w:rsid w:val="00B43910"/>
    <w:rsid w:val="00B43C2F"/>
    <w:rsid w:val="00B43D3E"/>
    <w:rsid w:val="00B47376"/>
    <w:rsid w:val="00B50244"/>
    <w:rsid w:val="00B50DB4"/>
    <w:rsid w:val="00B51E05"/>
    <w:rsid w:val="00B51F11"/>
    <w:rsid w:val="00B5339B"/>
    <w:rsid w:val="00B5352F"/>
    <w:rsid w:val="00B53865"/>
    <w:rsid w:val="00B56238"/>
    <w:rsid w:val="00B56AE7"/>
    <w:rsid w:val="00B5784B"/>
    <w:rsid w:val="00B60C8F"/>
    <w:rsid w:val="00B610ED"/>
    <w:rsid w:val="00B61DC5"/>
    <w:rsid w:val="00B62644"/>
    <w:rsid w:val="00B637AE"/>
    <w:rsid w:val="00B6454F"/>
    <w:rsid w:val="00B649E5"/>
    <w:rsid w:val="00B65D84"/>
    <w:rsid w:val="00B67FD1"/>
    <w:rsid w:val="00B71DAB"/>
    <w:rsid w:val="00B76439"/>
    <w:rsid w:val="00B76A88"/>
    <w:rsid w:val="00B76DC0"/>
    <w:rsid w:val="00B7708E"/>
    <w:rsid w:val="00B823F0"/>
    <w:rsid w:val="00B8310A"/>
    <w:rsid w:val="00B865FC"/>
    <w:rsid w:val="00B904F6"/>
    <w:rsid w:val="00B90AD0"/>
    <w:rsid w:val="00B91070"/>
    <w:rsid w:val="00B9237C"/>
    <w:rsid w:val="00B9376A"/>
    <w:rsid w:val="00B93CAA"/>
    <w:rsid w:val="00B94492"/>
    <w:rsid w:val="00B9527B"/>
    <w:rsid w:val="00B96EDA"/>
    <w:rsid w:val="00BA0822"/>
    <w:rsid w:val="00BA3809"/>
    <w:rsid w:val="00BA413A"/>
    <w:rsid w:val="00BA4BA1"/>
    <w:rsid w:val="00BA5FD1"/>
    <w:rsid w:val="00BA609E"/>
    <w:rsid w:val="00BA69A8"/>
    <w:rsid w:val="00BA6F41"/>
    <w:rsid w:val="00BA6F7E"/>
    <w:rsid w:val="00BA7CDB"/>
    <w:rsid w:val="00BB1FAA"/>
    <w:rsid w:val="00BB3EFA"/>
    <w:rsid w:val="00BB504F"/>
    <w:rsid w:val="00BC0EB3"/>
    <w:rsid w:val="00BC5604"/>
    <w:rsid w:val="00BD00F5"/>
    <w:rsid w:val="00BD267F"/>
    <w:rsid w:val="00BD3399"/>
    <w:rsid w:val="00BD350E"/>
    <w:rsid w:val="00BD453E"/>
    <w:rsid w:val="00BD6B40"/>
    <w:rsid w:val="00BD70D0"/>
    <w:rsid w:val="00BD7450"/>
    <w:rsid w:val="00BD74D7"/>
    <w:rsid w:val="00BD7F4D"/>
    <w:rsid w:val="00BD7F7C"/>
    <w:rsid w:val="00BE05C9"/>
    <w:rsid w:val="00BE085B"/>
    <w:rsid w:val="00BE0D42"/>
    <w:rsid w:val="00BE10C1"/>
    <w:rsid w:val="00BE1122"/>
    <w:rsid w:val="00BE1E68"/>
    <w:rsid w:val="00BE2AD4"/>
    <w:rsid w:val="00BE3484"/>
    <w:rsid w:val="00BE4560"/>
    <w:rsid w:val="00BE49C6"/>
    <w:rsid w:val="00BE4C8F"/>
    <w:rsid w:val="00BE6C71"/>
    <w:rsid w:val="00BF1242"/>
    <w:rsid w:val="00BF22CB"/>
    <w:rsid w:val="00BF48CA"/>
    <w:rsid w:val="00BF5CDA"/>
    <w:rsid w:val="00BF601B"/>
    <w:rsid w:val="00BF6D4F"/>
    <w:rsid w:val="00BF7DD7"/>
    <w:rsid w:val="00C03184"/>
    <w:rsid w:val="00C035DD"/>
    <w:rsid w:val="00C04E73"/>
    <w:rsid w:val="00C05959"/>
    <w:rsid w:val="00C059C3"/>
    <w:rsid w:val="00C05C0A"/>
    <w:rsid w:val="00C10AF5"/>
    <w:rsid w:val="00C114EA"/>
    <w:rsid w:val="00C11A4C"/>
    <w:rsid w:val="00C11B20"/>
    <w:rsid w:val="00C12023"/>
    <w:rsid w:val="00C124FA"/>
    <w:rsid w:val="00C14EF2"/>
    <w:rsid w:val="00C1532A"/>
    <w:rsid w:val="00C1666A"/>
    <w:rsid w:val="00C171AB"/>
    <w:rsid w:val="00C201CD"/>
    <w:rsid w:val="00C20EE6"/>
    <w:rsid w:val="00C21282"/>
    <w:rsid w:val="00C21870"/>
    <w:rsid w:val="00C22715"/>
    <w:rsid w:val="00C2407C"/>
    <w:rsid w:val="00C24880"/>
    <w:rsid w:val="00C24CEE"/>
    <w:rsid w:val="00C26988"/>
    <w:rsid w:val="00C27A57"/>
    <w:rsid w:val="00C32185"/>
    <w:rsid w:val="00C33715"/>
    <w:rsid w:val="00C340C8"/>
    <w:rsid w:val="00C3463F"/>
    <w:rsid w:val="00C3510F"/>
    <w:rsid w:val="00C35C8C"/>
    <w:rsid w:val="00C3714E"/>
    <w:rsid w:val="00C37BB4"/>
    <w:rsid w:val="00C40F2A"/>
    <w:rsid w:val="00C435B7"/>
    <w:rsid w:val="00C43FBB"/>
    <w:rsid w:val="00C45987"/>
    <w:rsid w:val="00C45DAC"/>
    <w:rsid w:val="00C47184"/>
    <w:rsid w:val="00C47FF1"/>
    <w:rsid w:val="00C5219B"/>
    <w:rsid w:val="00C52E91"/>
    <w:rsid w:val="00C53362"/>
    <w:rsid w:val="00C54840"/>
    <w:rsid w:val="00C563B3"/>
    <w:rsid w:val="00C567B9"/>
    <w:rsid w:val="00C56807"/>
    <w:rsid w:val="00C57480"/>
    <w:rsid w:val="00C6340B"/>
    <w:rsid w:val="00C64022"/>
    <w:rsid w:val="00C64F6A"/>
    <w:rsid w:val="00C65533"/>
    <w:rsid w:val="00C6565B"/>
    <w:rsid w:val="00C73678"/>
    <w:rsid w:val="00C73740"/>
    <w:rsid w:val="00C73BE4"/>
    <w:rsid w:val="00C80A65"/>
    <w:rsid w:val="00C823EF"/>
    <w:rsid w:val="00C8269C"/>
    <w:rsid w:val="00C83EE2"/>
    <w:rsid w:val="00C84512"/>
    <w:rsid w:val="00C85E1E"/>
    <w:rsid w:val="00C86220"/>
    <w:rsid w:val="00C8696A"/>
    <w:rsid w:val="00C86D2D"/>
    <w:rsid w:val="00C94C79"/>
    <w:rsid w:val="00C95364"/>
    <w:rsid w:val="00C95EEF"/>
    <w:rsid w:val="00C96B5D"/>
    <w:rsid w:val="00C96CFB"/>
    <w:rsid w:val="00CA002F"/>
    <w:rsid w:val="00CA121F"/>
    <w:rsid w:val="00CA2521"/>
    <w:rsid w:val="00CA2DA3"/>
    <w:rsid w:val="00CA3A1A"/>
    <w:rsid w:val="00CA3EFA"/>
    <w:rsid w:val="00CA4368"/>
    <w:rsid w:val="00CA4BC5"/>
    <w:rsid w:val="00CA566B"/>
    <w:rsid w:val="00CA7DE5"/>
    <w:rsid w:val="00CB04E3"/>
    <w:rsid w:val="00CB173E"/>
    <w:rsid w:val="00CB190F"/>
    <w:rsid w:val="00CB2208"/>
    <w:rsid w:val="00CB43DA"/>
    <w:rsid w:val="00CB479E"/>
    <w:rsid w:val="00CB6775"/>
    <w:rsid w:val="00CB695D"/>
    <w:rsid w:val="00CC13FE"/>
    <w:rsid w:val="00CC2CDC"/>
    <w:rsid w:val="00CC417D"/>
    <w:rsid w:val="00CC4533"/>
    <w:rsid w:val="00CC5479"/>
    <w:rsid w:val="00CC6A52"/>
    <w:rsid w:val="00CD1246"/>
    <w:rsid w:val="00CD2713"/>
    <w:rsid w:val="00CD3926"/>
    <w:rsid w:val="00CD397D"/>
    <w:rsid w:val="00CD5B7D"/>
    <w:rsid w:val="00CE0438"/>
    <w:rsid w:val="00CE4A7C"/>
    <w:rsid w:val="00CE5C79"/>
    <w:rsid w:val="00CE723C"/>
    <w:rsid w:val="00CF1AF9"/>
    <w:rsid w:val="00CF560B"/>
    <w:rsid w:val="00CF58E2"/>
    <w:rsid w:val="00CF75B8"/>
    <w:rsid w:val="00CF7C54"/>
    <w:rsid w:val="00CF7FD2"/>
    <w:rsid w:val="00D00A2F"/>
    <w:rsid w:val="00D0261F"/>
    <w:rsid w:val="00D029D6"/>
    <w:rsid w:val="00D07945"/>
    <w:rsid w:val="00D12AC8"/>
    <w:rsid w:val="00D12E2D"/>
    <w:rsid w:val="00D131E2"/>
    <w:rsid w:val="00D1514F"/>
    <w:rsid w:val="00D1641A"/>
    <w:rsid w:val="00D176B8"/>
    <w:rsid w:val="00D17904"/>
    <w:rsid w:val="00D17B9E"/>
    <w:rsid w:val="00D23FD6"/>
    <w:rsid w:val="00D24BD9"/>
    <w:rsid w:val="00D24C6B"/>
    <w:rsid w:val="00D24FD0"/>
    <w:rsid w:val="00D258DB"/>
    <w:rsid w:val="00D25A7C"/>
    <w:rsid w:val="00D26058"/>
    <w:rsid w:val="00D2689A"/>
    <w:rsid w:val="00D26E82"/>
    <w:rsid w:val="00D2717B"/>
    <w:rsid w:val="00D307CB"/>
    <w:rsid w:val="00D32151"/>
    <w:rsid w:val="00D325A1"/>
    <w:rsid w:val="00D332C8"/>
    <w:rsid w:val="00D337F6"/>
    <w:rsid w:val="00D34536"/>
    <w:rsid w:val="00D3553B"/>
    <w:rsid w:val="00D36299"/>
    <w:rsid w:val="00D37612"/>
    <w:rsid w:val="00D41291"/>
    <w:rsid w:val="00D41C7A"/>
    <w:rsid w:val="00D44939"/>
    <w:rsid w:val="00D44A7E"/>
    <w:rsid w:val="00D52477"/>
    <w:rsid w:val="00D547B5"/>
    <w:rsid w:val="00D557F8"/>
    <w:rsid w:val="00D55A42"/>
    <w:rsid w:val="00D56706"/>
    <w:rsid w:val="00D57F3C"/>
    <w:rsid w:val="00D61B68"/>
    <w:rsid w:val="00D648F8"/>
    <w:rsid w:val="00D65DC9"/>
    <w:rsid w:val="00D66020"/>
    <w:rsid w:val="00D70057"/>
    <w:rsid w:val="00D730B7"/>
    <w:rsid w:val="00D7337C"/>
    <w:rsid w:val="00D740DE"/>
    <w:rsid w:val="00D75AF1"/>
    <w:rsid w:val="00D76024"/>
    <w:rsid w:val="00D76F40"/>
    <w:rsid w:val="00D778E5"/>
    <w:rsid w:val="00D80836"/>
    <w:rsid w:val="00D840B6"/>
    <w:rsid w:val="00D85A2B"/>
    <w:rsid w:val="00D870BE"/>
    <w:rsid w:val="00D873EA"/>
    <w:rsid w:val="00D8775E"/>
    <w:rsid w:val="00D87EF2"/>
    <w:rsid w:val="00D90BB5"/>
    <w:rsid w:val="00D90BC5"/>
    <w:rsid w:val="00D90BE6"/>
    <w:rsid w:val="00D91606"/>
    <w:rsid w:val="00D91B4B"/>
    <w:rsid w:val="00D94491"/>
    <w:rsid w:val="00D945F3"/>
    <w:rsid w:val="00D94DAB"/>
    <w:rsid w:val="00D96192"/>
    <w:rsid w:val="00D961DE"/>
    <w:rsid w:val="00D97508"/>
    <w:rsid w:val="00DA1A2F"/>
    <w:rsid w:val="00DA3548"/>
    <w:rsid w:val="00DA3658"/>
    <w:rsid w:val="00DA397B"/>
    <w:rsid w:val="00DA44AE"/>
    <w:rsid w:val="00DA4A72"/>
    <w:rsid w:val="00DA4C61"/>
    <w:rsid w:val="00DA6576"/>
    <w:rsid w:val="00DA682A"/>
    <w:rsid w:val="00DB09C5"/>
    <w:rsid w:val="00DB2CDB"/>
    <w:rsid w:val="00DB4AE3"/>
    <w:rsid w:val="00DB55F4"/>
    <w:rsid w:val="00DB634C"/>
    <w:rsid w:val="00DC03FE"/>
    <w:rsid w:val="00DC05C8"/>
    <w:rsid w:val="00DC1240"/>
    <w:rsid w:val="00DC1F81"/>
    <w:rsid w:val="00DC55DC"/>
    <w:rsid w:val="00DC675C"/>
    <w:rsid w:val="00DD0622"/>
    <w:rsid w:val="00DD460B"/>
    <w:rsid w:val="00DD67CA"/>
    <w:rsid w:val="00DD6B6B"/>
    <w:rsid w:val="00DD6F30"/>
    <w:rsid w:val="00DD7043"/>
    <w:rsid w:val="00DE08B8"/>
    <w:rsid w:val="00DE33C8"/>
    <w:rsid w:val="00DE5D8E"/>
    <w:rsid w:val="00DE7F0D"/>
    <w:rsid w:val="00DF3676"/>
    <w:rsid w:val="00DF533F"/>
    <w:rsid w:val="00DF5354"/>
    <w:rsid w:val="00DF6CDD"/>
    <w:rsid w:val="00DF7AC7"/>
    <w:rsid w:val="00E00435"/>
    <w:rsid w:val="00E04975"/>
    <w:rsid w:val="00E05462"/>
    <w:rsid w:val="00E065F4"/>
    <w:rsid w:val="00E1018C"/>
    <w:rsid w:val="00E11437"/>
    <w:rsid w:val="00E11F5D"/>
    <w:rsid w:val="00E12CBE"/>
    <w:rsid w:val="00E15D6F"/>
    <w:rsid w:val="00E212B5"/>
    <w:rsid w:val="00E228B9"/>
    <w:rsid w:val="00E22DFF"/>
    <w:rsid w:val="00E231E7"/>
    <w:rsid w:val="00E25074"/>
    <w:rsid w:val="00E25483"/>
    <w:rsid w:val="00E255EE"/>
    <w:rsid w:val="00E268DE"/>
    <w:rsid w:val="00E3145F"/>
    <w:rsid w:val="00E321CF"/>
    <w:rsid w:val="00E3262A"/>
    <w:rsid w:val="00E33EAC"/>
    <w:rsid w:val="00E34F03"/>
    <w:rsid w:val="00E36E9A"/>
    <w:rsid w:val="00E41B66"/>
    <w:rsid w:val="00E41FE5"/>
    <w:rsid w:val="00E437AA"/>
    <w:rsid w:val="00E438FB"/>
    <w:rsid w:val="00E448B4"/>
    <w:rsid w:val="00E44F86"/>
    <w:rsid w:val="00E45F05"/>
    <w:rsid w:val="00E478BF"/>
    <w:rsid w:val="00E51349"/>
    <w:rsid w:val="00E53823"/>
    <w:rsid w:val="00E53D8B"/>
    <w:rsid w:val="00E5510E"/>
    <w:rsid w:val="00E55162"/>
    <w:rsid w:val="00E55674"/>
    <w:rsid w:val="00E55DD1"/>
    <w:rsid w:val="00E5750E"/>
    <w:rsid w:val="00E6071E"/>
    <w:rsid w:val="00E60767"/>
    <w:rsid w:val="00E62721"/>
    <w:rsid w:val="00E63299"/>
    <w:rsid w:val="00E6448B"/>
    <w:rsid w:val="00E656AA"/>
    <w:rsid w:val="00E66CA8"/>
    <w:rsid w:val="00E6772A"/>
    <w:rsid w:val="00E70A87"/>
    <w:rsid w:val="00E71B04"/>
    <w:rsid w:val="00E736F8"/>
    <w:rsid w:val="00E76A10"/>
    <w:rsid w:val="00E77C7F"/>
    <w:rsid w:val="00E8113A"/>
    <w:rsid w:val="00E81439"/>
    <w:rsid w:val="00E845C3"/>
    <w:rsid w:val="00E8514A"/>
    <w:rsid w:val="00E85520"/>
    <w:rsid w:val="00E858D7"/>
    <w:rsid w:val="00E85EEE"/>
    <w:rsid w:val="00E9052F"/>
    <w:rsid w:val="00E905CB"/>
    <w:rsid w:val="00E90CF0"/>
    <w:rsid w:val="00E91257"/>
    <w:rsid w:val="00E93B6C"/>
    <w:rsid w:val="00E9469F"/>
    <w:rsid w:val="00E950AD"/>
    <w:rsid w:val="00E95CC6"/>
    <w:rsid w:val="00E96016"/>
    <w:rsid w:val="00E97481"/>
    <w:rsid w:val="00E97D15"/>
    <w:rsid w:val="00EA178E"/>
    <w:rsid w:val="00EA369A"/>
    <w:rsid w:val="00EA39F9"/>
    <w:rsid w:val="00EA5E76"/>
    <w:rsid w:val="00EA6B57"/>
    <w:rsid w:val="00EA6C72"/>
    <w:rsid w:val="00EB0279"/>
    <w:rsid w:val="00EB1D03"/>
    <w:rsid w:val="00EB1F97"/>
    <w:rsid w:val="00EB276C"/>
    <w:rsid w:val="00EB3A33"/>
    <w:rsid w:val="00EB5CE0"/>
    <w:rsid w:val="00EB629E"/>
    <w:rsid w:val="00EB6318"/>
    <w:rsid w:val="00EC03CA"/>
    <w:rsid w:val="00EC12FE"/>
    <w:rsid w:val="00EC181F"/>
    <w:rsid w:val="00EC3B89"/>
    <w:rsid w:val="00EC76C6"/>
    <w:rsid w:val="00ED014A"/>
    <w:rsid w:val="00ED03D0"/>
    <w:rsid w:val="00ED258B"/>
    <w:rsid w:val="00ED7803"/>
    <w:rsid w:val="00ED79FC"/>
    <w:rsid w:val="00ED7AEC"/>
    <w:rsid w:val="00EE072F"/>
    <w:rsid w:val="00EE2FF4"/>
    <w:rsid w:val="00EE4AE3"/>
    <w:rsid w:val="00EE50C5"/>
    <w:rsid w:val="00EE56AD"/>
    <w:rsid w:val="00EE68F7"/>
    <w:rsid w:val="00EE7473"/>
    <w:rsid w:val="00EE7A31"/>
    <w:rsid w:val="00EF2F78"/>
    <w:rsid w:val="00EF2FB2"/>
    <w:rsid w:val="00EF489B"/>
    <w:rsid w:val="00EF5268"/>
    <w:rsid w:val="00EF52E5"/>
    <w:rsid w:val="00EF65A1"/>
    <w:rsid w:val="00EF7102"/>
    <w:rsid w:val="00EF72DC"/>
    <w:rsid w:val="00EF7341"/>
    <w:rsid w:val="00F0096D"/>
    <w:rsid w:val="00F0144F"/>
    <w:rsid w:val="00F02FF0"/>
    <w:rsid w:val="00F053BA"/>
    <w:rsid w:val="00F059B4"/>
    <w:rsid w:val="00F077F3"/>
    <w:rsid w:val="00F07F6A"/>
    <w:rsid w:val="00F10663"/>
    <w:rsid w:val="00F1187A"/>
    <w:rsid w:val="00F12B42"/>
    <w:rsid w:val="00F12BB1"/>
    <w:rsid w:val="00F12F0F"/>
    <w:rsid w:val="00F13AEB"/>
    <w:rsid w:val="00F14934"/>
    <w:rsid w:val="00F14D29"/>
    <w:rsid w:val="00F14F46"/>
    <w:rsid w:val="00F17448"/>
    <w:rsid w:val="00F2124B"/>
    <w:rsid w:val="00F227E0"/>
    <w:rsid w:val="00F2502B"/>
    <w:rsid w:val="00F25FEE"/>
    <w:rsid w:val="00F27874"/>
    <w:rsid w:val="00F308B4"/>
    <w:rsid w:val="00F311AE"/>
    <w:rsid w:val="00F33BBB"/>
    <w:rsid w:val="00F3457B"/>
    <w:rsid w:val="00F34AF4"/>
    <w:rsid w:val="00F404A2"/>
    <w:rsid w:val="00F404B6"/>
    <w:rsid w:val="00F41E01"/>
    <w:rsid w:val="00F42EB6"/>
    <w:rsid w:val="00F47813"/>
    <w:rsid w:val="00F506ED"/>
    <w:rsid w:val="00F50AA1"/>
    <w:rsid w:val="00F50BCF"/>
    <w:rsid w:val="00F50BFC"/>
    <w:rsid w:val="00F53CBA"/>
    <w:rsid w:val="00F53EFB"/>
    <w:rsid w:val="00F561DE"/>
    <w:rsid w:val="00F570B7"/>
    <w:rsid w:val="00F6044A"/>
    <w:rsid w:val="00F608A2"/>
    <w:rsid w:val="00F6348F"/>
    <w:rsid w:val="00F63C13"/>
    <w:rsid w:val="00F6492F"/>
    <w:rsid w:val="00F6517E"/>
    <w:rsid w:val="00F66A8C"/>
    <w:rsid w:val="00F7055F"/>
    <w:rsid w:val="00F70B59"/>
    <w:rsid w:val="00F71A52"/>
    <w:rsid w:val="00F760CC"/>
    <w:rsid w:val="00F76E05"/>
    <w:rsid w:val="00F77B06"/>
    <w:rsid w:val="00F80CF4"/>
    <w:rsid w:val="00F811CC"/>
    <w:rsid w:val="00F81FA7"/>
    <w:rsid w:val="00F820F3"/>
    <w:rsid w:val="00F82676"/>
    <w:rsid w:val="00F843A4"/>
    <w:rsid w:val="00F854AA"/>
    <w:rsid w:val="00F86D57"/>
    <w:rsid w:val="00F8721D"/>
    <w:rsid w:val="00F87EA7"/>
    <w:rsid w:val="00F90827"/>
    <w:rsid w:val="00F9170D"/>
    <w:rsid w:val="00F91A07"/>
    <w:rsid w:val="00F92A4A"/>
    <w:rsid w:val="00F943ED"/>
    <w:rsid w:val="00F94F6C"/>
    <w:rsid w:val="00F95118"/>
    <w:rsid w:val="00F95BC6"/>
    <w:rsid w:val="00F95EFD"/>
    <w:rsid w:val="00F96BD8"/>
    <w:rsid w:val="00F97A36"/>
    <w:rsid w:val="00FA0677"/>
    <w:rsid w:val="00FA2C59"/>
    <w:rsid w:val="00FA2FE6"/>
    <w:rsid w:val="00FA3B28"/>
    <w:rsid w:val="00FA403F"/>
    <w:rsid w:val="00FA4257"/>
    <w:rsid w:val="00FA4701"/>
    <w:rsid w:val="00FA594F"/>
    <w:rsid w:val="00FA7189"/>
    <w:rsid w:val="00FB061B"/>
    <w:rsid w:val="00FB313B"/>
    <w:rsid w:val="00FB45F0"/>
    <w:rsid w:val="00FB5C94"/>
    <w:rsid w:val="00FB7324"/>
    <w:rsid w:val="00FC05AF"/>
    <w:rsid w:val="00FC0B82"/>
    <w:rsid w:val="00FC11C6"/>
    <w:rsid w:val="00FC1A48"/>
    <w:rsid w:val="00FC2F55"/>
    <w:rsid w:val="00FC2FAF"/>
    <w:rsid w:val="00FC3EA2"/>
    <w:rsid w:val="00FC4982"/>
    <w:rsid w:val="00FC4F75"/>
    <w:rsid w:val="00FD18F6"/>
    <w:rsid w:val="00FD2559"/>
    <w:rsid w:val="00FD3573"/>
    <w:rsid w:val="00FD3727"/>
    <w:rsid w:val="00FD445E"/>
    <w:rsid w:val="00FD47FF"/>
    <w:rsid w:val="00FD72EA"/>
    <w:rsid w:val="00FE2677"/>
    <w:rsid w:val="00FE3981"/>
    <w:rsid w:val="00FE4A10"/>
    <w:rsid w:val="00FE69CE"/>
    <w:rsid w:val="00FE7444"/>
    <w:rsid w:val="00FF0AD6"/>
    <w:rsid w:val="00FF0CF8"/>
    <w:rsid w:val="00FF1541"/>
    <w:rsid w:val="00FF1C67"/>
    <w:rsid w:val="00FF2912"/>
    <w:rsid w:val="00FF35B7"/>
    <w:rsid w:val="00FF3BEC"/>
    <w:rsid w:val="00FF50F7"/>
    <w:rsid w:val="00FF6299"/>
    <w:rsid w:val="00FF6636"/>
    <w:rsid w:val="00FF7329"/>
    <w:rsid w:val="00FF75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3E2CD1"/>
  <w15:docId w15:val="{3B9AAF7A-BE87-4CCD-ACED-C8E7CEFE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55674"/>
    <w:rPr>
      <w:sz w:val="24"/>
      <w:szCs w:val="24"/>
    </w:rPr>
  </w:style>
  <w:style w:type="paragraph" w:styleId="10">
    <w:name w:val="heading 1"/>
    <w:basedOn w:val="a1"/>
    <w:next w:val="a1"/>
    <w:link w:val="11"/>
    <w:qFormat/>
    <w:rsid w:val="00A75204"/>
    <w:pPr>
      <w:keepNext/>
      <w:keepLines/>
      <w:spacing w:before="360" w:after="360" w:line="360" w:lineRule="auto"/>
      <w:jc w:val="center"/>
      <w:outlineLvl w:val="0"/>
    </w:pPr>
    <w:rPr>
      <w:rFonts w:eastAsiaTheme="majorEastAsia" w:cstheme="majorBidi"/>
      <w:b/>
      <w:bCs/>
      <w:sz w:val="28"/>
      <w:szCs w:val="28"/>
    </w:rPr>
  </w:style>
  <w:style w:type="paragraph" w:styleId="20">
    <w:name w:val="heading 2"/>
    <w:basedOn w:val="a1"/>
    <w:next w:val="a1"/>
    <w:link w:val="21"/>
    <w:semiHidden/>
    <w:unhideWhenUsed/>
    <w:qFormat/>
    <w:rsid w:val="001E43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1"/>
    <w:next w:val="a1"/>
    <w:link w:val="31"/>
    <w:semiHidden/>
    <w:unhideWhenUsed/>
    <w:qFormat/>
    <w:rsid w:val="005A1A51"/>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semiHidden/>
    <w:unhideWhenUsed/>
    <w:qFormat/>
    <w:rsid w:val="005A1A51"/>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6057B8"/>
    <w:pPr>
      <w:keepNext/>
      <w:keepLines/>
      <w:numPr>
        <w:ilvl w:val="4"/>
        <w:numId w:val="19"/>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semiHidden/>
    <w:unhideWhenUsed/>
    <w:qFormat/>
    <w:rsid w:val="006057B8"/>
    <w:pPr>
      <w:keepNext/>
      <w:keepLines/>
      <w:numPr>
        <w:ilvl w:val="5"/>
        <w:numId w:val="19"/>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semiHidden/>
    <w:unhideWhenUsed/>
    <w:qFormat/>
    <w:rsid w:val="006057B8"/>
    <w:pPr>
      <w:keepNext/>
      <w:keepLines/>
      <w:numPr>
        <w:ilvl w:val="6"/>
        <w:numId w:val="19"/>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semiHidden/>
    <w:unhideWhenUsed/>
    <w:qFormat/>
    <w:rsid w:val="006057B8"/>
    <w:pPr>
      <w:keepNext/>
      <w:keepLines/>
      <w:numPr>
        <w:ilvl w:val="7"/>
        <w:numId w:val="19"/>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semiHidden/>
    <w:unhideWhenUsed/>
    <w:qFormat/>
    <w:rsid w:val="006057B8"/>
    <w:pPr>
      <w:keepNext/>
      <w:keepLines/>
      <w:numPr>
        <w:ilvl w:val="8"/>
        <w:numId w:val="1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rsid w:val="00A75204"/>
    <w:rPr>
      <w:rFonts w:eastAsiaTheme="majorEastAsia" w:cstheme="majorBidi"/>
      <w:b/>
      <w:bCs/>
      <w:sz w:val="28"/>
      <w:szCs w:val="28"/>
    </w:rPr>
  </w:style>
  <w:style w:type="character" w:customStyle="1" w:styleId="21">
    <w:name w:val="Заголовок 2 Знак"/>
    <w:basedOn w:val="a2"/>
    <w:link w:val="20"/>
    <w:semiHidden/>
    <w:rsid w:val="001E4383"/>
    <w:rPr>
      <w:rFonts w:asciiTheme="majorHAnsi" w:eastAsiaTheme="majorEastAsia" w:hAnsiTheme="majorHAnsi" w:cstheme="majorBidi"/>
      <w:b/>
      <w:bCs/>
      <w:color w:val="4F81BD" w:themeColor="accent1"/>
      <w:sz w:val="26"/>
      <w:szCs w:val="26"/>
    </w:rPr>
  </w:style>
  <w:style w:type="character" w:customStyle="1" w:styleId="31">
    <w:name w:val="Заголовок 3 Знак"/>
    <w:basedOn w:val="a2"/>
    <w:link w:val="30"/>
    <w:semiHidden/>
    <w:rsid w:val="005A1A51"/>
    <w:rPr>
      <w:rFonts w:asciiTheme="majorHAnsi" w:eastAsiaTheme="majorEastAsia" w:hAnsiTheme="majorHAnsi" w:cstheme="majorBidi"/>
      <w:b/>
      <w:bCs/>
      <w:color w:val="4F81BD" w:themeColor="accent1"/>
      <w:sz w:val="24"/>
      <w:szCs w:val="24"/>
    </w:rPr>
  </w:style>
  <w:style w:type="character" w:customStyle="1" w:styleId="41">
    <w:name w:val="Заголовок 4 Знак"/>
    <w:basedOn w:val="a2"/>
    <w:link w:val="40"/>
    <w:semiHidden/>
    <w:rsid w:val="005A1A51"/>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2"/>
    <w:link w:val="5"/>
    <w:semiHidden/>
    <w:rsid w:val="006057B8"/>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2"/>
    <w:link w:val="6"/>
    <w:semiHidden/>
    <w:rsid w:val="006057B8"/>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2"/>
    <w:link w:val="7"/>
    <w:semiHidden/>
    <w:rsid w:val="006057B8"/>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2"/>
    <w:link w:val="8"/>
    <w:semiHidden/>
    <w:rsid w:val="006057B8"/>
    <w:rPr>
      <w:rFonts w:asciiTheme="majorHAnsi" w:eastAsiaTheme="majorEastAsia" w:hAnsiTheme="majorHAnsi" w:cstheme="majorBidi"/>
      <w:color w:val="404040" w:themeColor="text1" w:themeTint="BF"/>
    </w:rPr>
  </w:style>
  <w:style w:type="character" w:customStyle="1" w:styleId="90">
    <w:name w:val="Заголовок 9 Знак"/>
    <w:basedOn w:val="a2"/>
    <w:link w:val="9"/>
    <w:semiHidden/>
    <w:rsid w:val="006057B8"/>
    <w:rPr>
      <w:rFonts w:asciiTheme="majorHAnsi" w:eastAsiaTheme="majorEastAsia" w:hAnsiTheme="majorHAnsi" w:cstheme="majorBidi"/>
      <w:i/>
      <w:iCs/>
      <w:color w:val="404040" w:themeColor="text1" w:themeTint="BF"/>
    </w:rPr>
  </w:style>
  <w:style w:type="table" w:styleId="a5">
    <w:name w:val="Table Grid"/>
    <w:basedOn w:val="a3"/>
    <w:rsid w:val="005B1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1"/>
    <w:link w:val="a7"/>
    <w:rsid w:val="00330826"/>
    <w:rPr>
      <w:rFonts w:ascii="Courier New" w:hAnsi="Courier New"/>
      <w:sz w:val="20"/>
      <w:szCs w:val="20"/>
    </w:rPr>
  </w:style>
  <w:style w:type="character" w:customStyle="1" w:styleId="a7">
    <w:name w:val="Текст Знак"/>
    <w:link w:val="a6"/>
    <w:rsid w:val="00C73BE4"/>
    <w:rPr>
      <w:rFonts w:ascii="Courier New" w:hAnsi="Courier New"/>
    </w:rPr>
  </w:style>
  <w:style w:type="paragraph" w:customStyle="1" w:styleId="MTDisplayEquation">
    <w:name w:val="MTDisplayEquation"/>
    <w:basedOn w:val="a1"/>
    <w:next w:val="a1"/>
    <w:rsid w:val="00003328"/>
    <w:pPr>
      <w:tabs>
        <w:tab w:val="center" w:pos="4680"/>
        <w:tab w:val="right" w:pos="9360"/>
      </w:tabs>
    </w:pPr>
    <w:rPr>
      <w:sz w:val="28"/>
      <w:szCs w:val="28"/>
    </w:rPr>
  </w:style>
  <w:style w:type="paragraph" w:styleId="a8">
    <w:name w:val="footer"/>
    <w:basedOn w:val="a1"/>
    <w:link w:val="a9"/>
    <w:uiPriority w:val="99"/>
    <w:rsid w:val="00C171AB"/>
    <w:pPr>
      <w:tabs>
        <w:tab w:val="center" w:pos="4677"/>
        <w:tab w:val="right" w:pos="9355"/>
      </w:tabs>
    </w:pPr>
  </w:style>
  <w:style w:type="character" w:customStyle="1" w:styleId="a9">
    <w:name w:val="Нижний колонтитул Знак"/>
    <w:link w:val="a8"/>
    <w:uiPriority w:val="99"/>
    <w:rsid w:val="00890993"/>
    <w:rPr>
      <w:sz w:val="24"/>
      <w:szCs w:val="24"/>
    </w:rPr>
  </w:style>
  <w:style w:type="character" w:styleId="aa">
    <w:name w:val="page number"/>
    <w:basedOn w:val="a2"/>
    <w:rsid w:val="00C171AB"/>
  </w:style>
  <w:style w:type="paragraph" w:customStyle="1" w:styleId="ab">
    <w:name w:val="+Тит_Тема ВКР"/>
    <w:basedOn w:val="ac"/>
    <w:qFormat/>
    <w:rsid w:val="00A22A43"/>
    <w:pPr>
      <w:suppressAutoHyphens/>
    </w:pPr>
    <w:rPr>
      <w:b/>
      <w:sz w:val="32"/>
      <w:szCs w:val="36"/>
    </w:rPr>
  </w:style>
  <w:style w:type="paragraph" w:customStyle="1" w:styleId="ac">
    <w:name w:val="+Тит_Абзац по центру"/>
    <w:basedOn w:val="1-"/>
    <w:qFormat/>
    <w:rsid w:val="00A22A43"/>
    <w:pPr>
      <w:shd w:val="clear" w:color="auto" w:fill="FFFFFF"/>
      <w:spacing w:line="240" w:lineRule="auto"/>
      <w:ind w:firstLine="0"/>
      <w:jc w:val="center"/>
    </w:pPr>
    <w:rPr>
      <w:color w:val="000000"/>
    </w:rPr>
  </w:style>
  <w:style w:type="paragraph" w:customStyle="1" w:styleId="1-">
    <w:name w:val="+Абзац с отступом 1-ой строки"/>
    <w:qFormat/>
    <w:rsid w:val="00791096"/>
    <w:pPr>
      <w:spacing w:line="360" w:lineRule="auto"/>
      <w:ind w:firstLine="709"/>
      <w:jc w:val="both"/>
    </w:pPr>
    <w:rPr>
      <w:rFonts w:eastAsiaTheme="minorEastAsia"/>
      <w:sz w:val="28"/>
      <w:szCs w:val="28"/>
    </w:rPr>
  </w:style>
  <w:style w:type="paragraph" w:styleId="ad">
    <w:name w:val="Balloon Text"/>
    <w:basedOn w:val="a1"/>
    <w:link w:val="ae"/>
    <w:rsid w:val="00DC1F81"/>
    <w:rPr>
      <w:rFonts w:ascii="Tahoma" w:hAnsi="Tahoma"/>
      <w:sz w:val="16"/>
      <w:szCs w:val="16"/>
    </w:rPr>
  </w:style>
  <w:style w:type="character" w:customStyle="1" w:styleId="ae">
    <w:name w:val="Текст выноски Знак"/>
    <w:link w:val="ad"/>
    <w:rsid w:val="00DC1F81"/>
    <w:rPr>
      <w:rFonts w:ascii="Tahoma" w:hAnsi="Tahoma" w:cs="Tahoma"/>
      <w:sz w:val="16"/>
      <w:szCs w:val="16"/>
    </w:rPr>
  </w:style>
  <w:style w:type="character" w:styleId="af">
    <w:name w:val="Hyperlink"/>
    <w:uiPriority w:val="99"/>
    <w:rsid w:val="00ED258B"/>
    <w:rPr>
      <w:color w:val="0000FF"/>
      <w:u w:val="single"/>
    </w:rPr>
  </w:style>
  <w:style w:type="paragraph" w:styleId="af0">
    <w:name w:val="header"/>
    <w:basedOn w:val="a1"/>
    <w:link w:val="af1"/>
    <w:rsid w:val="00890993"/>
    <w:pPr>
      <w:tabs>
        <w:tab w:val="center" w:pos="4677"/>
        <w:tab w:val="right" w:pos="9355"/>
      </w:tabs>
    </w:pPr>
  </w:style>
  <w:style w:type="character" w:customStyle="1" w:styleId="af1">
    <w:name w:val="Верхний колонтитул Знак"/>
    <w:link w:val="af0"/>
    <w:rsid w:val="00890993"/>
    <w:rPr>
      <w:sz w:val="24"/>
      <w:szCs w:val="24"/>
    </w:rPr>
  </w:style>
  <w:style w:type="paragraph" w:styleId="af2">
    <w:name w:val="List Paragraph"/>
    <w:link w:val="af3"/>
    <w:uiPriority w:val="34"/>
    <w:qFormat/>
    <w:rsid w:val="00DD6B6B"/>
    <w:pPr>
      <w:ind w:left="709"/>
      <w:contextualSpacing/>
    </w:pPr>
    <w:rPr>
      <w:sz w:val="28"/>
      <w:szCs w:val="24"/>
    </w:rPr>
  </w:style>
  <w:style w:type="character" w:customStyle="1" w:styleId="af3">
    <w:name w:val="Абзац списка Знак"/>
    <w:basedOn w:val="a2"/>
    <w:link w:val="af2"/>
    <w:uiPriority w:val="34"/>
    <w:rsid w:val="00DD6B6B"/>
    <w:rPr>
      <w:sz w:val="28"/>
      <w:szCs w:val="24"/>
    </w:rPr>
  </w:style>
  <w:style w:type="paragraph" w:styleId="af4">
    <w:name w:val="Subtitle"/>
    <w:basedOn w:val="a1"/>
    <w:next w:val="a1"/>
    <w:link w:val="af5"/>
    <w:qFormat/>
    <w:rsid w:val="008852C4"/>
    <w:pPr>
      <w:numPr>
        <w:ilvl w:val="1"/>
      </w:numPr>
      <w:spacing w:before="240" w:line="360" w:lineRule="auto"/>
      <w:ind w:firstLine="709"/>
      <w:jc w:val="both"/>
    </w:pPr>
    <w:rPr>
      <w:rFonts w:eastAsiaTheme="majorEastAsia" w:cstheme="majorBidi"/>
      <w:b/>
      <w:iCs/>
      <w:spacing w:val="15"/>
      <w:sz w:val="28"/>
    </w:rPr>
  </w:style>
  <w:style w:type="character" w:customStyle="1" w:styleId="af5">
    <w:name w:val="Подзаголовок Знак"/>
    <w:basedOn w:val="a2"/>
    <w:link w:val="af4"/>
    <w:rsid w:val="008852C4"/>
    <w:rPr>
      <w:rFonts w:eastAsiaTheme="majorEastAsia" w:cstheme="majorBidi"/>
      <w:b/>
      <w:iCs/>
      <w:spacing w:val="15"/>
      <w:sz w:val="28"/>
      <w:szCs w:val="24"/>
    </w:rPr>
  </w:style>
  <w:style w:type="paragraph" w:styleId="af6">
    <w:name w:val="TOC Heading"/>
    <w:basedOn w:val="10"/>
    <w:next w:val="a1"/>
    <w:uiPriority w:val="39"/>
    <w:unhideWhenUsed/>
    <w:qFormat/>
    <w:rsid w:val="00F82676"/>
    <w:pPr>
      <w:spacing w:before="480" w:after="0" w:line="276" w:lineRule="auto"/>
      <w:jc w:val="left"/>
      <w:outlineLvl w:val="9"/>
    </w:pPr>
    <w:rPr>
      <w:rFonts w:asciiTheme="majorHAnsi" w:hAnsiTheme="majorHAnsi"/>
      <w:color w:val="365F91" w:themeColor="accent1" w:themeShade="BF"/>
      <w:lang w:eastAsia="en-US"/>
    </w:rPr>
  </w:style>
  <w:style w:type="paragraph" w:styleId="12">
    <w:name w:val="toc 1"/>
    <w:basedOn w:val="13"/>
    <w:next w:val="a1"/>
    <w:autoRedefine/>
    <w:uiPriority w:val="39"/>
    <w:qFormat/>
    <w:rsid w:val="003B5E88"/>
    <w:rPr>
      <w:noProof/>
    </w:rPr>
  </w:style>
  <w:style w:type="paragraph" w:customStyle="1" w:styleId="13">
    <w:name w:val="+Оглавление 1"/>
    <w:qFormat/>
    <w:rsid w:val="00060795"/>
    <w:pPr>
      <w:tabs>
        <w:tab w:val="right" w:leader="dot" w:pos="9356"/>
      </w:tabs>
      <w:spacing w:line="360" w:lineRule="auto"/>
    </w:pPr>
    <w:rPr>
      <w:rFonts w:eastAsiaTheme="majorEastAsia"/>
      <w:sz w:val="28"/>
      <w:szCs w:val="28"/>
      <w:lang w:eastAsia="en-US"/>
    </w:rPr>
  </w:style>
  <w:style w:type="paragraph" w:styleId="22">
    <w:name w:val="toc 2"/>
    <w:basedOn w:val="23"/>
    <w:next w:val="a1"/>
    <w:autoRedefine/>
    <w:uiPriority w:val="39"/>
    <w:unhideWhenUsed/>
    <w:qFormat/>
    <w:rsid w:val="00FF0CF8"/>
    <w:rPr>
      <w:rFonts w:eastAsiaTheme="minorEastAsia" w:cstheme="minorBidi"/>
      <w:szCs w:val="22"/>
    </w:rPr>
  </w:style>
  <w:style w:type="paragraph" w:customStyle="1" w:styleId="23">
    <w:name w:val="+Оглавление 2"/>
    <w:basedOn w:val="13"/>
    <w:next w:val="a1"/>
    <w:qFormat/>
    <w:rsid w:val="00CF75B8"/>
    <w:pPr>
      <w:ind w:left="284"/>
    </w:pPr>
  </w:style>
  <w:style w:type="paragraph" w:styleId="32">
    <w:name w:val="toc 3"/>
    <w:basedOn w:val="33"/>
    <w:next w:val="a1"/>
    <w:autoRedefine/>
    <w:uiPriority w:val="39"/>
    <w:unhideWhenUsed/>
    <w:qFormat/>
    <w:rsid w:val="00FF0CF8"/>
    <w:rPr>
      <w:rFonts w:eastAsiaTheme="minorEastAsia" w:cstheme="minorBidi"/>
      <w:szCs w:val="22"/>
    </w:rPr>
  </w:style>
  <w:style w:type="paragraph" w:customStyle="1" w:styleId="33">
    <w:name w:val="+Оглавление 3"/>
    <w:basedOn w:val="13"/>
    <w:next w:val="a1"/>
    <w:qFormat/>
    <w:rsid w:val="00CF75B8"/>
    <w:pPr>
      <w:ind w:left="567"/>
    </w:pPr>
  </w:style>
  <w:style w:type="paragraph" w:styleId="af7">
    <w:name w:val="footnote text"/>
    <w:basedOn w:val="a1"/>
    <w:link w:val="af8"/>
    <w:rsid w:val="001E4383"/>
    <w:rPr>
      <w:sz w:val="20"/>
      <w:szCs w:val="20"/>
    </w:rPr>
  </w:style>
  <w:style w:type="character" w:customStyle="1" w:styleId="af8">
    <w:name w:val="Текст сноски Знак"/>
    <w:basedOn w:val="a2"/>
    <w:link w:val="af7"/>
    <w:rsid w:val="001E4383"/>
  </w:style>
  <w:style w:type="character" w:styleId="af9">
    <w:name w:val="footnote reference"/>
    <w:basedOn w:val="a2"/>
    <w:rsid w:val="001E4383"/>
    <w:rPr>
      <w:vertAlign w:val="superscript"/>
    </w:rPr>
  </w:style>
  <w:style w:type="character" w:customStyle="1" w:styleId="apple-converted-space">
    <w:name w:val="apple-converted-space"/>
    <w:basedOn w:val="a2"/>
    <w:rsid w:val="00914FC2"/>
  </w:style>
  <w:style w:type="character" w:customStyle="1" w:styleId="pubnames">
    <w:name w:val="pub_names"/>
    <w:basedOn w:val="a2"/>
    <w:rsid w:val="00914FC2"/>
  </w:style>
  <w:style w:type="paragraph" w:styleId="afa">
    <w:name w:val="Body Text"/>
    <w:basedOn w:val="a1"/>
    <w:link w:val="afb"/>
    <w:unhideWhenUsed/>
    <w:rsid w:val="00707AE3"/>
    <w:pPr>
      <w:jc w:val="center"/>
    </w:pPr>
    <w:rPr>
      <w:szCs w:val="20"/>
    </w:rPr>
  </w:style>
  <w:style w:type="character" w:customStyle="1" w:styleId="afb">
    <w:name w:val="Основной текст Знак"/>
    <w:basedOn w:val="a2"/>
    <w:link w:val="afa"/>
    <w:rsid w:val="00707AE3"/>
    <w:rPr>
      <w:sz w:val="24"/>
    </w:rPr>
  </w:style>
  <w:style w:type="paragraph" w:customStyle="1" w:styleId="afc">
    <w:name w:val="+ЗАГОЛОВОК по центру"/>
    <w:next w:val="1-"/>
    <w:link w:val="afd"/>
    <w:qFormat/>
    <w:rsid w:val="00B53865"/>
    <w:pPr>
      <w:pageBreakBefore/>
      <w:suppressAutoHyphens/>
      <w:spacing w:after="120" w:line="360" w:lineRule="auto"/>
      <w:jc w:val="center"/>
      <w:outlineLvl w:val="0"/>
    </w:pPr>
    <w:rPr>
      <w:rFonts w:eastAsiaTheme="majorEastAsia" w:cstheme="majorBidi"/>
      <w:b/>
      <w:bCs/>
      <w:caps/>
      <w:sz w:val="28"/>
      <w:szCs w:val="28"/>
    </w:rPr>
  </w:style>
  <w:style w:type="character" w:customStyle="1" w:styleId="afd">
    <w:name w:val="+ЗАГОЛОВОК по центру Знак"/>
    <w:basedOn w:val="11"/>
    <w:link w:val="afc"/>
    <w:rsid w:val="00B53865"/>
    <w:rPr>
      <w:rFonts w:eastAsiaTheme="majorEastAsia" w:cstheme="majorBidi"/>
      <w:b/>
      <w:bCs/>
      <w:caps/>
      <w:sz w:val="28"/>
      <w:szCs w:val="28"/>
    </w:rPr>
  </w:style>
  <w:style w:type="paragraph" w:customStyle="1" w:styleId="-">
    <w:name w:val="+№ - Название рисунка"/>
    <w:basedOn w:val="1-"/>
    <w:next w:val="1-"/>
    <w:link w:val="-0"/>
    <w:qFormat/>
    <w:rsid w:val="00D26E82"/>
    <w:pPr>
      <w:keepLines/>
      <w:suppressAutoHyphens/>
      <w:spacing w:before="120" w:after="240" w:line="240" w:lineRule="auto"/>
      <w:ind w:firstLine="0"/>
      <w:jc w:val="center"/>
    </w:pPr>
  </w:style>
  <w:style w:type="character" w:customStyle="1" w:styleId="-0">
    <w:name w:val="+№ - Название рисунка Знак"/>
    <w:basedOn w:val="a2"/>
    <w:link w:val="-"/>
    <w:rsid w:val="00D26E82"/>
    <w:rPr>
      <w:rFonts w:eastAsiaTheme="minorEastAsia"/>
      <w:sz w:val="28"/>
      <w:szCs w:val="28"/>
    </w:rPr>
  </w:style>
  <w:style w:type="paragraph" w:customStyle="1" w:styleId="-1">
    <w:name w:val="+№ - Название таблицы"/>
    <w:basedOn w:val="1-"/>
    <w:next w:val="a1"/>
    <w:link w:val="-2"/>
    <w:qFormat/>
    <w:rsid w:val="00432856"/>
    <w:pPr>
      <w:keepNext/>
      <w:keepLines/>
      <w:suppressAutoHyphens/>
      <w:spacing w:before="120" w:after="120" w:line="240" w:lineRule="auto"/>
      <w:ind w:firstLine="0"/>
      <w:jc w:val="left"/>
    </w:pPr>
  </w:style>
  <w:style w:type="character" w:customStyle="1" w:styleId="-2">
    <w:name w:val="+№ - Название таблицы Знак"/>
    <w:basedOn w:val="a2"/>
    <w:link w:val="-1"/>
    <w:rsid w:val="00432856"/>
    <w:rPr>
      <w:rFonts w:eastAsiaTheme="minorEastAsia"/>
      <w:sz w:val="28"/>
      <w:szCs w:val="28"/>
    </w:rPr>
  </w:style>
  <w:style w:type="paragraph" w:customStyle="1" w:styleId="a0">
    <w:name w:val="+Список использованных источников"/>
    <w:basedOn w:val="af2"/>
    <w:link w:val="afe"/>
    <w:qFormat/>
    <w:rsid w:val="00634A0E"/>
    <w:pPr>
      <w:numPr>
        <w:numId w:val="15"/>
      </w:numPr>
      <w:tabs>
        <w:tab w:val="left" w:pos="1134"/>
      </w:tabs>
      <w:spacing w:line="360" w:lineRule="auto"/>
      <w:ind w:left="0" w:firstLine="709"/>
      <w:jc w:val="both"/>
    </w:pPr>
    <w:rPr>
      <w:szCs w:val="28"/>
    </w:rPr>
  </w:style>
  <w:style w:type="character" w:customStyle="1" w:styleId="afe">
    <w:name w:val="+Список использованных источников Знак"/>
    <w:basedOn w:val="af3"/>
    <w:link w:val="a0"/>
    <w:rsid w:val="00634A0E"/>
    <w:rPr>
      <w:sz w:val="28"/>
      <w:szCs w:val="28"/>
    </w:rPr>
  </w:style>
  <w:style w:type="paragraph" w:customStyle="1" w:styleId="1">
    <w:name w:val="+Заголовок 1 уровня"/>
    <w:next w:val="1-"/>
    <w:qFormat/>
    <w:rsid w:val="004836C2"/>
    <w:pPr>
      <w:keepNext/>
      <w:keepLines/>
      <w:pageBreakBefore/>
      <w:numPr>
        <w:numId w:val="32"/>
      </w:numPr>
      <w:suppressAutoHyphens/>
      <w:spacing w:after="120" w:line="360" w:lineRule="auto"/>
      <w:outlineLvl w:val="0"/>
    </w:pPr>
    <w:rPr>
      <w:rFonts w:eastAsiaTheme="minorEastAsia"/>
      <w:b/>
      <w:sz w:val="28"/>
      <w:szCs w:val="28"/>
    </w:rPr>
  </w:style>
  <w:style w:type="paragraph" w:customStyle="1" w:styleId="2">
    <w:name w:val="+Заголовок 2 уровня"/>
    <w:basedOn w:val="1"/>
    <w:next w:val="1-"/>
    <w:qFormat/>
    <w:rsid w:val="004836C2"/>
    <w:pPr>
      <w:pageBreakBefore w:val="0"/>
      <w:numPr>
        <w:ilvl w:val="1"/>
      </w:numPr>
      <w:spacing w:after="0"/>
      <w:outlineLvl w:val="1"/>
    </w:pPr>
  </w:style>
  <w:style w:type="paragraph" w:customStyle="1" w:styleId="3">
    <w:name w:val="+Заголовок 3 уровня"/>
    <w:basedOn w:val="2"/>
    <w:next w:val="1-"/>
    <w:qFormat/>
    <w:rsid w:val="00F3457B"/>
    <w:pPr>
      <w:numPr>
        <w:ilvl w:val="2"/>
      </w:numPr>
      <w:outlineLvl w:val="2"/>
    </w:pPr>
  </w:style>
  <w:style w:type="paragraph" w:customStyle="1" w:styleId="4">
    <w:name w:val="+Заголовок 4 уровня"/>
    <w:basedOn w:val="3"/>
    <w:next w:val="1-"/>
    <w:qFormat/>
    <w:rsid w:val="00B53865"/>
    <w:pPr>
      <w:numPr>
        <w:ilvl w:val="3"/>
      </w:numPr>
      <w:outlineLvl w:val="3"/>
    </w:pPr>
    <w:rPr>
      <w:lang w:val="en-US"/>
    </w:rPr>
  </w:style>
  <w:style w:type="paragraph" w:styleId="42">
    <w:name w:val="toc 4"/>
    <w:basedOn w:val="43"/>
    <w:next w:val="a1"/>
    <w:autoRedefine/>
    <w:uiPriority w:val="39"/>
    <w:rsid w:val="00FF0CF8"/>
  </w:style>
  <w:style w:type="paragraph" w:customStyle="1" w:styleId="43">
    <w:name w:val="+Оглавление 4"/>
    <w:basedOn w:val="13"/>
    <w:next w:val="a1"/>
    <w:qFormat/>
    <w:rsid w:val="00FD445E"/>
    <w:pPr>
      <w:ind w:left="851"/>
    </w:pPr>
  </w:style>
  <w:style w:type="paragraph" w:customStyle="1" w:styleId="aff">
    <w:name w:val="+Заголовки"/>
    <w:basedOn w:val="a1"/>
    <w:next w:val="a1"/>
    <w:rsid w:val="00051597"/>
    <w:pPr>
      <w:spacing w:line="360" w:lineRule="auto"/>
      <w:ind w:firstLine="709"/>
    </w:pPr>
    <w:rPr>
      <w:rFonts w:eastAsiaTheme="minorEastAsia"/>
      <w:bCs/>
      <w:color w:val="365F91" w:themeColor="accent1" w:themeShade="BF"/>
      <w:sz w:val="28"/>
      <w:szCs w:val="28"/>
    </w:rPr>
  </w:style>
  <w:style w:type="paragraph" w:customStyle="1" w:styleId="24">
    <w:name w:val="+Приложение Заголовок 2"/>
    <w:next w:val="1-"/>
    <w:qFormat/>
    <w:rsid w:val="00D07945"/>
    <w:pPr>
      <w:keepNext/>
      <w:keepLines/>
      <w:suppressAutoHyphens/>
      <w:spacing w:line="360" w:lineRule="auto"/>
      <w:ind w:firstLine="709"/>
      <w:outlineLvl w:val="1"/>
    </w:pPr>
    <w:rPr>
      <w:rFonts w:eastAsiaTheme="minorEastAsia"/>
      <w:b/>
      <w:sz w:val="28"/>
      <w:szCs w:val="28"/>
    </w:rPr>
  </w:style>
  <w:style w:type="paragraph" w:customStyle="1" w:styleId="100">
    <w:name w:val="Стиль _абзац с отступом 1 строки + По центру Первая строка:  0 см"/>
    <w:basedOn w:val="1-"/>
    <w:rsid w:val="00051597"/>
    <w:pPr>
      <w:ind w:firstLine="0"/>
      <w:jc w:val="center"/>
    </w:pPr>
    <w:rPr>
      <w:rFonts w:eastAsia="Times New Roman"/>
      <w:szCs w:val="20"/>
    </w:rPr>
  </w:style>
  <w:style w:type="paragraph" w:customStyle="1" w:styleId="aff0">
    <w:name w:val="+ЗаголРеферСодерж"/>
    <w:basedOn w:val="ac"/>
    <w:next w:val="1-"/>
    <w:qFormat/>
    <w:rsid w:val="003B5E88"/>
    <w:pPr>
      <w:pageBreakBefore/>
      <w:spacing w:after="240"/>
    </w:pPr>
    <w:rPr>
      <w:b/>
      <w:caps/>
    </w:rPr>
  </w:style>
  <w:style w:type="paragraph" w:customStyle="1" w:styleId="aff1">
    <w:name w:val="+Текст в таблице"/>
    <w:basedOn w:val="1-"/>
    <w:qFormat/>
    <w:rsid w:val="00F33BBB"/>
    <w:pPr>
      <w:spacing w:line="240" w:lineRule="auto"/>
      <w:ind w:firstLine="0"/>
      <w:jc w:val="left"/>
    </w:pPr>
  </w:style>
  <w:style w:type="paragraph" w:customStyle="1" w:styleId="aff2">
    <w:name w:val="+ПРИЛОЖЕНИЕ А и Загол. на сл. строке"/>
    <w:basedOn w:val="afc"/>
    <w:next w:val="1-"/>
    <w:rsid w:val="00310318"/>
    <w:rPr>
      <w:bCs w:val="0"/>
      <w:caps w:val="0"/>
    </w:rPr>
  </w:style>
  <w:style w:type="paragraph" w:customStyle="1" w:styleId="aff3">
    <w:name w:val="Стиль +ПРИЛОЖЕНИЕ А + не все прописные"/>
    <w:basedOn w:val="a1"/>
    <w:rsid w:val="001B409D"/>
    <w:pPr>
      <w:pageBreakBefore/>
      <w:suppressAutoHyphens/>
      <w:spacing w:after="120" w:line="360" w:lineRule="auto"/>
      <w:jc w:val="center"/>
      <w:outlineLvl w:val="0"/>
    </w:pPr>
    <w:rPr>
      <w:rFonts w:eastAsiaTheme="majorEastAsia" w:cstheme="majorBidi"/>
      <w:b/>
      <w:bCs/>
      <w:sz w:val="28"/>
      <w:szCs w:val="28"/>
    </w:rPr>
  </w:style>
  <w:style w:type="paragraph" w:styleId="51">
    <w:name w:val="toc 5"/>
    <w:basedOn w:val="a1"/>
    <w:next w:val="a1"/>
    <w:autoRedefine/>
    <w:rsid w:val="009F6673"/>
    <w:pPr>
      <w:spacing w:after="100"/>
      <w:ind w:left="960"/>
    </w:pPr>
  </w:style>
  <w:style w:type="numbering" w:customStyle="1" w:styleId="a">
    <w:name w:val="+Список автонумер заголовков"/>
    <w:uiPriority w:val="99"/>
    <w:rsid w:val="004836C2"/>
    <w:pPr>
      <w:numPr>
        <w:numId w:val="24"/>
      </w:numPr>
    </w:pPr>
  </w:style>
  <w:style w:type="paragraph" w:customStyle="1" w:styleId="aff4">
    <w:name w:val="+КлючСловаРеферат"/>
    <w:basedOn w:val="1-"/>
    <w:qFormat/>
    <w:rsid w:val="002C7753"/>
    <w:pPr>
      <w:suppressAutoHyphens/>
      <w:spacing w:before="360" w:after="240"/>
    </w:pPr>
    <w:rPr>
      <w:caps/>
    </w:rPr>
  </w:style>
  <w:style w:type="character" w:customStyle="1" w:styleId="anegp0gi0b9av8jahpyh">
    <w:name w:val="anegp0gi0b9av8jahpyh"/>
    <w:basedOn w:val="a2"/>
    <w:rsid w:val="00C05C0A"/>
  </w:style>
  <w:style w:type="character" w:styleId="aff5">
    <w:name w:val="Placeholder Text"/>
    <w:basedOn w:val="a2"/>
    <w:uiPriority w:val="99"/>
    <w:semiHidden/>
    <w:rsid w:val="00200F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29833">
      <w:bodyDiv w:val="1"/>
      <w:marLeft w:val="0"/>
      <w:marRight w:val="0"/>
      <w:marTop w:val="0"/>
      <w:marBottom w:val="0"/>
      <w:divBdr>
        <w:top w:val="none" w:sz="0" w:space="0" w:color="auto"/>
        <w:left w:val="none" w:sz="0" w:space="0" w:color="auto"/>
        <w:bottom w:val="none" w:sz="0" w:space="0" w:color="auto"/>
        <w:right w:val="none" w:sz="0" w:space="0" w:color="auto"/>
      </w:divBdr>
      <w:divsChild>
        <w:div w:id="1405449194">
          <w:marLeft w:val="0"/>
          <w:marRight w:val="0"/>
          <w:marTop w:val="0"/>
          <w:marBottom w:val="0"/>
          <w:divBdr>
            <w:top w:val="none" w:sz="0" w:space="0" w:color="auto"/>
            <w:left w:val="none" w:sz="0" w:space="0" w:color="auto"/>
            <w:bottom w:val="none" w:sz="0" w:space="0" w:color="auto"/>
            <w:right w:val="none" w:sz="0" w:space="0" w:color="auto"/>
          </w:divBdr>
        </w:div>
      </w:divsChild>
    </w:div>
    <w:div w:id="96875223">
      <w:bodyDiv w:val="1"/>
      <w:marLeft w:val="0"/>
      <w:marRight w:val="0"/>
      <w:marTop w:val="0"/>
      <w:marBottom w:val="0"/>
      <w:divBdr>
        <w:top w:val="none" w:sz="0" w:space="0" w:color="auto"/>
        <w:left w:val="none" w:sz="0" w:space="0" w:color="auto"/>
        <w:bottom w:val="none" w:sz="0" w:space="0" w:color="auto"/>
        <w:right w:val="none" w:sz="0" w:space="0" w:color="auto"/>
      </w:divBdr>
    </w:div>
    <w:div w:id="279188792">
      <w:bodyDiv w:val="1"/>
      <w:marLeft w:val="0"/>
      <w:marRight w:val="0"/>
      <w:marTop w:val="0"/>
      <w:marBottom w:val="0"/>
      <w:divBdr>
        <w:top w:val="none" w:sz="0" w:space="0" w:color="auto"/>
        <w:left w:val="none" w:sz="0" w:space="0" w:color="auto"/>
        <w:bottom w:val="none" w:sz="0" w:space="0" w:color="auto"/>
        <w:right w:val="none" w:sz="0" w:space="0" w:color="auto"/>
      </w:divBdr>
      <w:divsChild>
        <w:div w:id="1212378314">
          <w:marLeft w:val="0"/>
          <w:marRight w:val="0"/>
          <w:marTop w:val="0"/>
          <w:marBottom w:val="0"/>
          <w:divBdr>
            <w:top w:val="none" w:sz="0" w:space="0" w:color="auto"/>
            <w:left w:val="none" w:sz="0" w:space="0" w:color="auto"/>
            <w:bottom w:val="none" w:sz="0" w:space="0" w:color="auto"/>
            <w:right w:val="none" w:sz="0" w:space="0" w:color="auto"/>
          </w:divBdr>
          <w:divsChild>
            <w:div w:id="1975329390">
              <w:marLeft w:val="0"/>
              <w:marRight w:val="0"/>
              <w:marTop w:val="0"/>
              <w:marBottom w:val="0"/>
              <w:divBdr>
                <w:top w:val="none" w:sz="0" w:space="0" w:color="auto"/>
                <w:left w:val="none" w:sz="0" w:space="0" w:color="auto"/>
                <w:bottom w:val="none" w:sz="0" w:space="0" w:color="auto"/>
                <w:right w:val="none" w:sz="0" w:space="0" w:color="auto"/>
              </w:divBdr>
              <w:divsChild>
                <w:div w:id="1333223474">
                  <w:marLeft w:val="0"/>
                  <w:marRight w:val="0"/>
                  <w:marTop w:val="0"/>
                  <w:marBottom w:val="0"/>
                  <w:divBdr>
                    <w:top w:val="none" w:sz="0" w:space="0" w:color="auto"/>
                    <w:left w:val="none" w:sz="0" w:space="0" w:color="auto"/>
                    <w:bottom w:val="none" w:sz="0" w:space="0" w:color="auto"/>
                    <w:right w:val="none" w:sz="0" w:space="0" w:color="auto"/>
                  </w:divBdr>
                  <w:divsChild>
                    <w:div w:id="344131326">
                      <w:marLeft w:val="-150"/>
                      <w:marRight w:val="0"/>
                      <w:marTop w:val="0"/>
                      <w:marBottom w:val="0"/>
                      <w:divBdr>
                        <w:top w:val="none" w:sz="0" w:space="0" w:color="auto"/>
                        <w:left w:val="none" w:sz="0" w:space="0" w:color="auto"/>
                        <w:bottom w:val="none" w:sz="0" w:space="0" w:color="auto"/>
                        <w:right w:val="none" w:sz="0" w:space="0" w:color="auto"/>
                      </w:divBdr>
                      <w:divsChild>
                        <w:div w:id="650447092">
                          <w:marLeft w:val="0"/>
                          <w:marRight w:val="0"/>
                          <w:marTop w:val="0"/>
                          <w:marBottom w:val="0"/>
                          <w:divBdr>
                            <w:top w:val="none" w:sz="0" w:space="0" w:color="auto"/>
                            <w:left w:val="none" w:sz="0" w:space="0" w:color="auto"/>
                            <w:bottom w:val="none" w:sz="0" w:space="0" w:color="auto"/>
                            <w:right w:val="none" w:sz="0" w:space="0" w:color="auto"/>
                          </w:divBdr>
                          <w:divsChild>
                            <w:div w:id="587931027">
                              <w:marLeft w:val="0"/>
                              <w:marRight w:val="0"/>
                              <w:marTop w:val="0"/>
                              <w:marBottom w:val="0"/>
                              <w:divBdr>
                                <w:top w:val="none" w:sz="0" w:space="0" w:color="auto"/>
                                <w:left w:val="none" w:sz="0" w:space="0" w:color="auto"/>
                                <w:bottom w:val="none" w:sz="0" w:space="0" w:color="auto"/>
                                <w:right w:val="none" w:sz="0" w:space="0" w:color="auto"/>
                              </w:divBdr>
                              <w:divsChild>
                                <w:div w:id="1567914811">
                                  <w:marLeft w:val="0"/>
                                  <w:marRight w:val="0"/>
                                  <w:marTop w:val="0"/>
                                  <w:marBottom w:val="0"/>
                                  <w:divBdr>
                                    <w:top w:val="none" w:sz="0" w:space="0" w:color="auto"/>
                                    <w:left w:val="none" w:sz="0" w:space="0" w:color="auto"/>
                                    <w:bottom w:val="none" w:sz="0" w:space="0" w:color="auto"/>
                                    <w:right w:val="none" w:sz="0" w:space="0" w:color="auto"/>
                                  </w:divBdr>
                                  <w:divsChild>
                                    <w:div w:id="615212415">
                                      <w:marLeft w:val="0"/>
                                      <w:marRight w:val="0"/>
                                      <w:marTop w:val="0"/>
                                      <w:marBottom w:val="0"/>
                                      <w:divBdr>
                                        <w:top w:val="none" w:sz="0" w:space="0" w:color="auto"/>
                                        <w:left w:val="none" w:sz="0" w:space="0" w:color="auto"/>
                                        <w:bottom w:val="none" w:sz="0" w:space="0" w:color="auto"/>
                                        <w:right w:val="none" w:sz="0" w:space="0" w:color="auto"/>
                                      </w:divBdr>
                                      <w:divsChild>
                                        <w:div w:id="837162033">
                                          <w:marLeft w:val="0"/>
                                          <w:marRight w:val="0"/>
                                          <w:marTop w:val="0"/>
                                          <w:marBottom w:val="0"/>
                                          <w:divBdr>
                                            <w:top w:val="none" w:sz="0" w:space="0" w:color="auto"/>
                                            <w:left w:val="none" w:sz="0" w:space="0" w:color="auto"/>
                                            <w:bottom w:val="none" w:sz="0" w:space="0" w:color="auto"/>
                                            <w:right w:val="none" w:sz="0" w:space="0" w:color="auto"/>
                                          </w:divBdr>
                                          <w:divsChild>
                                            <w:div w:id="2806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479880">
              <w:marLeft w:val="0"/>
              <w:marRight w:val="0"/>
              <w:marTop w:val="0"/>
              <w:marBottom w:val="0"/>
              <w:divBdr>
                <w:top w:val="none" w:sz="0" w:space="0" w:color="auto"/>
                <w:left w:val="none" w:sz="0" w:space="0" w:color="auto"/>
                <w:bottom w:val="none" w:sz="0" w:space="0" w:color="auto"/>
                <w:right w:val="none" w:sz="0" w:space="0" w:color="auto"/>
              </w:divBdr>
              <w:divsChild>
                <w:div w:id="1771508847">
                  <w:marLeft w:val="0"/>
                  <w:marRight w:val="0"/>
                  <w:marTop w:val="0"/>
                  <w:marBottom w:val="0"/>
                  <w:divBdr>
                    <w:top w:val="none" w:sz="0" w:space="0" w:color="auto"/>
                    <w:left w:val="none" w:sz="0" w:space="0" w:color="auto"/>
                    <w:bottom w:val="none" w:sz="0" w:space="0" w:color="auto"/>
                    <w:right w:val="none" w:sz="0" w:space="0" w:color="auto"/>
                  </w:divBdr>
                  <w:divsChild>
                    <w:div w:id="1693871535">
                      <w:marLeft w:val="0"/>
                      <w:marRight w:val="0"/>
                      <w:marTop w:val="0"/>
                      <w:marBottom w:val="0"/>
                      <w:divBdr>
                        <w:top w:val="none" w:sz="0" w:space="0" w:color="auto"/>
                        <w:left w:val="none" w:sz="0" w:space="0" w:color="auto"/>
                        <w:bottom w:val="none" w:sz="0" w:space="0" w:color="auto"/>
                        <w:right w:val="none" w:sz="0" w:space="0" w:color="auto"/>
                      </w:divBdr>
                      <w:divsChild>
                        <w:div w:id="1887373602">
                          <w:marLeft w:val="0"/>
                          <w:marRight w:val="0"/>
                          <w:marTop w:val="0"/>
                          <w:marBottom w:val="0"/>
                          <w:divBdr>
                            <w:top w:val="none" w:sz="0" w:space="0" w:color="auto"/>
                            <w:left w:val="none" w:sz="0" w:space="0" w:color="auto"/>
                            <w:bottom w:val="none" w:sz="0" w:space="0" w:color="auto"/>
                            <w:right w:val="none" w:sz="0" w:space="0" w:color="auto"/>
                          </w:divBdr>
                          <w:divsChild>
                            <w:div w:id="1034111164">
                              <w:marLeft w:val="0"/>
                              <w:marRight w:val="0"/>
                              <w:marTop w:val="0"/>
                              <w:marBottom w:val="0"/>
                              <w:divBdr>
                                <w:top w:val="none" w:sz="0" w:space="0" w:color="auto"/>
                                <w:left w:val="none" w:sz="0" w:space="0" w:color="auto"/>
                                <w:bottom w:val="none" w:sz="0" w:space="0" w:color="auto"/>
                                <w:right w:val="none" w:sz="0" w:space="0" w:color="auto"/>
                              </w:divBdr>
                              <w:divsChild>
                                <w:div w:id="688070913">
                                  <w:marLeft w:val="0"/>
                                  <w:marRight w:val="0"/>
                                  <w:marTop w:val="0"/>
                                  <w:marBottom w:val="0"/>
                                  <w:divBdr>
                                    <w:top w:val="none" w:sz="0" w:space="0" w:color="auto"/>
                                    <w:left w:val="none" w:sz="0" w:space="0" w:color="auto"/>
                                    <w:bottom w:val="none" w:sz="0" w:space="0" w:color="auto"/>
                                    <w:right w:val="none" w:sz="0" w:space="0" w:color="auto"/>
                                  </w:divBdr>
                                  <w:divsChild>
                                    <w:div w:id="835533702">
                                      <w:marLeft w:val="0"/>
                                      <w:marRight w:val="0"/>
                                      <w:marTop w:val="0"/>
                                      <w:marBottom w:val="0"/>
                                      <w:divBdr>
                                        <w:top w:val="none" w:sz="0" w:space="0" w:color="auto"/>
                                        <w:left w:val="none" w:sz="0" w:space="0" w:color="auto"/>
                                        <w:bottom w:val="none" w:sz="0" w:space="0" w:color="auto"/>
                                        <w:right w:val="none" w:sz="0" w:space="0" w:color="auto"/>
                                      </w:divBdr>
                                      <w:divsChild>
                                        <w:div w:id="1713460972">
                                          <w:marLeft w:val="0"/>
                                          <w:marRight w:val="0"/>
                                          <w:marTop w:val="0"/>
                                          <w:marBottom w:val="0"/>
                                          <w:divBdr>
                                            <w:top w:val="none" w:sz="0" w:space="0" w:color="auto"/>
                                            <w:left w:val="none" w:sz="0" w:space="0" w:color="auto"/>
                                            <w:bottom w:val="none" w:sz="0" w:space="0" w:color="auto"/>
                                            <w:right w:val="none" w:sz="0" w:space="0" w:color="auto"/>
                                          </w:divBdr>
                                          <w:divsChild>
                                            <w:div w:id="1669866503">
                                              <w:marLeft w:val="0"/>
                                              <w:marRight w:val="0"/>
                                              <w:marTop w:val="0"/>
                                              <w:marBottom w:val="0"/>
                                              <w:divBdr>
                                                <w:top w:val="none" w:sz="0" w:space="0" w:color="auto"/>
                                                <w:left w:val="none" w:sz="0" w:space="0" w:color="auto"/>
                                                <w:bottom w:val="none" w:sz="0" w:space="0" w:color="auto"/>
                                                <w:right w:val="none" w:sz="0" w:space="0" w:color="auto"/>
                                              </w:divBdr>
                                              <w:divsChild>
                                                <w:div w:id="1765224284">
                                                  <w:marLeft w:val="0"/>
                                                  <w:marRight w:val="0"/>
                                                  <w:marTop w:val="0"/>
                                                  <w:marBottom w:val="0"/>
                                                  <w:divBdr>
                                                    <w:top w:val="none" w:sz="0" w:space="0" w:color="auto"/>
                                                    <w:left w:val="none" w:sz="0" w:space="0" w:color="auto"/>
                                                    <w:bottom w:val="none" w:sz="0" w:space="0" w:color="auto"/>
                                                    <w:right w:val="none" w:sz="0" w:space="0" w:color="auto"/>
                                                  </w:divBdr>
                                                </w:div>
                                              </w:divsChild>
                                            </w:div>
                                            <w:div w:id="772626050">
                                              <w:marLeft w:val="0"/>
                                              <w:marRight w:val="0"/>
                                              <w:marTop w:val="150"/>
                                              <w:marBottom w:val="0"/>
                                              <w:divBdr>
                                                <w:top w:val="none" w:sz="0" w:space="0" w:color="auto"/>
                                                <w:left w:val="none" w:sz="0" w:space="0" w:color="auto"/>
                                                <w:bottom w:val="none" w:sz="0" w:space="0" w:color="auto"/>
                                                <w:right w:val="none" w:sz="0" w:space="0" w:color="auto"/>
                                              </w:divBdr>
                                              <w:divsChild>
                                                <w:div w:id="2041782919">
                                                  <w:marLeft w:val="0"/>
                                                  <w:marRight w:val="0"/>
                                                  <w:marTop w:val="0"/>
                                                  <w:marBottom w:val="0"/>
                                                  <w:divBdr>
                                                    <w:top w:val="none" w:sz="0" w:space="0" w:color="auto"/>
                                                    <w:left w:val="none" w:sz="0" w:space="0" w:color="auto"/>
                                                    <w:bottom w:val="none" w:sz="0" w:space="0" w:color="auto"/>
                                                    <w:right w:val="none" w:sz="0" w:space="0" w:color="auto"/>
                                                  </w:divBdr>
                                                  <w:divsChild>
                                                    <w:div w:id="312760416">
                                                      <w:marLeft w:val="0"/>
                                                      <w:marRight w:val="0"/>
                                                      <w:marTop w:val="0"/>
                                                      <w:marBottom w:val="75"/>
                                                      <w:divBdr>
                                                        <w:top w:val="none" w:sz="0" w:space="0" w:color="auto"/>
                                                        <w:left w:val="none" w:sz="0" w:space="0" w:color="auto"/>
                                                        <w:bottom w:val="none" w:sz="0" w:space="0" w:color="auto"/>
                                                        <w:right w:val="none" w:sz="0" w:space="0" w:color="auto"/>
                                                      </w:divBdr>
                                                      <w:divsChild>
                                                        <w:div w:id="6363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9376">
          <w:marLeft w:val="0"/>
          <w:marRight w:val="0"/>
          <w:marTop w:val="0"/>
          <w:marBottom w:val="0"/>
          <w:divBdr>
            <w:top w:val="none" w:sz="0" w:space="0" w:color="auto"/>
            <w:left w:val="none" w:sz="0" w:space="0" w:color="auto"/>
            <w:bottom w:val="none" w:sz="0" w:space="0" w:color="auto"/>
            <w:right w:val="none" w:sz="0" w:space="0" w:color="auto"/>
          </w:divBdr>
          <w:divsChild>
            <w:div w:id="282813975">
              <w:marLeft w:val="0"/>
              <w:marRight w:val="0"/>
              <w:marTop w:val="0"/>
              <w:marBottom w:val="0"/>
              <w:divBdr>
                <w:top w:val="none" w:sz="0" w:space="0" w:color="auto"/>
                <w:left w:val="none" w:sz="0" w:space="0" w:color="auto"/>
                <w:bottom w:val="none" w:sz="0" w:space="0" w:color="auto"/>
                <w:right w:val="none" w:sz="0" w:space="0" w:color="auto"/>
              </w:divBdr>
              <w:divsChild>
                <w:div w:id="93521751">
                  <w:marLeft w:val="-150"/>
                  <w:marRight w:val="0"/>
                  <w:marTop w:val="0"/>
                  <w:marBottom w:val="0"/>
                  <w:divBdr>
                    <w:top w:val="none" w:sz="0" w:space="0" w:color="auto"/>
                    <w:left w:val="none" w:sz="0" w:space="0" w:color="auto"/>
                    <w:bottom w:val="none" w:sz="0" w:space="0" w:color="auto"/>
                    <w:right w:val="none" w:sz="0" w:space="0" w:color="auto"/>
                  </w:divBdr>
                  <w:divsChild>
                    <w:div w:id="428044558">
                      <w:marLeft w:val="0"/>
                      <w:marRight w:val="0"/>
                      <w:marTop w:val="0"/>
                      <w:marBottom w:val="0"/>
                      <w:divBdr>
                        <w:top w:val="none" w:sz="0" w:space="0" w:color="auto"/>
                        <w:left w:val="none" w:sz="0" w:space="0" w:color="auto"/>
                        <w:bottom w:val="none" w:sz="0" w:space="0" w:color="auto"/>
                        <w:right w:val="none" w:sz="0" w:space="0" w:color="auto"/>
                      </w:divBdr>
                    </w:div>
                    <w:div w:id="1033656390">
                      <w:marLeft w:val="0"/>
                      <w:marRight w:val="0"/>
                      <w:marTop w:val="0"/>
                      <w:marBottom w:val="0"/>
                      <w:divBdr>
                        <w:top w:val="none" w:sz="0" w:space="0" w:color="auto"/>
                        <w:left w:val="none" w:sz="0" w:space="0" w:color="auto"/>
                        <w:bottom w:val="none" w:sz="0" w:space="0" w:color="auto"/>
                        <w:right w:val="none" w:sz="0" w:space="0" w:color="auto"/>
                      </w:divBdr>
                      <w:divsChild>
                        <w:div w:id="480392174">
                          <w:marLeft w:val="0"/>
                          <w:marRight w:val="0"/>
                          <w:marTop w:val="0"/>
                          <w:marBottom w:val="0"/>
                          <w:divBdr>
                            <w:top w:val="none" w:sz="0" w:space="0" w:color="auto"/>
                            <w:left w:val="none" w:sz="0" w:space="0" w:color="auto"/>
                            <w:bottom w:val="none" w:sz="0" w:space="0" w:color="auto"/>
                            <w:right w:val="none" w:sz="0" w:space="0" w:color="auto"/>
                          </w:divBdr>
                          <w:divsChild>
                            <w:div w:id="1867670035">
                              <w:marLeft w:val="0"/>
                              <w:marRight w:val="0"/>
                              <w:marTop w:val="0"/>
                              <w:marBottom w:val="0"/>
                              <w:divBdr>
                                <w:top w:val="none" w:sz="0" w:space="0" w:color="auto"/>
                                <w:left w:val="none" w:sz="0" w:space="0" w:color="auto"/>
                                <w:bottom w:val="none" w:sz="0" w:space="0" w:color="auto"/>
                                <w:right w:val="none" w:sz="0" w:space="0" w:color="auto"/>
                              </w:divBdr>
                              <w:divsChild>
                                <w:div w:id="784890908">
                                  <w:marLeft w:val="0"/>
                                  <w:marRight w:val="0"/>
                                  <w:marTop w:val="0"/>
                                  <w:marBottom w:val="0"/>
                                  <w:divBdr>
                                    <w:top w:val="none" w:sz="0" w:space="0" w:color="auto"/>
                                    <w:left w:val="none" w:sz="0" w:space="0" w:color="auto"/>
                                    <w:bottom w:val="none" w:sz="0" w:space="0" w:color="auto"/>
                                    <w:right w:val="none" w:sz="0" w:space="0" w:color="auto"/>
                                  </w:divBdr>
                                  <w:divsChild>
                                    <w:div w:id="1865054157">
                                      <w:marLeft w:val="0"/>
                                      <w:marRight w:val="0"/>
                                      <w:marTop w:val="0"/>
                                      <w:marBottom w:val="0"/>
                                      <w:divBdr>
                                        <w:top w:val="none" w:sz="0" w:space="0" w:color="auto"/>
                                        <w:left w:val="none" w:sz="0" w:space="0" w:color="auto"/>
                                        <w:bottom w:val="none" w:sz="0" w:space="0" w:color="auto"/>
                                        <w:right w:val="none" w:sz="0" w:space="0" w:color="auto"/>
                                      </w:divBdr>
                                      <w:divsChild>
                                        <w:div w:id="10890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0279388">
          <w:marLeft w:val="0"/>
          <w:marRight w:val="0"/>
          <w:marTop w:val="0"/>
          <w:marBottom w:val="0"/>
          <w:divBdr>
            <w:top w:val="none" w:sz="0" w:space="0" w:color="auto"/>
            <w:left w:val="none" w:sz="0" w:space="0" w:color="auto"/>
            <w:bottom w:val="none" w:sz="0" w:space="0" w:color="auto"/>
            <w:right w:val="none" w:sz="0" w:space="0" w:color="auto"/>
          </w:divBdr>
          <w:divsChild>
            <w:div w:id="248199956">
              <w:marLeft w:val="0"/>
              <w:marRight w:val="0"/>
              <w:marTop w:val="0"/>
              <w:marBottom w:val="0"/>
              <w:divBdr>
                <w:top w:val="none" w:sz="0" w:space="0" w:color="auto"/>
                <w:left w:val="none" w:sz="0" w:space="0" w:color="auto"/>
                <w:bottom w:val="none" w:sz="0" w:space="0" w:color="auto"/>
                <w:right w:val="none" w:sz="0" w:space="0" w:color="auto"/>
              </w:divBdr>
              <w:divsChild>
                <w:div w:id="1126851268">
                  <w:marLeft w:val="-150"/>
                  <w:marRight w:val="0"/>
                  <w:marTop w:val="0"/>
                  <w:marBottom w:val="0"/>
                  <w:divBdr>
                    <w:top w:val="none" w:sz="0" w:space="0" w:color="auto"/>
                    <w:left w:val="none" w:sz="0" w:space="0" w:color="auto"/>
                    <w:bottom w:val="none" w:sz="0" w:space="0" w:color="auto"/>
                    <w:right w:val="none" w:sz="0" w:space="0" w:color="auto"/>
                  </w:divBdr>
                  <w:divsChild>
                    <w:div w:id="1731071726">
                      <w:marLeft w:val="0"/>
                      <w:marRight w:val="0"/>
                      <w:marTop w:val="0"/>
                      <w:marBottom w:val="0"/>
                      <w:divBdr>
                        <w:top w:val="none" w:sz="0" w:space="0" w:color="auto"/>
                        <w:left w:val="none" w:sz="0" w:space="0" w:color="auto"/>
                        <w:bottom w:val="none" w:sz="0" w:space="0" w:color="auto"/>
                        <w:right w:val="none" w:sz="0" w:space="0" w:color="auto"/>
                      </w:divBdr>
                    </w:div>
                    <w:div w:id="1249729377">
                      <w:marLeft w:val="0"/>
                      <w:marRight w:val="0"/>
                      <w:marTop w:val="0"/>
                      <w:marBottom w:val="0"/>
                      <w:divBdr>
                        <w:top w:val="none" w:sz="0" w:space="0" w:color="auto"/>
                        <w:left w:val="none" w:sz="0" w:space="0" w:color="auto"/>
                        <w:bottom w:val="none" w:sz="0" w:space="0" w:color="auto"/>
                        <w:right w:val="none" w:sz="0" w:space="0" w:color="auto"/>
                      </w:divBdr>
                      <w:divsChild>
                        <w:div w:id="543718687">
                          <w:marLeft w:val="0"/>
                          <w:marRight w:val="0"/>
                          <w:marTop w:val="0"/>
                          <w:marBottom w:val="0"/>
                          <w:divBdr>
                            <w:top w:val="none" w:sz="0" w:space="0" w:color="auto"/>
                            <w:left w:val="none" w:sz="0" w:space="0" w:color="auto"/>
                            <w:bottom w:val="none" w:sz="0" w:space="0" w:color="auto"/>
                            <w:right w:val="none" w:sz="0" w:space="0" w:color="auto"/>
                          </w:divBdr>
                          <w:divsChild>
                            <w:div w:id="1396782628">
                              <w:marLeft w:val="0"/>
                              <w:marRight w:val="0"/>
                              <w:marTop w:val="0"/>
                              <w:marBottom w:val="0"/>
                              <w:divBdr>
                                <w:top w:val="none" w:sz="0" w:space="0" w:color="auto"/>
                                <w:left w:val="none" w:sz="0" w:space="0" w:color="auto"/>
                                <w:bottom w:val="none" w:sz="0" w:space="0" w:color="auto"/>
                                <w:right w:val="none" w:sz="0" w:space="0" w:color="auto"/>
                              </w:divBdr>
                              <w:divsChild>
                                <w:div w:id="173883745">
                                  <w:marLeft w:val="0"/>
                                  <w:marRight w:val="0"/>
                                  <w:marTop w:val="0"/>
                                  <w:marBottom w:val="0"/>
                                  <w:divBdr>
                                    <w:top w:val="none" w:sz="0" w:space="0" w:color="auto"/>
                                    <w:left w:val="none" w:sz="0" w:space="0" w:color="auto"/>
                                    <w:bottom w:val="none" w:sz="0" w:space="0" w:color="auto"/>
                                    <w:right w:val="none" w:sz="0" w:space="0" w:color="auto"/>
                                  </w:divBdr>
                                  <w:divsChild>
                                    <w:div w:id="1564754235">
                                      <w:marLeft w:val="0"/>
                                      <w:marRight w:val="0"/>
                                      <w:marTop w:val="0"/>
                                      <w:marBottom w:val="0"/>
                                      <w:divBdr>
                                        <w:top w:val="none" w:sz="0" w:space="0" w:color="auto"/>
                                        <w:left w:val="none" w:sz="0" w:space="0" w:color="auto"/>
                                        <w:bottom w:val="none" w:sz="0" w:space="0" w:color="auto"/>
                                        <w:right w:val="none" w:sz="0" w:space="0" w:color="auto"/>
                                      </w:divBdr>
                                      <w:divsChild>
                                        <w:div w:id="11993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203196">
      <w:bodyDiv w:val="1"/>
      <w:marLeft w:val="0"/>
      <w:marRight w:val="0"/>
      <w:marTop w:val="0"/>
      <w:marBottom w:val="0"/>
      <w:divBdr>
        <w:top w:val="none" w:sz="0" w:space="0" w:color="auto"/>
        <w:left w:val="none" w:sz="0" w:space="0" w:color="auto"/>
        <w:bottom w:val="none" w:sz="0" w:space="0" w:color="auto"/>
        <w:right w:val="none" w:sz="0" w:space="0" w:color="auto"/>
      </w:divBdr>
    </w:div>
    <w:div w:id="574046253">
      <w:bodyDiv w:val="1"/>
      <w:marLeft w:val="0"/>
      <w:marRight w:val="0"/>
      <w:marTop w:val="0"/>
      <w:marBottom w:val="0"/>
      <w:divBdr>
        <w:top w:val="none" w:sz="0" w:space="0" w:color="auto"/>
        <w:left w:val="none" w:sz="0" w:space="0" w:color="auto"/>
        <w:bottom w:val="none" w:sz="0" w:space="0" w:color="auto"/>
        <w:right w:val="none" w:sz="0" w:space="0" w:color="auto"/>
      </w:divBdr>
    </w:div>
    <w:div w:id="592935142">
      <w:bodyDiv w:val="1"/>
      <w:marLeft w:val="0"/>
      <w:marRight w:val="0"/>
      <w:marTop w:val="0"/>
      <w:marBottom w:val="0"/>
      <w:divBdr>
        <w:top w:val="none" w:sz="0" w:space="0" w:color="auto"/>
        <w:left w:val="none" w:sz="0" w:space="0" w:color="auto"/>
        <w:bottom w:val="none" w:sz="0" w:space="0" w:color="auto"/>
        <w:right w:val="none" w:sz="0" w:space="0" w:color="auto"/>
      </w:divBdr>
      <w:divsChild>
        <w:div w:id="889849897">
          <w:marLeft w:val="0"/>
          <w:marRight w:val="0"/>
          <w:marTop w:val="0"/>
          <w:marBottom w:val="120"/>
          <w:divBdr>
            <w:top w:val="none" w:sz="0" w:space="0" w:color="auto"/>
            <w:left w:val="none" w:sz="0" w:space="0" w:color="auto"/>
            <w:bottom w:val="none" w:sz="0" w:space="0" w:color="auto"/>
            <w:right w:val="none" w:sz="0" w:space="0" w:color="auto"/>
          </w:divBdr>
        </w:div>
      </w:divsChild>
    </w:div>
    <w:div w:id="659430880">
      <w:bodyDiv w:val="1"/>
      <w:marLeft w:val="0"/>
      <w:marRight w:val="0"/>
      <w:marTop w:val="0"/>
      <w:marBottom w:val="0"/>
      <w:divBdr>
        <w:top w:val="none" w:sz="0" w:space="0" w:color="auto"/>
        <w:left w:val="none" w:sz="0" w:space="0" w:color="auto"/>
        <w:bottom w:val="none" w:sz="0" w:space="0" w:color="auto"/>
        <w:right w:val="none" w:sz="0" w:space="0" w:color="auto"/>
      </w:divBdr>
    </w:div>
    <w:div w:id="672953120">
      <w:bodyDiv w:val="1"/>
      <w:marLeft w:val="0"/>
      <w:marRight w:val="0"/>
      <w:marTop w:val="0"/>
      <w:marBottom w:val="0"/>
      <w:divBdr>
        <w:top w:val="none" w:sz="0" w:space="0" w:color="auto"/>
        <w:left w:val="none" w:sz="0" w:space="0" w:color="auto"/>
        <w:bottom w:val="none" w:sz="0" w:space="0" w:color="auto"/>
        <w:right w:val="none" w:sz="0" w:space="0" w:color="auto"/>
      </w:divBdr>
    </w:div>
    <w:div w:id="690497318">
      <w:bodyDiv w:val="1"/>
      <w:marLeft w:val="0"/>
      <w:marRight w:val="0"/>
      <w:marTop w:val="0"/>
      <w:marBottom w:val="0"/>
      <w:divBdr>
        <w:top w:val="none" w:sz="0" w:space="0" w:color="auto"/>
        <w:left w:val="none" w:sz="0" w:space="0" w:color="auto"/>
        <w:bottom w:val="none" w:sz="0" w:space="0" w:color="auto"/>
        <w:right w:val="none" w:sz="0" w:space="0" w:color="auto"/>
      </w:divBdr>
    </w:div>
    <w:div w:id="791022159">
      <w:bodyDiv w:val="1"/>
      <w:marLeft w:val="0"/>
      <w:marRight w:val="0"/>
      <w:marTop w:val="0"/>
      <w:marBottom w:val="0"/>
      <w:divBdr>
        <w:top w:val="none" w:sz="0" w:space="0" w:color="auto"/>
        <w:left w:val="none" w:sz="0" w:space="0" w:color="auto"/>
        <w:bottom w:val="none" w:sz="0" w:space="0" w:color="auto"/>
        <w:right w:val="none" w:sz="0" w:space="0" w:color="auto"/>
      </w:divBdr>
    </w:div>
    <w:div w:id="957374429">
      <w:bodyDiv w:val="1"/>
      <w:marLeft w:val="0"/>
      <w:marRight w:val="0"/>
      <w:marTop w:val="0"/>
      <w:marBottom w:val="0"/>
      <w:divBdr>
        <w:top w:val="none" w:sz="0" w:space="0" w:color="auto"/>
        <w:left w:val="none" w:sz="0" w:space="0" w:color="auto"/>
        <w:bottom w:val="none" w:sz="0" w:space="0" w:color="auto"/>
        <w:right w:val="none" w:sz="0" w:space="0" w:color="auto"/>
      </w:divBdr>
    </w:div>
    <w:div w:id="1256595303">
      <w:bodyDiv w:val="1"/>
      <w:marLeft w:val="0"/>
      <w:marRight w:val="0"/>
      <w:marTop w:val="0"/>
      <w:marBottom w:val="0"/>
      <w:divBdr>
        <w:top w:val="none" w:sz="0" w:space="0" w:color="auto"/>
        <w:left w:val="none" w:sz="0" w:space="0" w:color="auto"/>
        <w:bottom w:val="none" w:sz="0" w:space="0" w:color="auto"/>
        <w:right w:val="none" w:sz="0" w:space="0" w:color="auto"/>
      </w:divBdr>
    </w:div>
    <w:div w:id="1297443420">
      <w:bodyDiv w:val="1"/>
      <w:marLeft w:val="0"/>
      <w:marRight w:val="0"/>
      <w:marTop w:val="0"/>
      <w:marBottom w:val="0"/>
      <w:divBdr>
        <w:top w:val="none" w:sz="0" w:space="0" w:color="auto"/>
        <w:left w:val="none" w:sz="0" w:space="0" w:color="auto"/>
        <w:bottom w:val="none" w:sz="0" w:space="0" w:color="auto"/>
        <w:right w:val="none" w:sz="0" w:space="0" w:color="auto"/>
      </w:divBdr>
    </w:div>
    <w:div w:id="1315526330">
      <w:bodyDiv w:val="1"/>
      <w:marLeft w:val="0"/>
      <w:marRight w:val="0"/>
      <w:marTop w:val="0"/>
      <w:marBottom w:val="0"/>
      <w:divBdr>
        <w:top w:val="none" w:sz="0" w:space="0" w:color="auto"/>
        <w:left w:val="none" w:sz="0" w:space="0" w:color="auto"/>
        <w:bottom w:val="none" w:sz="0" w:space="0" w:color="auto"/>
        <w:right w:val="none" w:sz="0" w:space="0" w:color="auto"/>
      </w:divBdr>
    </w:div>
    <w:div w:id="1552769282">
      <w:bodyDiv w:val="1"/>
      <w:marLeft w:val="0"/>
      <w:marRight w:val="0"/>
      <w:marTop w:val="0"/>
      <w:marBottom w:val="0"/>
      <w:divBdr>
        <w:top w:val="none" w:sz="0" w:space="0" w:color="auto"/>
        <w:left w:val="none" w:sz="0" w:space="0" w:color="auto"/>
        <w:bottom w:val="none" w:sz="0" w:space="0" w:color="auto"/>
        <w:right w:val="none" w:sz="0" w:space="0" w:color="auto"/>
      </w:divBdr>
      <w:divsChild>
        <w:div w:id="1119252624">
          <w:marLeft w:val="-300"/>
          <w:marRight w:val="0"/>
          <w:marTop w:val="0"/>
          <w:marBottom w:val="150"/>
          <w:divBdr>
            <w:top w:val="none" w:sz="0" w:space="0" w:color="auto"/>
            <w:left w:val="none" w:sz="0" w:space="0" w:color="auto"/>
            <w:bottom w:val="none" w:sz="0" w:space="0" w:color="auto"/>
            <w:right w:val="none" w:sz="0" w:space="0" w:color="auto"/>
          </w:divBdr>
          <w:divsChild>
            <w:div w:id="1443920167">
              <w:marLeft w:val="0"/>
              <w:marRight w:val="0"/>
              <w:marTop w:val="0"/>
              <w:marBottom w:val="0"/>
              <w:divBdr>
                <w:top w:val="none" w:sz="0" w:space="0" w:color="auto"/>
                <w:left w:val="none" w:sz="0" w:space="0" w:color="auto"/>
                <w:bottom w:val="none" w:sz="0" w:space="0" w:color="auto"/>
                <w:right w:val="none" w:sz="0" w:space="0" w:color="auto"/>
              </w:divBdr>
              <w:divsChild>
                <w:div w:id="1710567820">
                  <w:marLeft w:val="0"/>
                  <w:marRight w:val="0"/>
                  <w:marTop w:val="0"/>
                  <w:marBottom w:val="0"/>
                  <w:divBdr>
                    <w:top w:val="none" w:sz="0" w:space="0" w:color="auto"/>
                    <w:left w:val="none" w:sz="0" w:space="0" w:color="auto"/>
                    <w:bottom w:val="none" w:sz="0" w:space="0" w:color="auto"/>
                    <w:right w:val="none" w:sz="0" w:space="0" w:color="auto"/>
                  </w:divBdr>
                  <w:divsChild>
                    <w:div w:id="2044666598">
                      <w:marLeft w:val="0"/>
                      <w:marRight w:val="0"/>
                      <w:marTop w:val="0"/>
                      <w:marBottom w:val="0"/>
                      <w:divBdr>
                        <w:top w:val="none" w:sz="0" w:space="0" w:color="auto"/>
                        <w:left w:val="none" w:sz="0" w:space="0" w:color="auto"/>
                        <w:bottom w:val="none" w:sz="0" w:space="0" w:color="auto"/>
                        <w:right w:val="none" w:sz="0" w:space="0" w:color="auto"/>
                      </w:divBdr>
                      <w:divsChild>
                        <w:div w:id="1914662709">
                          <w:marLeft w:val="-150"/>
                          <w:marRight w:val="0"/>
                          <w:marTop w:val="0"/>
                          <w:marBottom w:val="0"/>
                          <w:divBdr>
                            <w:top w:val="none" w:sz="0" w:space="0" w:color="auto"/>
                            <w:left w:val="none" w:sz="0" w:space="0" w:color="auto"/>
                            <w:bottom w:val="none" w:sz="0" w:space="0" w:color="auto"/>
                            <w:right w:val="none" w:sz="0" w:space="0" w:color="auto"/>
                          </w:divBdr>
                          <w:divsChild>
                            <w:div w:id="509105264">
                              <w:marLeft w:val="0"/>
                              <w:marRight w:val="0"/>
                              <w:marTop w:val="0"/>
                              <w:marBottom w:val="0"/>
                              <w:divBdr>
                                <w:top w:val="none" w:sz="0" w:space="0" w:color="auto"/>
                                <w:left w:val="none" w:sz="0" w:space="0" w:color="auto"/>
                                <w:bottom w:val="none" w:sz="0" w:space="0" w:color="auto"/>
                                <w:right w:val="none" w:sz="0" w:space="0" w:color="auto"/>
                              </w:divBdr>
                              <w:divsChild>
                                <w:div w:id="854076380">
                                  <w:marLeft w:val="0"/>
                                  <w:marRight w:val="0"/>
                                  <w:marTop w:val="0"/>
                                  <w:marBottom w:val="0"/>
                                  <w:divBdr>
                                    <w:top w:val="none" w:sz="0" w:space="0" w:color="auto"/>
                                    <w:left w:val="none" w:sz="0" w:space="0" w:color="auto"/>
                                    <w:bottom w:val="none" w:sz="0" w:space="0" w:color="auto"/>
                                    <w:right w:val="none" w:sz="0" w:space="0" w:color="auto"/>
                                  </w:divBdr>
                                  <w:divsChild>
                                    <w:div w:id="1099594608">
                                      <w:marLeft w:val="0"/>
                                      <w:marRight w:val="0"/>
                                      <w:marTop w:val="0"/>
                                      <w:marBottom w:val="0"/>
                                      <w:divBdr>
                                        <w:top w:val="none" w:sz="0" w:space="0" w:color="auto"/>
                                        <w:left w:val="none" w:sz="0" w:space="0" w:color="auto"/>
                                        <w:bottom w:val="none" w:sz="0" w:space="0" w:color="auto"/>
                                        <w:right w:val="none" w:sz="0" w:space="0" w:color="auto"/>
                                      </w:divBdr>
                                      <w:divsChild>
                                        <w:div w:id="1032270873">
                                          <w:marLeft w:val="0"/>
                                          <w:marRight w:val="0"/>
                                          <w:marTop w:val="0"/>
                                          <w:marBottom w:val="0"/>
                                          <w:divBdr>
                                            <w:top w:val="none" w:sz="0" w:space="0" w:color="auto"/>
                                            <w:left w:val="none" w:sz="0" w:space="0" w:color="auto"/>
                                            <w:bottom w:val="none" w:sz="0" w:space="0" w:color="auto"/>
                                            <w:right w:val="none" w:sz="0" w:space="0" w:color="auto"/>
                                          </w:divBdr>
                                          <w:divsChild>
                                            <w:div w:id="2105614557">
                                              <w:marLeft w:val="0"/>
                                              <w:marRight w:val="0"/>
                                              <w:marTop w:val="0"/>
                                              <w:marBottom w:val="0"/>
                                              <w:divBdr>
                                                <w:top w:val="none" w:sz="0" w:space="0" w:color="auto"/>
                                                <w:left w:val="none" w:sz="0" w:space="0" w:color="auto"/>
                                                <w:bottom w:val="none" w:sz="0" w:space="0" w:color="auto"/>
                                                <w:right w:val="none" w:sz="0" w:space="0" w:color="auto"/>
                                              </w:divBdr>
                                              <w:divsChild>
                                                <w:div w:id="19448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656992">
              <w:marLeft w:val="0"/>
              <w:marRight w:val="0"/>
              <w:marTop w:val="0"/>
              <w:marBottom w:val="0"/>
              <w:divBdr>
                <w:top w:val="none" w:sz="0" w:space="0" w:color="auto"/>
                <w:left w:val="none" w:sz="0" w:space="0" w:color="auto"/>
                <w:bottom w:val="none" w:sz="0" w:space="0" w:color="auto"/>
                <w:right w:val="none" w:sz="0" w:space="0" w:color="auto"/>
              </w:divBdr>
              <w:divsChild>
                <w:div w:id="1191144374">
                  <w:marLeft w:val="0"/>
                  <w:marRight w:val="0"/>
                  <w:marTop w:val="0"/>
                  <w:marBottom w:val="0"/>
                  <w:divBdr>
                    <w:top w:val="none" w:sz="0" w:space="0" w:color="auto"/>
                    <w:left w:val="none" w:sz="0" w:space="0" w:color="auto"/>
                    <w:bottom w:val="none" w:sz="0" w:space="0" w:color="auto"/>
                    <w:right w:val="none" w:sz="0" w:space="0" w:color="auto"/>
                  </w:divBdr>
                  <w:divsChild>
                    <w:div w:id="597055549">
                      <w:marLeft w:val="0"/>
                      <w:marRight w:val="0"/>
                      <w:marTop w:val="0"/>
                      <w:marBottom w:val="0"/>
                      <w:divBdr>
                        <w:top w:val="none" w:sz="0" w:space="0" w:color="auto"/>
                        <w:left w:val="none" w:sz="0" w:space="0" w:color="auto"/>
                        <w:bottom w:val="none" w:sz="0" w:space="0" w:color="auto"/>
                        <w:right w:val="none" w:sz="0" w:space="0" w:color="auto"/>
                      </w:divBdr>
                      <w:divsChild>
                        <w:div w:id="1140801795">
                          <w:marLeft w:val="-150"/>
                          <w:marRight w:val="0"/>
                          <w:marTop w:val="0"/>
                          <w:marBottom w:val="0"/>
                          <w:divBdr>
                            <w:top w:val="none" w:sz="0" w:space="0" w:color="auto"/>
                            <w:left w:val="none" w:sz="0" w:space="0" w:color="auto"/>
                            <w:bottom w:val="none" w:sz="0" w:space="0" w:color="auto"/>
                            <w:right w:val="none" w:sz="0" w:space="0" w:color="auto"/>
                          </w:divBdr>
                          <w:divsChild>
                            <w:div w:id="1773547795">
                              <w:marLeft w:val="0"/>
                              <w:marRight w:val="0"/>
                              <w:marTop w:val="0"/>
                              <w:marBottom w:val="0"/>
                              <w:divBdr>
                                <w:top w:val="none" w:sz="0" w:space="0" w:color="auto"/>
                                <w:left w:val="none" w:sz="0" w:space="0" w:color="auto"/>
                                <w:bottom w:val="none" w:sz="0" w:space="0" w:color="auto"/>
                                <w:right w:val="none" w:sz="0" w:space="0" w:color="auto"/>
                              </w:divBdr>
                            </w:div>
                            <w:div w:id="1219971422">
                              <w:marLeft w:val="0"/>
                              <w:marRight w:val="0"/>
                              <w:marTop w:val="0"/>
                              <w:marBottom w:val="0"/>
                              <w:divBdr>
                                <w:top w:val="none" w:sz="0" w:space="0" w:color="auto"/>
                                <w:left w:val="none" w:sz="0" w:space="0" w:color="auto"/>
                                <w:bottom w:val="none" w:sz="0" w:space="0" w:color="auto"/>
                                <w:right w:val="none" w:sz="0" w:space="0" w:color="auto"/>
                              </w:divBdr>
                              <w:divsChild>
                                <w:div w:id="1580557945">
                                  <w:marLeft w:val="0"/>
                                  <w:marRight w:val="0"/>
                                  <w:marTop w:val="0"/>
                                  <w:marBottom w:val="0"/>
                                  <w:divBdr>
                                    <w:top w:val="none" w:sz="0" w:space="0" w:color="auto"/>
                                    <w:left w:val="none" w:sz="0" w:space="0" w:color="auto"/>
                                    <w:bottom w:val="none" w:sz="0" w:space="0" w:color="auto"/>
                                    <w:right w:val="none" w:sz="0" w:space="0" w:color="auto"/>
                                  </w:divBdr>
                                  <w:divsChild>
                                    <w:div w:id="1828010911">
                                      <w:marLeft w:val="0"/>
                                      <w:marRight w:val="0"/>
                                      <w:marTop w:val="0"/>
                                      <w:marBottom w:val="0"/>
                                      <w:divBdr>
                                        <w:top w:val="none" w:sz="0" w:space="0" w:color="auto"/>
                                        <w:left w:val="none" w:sz="0" w:space="0" w:color="auto"/>
                                        <w:bottom w:val="none" w:sz="0" w:space="0" w:color="auto"/>
                                        <w:right w:val="none" w:sz="0" w:space="0" w:color="auto"/>
                                      </w:divBdr>
                                      <w:divsChild>
                                        <w:div w:id="660357434">
                                          <w:marLeft w:val="0"/>
                                          <w:marRight w:val="0"/>
                                          <w:marTop w:val="0"/>
                                          <w:marBottom w:val="0"/>
                                          <w:divBdr>
                                            <w:top w:val="none" w:sz="0" w:space="0" w:color="auto"/>
                                            <w:left w:val="none" w:sz="0" w:space="0" w:color="auto"/>
                                            <w:bottom w:val="none" w:sz="0" w:space="0" w:color="auto"/>
                                            <w:right w:val="none" w:sz="0" w:space="0" w:color="auto"/>
                                          </w:divBdr>
                                          <w:divsChild>
                                            <w:div w:id="1473911187">
                                              <w:marLeft w:val="0"/>
                                              <w:marRight w:val="0"/>
                                              <w:marTop w:val="0"/>
                                              <w:marBottom w:val="0"/>
                                              <w:divBdr>
                                                <w:top w:val="none" w:sz="0" w:space="0" w:color="auto"/>
                                                <w:left w:val="none" w:sz="0" w:space="0" w:color="auto"/>
                                                <w:bottom w:val="none" w:sz="0" w:space="0" w:color="auto"/>
                                                <w:right w:val="none" w:sz="0" w:space="0" w:color="auto"/>
                                              </w:divBdr>
                                              <w:divsChild>
                                                <w:div w:id="131656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968930">
      <w:bodyDiv w:val="1"/>
      <w:marLeft w:val="0"/>
      <w:marRight w:val="0"/>
      <w:marTop w:val="0"/>
      <w:marBottom w:val="0"/>
      <w:divBdr>
        <w:top w:val="none" w:sz="0" w:space="0" w:color="auto"/>
        <w:left w:val="none" w:sz="0" w:space="0" w:color="auto"/>
        <w:bottom w:val="none" w:sz="0" w:space="0" w:color="auto"/>
        <w:right w:val="none" w:sz="0" w:space="0" w:color="auto"/>
      </w:divBdr>
    </w:div>
    <w:div w:id="1697850176">
      <w:bodyDiv w:val="1"/>
      <w:marLeft w:val="0"/>
      <w:marRight w:val="0"/>
      <w:marTop w:val="0"/>
      <w:marBottom w:val="0"/>
      <w:divBdr>
        <w:top w:val="none" w:sz="0" w:space="0" w:color="auto"/>
        <w:left w:val="none" w:sz="0" w:space="0" w:color="auto"/>
        <w:bottom w:val="none" w:sz="0" w:space="0" w:color="auto"/>
        <w:right w:val="none" w:sz="0" w:space="0" w:color="auto"/>
      </w:divBdr>
    </w:div>
    <w:div w:id="1803882688">
      <w:bodyDiv w:val="1"/>
      <w:marLeft w:val="0"/>
      <w:marRight w:val="0"/>
      <w:marTop w:val="0"/>
      <w:marBottom w:val="0"/>
      <w:divBdr>
        <w:top w:val="none" w:sz="0" w:space="0" w:color="auto"/>
        <w:left w:val="none" w:sz="0" w:space="0" w:color="auto"/>
        <w:bottom w:val="none" w:sz="0" w:space="0" w:color="auto"/>
        <w:right w:val="none" w:sz="0" w:space="0" w:color="auto"/>
      </w:divBdr>
      <w:divsChild>
        <w:div w:id="1222594795">
          <w:marLeft w:val="0"/>
          <w:marRight w:val="0"/>
          <w:marTop w:val="0"/>
          <w:marBottom w:val="0"/>
          <w:divBdr>
            <w:top w:val="none" w:sz="0" w:space="0" w:color="auto"/>
            <w:left w:val="none" w:sz="0" w:space="0" w:color="auto"/>
            <w:bottom w:val="none" w:sz="0" w:space="0" w:color="auto"/>
            <w:right w:val="none" w:sz="0" w:space="0" w:color="auto"/>
          </w:divBdr>
          <w:divsChild>
            <w:div w:id="1229806257">
              <w:marLeft w:val="0"/>
              <w:marRight w:val="0"/>
              <w:marTop w:val="0"/>
              <w:marBottom w:val="0"/>
              <w:divBdr>
                <w:top w:val="none" w:sz="0" w:space="0" w:color="auto"/>
                <w:left w:val="none" w:sz="0" w:space="0" w:color="auto"/>
                <w:bottom w:val="none" w:sz="0" w:space="0" w:color="auto"/>
                <w:right w:val="none" w:sz="0" w:space="0" w:color="auto"/>
              </w:divBdr>
              <w:divsChild>
                <w:div w:id="1937669504">
                  <w:marLeft w:val="0"/>
                  <w:marRight w:val="0"/>
                  <w:marTop w:val="0"/>
                  <w:marBottom w:val="0"/>
                  <w:divBdr>
                    <w:top w:val="none" w:sz="0" w:space="0" w:color="auto"/>
                    <w:left w:val="none" w:sz="0" w:space="0" w:color="auto"/>
                    <w:bottom w:val="none" w:sz="0" w:space="0" w:color="auto"/>
                    <w:right w:val="none" w:sz="0" w:space="0" w:color="auto"/>
                  </w:divBdr>
                  <w:divsChild>
                    <w:div w:id="721177642">
                      <w:marLeft w:val="-150"/>
                      <w:marRight w:val="0"/>
                      <w:marTop w:val="0"/>
                      <w:marBottom w:val="0"/>
                      <w:divBdr>
                        <w:top w:val="none" w:sz="0" w:space="0" w:color="auto"/>
                        <w:left w:val="none" w:sz="0" w:space="0" w:color="auto"/>
                        <w:bottom w:val="none" w:sz="0" w:space="0" w:color="auto"/>
                        <w:right w:val="none" w:sz="0" w:space="0" w:color="auto"/>
                      </w:divBdr>
                      <w:divsChild>
                        <w:div w:id="783576463">
                          <w:marLeft w:val="0"/>
                          <w:marRight w:val="0"/>
                          <w:marTop w:val="0"/>
                          <w:marBottom w:val="0"/>
                          <w:divBdr>
                            <w:top w:val="none" w:sz="0" w:space="0" w:color="auto"/>
                            <w:left w:val="none" w:sz="0" w:space="0" w:color="auto"/>
                            <w:bottom w:val="none" w:sz="0" w:space="0" w:color="auto"/>
                            <w:right w:val="none" w:sz="0" w:space="0" w:color="auto"/>
                          </w:divBdr>
                          <w:divsChild>
                            <w:div w:id="616105388">
                              <w:marLeft w:val="0"/>
                              <w:marRight w:val="0"/>
                              <w:marTop w:val="0"/>
                              <w:marBottom w:val="0"/>
                              <w:divBdr>
                                <w:top w:val="none" w:sz="0" w:space="0" w:color="auto"/>
                                <w:left w:val="none" w:sz="0" w:space="0" w:color="auto"/>
                                <w:bottom w:val="none" w:sz="0" w:space="0" w:color="auto"/>
                                <w:right w:val="none" w:sz="0" w:space="0" w:color="auto"/>
                              </w:divBdr>
                              <w:divsChild>
                                <w:div w:id="961426603">
                                  <w:marLeft w:val="0"/>
                                  <w:marRight w:val="0"/>
                                  <w:marTop w:val="0"/>
                                  <w:marBottom w:val="0"/>
                                  <w:divBdr>
                                    <w:top w:val="none" w:sz="0" w:space="0" w:color="auto"/>
                                    <w:left w:val="none" w:sz="0" w:space="0" w:color="auto"/>
                                    <w:bottom w:val="none" w:sz="0" w:space="0" w:color="auto"/>
                                    <w:right w:val="none" w:sz="0" w:space="0" w:color="auto"/>
                                  </w:divBdr>
                                  <w:divsChild>
                                    <w:div w:id="2045978308">
                                      <w:marLeft w:val="0"/>
                                      <w:marRight w:val="0"/>
                                      <w:marTop w:val="0"/>
                                      <w:marBottom w:val="0"/>
                                      <w:divBdr>
                                        <w:top w:val="none" w:sz="0" w:space="0" w:color="auto"/>
                                        <w:left w:val="none" w:sz="0" w:space="0" w:color="auto"/>
                                        <w:bottom w:val="none" w:sz="0" w:space="0" w:color="auto"/>
                                        <w:right w:val="none" w:sz="0" w:space="0" w:color="auto"/>
                                      </w:divBdr>
                                      <w:divsChild>
                                        <w:div w:id="1468930697">
                                          <w:marLeft w:val="0"/>
                                          <w:marRight w:val="0"/>
                                          <w:marTop w:val="0"/>
                                          <w:marBottom w:val="0"/>
                                          <w:divBdr>
                                            <w:top w:val="none" w:sz="0" w:space="0" w:color="auto"/>
                                            <w:left w:val="none" w:sz="0" w:space="0" w:color="auto"/>
                                            <w:bottom w:val="none" w:sz="0" w:space="0" w:color="auto"/>
                                            <w:right w:val="none" w:sz="0" w:space="0" w:color="auto"/>
                                          </w:divBdr>
                                          <w:divsChild>
                                            <w:div w:id="567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2528728">
          <w:marLeft w:val="0"/>
          <w:marRight w:val="0"/>
          <w:marTop w:val="0"/>
          <w:marBottom w:val="0"/>
          <w:divBdr>
            <w:top w:val="none" w:sz="0" w:space="0" w:color="auto"/>
            <w:left w:val="none" w:sz="0" w:space="0" w:color="auto"/>
            <w:bottom w:val="none" w:sz="0" w:space="0" w:color="auto"/>
            <w:right w:val="none" w:sz="0" w:space="0" w:color="auto"/>
          </w:divBdr>
          <w:divsChild>
            <w:div w:id="510142095">
              <w:marLeft w:val="0"/>
              <w:marRight w:val="0"/>
              <w:marTop w:val="0"/>
              <w:marBottom w:val="0"/>
              <w:divBdr>
                <w:top w:val="none" w:sz="0" w:space="0" w:color="auto"/>
                <w:left w:val="none" w:sz="0" w:space="0" w:color="auto"/>
                <w:bottom w:val="none" w:sz="0" w:space="0" w:color="auto"/>
                <w:right w:val="none" w:sz="0" w:space="0" w:color="auto"/>
              </w:divBdr>
              <w:divsChild>
                <w:div w:id="558176512">
                  <w:marLeft w:val="0"/>
                  <w:marRight w:val="0"/>
                  <w:marTop w:val="0"/>
                  <w:marBottom w:val="0"/>
                  <w:divBdr>
                    <w:top w:val="none" w:sz="0" w:space="0" w:color="auto"/>
                    <w:left w:val="none" w:sz="0" w:space="0" w:color="auto"/>
                    <w:bottom w:val="none" w:sz="0" w:space="0" w:color="auto"/>
                    <w:right w:val="none" w:sz="0" w:space="0" w:color="auto"/>
                  </w:divBdr>
                  <w:divsChild>
                    <w:div w:id="241723080">
                      <w:marLeft w:val="-150"/>
                      <w:marRight w:val="0"/>
                      <w:marTop w:val="0"/>
                      <w:marBottom w:val="0"/>
                      <w:divBdr>
                        <w:top w:val="none" w:sz="0" w:space="0" w:color="auto"/>
                        <w:left w:val="none" w:sz="0" w:space="0" w:color="auto"/>
                        <w:bottom w:val="none" w:sz="0" w:space="0" w:color="auto"/>
                        <w:right w:val="none" w:sz="0" w:space="0" w:color="auto"/>
                      </w:divBdr>
                      <w:divsChild>
                        <w:div w:id="1982688713">
                          <w:marLeft w:val="0"/>
                          <w:marRight w:val="0"/>
                          <w:marTop w:val="0"/>
                          <w:marBottom w:val="0"/>
                          <w:divBdr>
                            <w:top w:val="none" w:sz="0" w:space="0" w:color="auto"/>
                            <w:left w:val="none" w:sz="0" w:space="0" w:color="auto"/>
                            <w:bottom w:val="none" w:sz="0" w:space="0" w:color="auto"/>
                            <w:right w:val="none" w:sz="0" w:space="0" w:color="auto"/>
                          </w:divBdr>
                        </w:div>
                        <w:div w:id="1691881417">
                          <w:marLeft w:val="0"/>
                          <w:marRight w:val="0"/>
                          <w:marTop w:val="0"/>
                          <w:marBottom w:val="0"/>
                          <w:divBdr>
                            <w:top w:val="none" w:sz="0" w:space="0" w:color="auto"/>
                            <w:left w:val="none" w:sz="0" w:space="0" w:color="auto"/>
                            <w:bottom w:val="none" w:sz="0" w:space="0" w:color="auto"/>
                            <w:right w:val="none" w:sz="0" w:space="0" w:color="auto"/>
                          </w:divBdr>
                          <w:divsChild>
                            <w:div w:id="1344432725">
                              <w:marLeft w:val="0"/>
                              <w:marRight w:val="0"/>
                              <w:marTop w:val="0"/>
                              <w:marBottom w:val="0"/>
                              <w:divBdr>
                                <w:top w:val="none" w:sz="0" w:space="0" w:color="auto"/>
                                <w:left w:val="none" w:sz="0" w:space="0" w:color="auto"/>
                                <w:bottom w:val="none" w:sz="0" w:space="0" w:color="auto"/>
                                <w:right w:val="none" w:sz="0" w:space="0" w:color="auto"/>
                              </w:divBdr>
                              <w:divsChild>
                                <w:div w:id="2020230311">
                                  <w:marLeft w:val="0"/>
                                  <w:marRight w:val="0"/>
                                  <w:marTop w:val="0"/>
                                  <w:marBottom w:val="0"/>
                                  <w:divBdr>
                                    <w:top w:val="none" w:sz="0" w:space="0" w:color="auto"/>
                                    <w:left w:val="none" w:sz="0" w:space="0" w:color="auto"/>
                                    <w:bottom w:val="none" w:sz="0" w:space="0" w:color="auto"/>
                                    <w:right w:val="none" w:sz="0" w:space="0" w:color="auto"/>
                                  </w:divBdr>
                                  <w:divsChild>
                                    <w:div w:id="940526177">
                                      <w:marLeft w:val="0"/>
                                      <w:marRight w:val="0"/>
                                      <w:marTop w:val="0"/>
                                      <w:marBottom w:val="0"/>
                                      <w:divBdr>
                                        <w:top w:val="none" w:sz="0" w:space="0" w:color="auto"/>
                                        <w:left w:val="none" w:sz="0" w:space="0" w:color="auto"/>
                                        <w:bottom w:val="none" w:sz="0" w:space="0" w:color="auto"/>
                                        <w:right w:val="none" w:sz="0" w:space="0" w:color="auto"/>
                                      </w:divBdr>
                                      <w:divsChild>
                                        <w:div w:id="952055797">
                                          <w:marLeft w:val="0"/>
                                          <w:marRight w:val="0"/>
                                          <w:marTop w:val="0"/>
                                          <w:marBottom w:val="0"/>
                                          <w:divBdr>
                                            <w:top w:val="none" w:sz="0" w:space="0" w:color="auto"/>
                                            <w:left w:val="none" w:sz="0" w:space="0" w:color="auto"/>
                                            <w:bottom w:val="none" w:sz="0" w:space="0" w:color="auto"/>
                                            <w:right w:val="none" w:sz="0" w:space="0" w:color="auto"/>
                                          </w:divBdr>
                                          <w:divsChild>
                                            <w:div w:id="15112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32802">
          <w:marLeft w:val="0"/>
          <w:marRight w:val="0"/>
          <w:marTop w:val="0"/>
          <w:marBottom w:val="0"/>
          <w:divBdr>
            <w:top w:val="none" w:sz="0" w:space="0" w:color="auto"/>
            <w:left w:val="none" w:sz="0" w:space="0" w:color="auto"/>
            <w:bottom w:val="none" w:sz="0" w:space="0" w:color="auto"/>
            <w:right w:val="none" w:sz="0" w:space="0" w:color="auto"/>
          </w:divBdr>
          <w:divsChild>
            <w:div w:id="212274464">
              <w:marLeft w:val="0"/>
              <w:marRight w:val="0"/>
              <w:marTop w:val="0"/>
              <w:marBottom w:val="0"/>
              <w:divBdr>
                <w:top w:val="none" w:sz="0" w:space="0" w:color="auto"/>
                <w:left w:val="none" w:sz="0" w:space="0" w:color="auto"/>
                <w:bottom w:val="none" w:sz="0" w:space="0" w:color="auto"/>
                <w:right w:val="none" w:sz="0" w:space="0" w:color="auto"/>
              </w:divBdr>
              <w:divsChild>
                <w:div w:id="1120875554">
                  <w:marLeft w:val="-150"/>
                  <w:marRight w:val="0"/>
                  <w:marTop w:val="0"/>
                  <w:marBottom w:val="0"/>
                  <w:divBdr>
                    <w:top w:val="none" w:sz="0" w:space="0" w:color="auto"/>
                    <w:left w:val="none" w:sz="0" w:space="0" w:color="auto"/>
                    <w:bottom w:val="none" w:sz="0" w:space="0" w:color="auto"/>
                    <w:right w:val="none" w:sz="0" w:space="0" w:color="auto"/>
                  </w:divBdr>
                  <w:divsChild>
                    <w:div w:id="445777908">
                      <w:marLeft w:val="0"/>
                      <w:marRight w:val="0"/>
                      <w:marTop w:val="0"/>
                      <w:marBottom w:val="0"/>
                      <w:divBdr>
                        <w:top w:val="none" w:sz="0" w:space="0" w:color="auto"/>
                        <w:left w:val="none" w:sz="0" w:space="0" w:color="auto"/>
                        <w:bottom w:val="none" w:sz="0" w:space="0" w:color="auto"/>
                        <w:right w:val="none" w:sz="0" w:space="0" w:color="auto"/>
                      </w:divBdr>
                    </w:div>
                    <w:div w:id="1628194119">
                      <w:marLeft w:val="0"/>
                      <w:marRight w:val="0"/>
                      <w:marTop w:val="0"/>
                      <w:marBottom w:val="0"/>
                      <w:divBdr>
                        <w:top w:val="none" w:sz="0" w:space="0" w:color="auto"/>
                        <w:left w:val="none" w:sz="0" w:space="0" w:color="auto"/>
                        <w:bottom w:val="none" w:sz="0" w:space="0" w:color="auto"/>
                        <w:right w:val="none" w:sz="0" w:space="0" w:color="auto"/>
                      </w:divBdr>
                      <w:divsChild>
                        <w:div w:id="1577128263">
                          <w:marLeft w:val="0"/>
                          <w:marRight w:val="0"/>
                          <w:marTop w:val="0"/>
                          <w:marBottom w:val="0"/>
                          <w:divBdr>
                            <w:top w:val="none" w:sz="0" w:space="0" w:color="auto"/>
                            <w:left w:val="none" w:sz="0" w:space="0" w:color="auto"/>
                            <w:bottom w:val="none" w:sz="0" w:space="0" w:color="auto"/>
                            <w:right w:val="none" w:sz="0" w:space="0" w:color="auto"/>
                          </w:divBdr>
                          <w:divsChild>
                            <w:div w:id="484932025">
                              <w:marLeft w:val="0"/>
                              <w:marRight w:val="0"/>
                              <w:marTop w:val="0"/>
                              <w:marBottom w:val="0"/>
                              <w:divBdr>
                                <w:top w:val="none" w:sz="0" w:space="0" w:color="auto"/>
                                <w:left w:val="none" w:sz="0" w:space="0" w:color="auto"/>
                                <w:bottom w:val="none" w:sz="0" w:space="0" w:color="auto"/>
                                <w:right w:val="none" w:sz="0" w:space="0" w:color="auto"/>
                              </w:divBdr>
                              <w:divsChild>
                                <w:div w:id="993875044">
                                  <w:marLeft w:val="0"/>
                                  <w:marRight w:val="0"/>
                                  <w:marTop w:val="0"/>
                                  <w:marBottom w:val="0"/>
                                  <w:divBdr>
                                    <w:top w:val="none" w:sz="0" w:space="0" w:color="auto"/>
                                    <w:left w:val="none" w:sz="0" w:space="0" w:color="auto"/>
                                    <w:bottom w:val="none" w:sz="0" w:space="0" w:color="auto"/>
                                    <w:right w:val="none" w:sz="0" w:space="0" w:color="auto"/>
                                  </w:divBdr>
                                  <w:divsChild>
                                    <w:div w:id="2084377423">
                                      <w:marLeft w:val="0"/>
                                      <w:marRight w:val="0"/>
                                      <w:marTop w:val="0"/>
                                      <w:marBottom w:val="0"/>
                                      <w:divBdr>
                                        <w:top w:val="none" w:sz="0" w:space="0" w:color="auto"/>
                                        <w:left w:val="none" w:sz="0" w:space="0" w:color="auto"/>
                                        <w:bottom w:val="none" w:sz="0" w:space="0" w:color="auto"/>
                                        <w:right w:val="none" w:sz="0" w:space="0" w:color="auto"/>
                                      </w:divBdr>
                                      <w:divsChild>
                                        <w:div w:id="8681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4271465">
      <w:bodyDiv w:val="1"/>
      <w:marLeft w:val="0"/>
      <w:marRight w:val="0"/>
      <w:marTop w:val="0"/>
      <w:marBottom w:val="0"/>
      <w:divBdr>
        <w:top w:val="none" w:sz="0" w:space="0" w:color="auto"/>
        <w:left w:val="none" w:sz="0" w:space="0" w:color="auto"/>
        <w:bottom w:val="none" w:sz="0" w:space="0" w:color="auto"/>
        <w:right w:val="none" w:sz="0" w:space="0" w:color="auto"/>
      </w:divBdr>
    </w:div>
    <w:div w:id="1889292180">
      <w:bodyDiv w:val="1"/>
      <w:marLeft w:val="0"/>
      <w:marRight w:val="0"/>
      <w:marTop w:val="0"/>
      <w:marBottom w:val="0"/>
      <w:divBdr>
        <w:top w:val="none" w:sz="0" w:space="0" w:color="auto"/>
        <w:left w:val="none" w:sz="0" w:space="0" w:color="auto"/>
        <w:bottom w:val="none" w:sz="0" w:space="0" w:color="auto"/>
        <w:right w:val="none" w:sz="0" w:space="0" w:color="auto"/>
      </w:divBdr>
    </w:div>
    <w:div w:id="1898738492">
      <w:bodyDiv w:val="1"/>
      <w:marLeft w:val="0"/>
      <w:marRight w:val="0"/>
      <w:marTop w:val="0"/>
      <w:marBottom w:val="0"/>
      <w:divBdr>
        <w:top w:val="none" w:sz="0" w:space="0" w:color="auto"/>
        <w:left w:val="none" w:sz="0" w:space="0" w:color="auto"/>
        <w:bottom w:val="none" w:sz="0" w:space="0" w:color="auto"/>
        <w:right w:val="none" w:sz="0" w:space="0" w:color="auto"/>
      </w:divBdr>
    </w:div>
    <w:div w:id="211158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y\Downloads\SHablon_oformlenija_Otcheta_po_uch_praktike_prof_03_2025_5_6_UPr.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3266D0-1798-467B-B932-B8BECD44F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SHablon_oformlenija_Otcheta_po_uch_praktike_prof_03_2025_5_6_UPr.dotm</Template>
  <TotalTime>1345</TotalTime>
  <Pages>23</Pages>
  <Words>4507</Words>
  <Characters>25690</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ssau</Company>
  <LinksUpToDate>false</LinksUpToDate>
  <CharactersWithSpaces>30137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Andrey</dc:creator>
  <cp:lastModifiedBy>Andrey</cp:lastModifiedBy>
  <cp:revision>115</cp:revision>
  <cp:lastPrinted>2022-04-10T18:27:00Z</cp:lastPrinted>
  <dcterms:created xsi:type="dcterms:W3CDTF">2025-06-29T18:31:00Z</dcterms:created>
  <dcterms:modified xsi:type="dcterms:W3CDTF">2025-12-11T20:42:00Z</dcterms:modified>
</cp:coreProperties>
</file>