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A0A0" w14:textId="77777777" w:rsidR="005F2545" w:rsidRDefault="005F2545" w:rsidP="005F2545">
      <w:pPr>
        <w:rPr>
          <w:rFonts w:ascii="Arial" w:hAnsi="Arial" w:cs="Arial"/>
        </w:rPr>
      </w:pPr>
    </w:p>
    <w:p w14:paraId="42C416BB" w14:textId="77777777" w:rsidR="005F2545" w:rsidRDefault="005F2545" w:rsidP="005F2545">
      <w:pPr>
        <w:rPr>
          <w:rFonts w:ascii="Arial" w:hAnsi="Arial" w:cs="Arial"/>
        </w:rPr>
      </w:pPr>
      <w:r>
        <w:rPr>
          <w:noProof/>
        </w:rPr>
        <w:drawing>
          <wp:anchor distT="0" distB="0" distL="114300" distR="114300" simplePos="0" relativeHeight="251660288" behindDoc="1" locked="0" layoutInCell="1" allowOverlap="1" wp14:anchorId="79D44996" wp14:editId="6017EB8A">
            <wp:simplePos x="0" y="0"/>
            <wp:positionH relativeFrom="column">
              <wp:align>left</wp:align>
            </wp:positionH>
            <wp:positionV relativeFrom="margin">
              <wp:align>top</wp:align>
            </wp:positionV>
            <wp:extent cx="1619885" cy="836930"/>
            <wp:effectExtent l="0" t="0" r="0" b="0"/>
            <wp:wrapNone/>
            <wp:docPr id="2" name="Picture 1" descr="HögskolanVästBlå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gskolanVästBlå10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885" cy="836930"/>
                    </a:xfrm>
                    <a:prstGeom prst="rect">
                      <a:avLst/>
                    </a:prstGeom>
                    <a:noFill/>
                  </pic:spPr>
                </pic:pic>
              </a:graphicData>
            </a:graphic>
            <wp14:sizeRelH relativeFrom="page">
              <wp14:pctWidth>0</wp14:pctWidth>
            </wp14:sizeRelH>
            <wp14:sizeRelV relativeFrom="page">
              <wp14:pctHeight>0</wp14:pctHeight>
            </wp14:sizeRelV>
          </wp:anchor>
        </w:drawing>
      </w:r>
    </w:p>
    <w:p w14:paraId="446FE327" w14:textId="77777777" w:rsidR="005F2545" w:rsidRDefault="005F2545" w:rsidP="005F2545">
      <w:pPr>
        <w:rPr>
          <w:rFonts w:ascii="Arial" w:hAnsi="Arial" w:cs="Arial"/>
        </w:rPr>
      </w:pPr>
    </w:p>
    <w:p w14:paraId="641EC27C" w14:textId="77777777" w:rsidR="00165D9C" w:rsidRDefault="00165D9C" w:rsidP="003013BF">
      <w:pPr>
        <w:rPr>
          <w:rFonts w:ascii="Arial" w:hAnsi="Arial" w:cs="Arial"/>
          <w:lang w:val="en-US"/>
        </w:rPr>
      </w:pPr>
    </w:p>
    <w:p w14:paraId="325BFAF6" w14:textId="77777777" w:rsidR="00165D9C" w:rsidRDefault="00165D9C" w:rsidP="003013BF">
      <w:pPr>
        <w:rPr>
          <w:rFonts w:ascii="Arial" w:hAnsi="Arial" w:cs="Arial"/>
          <w:lang w:val="en-US"/>
        </w:rPr>
      </w:pPr>
    </w:p>
    <w:p w14:paraId="136A233E" w14:textId="0B17FD45" w:rsidR="005F2545" w:rsidRDefault="005F2545" w:rsidP="003013BF">
      <w:pPr>
        <w:rPr>
          <w:rFonts w:ascii="Arial" w:hAnsi="Arial" w:cs="Arial"/>
          <w:lang w:val="en-US"/>
        </w:rPr>
      </w:pPr>
      <w:r>
        <w:rPr>
          <w:rFonts w:ascii="Arial" w:hAnsi="Arial" w:cs="Arial"/>
          <w:lang w:val="en-US"/>
        </w:rPr>
        <w:t>School of Business, Economics, and IT</w:t>
      </w:r>
    </w:p>
    <w:p w14:paraId="69D6AD5B" w14:textId="77777777" w:rsidR="005F2545" w:rsidRPr="0024397B" w:rsidRDefault="005F2545" w:rsidP="003013BF">
      <w:pPr>
        <w:rPr>
          <w:rFonts w:ascii="Arial" w:hAnsi="Arial" w:cs="Arial"/>
          <w:lang w:val="en-GB"/>
        </w:rPr>
      </w:pPr>
      <w:r>
        <w:rPr>
          <w:rFonts w:ascii="Arial" w:hAnsi="Arial" w:cs="Arial"/>
          <w:lang w:val="en-GB"/>
        </w:rPr>
        <w:t>Division of Informatics</w:t>
      </w:r>
    </w:p>
    <w:p w14:paraId="6BC55FDC" w14:textId="77777777" w:rsidR="005F2545" w:rsidRPr="0024397B" w:rsidRDefault="005F2545" w:rsidP="005F2545">
      <w:pPr>
        <w:rPr>
          <w:rFonts w:ascii="Arial" w:hAnsi="Arial" w:cs="Arial"/>
          <w:lang w:val="en-GB"/>
        </w:rPr>
      </w:pPr>
    </w:p>
    <w:p w14:paraId="68C9F79E" w14:textId="3794E970" w:rsidR="005F2545" w:rsidRDefault="005F2545" w:rsidP="005F2545">
      <w:pPr>
        <w:rPr>
          <w:rFonts w:ascii="Arial" w:hAnsi="Arial" w:cs="Arial"/>
          <w:b/>
          <w:highlight w:val="yellow"/>
          <w:lang w:val="en-GB"/>
        </w:rPr>
      </w:pPr>
    </w:p>
    <w:p w14:paraId="66CC4A12" w14:textId="46429351" w:rsidR="005F3894" w:rsidRDefault="005F3894" w:rsidP="005F2545">
      <w:pPr>
        <w:rPr>
          <w:rFonts w:ascii="Arial" w:hAnsi="Arial" w:cs="Arial"/>
          <w:b/>
          <w:highlight w:val="yellow"/>
          <w:lang w:val="en-GB"/>
        </w:rPr>
      </w:pPr>
    </w:p>
    <w:p w14:paraId="031A7128" w14:textId="2873C022" w:rsidR="005F3894" w:rsidRDefault="005F3894" w:rsidP="005F2545">
      <w:pPr>
        <w:rPr>
          <w:rFonts w:ascii="Arial" w:hAnsi="Arial" w:cs="Arial"/>
          <w:b/>
          <w:highlight w:val="yellow"/>
          <w:lang w:val="en-GB"/>
        </w:rPr>
      </w:pPr>
    </w:p>
    <w:p w14:paraId="7B9E9F75" w14:textId="0F584ACF" w:rsidR="005F3894" w:rsidRDefault="005F3894" w:rsidP="005F2545">
      <w:pPr>
        <w:rPr>
          <w:rFonts w:ascii="Arial" w:hAnsi="Arial" w:cs="Arial"/>
          <w:b/>
          <w:highlight w:val="yellow"/>
          <w:lang w:val="en-GB"/>
        </w:rPr>
      </w:pPr>
    </w:p>
    <w:p w14:paraId="493AB20D" w14:textId="77777777" w:rsidR="005F3894" w:rsidRPr="0024397B" w:rsidRDefault="005F3894" w:rsidP="005F2545">
      <w:pPr>
        <w:rPr>
          <w:rFonts w:ascii="Arial" w:hAnsi="Arial" w:cs="Arial"/>
          <w:b/>
          <w:highlight w:val="yellow"/>
          <w:lang w:val="en-GB"/>
        </w:rPr>
      </w:pPr>
    </w:p>
    <w:p w14:paraId="37DD0764" w14:textId="77777777" w:rsidR="00AE1E9A" w:rsidRPr="0073196D" w:rsidRDefault="00AE1E9A" w:rsidP="0002566F">
      <w:pPr>
        <w:rPr>
          <w:rFonts w:ascii="Arial" w:hAnsi="Arial" w:cs="Arial"/>
          <w:b/>
          <w:bCs/>
          <w:color w:val="000000"/>
          <w:sz w:val="36"/>
          <w:szCs w:val="36"/>
        </w:rPr>
      </w:pPr>
      <w:r w:rsidRPr="00AE1E9A">
        <w:rPr>
          <w:rFonts w:ascii="Arial" w:hAnsi="Arial" w:cs="Arial"/>
          <w:b/>
          <w:bCs/>
          <w:color w:val="000000"/>
          <w:sz w:val="36"/>
          <w:szCs w:val="36"/>
        </w:rPr>
        <w:t>Cyberbullying in social media : Is victimization more prevalent among adolescents or adults?</w:t>
      </w:r>
    </w:p>
    <w:p w14:paraId="02BF12F0" w14:textId="32B816FF" w:rsidR="00AE1E9A" w:rsidRDefault="00AE1E9A" w:rsidP="0002566F">
      <w:pPr>
        <w:rPr>
          <w:rFonts w:ascii="Arial" w:hAnsi="Arial" w:cs="Arial"/>
          <w:b/>
          <w:bCs/>
          <w:color w:val="000000"/>
          <w:sz w:val="28"/>
          <w:szCs w:val="28"/>
        </w:rPr>
      </w:pPr>
      <w:r w:rsidRPr="00AE1E9A">
        <w:rPr>
          <w:rFonts w:ascii="Arial" w:hAnsi="Arial" w:cs="Arial"/>
          <w:b/>
          <w:bCs/>
          <w:color w:val="000000"/>
          <w:sz w:val="28"/>
          <w:szCs w:val="28"/>
          <w:lang w:val="en-US"/>
        </w:rPr>
        <w:t xml:space="preserve">- </w:t>
      </w:r>
      <w:r w:rsidRPr="00AE1E9A">
        <w:rPr>
          <w:rFonts w:ascii="Arial" w:hAnsi="Arial" w:cs="Arial"/>
          <w:b/>
          <w:bCs/>
          <w:color w:val="000000"/>
          <w:sz w:val="28"/>
          <w:szCs w:val="28"/>
        </w:rPr>
        <w:t>A comparative study</w:t>
      </w:r>
    </w:p>
    <w:p w14:paraId="5B56F526" w14:textId="77777777" w:rsidR="009874F7" w:rsidRPr="00AE1E9A" w:rsidRDefault="009874F7" w:rsidP="0002566F">
      <w:pPr>
        <w:rPr>
          <w:rFonts w:ascii="Arial" w:hAnsi="Arial" w:cs="Arial"/>
          <w:b/>
          <w:bCs/>
          <w:sz w:val="28"/>
          <w:szCs w:val="28"/>
        </w:rPr>
      </w:pPr>
    </w:p>
    <w:p w14:paraId="58E6CBE2" w14:textId="77777777" w:rsidR="00AE1E9A" w:rsidRPr="005F2545" w:rsidRDefault="00AE1E9A" w:rsidP="005F2545">
      <w:pPr>
        <w:rPr>
          <w:rFonts w:ascii="Arial" w:hAnsi="Arial" w:cs="Arial"/>
          <w:lang w:val="en-GB"/>
        </w:rPr>
      </w:pPr>
    </w:p>
    <w:p w14:paraId="066D2673" w14:textId="6BCA7519" w:rsidR="005F2545" w:rsidRPr="008F340C" w:rsidRDefault="005F2545" w:rsidP="0002566F">
      <w:pPr>
        <w:spacing w:after="120"/>
        <w:rPr>
          <w:rFonts w:ascii="Arial" w:hAnsi="Arial" w:cs="Arial"/>
          <w:b/>
          <w:sz w:val="28"/>
          <w:szCs w:val="28"/>
          <w:lang w:val="en-US"/>
        </w:rPr>
      </w:pPr>
      <w:r w:rsidRPr="008F340C">
        <w:rPr>
          <w:rFonts w:ascii="Arial" w:hAnsi="Arial" w:cs="Arial"/>
          <w:b/>
          <w:sz w:val="28"/>
          <w:szCs w:val="28"/>
          <w:lang w:val="en-US"/>
        </w:rPr>
        <w:t>Author: Kanniga Lakshmi Jagadeesan</w:t>
      </w:r>
    </w:p>
    <w:p w14:paraId="2A386B1B" w14:textId="3BB38EF5" w:rsidR="005F2545" w:rsidRPr="00A467A2" w:rsidRDefault="005F2545" w:rsidP="0002566F">
      <w:pPr>
        <w:rPr>
          <w:b/>
          <w:bCs/>
          <w:color w:val="2F5496" w:themeColor="accent1" w:themeShade="BF"/>
          <w:lang w:val="en-US"/>
        </w:rPr>
      </w:pPr>
      <w:r w:rsidRPr="008F340C">
        <w:rPr>
          <w:rFonts w:ascii="Arial" w:hAnsi="Arial" w:cs="Arial"/>
          <w:b/>
          <w:sz w:val="28"/>
          <w:szCs w:val="28"/>
          <w:lang w:val="en-US"/>
        </w:rPr>
        <w:t xml:space="preserve">              </w:t>
      </w:r>
      <w:r w:rsidRPr="008F340C">
        <w:rPr>
          <w:i/>
          <w:iCs/>
          <w:color w:val="3B3838" w:themeColor="background2" w:themeShade="40"/>
          <w:lang w:val="en-US"/>
        </w:rPr>
        <w:t>kanniga-lakshmi.jagadeesan@student.hv.</w:t>
      </w:r>
      <w:r w:rsidR="00A467A2">
        <w:rPr>
          <w:i/>
          <w:iCs/>
          <w:color w:val="3B3838" w:themeColor="background2" w:themeShade="40"/>
          <w:lang w:val="en-US"/>
        </w:rPr>
        <w:t>se</w:t>
      </w:r>
    </w:p>
    <w:p w14:paraId="5171B12A" w14:textId="2CC16DA9" w:rsidR="005F2545" w:rsidRDefault="005F2545" w:rsidP="005F2545">
      <w:pPr>
        <w:rPr>
          <w:rFonts w:ascii="Arial" w:hAnsi="Arial" w:cs="Arial"/>
          <w:lang w:val="en-US"/>
        </w:rPr>
      </w:pPr>
    </w:p>
    <w:p w14:paraId="1398AF75" w14:textId="638FE4C8" w:rsidR="009874F7" w:rsidRDefault="009874F7" w:rsidP="005F2545">
      <w:pPr>
        <w:rPr>
          <w:rFonts w:ascii="Arial" w:hAnsi="Arial" w:cs="Arial"/>
          <w:lang w:val="en-US"/>
        </w:rPr>
      </w:pPr>
    </w:p>
    <w:p w14:paraId="2248BF39" w14:textId="32079BB5" w:rsidR="009874F7" w:rsidRDefault="009874F7" w:rsidP="005F2545">
      <w:pPr>
        <w:rPr>
          <w:rFonts w:ascii="Arial" w:hAnsi="Arial" w:cs="Arial"/>
          <w:lang w:val="en-US"/>
        </w:rPr>
      </w:pPr>
    </w:p>
    <w:p w14:paraId="0F15BDE7" w14:textId="6BCD882B" w:rsidR="009874F7" w:rsidRDefault="009874F7" w:rsidP="005F2545">
      <w:pPr>
        <w:rPr>
          <w:rFonts w:ascii="Arial" w:hAnsi="Arial" w:cs="Arial"/>
          <w:lang w:val="en-US"/>
        </w:rPr>
      </w:pPr>
    </w:p>
    <w:p w14:paraId="46EDC598" w14:textId="2AC22852" w:rsidR="005F3894" w:rsidRDefault="005F3894" w:rsidP="005F2545">
      <w:pPr>
        <w:rPr>
          <w:rFonts w:ascii="Arial" w:hAnsi="Arial" w:cs="Arial"/>
          <w:lang w:val="en-US"/>
        </w:rPr>
      </w:pPr>
    </w:p>
    <w:p w14:paraId="75918BEE" w14:textId="6BB227DD" w:rsidR="005F3894" w:rsidRDefault="005F3894" w:rsidP="005F2545">
      <w:pPr>
        <w:rPr>
          <w:rFonts w:ascii="Arial" w:hAnsi="Arial" w:cs="Arial"/>
          <w:lang w:val="en-US"/>
        </w:rPr>
      </w:pPr>
    </w:p>
    <w:p w14:paraId="2CB0339C" w14:textId="7EB8B7EB" w:rsidR="005F3894" w:rsidRDefault="005F3894" w:rsidP="005F2545">
      <w:pPr>
        <w:rPr>
          <w:rFonts w:ascii="Arial" w:hAnsi="Arial" w:cs="Arial"/>
          <w:lang w:val="en-US"/>
        </w:rPr>
      </w:pPr>
    </w:p>
    <w:p w14:paraId="0F74A0D2" w14:textId="084A41E1" w:rsidR="005F3894" w:rsidRDefault="005F3894" w:rsidP="005F2545">
      <w:pPr>
        <w:rPr>
          <w:rFonts w:ascii="Arial" w:hAnsi="Arial" w:cs="Arial"/>
          <w:lang w:val="en-US"/>
        </w:rPr>
      </w:pPr>
    </w:p>
    <w:p w14:paraId="23CE00F3" w14:textId="31072433" w:rsidR="005F3894" w:rsidRDefault="005F3894" w:rsidP="005F2545">
      <w:pPr>
        <w:rPr>
          <w:rFonts w:ascii="Arial" w:hAnsi="Arial" w:cs="Arial"/>
          <w:lang w:val="en-US"/>
        </w:rPr>
      </w:pPr>
    </w:p>
    <w:p w14:paraId="7A047BA9" w14:textId="1908F902" w:rsidR="005F3894" w:rsidRDefault="005F3894" w:rsidP="005F2545">
      <w:pPr>
        <w:rPr>
          <w:rFonts w:ascii="Arial" w:hAnsi="Arial" w:cs="Arial"/>
          <w:lang w:val="en-US"/>
        </w:rPr>
      </w:pPr>
    </w:p>
    <w:p w14:paraId="084589E3" w14:textId="6EC779DE" w:rsidR="005F3894" w:rsidRDefault="005F3894" w:rsidP="005F2545">
      <w:pPr>
        <w:rPr>
          <w:rFonts w:ascii="Arial" w:hAnsi="Arial" w:cs="Arial"/>
          <w:lang w:val="en-US"/>
        </w:rPr>
      </w:pPr>
    </w:p>
    <w:p w14:paraId="759B2086" w14:textId="5B3B9DA7" w:rsidR="005F3894" w:rsidRDefault="005F3894" w:rsidP="005F2545">
      <w:pPr>
        <w:rPr>
          <w:rFonts w:ascii="Arial" w:hAnsi="Arial" w:cs="Arial"/>
          <w:lang w:val="en-US"/>
        </w:rPr>
      </w:pPr>
    </w:p>
    <w:p w14:paraId="191BFBF1" w14:textId="619D1215" w:rsidR="005F3894" w:rsidRDefault="005F3894" w:rsidP="005F2545">
      <w:pPr>
        <w:rPr>
          <w:rFonts w:ascii="Arial" w:hAnsi="Arial" w:cs="Arial"/>
          <w:lang w:val="en-US"/>
        </w:rPr>
      </w:pPr>
    </w:p>
    <w:p w14:paraId="61CB9F0C" w14:textId="5BA16D05" w:rsidR="005F3894" w:rsidRDefault="005F3894" w:rsidP="005F2545">
      <w:pPr>
        <w:rPr>
          <w:rFonts w:ascii="Arial" w:hAnsi="Arial" w:cs="Arial"/>
          <w:lang w:val="en-US"/>
        </w:rPr>
      </w:pPr>
    </w:p>
    <w:p w14:paraId="5AE0349A" w14:textId="77777777" w:rsidR="005F3894" w:rsidRDefault="005F3894" w:rsidP="005F2545">
      <w:pPr>
        <w:rPr>
          <w:rFonts w:ascii="Arial" w:hAnsi="Arial" w:cs="Arial"/>
          <w:lang w:val="en-US"/>
        </w:rPr>
      </w:pPr>
    </w:p>
    <w:p w14:paraId="3E508982" w14:textId="77777777" w:rsidR="009874F7" w:rsidRPr="008F340C" w:rsidRDefault="009874F7" w:rsidP="005F2545">
      <w:pPr>
        <w:rPr>
          <w:rFonts w:ascii="Arial" w:hAnsi="Arial" w:cs="Arial"/>
          <w:lang w:val="en-US"/>
        </w:rPr>
      </w:pPr>
    </w:p>
    <w:p w14:paraId="6EE1C8E3" w14:textId="5BF551D2" w:rsidR="005F2545" w:rsidRPr="005F2545" w:rsidRDefault="005F2545" w:rsidP="00815DA1">
      <w:pPr>
        <w:ind w:left="2880" w:firstLine="1440"/>
        <w:rPr>
          <w:rFonts w:ascii="Arial" w:hAnsi="Arial" w:cs="Arial"/>
          <w:b/>
          <w:lang w:val="en-GB"/>
        </w:rPr>
      </w:pPr>
      <w:r w:rsidRPr="005F2545">
        <w:rPr>
          <w:rFonts w:ascii="Arial" w:hAnsi="Arial" w:cs="Arial"/>
          <w:b/>
          <w:lang w:val="en-GB"/>
        </w:rPr>
        <w:t xml:space="preserve">LIF600                                                                                                </w:t>
      </w:r>
    </w:p>
    <w:p w14:paraId="66E4948A" w14:textId="77777777" w:rsidR="005F2545" w:rsidRPr="005F2545" w:rsidRDefault="005F2545" w:rsidP="00815DA1">
      <w:pPr>
        <w:ind w:left="3600" w:firstLine="720"/>
        <w:rPr>
          <w:rFonts w:ascii="Arial" w:hAnsi="Arial" w:cs="Arial"/>
          <w:b/>
          <w:lang w:val="en-GB"/>
        </w:rPr>
      </w:pPr>
      <w:r w:rsidRPr="005F2545">
        <w:rPr>
          <w:rFonts w:ascii="Arial" w:hAnsi="Arial" w:cs="Arial"/>
          <w:b/>
          <w:lang w:val="en-GB"/>
        </w:rPr>
        <w:t>Literature Review in Informatics</w:t>
      </w:r>
    </w:p>
    <w:p w14:paraId="68E10D36" w14:textId="60F350C2" w:rsidR="005F2545" w:rsidRPr="005F2545" w:rsidRDefault="005F2545" w:rsidP="00815DA1">
      <w:pPr>
        <w:ind w:left="4320"/>
        <w:rPr>
          <w:rFonts w:ascii="Arial" w:hAnsi="Arial" w:cs="Arial"/>
          <w:b/>
          <w:lang w:val="en-GB"/>
        </w:rPr>
      </w:pPr>
      <w:r w:rsidRPr="005F2545">
        <w:rPr>
          <w:rFonts w:ascii="Arial" w:hAnsi="Arial" w:cs="Arial"/>
          <w:b/>
          <w:lang w:val="en-GB"/>
        </w:rPr>
        <w:t xml:space="preserve">2021/22         </w:t>
      </w:r>
      <w:r w:rsidR="00F93F1B">
        <w:rPr>
          <w:rFonts w:ascii="Arial" w:hAnsi="Arial" w:cs="Arial"/>
          <w:b/>
          <w:lang w:val="en-GB"/>
        </w:rPr>
        <w:t xml:space="preserve">               </w:t>
      </w:r>
      <w:r w:rsidRPr="005F2545">
        <w:rPr>
          <w:rFonts w:ascii="Arial" w:hAnsi="Arial" w:cs="Arial"/>
          <w:b/>
          <w:lang w:val="en-GB"/>
        </w:rPr>
        <w:t>HT21, LP2</w:t>
      </w:r>
    </w:p>
    <w:p w14:paraId="30F89399" w14:textId="77777777" w:rsidR="00097401" w:rsidRDefault="005F2545" w:rsidP="00097401">
      <w:pPr>
        <w:ind w:left="3600" w:firstLine="720"/>
        <w:rPr>
          <w:rFonts w:ascii="Arial" w:hAnsi="Arial" w:cs="Arial"/>
          <w:lang w:val="en-GB"/>
        </w:rPr>
      </w:pPr>
      <w:r>
        <w:rPr>
          <w:rFonts w:ascii="Arial" w:hAnsi="Arial" w:cs="Arial"/>
          <w:b/>
          <w:lang w:val="en-GB"/>
        </w:rPr>
        <w:t>Assignment</w:t>
      </w:r>
      <w:r w:rsidRPr="00205E79">
        <w:rPr>
          <w:rFonts w:ascii="Arial" w:hAnsi="Arial" w:cs="Arial"/>
          <w:b/>
          <w:lang w:val="en-GB"/>
        </w:rPr>
        <w:t xml:space="preserve">, </w:t>
      </w:r>
      <w:r>
        <w:rPr>
          <w:rFonts w:ascii="Arial" w:hAnsi="Arial" w:cs="Arial"/>
          <w:b/>
          <w:lang w:val="en-GB"/>
        </w:rPr>
        <w:t>7.</w:t>
      </w:r>
      <w:r w:rsidRPr="00205E79">
        <w:rPr>
          <w:rFonts w:ascii="Arial" w:hAnsi="Arial" w:cs="Arial"/>
          <w:b/>
          <w:lang w:val="en-GB"/>
        </w:rPr>
        <w:t xml:space="preserve">5 </w:t>
      </w:r>
      <w:r>
        <w:rPr>
          <w:rFonts w:ascii="Arial" w:hAnsi="Arial" w:cs="Arial"/>
          <w:b/>
          <w:lang w:val="en-GB"/>
        </w:rPr>
        <w:t>HE credits</w:t>
      </w:r>
    </w:p>
    <w:p w14:paraId="1710F703" w14:textId="2528A24F" w:rsidR="005F2545" w:rsidRPr="00097401" w:rsidRDefault="00097401" w:rsidP="00097401">
      <w:pPr>
        <w:ind w:left="3600" w:firstLine="720"/>
        <w:rPr>
          <w:rFonts w:ascii="Arial" w:hAnsi="Arial" w:cs="Arial"/>
          <w:b/>
          <w:bCs/>
          <w:color w:val="000000" w:themeColor="text1"/>
          <w:lang w:val="en-GB"/>
        </w:rPr>
      </w:pPr>
      <w:r w:rsidRPr="00097401">
        <w:rPr>
          <w:rFonts w:ascii="Arial" w:hAnsi="Arial" w:cs="Arial"/>
          <w:b/>
          <w:bCs/>
          <w:color w:val="000000" w:themeColor="text1"/>
          <w:lang w:val="en-GB"/>
        </w:rPr>
        <w:t>16 Jan</w:t>
      </w:r>
      <w:r>
        <w:rPr>
          <w:rFonts w:ascii="Arial" w:hAnsi="Arial" w:cs="Arial"/>
          <w:b/>
          <w:bCs/>
          <w:color w:val="000000" w:themeColor="text1"/>
          <w:lang w:val="en-GB"/>
        </w:rPr>
        <w:t>uary</w:t>
      </w:r>
      <w:r w:rsidRPr="00097401">
        <w:rPr>
          <w:rFonts w:ascii="Arial" w:hAnsi="Arial" w:cs="Arial"/>
          <w:b/>
          <w:bCs/>
          <w:color w:val="000000" w:themeColor="text1"/>
          <w:lang w:val="en-GB"/>
        </w:rPr>
        <w:t xml:space="preserve"> 2022</w:t>
      </w:r>
    </w:p>
    <w:p w14:paraId="00E0F44D" w14:textId="78201339" w:rsidR="005F2545" w:rsidRDefault="005F2545" w:rsidP="005F2545">
      <w:pPr>
        <w:spacing w:after="120"/>
        <w:rPr>
          <w:rFonts w:ascii="Arial" w:hAnsi="Arial" w:cs="Arial"/>
          <w:lang w:val="en-GB"/>
        </w:rPr>
      </w:pPr>
    </w:p>
    <w:p w14:paraId="119D3ED0" w14:textId="77777777" w:rsidR="00097401" w:rsidRPr="005F2545" w:rsidRDefault="00097401" w:rsidP="005F2545">
      <w:pPr>
        <w:spacing w:after="120"/>
        <w:rPr>
          <w:rFonts w:ascii="Arial" w:hAnsi="Arial" w:cs="Arial"/>
          <w:lang w:val="en-GB"/>
        </w:rPr>
      </w:pPr>
    </w:p>
    <w:p w14:paraId="65C26C9B" w14:textId="0B6DF410" w:rsidR="00815DA1" w:rsidRPr="00815DA1" w:rsidRDefault="00815DA1" w:rsidP="00815DA1">
      <w:r>
        <w:rPr>
          <w:rFonts w:ascii="Arial" w:hAnsi="Arial" w:cs="Arial"/>
          <w:b/>
          <w:lang w:val="en-GB"/>
        </w:rPr>
        <w:t xml:space="preserve">                 </w:t>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005F2545" w:rsidRPr="005F2545">
        <w:rPr>
          <w:rFonts w:ascii="Arial" w:hAnsi="Arial" w:cs="Arial"/>
          <w:b/>
          <w:lang w:val="en-GB"/>
        </w:rPr>
        <w:t>Supervisor:</w:t>
      </w:r>
      <w:r>
        <w:rPr>
          <w:rFonts w:ascii="Arial" w:hAnsi="Arial" w:cs="Arial"/>
          <w:b/>
          <w:lang w:val="en-GB"/>
        </w:rPr>
        <w:t xml:space="preserve"> </w:t>
      </w:r>
      <w:r w:rsidRPr="00815DA1">
        <w:rPr>
          <w:rFonts w:ascii="Arial" w:hAnsi="Arial" w:cs="Arial"/>
          <w:b/>
          <w:lang w:val="en-GB"/>
        </w:rPr>
        <w:t>Abdulghafour Mohammad</w:t>
      </w:r>
    </w:p>
    <w:p w14:paraId="6CF04B32" w14:textId="664EE557" w:rsidR="00165D9C" w:rsidRPr="005F3894" w:rsidRDefault="00815DA1" w:rsidP="00A467A2">
      <w:pPr>
        <w:spacing w:after="120"/>
        <w:rPr>
          <w:rFonts w:ascii="Arial" w:hAnsi="Arial" w:cs="Arial"/>
          <w:b/>
          <w:lang w:val="en-GB"/>
        </w:rPr>
      </w:pP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p>
    <w:p w14:paraId="3A599E27" w14:textId="77777777" w:rsidR="005F3894" w:rsidRDefault="005F3894" w:rsidP="00A467A2">
      <w:pPr>
        <w:spacing w:after="120"/>
        <w:rPr>
          <w:b/>
          <w:bCs/>
          <w:color w:val="2F5496" w:themeColor="accent1" w:themeShade="BF"/>
          <w:sz w:val="28"/>
          <w:szCs w:val="28"/>
          <w:lang w:val="en-US"/>
        </w:rPr>
      </w:pPr>
    </w:p>
    <w:p w14:paraId="2FF1B90C" w14:textId="7BC11BEF" w:rsidR="00815DA1" w:rsidRPr="000D4727" w:rsidRDefault="005F2545" w:rsidP="00A467A2">
      <w:pPr>
        <w:spacing w:after="120"/>
        <w:rPr>
          <w:rFonts w:ascii="Arial" w:hAnsi="Arial" w:cs="Arial"/>
          <w:b/>
          <w:lang w:val="en-GB"/>
        </w:rPr>
      </w:pPr>
      <w:r w:rsidRPr="00C5282D">
        <w:rPr>
          <w:b/>
          <w:bCs/>
          <w:color w:val="2F5496" w:themeColor="accent1" w:themeShade="BF"/>
          <w:sz w:val="28"/>
          <w:szCs w:val="28"/>
          <w:lang w:val="en-US"/>
        </w:rPr>
        <w:lastRenderedPageBreak/>
        <w:t>Abstract</w:t>
      </w:r>
    </w:p>
    <w:p w14:paraId="309E4E31" w14:textId="19140504" w:rsidR="001E1066" w:rsidRDefault="00BC432E" w:rsidP="0058475C">
      <w:pPr>
        <w:rPr>
          <w:b/>
          <w:bCs/>
          <w:color w:val="2F5496" w:themeColor="accent1" w:themeShade="BF"/>
          <w:sz w:val="28"/>
          <w:szCs w:val="28"/>
          <w:lang w:val="en-US"/>
        </w:rPr>
      </w:pPr>
      <w:r w:rsidRPr="00BC432E">
        <w:rPr>
          <w:b/>
          <w:bCs/>
          <w:color w:val="808080" w:themeColor="background1" w:themeShade="80"/>
          <w:u w:val="thick"/>
          <w:lang w:val="en-US"/>
        </w:rPr>
        <w:t>_______________________________________________________________________</w:t>
      </w:r>
    </w:p>
    <w:p w14:paraId="12B33FB8" w14:textId="77777777" w:rsidR="00165D9C" w:rsidRDefault="00165D9C" w:rsidP="00F93F1B">
      <w:pPr>
        <w:spacing w:line="480" w:lineRule="auto"/>
        <w:rPr>
          <w:color w:val="000000"/>
          <w:shd w:val="clear" w:color="auto" w:fill="FFFFFF"/>
        </w:rPr>
      </w:pPr>
    </w:p>
    <w:p w14:paraId="5FE64E26" w14:textId="4C3119B0" w:rsidR="00D37036" w:rsidRDefault="00F93F1B" w:rsidP="00F93F1B">
      <w:pPr>
        <w:spacing w:line="480" w:lineRule="auto"/>
        <w:rPr>
          <w:color w:val="000000"/>
          <w:shd w:val="clear" w:color="auto" w:fill="FFFFFF"/>
        </w:rPr>
      </w:pPr>
      <w:r w:rsidRPr="00F93F1B">
        <w:rPr>
          <w:color w:val="000000"/>
          <w:shd w:val="clear" w:color="auto" w:fill="FFFFFF"/>
        </w:rPr>
        <w:t>The rapid advancement of information and communication technologies promises a life-changing, relationship-altering societal revolution, which is already underway at the 21st century.</w:t>
      </w:r>
      <w:r w:rsidR="00AA29E9">
        <w:rPr>
          <w:color w:val="000000"/>
          <w:shd w:val="clear" w:color="auto" w:fill="FFFFFF"/>
          <w:lang w:val="en-US"/>
        </w:rPr>
        <w:t xml:space="preserve"> </w:t>
      </w:r>
      <w:r w:rsidRPr="00F93F1B">
        <w:rPr>
          <w:color w:val="000000"/>
          <w:shd w:val="clear" w:color="auto" w:fill="FFFFFF"/>
        </w:rPr>
        <w:t>Many new ways of communication and face-to-face engagement have emerged as a result of social media and the Internet, altering how people relate to and interact with one another. This socio-technological revolution, however, has both positive and harmful components. Regrettably, negative societal concerns get significantly less attention and research. Given the current state of the prevailing high rate of psychological association with cyberbully victims, this literature review provides a critical synthesis of the existing information that helps to illustrates the prevalence rate of victimization among adolescents and adults.</w:t>
      </w:r>
      <w:r w:rsidR="00AA29E9">
        <w:rPr>
          <w:color w:val="000000"/>
          <w:shd w:val="clear" w:color="auto" w:fill="FFFFFF"/>
          <w:lang w:val="en-US"/>
        </w:rPr>
        <w:t xml:space="preserve"> </w:t>
      </w:r>
      <w:r w:rsidRPr="00F93F1B">
        <w:rPr>
          <w:color w:val="000000"/>
          <w:shd w:val="clear" w:color="auto" w:fill="FFFFFF"/>
        </w:rPr>
        <w:t>Firstly, the readers are given an overview of what is cyberbullying and how social media works. Then the study methods are discussed with some limitations. Key findings and theories related to cyberbullying are presented followed by interpretation of the results. Implications and further directions for future research is discussed.</w:t>
      </w:r>
    </w:p>
    <w:p w14:paraId="0F0C1B41" w14:textId="77777777" w:rsidR="00815DA1" w:rsidRDefault="00815DA1" w:rsidP="0058475C">
      <w:pPr>
        <w:spacing w:line="480" w:lineRule="auto"/>
        <w:rPr>
          <w:b/>
          <w:bCs/>
          <w:color w:val="2F5496" w:themeColor="accent1" w:themeShade="BF"/>
          <w:shd w:val="clear" w:color="auto" w:fill="FFFFFF"/>
        </w:rPr>
      </w:pPr>
    </w:p>
    <w:p w14:paraId="2E89EBB7" w14:textId="77777777" w:rsidR="00815DA1" w:rsidRDefault="00815DA1" w:rsidP="0058475C">
      <w:pPr>
        <w:spacing w:line="480" w:lineRule="auto"/>
        <w:rPr>
          <w:b/>
          <w:bCs/>
          <w:color w:val="2F5496" w:themeColor="accent1" w:themeShade="BF"/>
          <w:shd w:val="clear" w:color="auto" w:fill="FFFFFF"/>
        </w:rPr>
      </w:pPr>
    </w:p>
    <w:p w14:paraId="23B65A2C" w14:textId="77777777" w:rsidR="00815DA1" w:rsidRDefault="00815DA1" w:rsidP="0058475C">
      <w:pPr>
        <w:spacing w:line="480" w:lineRule="auto"/>
        <w:rPr>
          <w:b/>
          <w:bCs/>
          <w:color w:val="2F5496" w:themeColor="accent1" w:themeShade="BF"/>
          <w:shd w:val="clear" w:color="auto" w:fill="FFFFFF"/>
        </w:rPr>
      </w:pPr>
    </w:p>
    <w:p w14:paraId="210950B6" w14:textId="77777777" w:rsidR="00815DA1" w:rsidRDefault="00815DA1" w:rsidP="0058475C">
      <w:pPr>
        <w:spacing w:line="480" w:lineRule="auto"/>
        <w:rPr>
          <w:b/>
          <w:bCs/>
          <w:color w:val="2F5496" w:themeColor="accent1" w:themeShade="BF"/>
          <w:shd w:val="clear" w:color="auto" w:fill="FFFFFF"/>
        </w:rPr>
      </w:pPr>
    </w:p>
    <w:p w14:paraId="6A1585D5" w14:textId="77777777" w:rsidR="00815DA1" w:rsidRDefault="00815DA1" w:rsidP="0058475C">
      <w:pPr>
        <w:spacing w:line="480" w:lineRule="auto"/>
        <w:rPr>
          <w:b/>
          <w:bCs/>
          <w:color w:val="2F5496" w:themeColor="accent1" w:themeShade="BF"/>
          <w:shd w:val="clear" w:color="auto" w:fill="FFFFFF"/>
        </w:rPr>
      </w:pPr>
    </w:p>
    <w:p w14:paraId="0E787149" w14:textId="77777777" w:rsidR="00815DA1" w:rsidRDefault="00815DA1" w:rsidP="0058475C">
      <w:pPr>
        <w:spacing w:line="480" w:lineRule="auto"/>
        <w:rPr>
          <w:b/>
          <w:bCs/>
          <w:color w:val="2F5496" w:themeColor="accent1" w:themeShade="BF"/>
          <w:shd w:val="clear" w:color="auto" w:fill="FFFFFF"/>
        </w:rPr>
      </w:pPr>
    </w:p>
    <w:p w14:paraId="0F2F1353" w14:textId="77777777" w:rsidR="00815DA1" w:rsidRDefault="00815DA1" w:rsidP="0058475C">
      <w:pPr>
        <w:spacing w:line="480" w:lineRule="auto"/>
        <w:rPr>
          <w:b/>
          <w:bCs/>
          <w:color w:val="2F5496" w:themeColor="accent1" w:themeShade="BF"/>
          <w:shd w:val="clear" w:color="auto" w:fill="FFFFFF"/>
        </w:rPr>
      </w:pPr>
    </w:p>
    <w:p w14:paraId="09FC8293" w14:textId="77777777" w:rsidR="00815DA1" w:rsidRDefault="00815DA1" w:rsidP="0058475C">
      <w:pPr>
        <w:spacing w:line="480" w:lineRule="auto"/>
        <w:rPr>
          <w:b/>
          <w:bCs/>
          <w:color w:val="2F5496" w:themeColor="accent1" w:themeShade="BF"/>
          <w:shd w:val="clear" w:color="auto" w:fill="FFFFFF"/>
        </w:rPr>
      </w:pPr>
    </w:p>
    <w:p w14:paraId="2857C184" w14:textId="13200A8C" w:rsidR="005F2545" w:rsidRPr="00820FD9" w:rsidRDefault="00015B22" w:rsidP="00820FD9">
      <w:pPr>
        <w:spacing w:line="480" w:lineRule="auto"/>
        <w:rPr>
          <w:b/>
          <w:bCs/>
          <w:color w:val="2F5496" w:themeColor="accent1" w:themeShade="BF"/>
          <w:shd w:val="clear" w:color="auto" w:fill="FFFFFF"/>
          <w:lang w:val="en-US"/>
        </w:rPr>
      </w:pPr>
      <w:r w:rsidRPr="00C5282D">
        <w:rPr>
          <w:b/>
          <w:bCs/>
          <w:color w:val="2F5496" w:themeColor="accent1" w:themeShade="BF"/>
          <w:shd w:val="clear" w:color="auto" w:fill="FFFFFF"/>
        </w:rPr>
        <w:t>Keywords</w:t>
      </w:r>
      <w:r w:rsidR="00F93F1B">
        <w:rPr>
          <w:b/>
          <w:bCs/>
          <w:color w:val="2F5496" w:themeColor="accent1" w:themeShade="BF"/>
          <w:shd w:val="clear" w:color="auto" w:fill="FFFFFF"/>
          <w:lang w:val="en-US"/>
        </w:rPr>
        <w:t xml:space="preserve">: </w:t>
      </w:r>
      <w:r w:rsidR="00F93F1B" w:rsidRPr="00F93F1B">
        <w:rPr>
          <w:color w:val="000000" w:themeColor="text1"/>
          <w:shd w:val="clear" w:color="auto" w:fill="FFFFFF"/>
          <w:lang w:val="en-US"/>
        </w:rPr>
        <w:t>cyberbullying, social media, prevalence rate, cybervictims, adolescents, adults, cyberharassment</w:t>
      </w:r>
    </w:p>
    <w:p w14:paraId="2875D9CB" w14:textId="77777777" w:rsidR="00165D9C" w:rsidRDefault="00165D9C" w:rsidP="0058475C">
      <w:pPr>
        <w:rPr>
          <w:b/>
          <w:bCs/>
          <w:color w:val="2F5496" w:themeColor="accent1" w:themeShade="BF"/>
          <w:sz w:val="28"/>
          <w:szCs w:val="28"/>
          <w:shd w:val="clear" w:color="auto" w:fill="FFFFFF"/>
        </w:rPr>
      </w:pPr>
    </w:p>
    <w:p w14:paraId="060840FB" w14:textId="5ECAE311" w:rsidR="00815DA1" w:rsidRDefault="00F61F92" w:rsidP="0058475C">
      <w:pPr>
        <w:rPr>
          <w:b/>
          <w:bCs/>
          <w:color w:val="2F5496" w:themeColor="accent1" w:themeShade="BF"/>
          <w:sz w:val="28"/>
          <w:szCs w:val="28"/>
          <w:shd w:val="clear" w:color="auto" w:fill="FFFFFF"/>
        </w:rPr>
      </w:pPr>
      <w:r w:rsidRPr="00C5282D">
        <w:rPr>
          <w:b/>
          <w:bCs/>
          <w:color w:val="2F5496" w:themeColor="accent1" w:themeShade="BF"/>
          <w:sz w:val="28"/>
          <w:szCs w:val="28"/>
          <w:shd w:val="clear" w:color="auto" w:fill="FFFFFF"/>
        </w:rPr>
        <w:t>Introducti</w:t>
      </w:r>
      <w:r w:rsidR="00BC432E" w:rsidRPr="00656F6E">
        <w:rPr>
          <w:b/>
          <w:bCs/>
          <w:color w:val="2F5496" w:themeColor="accent1" w:themeShade="BF"/>
          <w:sz w:val="28"/>
          <w:szCs w:val="28"/>
          <w:shd w:val="clear" w:color="auto" w:fill="FFFFFF"/>
        </w:rPr>
        <w:t>o</w:t>
      </w:r>
      <w:r w:rsidR="00D37036" w:rsidRPr="00656F6E">
        <w:rPr>
          <w:b/>
          <w:bCs/>
          <w:color w:val="2F5496" w:themeColor="accent1" w:themeShade="BF"/>
          <w:sz w:val="28"/>
          <w:szCs w:val="28"/>
          <w:shd w:val="clear" w:color="auto" w:fill="FFFFFF"/>
        </w:rPr>
        <w:t>n</w:t>
      </w:r>
    </w:p>
    <w:p w14:paraId="1A48E72C" w14:textId="2605AAD4" w:rsidR="00820FD9" w:rsidRPr="00820FD9" w:rsidRDefault="00815DA1" w:rsidP="0058475C">
      <w:pPr>
        <w:rPr>
          <w:b/>
          <w:bCs/>
          <w:color w:val="808080" w:themeColor="background1" w:themeShade="80"/>
          <w:u w:val="thick"/>
          <w:lang w:val="en-US"/>
        </w:rPr>
      </w:pPr>
      <w:r w:rsidRPr="00BC432E">
        <w:rPr>
          <w:b/>
          <w:bCs/>
          <w:color w:val="808080" w:themeColor="background1" w:themeShade="80"/>
          <w:u w:val="thick"/>
          <w:lang w:val="en-US"/>
        </w:rPr>
        <w:t>_______________________________________________________________________</w:t>
      </w:r>
    </w:p>
    <w:p w14:paraId="79F62E18" w14:textId="77777777" w:rsidR="00165D9C" w:rsidRDefault="00165D9C" w:rsidP="00820FD9">
      <w:pPr>
        <w:rPr>
          <w:color w:val="000000" w:themeColor="text1"/>
          <w:shd w:val="clear" w:color="auto" w:fill="FFFFFF"/>
        </w:rPr>
      </w:pPr>
    </w:p>
    <w:p w14:paraId="0CEB47A2" w14:textId="01A033F7" w:rsidR="00820FD9" w:rsidRPr="00820FD9" w:rsidRDefault="00820FD9" w:rsidP="00165D9C">
      <w:pPr>
        <w:spacing w:line="480" w:lineRule="auto"/>
        <w:rPr>
          <w:color w:val="000000" w:themeColor="text1"/>
          <w:shd w:val="clear" w:color="auto" w:fill="FFFFFF"/>
        </w:rPr>
      </w:pPr>
      <w:r w:rsidRPr="00820FD9">
        <w:rPr>
          <w:color w:val="000000" w:themeColor="text1"/>
          <w:shd w:val="clear" w:color="auto" w:fill="FFFFFF"/>
        </w:rPr>
        <w:t>The ubiquity of social media usage in this 21st century among the lives of youth and adults plays a major role on personal as well as professional front.Popular social networking sites like Facebook, LinkedIn, etc.., has given an opportunity to connect as well as reconnect right from our grandparents to high school sweetheart in almost any part of the world,with just a simple search.</w:t>
      </w:r>
      <w:r w:rsidR="00AA29E9">
        <w:rPr>
          <w:color w:val="000000" w:themeColor="text1"/>
          <w:shd w:val="clear" w:color="auto" w:fill="FFFFFF"/>
          <w:lang w:val="en-US"/>
        </w:rPr>
        <w:t xml:space="preserve"> </w:t>
      </w:r>
      <w:r w:rsidRPr="00820FD9">
        <w:rPr>
          <w:color w:val="000000" w:themeColor="text1"/>
          <w:shd w:val="clear" w:color="auto" w:fill="FFFFFF"/>
        </w:rPr>
        <w:t>This search happens sometimes with transparency and sometime anonymously.</w:t>
      </w:r>
      <w:r w:rsidR="00AA29E9">
        <w:rPr>
          <w:color w:val="000000" w:themeColor="text1"/>
          <w:shd w:val="clear" w:color="auto" w:fill="FFFFFF"/>
          <w:lang w:val="en-US"/>
        </w:rPr>
        <w:t xml:space="preserve"> </w:t>
      </w:r>
      <w:r w:rsidRPr="00820FD9">
        <w:rPr>
          <w:color w:val="000000" w:themeColor="text1"/>
          <w:shd w:val="clear" w:color="auto" w:fill="FFFFFF"/>
        </w:rPr>
        <w:t>Individuals who feel lonely tend to keep themselves engaged with someone who gives them love, care and attention, but virtually! Along with this sweet side of social media comes the bitter part also.</w:t>
      </w:r>
      <w:r w:rsidR="00AA29E9">
        <w:rPr>
          <w:color w:val="000000" w:themeColor="text1"/>
          <w:shd w:val="clear" w:color="auto" w:fill="FFFFFF"/>
          <w:lang w:val="en-US"/>
        </w:rPr>
        <w:t xml:space="preserve"> </w:t>
      </w:r>
      <w:r w:rsidRPr="00820FD9">
        <w:rPr>
          <w:color w:val="000000" w:themeColor="text1"/>
          <w:shd w:val="clear" w:color="auto" w:fill="FFFFFF"/>
        </w:rPr>
        <w:t>Often, this fusion of instant connectivity and physical separation has it's downside also.</w:t>
      </w:r>
      <w:r w:rsidR="00AA29E9">
        <w:rPr>
          <w:color w:val="000000" w:themeColor="text1"/>
          <w:shd w:val="clear" w:color="auto" w:fill="FFFFFF"/>
          <w:lang w:val="en-US"/>
        </w:rPr>
        <w:t xml:space="preserve"> </w:t>
      </w:r>
      <w:r w:rsidRPr="00820FD9">
        <w:rPr>
          <w:color w:val="000000" w:themeColor="text1"/>
          <w:shd w:val="clear" w:color="auto" w:fill="FFFFFF"/>
        </w:rPr>
        <w:t>There is a noticeable change in behaviour,that is not considered normal in daily life which can lead to unforeseen and drastic consequences.</w:t>
      </w:r>
      <w:r w:rsidR="00AA29E9">
        <w:rPr>
          <w:color w:val="000000" w:themeColor="text1"/>
          <w:shd w:val="clear" w:color="auto" w:fill="FFFFFF"/>
          <w:lang w:val="en-US"/>
        </w:rPr>
        <w:t xml:space="preserve"> </w:t>
      </w:r>
      <w:r w:rsidRPr="00820FD9">
        <w:rPr>
          <w:color w:val="000000" w:themeColor="text1"/>
          <w:shd w:val="clear" w:color="auto" w:fill="FFFFFF"/>
        </w:rPr>
        <w:t>One such behaviour with the emergence of social media drastic usage is</w:t>
      </w:r>
      <w:r>
        <w:rPr>
          <w:color w:val="000000" w:themeColor="text1"/>
          <w:shd w:val="clear" w:color="auto" w:fill="FFFFFF"/>
          <w:lang w:val="en-US"/>
        </w:rPr>
        <w:t xml:space="preserve"> </w:t>
      </w:r>
      <w:r w:rsidRPr="00AF7CD4">
        <w:rPr>
          <w:i/>
          <w:iCs/>
          <w:color w:val="000000" w:themeColor="text1"/>
          <w:shd w:val="clear" w:color="auto" w:fill="FFFFFF"/>
        </w:rPr>
        <w:t>Cyberbullying</w:t>
      </w:r>
      <w:r w:rsidRPr="00820FD9">
        <w:rPr>
          <w:color w:val="000000" w:themeColor="text1"/>
          <w:shd w:val="clear" w:color="auto" w:fill="FFFFFF"/>
        </w:rPr>
        <w:t>.</w:t>
      </w:r>
      <w:r>
        <w:rPr>
          <w:color w:val="000000" w:themeColor="text1"/>
          <w:shd w:val="clear" w:color="auto" w:fill="FFFFFF"/>
          <w:lang w:val="en-US"/>
        </w:rPr>
        <w:t xml:space="preserve"> </w:t>
      </w:r>
      <w:r w:rsidRPr="00820FD9">
        <w:rPr>
          <w:color w:val="000000" w:themeColor="text1"/>
          <w:shd w:val="clear" w:color="auto" w:fill="FFFFFF"/>
        </w:rPr>
        <w:t>Cyberspace gives a platform to make it easier with high accessibility.</w:t>
      </w:r>
    </w:p>
    <w:p w14:paraId="3927B8AA" w14:textId="77777777" w:rsidR="00820FD9" w:rsidRPr="00820FD9" w:rsidRDefault="00820FD9" w:rsidP="00165D9C">
      <w:pPr>
        <w:spacing w:line="480" w:lineRule="auto"/>
        <w:rPr>
          <w:color w:val="000000" w:themeColor="text1"/>
          <w:shd w:val="clear" w:color="auto" w:fill="FFFFFF"/>
        </w:rPr>
      </w:pPr>
    </w:p>
    <w:p w14:paraId="43E42F0B" w14:textId="14426D1C" w:rsidR="00820FD9" w:rsidRPr="00E21FDA" w:rsidRDefault="00820FD9" w:rsidP="00165D9C">
      <w:pPr>
        <w:spacing w:line="480" w:lineRule="auto"/>
        <w:rPr>
          <w:lang w:val="en-US"/>
        </w:rPr>
      </w:pPr>
      <w:r w:rsidRPr="00820FD9">
        <w:rPr>
          <w:color w:val="000000" w:themeColor="text1"/>
          <w:shd w:val="clear" w:color="auto" w:fill="FFFFFF"/>
        </w:rPr>
        <w:t>The term cyberbullying can be dealt with various forms of definitions,but identical to each other among the studies.</w:t>
      </w:r>
      <w:r w:rsidR="00AA29E9">
        <w:rPr>
          <w:color w:val="000000" w:themeColor="text1"/>
          <w:shd w:val="clear" w:color="auto" w:fill="FFFFFF"/>
          <w:lang w:val="en-US"/>
        </w:rPr>
        <w:t xml:space="preserve"> </w:t>
      </w:r>
      <w:r w:rsidRPr="00820FD9">
        <w:rPr>
          <w:color w:val="000000" w:themeColor="text1"/>
          <w:shd w:val="clear" w:color="auto" w:fill="FFFFFF"/>
        </w:rPr>
        <w:t xml:space="preserve">One such consensus that has been reached among the group is as follows. Cyberbullying can be defined as </w:t>
      </w:r>
      <w:r w:rsidRPr="0002064E">
        <w:rPr>
          <w:i/>
          <w:iCs/>
          <w:color w:val="000000" w:themeColor="text1"/>
          <w:shd w:val="clear" w:color="auto" w:fill="FFFFFF"/>
        </w:rPr>
        <w:t>"repetitive,aggressive intentional act by an individual or a group on a virtual platform using Information and Communication Technologies (ICT) which can be in the form of an harassment, embarrassment, mistreat, hurting behaviour in the form of physical and emotional well-being carried overtime against a victim, who is not in a position to defend him/herself"</w:t>
      </w:r>
      <w:r w:rsidR="00D470D7" w:rsidRPr="00D470D7">
        <w:rPr>
          <w:color w:val="000000" w:themeColor="text1"/>
          <w:shd w:val="clear" w:color="auto" w:fill="FFFFFF"/>
        </w:rPr>
        <w:t>(</w:t>
      </w:r>
      <w:r w:rsidR="001D0C60">
        <w:rPr>
          <w:color w:val="000000" w:themeColor="text1"/>
          <w:shd w:val="clear" w:color="auto" w:fill="FFFFFF"/>
        </w:rPr>
        <w:t>Kowalski, Limber and McCord, 2019</w:t>
      </w:r>
      <w:r w:rsidR="00D470D7" w:rsidRPr="00D470D7">
        <w:rPr>
          <w:color w:val="000000" w:themeColor="text1"/>
          <w:shd w:val="clear" w:color="auto" w:fill="FFFFFF"/>
        </w:rPr>
        <w:t>)</w:t>
      </w:r>
      <w:r w:rsidR="00D470D7" w:rsidRPr="00D470D7">
        <w:rPr>
          <w:color w:val="000000" w:themeColor="text1"/>
          <w:shd w:val="clear" w:color="auto" w:fill="FFFFFF"/>
        </w:rPr>
        <w:t>.</w:t>
      </w:r>
      <w:r w:rsidR="00E26A42">
        <w:rPr>
          <w:lang w:val="en-US"/>
        </w:rPr>
        <w:t xml:space="preserve"> </w:t>
      </w:r>
      <w:r w:rsidRPr="00820FD9">
        <w:rPr>
          <w:color w:val="000000" w:themeColor="text1"/>
          <w:shd w:val="clear" w:color="auto" w:fill="FFFFFF"/>
        </w:rPr>
        <w:t>According to a data set obtained on October 2021, it shows that nearly 57.6% of the world's population are active users with an average time of more than two hours spent per day.</w:t>
      </w:r>
      <w:r w:rsidR="00AA29E9">
        <w:rPr>
          <w:color w:val="000000" w:themeColor="text1"/>
          <w:shd w:val="clear" w:color="auto" w:fill="FFFFFF"/>
          <w:lang w:val="en-US"/>
        </w:rPr>
        <w:t xml:space="preserve"> </w:t>
      </w:r>
      <w:r w:rsidRPr="00820FD9">
        <w:rPr>
          <w:color w:val="000000" w:themeColor="text1"/>
          <w:shd w:val="clear" w:color="auto" w:fill="FFFFFF"/>
        </w:rPr>
        <w:t xml:space="preserve">Social media platforms like </w:t>
      </w:r>
      <w:r w:rsidRPr="00AF7CD4">
        <w:rPr>
          <w:i/>
          <w:iCs/>
          <w:color w:val="000000" w:themeColor="text1"/>
          <w:shd w:val="clear" w:color="auto" w:fill="FFFFFF"/>
        </w:rPr>
        <w:t>YouTube, WhatsApp, Instagram, Twitter, Snapchat</w:t>
      </w:r>
      <w:r w:rsidRPr="00820FD9">
        <w:rPr>
          <w:color w:val="000000" w:themeColor="text1"/>
          <w:shd w:val="clear" w:color="auto" w:fill="FFFFFF"/>
        </w:rPr>
        <w:t xml:space="preserve">, etc., has </w:t>
      </w:r>
      <w:r w:rsidRPr="00820FD9">
        <w:rPr>
          <w:color w:val="000000" w:themeColor="text1"/>
          <w:shd w:val="clear" w:color="auto" w:fill="FFFFFF"/>
        </w:rPr>
        <w:lastRenderedPageBreak/>
        <w:t>been favourite among the users from age 16 to 24 next only to Facebook topping the chart.</w:t>
      </w:r>
      <w:r w:rsidR="00AA29E9">
        <w:rPr>
          <w:color w:val="000000" w:themeColor="text1"/>
          <w:shd w:val="clear" w:color="auto" w:fill="FFFFFF"/>
          <w:lang w:val="en-US"/>
        </w:rPr>
        <w:t xml:space="preserve"> </w:t>
      </w:r>
      <w:r w:rsidRPr="00820FD9">
        <w:rPr>
          <w:color w:val="000000" w:themeColor="text1"/>
          <w:shd w:val="clear" w:color="auto" w:fill="FFFFFF"/>
        </w:rPr>
        <w:t xml:space="preserve">The average number of platforms used per month for a user accounts to around 5 </w:t>
      </w:r>
      <w:r w:rsidR="00E21FDA">
        <w:rPr>
          <w:color w:val="000000" w:themeColor="text1"/>
          <w:shd w:val="clear" w:color="auto" w:fill="FFFFFF"/>
        </w:rPr>
        <w:t>–</w:t>
      </w:r>
      <w:r w:rsidRPr="00820FD9">
        <w:rPr>
          <w:color w:val="000000" w:themeColor="text1"/>
          <w:shd w:val="clear" w:color="auto" w:fill="FFFFFF"/>
        </w:rPr>
        <w:t xml:space="preserve"> 6</w:t>
      </w:r>
      <w:r w:rsidR="00E21FDA">
        <w:rPr>
          <w:color w:val="000000" w:themeColor="text1"/>
          <w:shd w:val="clear" w:color="auto" w:fill="FFFFFF"/>
          <w:lang w:val="en-US"/>
        </w:rPr>
        <w:t xml:space="preserve"> </w:t>
      </w:r>
      <w:r w:rsidRPr="00820FD9">
        <w:rPr>
          <w:color w:val="000000" w:themeColor="text1"/>
          <w:shd w:val="clear" w:color="auto" w:fill="FFFFFF"/>
        </w:rPr>
        <w:t>(</w:t>
      </w:r>
      <w:r w:rsidR="00AF7CD4" w:rsidRPr="00E21FDA">
        <w:rPr>
          <w:color w:val="000000" w:themeColor="text1"/>
          <w:shd w:val="clear" w:color="auto" w:fill="FFFFFF"/>
        </w:rPr>
        <w:t>DataReportal</w:t>
      </w:r>
      <w:r w:rsidR="00E21FDA" w:rsidRPr="00E21FDA">
        <w:rPr>
          <w:color w:val="000000" w:themeColor="text1"/>
          <w:shd w:val="clear" w:color="auto" w:fill="FFFFFF"/>
        </w:rPr>
        <w:t xml:space="preserve">, </w:t>
      </w:r>
      <w:r w:rsidR="00AF7CD4" w:rsidRPr="00E21FDA">
        <w:rPr>
          <w:color w:val="000000" w:themeColor="text1"/>
          <w:shd w:val="clear" w:color="auto" w:fill="FFFFFF"/>
        </w:rPr>
        <w:t>202</w:t>
      </w:r>
      <w:r w:rsidR="001D0C60">
        <w:rPr>
          <w:color w:val="000000" w:themeColor="text1"/>
          <w:shd w:val="clear" w:color="auto" w:fill="FFFFFF"/>
          <w:lang w:val="en-US"/>
        </w:rPr>
        <w:t>1</w:t>
      </w:r>
      <w:r w:rsidRPr="00820FD9">
        <w:rPr>
          <w:color w:val="000000" w:themeColor="text1"/>
          <w:shd w:val="clear" w:color="auto" w:fill="FFFFFF"/>
        </w:rPr>
        <w:t>)</w:t>
      </w:r>
      <w:r w:rsidR="00E21FDA">
        <w:rPr>
          <w:color w:val="000000" w:themeColor="text1"/>
          <w:shd w:val="clear" w:color="auto" w:fill="FFFFFF"/>
          <w:lang w:val="en-US"/>
        </w:rPr>
        <w:t>.</w:t>
      </w:r>
    </w:p>
    <w:p w14:paraId="23ED984F" w14:textId="77777777" w:rsidR="00820FD9" w:rsidRPr="00820FD9" w:rsidRDefault="00820FD9" w:rsidP="00165D9C">
      <w:pPr>
        <w:spacing w:line="480" w:lineRule="auto"/>
        <w:rPr>
          <w:color w:val="000000" w:themeColor="text1"/>
          <w:shd w:val="clear" w:color="auto" w:fill="FFFFFF"/>
        </w:rPr>
      </w:pPr>
    </w:p>
    <w:p w14:paraId="0D88642E" w14:textId="494AAC7C" w:rsidR="00E21FDA" w:rsidRDefault="00820FD9" w:rsidP="00165D9C">
      <w:pPr>
        <w:spacing w:line="480" w:lineRule="auto"/>
        <w:rPr>
          <w:color w:val="000000" w:themeColor="text1"/>
          <w:shd w:val="clear" w:color="auto" w:fill="FFFFFF"/>
        </w:rPr>
      </w:pPr>
      <w:r w:rsidRPr="00820FD9">
        <w:rPr>
          <w:color w:val="000000" w:themeColor="text1"/>
          <w:shd w:val="clear" w:color="auto" w:fill="FFFFFF"/>
        </w:rPr>
        <w:t>With this growing number, it is very important to analyze the prevalence rate of cyberbullying victimization among the users.</w:t>
      </w:r>
      <w:r w:rsidR="00AA29E9">
        <w:rPr>
          <w:color w:val="000000" w:themeColor="text1"/>
          <w:shd w:val="clear" w:color="auto" w:fill="FFFFFF"/>
          <w:lang w:val="en-US"/>
        </w:rPr>
        <w:t xml:space="preserve"> </w:t>
      </w:r>
      <w:r w:rsidRPr="00820FD9">
        <w:rPr>
          <w:color w:val="000000" w:themeColor="text1"/>
          <w:shd w:val="clear" w:color="auto" w:fill="FFFFFF"/>
        </w:rPr>
        <w:t>There has been many studies involved with cyberbully detection, prediction and intervention techniques among adolescents and adults.</w:t>
      </w:r>
      <w:r w:rsidR="00AA29E9">
        <w:rPr>
          <w:color w:val="000000" w:themeColor="text1"/>
          <w:shd w:val="clear" w:color="auto" w:fill="FFFFFF"/>
          <w:lang w:val="en-US"/>
        </w:rPr>
        <w:t xml:space="preserve"> </w:t>
      </w:r>
      <w:r w:rsidRPr="00820FD9">
        <w:rPr>
          <w:color w:val="000000" w:themeColor="text1"/>
          <w:shd w:val="clear" w:color="auto" w:fill="FFFFFF"/>
        </w:rPr>
        <w:t>Most of the studies focus on the prevalence rate of cyberbully victims either among adolescents or adults, leaving a void for this comparative study.</w:t>
      </w:r>
      <w:r w:rsidR="00AA29E9">
        <w:rPr>
          <w:color w:val="000000" w:themeColor="text1"/>
          <w:shd w:val="clear" w:color="auto" w:fill="FFFFFF"/>
          <w:lang w:val="en-US"/>
        </w:rPr>
        <w:t xml:space="preserve"> </w:t>
      </w:r>
      <w:r w:rsidRPr="00820FD9">
        <w:rPr>
          <w:color w:val="000000" w:themeColor="text1"/>
          <w:shd w:val="clear" w:color="auto" w:fill="FFFFFF"/>
        </w:rPr>
        <w:t>Therefore, the purpose of this literature study is to examine the published articles pertaining to this topic and aims to provide a comparative analysis with the prevalence rate of cyberbully victims among adolescents, young adults and adults through this lens.</w:t>
      </w:r>
      <w:r w:rsidR="00AA29E9">
        <w:rPr>
          <w:color w:val="000000" w:themeColor="text1"/>
          <w:shd w:val="clear" w:color="auto" w:fill="FFFFFF"/>
          <w:lang w:val="en-US"/>
        </w:rPr>
        <w:t xml:space="preserve"> </w:t>
      </w:r>
      <w:r w:rsidRPr="00820FD9">
        <w:rPr>
          <w:color w:val="000000" w:themeColor="text1"/>
          <w:shd w:val="clear" w:color="auto" w:fill="FFFFFF"/>
        </w:rPr>
        <w:t xml:space="preserve">Further more, this review focuses on adolescents in the age group </w:t>
      </w:r>
      <w:r w:rsidR="00AA29E9">
        <w:rPr>
          <w:color w:val="000000" w:themeColor="text1"/>
          <w:shd w:val="clear" w:color="auto" w:fill="FFFFFF"/>
          <w:lang w:val="en-US"/>
        </w:rPr>
        <w:t xml:space="preserve">10 – 18 </w:t>
      </w:r>
      <w:r w:rsidRPr="00820FD9">
        <w:rPr>
          <w:color w:val="000000" w:themeColor="text1"/>
          <w:shd w:val="clear" w:color="auto" w:fill="FFFFFF"/>
        </w:rPr>
        <w:t>,</w:t>
      </w:r>
      <w:r w:rsidR="00AA29E9">
        <w:rPr>
          <w:color w:val="000000" w:themeColor="text1"/>
          <w:shd w:val="clear" w:color="auto" w:fill="FFFFFF"/>
          <w:lang w:val="en-US"/>
        </w:rPr>
        <w:t xml:space="preserve"> </w:t>
      </w:r>
      <w:r w:rsidRPr="00820FD9">
        <w:rPr>
          <w:color w:val="000000" w:themeColor="text1"/>
          <w:shd w:val="clear" w:color="auto" w:fill="FFFFFF"/>
        </w:rPr>
        <w:t>and adults with age range of</w:t>
      </w:r>
      <w:r w:rsidR="00AA29E9">
        <w:rPr>
          <w:color w:val="000000" w:themeColor="text1"/>
          <w:shd w:val="clear" w:color="auto" w:fill="FFFFFF"/>
          <w:lang w:val="en-US"/>
        </w:rPr>
        <w:t xml:space="preserve"> 18 and above</w:t>
      </w:r>
      <w:r w:rsidRPr="00820FD9">
        <w:rPr>
          <w:color w:val="000000" w:themeColor="text1"/>
          <w:shd w:val="clear" w:color="auto" w:fill="FFFFFF"/>
        </w:rPr>
        <w:t>.</w:t>
      </w:r>
      <w:r w:rsidR="00E26A42">
        <w:rPr>
          <w:color w:val="000000" w:themeColor="text1"/>
          <w:shd w:val="clear" w:color="auto" w:fill="FFFFFF"/>
          <w:lang w:val="en-US"/>
        </w:rPr>
        <w:t>, which has been decided among the team to be in consistent with the review structure and study data.</w:t>
      </w:r>
      <w:r w:rsidR="00DB2ADD">
        <w:rPr>
          <w:color w:val="000000" w:themeColor="text1"/>
          <w:shd w:val="clear" w:color="auto" w:fill="FFFFFF"/>
          <w:lang w:val="en-US"/>
        </w:rPr>
        <w:t xml:space="preserve"> Adding to this, the </w:t>
      </w:r>
      <w:r w:rsidR="0013196D">
        <w:rPr>
          <w:color w:val="000000" w:themeColor="text1"/>
          <w:shd w:val="clear" w:color="auto" w:fill="FFFFFF"/>
          <w:lang w:val="en-US"/>
        </w:rPr>
        <w:t>term cybervictims, has been used interchangeably with cyberbullying victimization.</w:t>
      </w:r>
      <w:r w:rsidR="00AA29E9">
        <w:rPr>
          <w:color w:val="000000" w:themeColor="text1"/>
          <w:shd w:val="clear" w:color="auto" w:fill="FFFFFF"/>
          <w:lang w:val="en-US"/>
        </w:rPr>
        <w:t xml:space="preserve"> </w:t>
      </w:r>
      <w:r w:rsidR="0013196D">
        <w:rPr>
          <w:color w:val="000000" w:themeColor="text1"/>
          <w:shd w:val="clear" w:color="auto" w:fill="FFFFFF"/>
          <w:lang w:val="en-US"/>
        </w:rPr>
        <w:t xml:space="preserve">Also, cyberbully has been referred in most of the places as cyberharassment, cyber aggression. </w:t>
      </w:r>
      <w:r w:rsidRPr="00820FD9">
        <w:rPr>
          <w:color w:val="000000" w:themeColor="text1"/>
          <w:shd w:val="clear" w:color="auto" w:fill="FFFFFF"/>
        </w:rPr>
        <w:t>Moreover, this review focused on the techniques carried out by researchers in the study to predict cyberbully victims</w:t>
      </w:r>
      <w:r w:rsidR="00AA29E9">
        <w:rPr>
          <w:color w:val="000000" w:themeColor="text1"/>
          <w:shd w:val="clear" w:color="auto" w:fill="FFFFFF"/>
          <w:lang w:val="en-US"/>
        </w:rPr>
        <w:t xml:space="preserve">. </w:t>
      </w:r>
      <w:r w:rsidRPr="00820FD9">
        <w:rPr>
          <w:color w:val="000000" w:themeColor="text1"/>
          <w:shd w:val="clear" w:color="auto" w:fill="FFFFFF"/>
        </w:rPr>
        <w:t>Some of the limitations were discussed during the study process and future suggestions were provided.</w:t>
      </w:r>
      <w:r w:rsidR="00AA29E9">
        <w:rPr>
          <w:color w:val="000000" w:themeColor="text1"/>
          <w:shd w:val="clear" w:color="auto" w:fill="FFFFFF"/>
          <w:lang w:val="en-US"/>
        </w:rPr>
        <w:t xml:space="preserve"> </w:t>
      </w:r>
      <w:r w:rsidRPr="00820FD9">
        <w:rPr>
          <w:color w:val="000000" w:themeColor="text1"/>
          <w:shd w:val="clear" w:color="auto" w:fill="FFFFFF"/>
        </w:rPr>
        <w:t>One such suggestion was, this study would open up for more research on specific intervention techniques to prevent cyberbullying among the three age groups and validate it's effectiveness in the future.</w:t>
      </w:r>
    </w:p>
    <w:p w14:paraId="50C7FED1" w14:textId="238775BD" w:rsidR="00E21FDA" w:rsidRDefault="00E21FDA" w:rsidP="0058475C">
      <w:pPr>
        <w:rPr>
          <w:color w:val="000000" w:themeColor="text1"/>
          <w:shd w:val="clear" w:color="auto" w:fill="FFFFFF"/>
        </w:rPr>
      </w:pPr>
    </w:p>
    <w:p w14:paraId="1EBC9706" w14:textId="16EB0B13" w:rsidR="00E21FDA" w:rsidRDefault="00E21FDA" w:rsidP="0058475C">
      <w:pPr>
        <w:rPr>
          <w:color w:val="000000" w:themeColor="text1"/>
          <w:shd w:val="clear" w:color="auto" w:fill="FFFFFF"/>
        </w:rPr>
      </w:pPr>
    </w:p>
    <w:p w14:paraId="5214878E" w14:textId="78A14081" w:rsidR="00165D9C" w:rsidRDefault="00165D9C" w:rsidP="0058475C">
      <w:pPr>
        <w:rPr>
          <w:color w:val="000000" w:themeColor="text1"/>
          <w:shd w:val="clear" w:color="auto" w:fill="FFFFFF"/>
        </w:rPr>
      </w:pPr>
    </w:p>
    <w:p w14:paraId="5D34809C" w14:textId="4236C24E" w:rsidR="00165D9C" w:rsidRDefault="00165D9C" w:rsidP="0058475C">
      <w:pPr>
        <w:rPr>
          <w:color w:val="000000" w:themeColor="text1"/>
          <w:shd w:val="clear" w:color="auto" w:fill="FFFFFF"/>
        </w:rPr>
      </w:pPr>
    </w:p>
    <w:p w14:paraId="49C8F7D0" w14:textId="3DD7B95C" w:rsidR="00165D9C" w:rsidRDefault="00165D9C" w:rsidP="0058475C">
      <w:pPr>
        <w:rPr>
          <w:color w:val="000000" w:themeColor="text1"/>
          <w:shd w:val="clear" w:color="auto" w:fill="FFFFFF"/>
        </w:rPr>
      </w:pPr>
    </w:p>
    <w:p w14:paraId="17EECD40" w14:textId="3F44C706" w:rsidR="00165D9C" w:rsidRDefault="00165D9C" w:rsidP="0058475C">
      <w:pPr>
        <w:rPr>
          <w:color w:val="000000" w:themeColor="text1"/>
          <w:shd w:val="clear" w:color="auto" w:fill="FFFFFF"/>
        </w:rPr>
      </w:pPr>
    </w:p>
    <w:p w14:paraId="4C94028D" w14:textId="77777777" w:rsidR="00165D9C" w:rsidRDefault="00165D9C" w:rsidP="0058475C">
      <w:pPr>
        <w:rPr>
          <w:color w:val="000000" w:themeColor="text1"/>
          <w:shd w:val="clear" w:color="auto" w:fill="FFFFFF"/>
        </w:rPr>
      </w:pPr>
    </w:p>
    <w:p w14:paraId="6069AB47" w14:textId="77777777" w:rsidR="00E21FDA" w:rsidRPr="00E21FDA" w:rsidRDefault="00E21FDA" w:rsidP="0058475C">
      <w:pPr>
        <w:rPr>
          <w:color w:val="000000" w:themeColor="text1"/>
          <w:shd w:val="clear" w:color="auto" w:fill="FFFFFF"/>
        </w:rPr>
      </w:pPr>
    </w:p>
    <w:p w14:paraId="7CE8483C" w14:textId="161363D6" w:rsidR="00D37036" w:rsidRDefault="00F61F92" w:rsidP="0058475C">
      <w:pPr>
        <w:rPr>
          <w:b/>
          <w:bCs/>
          <w:color w:val="2F5496" w:themeColor="accent1" w:themeShade="BF"/>
          <w:sz w:val="28"/>
          <w:szCs w:val="28"/>
          <w:shd w:val="clear" w:color="auto" w:fill="FFFFFF"/>
          <w:lang w:val="en-US"/>
        </w:rPr>
      </w:pPr>
      <w:r w:rsidRPr="00C5282D">
        <w:rPr>
          <w:b/>
          <w:bCs/>
          <w:color w:val="2F5496" w:themeColor="accent1" w:themeShade="BF"/>
          <w:sz w:val="28"/>
          <w:szCs w:val="28"/>
          <w:shd w:val="clear" w:color="auto" w:fill="FFFFFF"/>
          <w:lang w:val="en-US"/>
        </w:rPr>
        <w:lastRenderedPageBreak/>
        <w:t>Method</w:t>
      </w:r>
      <w:r w:rsidR="00920B98">
        <w:rPr>
          <w:b/>
          <w:bCs/>
          <w:color w:val="2F5496" w:themeColor="accent1" w:themeShade="BF"/>
          <w:sz w:val="28"/>
          <w:szCs w:val="28"/>
          <w:shd w:val="clear" w:color="auto" w:fill="FFFFFF"/>
          <w:lang w:val="en-US"/>
        </w:rPr>
        <w:t>ology</w:t>
      </w:r>
    </w:p>
    <w:p w14:paraId="75942714" w14:textId="77777777" w:rsidR="00815DA1" w:rsidRPr="00815DA1" w:rsidRDefault="00815DA1" w:rsidP="0058475C">
      <w:pPr>
        <w:rPr>
          <w:b/>
          <w:bCs/>
          <w:color w:val="2F5496" w:themeColor="accent1" w:themeShade="BF"/>
          <w:sz w:val="28"/>
          <w:szCs w:val="28"/>
          <w:lang w:val="en-US"/>
        </w:rPr>
      </w:pPr>
      <w:r w:rsidRPr="00BC432E">
        <w:rPr>
          <w:b/>
          <w:bCs/>
          <w:color w:val="808080" w:themeColor="background1" w:themeShade="80"/>
          <w:u w:val="thick"/>
          <w:lang w:val="en-US"/>
        </w:rPr>
        <w:t>_______________________________________________________________________</w:t>
      </w:r>
    </w:p>
    <w:p w14:paraId="3980A29C" w14:textId="77777777" w:rsidR="00165D9C" w:rsidRDefault="00165D9C" w:rsidP="00820FD9">
      <w:pPr>
        <w:rPr>
          <w:b/>
          <w:bCs/>
          <w:color w:val="000000" w:themeColor="text1"/>
          <w:shd w:val="clear" w:color="auto" w:fill="FFFFFF"/>
          <w:lang w:val="en-US"/>
        </w:rPr>
      </w:pPr>
    </w:p>
    <w:p w14:paraId="66DA2727" w14:textId="5A1CF3C9" w:rsidR="00165D9C" w:rsidRPr="00820FD9" w:rsidRDefault="00820FD9" w:rsidP="00165D9C">
      <w:pPr>
        <w:spacing w:line="480" w:lineRule="auto"/>
        <w:rPr>
          <w:b/>
          <w:bCs/>
          <w:color w:val="000000" w:themeColor="text1"/>
          <w:shd w:val="clear" w:color="auto" w:fill="FFFFFF"/>
          <w:lang w:val="en-US"/>
        </w:rPr>
      </w:pPr>
      <w:r w:rsidRPr="00820FD9">
        <w:rPr>
          <w:b/>
          <w:bCs/>
          <w:color w:val="000000" w:themeColor="text1"/>
          <w:shd w:val="clear" w:color="auto" w:fill="FFFFFF"/>
          <w:lang w:val="en-US"/>
        </w:rPr>
        <w:t>Search Methods</w:t>
      </w:r>
    </w:p>
    <w:p w14:paraId="0EEF75A4" w14:textId="0F8B04A1" w:rsidR="00820FD9" w:rsidRPr="00820FD9" w:rsidRDefault="00820FD9" w:rsidP="00165D9C">
      <w:pPr>
        <w:spacing w:line="480" w:lineRule="auto"/>
        <w:rPr>
          <w:color w:val="000000" w:themeColor="text1"/>
          <w:shd w:val="clear" w:color="auto" w:fill="FFFFFF"/>
          <w:lang w:val="en-US"/>
        </w:rPr>
      </w:pPr>
      <w:r w:rsidRPr="00820FD9">
        <w:rPr>
          <w:color w:val="000000" w:themeColor="text1"/>
          <w:shd w:val="clear" w:color="auto" w:fill="FFFFFF"/>
          <w:lang w:val="en-US"/>
        </w:rPr>
        <w:t>A review of relevant articles pertaining to the study were thoroughly searched in various databases initially. With the vast number of articles obtained,</w:t>
      </w:r>
      <w:r w:rsidR="00AA29E9">
        <w:rPr>
          <w:color w:val="000000" w:themeColor="text1"/>
          <w:shd w:val="clear" w:color="auto" w:fill="FFFFFF"/>
          <w:lang w:val="en-US"/>
        </w:rPr>
        <w:t xml:space="preserve"> </w:t>
      </w:r>
      <w:r w:rsidRPr="00820FD9">
        <w:rPr>
          <w:color w:val="000000" w:themeColor="text1"/>
          <w:shd w:val="clear" w:color="auto" w:fill="FFFFFF"/>
          <w:lang w:val="en-US"/>
        </w:rPr>
        <w:t xml:space="preserve">to make the study easier and persistent, the authors limited to use </w:t>
      </w:r>
      <w:r w:rsidRPr="002B6AE4">
        <w:rPr>
          <w:i/>
          <w:iCs/>
          <w:color w:val="000000" w:themeColor="text1"/>
          <w:shd w:val="clear" w:color="auto" w:fill="FFFFFF"/>
          <w:lang w:val="en-US"/>
        </w:rPr>
        <w:t>'Scopus'</w:t>
      </w:r>
      <w:r w:rsidRPr="00820FD9">
        <w:rPr>
          <w:color w:val="000000" w:themeColor="text1"/>
          <w:shd w:val="clear" w:color="auto" w:fill="FFFFFF"/>
          <w:lang w:val="en-US"/>
        </w:rPr>
        <w:t xml:space="preserve"> and </w:t>
      </w:r>
      <w:r w:rsidRPr="002B6AE4">
        <w:rPr>
          <w:i/>
          <w:iCs/>
          <w:color w:val="000000" w:themeColor="text1"/>
          <w:shd w:val="clear" w:color="auto" w:fill="FFFFFF"/>
          <w:lang w:val="en-US"/>
        </w:rPr>
        <w:t xml:space="preserve">'ScienceDirect' </w:t>
      </w:r>
      <w:r w:rsidR="002B6AE4">
        <w:rPr>
          <w:color w:val="000000" w:themeColor="text1"/>
          <w:shd w:val="clear" w:color="auto" w:fill="FFFFFF"/>
          <w:lang w:val="en-US"/>
        </w:rPr>
        <w:t xml:space="preserve">. </w:t>
      </w:r>
      <w:r w:rsidRPr="00820FD9">
        <w:rPr>
          <w:color w:val="000000" w:themeColor="text1"/>
          <w:shd w:val="clear" w:color="auto" w:fill="FFFFFF"/>
          <w:lang w:val="en-US"/>
        </w:rPr>
        <w:t xml:space="preserve">Databases through </w:t>
      </w:r>
      <w:r w:rsidRPr="002B6AE4">
        <w:rPr>
          <w:i/>
          <w:iCs/>
          <w:color w:val="000000" w:themeColor="text1"/>
          <w:shd w:val="clear" w:color="auto" w:fill="FFFFFF"/>
          <w:lang w:val="en-US"/>
        </w:rPr>
        <w:t>University West</w:t>
      </w:r>
      <w:r w:rsidRPr="00820FD9">
        <w:rPr>
          <w:color w:val="000000" w:themeColor="text1"/>
          <w:shd w:val="clear" w:color="auto" w:fill="FFFFFF"/>
          <w:lang w:val="en-US"/>
        </w:rPr>
        <w:t>'s Library.</w:t>
      </w:r>
      <w:r w:rsidR="00AA29E9">
        <w:rPr>
          <w:color w:val="000000" w:themeColor="text1"/>
          <w:shd w:val="clear" w:color="auto" w:fill="FFFFFF"/>
          <w:lang w:val="en-US"/>
        </w:rPr>
        <w:t xml:space="preserve"> </w:t>
      </w:r>
      <w:r w:rsidRPr="00820FD9">
        <w:rPr>
          <w:color w:val="000000" w:themeColor="text1"/>
          <w:shd w:val="clear" w:color="auto" w:fill="FFFFFF"/>
          <w:lang w:val="en-US"/>
        </w:rPr>
        <w:t>Search terms used were</w:t>
      </w:r>
    </w:p>
    <w:p w14:paraId="1380D35F" w14:textId="77777777" w:rsidR="00820FD9" w:rsidRPr="00DB2ADD" w:rsidRDefault="00820FD9" w:rsidP="00165D9C">
      <w:pPr>
        <w:spacing w:line="480" w:lineRule="auto"/>
        <w:rPr>
          <w:i/>
          <w:iCs/>
          <w:color w:val="000000" w:themeColor="text1"/>
          <w:shd w:val="clear" w:color="auto" w:fill="FFFFFF"/>
          <w:lang w:val="en-US"/>
        </w:rPr>
      </w:pPr>
      <w:r w:rsidRPr="00DB2ADD">
        <w:rPr>
          <w:i/>
          <w:iCs/>
          <w:color w:val="000000" w:themeColor="text1"/>
          <w:shd w:val="clear" w:color="auto" w:fill="FFFFFF"/>
          <w:lang w:val="en-US"/>
        </w:rPr>
        <w:t>'Cyberbullying AND Prevalence' AND ('adolescents OR adults').</w:t>
      </w:r>
    </w:p>
    <w:p w14:paraId="50399F3B" w14:textId="77777777" w:rsidR="00820FD9" w:rsidRPr="00820FD9" w:rsidRDefault="00820FD9" w:rsidP="00165D9C">
      <w:pPr>
        <w:spacing w:line="480" w:lineRule="auto"/>
        <w:rPr>
          <w:b/>
          <w:bCs/>
          <w:color w:val="000000" w:themeColor="text1"/>
          <w:shd w:val="clear" w:color="auto" w:fill="FFFFFF"/>
          <w:lang w:val="en-US"/>
        </w:rPr>
      </w:pPr>
    </w:p>
    <w:p w14:paraId="4D9E6B5B" w14:textId="6E0D7AA0" w:rsidR="00820FD9" w:rsidRPr="00820FD9" w:rsidRDefault="00820FD9" w:rsidP="00165D9C">
      <w:pPr>
        <w:spacing w:line="480" w:lineRule="auto"/>
        <w:rPr>
          <w:b/>
          <w:bCs/>
          <w:color w:val="000000" w:themeColor="text1"/>
          <w:shd w:val="clear" w:color="auto" w:fill="FFFFFF"/>
          <w:lang w:val="en-US"/>
        </w:rPr>
      </w:pPr>
      <w:r w:rsidRPr="00820FD9">
        <w:rPr>
          <w:b/>
          <w:bCs/>
          <w:color w:val="000000" w:themeColor="text1"/>
          <w:shd w:val="clear" w:color="auto" w:fill="FFFFFF"/>
          <w:lang w:val="en-US"/>
        </w:rPr>
        <w:t>Inclusion and exclusion criteria</w:t>
      </w:r>
    </w:p>
    <w:p w14:paraId="5189627E" w14:textId="092E5CFB" w:rsidR="00820FD9" w:rsidRPr="00820FD9" w:rsidRDefault="00820FD9" w:rsidP="00165D9C">
      <w:pPr>
        <w:spacing w:line="480" w:lineRule="auto"/>
        <w:rPr>
          <w:color w:val="000000" w:themeColor="text1"/>
          <w:shd w:val="clear" w:color="auto" w:fill="FFFFFF"/>
          <w:lang w:val="en-US"/>
        </w:rPr>
      </w:pPr>
      <w:r w:rsidRPr="00820FD9">
        <w:rPr>
          <w:color w:val="000000" w:themeColor="text1"/>
          <w:shd w:val="clear" w:color="auto" w:fill="FFFFFF"/>
          <w:lang w:val="en-US"/>
        </w:rPr>
        <w:t>Few main inclusion criteria were used:</w:t>
      </w:r>
      <w:r w:rsidR="00AA29E9">
        <w:rPr>
          <w:color w:val="000000" w:themeColor="text1"/>
          <w:shd w:val="clear" w:color="auto" w:fill="FFFFFF"/>
          <w:lang w:val="en-US"/>
        </w:rPr>
        <w:t xml:space="preserve"> </w:t>
      </w:r>
      <w:r w:rsidRPr="00820FD9">
        <w:rPr>
          <w:color w:val="000000" w:themeColor="text1"/>
          <w:shd w:val="clear" w:color="auto" w:fill="FFFFFF"/>
          <w:lang w:val="en-US"/>
        </w:rPr>
        <w:t>The article was written in the English language,</w:t>
      </w:r>
      <w:r w:rsidR="00AA29E9">
        <w:rPr>
          <w:color w:val="000000" w:themeColor="text1"/>
          <w:shd w:val="clear" w:color="auto" w:fill="FFFFFF"/>
          <w:lang w:val="en-US"/>
        </w:rPr>
        <w:t xml:space="preserve"> </w:t>
      </w:r>
      <w:r w:rsidRPr="00820FD9">
        <w:rPr>
          <w:color w:val="000000" w:themeColor="text1"/>
          <w:shd w:val="clear" w:color="auto" w:fill="FFFFFF"/>
          <w:lang w:val="en-US"/>
        </w:rPr>
        <w:t>Review and research articles published during the year 2017 to 2021 were used.</w:t>
      </w:r>
    </w:p>
    <w:p w14:paraId="3A54E8D7" w14:textId="4578E2EA" w:rsidR="00820FD9" w:rsidRDefault="00820FD9" w:rsidP="00165D9C">
      <w:pPr>
        <w:spacing w:line="480" w:lineRule="auto"/>
        <w:rPr>
          <w:color w:val="000000" w:themeColor="text1"/>
          <w:shd w:val="clear" w:color="auto" w:fill="FFFFFF"/>
          <w:lang w:val="en-US"/>
        </w:rPr>
      </w:pPr>
      <w:r w:rsidRPr="00820FD9">
        <w:rPr>
          <w:color w:val="000000" w:themeColor="text1"/>
          <w:shd w:val="clear" w:color="auto" w:fill="FFFFFF"/>
          <w:lang w:val="en-US"/>
        </w:rPr>
        <w:t>Much of the studies were excluded if they did not focus specifically on cyberbullying prevalence rate and based on the abstract content.</w:t>
      </w:r>
      <w:r w:rsidR="00AA29E9">
        <w:rPr>
          <w:color w:val="000000" w:themeColor="text1"/>
          <w:shd w:val="clear" w:color="auto" w:fill="FFFFFF"/>
          <w:lang w:val="en-US"/>
        </w:rPr>
        <w:t xml:space="preserve"> </w:t>
      </w:r>
      <w:r w:rsidRPr="00820FD9">
        <w:rPr>
          <w:color w:val="000000" w:themeColor="text1"/>
          <w:shd w:val="clear" w:color="auto" w:fill="FFFFFF"/>
          <w:lang w:val="en-US"/>
        </w:rPr>
        <w:t xml:space="preserve">Few studies </w:t>
      </w:r>
      <w:r w:rsidR="00AA29E9" w:rsidRPr="00820FD9">
        <w:rPr>
          <w:color w:val="000000" w:themeColor="text1"/>
          <w:shd w:val="clear" w:color="auto" w:fill="FFFFFF"/>
          <w:lang w:val="en-US"/>
        </w:rPr>
        <w:t>titles</w:t>
      </w:r>
      <w:r w:rsidRPr="00820FD9">
        <w:rPr>
          <w:color w:val="000000" w:themeColor="text1"/>
          <w:shd w:val="clear" w:color="auto" w:fill="FFFFFF"/>
          <w:lang w:val="en-US"/>
        </w:rPr>
        <w:t xml:space="preserve"> were clear enough to exclude (</w:t>
      </w:r>
      <w:r w:rsidR="00DB2ADD" w:rsidRPr="00820FD9">
        <w:rPr>
          <w:color w:val="000000" w:themeColor="text1"/>
          <w:shd w:val="clear" w:color="auto" w:fill="FFFFFF"/>
          <w:lang w:val="en-US"/>
        </w:rPr>
        <w:t>i.e.,</w:t>
      </w:r>
      <w:r w:rsidRPr="00820FD9">
        <w:rPr>
          <w:color w:val="000000" w:themeColor="text1"/>
          <w:shd w:val="clear" w:color="auto" w:fill="FFFFFF"/>
          <w:lang w:val="en-US"/>
        </w:rPr>
        <w:t xml:space="preserve"> title which did not have the word cyberbullying and studies not covering </w:t>
      </w:r>
      <w:r w:rsidR="00AA29E9" w:rsidRPr="00820FD9">
        <w:rPr>
          <w:color w:val="000000" w:themeColor="text1"/>
          <w:shd w:val="clear" w:color="auto" w:fill="FFFFFF"/>
          <w:lang w:val="en-US"/>
        </w:rPr>
        <w:t>at least</w:t>
      </w:r>
      <w:r w:rsidRPr="00820FD9">
        <w:rPr>
          <w:color w:val="000000" w:themeColor="text1"/>
          <w:shd w:val="clear" w:color="auto" w:fill="FFFFFF"/>
          <w:lang w:val="en-US"/>
        </w:rPr>
        <w:t xml:space="preserve"> more than three regions).</w:t>
      </w:r>
    </w:p>
    <w:p w14:paraId="4457C6D8" w14:textId="77777777" w:rsidR="00820FD9" w:rsidRPr="00820FD9" w:rsidRDefault="00820FD9" w:rsidP="00165D9C">
      <w:pPr>
        <w:spacing w:line="480" w:lineRule="auto"/>
        <w:rPr>
          <w:color w:val="000000" w:themeColor="text1"/>
          <w:shd w:val="clear" w:color="auto" w:fill="FFFFFF"/>
          <w:lang w:val="en-US"/>
        </w:rPr>
      </w:pPr>
    </w:p>
    <w:p w14:paraId="667548EF" w14:textId="02AAAE89" w:rsidR="00820FD9" w:rsidRPr="00820FD9" w:rsidRDefault="00820FD9" w:rsidP="00165D9C">
      <w:pPr>
        <w:spacing w:line="480" w:lineRule="auto"/>
        <w:rPr>
          <w:b/>
          <w:bCs/>
          <w:color w:val="000000" w:themeColor="text1"/>
          <w:shd w:val="clear" w:color="auto" w:fill="FFFFFF"/>
          <w:lang w:val="en-US"/>
        </w:rPr>
      </w:pPr>
      <w:r w:rsidRPr="00820FD9">
        <w:rPr>
          <w:b/>
          <w:bCs/>
          <w:color w:val="000000" w:themeColor="text1"/>
          <w:shd w:val="clear" w:color="auto" w:fill="FFFFFF"/>
          <w:lang w:val="en-US"/>
        </w:rPr>
        <w:t>Article selection process</w:t>
      </w:r>
    </w:p>
    <w:p w14:paraId="65FA212C" w14:textId="73A9D71A" w:rsidR="00920B98" w:rsidRDefault="00820FD9" w:rsidP="00165D9C">
      <w:pPr>
        <w:spacing w:line="480" w:lineRule="auto"/>
        <w:rPr>
          <w:color w:val="000000" w:themeColor="text1"/>
          <w:shd w:val="clear" w:color="auto" w:fill="FFFFFF"/>
          <w:lang w:val="en-US"/>
        </w:rPr>
      </w:pPr>
      <w:r w:rsidRPr="00820FD9">
        <w:rPr>
          <w:color w:val="000000" w:themeColor="text1"/>
          <w:shd w:val="clear" w:color="auto" w:fill="FFFFFF"/>
          <w:lang w:val="en-US"/>
        </w:rPr>
        <w:t>Post application of inclusion and exclusion criteria, the authors decided to split the number of articles and independently reviewed each of the identified articles.</w:t>
      </w:r>
      <w:r w:rsidR="00AA29E9">
        <w:rPr>
          <w:color w:val="000000" w:themeColor="text1"/>
          <w:shd w:val="clear" w:color="auto" w:fill="FFFFFF"/>
          <w:lang w:val="en-US"/>
        </w:rPr>
        <w:t xml:space="preserve"> </w:t>
      </w:r>
      <w:r w:rsidRPr="00820FD9">
        <w:rPr>
          <w:color w:val="000000" w:themeColor="text1"/>
          <w:shd w:val="clear" w:color="auto" w:fill="FFFFFF"/>
          <w:lang w:val="en-US"/>
        </w:rPr>
        <w:t>Information that concerned study demographics, target age group and type of study were extracted.</w:t>
      </w:r>
      <w:r w:rsidR="00AA29E9">
        <w:rPr>
          <w:color w:val="000000" w:themeColor="text1"/>
          <w:shd w:val="clear" w:color="auto" w:fill="FFFFFF"/>
          <w:lang w:val="en-US"/>
        </w:rPr>
        <w:t xml:space="preserve"> </w:t>
      </w:r>
      <w:r w:rsidRPr="00820FD9">
        <w:rPr>
          <w:color w:val="000000" w:themeColor="text1"/>
          <w:shd w:val="clear" w:color="auto" w:fill="FFFFFF"/>
          <w:lang w:val="en-US"/>
        </w:rPr>
        <w:t xml:space="preserve">Tables of article </w:t>
      </w:r>
      <w:r w:rsidR="00AA29E9" w:rsidRPr="00820FD9">
        <w:rPr>
          <w:color w:val="000000" w:themeColor="text1"/>
          <w:shd w:val="clear" w:color="auto" w:fill="FFFFFF"/>
          <w:lang w:val="en-US"/>
        </w:rPr>
        <w:t>selected,</w:t>
      </w:r>
      <w:r w:rsidRPr="00820FD9">
        <w:rPr>
          <w:color w:val="000000" w:themeColor="text1"/>
          <w:shd w:val="clear" w:color="auto" w:fill="FFFFFF"/>
          <w:lang w:val="en-US"/>
        </w:rPr>
        <w:t xml:space="preserve"> and study description were developed to provide accuracy and completeness, along with the conclusion drawn from each article.</w:t>
      </w:r>
      <w:r w:rsidR="00AA29E9">
        <w:rPr>
          <w:color w:val="000000" w:themeColor="text1"/>
          <w:shd w:val="clear" w:color="auto" w:fill="FFFFFF"/>
          <w:lang w:val="en-US"/>
        </w:rPr>
        <w:t xml:space="preserve"> </w:t>
      </w:r>
      <w:r w:rsidRPr="00820FD9">
        <w:rPr>
          <w:color w:val="000000" w:themeColor="text1"/>
          <w:shd w:val="clear" w:color="auto" w:fill="FFFFFF"/>
          <w:lang w:val="en-US"/>
        </w:rPr>
        <w:t>The prefinalized list of articles were shared among the authors and a quick brainstorming session to provide feedback on each article. Any disagreement between the authors was discussed till a consensus was reached.</w:t>
      </w:r>
      <w:r w:rsidR="00A467A2">
        <w:rPr>
          <w:color w:val="000000" w:themeColor="text1"/>
          <w:shd w:val="clear" w:color="auto" w:fill="FFFFFF"/>
          <w:lang w:val="en-US"/>
        </w:rPr>
        <w:t xml:space="preserve"> </w:t>
      </w:r>
      <w:r w:rsidR="00EA70E5">
        <w:rPr>
          <w:color w:val="000000" w:themeColor="text1"/>
          <w:shd w:val="clear" w:color="auto" w:fill="FFFFFF"/>
          <w:lang w:val="en-US"/>
        </w:rPr>
        <w:t>One such article</w:t>
      </w:r>
      <w:r w:rsidR="00AB3EEB">
        <w:rPr>
          <w:color w:val="000000" w:themeColor="text1"/>
          <w:shd w:val="clear" w:color="auto" w:fill="FFFFFF"/>
          <w:lang w:val="en-US"/>
        </w:rPr>
        <w:t xml:space="preserve"> (</w:t>
      </w:r>
      <w:r w:rsidR="00AB3EEB" w:rsidRPr="00386CF2">
        <w:rPr>
          <w:lang w:val="en-US"/>
        </w:rPr>
        <w:t>Lowry</w:t>
      </w:r>
      <w:r w:rsidR="001D0C60">
        <w:rPr>
          <w:lang w:val="en-US"/>
        </w:rPr>
        <w:t xml:space="preserve"> </w:t>
      </w:r>
      <w:r w:rsidR="00AB3EEB" w:rsidRPr="00386CF2">
        <w:rPr>
          <w:lang w:val="en-US"/>
        </w:rPr>
        <w:t>et al.</w:t>
      </w:r>
      <w:r w:rsidR="001D0C60">
        <w:rPr>
          <w:lang w:val="en-US"/>
        </w:rPr>
        <w:t>,</w:t>
      </w:r>
      <w:r w:rsidR="00AB3EEB">
        <w:rPr>
          <w:lang w:val="en-US"/>
        </w:rPr>
        <w:t xml:space="preserve"> </w:t>
      </w:r>
      <w:r w:rsidR="00AB3EEB" w:rsidRPr="00386CF2">
        <w:rPr>
          <w:lang w:val="en-US"/>
        </w:rPr>
        <w:t>2016</w:t>
      </w:r>
      <w:r w:rsidR="00AB3EEB">
        <w:rPr>
          <w:color w:val="000000" w:themeColor="text1"/>
          <w:shd w:val="clear" w:color="auto" w:fill="FFFFFF"/>
          <w:lang w:val="en-US"/>
        </w:rPr>
        <w:t>)</w:t>
      </w:r>
      <w:r w:rsidR="00EA70E5">
        <w:rPr>
          <w:color w:val="000000" w:themeColor="text1"/>
          <w:shd w:val="clear" w:color="auto" w:fill="FFFFFF"/>
          <w:lang w:val="en-US"/>
        </w:rPr>
        <w:t xml:space="preserve"> that was included right from the beginning belonged to </w:t>
      </w:r>
      <w:r w:rsidR="00EA70E5">
        <w:rPr>
          <w:color w:val="000000" w:themeColor="text1"/>
          <w:shd w:val="clear" w:color="auto" w:fill="FFFFFF"/>
          <w:lang w:val="en-US"/>
        </w:rPr>
        <w:lastRenderedPageBreak/>
        <w:t xml:space="preserve">the year 2016 but published by the end of the December, Due to the article’s high-quality content and excellent analysis, this was agreed by all the authors to be included as a part of this literature study. Thus, a positive feedback loop was always maintained within the team. </w:t>
      </w:r>
      <w:r w:rsidRPr="00820FD9">
        <w:rPr>
          <w:color w:val="000000" w:themeColor="text1"/>
          <w:shd w:val="clear" w:color="auto" w:fill="FFFFFF"/>
          <w:lang w:val="en-US"/>
        </w:rPr>
        <w:t>This helped to carefully select the relevant and necessary articles to be included in the study.</w:t>
      </w:r>
    </w:p>
    <w:p w14:paraId="6DB428CE" w14:textId="52C86EEC" w:rsidR="00A467A2" w:rsidRDefault="00DB2ADD" w:rsidP="00165D9C">
      <w:pPr>
        <w:spacing w:line="480" w:lineRule="auto"/>
        <w:rPr>
          <w:color w:val="000000" w:themeColor="text1"/>
          <w:shd w:val="clear" w:color="auto" w:fill="FFFFFF"/>
          <w:lang w:val="en-US"/>
        </w:rPr>
      </w:pPr>
      <w:r>
        <w:rPr>
          <w:color w:val="000000" w:themeColor="text1"/>
          <w:shd w:val="clear" w:color="auto" w:fill="FFFFFF"/>
          <w:lang w:val="en-US"/>
        </w:rPr>
        <w:t>A simple flow diagram of the article selection process is illustrated in figure 1.</w:t>
      </w:r>
    </w:p>
    <w:p w14:paraId="6E543A02" w14:textId="77777777" w:rsidR="00B462BA" w:rsidRDefault="00B462BA" w:rsidP="00165D9C">
      <w:pPr>
        <w:spacing w:line="480" w:lineRule="auto"/>
        <w:rPr>
          <w:color w:val="000000" w:themeColor="text1"/>
          <w:shd w:val="clear" w:color="auto" w:fill="FFFFFF"/>
          <w:lang w:val="en-US"/>
        </w:rPr>
      </w:pPr>
    </w:p>
    <w:p w14:paraId="56B7F859" w14:textId="18677849" w:rsidR="00165D9C" w:rsidRDefault="00165D9C" w:rsidP="00165D9C">
      <w:pPr>
        <w:spacing w:line="480" w:lineRule="auto"/>
        <w:rPr>
          <w:color w:val="000000" w:themeColor="text1"/>
          <w:shd w:val="clear" w:color="auto" w:fill="FFFFFF"/>
          <w:lang w:val="en-US"/>
        </w:rPr>
      </w:pPr>
      <w:r>
        <w:rPr>
          <w:noProof/>
        </w:rPr>
        <mc:AlternateContent>
          <mc:Choice Requires="wps">
            <w:drawing>
              <wp:anchor distT="0" distB="0" distL="114300" distR="114300" simplePos="0" relativeHeight="251662336" behindDoc="0" locked="0" layoutInCell="1" allowOverlap="1" wp14:anchorId="03D46CE6" wp14:editId="5B34B9DD">
                <wp:simplePos x="0" y="0"/>
                <wp:positionH relativeFrom="column">
                  <wp:posOffset>45720</wp:posOffset>
                </wp:positionH>
                <wp:positionV relativeFrom="paragraph">
                  <wp:posOffset>22860</wp:posOffset>
                </wp:positionV>
                <wp:extent cx="2400300" cy="693420"/>
                <wp:effectExtent l="12700" t="12700" r="12700" b="17780"/>
                <wp:wrapNone/>
                <wp:docPr id="1" name="Rectangle 1"/>
                <wp:cNvGraphicFramePr/>
                <a:graphic xmlns:a="http://schemas.openxmlformats.org/drawingml/2006/main">
                  <a:graphicData uri="http://schemas.microsoft.com/office/word/2010/wordprocessingShape">
                    <wps:wsp>
                      <wps:cNvSpPr/>
                      <wps:spPr>
                        <a:xfrm>
                          <a:off x="0" y="0"/>
                          <a:ext cx="2400300" cy="693420"/>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B154230"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w:t>
                            </w:r>
                          </w:p>
                          <w:p w14:paraId="1998FDC9" w14:textId="77777777" w:rsidR="00A467A2" w:rsidRDefault="00A467A2" w:rsidP="00E72560">
                            <w:pPr>
                              <w:jc w:val="center"/>
                              <w:rPr>
                                <w:color w:val="000000" w:themeColor="text1"/>
                                <w:lang w:val="en-US"/>
                              </w:rPr>
                            </w:pPr>
                            <w:r>
                              <w:rPr>
                                <w:color w:val="000000" w:themeColor="text1"/>
                                <w:lang w:val="en-US"/>
                              </w:rPr>
                              <w:t>SCOPUS : 350</w:t>
                            </w:r>
                          </w:p>
                          <w:p w14:paraId="1D4CD366" w14:textId="77777777" w:rsidR="00A467A2" w:rsidRPr="00894788" w:rsidRDefault="00A467A2" w:rsidP="00E72560">
                            <w:pPr>
                              <w:jc w:val="center"/>
                              <w:rPr>
                                <w:color w:val="000000" w:themeColor="text1"/>
                                <w:lang w:val="en-US"/>
                              </w:rPr>
                            </w:pPr>
                            <w:r>
                              <w:rPr>
                                <w:color w:val="000000" w:themeColor="text1"/>
                                <w:lang w:val="en-US"/>
                              </w:rPr>
                              <w:t>ScienceDirect : 680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6CE6" id="Rectangle 1" o:spid="_x0000_s1026" style="position:absolute;margin-left:3.6pt;margin-top:1.8pt;width:189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" filled="f" strokecolor="black [3213]" strokeweight="1.5pt">
                <v:textbox>
                  <w:txbxContent>
                    <w:p w14:paraId="1B154230"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w:t>
                      </w:r>
                    </w:p>
                    <w:p w14:paraId="1998FDC9" w14:textId="77777777" w:rsidR="00A467A2" w:rsidRDefault="00A467A2" w:rsidP="00E72560">
                      <w:pPr>
                        <w:jc w:val="center"/>
                        <w:rPr>
                          <w:color w:val="000000" w:themeColor="text1"/>
                          <w:lang w:val="en-US"/>
                        </w:rPr>
                      </w:pPr>
                      <w:r>
                        <w:rPr>
                          <w:color w:val="000000" w:themeColor="text1"/>
                          <w:lang w:val="en-US"/>
                        </w:rPr>
                        <w:t>SCOPUS : 350</w:t>
                      </w:r>
                    </w:p>
                    <w:p w14:paraId="1D4CD366" w14:textId="77777777" w:rsidR="00A467A2" w:rsidRPr="00894788" w:rsidRDefault="00A467A2" w:rsidP="00E72560">
                      <w:pPr>
                        <w:jc w:val="center"/>
                        <w:rPr>
                          <w:color w:val="000000" w:themeColor="text1"/>
                          <w:lang w:val="en-US"/>
                        </w:rPr>
                      </w:pPr>
                      <w:r>
                        <w:rPr>
                          <w:color w:val="000000" w:themeColor="text1"/>
                          <w:lang w:val="en-US"/>
                        </w:rPr>
                        <w:t>ScienceDirect : 680</w:t>
                      </w:r>
                    </w:p>
                  </w:txbxContent>
                </v:textbox>
              </v:rect>
            </w:pict>
          </mc:Fallback>
        </mc:AlternateContent>
      </w:r>
    </w:p>
    <w:p w14:paraId="01559C8C" w14:textId="4C3E9859" w:rsidR="00A467A2" w:rsidRDefault="00A467A2" w:rsidP="00A467A2"/>
    <w:p w14:paraId="4C6354F1" w14:textId="2EAE7FBF" w:rsidR="00A467A2" w:rsidRDefault="00A467A2" w:rsidP="00A467A2">
      <w:r>
        <w:rPr>
          <w:noProof/>
        </w:rPr>
        <mc:AlternateContent>
          <mc:Choice Requires="wps">
            <w:drawing>
              <wp:anchor distT="0" distB="0" distL="114300" distR="114300" simplePos="0" relativeHeight="251667456" behindDoc="0" locked="0" layoutInCell="1" allowOverlap="1" wp14:anchorId="63FADC61" wp14:editId="47D24085">
                <wp:simplePos x="0" y="0"/>
                <wp:positionH relativeFrom="column">
                  <wp:posOffset>477520</wp:posOffset>
                </wp:positionH>
                <wp:positionV relativeFrom="paragraph">
                  <wp:posOffset>3435561</wp:posOffset>
                </wp:positionV>
                <wp:extent cx="1519767" cy="461434"/>
                <wp:effectExtent l="0" t="0" r="0" b="0"/>
                <wp:wrapNone/>
                <wp:docPr id="9" name="Rectangle 9"/>
                <wp:cNvGraphicFramePr/>
                <a:graphic xmlns:a="http://schemas.openxmlformats.org/drawingml/2006/main">
                  <a:graphicData uri="http://schemas.microsoft.com/office/word/2010/wordprocessingShape">
                    <wps:wsp>
                      <wps:cNvSpPr/>
                      <wps:spPr>
                        <a:xfrm>
                          <a:off x="0" y="0"/>
                          <a:ext cx="1519767" cy="461434"/>
                        </a:xfrm>
                        <a:prstGeom prst="rect">
                          <a:avLst/>
                        </a:prstGeom>
                        <a:noFill/>
                        <a:ln w="19050">
                          <a:no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45FF79B6" w14:textId="77777777" w:rsidR="00A467A2" w:rsidRPr="00894788" w:rsidRDefault="00A467A2" w:rsidP="00A467A2">
                            <w:pPr>
                              <w:jc w:val="center"/>
                              <w:rPr>
                                <w:color w:val="000000" w:themeColor="text1"/>
                                <w:lang w:val="en-US"/>
                              </w:rPr>
                            </w:pPr>
                            <w:r>
                              <w:rPr>
                                <w:noProof/>
                              </w:rPr>
                              <w:drawing>
                                <wp:inline distT="0" distB="0" distL="0" distR="0" wp14:anchorId="4535D917" wp14:editId="3DD62CE2">
                                  <wp:extent cx="245533" cy="244852"/>
                                  <wp:effectExtent l="0" t="0" r="0" b="0"/>
                                  <wp:docPr id="33" name="Graphic 33"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r>
                              <w:rPr>
                                <w:noProof/>
                              </w:rPr>
                              <w:drawing>
                                <wp:inline distT="0" distB="0" distL="0" distR="0" wp14:anchorId="5C84B8A9" wp14:editId="6AAD0E13">
                                  <wp:extent cx="245533" cy="244852"/>
                                  <wp:effectExtent l="0" t="0" r="0" b="0"/>
                                  <wp:docPr id="34" name="Graphic 34"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r>
                              <w:rPr>
                                <w:noProof/>
                              </w:rPr>
                              <w:drawing>
                                <wp:inline distT="0" distB="0" distL="0" distR="0" wp14:anchorId="0C01D136" wp14:editId="3CC3C415">
                                  <wp:extent cx="245533" cy="244852"/>
                                  <wp:effectExtent l="0" t="0" r="0" b="0"/>
                                  <wp:docPr id="35" name="Graphic 35"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ADC61" id="Rectangle 9" o:spid="_x0000_s1027" style="position:absolute;margin-left:37.6pt;margin-top:270.5pt;width:119.65pt;height:3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" filled="f" stroked="f" strokeweight="1.5pt">
                <v:textbox>
                  <w:txbxContent>
                    <w:p w14:paraId="45FF79B6" w14:textId="77777777" w:rsidR="00A467A2" w:rsidRPr="00894788" w:rsidRDefault="00A467A2" w:rsidP="00A467A2">
                      <w:pPr>
                        <w:jc w:val="center"/>
                        <w:rPr>
                          <w:color w:val="000000" w:themeColor="text1"/>
                          <w:lang w:val="en-US"/>
                        </w:rPr>
                      </w:pPr>
                      <w:r>
                        <w:rPr>
                          <w:noProof/>
                        </w:rPr>
                        <w:drawing>
                          <wp:inline distT="0" distB="0" distL="0" distR="0" wp14:anchorId="4535D917" wp14:editId="3DD62CE2">
                            <wp:extent cx="245533" cy="244852"/>
                            <wp:effectExtent l="0" t="0" r="0" b="0"/>
                            <wp:docPr id="33" name="Graphic 33"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r>
                        <w:rPr>
                          <w:noProof/>
                        </w:rPr>
                        <w:drawing>
                          <wp:inline distT="0" distB="0" distL="0" distR="0" wp14:anchorId="5C84B8A9" wp14:editId="6AAD0E13">
                            <wp:extent cx="245533" cy="244852"/>
                            <wp:effectExtent l="0" t="0" r="0" b="0"/>
                            <wp:docPr id="34" name="Graphic 34"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r>
                        <w:rPr>
                          <w:noProof/>
                        </w:rPr>
                        <w:drawing>
                          <wp:inline distT="0" distB="0" distL="0" distR="0" wp14:anchorId="0C01D136" wp14:editId="3CC3C415">
                            <wp:extent cx="245533" cy="244852"/>
                            <wp:effectExtent l="0" t="0" r="0" b="0"/>
                            <wp:docPr id="35" name="Graphic 35"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Us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0602" cy="279824"/>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60AC7AAE" wp14:editId="53EB5AB3">
                <wp:simplePos x="0" y="0"/>
                <wp:positionH relativeFrom="column">
                  <wp:posOffset>2065867</wp:posOffset>
                </wp:positionH>
                <wp:positionV relativeFrom="paragraph">
                  <wp:posOffset>4261273</wp:posOffset>
                </wp:positionV>
                <wp:extent cx="1388533" cy="0"/>
                <wp:effectExtent l="25400" t="63500" r="0" b="76200"/>
                <wp:wrapNone/>
                <wp:docPr id="48" name="Straight Arrow Connector 48"/>
                <wp:cNvGraphicFramePr/>
                <a:graphic xmlns:a="http://schemas.openxmlformats.org/drawingml/2006/main">
                  <a:graphicData uri="http://schemas.microsoft.com/office/word/2010/wordprocessingShape">
                    <wps:wsp>
                      <wps:cNvCnPr/>
                      <wps:spPr>
                        <a:xfrm flipH="1">
                          <a:off x="0" y="0"/>
                          <a:ext cx="138853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1793B1" id="_x0000_t32" coordsize="21600,21600" o:spt="32" o:oned="t" path="m,l21600,21600e" filled="f">
                <v:path arrowok="t" fillok="f" o:connecttype="none"/>
                <o:lock v:ext="edit" shapetype="t"/>
              </v:shapetype>
              <v:shape id="Straight Arrow Connector 48" o:spid="_x0000_s1026" type="#_x0000_t32" style="position:absolute;margin-left:162.65pt;margin-top:335.55pt;width:109.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&#13;&#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2AB77DE" wp14:editId="4A58E88B">
                <wp:simplePos x="0" y="0"/>
                <wp:positionH relativeFrom="column">
                  <wp:posOffset>1265555</wp:posOffset>
                </wp:positionH>
                <wp:positionV relativeFrom="paragraph">
                  <wp:posOffset>4455584</wp:posOffset>
                </wp:positionV>
                <wp:extent cx="0" cy="271357"/>
                <wp:effectExtent l="63500" t="0" r="76200" b="33655"/>
                <wp:wrapNone/>
                <wp:docPr id="28" name="Straight Arrow Connector 28"/>
                <wp:cNvGraphicFramePr/>
                <a:graphic xmlns:a="http://schemas.openxmlformats.org/drawingml/2006/main">
                  <a:graphicData uri="http://schemas.microsoft.com/office/word/2010/wordprocessingShape">
                    <wps:wsp>
                      <wps:cNvCnPr/>
                      <wps:spPr>
                        <a:xfrm>
                          <a:off x="0" y="0"/>
                          <a:ext cx="0" cy="271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4FBC6" id="Straight Arrow Connector 28" o:spid="_x0000_s1026" type="#_x0000_t32" style="position:absolute;margin-left:99.65pt;margin-top:350.85pt;width:0;height:2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&#13;&#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D5F701C" wp14:editId="215C97D3">
                <wp:simplePos x="0" y="0"/>
                <wp:positionH relativeFrom="column">
                  <wp:posOffset>1264920</wp:posOffset>
                </wp:positionH>
                <wp:positionV relativeFrom="paragraph">
                  <wp:posOffset>3855085</wp:posOffset>
                </wp:positionV>
                <wp:extent cx="0" cy="207645"/>
                <wp:effectExtent l="0" t="0" r="12700" b="8255"/>
                <wp:wrapNone/>
                <wp:docPr id="25" name="Straight Connector 25"/>
                <wp:cNvGraphicFramePr/>
                <a:graphic xmlns:a="http://schemas.openxmlformats.org/drawingml/2006/main">
                  <a:graphicData uri="http://schemas.microsoft.com/office/word/2010/wordprocessingShape">
                    <wps:wsp>
                      <wps:cNvCnPr/>
                      <wps:spPr>
                        <a:xfrm>
                          <a:off x="0" y="0"/>
                          <a:ext cx="0" cy="207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E45FF" id="Straight Connector 2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303.55pt" to="99.6pt,3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&#13;&#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8392F39" wp14:editId="44D5990A">
                <wp:simplePos x="0" y="0"/>
                <wp:positionH relativeFrom="column">
                  <wp:posOffset>921596</wp:posOffset>
                </wp:positionH>
                <wp:positionV relativeFrom="paragraph">
                  <wp:posOffset>3896995</wp:posOffset>
                </wp:positionV>
                <wp:extent cx="254000" cy="165735"/>
                <wp:effectExtent l="0" t="0" r="12700" b="24765"/>
                <wp:wrapNone/>
                <wp:docPr id="27" name="Straight Connector 27"/>
                <wp:cNvGraphicFramePr/>
                <a:graphic xmlns:a="http://schemas.openxmlformats.org/drawingml/2006/main">
                  <a:graphicData uri="http://schemas.microsoft.com/office/word/2010/wordprocessingShape">
                    <wps:wsp>
                      <wps:cNvCnPr/>
                      <wps:spPr>
                        <a:xfrm>
                          <a:off x="0" y="0"/>
                          <a:ext cx="254000" cy="165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6B6FE"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55pt,306.85pt" to="92.55pt,3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" strokecolor="black [3213]"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15CEDDF" wp14:editId="751E6AA9">
                <wp:simplePos x="0" y="0"/>
                <wp:positionH relativeFrom="column">
                  <wp:posOffset>1341966</wp:posOffset>
                </wp:positionH>
                <wp:positionV relativeFrom="paragraph">
                  <wp:posOffset>3897630</wp:posOffset>
                </wp:positionV>
                <wp:extent cx="249343" cy="165100"/>
                <wp:effectExtent l="0" t="0" r="17780" b="12700"/>
                <wp:wrapNone/>
                <wp:docPr id="26" name="Straight Connector 26"/>
                <wp:cNvGraphicFramePr/>
                <a:graphic xmlns:a="http://schemas.openxmlformats.org/drawingml/2006/main">
                  <a:graphicData uri="http://schemas.microsoft.com/office/word/2010/wordprocessingShape">
                    <wps:wsp>
                      <wps:cNvCnPr/>
                      <wps:spPr>
                        <a:xfrm flipH="1">
                          <a:off x="0" y="0"/>
                          <a:ext cx="249343"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52F2C" id="Straight Connector 2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05.65pt,306.9pt" to="125.3pt,3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&#13;&#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AEECFC1" wp14:editId="26A4EA6B">
                <wp:simplePos x="0" y="0"/>
                <wp:positionH relativeFrom="column">
                  <wp:posOffset>545888</wp:posOffset>
                </wp:positionH>
                <wp:positionV relativeFrom="paragraph">
                  <wp:posOffset>4104852</wp:posOffset>
                </wp:positionV>
                <wp:extent cx="1519767" cy="309033"/>
                <wp:effectExtent l="12700" t="12700" r="17145" b="8890"/>
                <wp:wrapNone/>
                <wp:docPr id="15" name="Rectangle 15"/>
                <wp:cNvGraphicFramePr/>
                <a:graphic xmlns:a="http://schemas.openxmlformats.org/drawingml/2006/main">
                  <a:graphicData uri="http://schemas.microsoft.com/office/word/2010/wordprocessingShape">
                    <wps:wsp>
                      <wps:cNvSpPr/>
                      <wps:spPr>
                        <a:xfrm>
                          <a:off x="0" y="0"/>
                          <a:ext cx="1519767" cy="309033"/>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12AA732" w14:textId="77777777" w:rsidR="00A467A2" w:rsidRPr="00894788" w:rsidRDefault="00A467A2" w:rsidP="00A467A2">
                            <w:pPr>
                              <w:jc w:val="center"/>
                              <w:rPr>
                                <w:color w:val="000000" w:themeColor="text1"/>
                                <w:lang w:val="en-US"/>
                              </w:rPr>
                            </w:pPr>
                            <w:r>
                              <w:rPr>
                                <w:color w:val="000000" w:themeColor="text1"/>
                                <w:lang w:val="en-US"/>
                              </w:rPr>
                              <w:t>Pre final count: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ECFC1" id="Rectangle 15" o:spid="_x0000_s1028" style="position:absolute;margin-left:43pt;margin-top:323.2pt;width:119.65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" filled="f" strokecolor="black [3213]" strokeweight="1.5pt">
                <v:textbox>
                  <w:txbxContent>
                    <w:p w14:paraId="012AA732" w14:textId="77777777" w:rsidR="00A467A2" w:rsidRPr="00894788" w:rsidRDefault="00A467A2" w:rsidP="00A467A2">
                      <w:pPr>
                        <w:jc w:val="center"/>
                        <w:rPr>
                          <w:color w:val="000000" w:themeColor="text1"/>
                          <w:lang w:val="en-US"/>
                        </w:rPr>
                      </w:pPr>
                      <w:r>
                        <w:rPr>
                          <w:color w:val="000000" w:themeColor="text1"/>
                          <w:lang w:val="en-US"/>
                        </w:rPr>
                        <w:t>Pre final count: 17</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C1D367" wp14:editId="69D7E9A9">
                <wp:simplePos x="0" y="0"/>
                <wp:positionH relativeFrom="column">
                  <wp:posOffset>1252643</wp:posOffset>
                </wp:positionH>
                <wp:positionV relativeFrom="paragraph">
                  <wp:posOffset>3169073</wp:posOffset>
                </wp:positionV>
                <wp:extent cx="424" cy="270934"/>
                <wp:effectExtent l="0" t="0" r="12700" b="8890"/>
                <wp:wrapNone/>
                <wp:docPr id="22" name="Straight Connector 22"/>
                <wp:cNvGraphicFramePr/>
                <a:graphic xmlns:a="http://schemas.openxmlformats.org/drawingml/2006/main">
                  <a:graphicData uri="http://schemas.microsoft.com/office/word/2010/wordprocessingShape">
                    <wps:wsp>
                      <wps:cNvCnPr/>
                      <wps:spPr>
                        <a:xfrm flipH="1">
                          <a:off x="0" y="0"/>
                          <a:ext cx="424" cy="270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F3A05" id="Straight Connector 2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249.55pt" to="98.7pt,2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&#13;&#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B2BF108" wp14:editId="7FCA8450">
                <wp:simplePos x="0" y="0"/>
                <wp:positionH relativeFrom="column">
                  <wp:posOffset>1253068</wp:posOffset>
                </wp:positionH>
                <wp:positionV relativeFrom="paragraph">
                  <wp:posOffset>3177540</wp:posOffset>
                </wp:positionV>
                <wp:extent cx="203200" cy="219710"/>
                <wp:effectExtent l="0" t="0" r="12700" b="21590"/>
                <wp:wrapNone/>
                <wp:docPr id="24" name="Straight Connector 24"/>
                <wp:cNvGraphicFramePr/>
                <a:graphic xmlns:a="http://schemas.openxmlformats.org/drawingml/2006/main">
                  <a:graphicData uri="http://schemas.microsoft.com/office/word/2010/wordprocessingShape">
                    <wps:wsp>
                      <wps:cNvCnPr/>
                      <wps:spPr>
                        <a:xfrm>
                          <a:off x="0" y="0"/>
                          <a:ext cx="203200" cy="219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E05C2"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250.2pt" to="114.65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" strokecolor="black [3213]"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742EB0C" wp14:editId="7D3FFA1B">
                <wp:simplePos x="0" y="0"/>
                <wp:positionH relativeFrom="column">
                  <wp:posOffset>1083732</wp:posOffset>
                </wp:positionH>
                <wp:positionV relativeFrom="paragraph">
                  <wp:posOffset>3177540</wp:posOffset>
                </wp:positionV>
                <wp:extent cx="169122" cy="219710"/>
                <wp:effectExtent l="0" t="0" r="21590" b="21590"/>
                <wp:wrapNone/>
                <wp:docPr id="23" name="Straight Connector 23"/>
                <wp:cNvGraphicFramePr/>
                <a:graphic xmlns:a="http://schemas.openxmlformats.org/drawingml/2006/main">
                  <a:graphicData uri="http://schemas.microsoft.com/office/word/2010/wordprocessingShape">
                    <wps:wsp>
                      <wps:cNvCnPr/>
                      <wps:spPr>
                        <a:xfrm flipH="1">
                          <a:off x="0" y="0"/>
                          <a:ext cx="169122" cy="219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EF7EE" id="Straight Connector 2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5pt,250.2pt" to="98.65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" strokecolor="black [3213]" strokeweight=".5pt">
                <v:stroke joinstyle="miter"/>
              </v:line>
            </w:pict>
          </mc:Fallback>
        </mc:AlternateContent>
      </w:r>
    </w:p>
    <w:p w14:paraId="19E783A4" w14:textId="77678166" w:rsidR="00A467A2" w:rsidRDefault="00165D9C" w:rsidP="0058475C">
      <w:pPr>
        <w:rPr>
          <w:color w:val="000000" w:themeColor="text1"/>
          <w:shd w:val="clear" w:color="auto" w:fill="FFFFFF"/>
          <w:lang w:val="en-US"/>
        </w:rPr>
      </w:pPr>
      <w:r>
        <w:rPr>
          <w:noProof/>
        </w:rPr>
        <mc:AlternateContent>
          <mc:Choice Requires="wps">
            <w:drawing>
              <wp:anchor distT="0" distB="0" distL="114300" distR="114300" simplePos="0" relativeHeight="251671552" behindDoc="0" locked="0" layoutInCell="1" allowOverlap="1" wp14:anchorId="19BE703B" wp14:editId="704DDAC0">
                <wp:simplePos x="0" y="0"/>
                <wp:positionH relativeFrom="column">
                  <wp:posOffset>1225762</wp:posOffset>
                </wp:positionH>
                <wp:positionV relativeFrom="paragraph">
                  <wp:posOffset>19685</wp:posOffset>
                </wp:positionV>
                <wp:extent cx="9950" cy="292100"/>
                <wp:effectExtent l="50800" t="0" r="53975" b="38100"/>
                <wp:wrapNone/>
                <wp:docPr id="7" name="Straight Arrow Connector 7"/>
                <wp:cNvGraphicFramePr/>
                <a:graphic xmlns:a="http://schemas.openxmlformats.org/drawingml/2006/main">
                  <a:graphicData uri="http://schemas.microsoft.com/office/word/2010/wordprocessingShape">
                    <wps:wsp>
                      <wps:cNvCnPr/>
                      <wps:spPr>
                        <a:xfrm>
                          <a:off x="0" y="0"/>
                          <a:ext cx="995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4E93" id="Straight Arrow Connector 7" o:spid="_x0000_s1026" type="#_x0000_t32" style="position:absolute;margin-left:96.5pt;margin-top:1.55pt;width:.8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" strokecolor="black [3213]" strokeweight=".5pt">
                <v:stroke endarrow="block" joinstyle="miter"/>
              </v:shape>
            </w:pict>
          </mc:Fallback>
        </mc:AlternateContent>
      </w:r>
      <w:r w:rsidR="000C04AB">
        <w:rPr>
          <w:noProof/>
        </w:rPr>
        <mc:AlternateContent>
          <mc:Choice Requires="wps">
            <w:drawing>
              <wp:anchor distT="0" distB="0" distL="114300" distR="114300" simplePos="0" relativeHeight="251663360" behindDoc="0" locked="0" layoutInCell="1" allowOverlap="1" wp14:anchorId="21CC7CF8" wp14:editId="57F2886A">
                <wp:simplePos x="0" y="0"/>
                <wp:positionH relativeFrom="column">
                  <wp:posOffset>3454400</wp:posOffset>
                </wp:positionH>
                <wp:positionV relativeFrom="paragraph">
                  <wp:posOffset>185631</wp:posOffset>
                </wp:positionV>
                <wp:extent cx="1824355" cy="795443"/>
                <wp:effectExtent l="0" t="0" r="17145" b="17780"/>
                <wp:wrapNone/>
                <wp:docPr id="3" name="Rounded Rectangle 3"/>
                <wp:cNvGraphicFramePr/>
                <a:graphic xmlns:a="http://schemas.openxmlformats.org/drawingml/2006/main">
                  <a:graphicData uri="http://schemas.microsoft.com/office/word/2010/wordprocessingShape">
                    <wps:wsp>
                      <wps:cNvSpPr/>
                      <wps:spPr>
                        <a:xfrm>
                          <a:off x="0" y="0"/>
                          <a:ext cx="1824355" cy="79544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8D441" w14:textId="77777777" w:rsidR="00A467A2" w:rsidRDefault="00A467A2" w:rsidP="00E72560">
                            <w:pPr>
                              <w:jc w:val="center"/>
                              <w:rPr>
                                <w:color w:val="000000" w:themeColor="text1"/>
                                <w:lang w:val="en-US"/>
                              </w:rPr>
                            </w:pPr>
                            <w:r w:rsidRPr="00BD7719">
                              <w:rPr>
                                <w:color w:val="000000" w:themeColor="text1"/>
                                <w:lang w:val="en-US"/>
                              </w:rPr>
                              <w:t>Inclusion criteria applied</w:t>
                            </w:r>
                          </w:p>
                          <w:p w14:paraId="51F39B74" w14:textId="77777777" w:rsidR="00A467A2" w:rsidRDefault="00A467A2" w:rsidP="00E72560">
                            <w:pPr>
                              <w:jc w:val="center"/>
                              <w:rPr>
                                <w:color w:val="000000" w:themeColor="text1"/>
                                <w:lang w:val="en-US"/>
                              </w:rPr>
                            </w:pPr>
                            <w:r>
                              <w:rPr>
                                <w:color w:val="000000" w:themeColor="text1"/>
                                <w:lang w:val="en-US"/>
                              </w:rPr>
                              <w:t>Year : 2017 -2021</w:t>
                            </w:r>
                          </w:p>
                          <w:p w14:paraId="099F82D1" w14:textId="77777777" w:rsidR="00A467A2" w:rsidRDefault="00A467A2" w:rsidP="00A467A2">
                            <w:pPr>
                              <w:jc w:val="center"/>
                              <w:rPr>
                                <w:color w:val="000000" w:themeColor="text1"/>
                                <w:lang w:val="en-US"/>
                              </w:rPr>
                            </w:pPr>
                            <w:r>
                              <w:rPr>
                                <w:color w:val="000000" w:themeColor="text1"/>
                                <w:lang w:val="en-US"/>
                              </w:rPr>
                              <w:t>Language : English</w:t>
                            </w:r>
                          </w:p>
                          <w:p w14:paraId="476A3EF4" w14:textId="77777777" w:rsidR="00A467A2" w:rsidRDefault="00A467A2" w:rsidP="00A467A2">
                            <w:pPr>
                              <w:jc w:val="center"/>
                              <w:rPr>
                                <w:color w:val="000000" w:themeColor="text1"/>
                                <w:lang w:val="en-US"/>
                              </w:rPr>
                            </w:pPr>
                          </w:p>
                          <w:p w14:paraId="51FDE4DD" w14:textId="77777777" w:rsidR="00A467A2" w:rsidRPr="00BD7719"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C7CF8" id="Rounded Rectangle 3" o:spid="_x0000_s1029" style="position:absolute;margin-left:272pt;margin-top:14.6pt;width:143.65pt;height:6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" filled="f" strokecolor="black [3213]" strokeweight="1pt">
                <v:stroke joinstyle="miter"/>
                <v:textbox>
                  <w:txbxContent>
                    <w:p w14:paraId="51F8D441" w14:textId="77777777" w:rsidR="00A467A2" w:rsidRDefault="00A467A2" w:rsidP="00E72560">
                      <w:pPr>
                        <w:jc w:val="center"/>
                        <w:rPr>
                          <w:color w:val="000000" w:themeColor="text1"/>
                          <w:lang w:val="en-US"/>
                        </w:rPr>
                      </w:pPr>
                      <w:r w:rsidRPr="00BD7719">
                        <w:rPr>
                          <w:color w:val="000000" w:themeColor="text1"/>
                          <w:lang w:val="en-US"/>
                        </w:rPr>
                        <w:t>Inclusion criteria applied</w:t>
                      </w:r>
                    </w:p>
                    <w:p w14:paraId="51F39B74" w14:textId="77777777" w:rsidR="00A467A2" w:rsidRDefault="00A467A2" w:rsidP="00E72560">
                      <w:pPr>
                        <w:jc w:val="center"/>
                        <w:rPr>
                          <w:color w:val="000000" w:themeColor="text1"/>
                          <w:lang w:val="en-US"/>
                        </w:rPr>
                      </w:pPr>
                      <w:r>
                        <w:rPr>
                          <w:color w:val="000000" w:themeColor="text1"/>
                          <w:lang w:val="en-US"/>
                        </w:rPr>
                        <w:t>Year : 2017 -2021</w:t>
                      </w:r>
                    </w:p>
                    <w:p w14:paraId="099F82D1" w14:textId="77777777" w:rsidR="00A467A2" w:rsidRDefault="00A467A2" w:rsidP="00A467A2">
                      <w:pPr>
                        <w:jc w:val="center"/>
                        <w:rPr>
                          <w:color w:val="000000" w:themeColor="text1"/>
                          <w:lang w:val="en-US"/>
                        </w:rPr>
                      </w:pPr>
                      <w:r>
                        <w:rPr>
                          <w:color w:val="000000" w:themeColor="text1"/>
                          <w:lang w:val="en-US"/>
                        </w:rPr>
                        <w:t>Language : English</w:t>
                      </w:r>
                    </w:p>
                    <w:p w14:paraId="476A3EF4" w14:textId="77777777" w:rsidR="00A467A2" w:rsidRDefault="00A467A2" w:rsidP="00A467A2">
                      <w:pPr>
                        <w:jc w:val="center"/>
                        <w:rPr>
                          <w:color w:val="000000" w:themeColor="text1"/>
                          <w:lang w:val="en-US"/>
                        </w:rPr>
                      </w:pPr>
                    </w:p>
                    <w:p w14:paraId="51FDE4DD" w14:textId="77777777" w:rsidR="00A467A2" w:rsidRPr="00BD7719" w:rsidRDefault="00A467A2" w:rsidP="00A467A2">
                      <w:pPr>
                        <w:jc w:val="center"/>
                        <w:rPr>
                          <w:color w:val="000000" w:themeColor="text1"/>
                          <w:lang w:val="en-US"/>
                        </w:rPr>
                      </w:pPr>
                    </w:p>
                  </w:txbxContent>
                </v:textbox>
              </v:roundrect>
            </w:pict>
          </mc:Fallback>
        </mc:AlternateContent>
      </w:r>
      <w:r w:rsidR="000C04AB">
        <w:rPr>
          <w:noProof/>
        </w:rPr>
        <mc:AlternateContent>
          <mc:Choice Requires="wps">
            <w:drawing>
              <wp:anchor distT="0" distB="0" distL="114300" distR="114300" simplePos="0" relativeHeight="251664384" behindDoc="0" locked="0" layoutInCell="1" allowOverlap="1" wp14:anchorId="5207E4DB" wp14:editId="00902357">
                <wp:simplePos x="0" y="0"/>
                <wp:positionH relativeFrom="column">
                  <wp:posOffset>164888</wp:posOffset>
                </wp:positionH>
                <wp:positionV relativeFrom="paragraph">
                  <wp:posOffset>314748</wp:posOffset>
                </wp:positionV>
                <wp:extent cx="2103755" cy="762000"/>
                <wp:effectExtent l="12700" t="12700" r="17145" b="12700"/>
                <wp:wrapNone/>
                <wp:docPr id="4" name="Rectangle 4"/>
                <wp:cNvGraphicFramePr/>
                <a:graphic xmlns:a="http://schemas.openxmlformats.org/drawingml/2006/main">
                  <a:graphicData uri="http://schemas.microsoft.com/office/word/2010/wordprocessingShape">
                    <wps:wsp>
                      <wps:cNvSpPr/>
                      <wps:spPr>
                        <a:xfrm>
                          <a:off x="0" y="0"/>
                          <a:ext cx="2103755" cy="762000"/>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F71D1FA"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 : 680</w:t>
                            </w:r>
                          </w:p>
                          <w:p w14:paraId="1C910A43" w14:textId="77777777" w:rsidR="00A467A2" w:rsidRDefault="00A467A2" w:rsidP="00E72560">
                            <w:pPr>
                              <w:jc w:val="center"/>
                              <w:rPr>
                                <w:color w:val="000000" w:themeColor="text1"/>
                                <w:lang w:val="en-US"/>
                              </w:rPr>
                            </w:pPr>
                            <w:r>
                              <w:rPr>
                                <w:color w:val="000000" w:themeColor="text1"/>
                                <w:lang w:val="en-US"/>
                              </w:rPr>
                              <w:t>SCOPUS : 223</w:t>
                            </w:r>
                          </w:p>
                          <w:p w14:paraId="034366CA" w14:textId="77777777" w:rsidR="00A467A2" w:rsidRDefault="00A467A2" w:rsidP="00E72560">
                            <w:pPr>
                              <w:jc w:val="center"/>
                              <w:rPr>
                                <w:color w:val="000000" w:themeColor="text1"/>
                                <w:lang w:val="en-US"/>
                              </w:rPr>
                            </w:pPr>
                            <w:r>
                              <w:rPr>
                                <w:color w:val="000000" w:themeColor="text1"/>
                                <w:lang w:val="en-US"/>
                              </w:rPr>
                              <w:t>ScienceDirect : 457</w:t>
                            </w:r>
                          </w:p>
                          <w:p w14:paraId="4BCAFA92" w14:textId="77777777" w:rsidR="00A467A2" w:rsidRPr="00894788"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E4DB" id="Rectangle 4" o:spid="_x0000_s1030" style="position:absolute;margin-left:13pt;margin-top:24.8pt;width:165.6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" filled="f" strokecolor="black [3213]" strokeweight="1.5pt">
                <v:textbox>
                  <w:txbxContent>
                    <w:p w14:paraId="0F71D1FA"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 : 680</w:t>
                      </w:r>
                    </w:p>
                    <w:p w14:paraId="1C910A43" w14:textId="77777777" w:rsidR="00A467A2" w:rsidRDefault="00A467A2" w:rsidP="00E72560">
                      <w:pPr>
                        <w:jc w:val="center"/>
                        <w:rPr>
                          <w:color w:val="000000" w:themeColor="text1"/>
                          <w:lang w:val="en-US"/>
                        </w:rPr>
                      </w:pPr>
                      <w:r>
                        <w:rPr>
                          <w:color w:val="000000" w:themeColor="text1"/>
                          <w:lang w:val="en-US"/>
                        </w:rPr>
                        <w:t>SCOPUS : 223</w:t>
                      </w:r>
                    </w:p>
                    <w:p w14:paraId="034366CA" w14:textId="77777777" w:rsidR="00A467A2" w:rsidRDefault="00A467A2" w:rsidP="00E72560">
                      <w:pPr>
                        <w:jc w:val="center"/>
                        <w:rPr>
                          <w:color w:val="000000" w:themeColor="text1"/>
                          <w:lang w:val="en-US"/>
                        </w:rPr>
                      </w:pPr>
                      <w:r>
                        <w:rPr>
                          <w:color w:val="000000" w:themeColor="text1"/>
                          <w:lang w:val="en-US"/>
                        </w:rPr>
                        <w:t>ScienceDirect : 457</w:t>
                      </w:r>
                    </w:p>
                    <w:p w14:paraId="4BCAFA92" w14:textId="77777777" w:rsidR="00A467A2" w:rsidRPr="00894788" w:rsidRDefault="00A467A2" w:rsidP="00A467A2">
                      <w:pPr>
                        <w:jc w:val="center"/>
                        <w:rPr>
                          <w:color w:val="000000" w:themeColor="text1"/>
                          <w:lang w:val="en-US"/>
                        </w:rPr>
                      </w:pPr>
                    </w:p>
                  </w:txbxContent>
                </v:textbox>
              </v:rect>
            </w:pict>
          </mc:Fallback>
        </mc:AlternateContent>
      </w:r>
    </w:p>
    <w:p w14:paraId="175C55C0" w14:textId="0ABDCCD7" w:rsidR="00820FD9" w:rsidRPr="00820FD9" w:rsidRDefault="00820FD9" w:rsidP="0058475C">
      <w:pPr>
        <w:rPr>
          <w:color w:val="000000" w:themeColor="text1"/>
          <w:shd w:val="clear" w:color="auto" w:fill="FFFFFF"/>
          <w:lang w:val="en-US"/>
        </w:rPr>
      </w:pPr>
    </w:p>
    <w:p w14:paraId="75596750" w14:textId="1B4F3D79" w:rsidR="00A467A2" w:rsidRDefault="00A467A2" w:rsidP="0058475C">
      <w:pPr>
        <w:rPr>
          <w:b/>
          <w:bCs/>
          <w:color w:val="2F5496" w:themeColor="accent1" w:themeShade="BF"/>
          <w:sz w:val="28"/>
          <w:szCs w:val="28"/>
          <w:shd w:val="clear" w:color="auto" w:fill="FFFFFF"/>
          <w:lang w:val="en-US"/>
        </w:rPr>
      </w:pPr>
    </w:p>
    <w:p w14:paraId="25017585" w14:textId="2E67FCA5"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84864" behindDoc="0" locked="0" layoutInCell="1" allowOverlap="1" wp14:anchorId="17BE39AD" wp14:editId="7AAEDF43">
                <wp:simplePos x="0" y="0"/>
                <wp:positionH relativeFrom="column">
                  <wp:posOffset>2259965</wp:posOffset>
                </wp:positionH>
                <wp:positionV relativeFrom="paragraph">
                  <wp:posOffset>44873</wp:posOffset>
                </wp:positionV>
                <wp:extent cx="1176655" cy="0"/>
                <wp:effectExtent l="25400" t="63500" r="0" b="76200"/>
                <wp:wrapNone/>
                <wp:docPr id="46" name="Straight Arrow Connector 46"/>
                <wp:cNvGraphicFramePr/>
                <a:graphic xmlns:a="http://schemas.openxmlformats.org/drawingml/2006/main">
                  <a:graphicData uri="http://schemas.microsoft.com/office/word/2010/wordprocessingShape">
                    <wps:wsp>
                      <wps:cNvCnPr/>
                      <wps:spPr>
                        <a:xfrm flipH="1">
                          <a:off x="0" y="0"/>
                          <a:ext cx="117665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D39E9" id="Straight Arrow Connector 46" o:spid="_x0000_s1026" type="#_x0000_t32" style="position:absolute;margin-left:177.95pt;margin-top:3.55pt;width:92.6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" strokecolor="black [3200]" strokeweight=".5pt">
                <v:stroke dashstyle="dash" endarrow="block" joinstyle="miter"/>
              </v:shape>
            </w:pict>
          </mc:Fallback>
        </mc:AlternateContent>
      </w:r>
    </w:p>
    <w:p w14:paraId="3D37AE7A" w14:textId="54EC0E78" w:rsidR="00A467A2" w:rsidRDefault="00A467A2" w:rsidP="0058475C">
      <w:pPr>
        <w:rPr>
          <w:b/>
          <w:bCs/>
          <w:color w:val="2F5496" w:themeColor="accent1" w:themeShade="BF"/>
          <w:sz w:val="28"/>
          <w:szCs w:val="28"/>
          <w:shd w:val="clear" w:color="auto" w:fill="FFFFFF"/>
          <w:lang w:val="en-US"/>
        </w:rPr>
      </w:pPr>
    </w:p>
    <w:p w14:paraId="13DDE016" w14:textId="4B314362"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81792" behindDoc="0" locked="0" layoutInCell="1" allowOverlap="1" wp14:anchorId="1FDA959C" wp14:editId="70037BEF">
                <wp:simplePos x="0" y="0"/>
                <wp:positionH relativeFrom="column">
                  <wp:posOffset>1227032</wp:posOffset>
                </wp:positionH>
                <wp:positionV relativeFrom="paragraph">
                  <wp:posOffset>134620</wp:posOffset>
                </wp:positionV>
                <wp:extent cx="0" cy="351155"/>
                <wp:effectExtent l="63500" t="0" r="38100" b="29845"/>
                <wp:wrapNone/>
                <wp:docPr id="40" name="Straight Arrow Connector 40"/>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10574" id="Straight Arrow Connector 40" o:spid="_x0000_s1026" type="#_x0000_t32" style="position:absolute;margin-left:96.6pt;margin-top:10.6pt;width:0;height:2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" strokecolor="black [3200]" strokeweight=".5pt">
                <v:stroke endarrow="block" joinstyle="miter"/>
              </v:shape>
            </w:pict>
          </mc:Fallback>
        </mc:AlternateContent>
      </w:r>
    </w:p>
    <w:p w14:paraId="571E131C" w14:textId="18E9DADA"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79744" behindDoc="0" locked="0" layoutInCell="1" allowOverlap="1" wp14:anchorId="6CD8E1A6" wp14:editId="34B83F3F">
                <wp:simplePos x="0" y="0"/>
                <wp:positionH relativeFrom="column">
                  <wp:posOffset>3457575</wp:posOffset>
                </wp:positionH>
                <wp:positionV relativeFrom="paragraph">
                  <wp:posOffset>118110</wp:posOffset>
                </wp:positionV>
                <wp:extent cx="1824355" cy="753533"/>
                <wp:effectExtent l="0" t="0" r="17145" b="8890"/>
                <wp:wrapNone/>
                <wp:docPr id="36" name="Rounded Rectangle 36"/>
                <wp:cNvGraphicFramePr/>
                <a:graphic xmlns:a="http://schemas.openxmlformats.org/drawingml/2006/main">
                  <a:graphicData uri="http://schemas.microsoft.com/office/word/2010/wordprocessingShape">
                    <wps:wsp>
                      <wps:cNvSpPr/>
                      <wps:spPr>
                        <a:xfrm>
                          <a:off x="0" y="0"/>
                          <a:ext cx="1824355" cy="75353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40F65" w14:textId="77777777" w:rsidR="00A467A2" w:rsidRDefault="00A467A2" w:rsidP="00E72560">
                            <w:pPr>
                              <w:jc w:val="center"/>
                              <w:rPr>
                                <w:color w:val="000000" w:themeColor="text1"/>
                                <w:lang w:val="en-US"/>
                              </w:rPr>
                            </w:pPr>
                            <w:r>
                              <w:rPr>
                                <w:color w:val="000000" w:themeColor="text1"/>
                                <w:lang w:val="en-US"/>
                              </w:rPr>
                              <w:t>Filter ‘Review articles’ OR ‘Research Articles’</w:t>
                            </w:r>
                          </w:p>
                          <w:p w14:paraId="4E2F7693" w14:textId="77777777" w:rsidR="00A467A2" w:rsidRPr="00BD7719"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8E1A6" id="Rounded Rectangle 36" o:spid="_x0000_s1031" style="position:absolute;margin-left:272.25pt;margin-top:9.3pt;width:143.65pt;height:5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" filled="f" strokecolor="black [3213]" strokeweight="1pt">
                <v:stroke joinstyle="miter"/>
                <v:textbox>
                  <w:txbxContent>
                    <w:p w14:paraId="3EE40F65" w14:textId="77777777" w:rsidR="00A467A2" w:rsidRDefault="00A467A2" w:rsidP="00E72560">
                      <w:pPr>
                        <w:jc w:val="center"/>
                        <w:rPr>
                          <w:color w:val="000000" w:themeColor="text1"/>
                          <w:lang w:val="en-US"/>
                        </w:rPr>
                      </w:pPr>
                      <w:r>
                        <w:rPr>
                          <w:color w:val="000000" w:themeColor="text1"/>
                          <w:lang w:val="en-US"/>
                        </w:rPr>
                        <w:t>Filter ‘Review articles’ OR ‘Research Articles’</w:t>
                      </w:r>
                    </w:p>
                    <w:p w14:paraId="4E2F7693" w14:textId="77777777" w:rsidR="00A467A2" w:rsidRPr="00BD7719" w:rsidRDefault="00A467A2" w:rsidP="00A467A2">
                      <w:pPr>
                        <w:jc w:val="center"/>
                        <w:rPr>
                          <w:color w:val="000000" w:themeColor="text1"/>
                          <w:lang w:val="en-US"/>
                        </w:rPr>
                      </w:pPr>
                    </w:p>
                  </w:txbxContent>
                </v:textbox>
              </v:roundrect>
            </w:pict>
          </mc:Fallback>
        </mc:AlternateContent>
      </w:r>
    </w:p>
    <w:p w14:paraId="41AFF47C" w14:textId="721E9D74"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80768" behindDoc="0" locked="0" layoutInCell="1" allowOverlap="1" wp14:anchorId="116D8F55" wp14:editId="4BE76011">
                <wp:simplePos x="0" y="0"/>
                <wp:positionH relativeFrom="column">
                  <wp:posOffset>130810</wp:posOffset>
                </wp:positionH>
                <wp:positionV relativeFrom="paragraph">
                  <wp:posOffset>176106</wp:posOffset>
                </wp:positionV>
                <wp:extent cx="2315210" cy="461010"/>
                <wp:effectExtent l="12700" t="12700" r="8890" b="8890"/>
                <wp:wrapNone/>
                <wp:docPr id="37" name="Rectangle 37"/>
                <wp:cNvGraphicFramePr/>
                <a:graphic xmlns:a="http://schemas.openxmlformats.org/drawingml/2006/main">
                  <a:graphicData uri="http://schemas.microsoft.com/office/word/2010/wordprocessingShape">
                    <wps:wsp>
                      <wps:cNvSpPr/>
                      <wps:spPr>
                        <a:xfrm>
                          <a:off x="0" y="0"/>
                          <a:ext cx="2315210" cy="461010"/>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01AD33BF" w14:textId="77777777" w:rsidR="00A467A2" w:rsidRDefault="00A467A2" w:rsidP="00A467A2">
                            <w:pPr>
                              <w:jc w:val="center"/>
                              <w:rPr>
                                <w:color w:val="000000" w:themeColor="text1"/>
                                <w:lang w:val="en-US"/>
                              </w:rPr>
                            </w:pPr>
                            <w:r>
                              <w:rPr>
                                <w:color w:val="000000" w:themeColor="text1"/>
                                <w:lang w:val="en-US"/>
                              </w:rPr>
                              <w:t>Number of articles obtained : 552</w:t>
                            </w:r>
                          </w:p>
                          <w:p w14:paraId="6CA6D810" w14:textId="77777777" w:rsidR="00A467A2" w:rsidRPr="00894788"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8F55" id="Rectangle 37" o:spid="_x0000_s1032" style="position:absolute;margin-left:10.3pt;margin-top:13.85pt;width:182.3pt;height:3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" filled="f" strokecolor="black [3213]" strokeweight="1.5pt">
                <v:textbox>
                  <w:txbxContent>
                    <w:p w14:paraId="01AD33BF" w14:textId="77777777" w:rsidR="00A467A2" w:rsidRDefault="00A467A2" w:rsidP="00A467A2">
                      <w:pPr>
                        <w:jc w:val="center"/>
                        <w:rPr>
                          <w:color w:val="000000" w:themeColor="text1"/>
                          <w:lang w:val="en-US"/>
                        </w:rPr>
                      </w:pPr>
                      <w:r>
                        <w:rPr>
                          <w:color w:val="000000" w:themeColor="text1"/>
                          <w:lang w:val="en-US"/>
                        </w:rPr>
                        <w:t>Number of articles obtained : 552</w:t>
                      </w:r>
                    </w:p>
                    <w:p w14:paraId="6CA6D810" w14:textId="77777777" w:rsidR="00A467A2" w:rsidRPr="00894788" w:rsidRDefault="00A467A2" w:rsidP="00A467A2">
                      <w:pPr>
                        <w:jc w:val="center"/>
                        <w:rPr>
                          <w:color w:val="000000" w:themeColor="text1"/>
                          <w:lang w:val="en-US"/>
                        </w:rPr>
                      </w:pPr>
                    </w:p>
                  </w:txbxContent>
                </v:textbox>
              </v:rect>
            </w:pict>
          </mc:Fallback>
        </mc:AlternateContent>
      </w:r>
    </w:p>
    <w:p w14:paraId="2438B729" w14:textId="7EF3F086"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85888" behindDoc="0" locked="0" layoutInCell="1" allowOverlap="1" wp14:anchorId="070357AD" wp14:editId="7C47C282">
                <wp:simplePos x="0" y="0"/>
                <wp:positionH relativeFrom="column">
                  <wp:posOffset>2428663</wp:posOffset>
                </wp:positionH>
                <wp:positionV relativeFrom="paragraph">
                  <wp:posOffset>130387</wp:posOffset>
                </wp:positionV>
                <wp:extent cx="1007533" cy="8223"/>
                <wp:effectExtent l="25400" t="50800" r="0" b="68580"/>
                <wp:wrapNone/>
                <wp:docPr id="47" name="Straight Arrow Connector 47"/>
                <wp:cNvGraphicFramePr/>
                <a:graphic xmlns:a="http://schemas.openxmlformats.org/drawingml/2006/main">
                  <a:graphicData uri="http://schemas.microsoft.com/office/word/2010/wordprocessingShape">
                    <wps:wsp>
                      <wps:cNvCnPr/>
                      <wps:spPr>
                        <a:xfrm flipH="1">
                          <a:off x="0" y="0"/>
                          <a:ext cx="1007533" cy="8223"/>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2FD3E" id="Straight Arrow Connector 47" o:spid="_x0000_s1026" type="#_x0000_t32" style="position:absolute;margin-left:191.25pt;margin-top:10.25pt;width:79.35pt;height:.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" strokecolor="black [3213]" strokeweight=".5pt">
                <v:stroke dashstyle="dash" endarrow="block" joinstyle="miter"/>
              </v:shape>
            </w:pict>
          </mc:Fallback>
        </mc:AlternateContent>
      </w:r>
    </w:p>
    <w:p w14:paraId="16472DF2" w14:textId="6C899458" w:rsidR="00A467A2" w:rsidRDefault="00A467A2" w:rsidP="0058475C">
      <w:pPr>
        <w:rPr>
          <w:b/>
          <w:bCs/>
          <w:color w:val="2F5496" w:themeColor="accent1" w:themeShade="BF"/>
          <w:sz w:val="28"/>
          <w:szCs w:val="28"/>
          <w:shd w:val="clear" w:color="auto" w:fill="FFFFFF"/>
          <w:lang w:val="en-US"/>
        </w:rPr>
      </w:pPr>
    </w:p>
    <w:p w14:paraId="5D829FCF" w14:textId="7097E542"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82816" behindDoc="0" locked="0" layoutInCell="1" allowOverlap="1" wp14:anchorId="577111F3" wp14:editId="3E961733">
                <wp:simplePos x="0" y="0"/>
                <wp:positionH relativeFrom="column">
                  <wp:posOffset>1216872</wp:posOffset>
                </wp:positionH>
                <wp:positionV relativeFrom="paragraph">
                  <wp:posOffset>21802</wp:posOffset>
                </wp:positionV>
                <wp:extent cx="10645" cy="396240"/>
                <wp:effectExtent l="50800" t="0" r="40640" b="35560"/>
                <wp:wrapNone/>
                <wp:docPr id="42" name="Straight Arrow Connector 42"/>
                <wp:cNvGraphicFramePr/>
                <a:graphic xmlns:a="http://schemas.openxmlformats.org/drawingml/2006/main">
                  <a:graphicData uri="http://schemas.microsoft.com/office/word/2010/wordprocessingShape">
                    <wps:wsp>
                      <wps:cNvCnPr/>
                      <wps:spPr>
                        <a:xfrm>
                          <a:off x="0" y="0"/>
                          <a:ext cx="10645"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CF558" id="Straight Arrow Connector 42" o:spid="_x0000_s1026" type="#_x0000_t32" style="position:absolute;margin-left:95.8pt;margin-top:1.7pt;width:.85pt;height:3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" strokecolor="black [3200]" strokeweight=".5pt">
                <v:stroke endarrow="block" joinstyle="miter"/>
              </v:shape>
            </w:pict>
          </mc:Fallback>
        </mc:AlternateContent>
      </w:r>
    </w:p>
    <w:p w14:paraId="7BDE8AB6" w14:textId="0AE92510" w:rsidR="00A467A2" w:rsidRDefault="00165D9C" w:rsidP="0058475C">
      <w:pP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65408" behindDoc="0" locked="0" layoutInCell="1" allowOverlap="1" wp14:anchorId="7C962B78" wp14:editId="2078A1F0">
                <wp:simplePos x="0" y="0"/>
                <wp:positionH relativeFrom="column">
                  <wp:posOffset>3034665</wp:posOffset>
                </wp:positionH>
                <wp:positionV relativeFrom="paragraph">
                  <wp:posOffset>15875</wp:posOffset>
                </wp:positionV>
                <wp:extent cx="2886710" cy="1167765"/>
                <wp:effectExtent l="0" t="0" r="8890" b="13335"/>
                <wp:wrapNone/>
                <wp:docPr id="5" name="Rounded Rectangle 5"/>
                <wp:cNvGraphicFramePr/>
                <a:graphic xmlns:a="http://schemas.openxmlformats.org/drawingml/2006/main">
                  <a:graphicData uri="http://schemas.microsoft.com/office/word/2010/wordprocessingShape">
                    <wps:wsp>
                      <wps:cNvSpPr/>
                      <wps:spPr>
                        <a:xfrm>
                          <a:off x="0" y="0"/>
                          <a:ext cx="2886710" cy="116776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6EE18" w14:textId="77777777" w:rsidR="00A467A2" w:rsidRPr="00D70F71" w:rsidRDefault="00A467A2" w:rsidP="00E72560">
                            <w:pPr>
                              <w:jc w:val="center"/>
                              <w:rPr>
                                <w:color w:val="000000" w:themeColor="text1"/>
                                <w:lang w:val="en-US"/>
                              </w:rPr>
                            </w:pPr>
                            <w:r w:rsidRPr="00D70F71">
                              <w:rPr>
                                <w:color w:val="000000" w:themeColor="text1"/>
                                <w:lang w:val="en-US"/>
                              </w:rPr>
                              <w:t>Exclusion criteria</w:t>
                            </w:r>
                          </w:p>
                          <w:p w14:paraId="7118F837" w14:textId="77777777" w:rsidR="00A467A2" w:rsidRPr="00D70F71" w:rsidRDefault="00A467A2" w:rsidP="00E72560">
                            <w:pPr>
                              <w:jc w:val="center"/>
                              <w:rPr>
                                <w:color w:val="000000" w:themeColor="text1"/>
                                <w:lang w:val="en-US"/>
                              </w:rPr>
                            </w:pPr>
                            <w:r w:rsidRPr="00D70F71">
                              <w:rPr>
                                <w:color w:val="000000" w:themeColor="text1"/>
                                <w:lang w:val="en-US"/>
                              </w:rPr>
                              <w:t>Number of articles removed based on</w:t>
                            </w:r>
                          </w:p>
                          <w:p w14:paraId="65F74C97" w14:textId="77777777" w:rsidR="00A467A2" w:rsidRPr="00D70F71" w:rsidRDefault="00A467A2" w:rsidP="00E72560">
                            <w:pPr>
                              <w:jc w:val="center"/>
                              <w:rPr>
                                <w:color w:val="000000" w:themeColor="text1"/>
                                <w:lang w:val="en-US"/>
                              </w:rPr>
                            </w:pPr>
                            <w:r w:rsidRPr="00D70F71">
                              <w:rPr>
                                <w:color w:val="000000"/>
                                <w:lang w:val="en-US"/>
                              </w:rPr>
                              <w:t>Title</w:t>
                            </w:r>
                            <w:r w:rsidRPr="00D70F71">
                              <w:rPr>
                                <w:color w:val="000000"/>
                              </w:rPr>
                              <w:t>: 217</w:t>
                            </w:r>
                          </w:p>
                          <w:p w14:paraId="5B422B60" w14:textId="77777777" w:rsidR="00A467A2" w:rsidRPr="00D974AC" w:rsidRDefault="00A467A2" w:rsidP="00A467A2">
                            <w:pPr>
                              <w:pStyle w:val="NormalWeb"/>
                              <w:spacing w:before="0" w:beforeAutospacing="0" w:after="0" w:afterAutospacing="0"/>
                              <w:jc w:val="center"/>
                              <w:rPr>
                                <w:rFonts w:asciiTheme="minorHAnsi" w:hAnsiTheme="minorHAnsi" w:cstheme="minorHAnsi"/>
                              </w:rPr>
                            </w:pPr>
                            <w:r w:rsidRPr="00D974AC">
                              <w:rPr>
                                <w:rFonts w:asciiTheme="minorHAnsi" w:hAnsiTheme="minorHAnsi" w:cstheme="minorHAnsi"/>
                                <w:color w:val="000000"/>
                              </w:rPr>
                              <w:t>Duplicates: 103</w:t>
                            </w:r>
                          </w:p>
                          <w:p w14:paraId="1486D8A5" w14:textId="77777777" w:rsidR="00A467A2" w:rsidRPr="00D974AC" w:rsidRDefault="00A467A2" w:rsidP="00A467A2">
                            <w:pPr>
                              <w:pStyle w:val="NormalWeb"/>
                              <w:spacing w:before="0" w:beforeAutospacing="0" w:after="0" w:afterAutospacing="0"/>
                              <w:jc w:val="center"/>
                              <w:rPr>
                                <w:rFonts w:asciiTheme="minorHAnsi" w:hAnsiTheme="minorHAnsi" w:cstheme="minorHAnsi"/>
                              </w:rPr>
                            </w:pPr>
                            <w:r w:rsidRPr="00D974AC">
                              <w:rPr>
                                <w:rFonts w:asciiTheme="minorHAnsi" w:hAnsiTheme="minorHAnsi" w:cstheme="minorHAnsi"/>
                                <w:color w:val="000000" w:themeColor="text1"/>
                                <w:lang w:val="en-US"/>
                              </w:rPr>
                              <w:t xml:space="preserve">Reading </w:t>
                            </w:r>
                            <w:r w:rsidRPr="00D974AC">
                              <w:rPr>
                                <w:rFonts w:asciiTheme="minorHAnsi" w:hAnsiTheme="minorHAnsi" w:cstheme="minorHAnsi"/>
                                <w:color w:val="000000"/>
                                <w:lang w:val="en-US"/>
                              </w:rPr>
                              <w:t>A</w:t>
                            </w:r>
                            <w:r w:rsidRPr="00D974AC">
                              <w:rPr>
                                <w:rFonts w:asciiTheme="minorHAnsi" w:hAnsiTheme="minorHAnsi" w:cstheme="minorHAnsi"/>
                                <w:color w:val="000000"/>
                              </w:rPr>
                              <w:t>bstract :128</w:t>
                            </w:r>
                          </w:p>
                          <w:p w14:paraId="1431F275" w14:textId="77777777" w:rsidR="00A467A2" w:rsidRDefault="00A467A2" w:rsidP="00A467A2"/>
                          <w:p w14:paraId="5B2F350A" w14:textId="77777777" w:rsidR="00A467A2" w:rsidRPr="00BD7719" w:rsidRDefault="00A467A2" w:rsidP="00A467A2">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62B78" id="Rounded Rectangle 5" o:spid="_x0000_s1033" style="position:absolute;margin-left:238.95pt;margin-top:1.25pt;width:227.3pt;height:9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" filled="f" strokecolor="black [3213]" strokeweight="1pt">
                <v:stroke joinstyle="miter"/>
                <v:textbox>
                  <w:txbxContent>
                    <w:p w14:paraId="59F6EE18" w14:textId="77777777" w:rsidR="00A467A2" w:rsidRPr="00D70F71" w:rsidRDefault="00A467A2" w:rsidP="00E72560">
                      <w:pPr>
                        <w:jc w:val="center"/>
                        <w:rPr>
                          <w:color w:val="000000" w:themeColor="text1"/>
                          <w:lang w:val="en-US"/>
                        </w:rPr>
                      </w:pPr>
                      <w:r w:rsidRPr="00D70F71">
                        <w:rPr>
                          <w:color w:val="000000" w:themeColor="text1"/>
                          <w:lang w:val="en-US"/>
                        </w:rPr>
                        <w:t>Exclusion criteria</w:t>
                      </w:r>
                    </w:p>
                    <w:p w14:paraId="7118F837" w14:textId="77777777" w:rsidR="00A467A2" w:rsidRPr="00D70F71" w:rsidRDefault="00A467A2" w:rsidP="00E72560">
                      <w:pPr>
                        <w:jc w:val="center"/>
                        <w:rPr>
                          <w:color w:val="000000" w:themeColor="text1"/>
                          <w:lang w:val="en-US"/>
                        </w:rPr>
                      </w:pPr>
                      <w:r w:rsidRPr="00D70F71">
                        <w:rPr>
                          <w:color w:val="000000" w:themeColor="text1"/>
                          <w:lang w:val="en-US"/>
                        </w:rPr>
                        <w:t>Number of articles removed based on</w:t>
                      </w:r>
                    </w:p>
                    <w:p w14:paraId="65F74C97" w14:textId="77777777" w:rsidR="00A467A2" w:rsidRPr="00D70F71" w:rsidRDefault="00A467A2" w:rsidP="00E72560">
                      <w:pPr>
                        <w:jc w:val="center"/>
                        <w:rPr>
                          <w:color w:val="000000" w:themeColor="text1"/>
                          <w:lang w:val="en-US"/>
                        </w:rPr>
                      </w:pPr>
                      <w:r w:rsidRPr="00D70F71">
                        <w:rPr>
                          <w:color w:val="000000"/>
                          <w:lang w:val="en-US"/>
                        </w:rPr>
                        <w:t>Title</w:t>
                      </w:r>
                      <w:r w:rsidRPr="00D70F71">
                        <w:rPr>
                          <w:color w:val="000000"/>
                        </w:rPr>
                        <w:t>: 217</w:t>
                      </w:r>
                    </w:p>
                    <w:p w14:paraId="5B422B60" w14:textId="77777777" w:rsidR="00A467A2" w:rsidRPr="00D974AC" w:rsidRDefault="00A467A2" w:rsidP="00A467A2">
                      <w:pPr>
                        <w:pStyle w:val="NormalWeb"/>
                        <w:spacing w:before="0" w:beforeAutospacing="0" w:after="0" w:afterAutospacing="0"/>
                        <w:jc w:val="center"/>
                        <w:rPr>
                          <w:rFonts w:asciiTheme="minorHAnsi" w:hAnsiTheme="minorHAnsi" w:cstheme="minorHAnsi"/>
                        </w:rPr>
                      </w:pPr>
                      <w:r w:rsidRPr="00D974AC">
                        <w:rPr>
                          <w:rFonts w:asciiTheme="minorHAnsi" w:hAnsiTheme="minorHAnsi" w:cstheme="minorHAnsi"/>
                          <w:color w:val="000000"/>
                        </w:rPr>
                        <w:t>Duplicates: 103</w:t>
                      </w:r>
                    </w:p>
                    <w:p w14:paraId="1486D8A5" w14:textId="77777777" w:rsidR="00A467A2" w:rsidRPr="00D974AC" w:rsidRDefault="00A467A2" w:rsidP="00A467A2">
                      <w:pPr>
                        <w:pStyle w:val="NormalWeb"/>
                        <w:spacing w:before="0" w:beforeAutospacing="0" w:after="0" w:afterAutospacing="0"/>
                        <w:jc w:val="center"/>
                        <w:rPr>
                          <w:rFonts w:asciiTheme="minorHAnsi" w:hAnsiTheme="minorHAnsi" w:cstheme="minorHAnsi"/>
                        </w:rPr>
                      </w:pPr>
                      <w:r w:rsidRPr="00D974AC">
                        <w:rPr>
                          <w:rFonts w:asciiTheme="minorHAnsi" w:hAnsiTheme="minorHAnsi" w:cstheme="minorHAnsi"/>
                          <w:color w:val="000000" w:themeColor="text1"/>
                          <w:lang w:val="en-US"/>
                        </w:rPr>
                        <w:t xml:space="preserve">Reading </w:t>
                      </w:r>
                      <w:r w:rsidRPr="00D974AC">
                        <w:rPr>
                          <w:rFonts w:asciiTheme="minorHAnsi" w:hAnsiTheme="minorHAnsi" w:cstheme="minorHAnsi"/>
                          <w:color w:val="000000"/>
                          <w:lang w:val="en-US"/>
                        </w:rPr>
                        <w:t>A</w:t>
                      </w:r>
                      <w:r w:rsidRPr="00D974AC">
                        <w:rPr>
                          <w:rFonts w:asciiTheme="minorHAnsi" w:hAnsiTheme="minorHAnsi" w:cstheme="minorHAnsi"/>
                          <w:color w:val="000000"/>
                        </w:rPr>
                        <w:t>bstract :128</w:t>
                      </w:r>
                    </w:p>
                    <w:p w14:paraId="1431F275" w14:textId="77777777" w:rsidR="00A467A2" w:rsidRDefault="00A467A2" w:rsidP="00A467A2"/>
                    <w:p w14:paraId="5B2F350A" w14:textId="77777777" w:rsidR="00A467A2" w:rsidRPr="00BD7719" w:rsidRDefault="00A467A2" w:rsidP="00A467A2">
                      <w:pPr>
                        <w:rPr>
                          <w:color w:val="000000" w:themeColor="text1"/>
                          <w:lang w:val="en-US"/>
                        </w:rPr>
                      </w:pPr>
                    </w:p>
                  </w:txbxContent>
                </v:textbox>
              </v:roundrect>
            </w:pict>
          </mc:Fallback>
        </mc:AlternateContent>
      </w:r>
    </w:p>
    <w:p w14:paraId="128E94DB" w14:textId="5518E75D" w:rsidR="000C04AB" w:rsidRDefault="00165D9C" w:rsidP="00DB2ADD">
      <w:pPr>
        <w:jc w:val="center"/>
        <w:rPr>
          <w:b/>
          <w:bCs/>
          <w:color w:val="2F5496" w:themeColor="accent1" w:themeShade="BF"/>
          <w:sz w:val="28"/>
          <w:szCs w:val="28"/>
          <w:shd w:val="clear" w:color="auto" w:fill="FFFFFF"/>
          <w:lang w:val="en-US"/>
        </w:rPr>
      </w:pPr>
      <w:r>
        <w:rPr>
          <w:noProof/>
        </w:rPr>
        <mc:AlternateContent>
          <mc:Choice Requires="wps">
            <w:drawing>
              <wp:anchor distT="0" distB="0" distL="114300" distR="114300" simplePos="0" relativeHeight="251666432" behindDoc="0" locked="0" layoutInCell="1" allowOverlap="1" wp14:anchorId="1A6ADA58" wp14:editId="798EF2A4">
                <wp:simplePos x="0" y="0"/>
                <wp:positionH relativeFrom="column">
                  <wp:posOffset>43180</wp:posOffset>
                </wp:positionH>
                <wp:positionV relativeFrom="paragraph">
                  <wp:posOffset>130387</wp:posOffset>
                </wp:positionV>
                <wp:extent cx="2336165" cy="461010"/>
                <wp:effectExtent l="12700" t="12700" r="13335" b="8890"/>
                <wp:wrapNone/>
                <wp:docPr id="6" name="Rectangle 6"/>
                <wp:cNvGraphicFramePr/>
                <a:graphic xmlns:a="http://schemas.openxmlformats.org/drawingml/2006/main">
                  <a:graphicData uri="http://schemas.microsoft.com/office/word/2010/wordprocessingShape">
                    <wps:wsp>
                      <wps:cNvSpPr/>
                      <wps:spPr>
                        <a:xfrm>
                          <a:off x="0" y="0"/>
                          <a:ext cx="2336165" cy="461010"/>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714A1418" w14:textId="77777777" w:rsidR="00A467A2" w:rsidRDefault="00A467A2" w:rsidP="00A467A2">
                            <w:pPr>
                              <w:jc w:val="center"/>
                              <w:rPr>
                                <w:color w:val="000000" w:themeColor="text1"/>
                                <w:lang w:val="en-US"/>
                              </w:rPr>
                            </w:pPr>
                            <w:r w:rsidRPr="00894788">
                              <w:rPr>
                                <w:color w:val="000000" w:themeColor="text1"/>
                                <w:lang w:val="en-US"/>
                              </w:rPr>
                              <w:t>Tot</w:t>
                            </w:r>
                            <w:r>
                              <w:rPr>
                                <w:color w:val="000000" w:themeColor="text1"/>
                                <w:lang w:val="en-US"/>
                              </w:rPr>
                              <w:t>al number of articles left: 104</w:t>
                            </w:r>
                          </w:p>
                          <w:p w14:paraId="41F1CF82" w14:textId="77777777" w:rsidR="00A467A2" w:rsidRPr="00894788"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DA58" id="Rectangle 6" o:spid="_x0000_s1034" style="position:absolute;left:0;text-align:left;margin-left:3.4pt;margin-top:10.25pt;width:183.95pt;height:3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" filled="f" strokecolor="black [3213]" strokeweight="1.5pt">
                <v:textbox>
                  <w:txbxContent>
                    <w:p w14:paraId="714A1418" w14:textId="77777777" w:rsidR="00A467A2" w:rsidRDefault="00A467A2" w:rsidP="00A467A2">
                      <w:pPr>
                        <w:jc w:val="center"/>
                        <w:rPr>
                          <w:color w:val="000000" w:themeColor="text1"/>
                          <w:lang w:val="en-US"/>
                        </w:rPr>
                      </w:pPr>
                      <w:r w:rsidRPr="00894788">
                        <w:rPr>
                          <w:color w:val="000000" w:themeColor="text1"/>
                          <w:lang w:val="en-US"/>
                        </w:rPr>
                        <w:t>Tot</w:t>
                      </w:r>
                      <w:r>
                        <w:rPr>
                          <w:color w:val="000000" w:themeColor="text1"/>
                          <w:lang w:val="en-US"/>
                        </w:rPr>
                        <w:t>al number of articles left: 104</w:t>
                      </w:r>
                    </w:p>
                    <w:p w14:paraId="41F1CF82" w14:textId="77777777" w:rsidR="00A467A2" w:rsidRPr="00894788" w:rsidRDefault="00A467A2" w:rsidP="00A467A2">
                      <w:pPr>
                        <w:jc w:val="center"/>
                        <w:rPr>
                          <w:color w:val="000000" w:themeColor="text1"/>
                          <w:lang w:val="en-US"/>
                        </w:rPr>
                      </w:pPr>
                    </w:p>
                  </w:txbxContent>
                </v:textbox>
              </v:rect>
            </w:pict>
          </mc:Fallback>
        </mc:AlternateContent>
      </w:r>
    </w:p>
    <w:p w14:paraId="0A3975FE" w14:textId="13065BA0" w:rsidR="00165D9C" w:rsidRDefault="00165D9C" w:rsidP="00383D83">
      <w:pPr>
        <w:jc w:val="center"/>
        <w:rPr>
          <w:b/>
          <w:bCs/>
          <w:color w:val="000000" w:themeColor="text1"/>
          <w:shd w:val="clear" w:color="auto" w:fill="FFFFFF"/>
          <w:lang w:val="en-US"/>
        </w:rPr>
      </w:pPr>
      <w:r>
        <w:rPr>
          <w:noProof/>
        </w:rPr>
        <mc:AlternateContent>
          <mc:Choice Requires="wps">
            <w:drawing>
              <wp:anchor distT="0" distB="0" distL="114300" distR="114300" simplePos="0" relativeHeight="251683840" behindDoc="0" locked="0" layoutInCell="1" allowOverlap="1" wp14:anchorId="0B06D049" wp14:editId="546FEE0F">
                <wp:simplePos x="0" y="0"/>
                <wp:positionH relativeFrom="column">
                  <wp:posOffset>2382097</wp:posOffset>
                </wp:positionH>
                <wp:positionV relativeFrom="paragraph">
                  <wp:posOffset>151342</wp:posOffset>
                </wp:positionV>
                <wp:extent cx="656379" cy="4609"/>
                <wp:effectExtent l="25400" t="63500" r="0" b="71755"/>
                <wp:wrapNone/>
                <wp:docPr id="43" name="Straight Arrow Connector 43"/>
                <wp:cNvGraphicFramePr/>
                <a:graphic xmlns:a="http://schemas.openxmlformats.org/drawingml/2006/main">
                  <a:graphicData uri="http://schemas.microsoft.com/office/word/2010/wordprocessingShape">
                    <wps:wsp>
                      <wps:cNvCnPr/>
                      <wps:spPr>
                        <a:xfrm flipH="1">
                          <a:off x="0" y="0"/>
                          <a:ext cx="656379" cy="460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569E0" id="Straight Arrow Connector 43" o:spid="_x0000_s1026" type="#_x0000_t32" style="position:absolute;margin-left:187.55pt;margin-top:11.9pt;width:51.7pt;height:.3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" strokecolor="black [3200]" strokeweight=".5pt">
                <v:stroke dashstyle="dash" endarrow="block" joinstyle="miter"/>
              </v:shape>
            </w:pict>
          </mc:Fallback>
        </mc:AlternateContent>
      </w:r>
    </w:p>
    <w:p w14:paraId="45DEAAD5" w14:textId="14D3C90E" w:rsidR="00165D9C" w:rsidRDefault="00165D9C" w:rsidP="00383D83">
      <w:pPr>
        <w:jc w:val="center"/>
        <w:rPr>
          <w:b/>
          <w:bCs/>
          <w:color w:val="000000" w:themeColor="text1"/>
          <w:shd w:val="clear" w:color="auto" w:fill="FFFFFF"/>
          <w:lang w:val="en-US"/>
        </w:rPr>
      </w:pPr>
    </w:p>
    <w:p w14:paraId="34738673" w14:textId="6A12EA94" w:rsidR="00165D9C" w:rsidRDefault="00165D9C" w:rsidP="00383D83">
      <w:pPr>
        <w:jc w:val="center"/>
        <w:rPr>
          <w:b/>
          <w:bCs/>
          <w:color w:val="000000" w:themeColor="text1"/>
          <w:shd w:val="clear" w:color="auto" w:fill="FFFFFF"/>
          <w:lang w:val="en-US"/>
        </w:rPr>
      </w:pPr>
    </w:p>
    <w:p w14:paraId="5BF2772D" w14:textId="4BC25373" w:rsidR="00165D9C" w:rsidRDefault="00165D9C" w:rsidP="00383D83">
      <w:pPr>
        <w:jc w:val="center"/>
        <w:rPr>
          <w:b/>
          <w:bCs/>
          <w:color w:val="000000" w:themeColor="text1"/>
          <w:shd w:val="clear" w:color="auto" w:fill="FFFFFF"/>
          <w:lang w:val="en-US"/>
        </w:rPr>
      </w:pPr>
    </w:p>
    <w:p w14:paraId="58CB49C7" w14:textId="4A120260" w:rsidR="00165D9C" w:rsidRDefault="00165D9C" w:rsidP="00383D83">
      <w:pPr>
        <w:jc w:val="center"/>
        <w:rPr>
          <w:b/>
          <w:bCs/>
          <w:color w:val="000000" w:themeColor="text1"/>
          <w:shd w:val="clear" w:color="auto" w:fill="FFFFFF"/>
          <w:lang w:val="en-US"/>
        </w:rPr>
      </w:pPr>
    </w:p>
    <w:p w14:paraId="135F2E3B" w14:textId="71B9EA6B" w:rsidR="00165D9C" w:rsidRDefault="00165D9C" w:rsidP="00383D83">
      <w:pPr>
        <w:jc w:val="center"/>
        <w:rPr>
          <w:b/>
          <w:bCs/>
          <w:color w:val="000000" w:themeColor="text1"/>
          <w:shd w:val="clear" w:color="auto" w:fill="FFFFFF"/>
          <w:lang w:val="en-US"/>
        </w:rPr>
      </w:pPr>
    </w:p>
    <w:p w14:paraId="751E0F0D" w14:textId="7B8844CD" w:rsidR="00165D9C" w:rsidRDefault="00165D9C" w:rsidP="00383D83">
      <w:pPr>
        <w:jc w:val="center"/>
        <w:rPr>
          <w:b/>
          <w:bCs/>
          <w:color w:val="000000" w:themeColor="text1"/>
          <w:shd w:val="clear" w:color="auto" w:fill="FFFFFF"/>
          <w:lang w:val="en-US"/>
        </w:rPr>
      </w:pPr>
      <w:r>
        <w:rPr>
          <w:noProof/>
        </w:rPr>
        <mc:AlternateContent>
          <mc:Choice Requires="wps">
            <w:drawing>
              <wp:anchor distT="0" distB="0" distL="114300" distR="114300" simplePos="0" relativeHeight="251669504" behindDoc="0" locked="0" layoutInCell="1" allowOverlap="1" wp14:anchorId="53AF5084" wp14:editId="6809EAE4">
                <wp:simplePos x="0" y="0"/>
                <wp:positionH relativeFrom="column">
                  <wp:posOffset>3454400</wp:posOffset>
                </wp:positionH>
                <wp:positionV relativeFrom="paragraph">
                  <wp:posOffset>64558</wp:posOffset>
                </wp:positionV>
                <wp:extent cx="2548467" cy="787400"/>
                <wp:effectExtent l="0" t="0" r="17145" b="12700"/>
                <wp:wrapNone/>
                <wp:docPr id="16" name="Rounded Rectangle 16"/>
                <wp:cNvGraphicFramePr/>
                <a:graphic xmlns:a="http://schemas.openxmlformats.org/drawingml/2006/main">
                  <a:graphicData uri="http://schemas.microsoft.com/office/word/2010/wordprocessingShape">
                    <wps:wsp>
                      <wps:cNvSpPr/>
                      <wps:spPr>
                        <a:xfrm>
                          <a:off x="0" y="0"/>
                          <a:ext cx="2548467" cy="7874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62DB3" w14:textId="48476685" w:rsidR="00A467A2" w:rsidRDefault="00A467A2" w:rsidP="00E72560">
                            <w:pPr>
                              <w:jc w:val="center"/>
                              <w:rPr>
                                <w:color w:val="000000" w:themeColor="text1"/>
                                <w:lang w:val="en-US"/>
                              </w:rPr>
                            </w:pPr>
                            <w:r>
                              <w:rPr>
                                <w:color w:val="000000" w:themeColor="text1"/>
                                <w:lang w:val="en-US"/>
                              </w:rPr>
                              <w:t>Number of e</w:t>
                            </w:r>
                            <w:r w:rsidRPr="00D70F71">
                              <w:rPr>
                                <w:color w:val="000000" w:themeColor="text1"/>
                                <w:lang w:val="en-US"/>
                              </w:rPr>
                              <w:t>xclu</w:t>
                            </w:r>
                            <w:r>
                              <w:rPr>
                                <w:color w:val="000000" w:themeColor="text1"/>
                                <w:lang w:val="en-US"/>
                              </w:rPr>
                              <w:t>ded</w:t>
                            </w:r>
                            <w:r w:rsidR="00E72560">
                              <w:rPr>
                                <w:color w:val="000000" w:themeColor="text1"/>
                                <w:lang w:val="en-US"/>
                              </w:rPr>
                              <w:t xml:space="preserve"> </w:t>
                            </w:r>
                            <w:r>
                              <w:rPr>
                                <w:color w:val="000000" w:themeColor="text1"/>
                                <w:lang w:val="en-US"/>
                              </w:rPr>
                              <w:t>articles : 4</w:t>
                            </w:r>
                          </w:p>
                          <w:p w14:paraId="7634E896" w14:textId="6ACFDC2D" w:rsidR="00E72560" w:rsidRDefault="00E72560" w:rsidP="00E72560">
                            <w:pPr>
                              <w:jc w:val="center"/>
                              <w:rPr>
                                <w:color w:val="000000" w:themeColor="text1"/>
                                <w:lang w:val="en-US"/>
                              </w:rPr>
                            </w:pPr>
                            <w:r>
                              <w:rPr>
                                <w:color w:val="000000" w:themeColor="text1"/>
                                <w:lang w:val="en-US"/>
                              </w:rPr>
                              <w:t>(</w:t>
                            </w:r>
                            <w:r w:rsidR="00EA70E5">
                              <w:rPr>
                                <w:color w:val="000000" w:themeColor="text1"/>
                                <w:lang w:val="en-US"/>
                              </w:rPr>
                              <w:t xml:space="preserve">3 </w:t>
                            </w:r>
                            <w:r>
                              <w:rPr>
                                <w:color w:val="000000" w:themeColor="text1"/>
                                <w:lang w:val="en-US"/>
                              </w:rPr>
                              <w:t>region</w:t>
                            </w:r>
                            <w:r w:rsidR="00EA70E5">
                              <w:rPr>
                                <w:color w:val="000000" w:themeColor="text1"/>
                                <w:lang w:val="en-US"/>
                              </w:rPr>
                              <w:t>-</w:t>
                            </w:r>
                            <w:r>
                              <w:rPr>
                                <w:color w:val="000000" w:themeColor="text1"/>
                                <w:lang w:val="en-US"/>
                              </w:rPr>
                              <w:t>specific and 1 old article)</w:t>
                            </w:r>
                          </w:p>
                          <w:p w14:paraId="4853FE39" w14:textId="77777777" w:rsidR="00A467A2" w:rsidRPr="00D92E3F" w:rsidRDefault="00A467A2" w:rsidP="00A467A2">
                            <w:pPr>
                              <w:jc w:val="center"/>
                              <w:rPr>
                                <w:color w:val="000000" w:themeColor="text1"/>
                                <w:lang w:val="en-US"/>
                              </w:rPr>
                            </w:pPr>
                          </w:p>
                          <w:p w14:paraId="594CB483" w14:textId="77777777" w:rsidR="00A467A2" w:rsidRPr="00BD7719" w:rsidRDefault="00A467A2" w:rsidP="00A467A2">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F5084" id="Rounded Rectangle 16" o:spid="_x0000_s1035" style="position:absolute;left:0;text-align:left;margin-left:272pt;margin-top:5.1pt;width:200.65pt;height: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" filled="f" strokecolor="black [3213]" strokeweight="1pt">
                <v:stroke joinstyle="miter"/>
                <v:textbox>
                  <w:txbxContent>
                    <w:p w14:paraId="3D462DB3" w14:textId="48476685" w:rsidR="00A467A2" w:rsidRDefault="00A467A2" w:rsidP="00E72560">
                      <w:pPr>
                        <w:jc w:val="center"/>
                        <w:rPr>
                          <w:color w:val="000000" w:themeColor="text1"/>
                          <w:lang w:val="en-US"/>
                        </w:rPr>
                      </w:pPr>
                      <w:r>
                        <w:rPr>
                          <w:color w:val="000000" w:themeColor="text1"/>
                          <w:lang w:val="en-US"/>
                        </w:rPr>
                        <w:t>Number of e</w:t>
                      </w:r>
                      <w:r w:rsidRPr="00D70F71">
                        <w:rPr>
                          <w:color w:val="000000" w:themeColor="text1"/>
                          <w:lang w:val="en-US"/>
                        </w:rPr>
                        <w:t>xclu</w:t>
                      </w:r>
                      <w:r>
                        <w:rPr>
                          <w:color w:val="000000" w:themeColor="text1"/>
                          <w:lang w:val="en-US"/>
                        </w:rPr>
                        <w:t>ded</w:t>
                      </w:r>
                      <w:r w:rsidR="00E72560">
                        <w:rPr>
                          <w:color w:val="000000" w:themeColor="text1"/>
                          <w:lang w:val="en-US"/>
                        </w:rPr>
                        <w:t xml:space="preserve"> </w:t>
                      </w:r>
                      <w:r>
                        <w:rPr>
                          <w:color w:val="000000" w:themeColor="text1"/>
                          <w:lang w:val="en-US"/>
                        </w:rPr>
                        <w:t>articles : 4</w:t>
                      </w:r>
                    </w:p>
                    <w:p w14:paraId="7634E896" w14:textId="6ACFDC2D" w:rsidR="00E72560" w:rsidRDefault="00E72560" w:rsidP="00E72560">
                      <w:pPr>
                        <w:jc w:val="center"/>
                        <w:rPr>
                          <w:color w:val="000000" w:themeColor="text1"/>
                          <w:lang w:val="en-US"/>
                        </w:rPr>
                      </w:pPr>
                      <w:r>
                        <w:rPr>
                          <w:color w:val="000000" w:themeColor="text1"/>
                          <w:lang w:val="en-US"/>
                        </w:rPr>
                        <w:t>(</w:t>
                      </w:r>
                      <w:r w:rsidR="00EA70E5">
                        <w:rPr>
                          <w:color w:val="000000" w:themeColor="text1"/>
                          <w:lang w:val="en-US"/>
                        </w:rPr>
                        <w:t xml:space="preserve">3 </w:t>
                      </w:r>
                      <w:r>
                        <w:rPr>
                          <w:color w:val="000000" w:themeColor="text1"/>
                          <w:lang w:val="en-US"/>
                        </w:rPr>
                        <w:t>region</w:t>
                      </w:r>
                      <w:r w:rsidR="00EA70E5">
                        <w:rPr>
                          <w:color w:val="000000" w:themeColor="text1"/>
                          <w:lang w:val="en-US"/>
                        </w:rPr>
                        <w:t>-</w:t>
                      </w:r>
                      <w:r>
                        <w:rPr>
                          <w:color w:val="000000" w:themeColor="text1"/>
                          <w:lang w:val="en-US"/>
                        </w:rPr>
                        <w:t>specific and 1 old article)</w:t>
                      </w:r>
                    </w:p>
                    <w:p w14:paraId="4853FE39" w14:textId="77777777" w:rsidR="00A467A2" w:rsidRPr="00D92E3F" w:rsidRDefault="00A467A2" w:rsidP="00A467A2">
                      <w:pPr>
                        <w:jc w:val="center"/>
                        <w:rPr>
                          <w:color w:val="000000" w:themeColor="text1"/>
                          <w:lang w:val="en-US"/>
                        </w:rPr>
                      </w:pPr>
                    </w:p>
                    <w:p w14:paraId="594CB483" w14:textId="77777777" w:rsidR="00A467A2" w:rsidRPr="00BD7719" w:rsidRDefault="00A467A2" w:rsidP="00A467A2">
                      <w:pPr>
                        <w:rPr>
                          <w:color w:val="000000" w:themeColor="text1"/>
                          <w:lang w:val="en-US"/>
                        </w:rPr>
                      </w:pPr>
                    </w:p>
                  </w:txbxContent>
                </v:textbox>
              </v:roundrect>
            </w:pict>
          </mc:Fallback>
        </mc:AlternateContent>
      </w:r>
    </w:p>
    <w:p w14:paraId="7AB62F31" w14:textId="313DCF57" w:rsidR="00165D9C" w:rsidRDefault="00165D9C" w:rsidP="00383D83">
      <w:pPr>
        <w:jc w:val="center"/>
        <w:rPr>
          <w:b/>
          <w:bCs/>
          <w:color w:val="000000" w:themeColor="text1"/>
          <w:shd w:val="clear" w:color="auto" w:fill="FFFFFF"/>
          <w:lang w:val="en-US"/>
        </w:rPr>
      </w:pPr>
    </w:p>
    <w:p w14:paraId="5F700C01" w14:textId="3B95D257" w:rsidR="00165D9C" w:rsidRDefault="00165D9C" w:rsidP="00383D83">
      <w:pPr>
        <w:jc w:val="center"/>
        <w:rPr>
          <w:b/>
          <w:bCs/>
          <w:color w:val="000000" w:themeColor="text1"/>
          <w:shd w:val="clear" w:color="auto" w:fill="FFFFFF"/>
          <w:lang w:val="en-US"/>
        </w:rPr>
      </w:pPr>
    </w:p>
    <w:p w14:paraId="7C5A7DC1" w14:textId="6474C1AC" w:rsidR="00165D9C" w:rsidRDefault="00165D9C" w:rsidP="00383D83">
      <w:pPr>
        <w:jc w:val="center"/>
        <w:rPr>
          <w:b/>
          <w:bCs/>
          <w:color w:val="000000" w:themeColor="text1"/>
          <w:shd w:val="clear" w:color="auto" w:fill="FFFFFF"/>
          <w:lang w:val="en-US"/>
        </w:rPr>
      </w:pPr>
    </w:p>
    <w:p w14:paraId="636C5BBB" w14:textId="6314051A" w:rsidR="00165D9C" w:rsidRDefault="00165D9C" w:rsidP="00383D83">
      <w:pPr>
        <w:jc w:val="center"/>
        <w:rPr>
          <w:b/>
          <w:bCs/>
          <w:color w:val="000000" w:themeColor="text1"/>
          <w:shd w:val="clear" w:color="auto" w:fill="FFFFFF"/>
          <w:lang w:val="en-US"/>
        </w:rPr>
      </w:pPr>
    </w:p>
    <w:p w14:paraId="7FCD032C" w14:textId="2C6CE837" w:rsidR="00165D9C" w:rsidRDefault="00165D9C" w:rsidP="00383D83">
      <w:pPr>
        <w:jc w:val="center"/>
        <w:rPr>
          <w:b/>
          <w:bCs/>
          <w:color w:val="000000" w:themeColor="text1"/>
          <w:shd w:val="clear" w:color="auto" w:fill="FFFFFF"/>
          <w:lang w:val="en-US"/>
        </w:rPr>
      </w:pPr>
      <w:r>
        <w:rPr>
          <w:noProof/>
        </w:rPr>
        <mc:AlternateContent>
          <mc:Choice Requires="wps">
            <w:drawing>
              <wp:anchor distT="0" distB="0" distL="114300" distR="114300" simplePos="0" relativeHeight="251670528" behindDoc="0" locked="0" layoutInCell="1" allowOverlap="1" wp14:anchorId="6457AFD7" wp14:editId="28AA4073">
                <wp:simplePos x="0" y="0"/>
                <wp:positionH relativeFrom="column">
                  <wp:posOffset>359410</wp:posOffset>
                </wp:positionH>
                <wp:positionV relativeFrom="paragraph">
                  <wp:posOffset>23918</wp:posOffset>
                </wp:positionV>
                <wp:extent cx="1972310" cy="529166"/>
                <wp:effectExtent l="12700" t="12700" r="8890" b="17145"/>
                <wp:wrapNone/>
                <wp:docPr id="17" name="Rectangle 17"/>
                <wp:cNvGraphicFramePr/>
                <a:graphic xmlns:a="http://schemas.openxmlformats.org/drawingml/2006/main">
                  <a:graphicData uri="http://schemas.microsoft.com/office/word/2010/wordprocessingShape">
                    <wps:wsp>
                      <wps:cNvSpPr/>
                      <wps:spPr>
                        <a:xfrm>
                          <a:off x="0" y="0"/>
                          <a:ext cx="1972310" cy="52916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2048933"/>
                                    <a:gd name="connsiteY0" fmla="*/ 0 h 567266"/>
                                    <a:gd name="connsiteX1" fmla="*/ 662488 w 2048933"/>
                                    <a:gd name="connsiteY1" fmla="*/ 0 h 567266"/>
                                    <a:gd name="connsiteX2" fmla="*/ 1283998 w 2048933"/>
                                    <a:gd name="connsiteY2" fmla="*/ 0 h 567266"/>
                                    <a:gd name="connsiteX3" fmla="*/ 2048933 w 2048933"/>
                                    <a:gd name="connsiteY3" fmla="*/ 0 h 567266"/>
                                    <a:gd name="connsiteX4" fmla="*/ 2048933 w 2048933"/>
                                    <a:gd name="connsiteY4" fmla="*/ 567266 h 567266"/>
                                    <a:gd name="connsiteX5" fmla="*/ 1406934 w 2048933"/>
                                    <a:gd name="connsiteY5" fmla="*/ 567266 h 567266"/>
                                    <a:gd name="connsiteX6" fmla="*/ 682978 w 2048933"/>
                                    <a:gd name="connsiteY6" fmla="*/ 567266 h 567266"/>
                                    <a:gd name="connsiteX7" fmla="*/ 0 w 2048933"/>
                                    <a:gd name="connsiteY7" fmla="*/ 567266 h 567266"/>
                                    <a:gd name="connsiteX8" fmla="*/ 0 w 2048933"/>
                                    <a:gd name="connsiteY8" fmla="*/ 0 h 56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48933" h="567266" extrusionOk="0">
                                      <a:moveTo>
                                        <a:pt x="0" y="0"/>
                                      </a:moveTo>
                                      <a:cubicBezTo>
                                        <a:pt x="144965" y="30349"/>
                                        <a:pt x="475925" y="-5061"/>
                                        <a:pt x="662488" y="0"/>
                                      </a:cubicBezTo>
                                      <a:cubicBezTo>
                                        <a:pt x="849051" y="5061"/>
                                        <a:pt x="980968" y="-22485"/>
                                        <a:pt x="1283998" y="0"/>
                                      </a:cubicBezTo>
                                      <a:cubicBezTo>
                                        <a:pt x="1587028" y="22485"/>
                                        <a:pt x="1740261" y="-12343"/>
                                        <a:pt x="2048933" y="0"/>
                                      </a:cubicBezTo>
                                      <a:cubicBezTo>
                                        <a:pt x="2052084" y="151225"/>
                                        <a:pt x="2062209" y="433345"/>
                                        <a:pt x="2048933" y="567266"/>
                                      </a:cubicBezTo>
                                      <a:cubicBezTo>
                                        <a:pt x="1775851" y="548121"/>
                                        <a:pt x="1703383" y="567022"/>
                                        <a:pt x="1406934" y="567266"/>
                                      </a:cubicBezTo>
                                      <a:cubicBezTo>
                                        <a:pt x="1110485" y="567510"/>
                                        <a:pt x="842522" y="593660"/>
                                        <a:pt x="682978" y="567266"/>
                                      </a:cubicBezTo>
                                      <a:cubicBezTo>
                                        <a:pt x="523434" y="540872"/>
                                        <a:pt x="149144" y="592040"/>
                                        <a:pt x="0" y="567266"/>
                                      </a:cubicBezTo>
                                      <a:cubicBezTo>
                                        <a:pt x="-21641" y="300129"/>
                                        <a:pt x="17248" y="20833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1ABD6861"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 included in study: 13</w:t>
                            </w:r>
                          </w:p>
                          <w:p w14:paraId="6F5A1C50" w14:textId="77777777" w:rsidR="00A467A2" w:rsidRPr="00894788" w:rsidRDefault="00A467A2" w:rsidP="00A467A2">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7AFD7" id="Rectangle 17" o:spid="_x0000_s1036" style="position:absolute;left:0;text-align:left;margin-left:28.3pt;margin-top:1.9pt;width:155.3pt;height: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" filled="f" strokecolor="black [3213]" strokeweight="1.5pt">
                <v:textbox>
                  <w:txbxContent>
                    <w:p w14:paraId="1ABD6861" w14:textId="77777777" w:rsidR="00A467A2" w:rsidRDefault="00A467A2" w:rsidP="00E72560">
                      <w:pPr>
                        <w:jc w:val="center"/>
                        <w:rPr>
                          <w:color w:val="000000" w:themeColor="text1"/>
                          <w:lang w:val="en-US"/>
                        </w:rPr>
                      </w:pPr>
                      <w:r w:rsidRPr="00894788">
                        <w:rPr>
                          <w:color w:val="000000" w:themeColor="text1"/>
                          <w:lang w:val="en-US"/>
                        </w:rPr>
                        <w:t>Tot</w:t>
                      </w:r>
                      <w:r>
                        <w:rPr>
                          <w:color w:val="000000" w:themeColor="text1"/>
                          <w:lang w:val="en-US"/>
                        </w:rPr>
                        <w:t>al number of articles included in study: 13</w:t>
                      </w:r>
                    </w:p>
                    <w:p w14:paraId="6F5A1C50" w14:textId="77777777" w:rsidR="00A467A2" w:rsidRPr="00894788" w:rsidRDefault="00A467A2" w:rsidP="00A467A2">
                      <w:pPr>
                        <w:jc w:val="center"/>
                        <w:rPr>
                          <w:color w:val="000000" w:themeColor="text1"/>
                          <w:lang w:val="en-US"/>
                        </w:rPr>
                      </w:pPr>
                    </w:p>
                  </w:txbxContent>
                </v:textbox>
              </v:rect>
            </w:pict>
          </mc:Fallback>
        </mc:AlternateContent>
      </w:r>
    </w:p>
    <w:p w14:paraId="4BED5F38" w14:textId="78CF228A" w:rsidR="00165D9C" w:rsidRDefault="00165D9C" w:rsidP="00383D83">
      <w:pPr>
        <w:jc w:val="center"/>
        <w:rPr>
          <w:b/>
          <w:bCs/>
          <w:color w:val="000000" w:themeColor="text1"/>
          <w:shd w:val="clear" w:color="auto" w:fill="FFFFFF"/>
          <w:lang w:val="en-US"/>
        </w:rPr>
      </w:pPr>
    </w:p>
    <w:p w14:paraId="565F7B4C" w14:textId="2F27E883" w:rsidR="00165D9C" w:rsidRDefault="00165D9C" w:rsidP="00383D83">
      <w:pPr>
        <w:jc w:val="center"/>
        <w:rPr>
          <w:b/>
          <w:bCs/>
          <w:color w:val="000000" w:themeColor="text1"/>
          <w:shd w:val="clear" w:color="auto" w:fill="FFFFFF"/>
          <w:lang w:val="en-US"/>
        </w:rPr>
      </w:pPr>
    </w:p>
    <w:p w14:paraId="215EB6D4" w14:textId="03A5CD8F" w:rsidR="00165D9C" w:rsidRDefault="00165D9C" w:rsidP="00383D83">
      <w:pPr>
        <w:jc w:val="center"/>
        <w:rPr>
          <w:b/>
          <w:bCs/>
          <w:color w:val="000000" w:themeColor="text1"/>
          <w:shd w:val="clear" w:color="auto" w:fill="FFFFFF"/>
          <w:lang w:val="en-US"/>
        </w:rPr>
      </w:pPr>
    </w:p>
    <w:p w14:paraId="00CECF0C" w14:textId="2AAA87EE" w:rsidR="00165D9C" w:rsidRDefault="00165D9C" w:rsidP="00383D83">
      <w:pPr>
        <w:jc w:val="center"/>
        <w:rPr>
          <w:b/>
          <w:bCs/>
          <w:color w:val="000000" w:themeColor="text1"/>
          <w:shd w:val="clear" w:color="auto" w:fill="FFFFFF"/>
          <w:lang w:val="en-US"/>
        </w:rPr>
      </w:pPr>
    </w:p>
    <w:p w14:paraId="2691F3EC" w14:textId="714B338A" w:rsidR="00E72560" w:rsidRPr="00383D83" w:rsidRDefault="00DB2ADD" w:rsidP="00383D83">
      <w:pPr>
        <w:jc w:val="center"/>
        <w:rPr>
          <w:b/>
          <w:bCs/>
          <w:color w:val="2F5496" w:themeColor="accent1" w:themeShade="BF"/>
          <w:shd w:val="clear" w:color="auto" w:fill="FFFFFF"/>
          <w:lang w:val="en-US"/>
        </w:rPr>
      </w:pPr>
      <w:r w:rsidRPr="00DB2ADD">
        <w:rPr>
          <w:b/>
          <w:bCs/>
          <w:color w:val="000000" w:themeColor="text1"/>
          <w:shd w:val="clear" w:color="auto" w:fill="FFFFFF"/>
          <w:lang w:val="en-US"/>
        </w:rPr>
        <w:t>Figure 1: Flow process of the article selection process</w:t>
      </w:r>
    </w:p>
    <w:p w14:paraId="525CE85F" w14:textId="77777777" w:rsidR="006608B9" w:rsidRDefault="006608B9" w:rsidP="0058475C">
      <w:pPr>
        <w:rPr>
          <w:b/>
          <w:bCs/>
          <w:color w:val="2F5496" w:themeColor="accent1" w:themeShade="BF"/>
          <w:sz w:val="28"/>
          <w:szCs w:val="28"/>
          <w:shd w:val="clear" w:color="auto" w:fill="FFFFFF"/>
          <w:lang w:val="en-US"/>
        </w:rPr>
      </w:pPr>
    </w:p>
    <w:p w14:paraId="48D0D1AF" w14:textId="77777777" w:rsidR="00165D9C" w:rsidRDefault="00165D9C" w:rsidP="0058475C">
      <w:pPr>
        <w:rPr>
          <w:b/>
          <w:bCs/>
          <w:color w:val="2F5496" w:themeColor="accent1" w:themeShade="BF"/>
          <w:sz w:val="28"/>
          <w:szCs w:val="28"/>
          <w:shd w:val="clear" w:color="auto" w:fill="FFFFFF"/>
          <w:lang w:val="en-US"/>
        </w:rPr>
      </w:pPr>
    </w:p>
    <w:p w14:paraId="1E6EFD1D" w14:textId="62EA1266" w:rsidR="00D37036" w:rsidRDefault="00F61F92" w:rsidP="0058475C">
      <w:pPr>
        <w:rPr>
          <w:b/>
          <w:bCs/>
          <w:color w:val="2F5496" w:themeColor="accent1" w:themeShade="BF"/>
          <w:sz w:val="28"/>
          <w:szCs w:val="28"/>
          <w:shd w:val="clear" w:color="auto" w:fill="FFFFFF"/>
          <w:lang w:val="en-US"/>
        </w:rPr>
      </w:pPr>
      <w:r w:rsidRPr="00C5282D">
        <w:rPr>
          <w:b/>
          <w:bCs/>
          <w:color w:val="2F5496" w:themeColor="accent1" w:themeShade="BF"/>
          <w:sz w:val="28"/>
          <w:szCs w:val="28"/>
          <w:shd w:val="clear" w:color="auto" w:fill="FFFFFF"/>
          <w:lang w:val="en-US"/>
        </w:rPr>
        <w:lastRenderedPageBreak/>
        <w:t>Results</w:t>
      </w:r>
    </w:p>
    <w:p w14:paraId="681C983A" w14:textId="77777777" w:rsidR="00815DA1" w:rsidRPr="00815DA1" w:rsidRDefault="00815DA1" w:rsidP="0058475C">
      <w:pPr>
        <w:rPr>
          <w:b/>
          <w:bCs/>
          <w:color w:val="2F5496" w:themeColor="accent1" w:themeShade="BF"/>
          <w:sz w:val="28"/>
          <w:szCs w:val="28"/>
          <w:lang w:val="en-US"/>
        </w:rPr>
      </w:pPr>
      <w:r w:rsidRPr="00BC432E">
        <w:rPr>
          <w:b/>
          <w:bCs/>
          <w:color w:val="808080" w:themeColor="background1" w:themeShade="80"/>
          <w:u w:val="thick"/>
          <w:lang w:val="en-US"/>
        </w:rPr>
        <w:t>_______________________________________________________________________</w:t>
      </w:r>
    </w:p>
    <w:p w14:paraId="100D5C4F" w14:textId="77777777" w:rsidR="00465A4C" w:rsidRDefault="00465A4C" w:rsidP="00401D64">
      <w:pPr>
        <w:autoSpaceDE w:val="0"/>
        <w:autoSpaceDN w:val="0"/>
        <w:adjustRightInd w:val="0"/>
        <w:spacing w:after="240"/>
        <w:rPr>
          <w:color w:val="000000" w:themeColor="text1"/>
          <w:shd w:val="clear" w:color="auto" w:fill="FFFFFF"/>
          <w:lang w:val="en-US"/>
        </w:rPr>
      </w:pPr>
    </w:p>
    <w:p w14:paraId="7D7C9797" w14:textId="4ED15E43" w:rsidR="00401D64" w:rsidRPr="00401D64" w:rsidRDefault="00A467A2" w:rsidP="00465A4C">
      <w:pPr>
        <w:autoSpaceDE w:val="0"/>
        <w:autoSpaceDN w:val="0"/>
        <w:adjustRightInd w:val="0"/>
        <w:spacing w:after="240" w:line="480" w:lineRule="auto"/>
        <w:rPr>
          <w:rFonts w:eastAsiaTheme="minorHAnsi"/>
          <w:i/>
          <w:iCs/>
          <w:color w:val="000000"/>
          <w:lang w:val="en-GB" w:eastAsia="en-US"/>
        </w:rPr>
      </w:pPr>
      <w:r w:rsidRPr="00383D83">
        <w:rPr>
          <w:color w:val="000000" w:themeColor="text1"/>
          <w:shd w:val="clear" w:color="auto" w:fill="FFFFFF"/>
          <w:lang w:val="en-US"/>
        </w:rPr>
        <w:t>Among the articles included to compare the prevalence rate of cyberbullying victimization in the said groups, half of the studies used the already available statistical data.</w:t>
      </w:r>
      <w:r w:rsidR="005940AE" w:rsidRPr="00383D83">
        <w:rPr>
          <w:color w:val="000000" w:themeColor="text1"/>
          <w:shd w:val="clear" w:color="auto" w:fill="FFFFFF"/>
          <w:lang w:val="en-US"/>
        </w:rPr>
        <w:t xml:space="preserve"> </w:t>
      </w:r>
      <w:r w:rsidRPr="00383D83">
        <w:rPr>
          <w:color w:val="000000" w:themeColor="text1"/>
          <w:shd w:val="clear" w:color="auto" w:fill="FFFFFF"/>
          <w:lang w:val="en-US"/>
        </w:rPr>
        <w:t>(</w:t>
      </w:r>
      <w:r w:rsidR="002B6AE4" w:rsidRPr="00383D83">
        <w:rPr>
          <w:color w:val="000000"/>
          <w:lang w:val="en-GB"/>
        </w:rPr>
        <w:t>Hu et al., 2021</w:t>
      </w:r>
      <w:r w:rsidR="00202B17" w:rsidRPr="00383D83">
        <w:rPr>
          <w:color w:val="000000"/>
          <w:lang w:val="en-GB"/>
        </w:rPr>
        <w:t xml:space="preserve">; </w:t>
      </w:r>
      <w:r w:rsidR="002B6AE4" w:rsidRPr="00383D83">
        <w:rPr>
          <w:color w:val="000000"/>
          <w:lang w:val="en-GB"/>
        </w:rPr>
        <w:t>Camerini et al., 2020</w:t>
      </w:r>
      <w:r w:rsidR="00202B17" w:rsidRPr="00383D83">
        <w:rPr>
          <w:color w:val="000000"/>
          <w:lang w:val="en-GB"/>
        </w:rPr>
        <w:t xml:space="preserve">; </w:t>
      </w:r>
      <w:r w:rsidR="00C966FA">
        <w:rPr>
          <w:color w:val="000000"/>
          <w:lang w:val="en-GB"/>
        </w:rPr>
        <w:t>Kowalski, Limber and McCord, 2019</w:t>
      </w:r>
      <w:r w:rsidR="00202B17" w:rsidRPr="00383D83">
        <w:rPr>
          <w:color w:val="000000"/>
          <w:lang w:val="en-GB"/>
        </w:rPr>
        <w:t xml:space="preserve">; </w:t>
      </w:r>
      <w:r w:rsidR="00C966FA">
        <w:rPr>
          <w:color w:val="000000"/>
          <w:lang w:val="en-GB"/>
        </w:rPr>
        <w:t xml:space="preserve">Lozano-Blasco, Cortés-Pascual and Latorre-Martínez, 2020; </w:t>
      </w:r>
      <w:r w:rsidR="00202B17" w:rsidRPr="00383D83">
        <w:rPr>
          <w:color w:val="000000"/>
          <w:lang w:val="en-GB"/>
        </w:rPr>
        <w:t xml:space="preserve">; </w:t>
      </w:r>
      <w:r w:rsidR="0021499D">
        <w:rPr>
          <w:color w:val="000000"/>
          <w:lang w:val="en-US"/>
        </w:rPr>
        <w:t>Jenaro, Flores and Frías, 2018</w:t>
      </w:r>
      <w:r w:rsidR="00202B17" w:rsidRPr="00383D83">
        <w:rPr>
          <w:color w:val="000000"/>
          <w:lang w:val="en-US"/>
        </w:rPr>
        <w:t xml:space="preserve">; </w:t>
      </w:r>
      <w:r w:rsidR="00202B17" w:rsidRPr="00383D83">
        <w:rPr>
          <w:color w:val="000000"/>
          <w:lang w:val="en-US"/>
        </w:rPr>
        <w:t>Arnarsson et al., 2020</w:t>
      </w:r>
      <w:r w:rsidR="00202B17" w:rsidRPr="00383D83">
        <w:rPr>
          <w:color w:val="000000"/>
          <w:lang w:val="en-US"/>
        </w:rPr>
        <w:t xml:space="preserve">; </w:t>
      </w:r>
      <w:r w:rsidR="0021499D">
        <w:rPr>
          <w:color w:val="000000"/>
          <w:lang w:val="en-GB"/>
        </w:rPr>
        <w:t xml:space="preserve">Chan, </w:t>
      </w:r>
      <w:proofErr w:type="gramStart"/>
      <w:r w:rsidR="0021499D">
        <w:rPr>
          <w:color w:val="000000"/>
          <w:lang w:val="en-GB"/>
        </w:rPr>
        <w:t>Cheung</w:t>
      </w:r>
      <w:proofErr w:type="gramEnd"/>
      <w:r w:rsidR="0021499D">
        <w:rPr>
          <w:color w:val="000000"/>
          <w:lang w:val="en-GB"/>
        </w:rPr>
        <w:t xml:space="preserve"> and Lee, 2021</w:t>
      </w:r>
      <w:r w:rsidR="00202B17" w:rsidRPr="00383D83">
        <w:rPr>
          <w:color w:val="000000"/>
          <w:lang w:val="en-GB"/>
        </w:rPr>
        <w:t>)</w:t>
      </w:r>
      <w:r w:rsidR="00202B17" w:rsidRPr="00383D83">
        <w:rPr>
          <w:color w:val="000000"/>
          <w:lang w:val="en-GB"/>
        </w:rPr>
        <w:t xml:space="preserve">. </w:t>
      </w:r>
      <w:r w:rsidRPr="00383D83">
        <w:rPr>
          <w:color w:val="000000" w:themeColor="text1"/>
          <w:shd w:val="clear" w:color="auto" w:fill="FFFFFF"/>
          <w:lang w:val="en-US"/>
        </w:rPr>
        <w:t>Other half of the articles conducted their own research in the form of a questionnaire, online ads or survey and published their findings</w:t>
      </w:r>
      <w:r w:rsidR="00202B17" w:rsidRPr="00383D83">
        <w:rPr>
          <w:color w:val="000000" w:themeColor="text1"/>
          <w:shd w:val="clear" w:color="auto" w:fill="FFFFFF"/>
          <w:lang w:val="en-US"/>
        </w:rPr>
        <w:t>(</w:t>
      </w:r>
      <w:r w:rsidR="00202B17" w:rsidRPr="00383D83">
        <w:rPr>
          <w:color w:val="000000"/>
          <w:lang w:val="en-GB"/>
        </w:rPr>
        <w:t>Craig et al., 2020</w:t>
      </w:r>
      <w:r w:rsidR="00202B17" w:rsidRPr="00383D83">
        <w:rPr>
          <w:color w:val="000000"/>
          <w:lang w:val="en-GB"/>
        </w:rPr>
        <w:t xml:space="preserve">; </w:t>
      </w:r>
      <w:r w:rsidR="00202B17" w:rsidRPr="00383D83">
        <w:rPr>
          <w:color w:val="000000"/>
          <w:lang w:val="en-US"/>
        </w:rPr>
        <w:t>Wang et al., 2019</w:t>
      </w:r>
      <w:r w:rsidR="00202B17" w:rsidRPr="00383D83">
        <w:rPr>
          <w:color w:val="000000"/>
          <w:lang w:val="en-US"/>
        </w:rPr>
        <w:t xml:space="preserve">; </w:t>
      </w:r>
      <w:r w:rsidR="00202B17" w:rsidRPr="00383D83">
        <w:rPr>
          <w:color w:val="000000"/>
          <w:lang w:val="en-US"/>
        </w:rPr>
        <w:t>Lowry et al.</w:t>
      </w:r>
      <w:r w:rsidR="00202B17" w:rsidRPr="00383D83">
        <w:rPr>
          <w:color w:val="000000"/>
          <w:lang w:val="en-US"/>
        </w:rPr>
        <w:t xml:space="preserve">, </w:t>
      </w:r>
      <w:r w:rsidR="00202B17" w:rsidRPr="00383D83">
        <w:rPr>
          <w:color w:val="000000"/>
          <w:lang w:val="en-US"/>
        </w:rPr>
        <w:t>2016</w:t>
      </w:r>
      <w:r w:rsidR="00202B17" w:rsidRPr="00383D83">
        <w:rPr>
          <w:color w:val="000000"/>
          <w:lang w:val="en-US"/>
        </w:rPr>
        <w:t xml:space="preserve">; </w:t>
      </w:r>
      <w:r w:rsidR="00C966FA">
        <w:rPr>
          <w:color w:val="000000"/>
          <w:lang w:val="en-US"/>
        </w:rPr>
        <w:t xml:space="preserve">Kowalski, Toth and Morgan, 2018; </w:t>
      </w:r>
      <w:r w:rsidR="0021499D">
        <w:rPr>
          <w:color w:val="000000"/>
          <w:lang w:val="en-US"/>
        </w:rPr>
        <w:t xml:space="preserve">Betts, </w:t>
      </w:r>
      <w:proofErr w:type="gramStart"/>
      <w:r w:rsidR="0021499D">
        <w:rPr>
          <w:color w:val="000000"/>
          <w:lang w:val="en-US"/>
        </w:rPr>
        <w:t>Baguley</w:t>
      </w:r>
      <w:proofErr w:type="gramEnd"/>
      <w:r w:rsidR="0021499D">
        <w:rPr>
          <w:color w:val="000000"/>
          <w:lang w:val="en-US"/>
        </w:rPr>
        <w:t xml:space="preserve"> and Gardner, 2019</w:t>
      </w:r>
      <w:r w:rsidR="00202B17" w:rsidRPr="00383D83">
        <w:rPr>
          <w:color w:val="000000"/>
          <w:lang w:val="en-US"/>
        </w:rPr>
        <w:t>)</w:t>
      </w:r>
      <w:r w:rsidRPr="00383D83">
        <w:rPr>
          <w:color w:val="000000" w:themeColor="text1"/>
          <w:shd w:val="clear" w:color="auto" w:fill="FFFFFF"/>
          <w:lang w:val="en-US"/>
        </w:rPr>
        <w:t>With this in mind, repetitive data has been excluded from few articles to avoid duplication of results and findings presented.</w:t>
      </w:r>
      <w:r w:rsidR="005940AE" w:rsidRPr="00383D83">
        <w:rPr>
          <w:color w:val="000000" w:themeColor="text1"/>
          <w:shd w:val="clear" w:color="auto" w:fill="FFFFFF"/>
          <w:lang w:val="en-US"/>
        </w:rPr>
        <w:t xml:space="preserve"> </w:t>
      </w:r>
      <w:r w:rsidRPr="00383D83">
        <w:rPr>
          <w:color w:val="000000" w:themeColor="text1"/>
          <w:shd w:val="clear" w:color="auto" w:fill="FFFFFF"/>
          <w:lang w:val="en-US"/>
        </w:rPr>
        <w:t>Further to this, even though the included articles were published in the year 2017 to 2021, the analytical and statistical data that the researchers used in their respective studies were approximately a decade ago.</w:t>
      </w:r>
      <w:r w:rsidR="005940AE" w:rsidRPr="00383D83">
        <w:rPr>
          <w:color w:val="000000" w:themeColor="text1"/>
          <w:shd w:val="clear" w:color="auto" w:fill="FFFFFF"/>
          <w:lang w:val="en-US"/>
        </w:rPr>
        <w:t xml:space="preserve"> </w:t>
      </w:r>
      <w:r w:rsidRPr="00383D83">
        <w:rPr>
          <w:color w:val="000000" w:themeColor="text1"/>
          <w:shd w:val="clear" w:color="auto" w:fill="FFFFFF"/>
          <w:lang w:val="en-US"/>
        </w:rPr>
        <w:t>Due to this reason, statistical data from 2011 onwards has been considered to maintain consistency and provide better evaluation.</w:t>
      </w:r>
      <w:r w:rsidR="005940AE" w:rsidRPr="00383D83">
        <w:rPr>
          <w:color w:val="000000" w:themeColor="text1"/>
          <w:shd w:val="clear" w:color="auto" w:fill="FFFFFF"/>
          <w:lang w:val="en-US"/>
        </w:rPr>
        <w:t xml:space="preserve"> </w:t>
      </w:r>
      <w:r w:rsidRPr="00383D83">
        <w:rPr>
          <w:color w:val="000000" w:themeColor="text1"/>
          <w:shd w:val="clear" w:color="auto" w:fill="FFFFFF"/>
          <w:lang w:val="en-US"/>
        </w:rPr>
        <w:t>This section has been further subdivided with the findings to show the prevalence rate among school children in the age group 10 to 18, young adults in the age group of 18 to 24 and adults who fall in the age group of above 24, more precisely in the workplace.</w:t>
      </w:r>
      <w:r w:rsidR="0054596C">
        <w:rPr>
          <w:color w:val="000000" w:themeColor="text1"/>
          <w:shd w:val="clear" w:color="auto" w:fill="FFFFFF"/>
          <w:lang w:val="en-US"/>
        </w:rPr>
        <w:t xml:space="preserve"> One half of the articles belonged to the </w:t>
      </w:r>
      <w:r w:rsidR="00401D64" w:rsidRPr="00401D64">
        <w:rPr>
          <w:i/>
          <w:iCs/>
          <w:color w:val="000000" w:themeColor="text1"/>
          <w:shd w:val="clear" w:color="auto" w:fill="FFFFFF"/>
          <w:lang w:val="en-US"/>
        </w:rPr>
        <w:t>‘</w:t>
      </w:r>
      <w:r w:rsidR="0054596C" w:rsidRPr="00401D64">
        <w:rPr>
          <w:i/>
          <w:iCs/>
          <w:color w:val="000000" w:themeColor="text1"/>
          <w:shd w:val="clear" w:color="auto" w:fill="FFFFFF"/>
          <w:lang w:val="en-US"/>
        </w:rPr>
        <w:t>Department of Psychology</w:t>
      </w:r>
      <w:r w:rsidR="00401D64" w:rsidRPr="00401D64">
        <w:rPr>
          <w:i/>
          <w:iCs/>
          <w:color w:val="000000" w:themeColor="text1"/>
          <w:shd w:val="clear" w:color="auto" w:fill="FFFFFF"/>
          <w:lang w:val="en-US"/>
        </w:rPr>
        <w:t>’</w:t>
      </w:r>
      <w:r w:rsidR="0054596C">
        <w:rPr>
          <w:color w:val="000000" w:themeColor="text1"/>
          <w:shd w:val="clear" w:color="auto" w:fill="FFFFFF"/>
          <w:lang w:val="en-US"/>
        </w:rPr>
        <w:t xml:space="preserve">, while the other half were published under </w:t>
      </w:r>
      <w:r w:rsidR="0054596C" w:rsidRPr="00401D64">
        <w:rPr>
          <w:i/>
          <w:iCs/>
          <w:color w:val="000000" w:themeColor="text1"/>
          <w:shd w:val="clear" w:color="auto" w:fill="FFFFFF"/>
          <w:lang w:val="en-US"/>
        </w:rPr>
        <w:t>‘Computers in Human Behaviour’</w:t>
      </w:r>
      <w:r w:rsidR="0054596C">
        <w:rPr>
          <w:color w:val="000000" w:themeColor="text1"/>
          <w:shd w:val="clear" w:color="auto" w:fill="FFFFFF"/>
          <w:lang w:val="en-US"/>
        </w:rPr>
        <w:t xml:space="preserve"> and </w:t>
      </w:r>
      <w:r w:rsidR="0054596C" w:rsidRPr="00401D64">
        <w:rPr>
          <w:i/>
          <w:iCs/>
          <w:color w:val="000000" w:themeColor="text1"/>
          <w:shd w:val="clear" w:color="auto" w:fill="FFFFFF"/>
          <w:lang w:val="en-US"/>
        </w:rPr>
        <w:t>‘Information and Management’</w:t>
      </w:r>
      <w:r w:rsidR="00401D64" w:rsidRPr="00401D64">
        <w:rPr>
          <w:i/>
          <w:iCs/>
          <w:color w:val="000000" w:themeColor="text1"/>
          <w:shd w:val="clear" w:color="auto" w:fill="FFFFFF"/>
          <w:lang w:val="en-US"/>
        </w:rPr>
        <w:t>.</w:t>
      </w:r>
    </w:p>
    <w:p w14:paraId="67213DC8" w14:textId="35ACA086" w:rsidR="00A467A2" w:rsidRPr="00A467A2" w:rsidRDefault="00A467A2" w:rsidP="00465A4C">
      <w:pPr>
        <w:spacing w:line="480" w:lineRule="auto"/>
        <w:rPr>
          <w:b/>
          <w:bCs/>
          <w:color w:val="000000" w:themeColor="text1"/>
          <w:shd w:val="clear" w:color="auto" w:fill="FFFFFF"/>
          <w:lang w:val="en-US"/>
        </w:rPr>
      </w:pPr>
      <w:r w:rsidRPr="00A467A2">
        <w:rPr>
          <w:b/>
          <w:bCs/>
          <w:color w:val="000000" w:themeColor="text1"/>
          <w:shd w:val="clear" w:color="auto" w:fill="FFFFFF"/>
          <w:lang w:val="en-US"/>
        </w:rPr>
        <w:t>Prevalence rate of cyberbullying victimization in Adolescents</w:t>
      </w:r>
    </w:p>
    <w:p w14:paraId="5CD093BA" w14:textId="739BF24C" w:rsidR="00A467A2" w:rsidRPr="00A467A2" w:rsidRDefault="00A467A2" w:rsidP="00465A4C">
      <w:pPr>
        <w:spacing w:line="480" w:lineRule="auto"/>
        <w:rPr>
          <w:color w:val="000000" w:themeColor="text1"/>
          <w:shd w:val="clear" w:color="auto" w:fill="FFFFFF"/>
          <w:lang w:val="en-US"/>
        </w:rPr>
      </w:pPr>
      <w:r w:rsidRPr="00A467A2">
        <w:rPr>
          <w:color w:val="000000" w:themeColor="text1"/>
          <w:shd w:val="clear" w:color="auto" w:fill="FFFFFF"/>
          <w:lang w:val="en-US"/>
        </w:rPr>
        <w:t>This section aims to provide the prevalence rate of cyberbullying victimization among elementary and middle school children.</w:t>
      </w:r>
      <w:r w:rsidR="005940AE">
        <w:rPr>
          <w:color w:val="000000" w:themeColor="text1"/>
          <w:shd w:val="clear" w:color="auto" w:fill="FFFFFF"/>
          <w:lang w:val="en-US"/>
        </w:rPr>
        <w:t xml:space="preserve"> </w:t>
      </w:r>
      <w:r w:rsidR="00401D64" w:rsidRPr="00401D64">
        <w:rPr>
          <w:color w:val="000000"/>
          <w:lang w:val="en-GB"/>
        </w:rPr>
        <w:t>Craig</w:t>
      </w:r>
      <w:r w:rsidR="00401D64">
        <w:rPr>
          <w:color w:val="000000"/>
          <w:lang w:val="en-GB"/>
        </w:rPr>
        <w:t>,</w:t>
      </w:r>
      <w:r w:rsidR="00401D64" w:rsidRPr="00401D64">
        <w:rPr>
          <w:color w:val="000000"/>
          <w:lang w:val="en-GB"/>
        </w:rPr>
        <w:t xml:space="preserve"> et al.</w:t>
      </w:r>
      <w:r w:rsidR="00401D64">
        <w:rPr>
          <w:color w:val="000000"/>
          <w:lang w:val="en-GB"/>
        </w:rPr>
        <w:t xml:space="preserve"> (</w:t>
      </w:r>
      <w:r w:rsidR="00401D64" w:rsidRPr="00401D64">
        <w:rPr>
          <w:color w:val="000000"/>
          <w:lang w:val="en-GB"/>
        </w:rPr>
        <w:t>2020</w:t>
      </w:r>
      <w:r w:rsidR="00401D64">
        <w:rPr>
          <w:color w:val="000000"/>
          <w:lang w:val="en-GB"/>
        </w:rPr>
        <w:t>)</w:t>
      </w:r>
      <w:r w:rsidR="00401D64">
        <w:rPr>
          <w:color w:val="000000"/>
          <w:sz w:val="29"/>
          <w:szCs w:val="29"/>
          <w:lang w:val="en-GB"/>
        </w:rPr>
        <w:t xml:space="preserve"> </w:t>
      </w:r>
      <w:r w:rsidRPr="00A467A2">
        <w:rPr>
          <w:color w:val="000000" w:themeColor="text1"/>
          <w:shd w:val="clear" w:color="auto" w:fill="FFFFFF"/>
          <w:lang w:val="en-US"/>
        </w:rPr>
        <w:t xml:space="preserve">conducted a Health Behaviour in School-Aged Children (HBSC) study falling under the age group 11, 13 and 15 during the academic year 2017 - 2018. This survey was conducted majorly in the regions of Europe and </w:t>
      </w:r>
      <w:r w:rsidRPr="00A467A2">
        <w:rPr>
          <w:color w:val="000000" w:themeColor="text1"/>
          <w:shd w:val="clear" w:color="auto" w:fill="FFFFFF"/>
          <w:lang w:val="en-US"/>
        </w:rPr>
        <w:lastRenderedPageBreak/>
        <w:t>Canada.</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The prevalence range were analyzed based on the three factors of social media usage like 'Intense use', 'Problematic use' and 'Frequent contact with strangers'. The overall  median prevalence range of victimization by cyberbullying per 100 children  was around 25, 26 and 24 for </w:t>
      </w:r>
      <w:r w:rsidR="005940AE" w:rsidRPr="00A467A2">
        <w:rPr>
          <w:color w:val="000000" w:themeColor="text1"/>
          <w:shd w:val="clear" w:color="auto" w:fill="FFFFFF"/>
          <w:lang w:val="en-US"/>
        </w:rPr>
        <w:t>11-, 13- and 15-year-old</w:t>
      </w:r>
      <w:r w:rsidRPr="00A467A2">
        <w:rPr>
          <w:color w:val="000000" w:themeColor="text1"/>
          <w:shd w:val="clear" w:color="auto" w:fill="FFFFFF"/>
          <w:lang w:val="en-US"/>
        </w:rPr>
        <w:t xml:space="preserve"> respectively. </w:t>
      </w:r>
      <w:r w:rsidR="00401D64" w:rsidRPr="00401D64">
        <w:rPr>
          <w:color w:val="000000"/>
          <w:lang w:val="en-GB"/>
        </w:rPr>
        <w:t>Hu</w:t>
      </w:r>
      <w:r w:rsidR="00401D64" w:rsidRPr="00401D64">
        <w:rPr>
          <w:color w:val="000000"/>
          <w:lang w:val="en-GB"/>
        </w:rPr>
        <w:t>,</w:t>
      </w:r>
      <w:r w:rsidR="00401D64" w:rsidRPr="00401D64">
        <w:rPr>
          <w:color w:val="000000"/>
          <w:lang w:val="en-GB"/>
        </w:rPr>
        <w:t xml:space="preserve"> et al.</w:t>
      </w:r>
      <w:r w:rsidR="00401D64" w:rsidRPr="00401D64">
        <w:rPr>
          <w:color w:val="000000"/>
          <w:lang w:val="en-GB"/>
        </w:rPr>
        <w:t xml:space="preserve"> (</w:t>
      </w:r>
      <w:r w:rsidR="00401D64" w:rsidRPr="00401D64">
        <w:rPr>
          <w:color w:val="000000"/>
          <w:lang w:val="en-GB"/>
        </w:rPr>
        <w:t>2021</w:t>
      </w:r>
      <w:r w:rsidR="00401D64" w:rsidRPr="00401D64">
        <w:rPr>
          <w:color w:val="000000"/>
          <w:lang w:val="en-GB"/>
        </w:rPr>
        <w:t>)</w:t>
      </w:r>
      <w:r w:rsidRPr="00A467A2">
        <w:rPr>
          <w:color w:val="000000" w:themeColor="text1"/>
          <w:shd w:val="clear" w:color="auto" w:fill="FFFFFF"/>
          <w:lang w:val="en-US"/>
        </w:rPr>
        <w:t xml:space="preserve"> used 57 empirical studies (ref table 1) with a total of 105,440 participants across age group 10 - 25 in their research to show the correlation between </w:t>
      </w:r>
      <w:r w:rsidR="007020B2" w:rsidRPr="00A467A2">
        <w:rPr>
          <w:color w:val="000000" w:themeColor="text1"/>
          <w:shd w:val="clear" w:color="auto" w:fill="FFFFFF"/>
          <w:lang w:val="en-US"/>
        </w:rPr>
        <w:t>cybervictims</w:t>
      </w:r>
      <w:r w:rsidRPr="00A467A2">
        <w:rPr>
          <w:color w:val="000000" w:themeColor="text1"/>
          <w:shd w:val="clear" w:color="auto" w:fill="FFFFFF"/>
          <w:lang w:val="en-US"/>
        </w:rPr>
        <w:t xml:space="preserve"> and depression.</w:t>
      </w:r>
      <w:r w:rsidR="005940AE">
        <w:rPr>
          <w:color w:val="000000" w:themeColor="text1"/>
          <w:shd w:val="clear" w:color="auto" w:fill="FFFFFF"/>
          <w:lang w:val="en-US"/>
        </w:rPr>
        <w:t xml:space="preserve"> </w:t>
      </w:r>
      <w:r w:rsidRPr="00A467A2">
        <w:rPr>
          <w:color w:val="000000" w:themeColor="text1"/>
          <w:shd w:val="clear" w:color="auto" w:fill="FFFFFF"/>
          <w:lang w:val="en-US"/>
        </w:rPr>
        <w:t>The researchers' findings were clear enough to point out that  with increase in age, depression also increases and currently prevalent among girls and elder teenagers.</w:t>
      </w:r>
    </w:p>
    <w:p w14:paraId="48C032C5" w14:textId="77777777" w:rsidR="00A467A2" w:rsidRPr="00A467A2" w:rsidRDefault="00A467A2" w:rsidP="00465A4C">
      <w:pPr>
        <w:spacing w:line="480" w:lineRule="auto"/>
        <w:rPr>
          <w:color w:val="000000" w:themeColor="text1"/>
          <w:shd w:val="clear" w:color="auto" w:fill="FFFFFF"/>
          <w:lang w:val="en-US"/>
        </w:rPr>
      </w:pPr>
    </w:p>
    <w:p w14:paraId="130DA7BE" w14:textId="2E4AB6D5" w:rsidR="00A467A2" w:rsidRDefault="00A467A2" w:rsidP="00465A4C">
      <w:pPr>
        <w:spacing w:line="480" w:lineRule="auto"/>
        <w:rPr>
          <w:color w:val="000000" w:themeColor="text1"/>
          <w:shd w:val="clear" w:color="auto" w:fill="FFFFFF"/>
          <w:lang w:val="en-US"/>
        </w:rPr>
      </w:pPr>
      <w:r w:rsidRPr="00A467A2">
        <w:rPr>
          <w:color w:val="000000" w:themeColor="text1"/>
          <w:shd w:val="clear" w:color="auto" w:fill="FFFFFF"/>
          <w:lang w:val="en-US"/>
        </w:rPr>
        <w:t xml:space="preserve">Out of the 76 longitudinal studies used by </w:t>
      </w:r>
      <w:r w:rsidR="00401D64" w:rsidRPr="00401D64">
        <w:rPr>
          <w:color w:val="000000"/>
          <w:lang w:val="en-GB"/>
        </w:rPr>
        <w:t>Camerini</w:t>
      </w:r>
      <w:r w:rsidR="00401D64" w:rsidRPr="00401D64">
        <w:rPr>
          <w:color w:val="000000"/>
          <w:lang w:val="en-GB"/>
        </w:rPr>
        <w:t>,</w:t>
      </w:r>
      <w:r w:rsidR="00401D64" w:rsidRPr="00401D64">
        <w:rPr>
          <w:color w:val="000000"/>
          <w:lang w:val="en-GB"/>
        </w:rPr>
        <w:t xml:space="preserve"> et al.</w:t>
      </w:r>
      <w:r w:rsidR="00401D64" w:rsidRPr="00401D64">
        <w:rPr>
          <w:color w:val="000000"/>
          <w:lang w:val="en-GB"/>
        </w:rPr>
        <w:t xml:space="preserve"> (</w:t>
      </w:r>
      <w:r w:rsidR="00401D64" w:rsidRPr="00401D64">
        <w:rPr>
          <w:color w:val="000000"/>
          <w:lang w:val="en-GB"/>
        </w:rPr>
        <w:t>2020</w:t>
      </w:r>
      <w:r w:rsidR="00401D64" w:rsidRPr="00401D64">
        <w:rPr>
          <w:color w:val="000000"/>
          <w:lang w:val="en-GB"/>
        </w:rPr>
        <w:t>)</w:t>
      </w:r>
      <w:r w:rsidRPr="00401D64">
        <w:rPr>
          <w:color w:val="000000" w:themeColor="text1"/>
          <w:shd w:val="clear" w:color="auto" w:fill="FFFFFF"/>
          <w:lang w:val="en-US"/>
        </w:rPr>
        <w:t>,</w:t>
      </w:r>
      <w:r w:rsidRPr="00A467A2">
        <w:rPr>
          <w:color w:val="000000" w:themeColor="text1"/>
          <w:shd w:val="clear" w:color="auto" w:fill="FFFFFF"/>
          <w:lang w:val="en-US"/>
        </w:rPr>
        <w:t xml:space="preserve"> 35 studies predicted the rate of C</w:t>
      </w:r>
      <w:r w:rsidR="00401D64">
        <w:rPr>
          <w:color w:val="000000" w:themeColor="text1"/>
          <w:shd w:val="clear" w:color="auto" w:fill="FFFFFF"/>
          <w:lang w:val="en-US"/>
        </w:rPr>
        <w:t>yberbully Victims</w:t>
      </w:r>
      <w:r w:rsidRPr="00A467A2">
        <w:rPr>
          <w:color w:val="000000" w:themeColor="text1"/>
          <w:shd w:val="clear" w:color="auto" w:fill="FFFFFF"/>
          <w:lang w:val="en-US"/>
        </w:rPr>
        <w:t xml:space="preserve">. This review was analyzed with studies paced at </w:t>
      </w:r>
      <w:r w:rsidR="005940AE" w:rsidRPr="00A467A2">
        <w:rPr>
          <w:color w:val="000000" w:themeColor="text1"/>
          <w:shd w:val="clear" w:color="auto" w:fill="FFFFFF"/>
          <w:lang w:val="en-US"/>
        </w:rPr>
        <w:t>two-time</w:t>
      </w:r>
      <w:r w:rsidRPr="00A467A2">
        <w:rPr>
          <w:color w:val="000000" w:themeColor="text1"/>
          <w:shd w:val="clear" w:color="auto" w:fill="FFFFFF"/>
          <w:lang w:val="en-US"/>
        </w:rPr>
        <w:t xml:space="preserve"> intervals with a gap of 6 - 12 months. The preferred study group was middle school students. It was stated that the prevalence rate of C</w:t>
      </w:r>
      <w:r w:rsidR="00401D64">
        <w:rPr>
          <w:color w:val="000000" w:themeColor="text1"/>
          <w:shd w:val="clear" w:color="auto" w:fill="FFFFFF"/>
          <w:lang w:val="en-US"/>
        </w:rPr>
        <w:t xml:space="preserve">yberbully victims </w:t>
      </w:r>
      <w:r w:rsidRPr="00A467A2">
        <w:rPr>
          <w:color w:val="000000" w:themeColor="text1"/>
          <w:shd w:val="clear" w:color="auto" w:fill="FFFFFF"/>
          <w:lang w:val="en-US"/>
        </w:rPr>
        <w:t>was at a median range of 14.4% during the initial time period. Among the 159 studies used by</w:t>
      </w:r>
      <w:r w:rsidR="00401D64">
        <w:rPr>
          <w:color w:val="000000" w:themeColor="text1"/>
          <w:shd w:val="clear" w:color="auto" w:fill="FFFFFF"/>
          <w:lang w:val="en-US"/>
        </w:rPr>
        <w:t xml:space="preserve"> </w:t>
      </w:r>
      <w:r w:rsidR="00C966FA">
        <w:rPr>
          <w:color w:val="000000"/>
          <w:lang w:val="en-GB"/>
        </w:rPr>
        <w:t>Kowalski, Limber and McCord, (2019)</w:t>
      </w:r>
      <w:r w:rsidRPr="00A467A2">
        <w:rPr>
          <w:color w:val="000000" w:themeColor="text1"/>
          <w:shd w:val="clear" w:color="auto" w:fill="FFFFFF"/>
          <w:lang w:val="en-US"/>
        </w:rPr>
        <w:t xml:space="preserve"> C</w:t>
      </w:r>
      <w:r w:rsidR="00401D64">
        <w:rPr>
          <w:color w:val="000000" w:themeColor="text1"/>
          <w:shd w:val="clear" w:color="auto" w:fill="FFFFFF"/>
          <w:lang w:val="en-US"/>
        </w:rPr>
        <w:t>yberbully victimization</w:t>
      </w:r>
      <w:r w:rsidRPr="00A467A2">
        <w:rPr>
          <w:color w:val="000000" w:themeColor="text1"/>
          <w:shd w:val="clear" w:color="auto" w:fill="FFFFFF"/>
          <w:lang w:val="en-US"/>
        </w:rPr>
        <w:t xml:space="preserve"> rate ranged from 1.0% to 61.1%. </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Few studies that the author would like to highlight used by </w:t>
      </w:r>
      <w:r w:rsidR="00C966FA">
        <w:rPr>
          <w:color w:val="000000"/>
          <w:lang w:val="en-GB"/>
        </w:rPr>
        <w:t>Kowalski, Limber and McCord, (2019)</w:t>
      </w:r>
      <w:r w:rsidR="007F4402" w:rsidRPr="00A467A2">
        <w:rPr>
          <w:color w:val="000000" w:themeColor="text1"/>
          <w:shd w:val="clear" w:color="auto" w:fill="FFFFFF"/>
          <w:lang w:val="en-US"/>
        </w:rPr>
        <w:t xml:space="preserve"> </w:t>
      </w:r>
      <w:r w:rsidRPr="00A467A2">
        <w:rPr>
          <w:color w:val="000000" w:themeColor="text1"/>
          <w:shd w:val="clear" w:color="auto" w:fill="FFFFFF"/>
          <w:lang w:val="en-US"/>
        </w:rPr>
        <w:t xml:space="preserve">is as follows. In a HBSC study conducted in 2013- 2014, victimization rate was 10% for </w:t>
      </w:r>
      <w:r w:rsidR="005940AE" w:rsidRPr="00A467A2">
        <w:rPr>
          <w:color w:val="000000" w:themeColor="text1"/>
          <w:shd w:val="clear" w:color="auto" w:fill="FFFFFF"/>
          <w:lang w:val="en-US"/>
        </w:rPr>
        <w:t>11-year</w:t>
      </w: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old’s</w:t>
      </w:r>
      <w:r w:rsidRPr="00A467A2">
        <w:rPr>
          <w:color w:val="000000" w:themeColor="text1"/>
          <w:shd w:val="clear" w:color="auto" w:fill="FFFFFF"/>
          <w:lang w:val="en-US"/>
        </w:rPr>
        <w:t xml:space="preserve">, 11% for </w:t>
      </w:r>
      <w:r w:rsidR="00A5766D" w:rsidRPr="00A467A2">
        <w:rPr>
          <w:color w:val="000000" w:themeColor="text1"/>
          <w:shd w:val="clear" w:color="auto" w:fill="FFFFFF"/>
          <w:lang w:val="en-US"/>
        </w:rPr>
        <w:t>13-year</w:t>
      </w: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old’s</w:t>
      </w:r>
      <w:r w:rsidRPr="00A467A2">
        <w:rPr>
          <w:color w:val="000000" w:themeColor="text1"/>
          <w:shd w:val="clear" w:color="auto" w:fill="FFFFFF"/>
          <w:lang w:val="en-US"/>
        </w:rPr>
        <w:t xml:space="preserve"> and </w:t>
      </w:r>
      <w:r w:rsidR="007F4402" w:rsidRPr="00A467A2">
        <w:rPr>
          <w:color w:val="000000" w:themeColor="text1"/>
          <w:shd w:val="clear" w:color="auto" w:fill="FFFFFF"/>
          <w:lang w:val="en-US"/>
        </w:rPr>
        <w:t>15-year-olds</w:t>
      </w:r>
      <w:r w:rsidRPr="00A467A2">
        <w:rPr>
          <w:color w:val="000000" w:themeColor="text1"/>
          <w:shd w:val="clear" w:color="auto" w:fill="FFFFFF"/>
          <w:lang w:val="en-US"/>
        </w:rPr>
        <w:t xml:space="preserve">. Victimization rate among </w:t>
      </w:r>
      <w:r w:rsidR="00A5766D" w:rsidRPr="00A467A2">
        <w:rPr>
          <w:color w:val="000000" w:themeColor="text1"/>
          <w:shd w:val="clear" w:color="auto" w:fill="FFFFFF"/>
          <w:lang w:val="en-US"/>
        </w:rPr>
        <w:t>6-to-11-year-olds</w:t>
      </w:r>
      <w:r w:rsidRPr="00A467A2">
        <w:rPr>
          <w:color w:val="000000" w:themeColor="text1"/>
          <w:shd w:val="clear" w:color="auto" w:fill="FFFFFF"/>
          <w:lang w:val="en-US"/>
        </w:rPr>
        <w:t xml:space="preserve"> was found to be 51% in the UK, 27% in Turkey and </w:t>
      </w:r>
      <w:r w:rsidR="005940AE" w:rsidRPr="00A467A2">
        <w:rPr>
          <w:color w:val="000000" w:themeColor="text1"/>
          <w:shd w:val="clear" w:color="auto" w:fill="FFFFFF"/>
          <w:lang w:val="en-US"/>
        </w:rPr>
        <w:t>at least</w:t>
      </w:r>
      <w:r w:rsidRPr="00A467A2">
        <w:rPr>
          <w:color w:val="000000" w:themeColor="text1"/>
          <w:shd w:val="clear" w:color="auto" w:fill="FFFFFF"/>
          <w:lang w:val="en-US"/>
        </w:rPr>
        <w:t xml:space="preserve"> a quarter of </w:t>
      </w:r>
      <w:r w:rsidR="00FF15C7">
        <w:rPr>
          <w:color w:val="000000" w:themeColor="text1"/>
          <w:shd w:val="clear" w:color="auto" w:fill="FFFFFF"/>
          <w:lang w:val="en-US"/>
        </w:rPr>
        <w:t xml:space="preserve">school </w:t>
      </w:r>
      <w:r w:rsidRPr="00A467A2">
        <w:rPr>
          <w:color w:val="000000" w:themeColor="text1"/>
          <w:shd w:val="clear" w:color="auto" w:fill="FFFFFF"/>
          <w:lang w:val="en-US"/>
        </w:rPr>
        <w:t>children in the US. Children in grade 3 to 5 accounted for 18% of cyberbully victims in North America.</w:t>
      </w:r>
    </w:p>
    <w:p w14:paraId="02B17E2F" w14:textId="77777777" w:rsidR="00A467A2" w:rsidRPr="00A467A2" w:rsidRDefault="00A467A2" w:rsidP="00465A4C">
      <w:pPr>
        <w:spacing w:line="480" w:lineRule="auto"/>
        <w:rPr>
          <w:color w:val="000000" w:themeColor="text1"/>
          <w:shd w:val="clear" w:color="auto" w:fill="FFFFFF"/>
          <w:lang w:val="en-US"/>
        </w:rPr>
      </w:pPr>
    </w:p>
    <w:p w14:paraId="2BBC9E12" w14:textId="11AEA29D" w:rsidR="008D7448" w:rsidRDefault="001D0C60" w:rsidP="00465A4C">
      <w:pPr>
        <w:spacing w:line="480" w:lineRule="auto"/>
        <w:rPr>
          <w:color w:val="000000" w:themeColor="text1"/>
          <w:shd w:val="clear" w:color="auto" w:fill="FFFFFF"/>
          <w:lang w:val="en-US"/>
        </w:rPr>
      </w:pPr>
      <w:r>
        <w:rPr>
          <w:rFonts w:eastAsiaTheme="minorHAnsi"/>
          <w:color w:val="000000"/>
          <w:lang w:val="en-GB" w:eastAsia="en-US"/>
        </w:rPr>
        <w:t xml:space="preserve">Lozano-Blasco, Cortés-Pascual and Latorre-Martínez, </w:t>
      </w:r>
      <w:r>
        <w:rPr>
          <w:rFonts w:eastAsiaTheme="minorHAnsi"/>
          <w:color w:val="000000"/>
          <w:lang w:val="en-GB" w:eastAsia="en-US"/>
        </w:rPr>
        <w:t>(</w:t>
      </w:r>
      <w:r>
        <w:rPr>
          <w:rFonts w:eastAsiaTheme="minorHAnsi"/>
          <w:color w:val="000000"/>
          <w:lang w:val="en-GB" w:eastAsia="en-US"/>
        </w:rPr>
        <w:t>2020</w:t>
      </w:r>
      <w:r>
        <w:rPr>
          <w:rFonts w:eastAsiaTheme="minorHAnsi"/>
          <w:color w:val="000000"/>
          <w:lang w:val="en-GB" w:eastAsia="en-US"/>
        </w:rPr>
        <w:t xml:space="preserve">) </w:t>
      </w:r>
      <w:r w:rsidR="00A467A2" w:rsidRPr="00A467A2">
        <w:rPr>
          <w:color w:val="000000" w:themeColor="text1"/>
          <w:shd w:val="clear" w:color="auto" w:fill="FFFFFF"/>
          <w:lang w:val="en-US"/>
        </w:rPr>
        <w:t>used 22 studies to detect the duality phenomenon of cyberbullying.</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 xml:space="preserve">Out of these 22 studies, few studies </w:t>
      </w:r>
      <w:r w:rsidR="00ED2129">
        <w:rPr>
          <w:color w:val="000000" w:themeColor="text1"/>
          <w:shd w:val="clear" w:color="auto" w:fill="FFFFFF"/>
          <w:lang w:val="en-US"/>
        </w:rPr>
        <w:t>(</w:t>
      </w:r>
      <w:r w:rsidR="00ED2129">
        <w:rPr>
          <w:rFonts w:eastAsiaTheme="minorHAnsi"/>
          <w:color w:val="000000"/>
          <w:lang w:val="en-GB" w:eastAsia="en-US"/>
        </w:rPr>
        <w:t>Lozano-Blasco, Cortés-Pascual and Latorre-Martínez, (2020)</w:t>
      </w:r>
      <w:r w:rsidR="00ED2129">
        <w:rPr>
          <w:rFonts w:eastAsiaTheme="minorHAnsi"/>
          <w:color w:val="000000"/>
          <w:lang w:val="en-GB" w:eastAsia="en-US"/>
        </w:rPr>
        <w:t>, p.2, see Table 1</w:t>
      </w:r>
      <w:r w:rsidR="00ED2129">
        <w:rPr>
          <w:color w:val="000000" w:themeColor="text1"/>
          <w:shd w:val="clear" w:color="auto" w:fill="FFFFFF"/>
          <w:lang w:val="en-US"/>
        </w:rPr>
        <w:t>)</w:t>
      </w:r>
      <w:r w:rsidR="00A467A2" w:rsidRPr="00A467A2">
        <w:rPr>
          <w:color w:val="000000" w:themeColor="text1"/>
          <w:shd w:val="clear" w:color="auto" w:fill="FFFFFF"/>
          <w:lang w:val="en-US"/>
        </w:rPr>
        <w:t>that has been selected to give information about the victimization rate.</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 xml:space="preserve">Two studies shows that in England during the year </w:t>
      </w:r>
      <w:r w:rsidR="00A467A2" w:rsidRPr="00A467A2">
        <w:rPr>
          <w:color w:val="000000" w:themeColor="text1"/>
          <w:shd w:val="clear" w:color="auto" w:fill="FFFFFF"/>
          <w:lang w:val="en-US"/>
        </w:rPr>
        <w:lastRenderedPageBreak/>
        <w:t>2015 and 2016, victimization rate was 16.22% and 20.4% among the age group 17 and 12 - 13 respectively</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While in Spain it was 16.0% and in South Korea,14.0%. So far, much of the articles described showed a score of on and above 10% victimizat</w:t>
      </w:r>
      <w:r w:rsidR="005940AE">
        <w:rPr>
          <w:color w:val="000000" w:themeColor="text1"/>
          <w:shd w:val="clear" w:color="auto" w:fill="FFFFFF"/>
          <w:lang w:val="en-US"/>
        </w:rPr>
        <w:t>i</w:t>
      </w:r>
      <w:r w:rsidR="00A467A2" w:rsidRPr="00A467A2">
        <w:rPr>
          <w:color w:val="000000" w:themeColor="text1"/>
          <w:shd w:val="clear" w:color="auto" w:fill="FFFFFF"/>
          <w:lang w:val="en-US"/>
        </w:rPr>
        <w:t>on rate.</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 xml:space="preserve">On the contrary, HBSC survey conducted in the Nordic countries(Norway, Denmark, Finland, Iceland, Sweden) for </w:t>
      </w:r>
      <w:r w:rsidR="005811B5" w:rsidRPr="00A467A2">
        <w:rPr>
          <w:color w:val="000000" w:themeColor="text1"/>
          <w:shd w:val="clear" w:color="auto" w:fill="FFFFFF"/>
          <w:lang w:val="en-US"/>
        </w:rPr>
        <w:t xml:space="preserve">11,13- and </w:t>
      </w:r>
      <w:r w:rsidR="001A596F" w:rsidRPr="00A467A2">
        <w:rPr>
          <w:color w:val="000000" w:themeColor="text1"/>
          <w:shd w:val="clear" w:color="auto" w:fill="FFFFFF"/>
          <w:lang w:val="en-US"/>
        </w:rPr>
        <w:t>15-year-olds</w:t>
      </w:r>
      <w:r w:rsidR="00A467A2" w:rsidRPr="00A467A2">
        <w:rPr>
          <w:color w:val="000000" w:themeColor="text1"/>
          <w:shd w:val="clear" w:color="auto" w:fill="FFFFFF"/>
          <w:lang w:val="en-US"/>
        </w:rPr>
        <w:t xml:space="preserve"> around 2013-2014, the prevalence rate was only around 2%.</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 xml:space="preserve">Exception to this was Greenland which had the highest score of 9%. Remarkably, among the </w:t>
      </w:r>
      <w:r w:rsidR="005940AE" w:rsidRPr="00A467A2">
        <w:rPr>
          <w:color w:val="000000" w:themeColor="text1"/>
          <w:shd w:val="clear" w:color="auto" w:fill="FFFFFF"/>
          <w:lang w:val="en-US"/>
        </w:rPr>
        <w:t>Nordic</w:t>
      </w:r>
      <w:r w:rsidR="00A467A2" w:rsidRPr="00A467A2">
        <w:rPr>
          <w:color w:val="000000" w:themeColor="text1"/>
          <w:shd w:val="clear" w:color="auto" w:fill="FFFFFF"/>
          <w:lang w:val="en-US"/>
        </w:rPr>
        <w:t xml:space="preserve"> countries, Sweden had the lowest prevalence rate.</w:t>
      </w:r>
      <w:r w:rsidR="007F4402" w:rsidRPr="007F4402">
        <w:rPr>
          <w:color w:val="000000"/>
          <w:sz w:val="29"/>
          <w:szCs w:val="29"/>
          <w:lang w:val="en-GB"/>
        </w:rPr>
        <w:t xml:space="preserve"> </w:t>
      </w:r>
      <w:r w:rsidR="007F4402">
        <w:rPr>
          <w:color w:val="000000"/>
          <w:sz w:val="29"/>
          <w:szCs w:val="29"/>
          <w:lang w:val="en-GB"/>
        </w:rPr>
        <w:t>(</w:t>
      </w:r>
      <w:r w:rsidR="007F4402" w:rsidRPr="007F4402">
        <w:rPr>
          <w:color w:val="000000"/>
          <w:lang w:val="en-GB"/>
        </w:rPr>
        <w:t>Arnarsson</w:t>
      </w:r>
      <w:r>
        <w:rPr>
          <w:color w:val="000000"/>
          <w:lang w:val="en-GB"/>
        </w:rPr>
        <w:t xml:space="preserve"> </w:t>
      </w:r>
      <w:r w:rsidR="007F4402" w:rsidRPr="007F4402">
        <w:rPr>
          <w:color w:val="000000"/>
          <w:lang w:val="en-GB"/>
        </w:rPr>
        <w:t>et al.</w:t>
      </w:r>
      <w:r w:rsidR="007F4402">
        <w:rPr>
          <w:color w:val="000000"/>
          <w:lang w:val="en-GB"/>
        </w:rPr>
        <w:t xml:space="preserve">, </w:t>
      </w:r>
      <w:r w:rsidR="007F4402" w:rsidRPr="007F4402">
        <w:rPr>
          <w:color w:val="000000"/>
          <w:lang w:val="en-GB"/>
        </w:rPr>
        <w:t>2020</w:t>
      </w:r>
      <w:r w:rsidR="007F4402" w:rsidRPr="007F4402">
        <w:rPr>
          <w:color w:val="000000"/>
          <w:lang w:val="en-GB"/>
        </w:rPr>
        <w:t>)</w:t>
      </w:r>
    </w:p>
    <w:p w14:paraId="28EA2D38" w14:textId="77777777" w:rsidR="006F1547" w:rsidRPr="00A467A2" w:rsidRDefault="006F1547" w:rsidP="00465A4C">
      <w:pPr>
        <w:spacing w:line="480" w:lineRule="auto"/>
        <w:rPr>
          <w:color w:val="000000" w:themeColor="text1"/>
          <w:shd w:val="clear" w:color="auto" w:fill="FFFFFF"/>
          <w:lang w:val="en-US"/>
        </w:rPr>
      </w:pPr>
    </w:p>
    <w:p w14:paraId="54113ABE" w14:textId="4A94A462" w:rsidR="00A467A2" w:rsidRPr="006F1547" w:rsidRDefault="007F4402" w:rsidP="00465A4C">
      <w:pPr>
        <w:autoSpaceDE w:val="0"/>
        <w:autoSpaceDN w:val="0"/>
        <w:adjustRightInd w:val="0"/>
        <w:spacing w:after="240" w:line="480" w:lineRule="auto"/>
        <w:rPr>
          <w:rFonts w:eastAsiaTheme="minorHAnsi"/>
          <w:color w:val="000000"/>
          <w:lang w:val="en-GB" w:eastAsia="en-US"/>
        </w:rPr>
      </w:pPr>
      <w:r w:rsidRPr="007F4402">
        <w:rPr>
          <w:color w:val="000000"/>
          <w:lang w:val="en-GB"/>
        </w:rPr>
        <w:t xml:space="preserve">Studies by </w:t>
      </w:r>
      <w:r w:rsidRPr="007F4402">
        <w:rPr>
          <w:color w:val="000000"/>
          <w:lang w:val="en-GB"/>
        </w:rPr>
        <w:t>Watts</w:t>
      </w:r>
      <w:r w:rsidRPr="007F4402">
        <w:rPr>
          <w:color w:val="000000"/>
          <w:lang w:val="en-GB"/>
        </w:rPr>
        <w:t xml:space="preserve">, </w:t>
      </w:r>
      <w:r w:rsidRPr="007F4402">
        <w:rPr>
          <w:color w:val="000000"/>
          <w:lang w:val="en-GB"/>
        </w:rPr>
        <w:t>et al.</w:t>
      </w:r>
      <w:r w:rsidRPr="007F4402">
        <w:rPr>
          <w:color w:val="000000"/>
          <w:lang w:val="en-GB"/>
        </w:rPr>
        <w:t xml:space="preserve"> (</w:t>
      </w:r>
      <w:r w:rsidRPr="007F4402">
        <w:rPr>
          <w:color w:val="000000"/>
          <w:lang w:val="en-GB"/>
        </w:rPr>
        <w:t>2017)</w:t>
      </w:r>
      <w:r w:rsidRPr="007F4402">
        <w:rPr>
          <w:color w:val="000000"/>
          <w:lang w:val="en-GB"/>
        </w:rPr>
        <w:t xml:space="preserve"> </w:t>
      </w:r>
      <w:r w:rsidR="00A467A2" w:rsidRPr="007F4402">
        <w:rPr>
          <w:color w:val="000000" w:themeColor="text1"/>
          <w:shd w:val="clear" w:color="auto" w:fill="FFFFFF"/>
          <w:lang w:val="en-US"/>
        </w:rPr>
        <w:t xml:space="preserve">and </w:t>
      </w:r>
      <w:r w:rsidR="001D0C60">
        <w:rPr>
          <w:rFonts w:eastAsiaTheme="minorHAnsi"/>
          <w:color w:val="000000"/>
          <w:lang w:val="en-GB" w:eastAsia="en-US"/>
        </w:rPr>
        <w:t xml:space="preserve">Jenaro, Flores and Frías, </w:t>
      </w:r>
      <w:r w:rsidR="001D0C60">
        <w:rPr>
          <w:rFonts w:eastAsiaTheme="minorHAnsi"/>
          <w:color w:val="000000"/>
          <w:lang w:val="en-GB" w:eastAsia="en-US"/>
        </w:rPr>
        <w:t>(</w:t>
      </w:r>
      <w:r w:rsidR="001D0C60">
        <w:rPr>
          <w:rFonts w:eastAsiaTheme="minorHAnsi"/>
          <w:color w:val="000000"/>
          <w:lang w:val="en-GB" w:eastAsia="en-US"/>
        </w:rPr>
        <w:t>2018</w:t>
      </w:r>
      <w:r w:rsidR="001D0C60">
        <w:rPr>
          <w:rFonts w:eastAsiaTheme="minorHAnsi"/>
          <w:color w:val="000000"/>
          <w:lang w:val="en-GB" w:eastAsia="en-US"/>
        </w:rPr>
        <w:t xml:space="preserve">) </w:t>
      </w:r>
      <w:r w:rsidR="00A467A2" w:rsidRPr="00A467A2">
        <w:rPr>
          <w:color w:val="000000" w:themeColor="text1"/>
          <w:shd w:val="clear" w:color="auto" w:fill="FFFFFF"/>
          <w:lang w:val="en-US"/>
        </w:rPr>
        <w:t xml:space="preserve">involved much of undergraduate/college-going students. </w:t>
      </w:r>
      <w:r w:rsidRPr="007F4402">
        <w:rPr>
          <w:color w:val="000000"/>
          <w:lang w:val="en-GB"/>
        </w:rPr>
        <w:t>Watts, et al. (2017</w:t>
      </w:r>
      <w:r w:rsidRPr="007F4402">
        <w:rPr>
          <w:color w:val="000000"/>
          <w:lang w:val="en-GB"/>
        </w:rPr>
        <w:t xml:space="preserve">) </w:t>
      </w:r>
      <w:r>
        <w:rPr>
          <w:color w:val="000000" w:themeColor="text1"/>
          <w:shd w:val="clear" w:color="auto" w:fill="FFFFFF"/>
          <w:lang w:val="en-GB"/>
        </w:rPr>
        <w:t>argues</w:t>
      </w:r>
      <w:r w:rsidR="00A467A2" w:rsidRPr="00A467A2">
        <w:rPr>
          <w:color w:val="000000" w:themeColor="text1"/>
          <w:shd w:val="clear" w:color="auto" w:fill="FFFFFF"/>
          <w:lang w:val="en-US"/>
        </w:rPr>
        <w:t xml:space="preserve"> that, in a study which involved 1368 students of Canada and US college, victims in high school were likely to have the same experience by more than three times in college also.</w:t>
      </w:r>
    </w:p>
    <w:p w14:paraId="5263DF0F" w14:textId="53D53823" w:rsidR="00A467A2" w:rsidRPr="00A467A2" w:rsidRDefault="00A467A2" w:rsidP="00465A4C">
      <w:pPr>
        <w:spacing w:line="480" w:lineRule="auto"/>
        <w:rPr>
          <w:b/>
          <w:bCs/>
          <w:color w:val="000000" w:themeColor="text1"/>
          <w:shd w:val="clear" w:color="auto" w:fill="FFFFFF"/>
          <w:lang w:val="en-US"/>
        </w:rPr>
      </w:pPr>
      <w:r w:rsidRPr="00A467A2">
        <w:rPr>
          <w:b/>
          <w:bCs/>
          <w:color w:val="000000" w:themeColor="text1"/>
          <w:shd w:val="clear" w:color="auto" w:fill="FFFFFF"/>
          <w:lang w:val="en-US"/>
        </w:rPr>
        <w:t xml:space="preserve">Prevalence rate of cyberbullying victimization in </w:t>
      </w:r>
      <w:r w:rsidRPr="00A467A2">
        <w:rPr>
          <w:b/>
          <w:bCs/>
          <w:color w:val="000000" w:themeColor="text1"/>
          <w:shd w:val="clear" w:color="auto" w:fill="FFFFFF"/>
          <w:lang w:val="en-US"/>
        </w:rPr>
        <w:t>adults</w:t>
      </w:r>
    </w:p>
    <w:p w14:paraId="7B6DE802" w14:textId="3F2D1D13" w:rsidR="00A467A2" w:rsidRDefault="00C00415" w:rsidP="00465A4C">
      <w:pPr>
        <w:spacing w:line="480" w:lineRule="auto"/>
        <w:rPr>
          <w:color w:val="000000" w:themeColor="text1"/>
          <w:shd w:val="clear" w:color="auto" w:fill="FFFFFF"/>
          <w:lang w:val="en-US"/>
        </w:rPr>
      </w:pPr>
      <w:r w:rsidRPr="00C00415">
        <w:rPr>
          <w:color w:val="000000"/>
          <w:lang w:val="en-GB"/>
        </w:rPr>
        <w:t>Wang</w:t>
      </w:r>
      <w:r w:rsidRPr="00C00415">
        <w:rPr>
          <w:color w:val="000000"/>
          <w:lang w:val="en-GB"/>
        </w:rPr>
        <w:t>,</w:t>
      </w:r>
      <w:r w:rsidRPr="00C00415">
        <w:rPr>
          <w:color w:val="000000"/>
          <w:lang w:val="en-GB"/>
        </w:rPr>
        <w:t xml:space="preserve"> et al. </w:t>
      </w:r>
      <w:r w:rsidRPr="00C00415">
        <w:rPr>
          <w:color w:val="000000"/>
          <w:lang w:val="en-GB"/>
        </w:rPr>
        <w:t>(2</w:t>
      </w:r>
      <w:r w:rsidRPr="00C00415">
        <w:rPr>
          <w:color w:val="000000"/>
          <w:lang w:val="en-GB"/>
        </w:rPr>
        <w:t>019)</w:t>
      </w:r>
      <w:r>
        <w:rPr>
          <w:color w:val="000000"/>
          <w:sz w:val="29"/>
          <w:szCs w:val="29"/>
          <w:lang w:val="en-GB"/>
        </w:rPr>
        <w:t xml:space="preserve"> </w:t>
      </w:r>
      <w:r w:rsidR="00A467A2" w:rsidRPr="00A467A2">
        <w:rPr>
          <w:color w:val="000000" w:themeColor="text1"/>
          <w:shd w:val="clear" w:color="auto" w:fill="FFFFFF"/>
          <w:lang w:val="en-US"/>
        </w:rPr>
        <w:t xml:space="preserve">was the first to examine and explore the age, </w:t>
      </w:r>
      <w:r w:rsidRPr="00A467A2">
        <w:rPr>
          <w:color w:val="000000" w:themeColor="text1"/>
          <w:shd w:val="clear" w:color="auto" w:fill="FFFFFF"/>
          <w:lang w:val="en-US"/>
        </w:rPr>
        <w:t>ethnicity,</w:t>
      </w:r>
      <w:r w:rsidR="00A467A2" w:rsidRPr="00A467A2">
        <w:rPr>
          <w:color w:val="000000" w:themeColor="text1"/>
          <w:shd w:val="clear" w:color="auto" w:fill="FFFFFF"/>
          <w:lang w:val="en-US"/>
        </w:rPr>
        <w:t xml:space="preserve"> and gender differences in relation to cyberbullying experience among adult population with different age groups in New Zealand.</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 xml:space="preserve">At the end of the analysis, it was estimated that around 14.9% of the total adult population has been victims of cyberbullying </w:t>
      </w:r>
      <w:r w:rsidR="005940AE" w:rsidRPr="00A467A2">
        <w:rPr>
          <w:color w:val="000000" w:themeColor="text1"/>
          <w:shd w:val="clear" w:color="auto" w:fill="FFFFFF"/>
          <w:lang w:val="en-US"/>
        </w:rPr>
        <w:t>at least</w:t>
      </w:r>
      <w:r w:rsidR="00A467A2" w:rsidRPr="00A467A2">
        <w:rPr>
          <w:color w:val="000000" w:themeColor="text1"/>
          <w:shd w:val="clear" w:color="auto" w:fill="FFFFFF"/>
          <w:lang w:val="en-US"/>
        </w:rPr>
        <w:t xml:space="preserve"> once in their lifetime.</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Also, adult in the age group of 18-25 topped the charts with an overall range of 43.0%, while older age population above 66 had the least prevalence rate.(</w:t>
      </w:r>
      <w:r w:rsidR="00CD6D54" w:rsidRPr="00CD6D54">
        <w:rPr>
          <w:rFonts w:eastAsiaTheme="minorHAnsi"/>
          <w:color w:val="000000"/>
          <w:lang w:val="en-GB" w:eastAsia="en-US"/>
        </w:rPr>
        <w:t xml:space="preserve"> </w:t>
      </w:r>
      <w:r w:rsidR="00CD6D54">
        <w:rPr>
          <w:rFonts w:eastAsiaTheme="minorHAnsi"/>
          <w:color w:val="000000"/>
          <w:lang w:val="en-GB" w:eastAsia="en-US"/>
        </w:rPr>
        <w:t>Wang et al., 2019</w:t>
      </w:r>
      <w:r w:rsidR="00CD6D54">
        <w:rPr>
          <w:rFonts w:eastAsiaTheme="minorHAnsi"/>
          <w:color w:val="000000"/>
          <w:lang w:val="en-GB" w:eastAsia="en-US"/>
        </w:rPr>
        <w:t>, p.739</w:t>
      </w:r>
      <w:r w:rsidR="00093CFD">
        <w:rPr>
          <w:rFonts w:eastAsiaTheme="minorHAnsi"/>
          <w:color w:val="000000"/>
          <w:lang w:val="en-GB" w:eastAsia="en-US"/>
        </w:rPr>
        <w:t xml:space="preserve"> see Table 2</w:t>
      </w:r>
      <w:r w:rsidR="00A467A2" w:rsidRPr="00A467A2">
        <w:rPr>
          <w:color w:val="000000" w:themeColor="text1"/>
          <w:shd w:val="clear" w:color="auto" w:fill="FFFFFF"/>
          <w:lang w:val="en-US"/>
        </w:rPr>
        <w:t xml:space="preserve">). </w:t>
      </w:r>
      <w:r w:rsidR="00093CFD">
        <w:rPr>
          <w:rFonts w:eastAsiaTheme="minorHAnsi"/>
          <w:color w:val="000000"/>
          <w:lang w:val="en-GB" w:eastAsia="en-US"/>
        </w:rPr>
        <w:t>Kowalski, Toth and Morgan</w:t>
      </w:r>
      <w:r w:rsidR="00093CFD">
        <w:rPr>
          <w:rFonts w:eastAsiaTheme="minorHAnsi"/>
          <w:color w:val="000000"/>
          <w:lang w:val="en-GB" w:eastAsia="en-US"/>
        </w:rPr>
        <w:t xml:space="preserve"> (</w:t>
      </w:r>
      <w:r w:rsidR="00093CFD">
        <w:rPr>
          <w:rFonts w:eastAsiaTheme="minorHAnsi"/>
          <w:color w:val="000000"/>
          <w:lang w:val="en-GB" w:eastAsia="en-US"/>
        </w:rPr>
        <w:t>2018</w:t>
      </w:r>
      <w:r w:rsidR="00093CFD">
        <w:rPr>
          <w:rFonts w:eastAsiaTheme="minorHAnsi"/>
          <w:color w:val="000000"/>
          <w:lang w:val="en-GB" w:eastAsia="en-US"/>
        </w:rPr>
        <w:t xml:space="preserve">) </w:t>
      </w:r>
      <w:r w:rsidR="00A467A2" w:rsidRPr="00A467A2">
        <w:rPr>
          <w:color w:val="000000" w:themeColor="text1"/>
          <w:shd w:val="clear" w:color="auto" w:fill="FFFFFF"/>
          <w:lang w:val="en-US"/>
        </w:rPr>
        <w:t>conducted two studies among the adult residents in the US to detect the correlation between bullying and cyberbullying along with several other factors. Surprisingly,</w:t>
      </w:r>
      <w:r>
        <w:rPr>
          <w:color w:val="000000" w:themeColor="text1"/>
          <w:shd w:val="clear" w:color="auto" w:fill="FFFFFF"/>
          <w:lang w:val="en-US"/>
        </w:rPr>
        <w:t xml:space="preserve"> </w:t>
      </w:r>
      <w:r w:rsidR="00A467A2" w:rsidRPr="00A467A2">
        <w:rPr>
          <w:color w:val="000000" w:themeColor="text1"/>
          <w:shd w:val="clear" w:color="auto" w:fill="FFFFFF"/>
          <w:lang w:val="en-US"/>
        </w:rPr>
        <w:t>the most recent and majority of respondents who had been targets of cyberbullying was during their adulthood(</w:t>
      </w:r>
      <w:r w:rsidR="00093CFD">
        <w:rPr>
          <w:rFonts w:eastAsiaTheme="minorHAnsi"/>
          <w:color w:val="000000"/>
          <w:lang w:val="en-GB" w:eastAsia="en-US"/>
        </w:rPr>
        <w:t>Kowalski, Toth and Morgan</w:t>
      </w:r>
      <w:r w:rsidR="00093CFD">
        <w:rPr>
          <w:rFonts w:eastAsiaTheme="minorHAnsi"/>
          <w:color w:val="000000"/>
          <w:lang w:val="en-GB" w:eastAsia="en-US"/>
        </w:rPr>
        <w:t>,</w:t>
      </w:r>
      <w:r w:rsidR="00093CFD">
        <w:rPr>
          <w:rFonts w:eastAsiaTheme="minorHAnsi"/>
          <w:color w:val="000000"/>
          <w:lang w:val="en-GB" w:eastAsia="en-US"/>
        </w:rPr>
        <w:t>2018</w:t>
      </w:r>
      <w:r w:rsidR="00093CFD">
        <w:rPr>
          <w:rFonts w:eastAsiaTheme="minorHAnsi"/>
          <w:color w:val="000000"/>
          <w:lang w:val="en-GB" w:eastAsia="en-US"/>
        </w:rPr>
        <w:t xml:space="preserve">, </w:t>
      </w:r>
      <w:r w:rsidR="00093CFD">
        <w:rPr>
          <w:color w:val="000000" w:themeColor="text1"/>
          <w:shd w:val="clear" w:color="auto" w:fill="FFFFFF"/>
          <w:lang w:val="en-US"/>
        </w:rPr>
        <w:t xml:space="preserve">p.69 </w:t>
      </w:r>
      <w:r w:rsidR="00A467A2" w:rsidRPr="00A467A2">
        <w:rPr>
          <w:color w:val="000000" w:themeColor="text1"/>
          <w:shd w:val="clear" w:color="auto" w:fill="FFFFFF"/>
          <w:lang w:val="en-US"/>
        </w:rPr>
        <w:t xml:space="preserve">see table 1). </w:t>
      </w:r>
      <w:r w:rsidR="00EE25FB">
        <w:rPr>
          <w:rFonts w:eastAsiaTheme="minorHAnsi"/>
          <w:color w:val="000000"/>
          <w:lang w:val="en-GB" w:eastAsia="en-US"/>
        </w:rPr>
        <w:t xml:space="preserve">Betts, </w:t>
      </w:r>
      <w:proofErr w:type="gramStart"/>
      <w:r w:rsidR="00EE25FB">
        <w:rPr>
          <w:rFonts w:eastAsiaTheme="minorHAnsi"/>
          <w:color w:val="000000"/>
          <w:lang w:val="en-GB" w:eastAsia="en-US"/>
        </w:rPr>
        <w:t>Baguley</w:t>
      </w:r>
      <w:proofErr w:type="gramEnd"/>
      <w:r w:rsidR="00EE25FB">
        <w:rPr>
          <w:rFonts w:eastAsiaTheme="minorHAnsi"/>
          <w:color w:val="000000"/>
          <w:lang w:val="en-GB" w:eastAsia="en-US"/>
        </w:rPr>
        <w:t xml:space="preserve"> and Gardner, </w:t>
      </w:r>
      <w:r w:rsidR="00EE25FB">
        <w:rPr>
          <w:rFonts w:eastAsiaTheme="minorHAnsi"/>
          <w:color w:val="000000"/>
          <w:lang w:val="en-GB" w:eastAsia="en-US"/>
        </w:rPr>
        <w:t>(</w:t>
      </w:r>
      <w:r w:rsidR="00EE25FB">
        <w:rPr>
          <w:rFonts w:eastAsiaTheme="minorHAnsi"/>
          <w:color w:val="000000"/>
          <w:lang w:val="en-GB" w:eastAsia="en-US"/>
        </w:rPr>
        <w:t>2019</w:t>
      </w:r>
      <w:r w:rsidR="00EE25FB">
        <w:rPr>
          <w:rFonts w:eastAsiaTheme="minorHAnsi"/>
          <w:color w:val="000000"/>
          <w:lang w:val="en-GB" w:eastAsia="en-US"/>
        </w:rPr>
        <w:t xml:space="preserve">) </w:t>
      </w:r>
      <w:r w:rsidR="00A467A2" w:rsidRPr="00A467A2">
        <w:rPr>
          <w:color w:val="000000" w:themeColor="text1"/>
          <w:shd w:val="clear" w:color="auto" w:fill="FFFFFF"/>
          <w:lang w:val="en-US"/>
        </w:rPr>
        <w:t>used online ads among age group 18 -71 for their studies where most of the participants were from US,</w:t>
      </w:r>
      <w:r>
        <w:rPr>
          <w:color w:val="000000" w:themeColor="text1"/>
          <w:shd w:val="clear" w:color="auto" w:fill="FFFFFF"/>
          <w:lang w:val="en-US"/>
        </w:rPr>
        <w:t xml:space="preserve"> </w:t>
      </w:r>
      <w:r w:rsidR="00A467A2" w:rsidRPr="00A467A2">
        <w:rPr>
          <w:color w:val="000000" w:themeColor="text1"/>
          <w:shd w:val="clear" w:color="auto" w:fill="FFFFFF"/>
          <w:lang w:val="en-US"/>
        </w:rPr>
        <w:t xml:space="preserve">UK and Tunisia. The main scope of this </w:t>
      </w:r>
      <w:r w:rsidR="00A467A2" w:rsidRPr="00A467A2">
        <w:rPr>
          <w:color w:val="000000" w:themeColor="text1"/>
          <w:shd w:val="clear" w:color="auto" w:fill="FFFFFF"/>
          <w:lang w:val="en-US"/>
        </w:rPr>
        <w:lastRenderedPageBreak/>
        <w:t>article was to identify two groups,</w:t>
      </w:r>
      <w:r w:rsidR="005940AE">
        <w:rPr>
          <w:color w:val="000000" w:themeColor="text1"/>
          <w:shd w:val="clear" w:color="auto" w:fill="FFFFFF"/>
          <w:lang w:val="en-US"/>
        </w:rPr>
        <w:t xml:space="preserve"> </w:t>
      </w:r>
      <w:r w:rsidR="00A467A2" w:rsidRPr="00A467A2">
        <w:rPr>
          <w:color w:val="000000" w:themeColor="text1"/>
          <w:shd w:val="clear" w:color="auto" w:fill="FFFFFF"/>
          <w:lang w:val="en-US"/>
        </w:rPr>
        <w:t>one being rare victim and bully, other one as frequent victim and occasional bully. The prevalence rate among the latter group was 15% which is much lower when compared to 85% with the former group.</w:t>
      </w:r>
    </w:p>
    <w:p w14:paraId="724CCCBB" w14:textId="77777777" w:rsidR="006F1547" w:rsidRPr="00A467A2" w:rsidRDefault="006F1547" w:rsidP="00465A4C">
      <w:pPr>
        <w:spacing w:line="480" w:lineRule="auto"/>
        <w:rPr>
          <w:color w:val="000000" w:themeColor="text1"/>
          <w:shd w:val="clear" w:color="auto" w:fill="FFFFFF"/>
          <w:lang w:val="en-US"/>
        </w:rPr>
      </w:pPr>
    </w:p>
    <w:p w14:paraId="0A2E0A7E" w14:textId="626BD8A7" w:rsidR="007F517A" w:rsidRDefault="00A467A2" w:rsidP="00465A4C">
      <w:pPr>
        <w:spacing w:line="480" w:lineRule="auto"/>
        <w:rPr>
          <w:color w:val="000000" w:themeColor="text1"/>
          <w:shd w:val="clear" w:color="auto" w:fill="FFFFFF"/>
          <w:lang w:val="en-US"/>
        </w:rPr>
      </w:pPr>
      <w:r w:rsidRPr="00A467A2">
        <w:rPr>
          <w:color w:val="000000" w:themeColor="text1"/>
          <w:shd w:val="clear" w:color="auto" w:fill="FFFFFF"/>
          <w:lang w:val="en-US"/>
        </w:rPr>
        <w:t xml:space="preserve">For better and clear understanding, the selected articles with the scope of study and available demographics </w:t>
      </w:r>
      <w:r w:rsidRPr="00A467A2">
        <w:rPr>
          <w:color w:val="000000" w:themeColor="text1"/>
          <w:shd w:val="clear" w:color="auto" w:fill="FFFFFF"/>
          <w:lang w:val="en-US"/>
        </w:rPr>
        <w:t>are</w:t>
      </w:r>
      <w:r w:rsidRPr="00A467A2">
        <w:rPr>
          <w:color w:val="000000" w:themeColor="text1"/>
          <w:shd w:val="clear" w:color="auto" w:fill="FFFFFF"/>
          <w:lang w:val="en-US"/>
        </w:rPr>
        <w:t xml:space="preserve"> presented in table</w:t>
      </w:r>
      <w:r w:rsidR="009874F7">
        <w:rPr>
          <w:color w:val="000000" w:themeColor="text1"/>
          <w:shd w:val="clear" w:color="auto" w:fill="FFFFFF"/>
          <w:lang w:val="en-US"/>
        </w:rPr>
        <w:t xml:space="preserve"> 1.</w:t>
      </w:r>
    </w:p>
    <w:tbl>
      <w:tblPr>
        <w:tblW w:w="0" w:type="auto"/>
        <w:tblCellMar>
          <w:left w:w="0" w:type="dxa"/>
          <w:right w:w="0" w:type="dxa"/>
        </w:tblCellMar>
        <w:tblLook w:val="04A0" w:firstRow="1" w:lastRow="0" w:firstColumn="1" w:lastColumn="0" w:noHBand="0" w:noVBand="1"/>
      </w:tblPr>
      <w:tblGrid>
        <w:gridCol w:w="2927"/>
        <w:gridCol w:w="326"/>
        <w:gridCol w:w="2551"/>
        <w:gridCol w:w="50"/>
        <w:gridCol w:w="2927"/>
      </w:tblGrid>
      <w:tr w:rsidR="007F517A" w:rsidRPr="007F517A" w14:paraId="5A845624" w14:textId="77777777" w:rsidTr="004169A2">
        <w:trPr>
          <w:trHeight w:val="999"/>
        </w:trPr>
        <w:tc>
          <w:tcPr>
            <w:tcW w:w="3253"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CB95E" w14:textId="77777777" w:rsidR="007F517A" w:rsidRPr="007F517A" w:rsidRDefault="007F517A" w:rsidP="004169A2">
            <w:pPr>
              <w:jc w:val="center"/>
              <w:rPr>
                <w:b/>
                <w:bCs/>
              </w:rPr>
            </w:pPr>
            <w:r w:rsidRPr="007F517A">
              <w:rPr>
                <w:b/>
                <w:bCs/>
                <w:color w:val="000000"/>
              </w:rPr>
              <w:t>Scope of study</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400717" w14:textId="6D4F3EFC" w:rsidR="007F517A" w:rsidRPr="007F517A" w:rsidRDefault="007F517A" w:rsidP="004169A2">
            <w:pPr>
              <w:jc w:val="center"/>
              <w:rPr>
                <w:b/>
                <w:bCs/>
                <w:lang w:val="en-US"/>
              </w:rPr>
            </w:pPr>
            <w:r w:rsidRPr="007F517A">
              <w:rPr>
                <w:b/>
                <w:bCs/>
                <w:color w:val="000000"/>
              </w:rPr>
              <w:t>Number of participants</w:t>
            </w:r>
            <w:r w:rsidR="004169A2">
              <w:rPr>
                <w:b/>
                <w:bCs/>
                <w:color w:val="000000"/>
                <w:lang w:val="en-US"/>
              </w:rPr>
              <w:t>/studies</w:t>
            </w:r>
            <w:r w:rsidRPr="004169A2">
              <w:rPr>
                <w:b/>
                <w:bCs/>
                <w:color w:val="000000"/>
                <w:lang w:val="en-US"/>
              </w:rPr>
              <w:t xml:space="preserve"> &amp; age group</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5CE32E" w14:textId="5BD9560D" w:rsidR="007F517A" w:rsidRPr="007F517A" w:rsidRDefault="007F517A" w:rsidP="004169A2">
            <w:pPr>
              <w:jc w:val="center"/>
              <w:rPr>
                <w:b/>
                <w:bCs/>
                <w:lang w:val="en-US"/>
              </w:rPr>
            </w:pPr>
            <w:r w:rsidRPr="004169A2">
              <w:rPr>
                <w:b/>
                <w:bCs/>
                <w:lang w:val="en-US"/>
              </w:rPr>
              <w:t>Regions included</w:t>
            </w:r>
          </w:p>
        </w:tc>
      </w:tr>
      <w:tr w:rsidR="007F517A" w:rsidRPr="004169A2" w14:paraId="2B3DB753" w14:textId="77777777" w:rsidTr="00386CF2">
        <w:trPr>
          <w:trHeight w:val="30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3E7BB78F" w14:textId="5ED4EADF" w:rsidR="007F517A" w:rsidRPr="007F517A" w:rsidRDefault="00F537E7" w:rsidP="004169A2">
            <w:pPr>
              <w:jc w:val="center"/>
              <w:rPr>
                <w:rFonts w:eastAsiaTheme="minorHAnsi"/>
                <w:color w:val="000000"/>
                <w:lang w:val="en-GB" w:eastAsia="en-US"/>
              </w:rPr>
            </w:pPr>
            <w:r w:rsidRPr="004169A2">
              <w:rPr>
                <w:lang w:val="en-US"/>
              </w:rPr>
              <w:t xml:space="preserve">Study </w:t>
            </w:r>
            <w:r w:rsidR="007F517A" w:rsidRPr="004169A2">
              <w:rPr>
                <w:lang w:val="en-US"/>
              </w:rPr>
              <w:t>1</w:t>
            </w:r>
            <w:r w:rsidRPr="004169A2">
              <w:rPr>
                <w:lang w:val="en-US"/>
              </w:rPr>
              <w:t xml:space="preserve">: </w:t>
            </w:r>
            <w:r w:rsidRPr="004169A2">
              <w:rPr>
                <w:lang w:val="en-US"/>
              </w:rPr>
              <w:t>Hu et al., 2021</w:t>
            </w:r>
          </w:p>
        </w:tc>
      </w:tr>
      <w:tr w:rsidR="00F537E7" w:rsidRPr="004169A2" w14:paraId="7F3EE427" w14:textId="77777777" w:rsidTr="00F537E7">
        <w:trPr>
          <w:trHeight w:val="210"/>
        </w:trPr>
        <w:tc>
          <w:tcPr>
            <w:tcW w:w="3253"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37FFF" w14:textId="163A5530" w:rsidR="00DD6CD7" w:rsidRPr="004169A2" w:rsidRDefault="004169A2" w:rsidP="004169A2">
            <w:pPr>
              <w:autoSpaceDE w:val="0"/>
              <w:autoSpaceDN w:val="0"/>
              <w:adjustRightInd w:val="0"/>
              <w:spacing w:after="240"/>
              <w:rPr>
                <w:color w:val="000000"/>
                <w:lang w:val="en-GB"/>
              </w:rPr>
            </w:pPr>
            <w:r>
              <w:rPr>
                <w:color w:val="000000"/>
                <w:lang w:val="en-GB"/>
              </w:rPr>
              <w:t>C</w:t>
            </w:r>
            <w:r w:rsidR="00B23A38" w:rsidRPr="004169A2">
              <w:rPr>
                <w:color w:val="000000"/>
                <w:lang w:val="en-GB"/>
              </w:rPr>
              <w:t>orrelation</w:t>
            </w:r>
            <w:r w:rsidR="00DD6CD7" w:rsidRPr="004169A2">
              <w:rPr>
                <w:color w:val="000000"/>
                <w:lang w:val="en-GB"/>
              </w:rPr>
              <w:t xml:space="preserve"> between cyberbullying victimization and depression </w:t>
            </w:r>
          </w:p>
          <w:p w14:paraId="79AEC4D7" w14:textId="77777777" w:rsidR="007F517A" w:rsidRPr="007F517A" w:rsidRDefault="007F517A" w:rsidP="004169A2">
            <w:pPr>
              <w:jc w:val="center"/>
              <w:rPr>
                <w:lang w:val="en-GB"/>
              </w:rPr>
            </w:pP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B392F" w14:textId="77777777" w:rsidR="00B23A38" w:rsidRPr="004169A2" w:rsidRDefault="00B23A38" w:rsidP="004169A2">
            <w:pPr>
              <w:autoSpaceDE w:val="0"/>
              <w:autoSpaceDN w:val="0"/>
              <w:adjustRightInd w:val="0"/>
              <w:spacing w:after="240"/>
              <w:jc w:val="center"/>
              <w:rPr>
                <w:color w:val="000000"/>
                <w:lang w:val="en-GB"/>
              </w:rPr>
            </w:pPr>
            <w:r w:rsidRPr="004169A2">
              <w:rPr>
                <w:color w:val="000000"/>
                <w:lang w:val="en-GB"/>
              </w:rPr>
              <w:t>105, 440</w:t>
            </w:r>
          </w:p>
          <w:p w14:paraId="3B29AACA" w14:textId="372B0377" w:rsidR="00B23A38" w:rsidRPr="004169A2" w:rsidRDefault="00B23A38" w:rsidP="004169A2">
            <w:pPr>
              <w:autoSpaceDE w:val="0"/>
              <w:autoSpaceDN w:val="0"/>
              <w:adjustRightInd w:val="0"/>
              <w:spacing w:after="240"/>
              <w:jc w:val="center"/>
              <w:rPr>
                <w:color w:val="000000"/>
                <w:lang w:val="en-GB"/>
              </w:rPr>
            </w:pPr>
            <w:r w:rsidRPr="004169A2">
              <w:rPr>
                <w:color w:val="000000"/>
                <w:lang w:val="en-GB"/>
              </w:rPr>
              <w:t>M</w:t>
            </w:r>
            <w:r w:rsidRPr="004169A2">
              <w:rPr>
                <w:color w:val="000000"/>
                <w:lang w:val="en-GB"/>
              </w:rPr>
              <w:t>ean age : 10.85</w:t>
            </w:r>
            <w:r w:rsidRPr="004169A2">
              <w:rPr>
                <w:color w:val="000000"/>
                <w:lang w:val="en-GB"/>
              </w:rPr>
              <w:t xml:space="preserve"> - </w:t>
            </w:r>
            <w:r w:rsidRPr="004169A2">
              <w:rPr>
                <w:color w:val="000000"/>
                <w:lang w:val="en-GB"/>
              </w:rPr>
              <w:t>24.67</w:t>
            </w:r>
          </w:p>
          <w:p w14:paraId="40C25634" w14:textId="77777777" w:rsidR="007F517A" w:rsidRPr="007F517A" w:rsidRDefault="007F517A" w:rsidP="004169A2">
            <w:pPr>
              <w:jc w:val="center"/>
              <w:rPr>
                <w:lang w:val="en-US"/>
              </w:rPr>
            </w:pP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A549A8" w14:textId="45477980" w:rsidR="00B23A38" w:rsidRPr="004169A2" w:rsidRDefault="00B23A38" w:rsidP="004169A2">
            <w:pPr>
              <w:pStyle w:val="NormalWeb"/>
              <w:spacing w:before="0" w:beforeAutospacing="0" w:after="180" w:afterAutospacing="0"/>
            </w:pPr>
            <w:r w:rsidRPr="004169A2">
              <w:rPr>
                <w:color w:val="000000"/>
              </w:rPr>
              <w:t xml:space="preserve">North america, </w:t>
            </w:r>
            <w:r w:rsidR="00280DD0">
              <w:rPr>
                <w:color w:val="000000"/>
                <w:lang w:val="en-US"/>
              </w:rPr>
              <w:t>A</w:t>
            </w:r>
            <w:r w:rsidRPr="004169A2">
              <w:rPr>
                <w:color w:val="000000"/>
              </w:rPr>
              <w:t xml:space="preserve">sia, </w:t>
            </w:r>
            <w:r w:rsidR="00280DD0">
              <w:rPr>
                <w:color w:val="000000"/>
                <w:lang w:val="en-US"/>
              </w:rPr>
              <w:t>C</w:t>
            </w:r>
            <w:r w:rsidRPr="004169A2">
              <w:rPr>
                <w:color w:val="000000"/>
              </w:rPr>
              <w:t>anada</w:t>
            </w:r>
            <w:r w:rsidRPr="004169A2">
              <w:rPr>
                <w:rStyle w:val="apple-converted-space"/>
                <w:color w:val="000000"/>
              </w:rPr>
              <w:t> </w:t>
            </w:r>
          </w:p>
          <w:p w14:paraId="7A71EA85" w14:textId="77777777" w:rsidR="007F517A" w:rsidRPr="007F517A" w:rsidRDefault="007F517A" w:rsidP="004169A2">
            <w:pPr>
              <w:jc w:val="center"/>
              <w:rPr>
                <w:lang w:val="en-US"/>
              </w:rPr>
            </w:pPr>
          </w:p>
        </w:tc>
      </w:tr>
      <w:tr w:rsidR="007F517A" w:rsidRPr="004169A2" w14:paraId="4FD068B1"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FD97063" w14:textId="156D03C0" w:rsidR="00F537E7" w:rsidRPr="004169A2" w:rsidRDefault="00F537E7" w:rsidP="004169A2">
            <w:pPr>
              <w:jc w:val="center"/>
              <w:rPr>
                <w:lang w:val="en-US"/>
              </w:rPr>
            </w:pPr>
            <w:r w:rsidRPr="004169A2">
              <w:rPr>
                <w:lang w:val="en-US"/>
              </w:rPr>
              <w:t xml:space="preserve">Study </w:t>
            </w:r>
            <w:r w:rsidR="007F517A" w:rsidRPr="004169A2">
              <w:rPr>
                <w:lang w:val="en-US"/>
              </w:rPr>
              <w:t>2</w:t>
            </w:r>
            <w:r w:rsidRPr="004169A2">
              <w:rPr>
                <w:lang w:val="en-US"/>
              </w:rPr>
              <w:t xml:space="preserve">: </w:t>
            </w:r>
            <w:r w:rsidRPr="004169A2">
              <w:rPr>
                <w:lang w:val="en-US"/>
              </w:rPr>
              <w:t>Camerini et al., 2020</w:t>
            </w:r>
          </w:p>
          <w:p w14:paraId="344ED865" w14:textId="23B943DC" w:rsidR="007F517A" w:rsidRPr="007F517A" w:rsidRDefault="007F517A" w:rsidP="004169A2">
            <w:pPr>
              <w:jc w:val="center"/>
              <w:rPr>
                <w:lang w:val="en-US"/>
              </w:rPr>
            </w:pPr>
          </w:p>
        </w:tc>
      </w:tr>
      <w:tr w:rsidR="00B23A38" w:rsidRPr="004169A2" w14:paraId="263EA897" w14:textId="77777777" w:rsidTr="00890DB6">
        <w:trPr>
          <w:trHeight w:val="210"/>
        </w:trPr>
        <w:tc>
          <w:tcPr>
            <w:tcW w:w="29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B8CBE6" w14:textId="77777777" w:rsidR="004169A2" w:rsidRDefault="00B23A38" w:rsidP="00612870">
            <w:pPr>
              <w:rPr>
                <w:color w:val="000000"/>
              </w:rPr>
            </w:pPr>
            <w:r w:rsidRPr="004169A2">
              <w:rPr>
                <w:color w:val="000000"/>
              </w:rPr>
              <w:t xml:space="preserve">Predictors and </w:t>
            </w:r>
            <w:r w:rsidRPr="004169A2">
              <w:rPr>
                <w:color w:val="000000"/>
                <w:lang w:val="en-US"/>
              </w:rPr>
              <w:t>O</w:t>
            </w:r>
            <w:r w:rsidRPr="004169A2">
              <w:rPr>
                <w:color w:val="000000"/>
              </w:rPr>
              <w:t>utcomes of cyberbullying perpetration</w:t>
            </w:r>
          </w:p>
          <w:p w14:paraId="699D6E8F" w14:textId="3E91B425" w:rsidR="00B23A38" w:rsidRPr="004169A2" w:rsidRDefault="00B23A38" w:rsidP="00612870">
            <w:pPr>
              <w:rPr>
                <w:lang w:val="en-US"/>
              </w:rPr>
            </w:pPr>
            <w:r w:rsidRPr="004169A2">
              <w:rPr>
                <w:color w:val="000000"/>
              </w:rPr>
              <w:t>and victimization.</w:t>
            </w:r>
            <w:r w:rsidRPr="004169A2">
              <w:rPr>
                <w:rStyle w:val="apple-converted-space"/>
                <w:color w:val="000000"/>
              </w:rPr>
              <w:t> </w:t>
            </w:r>
          </w:p>
        </w:tc>
        <w:tc>
          <w:tcPr>
            <w:tcW w:w="2927" w:type="dxa"/>
            <w:gridSpan w:val="3"/>
            <w:tcBorders>
              <w:top w:val="single" w:sz="6" w:space="0" w:color="000000"/>
              <w:left w:val="single" w:sz="6" w:space="0" w:color="000000"/>
              <w:bottom w:val="single" w:sz="6" w:space="0" w:color="000000"/>
              <w:right w:val="single" w:sz="6" w:space="0" w:color="000000"/>
            </w:tcBorders>
            <w:shd w:val="clear" w:color="auto" w:fill="auto"/>
          </w:tcPr>
          <w:p w14:paraId="0F977C85" w14:textId="00F21A30" w:rsidR="00B23A38" w:rsidRPr="004169A2" w:rsidRDefault="00465A4C" w:rsidP="004169A2">
            <w:pPr>
              <w:pStyle w:val="NormalWeb"/>
              <w:spacing w:before="0" w:beforeAutospacing="0" w:after="0" w:afterAutospacing="0"/>
              <w:jc w:val="center"/>
            </w:pPr>
            <w:r>
              <w:rPr>
                <w:color w:val="000000"/>
                <w:lang w:val="en-US"/>
              </w:rPr>
              <w:t>35</w:t>
            </w:r>
            <w:r w:rsidR="00B23A38" w:rsidRPr="004169A2">
              <w:rPr>
                <w:color w:val="000000"/>
              </w:rPr>
              <w:t xml:space="preserve"> studies</w:t>
            </w:r>
          </w:p>
          <w:p w14:paraId="4BC62252" w14:textId="77777777" w:rsidR="00B23A38" w:rsidRPr="004169A2" w:rsidRDefault="00B23A38" w:rsidP="004169A2">
            <w:pPr>
              <w:pStyle w:val="NormalWeb"/>
              <w:spacing w:before="0" w:beforeAutospacing="0" w:after="0" w:afterAutospacing="0"/>
              <w:jc w:val="center"/>
              <w:rPr>
                <w:color w:val="000000"/>
              </w:rPr>
            </w:pPr>
            <w:r w:rsidRPr="004169A2">
              <w:rPr>
                <w:color w:val="000000"/>
                <w:lang w:val="en-US"/>
              </w:rPr>
              <w:t xml:space="preserve">Age: </w:t>
            </w:r>
            <w:r w:rsidRPr="004169A2">
              <w:rPr>
                <w:color w:val="000000"/>
              </w:rPr>
              <w:t>10.5 -15.5</w:t>
            </w:r>
          </w:p>
          <w:p w14:paraId="57A74C2C" w14:textId="0B1F7C48" w:rsidR="00B23A38" w:rsidRPr="004169A2" w:rsidRDefault="00B23A38" w:rsidP="004169A2">
            <w:pPr>
              <w:pStyle w:val="NormalWeb"/>
              <w:spacing w:before="0" w:beforeAutospacing="0" w:after="0" w:afterAutospacing="0"/>
              <w:jc w:val="center"/>
              <w:rPr>
                <w:lang w:val="en-US"/>
              </w:rPr>
            </w:pPr>
            <w:r w:rsidRPr="004169A2">
              <w:rPr>
                <w:color w:val="000000"/>
                <w:lang w:val="en-US"/>
              </w:rPr>
              <w:t xml:space="preserve">(Focus on </w:t>
            </w:r>
            <w:r w:rsidRPr="004169A2">
              <w:rPr>
                <w:color w:val="000000"/>
              </w:rPr>
              <w:t>middle school</w:t>
            </w:r>
            <w:r w:rsidRPr="004169A2">
              <w:rPr>
                <w:color w:val="000000"/>
                <w:lang w:val="en-US"/>
              </w:rPr>
              <w:t>)</w:t>
            </w:r>
          </w:p>
        </w:tc>
        <w:tc>
          <w:tcPr>
            <w:tcW w:w="2927" w:type="dxa"/>
            <w:tcBorders>
              <w:top w:val="single" w:sz="6" w:space="0" w:color="000000"/>
              <w:left w:val="single" w:sz="6" w:space="0" w:color="000000"/>
              <w:bottom w:val="single" w:sz="6" w:space="0" w:color="000000"/>
              <w:right w:val="single" w:sz="6" w:space="0" w:color="000000"/>
            </w:tcBorders>
            <w:shd w:val="clear" w:color="auto" w:fill="auto"/>
          </w:tcPr>
          <w:p w14:paraId="313DADBB" w14:textId="0339FF75" w:rsidR="00B23A38" w:rsidRPr="004169A2" w:rsidRDefault="00B23A38" w:rsidP="004169A2">
            <w:pPr>
              <w:jc w:val="center"/>
              <w:rPr>
                <w:lang w:val="en-US"/>
              </w:rPr>
            </w:pPr>
            <w:r w:rsidRPr="004169A2">
              <w:rPr>
                <w:color w:val="000000"/>
              </w:rPr>
              <w:t>Europe, North America, Oceania,</w:t>
            </w:r>
            <w:r w:rsidRPr="004169A2">
              <w:rPr>
                <w:color w:val="000000"/>
                <w:lang w:val="en-US"/>
              </w:rPr>
              <w:t xml:space="preserve"> </w:t>
            </w:r>
            <w:r w:rsidRPr="004169A2">
              <w:rPr>
                <w:color w:val="000000"/>
              </w:rPr>
              <w:t>Asia</w:t>
            </w:r>
            <w:r w:rsidRPr="004169A2">
              <w:rPr>
                <w:color w:val="000000"/>
                <w:lang w:val="en-US"/>
              </w:rPr>
              <w:t>, and 1 unknown location</w:t>
            </w:r>
            <w:r w:rsidRPr="004169A2">
              <w:rPr>
                <w:rStyle w:val="apple-converted-space"/>
                <w:color w:val="000000"/>
              </w:rPr>
              <w:t> </w:t>
            </w:r>
          </w:p>
        </w:tc>
      </w:tr>
      <w:tr w:rsidR="007F517A" w:rsidRPr="004169A2" w14:paraId="5797AF4B"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456F3D83" w14:textId="5F8EC9C0" w:rsidR="007F517A" w:rsidRPr="004169A2" w:rsidRDefault="00F537E7" w:rsidP="004169A2">
            <w:pPr>
              <w:jc w:val="center"/>
              <w:rPr>
                <w:lang w:val="en-US"/>
              </w:rPr>
            </w:pPr>
            <w:r w:rsidRPr="004169A2">
              <w:rPr>
                <w:lang w:val="en-US"/>
              </w:rPr>
              <w:t>Study</w:t>
            </w:r>
            <w:r w:rsidR="007F517A" w:rsidRPr="004169A2">
              <w:rPr>
                <w:lang w:val="en-US"/>
              </w:rPr>
              <w:t xml:space="preserve"> 3</w:t>
            </w:r>
            <w:r w:rsidRPr="004169A2">
              <w:rPr>
                <w:lang w:val="en-US"/>
              </w:rPr>
              <w:t xml:space="preserve"> : </w:t>
            </w:r>
            <w:r w:rsidRPr="004169A2">
              <w:rPr>
                <w:color w:val="000000"/>
                <w:lang w:val="en-GB"/>
              </w:rPr>
              <w:t>Craig et al., 2020</w:t>
            </w:r>
          </w:p>
        </w:tc>
      </w:tr>
      <w:tr w:rsidR="007F517A" w:rsidRPr="004169A2" w14:paraId="706B81F5"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6E3EC2" w14:textId="555CBC28" w:rsidR="007F517A" w:rsidRPr="004169A2" w:rsidRDefault="00B23A38" w:rsidP="004169A2">
            <w:pPr>
              <w:pStyle w:val="NormalWeb"/>
              <w:spacing w:before="0" w:beforeAutospacing="0" w:after="180" w:afterAutospacing="0"/>
              <w:rPr>
                <w:lang w:val="en-US"/>
              </w:rPr>
            </w:pPr>
            <w:r w:rsidRPr="004169A2">
              <w:rPr>
                <w:color w:val="000000"/>
              </w:rPr>
              <w:t>Negative consequences of</w:t>
            </w:r>
            <w:r w:rsidR="004169A2">
              <w:rPr>
                <w:color w:val="000000"/>
                <w:lang w:val="en-US"/>
              </w:rPr>
              <w:t xml:space="preserve"> social media usage and it’s impact on </w:t>
            </w:r>
            <w:r w:rsidRPr="004169A2">
              <w:rPr>
                <w:color w:val="000000"/>
              </w:rPr>
              <w:t>adolescent health</w:t>
            </w:r>
            <w:r w:rsidR="004169A2">
              <w:rPr>
                <w:color w:val="000000"/>
                <w:lang w:val="en-US"/>
              </w:rPr>
              <w:t>.</w:t>
            </w:r>
          </w:p>
        </w:tc>
        <w:tc>
          <w:tcPr>
            <w:tcW w:w="2601" w:type="dxa"/>
            <w:gridSpan w:val="2"/>
            <w:tcBorders>
              <w:top w:val="single" w:sz="6" w:space="0" w:color="000000"/>
              <w:left w:val="single" w:sz="6" w:space="0" w:color="000000"/>
              <w:bottom w:val="single" w:sz="6" w:space="0" w:color="000000"/>
              <w:right w:val="single" w:sz="6" w:space="0" w:color="000000"/>
            </w:tcBorders>
          </w:tcPr>
          <w:p w14:paraId="700B89BB" w14:textId="77777777" w:rsidR="00B23A38" w:rsidRPr="004169A2" w:rsidRDefault="00B23A38" w:rsidP="004169A2">
            <w:pPr>
              <w:pStyle w:val="NormalWeb"/>
              <w:spacing w:before="0" w:beforeAutospacing="0" w:after="180" w:afterAutospacing="0"/>
              <w:jc w:val="center"/>
            </w:pPr>
            <w:r w:rsidRPr="004169A2">
              <w:rPr>
                <w:color w:val="000000"/>
              </w:rPr>
              <w:t>180,919</w:t>
            </w:r>
          </w:p>
          <w:p w14:paraId="626A57F0" w14:textId="41035043" w:rsidR="007F517A" w:rsidRPr="004169A2" w:rsidRDefault="004169A2" w:rsidP="004169A2">
            <w:pPr>
              <w:pStyle w:val="NormalWeb"/>
              <w:spacing w:before="0" w:beforeAutospacing="0" w:after="180" w:afterAutospacing="0"/>
              <w:jc w:val="center"/>
            </w:pPr>
            <w:r>
              <w:rPr>
                <w:color w:val="000000"/>
                <w:lang w:val="en-US"/>
              </w:rPr>
              <w:t xml:space="preserve">Age : </w:t>
            </w:r>
            <w:r w:rsidR="00B23A38" w:rsidRPr="004169A2">
              <w:rPr>
                <w:color w:val="000000"/>
              </w:rPr>
              <w:t>11 , 13 and 15</w:t>
            </w:r>
          </w:p>
        </w:tc>
        <w:tc>
          <w:tcPr>
            <w:tcW w:w="2927" w:type="dxa"/>
            <w:tcBorders>
              <w:top w:val="single" w:sz="6" w:space="0" w:color="000000"/>
              <w:left w:val="single" w:sz="6" w:space="0" w:color="000000"/>
              <w:bottom w:val="single" w:sz="6" w:space="0" w:color="000000"/>
              <w:right w:val="single" w:sz="6" w:space="0" w:color="000000"/>
            </w:tcBorders>
          </w:tcPr>
          <w:p w14:paraId="7FDD97BF" w14:textId="77777777" w:rsidR="00B23A38" w:rsidRPr="004169A2" w:rsidRDefault="00B23A38" w:rsidP="004169A2">
            <w:pPr>
              <w:pStyle w:val="NormalWeb"/>
              <w:spacing w:before="0" w:beforeAutospacing="0" w:after="0" w:afterAutospacing="0"/>
              <w:jc w:val="center"/>
            </w:pPr>
            <w:r w:rsidRPr="004169A2">
              <w:rPr>
                <w:color w:val="000000"/>
              </w:rPr>
              <w:t>42 EU (includes England) and Canada</w:t>
            </w:r>
          </w:p>
          <w:p w14:paraId="24BC8C9F" w14:textId="77777777" w:rsidR="007F517A" w:rsidRPr="004169A2" w:rsidRDefault="007F517A" w:rsidP="004169A2">
            <w:pPr>
              <w:jc w:val="center"/>
              <w:rPr>
                <w:lang w:val="en-US"/>
              </w:rPr>
            </w:pPr>
          </w:p>
        </w:tc>
      </w:tr>
      <w:tr w:rsidR="007F517A" w:rsidRPr="004169A2" w14:paraId="50FA16E2"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30DE0888" w14:textId="486387EB" w:rsidR="007F517A" w:rsidRPr="004169A2" w:rsidRDefault="00F537E7" w:rsidP="004169A2">
            <w:pPr>
              <w:jc w:val="center"/>
              <w:rPr>
                <w:rFonts w:eastAsiaTheme="minorHAnsi"/>
                <w:color w:val="000000"/>
                <w:lang w:val="en-GB" w:eastAsia="en-US"/>
              </w:rPr>
            </w:pPr>
            <w:r w:rsidRPr="004169A2">
              <w:rPr>
                <w:lang w:val="en-US"/>
              </w:rPr>
              <w:t>Study</w:t>
            </w:r>
            <w:r w:rsidR="007F517A" w:rsidRPr="004169A2">
              <w:rPr>
                <w:lang w:val="en-US"/>
              </w:rPr>
              <w:t xml:space="preserve"> 4</w:t>
            </w:r>
            <w:r w:rsidRPr="004169A2">
              <w:rPr>
                <w:lang w:val="en-US"/>
              </w:rPr>
              <w:t xml:space="preserve"> : </w:t>
            </w:r>
            <w:r w:rsidR="00C966FA">
              <w:rPr>
                <w:lang w:val="en-US"/>
              </w:rPr>
              <w:t>Kowalski, Limber and McCord, 2019</w:t>
            </w:r>
          </w:p>
        </w:tc>
      </w:tr>
      <w:tr w:rsidR="007F517A" w:rsidRPr="004169A2" w14:paraId="04BB0E44"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6E9E40" w14:textId="521CE21E" w:rsidR="007F517A" w:rsidRPr="004169A2" w:rsidRDefault="004169A2" w:rsidP="004169A2">
            <w:pPr>
              <w:pStyle w:val="NormalWeb"/>
              <w:spacing w:before="0" w:beforeAutospacing="0" w:after="180" w:afterAutospacing="0"/>
            </w:pPr>
            <w:r>
              <w:rPr>
                <w:color w:val="000000"/>
                <w:lang w:val="en-US"/>
              </w:rPr>
              <w:t xml:space="preserve">With increased usage of </w:t>
            </w:r>
            <w:r w:rsidR="00B23A38" w:rsidRPr="004169A2">
              <w:rPr>
                <w:color w:val="000000"/>
              </w:rPr>
              <w:t>ICT relevant to younger children, cyberbullying, like traditional bullying, will continue to be an issue across the lifespan.</w:t>
            </w:r>
            <w:r w:rsidR="00B23A38" w:rsidRPr="004169A2">
              <w:rPr>
                <w:rStyle w:val="apple-converted-space"/>
                <w:color w:val="000000"/>
              </w:rPr>
              <w:t> </w:t>
            </w:r>
          </w:p>
        </w:tc>
        <w:tc>
          <w:tcPr>
            <w:tcW w:w="2601" w:type="dxa"/>
            <w:gridSpan w:val="2"/>
            <w:tcBorders>
              <w:top w:val="single" w:sz="6" w:space="0" w:color="000000"/>
              <w:left w:val="single" w:sz="6" w:space="0" w:color="000000"/>
              <w:bottom w:val="single" w:sz="6" w:space="0" w:color="000000"/>
              <w:right w:val="single" w:sz="6" w:space="0" w:color="000000"/>
            </w:tcBorders>
          </w:tcPr>
          <w:p w14:paraId="50B9BAC4" w14:textId="54CCDBE6" w:rsidR="007F517A" w:rsidRPr="004169A2" w:rsidRDefault="00B23A38" w:rsidP="004169A2">
            <w:pPr>
              <w:pStyle w:val="NormalWeb"/>
              <w:spacing w:before="0" w:beforeAutospacing="0" w:after="180" w:afterAutospacing="0"/>
              <w:jc w:val="center"/>
            </w:pPr>
            <w:r w:rsidRPr="004169A2">
              <w:rPr>
                <w:color w:val="000000"/>
              </w:rPr>
              <w:t>159</w:t>
            </w:r>
            <w:r w:rsidR="004169A2">
              <w:rPr>
                <w:color w:val="000000"/>
                <w:lang w:val="en-US"/>
              </w:rPr>
              <w:t xml:space="preserve"> </w:t>
            </w:r>
            <w:r w:rsidRPr="004169A2">
              <w:rPr>
                <w:color w:val="000000"/>
              </w:rPr>
              <w:t>studies</w:t>
            </w:r>
            <w:r w:rsidR="004169A2">
              <w:rPr>
                <w:lang w:val="en-US"/>
              </w:rPr>
              <w:t xml:space="preserve"> </w:t>
            </w:r>
          </w:p>
        </w:tc>
        <w:tc>
          <w:tcPr>
            <w:tcW w:w="2927" w:type="dxa"/>
            <w:tcBorders>
              <w:top w:val="single" w:sz="6" w:space="0" w:color="000000"/>
              <w:left w:val="single" w:sz="6" w:space="0" w:color="000000"/>
              <w:bottom w:val="single" w:sz="6" w:space="0" w:color="000000"/>
              <w:right w:val="single" w:sz="6" w:space="0" w:color="000000"/>
            </w:tcBorders>
          </w:tcPr>
          <w:p w14:paraId="0DDFAA73" w14:textId="1CFC5A11" w:rsidR="00B23A38" w:rsidRPr="004169A2" w:rsidRDefault="004169A2" w:rsidP="004169A2">
            <w:pPr>
              <w:pStyle w:val="NormalWeb"/>
              <w:spacing w:before="0" w:beforeAutospacing="0" w:after="0" w:afterAutospacing="0"/>
              <w:jc w:val="center"/>
            </w:pPr>
            <w:r w:rsidRPr="004169A2">
              <w:rPr>
                <w:color w:val="0E0E0E"/>
              </w:rPr>
              <w:t>42 Eu + Us, Australia, Turkey, Israel, Hawaii</w:t>
            </w:r>
          </w:p>
          <w:p w14:paraId="003ECFEB" w14:textId="77777777" w:rsidR="007F517A" w:rsidRPr="004169A2" w:rsidRDefault="007F517A" w:rsidP="004169A2">
            <w:pPr>
              <w:jc w:val="center"/>
            </w:pPr>
          </w:p>
        </w:tc>
      </w:tr>
      <w:tr w:rsidR="007F517A" w:rsidRPr="004169A2" w14:paraId="13D4ED4B"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16674BD5" w14:textId="02EBE8F9" w:rsidR="007F517A" w:rsidRPr="004169A2" w:rsidRDefault="00F537E7" w:rsidP="004169A2">
            <w:pPr>
              <w:jc w:val="center"/>
              <w:rPr>
                <w:lang w:val="en-US"/>
              </w:rPr>
            </w:pPr>
            <w:r w:rsidRPr="004169A2">
              <w:rPr>
                <w:lang w:val="en-US"/>
              </w:rPr>
              <w:t>Study</w:t>
            </w:r>
            <w:r w:rsidR="007F517A" w:rsidRPr="004169A2">
              <w:rPr>
                <w:lang w:val="en-US"/>
              </w:rPr>
              <w:t xml:space="preserve"> </w:t>
            </w:r>
            <w:r w:rsidR="007F517A" w:rsidRPr="004169A2">
              <w:rPr>
                <w:lang w:val="en-US"/>
              </w:rPr>
              <w:t>5</w:t>
            </w:r>
            <w:r w:rsidRPr="004169A2">
              <w:rPr>
                <w:lang w:val="en-US"/>
              </w:rPr>
              <w:t xml:space="preserve"> : </w:t>
            </w:r>
            <w:r w:rsidRPr="004169A2">
              <w:rPr>
                <w:color w:val="000000"/>
                <w:lang w:val="en-GB"/>
              </w:rPr>
              <w:t>Watts et al., 2017</w:t>
            </w:r>
          </w:p>
        </w:tc>
      </w:tr>
      <w:tr w:rsidR="007F517A" w:rsidRPr="004169A2" w14:paraId="11FA1B88"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DD980" w14:textId="391B7164" w:rsidR="007F517A" w:rsidRPr="004169A2" w:rsidRDefault="004169A2" w:rsidP="004169A2">
            <w:pPr>
              <w:pStyle w:val="NormalWeb"/>
              <w:spacing w:before="0" w:beforeAutospacing="0" w:after="180" w:afterAutospacing="0"/>
            </w:pPr>
            <w:r>
              <w:rPr>
                <w:color w:val="000000"/>
                <w:lang w:val="en-US"/>
              </w:rPr>
              <w:t>C</w:t>
            </w:r>
            <w:r w:rsidR="00B23A38" w:rsidRPr="004169A2">
              <w:rPr>
                <w:color w:val="000000"/>
              </w:rPr>
              <w:t>yberbullying among college students.</w:t>
            </w:r>
            <w:r w:rsidR="00B23A38" w:rsidRPr="004169A2">
              <w:rPr>
                <w:rStyle w:val="apple-converted-space"/>
                <w:color w:val="000000"/>
              </w:rPr>
              <w:t> </w:t>
            </w:r>
          </w:p>
        </w:tc>
        <w:tc>
          <w:tcPr>
            <w:tcW w:w="2601" w:type="dxa"/>
            <w:gridSpan w:val="2"/>
            <w:tcBorders>
              <w:top w:val="single" w:sz="6" w:space="0" w:color="000000"/>
              <w:left w:val="single" w:sz="6" w:space="0" w:color="000000"/>
              <w:bottom w:val="single" w:sz="6" w:space="0" w:color="000000"/>
              <w:right w:val="single" w:sz="6" w:space="0" w:color="000000"/>
            </w:tcBorders>
          </w:tcPr>
          <w:p w14:paraId="347E037B" w14:textId="57E43FB3" w:rsidR="00D81EE7" w:rsidRPr="00D81EE7" w:rsidRDefault="004169A2" w:rsidP="00D81EE7">
            <w:pPr>
              <w:pStyle w:val="NormalWeb"/>
              <w:spacing w:before="0" w:beforeAutospacing="0" w:after="180" w:afterAutospacing="0"/>
              <w:jc w:val="center"/>
            </w:pPr>
            <w:r w:rsidRPr="004169A2">
              <w:rPr>
                <w:color w:val="000000"/>
              </w:rPr>
              <w:t>1368</w:t>
            </w:r>
          </w:p>
        </w:tc>
        <w:tc>
          <w:tcPr>
            <w:tcW w:w="2927" w:type="dxa"/>
            <w:tcBorders>
              <w:top w:val="single" w:sz="6" w:space="0" w:color="000000"/>
              <w:left w:val="single" w:sz="6" w:space="0" w:color="000000"/>
              <w:bottom w:val="single" w:sz="6" w:space="0" w:color="000000"/>
              <w:right w:val="single" w:sz="6" w:space="0" w:color="000000"/>
            </w:tcBorders>
          </w:tcPr>
          <w:p w14:paraId="522A89CA" w14:textId="09752652" w:rsidR="00B23A38" w:rsidRPr="004169A2" w:rsidRDefault="004169A2" w:rsidP="004169A2">
            <w:pPr>
              <w:pStyle w:val="NormalWeb"/>
              <w:spacing w:before="0" w:beforeAutospacing="0" w:after="0" w:afterAutospacing="0"/>
              <w:jc w:val="center"/>
            </w:pPr>
            <w:r w:rsidRPr="004169A2">
              <w:rPr>
                <w:color w:val="000000"/>
              </w:rPr>
              <w:t xml:space="preserve">Canada, </w:t>
            </w:r>
            <w:r>
              <w:rPr>
                <w:color w:val="000000"/>
                <w:lang w:val="en-US"/>
              </w:rPr>
              <w:t>A</w:t>
            </w:r>
            <w:r w:rsidRPr="004169A2">
              <w:rPr>
                <w:color w:val="000000"/>
              </w:rPr>
              <w:t>merica</w:t>
            </w:r>
          </w:p>
          <w:p w14:paraId="61584273" w14:textId="77777777" w:rsidR="007F517A" w:rsidRPr="004169A2" w:rsidRDefault="007F517A" w:rsidP="004169A2">
            <w:pPr>
              <w:jc w:val="center"/>
              <w:rPr>
                <w:lang w:val="en-US"/>
              </w:rPr>
            </w:pPr>
          </w:p>
        </w:tc>
      </w:tr>
      <w:tr w:rsidR="007F517A" w:rsidRPr="004169A2" w14:paraId="3A019E24"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10E8473D" w14:textId="321EBAEB" w:rsidR="007F517A" w:rsidRPr="004169A2" w:rsidRDefault="00F537E7" w:rsidP="004169A2">
            <w:pPr>
              <w:jc w:val="center"/>
              <w:rPr>
                <w:rFonts w:eastAsiaTheme="minorHAnsi"/>
                <w:color w:val="000000"/>
                <w:lang w:val="en-GB" w:eastAsia="en-US"/>
              </w:rPr>
            </w:pPr>
            <w:r w:rsidRPr="004169A2">
              <w:rPr>
                <w:lang w:val="en-US"/>
              </w:rPr>
              <w:t>Study</w:t>
            </w:r>
            <w:r w:rsidR="007F517A" w:rsidRPr="004169A2">
              <w:rPr>
                <w:lang w:val="en-US"/>
              </w:rPr>
              <w:t xml:space="preserve"> </w:t>
            </w:r>
            <w:r w:rsidR="007F517A" w:rsidRPr="004169A2">
              <w:rPr>
                <w:lang w:val="en-US"/>
              </w:rPr>
              <w:t>6</w:t>
            </w:r>
            <w:r w:rsidR="00386CF2" w:rsidRPr="004169A2">
              <w:rPr>
                <w:lang w:val="en-US"/>
              </w:rPr>
              <w:t xml:space="preserve"> : </w:t>
            </w:r>
            <w:r w:rsidR="00C966FA">
              <w:rPr>
                <w:lang w:val="en-US"/>
              </w:rPr>
              <w:t>Lozano-Blasco, Cortés-Pascual and Latorre-Martínez, 2020</w:t>
            </w:r>
          </w:p>
        </w:tc>
      </w:tr>
      <w:tr w:rsidR="007F517A" w:rsidRPr="004169A2" w14:paraId="78B721C2"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4A1082" w14:textId="6CD9D0A8" w:rsidR="007F517A" w:rsidRPr="004169A2" w:rsidRDefault="004169A2" w:rsidP="004169A2">
            <w:pPr>
              <w:pStyle w:val="NormalWeb"/>
              <w:spacing w:before="0" w:beforeAutospacing="0" w:after="180" w:afterAutospacing="0"/>
              <w:rPr>
                <w:lang w:val="en-US"/>
              </w:rPr>
            </w:pPr>
            <w:r>
              <w:rPr>
                <w:rStyle w:val="apple-converted-space"/>
                <w:lang w:val="en-US"/>
              </w:rPr>
              <w:t>Dual phenomenon of being a cyberbully and victim</w:t>
            </w:r>
          </w:p>
        </w:tc>
        <w:tc>
          <w:tcPr>
            <w:tcW w:w="2601" w:type="dxa"/>
            <w:gridSpan w:val="2"/>
            <w:tcBorders>
              <w:top w:val="single" w:sz="6" w:space="0" w:color="000000"/>
              <w:left w:val="single" w:sz="6" w:space="0" w:color="000000"/>
              <w:bottom w:val="single" w:sz="6" w:space="0" w:color="000000"/>
              <w:right w:val="single" w:sz="6" w:space="0" w:color="000000"/>
            </w:tcBorders>
          </w:tcPr>
          <w:p w14:paraId="5296F58F" w14:textId="77777777" w:rsidR="00B23A38" w:rsidRPr="004169A2" w:rsidRDefault="00B23A38" w:rsidP="004169A2">
            <w:pPr>
              <w:pStyle w:val="NormalWeb"/>
              <w:spacing w:before="0" w:beforeAutospacing="0" w:after="180" w:afterAutospacing="0"/>
              <w:jc w:val="center"/>
            </w:pPr>
            <w:r w:rsidRPr="004169A2">
              <w:rPr>
                <w:color w:val="000000"/>
              </w:rPr>
              <w:t>47,836 adolescents</w:t>
            </w:r>
          </w:p>
          <w:p w14:paraId="04574A5E" w14:textId="77777777" w:rsidR="00B23A38" w:rsidRPr="004169A2" w:rsidRDefault="00B23A38" w:rsidP="004169A2">
            <w:pPr>
              <w:pStyle w:val="NormalWeb"/>
              <w:spacing w:before="0" w:beforeAutospacing="0" w:after="180" w:afterAutospacing="0"/>
              <w:jc w:val="center"/>
            </w:pPr>
            <w:r w:rsidRPr="004169A2">
              <w:rPr>
                <w:color w:val="000000"/>
              </w:rPr>
              <w:t>22 studies</w:t>
            </w:r>
          </w:p>
          <w:p w14:paraId="2867F56A" w14:textId="17C37DB8" w:rsidR="007F517A" w:rsidRPr="004169A2" w:rsidRDefault="004169A2" w:rsidP="004169A2">
            <w:pPr>
              <w:pStyle w:val="NormalWeb"/>
              <w:spacing w:before="0" w:beforeAutospacing="0" w:after="180" w:afterAutospacing="0"/>
              <w:jc w:val="center"/>
            </w:pPr>
            <w:r>
              <w:rPr>
                <w:color w:val="000000"/>
                <w:lang w:val="en-US"/>
              </w:rPr>
              <w:lastRenderedPageBreak/>
              <w:t>Mean a</w:t>
            </w:r>
            <w:r w:rsidR="00B23A38" w:rsidRPr="004169A2">
              <w:rPr>
                <w:color w:val="000000"/>
              </w:rPr>
              <w:t>ge</w:t>
            </w:r>
            <w:r>
              <w:rPr>
                <w:color w:val="000000"/>
                <w:lang w:val="en-US"/>
              </w:rPr>
              <w:t xml:space="preserve"> :</w:t>
            </w:r>
            <w:r w:rsidR="00B23A38" w:rsidRPr="004169A2">
              <w:rPr>
                <w:color w:val="000000"/>
              </w:rPr>
              <w:t xml:space="preserve"> 13.68</w:t>
            </w:r>
          </w:p>
        </w:tc>
        <w:tc>
          <w:tcPr>
            <w:tcW w:w="2927" w:type="dxa"/>
            <w:tcBorders>
              <w:top w:val="single" w:sz="6" w:space="0" w:color="000000"/>
              <w:left w:val="single" w:sz="6" w:space="0" w:color="000000"/>
              <w:bottom w:val="single" w:sz="6" w:space="0" w:color="000000"/>
              <w:right w:val="single" w:sz="6" w:space="0" w:color="000000"/>
            </w:tcBorders>
          </w:tcPr>
          <w:p w14:paraId="373EA11A" w14:textId="7B26BA3C" w:rsidR="007F517A" w:rsidRPr="004169A2" w:rsidRDefault="00B23A38" w:rsidP="004169A2">
            <w:pPr>
              <w:pStyle w:val="NormalWeb"/>
              <w:spacing w:before="0" w:beforeAutospacing="0" w:after="0" w:afterAutospacing="0"/>
            </w:pPr>
            <w:r w:rsidRPr="004169A2">
              <w:rPr>
                <w:color w:val="000000"/>
              </w:rPr>
              <w:lastRenderedPageBreak/>
              <w:t xml:space="preserve">South America, England, Spain, South Korea. </w:t>
            </w:r>
            <w:r w:rsidRPr="004169A2">
              <w:rPr>
                <w:color w:val="000000"/>
              </w:rPr>
              <w:lastRenderedPageBreak/>
              <w:t>(exclude</w:t>
            </w:r>
            <w:r w:rsidR="004169A2">
              <w:rPr>
                <w:color w:val="000000"/>
                <w:lang w:val="en-US"/>
              </w:rPr>
              <w:t xml:space="preserve">d </w:t>
            </w:r>
            <w:r w:rsidRPr="004169A2">
              <w:rPr>
                <w:color w:val="000000"/>
              </w:rPr>
              <w:t>old studies</w:t>
            </w:r>
            <w:r w:rsidR="004169A2">
              <w:rPr>
                <w:color w:val="000000"/>
                <w:lang w:val="en-US"/>
              </w:rPr>
              <w:t xml:space="preserve"> prior to 2011</w:t>
            </w:r>
            <w:r w:rsidRPr="004169A2">
              <w:rPr>
                <w:color w:val="000000"/>
              </w:rPr>
              <w:t>)</w:t>
            </w:r>
          </w:p>
        </w:tc>
      </w:tr>
      <w:tr w:rsidR="007F517A" w:rsidRPr="004169A2" w14:paraId="5665879D"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21EE84B3" w14:textId="38C9F41C" w:rsidR="007F517A" w:rsidRPr="004169A2" w:rsidRDefault="00F537E7" w:rsidP="004169A2">
            <w:pPr>
              <w:jc w:val="center"/>
              <w:rPr>
                <w:rFonts w:eastAsiaTheme="minorHAnsi"/>
                <w:color w:val="000000"/>
                <w:lang w:val="en-GB" w:eastAsia="en-US"/>
              </w:rPr>
            </w:pPr>
            <w:r w:rsidRPr="004169A2">
              <w:rPr>
                <w:lang w:val="en-US"/>
              </w:rPr>
              <w:lastRenderedPageBreak/>
              <w:t>Study</w:t>
            </w:r>
            <w:r w:rsidR="007F517A" w:rsidRPr="004169A2">
              <w:rPr>
                <w:lang w:val="en-US"/>
              </w:rPr>
              <w:t xml:space="preserve"> </w:t>
            </w:r>
            <w:r w:rsidR="007F517A" w:rsidRPr="004169A2">
              <w:rPr>
                <w:lang w:val="en-US"/>
              </w:rPr>
              <w:t>7</w:t>
            </w:r>
            <w:r w:rsidR="00386CF2" w:rsidRPr="004169A2">
              <w:rPr>
                <w:lang w:val="en-US"/>
              </w:rPr>
              <w:t xml:space="preserve"> : </w:t>
            </w:r>
            <w:r w:rsidR="0021499D">
              <w:rPr>
                <w:lang w:val="en-US"/>
              </w:rPr>
              <w:t>Jenaro, Flores and Frías, 2018</w:t>
            </w:r>
          </w:p>
        </w:tc>
      </w:tr>
      <w:tr w:rsidR="007F517A" w:rsidRPr="004169A2" w14:paraId="7A483E87"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0A7297" w14:textId="3BA6186D" w:rsidR="007F517A" w:rsidRPr="004169A2" w:rsidRDefault="00B23A38" w:rsidP="00D81EE7">
            <w:pPr>
              <w:pStyle w:val="NormalWeb"/>
              <w:spacing w:before="0" w:beforeAutospacing="0" w:after="180" w:afterAutospacing="0"/>
            </w:pPr>
            <w:r w:rsidRPr="004169A2">
              <w:rPr>
                <w:color w:val="000000"/>
              </w:rPr>
              <w:t>Cyberbullying and its short</w:t>
            </w:r>
            <w:r w:rsidR="00612870">
              <w:rPr>
                <w:color w:val="000000"/>
                <w:lang w:val="en-US"/>
              </w:rPr>
              <w:t xml:space="preserve"> </w:t>
            </w:r>
            <w:r w:rsidRPr="004169A2">
              <w:rPr>
                <w:color w:val="000000"/>
              </w:rPr>
              <w:t>and long</w:t>
            </w:r>
            <w:r w:rsidR="00612870">
              <w:rPr>
                <w:color w:val="000000"/>
                <w:lang w:val="en-US"/>
              </w:rPr>
              <w:t xml:space="preserve"> </w:t>
            </w:r>
            <w:r w:rsidRPr="004169A2">
              <w:rPr>
                <w:color w:val="000000"/>
              </w:rPr>
              <w:t>term impact in adult victims</w:t>
            </w:r>
          </w:p>
        </w:tc>
        <w:tc>
          <w:tcPr>
            <w:tcW w:w="2601" w:type="dxa"/>
            <w:gridSpan w:val="2"/>
            <w:tcBorders>
              <w:top w:val="single" w:sz="6" w:space="0" w:color="000000"/>
              <w:left w:val="single" w:sz="6" w:space="0" w:color="000000"/>
              <w:bottom w:val="single" w:sz="6" w:space="0" w:color="000000"/>
              <w:right w:val="single" w:sz="6" w:space="0" w:color="000000"/>
            </w:tcBorders>
          </w:tcPr>
          <w:p w14:paraId="4D96AA18" w14:textId="77777777" w:rsidR="00B23A38" w:rsidRPr="004169A2" w:rsidRDefault="00B23A38" w:rsidP="004169A2">
            <w:pPr>
              <w:pStyle w:val="NormalWeb"/>
              <w:spacing w:before="0" w:beforeAutospacing="0" w:after="0" w:afterAutospacing="0"/>
              <w:jc w:val="center"/>
              <w:rPr>
                <w:color w:val="000000"/>
              </w:rPr>
            </w:pPr>
          </w:p>
          <w:p w14:paraId="28083010" w14:textId="77777777" w:rsidR="00B23A38" w:rsidRPr="004169A2" w:rsidRDefault="00B23A38" w:rsidP="004169A2">
            <w:pPr>
              <w:pStyle w:val="NormalWeb"/>
              <w:spacing w:before="0" w:beforeAutospacing="0" w:after="0" w:afterAutospacing="0"/>
              <w:jc w:val="center"/>
            </w:pPr>
            <w:r w:rsidRPr="004169A2">
              <w:rPr>
                <w:color w:val="000000"/>
              </w:rPr>
              <w:t>90 studies</w:t>
            </w:r>
          </w:p>
          <w:p w14:paraId="5D28AB61" w14:textId="72E15922" w:rsidR="00B23A38" w:rsidRPr="004169A2" w:rsidRDefault="00B23A38" w:rsidP="004169A2">
            <w:pPr>
              <w:pStyle w:val="NormalWeb"/>
              <w:spacing w:before="0" w:beforeAutospacing="0" w:after="0" w:afterAutospacing="0"/>
              <w:jc w:val="center"/>
            </w:pPr>
            <w:r w:rsidRPr="004169A2">
              <w:rPr>
                <w:color w:val="000000"/>
              </w:rPr>
              <w:t>A</w:t>
            </w:r>
            <w:r w:rsidR="004169A2">
              <w:rPr>
                <w:color w:val="000000"/>
                <w:lang w:val="en-US"/>
              </w:rPr>
              <w:t xml:space="preserve">ge </w:t>
            </w:r>
            <w:r w:rsidRPr="004169A2">
              <w:rPr>
                <w:color w:val="000000"/>
              </w:rPr>
              <w:t>: 18 - 65</w:t>
            </w:r>
          </w:p>
          <w:p w14:paraId="61DAD70E" w14:textId="77777777" w:rsidR="007F517A" w:rsidRPr="004169A2" w:rsidRDefault="007F517A" w:rsidP="004169A2">
            <w:pPr>
              <w:jc w:val="center"/>
              <w:rPr>
                <w:lang w:val="en-US"/>
              </w:rPr>
            </w:pPr>
          </w:p>
        </w:tc>
        <w:tc>
          <w:tcPr>
            <w:tcW w:w="2927" w:type="dxa"/>
            <w:tcBorders>
              <w:top w:val="single" w:sz="6" w:space="0" w:color="000000"/>
              <w:left w:val="single" w:sz="6" w:space="0" w:color="000000"/>
              <w:bottom w:val="single" w:sz="6" w:space="0" w:color="000000"/>
              <w:right w:val="single" w:sz="6" w:space="0" w:color="000000"/>
            </w:tcBorders>
          </w:tcPr>
          <w:p w14:paraId="237929E0" w14:textId="06E8EB3F" w:rsidR="007F517A" w:rsidRPr="004169A2" w:rsidRDefault="00B23A38" w:rsidP="004169A2">
            <w:pPr>
              <w:pStyle w:val="NormalWeb"/>
              <w:spacing w:before="0" w:beforeAutospacing="0" w:after="180" w:afterAutospacing="0"/>
            </w:pPr>
            <w:r w:rsidRPr="004169A2">
              <w:rPr>
                <w:color w:val="000000"/>
              </w:rPr>
              <w:t xml:space="preserve">USA, Australia, </w:t>
            </w:r>
            <w:r w:rsidR="004B028E">
              <w:rPr>
                <w:color w:val="000000"/>
                <w:lang w:val="en-US"/>
              </w:rPr>
              <w:t>T</w:t>
            </w:r>
            <w:r w:rsidRPr="004169A2">
              <w:rPr>
                <w:color w:val="000000"/>
              </w:rPr>
              <w:t>urkey, UK, Israel, Portugal and Spain, Brazil, Canada, Cyprus, Czech Republic, Germany, Greece, India, Italy, Macau, New Zealand, Russia, Sweden, and Taiwan.</w:t>
            </w:r>
            <w:r w:rsidRPr="004169A2">
              <w:rPr>
                <w:rStyle w:val="apple-converted-space"/>
                <w:color w:val="000000"/>
              </w:rPr>
              <w:t> </w:t>
            </w:r>
          </w:p>
        </w:tc>
      </w:tr>
      <w:tr w:rsidR="007F517A" w:rsidRPr="004169A2" w14:paraId="0211775D"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514FEBAF" w14:textId="2C7EBDE4" w:rsidR="007F517A" w:rsidRPr="004169A2" w:rsidRDefault="00F537E7" w:rsidP="004169A2">
            <w:pPr>
              <w:jc w:val="center"/>
              <w:rPr>
                <w:lang w:val="en-US"/>
              </w:rPr>
            </w:pPr>
            <w:r w:rsidRPr="004169A2">
              <w:rPr>
                <w:lang w:val="en-US"/>
              </w:rPr>
              <w:t>Study</w:t>
            </w:r>
            <w:r w:rsidR="007F517A" w:rsidRPr="004169A2">
              <w:rPr>
                <w:lang w:val="en-US"/>
              </w:rPr>
              <w:t xml:space="preserve"> </w:t>
            </w:r>
            <w:r w:rsidR="007F517A" w:rsidRPr="004169A2">
              <w:rPr>
                <w:lang w:val="en-US"/>
              </w:rPr>
              <w:t>8</w:t>
            </w:r>
            <w:r w:rsidR="00386CF2" w:rsidRPr="004169A2">
              <w:rPr>
                <w:lang w:val="en-US"/>
              </w:rPr>
              <w:t xml:space="preserve"> : </w:t>
            </w:r>
            <w:r w:rsidR="00386CF2" w:rsidRPr="004169A2">
              <w:rPr>
                <w:color w:val="000000"/>
                <w:lang w:val="en-GB"/>
              </w:rPr>
              <w:t>Wang et al., 2019</w:t>
            </w:r>
          </w:p>
        </w:tc>
      </w:tr>
      <w:tr w:rsidR="007F517A" w:rsidRPr="004169A2" w14:paraId="639A2CCF"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C55BE4" w14:textId="41BAC14D" w:rsidR="007F517A" w:rsidRPr="004169A2" w:rsidRDefault="00B23A38" w:rsidP="004169A2">
            <w:pPr>
              <w:pStyle w:val="NormalWeb"/>
              <w:spacing w:before="0" w:beforeAutospacing="0" w:after="0" w:afterAutospacing="0"/>
              <w:rPr>
                <w:color w:val="000000" w:themeColor="text1"/>
                <w:lang w:val="en-US"/>
              </w:rPr>
            </w:pPr>
            <w:r w:rsidRPr="004169A2">
              <w:rPr>
                <w:color w:val="000000" w:themeColor="text1"/>
              </w:rPr>
              <w:t>Exploring Gender, Ethnic, and Age Differences in the Prevalence of Cyberbullying</w:t>
            </w:r>
            <w:r w:rsidR="004169A2">
              <w:rPr>
                <w:color w:val="000000" w:themeColor="text1"/>
                <w:lang w:val="en-US"/>
              </w:rPr>
              <w:t xml:space="preserve"> among adults.</w:t>
            </w:r>
          </w:p>
        </w:tc>
        <w:tc>
          <w:tcPr>
            <w:tcW w:w="2601" w:type="dxa"/>
            <w:gridSpan w:val="2"/>
            <w:tcBorders>
              <w:top w:val="single" w:sz="6" w:space="0" w:color="000000"/>
              <w:left w:val="single" w:sz="6" w:space="0" w:color="000000"/>
              <w:bottom w:val="single" w:sz="6" w:space="0" w:color="000000"/>
              <w:right w:val="single" w:sz="6" w:space="0" w:color="000000"/>
            </w:tcBorders>
          </w:tcPr>
          <w:p w14:paraId="752CBD83" w14:textId="77777777" w:rsidR="00B23A38" w:rsidRPr="004169A2" w:rsidRDefault="00B23A38" w:rsidP="004169A2">
            <w:pPr>
              <w:pStyle w:val="NormalWeb"/>
              <w:spacing w:before="0" w:beforeAutospacing="0" w:after="180" w:afterAutospacing="0"/>
              <w:jc w:val="center"/>
            </w:pPr>
            <w:r w:rsidRPr="004169A2">
              <w:rPr>
                <w:color w:val="000000"/>
              </w:rPr>
              <w:t>20,849</w:t>
            </w:r>
          </w:p>
          <w:p w14:paraId="506F4EC3" w14:textId="01392F86" w:rsidR="00B23A38" w:rsidRPr="004169A2" w:rsidRDefault="004169A2" w:rsidP="004169A2">
            <w:pPr>
              <w:pStyle w:val="NormalWeb"/>
              <w:spacing w:before="0" w:beforeAutospacing="0" w:after="180" w:afterAutospacing="0"/>
              <w:jc w:val="center"/>
            </w:pPr>
            <w:r>
              <w:rPr>
                <w:color w:val="000000"/>
                <w:lang w:val="en-US"/>
              </w:rPr>
              <w:t>A</w:t>
            </w:r>
            <w:r w:rsidR="00B23A38" w:rsidRPr="004169A2">
              <w:rPr>
                <w:color w:val="000000"/>
              </w:rPr>
              <w:t>ge: 18 - 97</w:t>
            </w:r>
          </w:p>
          <w:p w14:paraId="2E62F566" w14:textId="77777777" w:rsidR="007F517A" w:rsidRPr="004169A2" w:rsidRDefault="007F517A" w:rsidP="004169A2">
            <w:pPr>
              <w:jc w:val="center"/>
              <w:rPr>
                <w:lang w:val="en-US"/>
              </w:rPr>
            </w:pPr>
          </w:p>
        </w:tc>
        <w:tc>
          <w:tcPr>
            <w:tcW w:w="2927" w:type="dxa"/>
            <w:tcBorders>
              <w:top w:val="single" w:sz="6" w:space="0" w:color="000000"/>
              <w:left w:val="single" w:sz="6" w:space="0" w:color="000000"/>
              <w:bottom w:val="single" w:sz="6" w:space="0" w:color="000000"/>
              <w:right w:val="single" w:sz="6" w:space="0" w:color="000000"/>
            </w:tcBorders>
          </w:tcPr>
          <w:p w14:paraId="0E390E42" w14:textId="69848F3C" w:rsidR="00B23A38" w:rsidRPr="004169A2" w:rsidRDefault="00B23A38" w:rsidP="004169A2">
            <w:pPr>
              <w:pStyle w:val="NormalWeb"/>
              <w:spacing w:before="0" w:beforeAutospacing="0" w:after="0" w:afterAutospacing="0"/>
              <w:jc w:val="center"/>
            </w:pPr>
            <w:r w:rsidRPr="004169A2">
              <w:rPr>
                <w:color w:val="000000"/>
              </w:rPr>
              <w:t>New</w:t>
            </w:r>
            <w:r w:rsidR="009B4EEE">
              <w:rPr>
                <w:color w:val="000000"/>
                <w:lang w:val="en-US"/>
              </w:rPr>
              <w:t xml:space="preserve"> Z</w:t>
            </w:r>
            <w:r w:rsidRPr="004169A2">
              <w:rPr>
                <w:color w:val="000000"/>
              </w:rPr>
              <w:t>ealand</w:t>
            </w:r>
          </w:p>
          <w:p w14:paraId="256D0D0B" w14:textId="77777777" w:rsidR="007F517A" w:rsidRPr="004169A2" w:rsidRDefault="007F517A" w:rsidP="004169A2">
            <w:pPr>
              <w:jc w:val="center"/>
              <w:rPr>
                <w:lang w:val="en-US"/>
              </w:rPr>
            </w:pPr>
          </w:p>
        </w:tc>
      </w:tr>
      <w:tr w:rsidR="007F517A" w:rsidRPr="004169A2" w14:paraId="5A99D559"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156B90AC" w14:textId="1D8E00AE" w:rsidR="007F517A" w:rsidRPr="004169A2" w:rsidRDefault="00F537E7" w:rsidP="004169A2">
            <w:pPr>
              <w:jc w:val="center"/>
              <w:rPr>
                <w:rFonts w:eastAsiaTheme="minorHAnsi"/>
                <w:color w:val="000000"/>
                <w:lang w:val="en-GB" w:eastAsia="en-US"/>
              </w:rPr>
            </w:pPr>
            <w:r w:rsidRPr="004169A2">
              <w:rPr>
                <w:lang w:val="en-US"/>
              </w:rPr>
              <w:t>Study</w:t>
            </w:r>
            <w:r w:rsidR="007F517A" w:rsidRPr="004169A2">
              <w:rPr>
                <w:lang w:val="en-US"/>
              </w:rPr>
              <w:t xml:space="preserve"> 9</w:t>
            </w:r>
            <w:r w:rsidR="00386CF2" w:rsidRPr="004169A2">
              <w:rPr>
                <w:lang w:val="en-US"/>
              </w:rPr>
              <w:t xml:space="preserve"> : </w:t>
            </w:r>
            <w:r w:rsidR="00386CF2" w:rsidRPr="004169A2">
              <w:rPr>
                <w:lang w:val="en-US"/>
              </w:rPr>
              <w:t>Lowry et al.</w:t>
            </w:r>
            <w:r w:rsidR="00AB3EEB" w:rsidRPr="004169A2">
              <w:rPr>
                <w:lang w:val="en-US"/>
              </w:rPr>
              <w:t xml:space="preserve">, </w:t>
            </w:r>
            <w:r w:rsidR="00386CF2" w:rsidRPr="004169A2">
              <w:rPr>
                <w:lang w:val="en-US"/>
              </w:rPr>
              <w:t>2016</w:t>
            </w:r>
          </w:p>
        </w:tc>
      </w:tr>
      <w:tr w:rsidR="007F517A" w:rsidRPr="004169A2" w14:paraId="302F54E6"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640A9F" w14:textId="34968F6C" w:rsidR="007F517A" w:rsidRPr="004169A2" w:rsidRDefault="004169A2" w:rsidP="004169A2">
            <w:pPr>
              <w:pStyle w:val="NormalWeb"/>
              <w:spacing w:before="0" w:beforeAutospacing="0" w:after="180" w:afterAutospacing="0"/>
            </w:pPr>
            <w:r>
              <w:rPr>
                <w:color w:val="000000"/>
                <w:lang w:val="en-US"/>
              </w:rPr>
              <w:t>P</w:t>
            </w:r>
            <w:r w:rsidR="00B23A38" w:rsidRPr="004169A2">
              <w:rPr>
                <w:color w:val="000000"/>
              </w:rPr>
              <w:t>ropos</w:t>
            </w:r>
            <w:r>
              <w:rPr>
                <w:color w:val="000000"/>
                <w:lang w:val="en-US"/>
              </w:rPr>
              <w:t>al</w:t>
            </w:r>
            <w:r w:rsidR="00B23A38" w:rsidRPr="004169A2">
              <w:rPr>
                <w:color w:val="000000"/>
              </w:rPr>
              <w:t xml:space="preserve"> </w:t>
            </w:r>
            <w:r>
              <w:rPr>
                <w:color w:val="000000"/>
                <w:lang w:val="en-US"/>
              </w:rPr>
              <w:t xml:space="preserve">of </w:t>
            </w:r>
            <w:r w:rsidR="00B23A38" w:rsidRPr="004169A2">
              <w:rPr>
                <w:color w:val="000000"/>
              </w:rPr>
              <w:t>social media cyberbullying model (SMCBM)</w:t>
            </w:r>
          </w:p>
        </w:tc>
        <w:tc>
          <w:tcPr>
            <w:tcW w:w="2601" w:type="dxa"/>
            <w:gridSpan w:val="2"/>
            <w:tcBorders>
              <w:top w:val="single" w:sz="6" w:space="0" w:color="000000"/>
              <w:left w:val="single" w:sz="6" w:space="0" w:color="000000"/>
              <w:bottom w:val="single" w:sz="6" w:space="0" w:color="000000"/>
              <w:right w:val="single" w:sz="6" w:space="0" w:color="000000"/>
            </w:tcBorders>
          </w:tcPr>
          <w:p w14:paraId="09B4DBB6" w14:textId="77777777" w:rsidR="00B23A38" w:rsidRPr="004169A2" w:rsidRDefault="00B23A38" w:rsidP="004169A2">
            <w:pPr>
              <w:pStyle w:val="NormalWeb"/>
              <w:spacing w:before="0" w:beforeAutospacing="0" w:after="0" w:afterAutospacing="0"/>
              <w:jc w:val="center"/>
            </w:pPr>
            <w:r w:rsidRPr="004169A2">
              <w:rPr>
                <w:color w:val="000000"/>
              </w:rPr>
              <w:t>1003</w:t>
            </w:r>
          </w:p>
          <w:p w14:paraId="65F84F86" w14:textId="77777777" w:rsidR="007F517A" w:rsidRPr="004169A2" w:rsidRDefault="007F517A" w:rsidP="004169A2">
            <w:pPr>
              <w:rPr>
                <w:lang w:val="en-US"/>
              </w:rPr>
            </w:pPr>
          </w:p>
        </w:tc>
        <w:tc>
          <w:tcPr>
            <w:tcW w:w="2927" w:type="dxa"/>
            <w:tcBorders>
              <w:top w:val="single" w:sz="6" w:space="0" w:color="000000"/>
              <w:left w:val="single" w:sz="6" w:space="0" w:color="000000"/>
              <w:bottom w:val="single" w:sz="6" w:space="0" w:color="000000"/>
              <w:right w:val="single" w:sz="6" w:space="0" w:color="000000"/>
            </w:tcBorders>
          </w:tcPr>
          <w:p w14:paraId="020FB8C0" w14:textId="6F3FF88E" w:rsidR="007F517A" w:rsidRPr="004169A2" w:rsidRDefault="00B23A38" w:rsidP="004169A2">
            <w:pPr>
              <w:jc w:val="center"/>
              <w:rPr>
                <w:lang w:val="en-US"/>
              </w:rPr>
            </w:pPr>
            <w:r w:rsidRPr="004169A2">
              <w:rPr>
                <w:lang w:val="en-US"/>
              </w:rPr>
              <w:t>US</w:t>
            </w:r>
          </w:p>
        </w:tc>
      </w:tr>
      <w:tr w:rsidR="007F517A" w:rsidRPr="004169A2" w14:paraId="7F8512BF"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3F6E24C3" w14:textId="6CD987EB" w:rsidR="007F517A" w:rsidRPr="004169A2" w:rsidRDefault="00F537E7" w:rsidP="004169A2">
            <w:pPr>
              <w:jc w:val="center"/>
              <w:rPr>
                <w:lang w:val="en-US"/>
              </w:rPr>
            </w:pPr>
            <w:r w:rsidRPr="004169A2">
              <w:rPr>
                <w:lang w:val="en-US"/>
              </w:rPr>
              <w:t>Study</w:t>
            </w:r>
            <w:r w:rsidR="007F517A" w:rsidRPr="004169A2">
              <w:rPr>
                <w:lang w:val="en-US"/>
              </w:rPr>
              <w:t xml:space="preserve"> 10</w:t>
            </w:r>
            <w:r w:rsidR="00386CF2" w:rsidRPr="004169A2">
              <w:rPr>
                <w:lang w:val="en-US"/>
              </w:rPr>
              <w:t xml:space="preserve"> : </w:t>
            </w:r>
            <w:r w:rsidR="00C966FA">
              <w:rPr>
                <w:color w:val="000000"/>
                <w:lang w:val="en-GB"/>
              </w:rPr>
              <w:t>Kowalski, Toth and Morgan, 2018</w:t>
            </w:r>
          </w:p>
        </w:tc>
      </w:tr>
      <w:tr w:rsidR="007F517A" w:rsidRPr="004169A2" w14:paraId="12616895" w14:textId="77777777" w:rsidTr="00152599">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391CBF" w14:textId="6EE14D1C" w:rsidR="007F517A" w:rsidRPr="004169A2" w:rsidRDefault="004169A2" w:rsidP="004169A2">
            <w:pPr>
              <w:pStyle w:val="NormalWeb"/>
              <w:spacing w:before="0" w:beforeAutospacing="0" w:after="180" w:afterAutospacing="0"/>
            </w:pPr>
            <w:r>
              <w:rPr>
                <w:color w:val="000000"/>
                <w:lang w:val="en-US"/>
              </w:rPr>
              <w:t>P</w:t>
            </w:r>
            <w:r w:rsidRPr="004169A2">
              <w:rPr>
                <w:color w:val="000000"/>
              </w:rPr>
              <w:t>revalence rates and correlat</w:t>
            </w:r>
            <w:r>
              <w:rPr>
                <w:color w:val="000000"/>
              </w:rPr>
              <w:t xml:space="preserve">ion </w:t>
            </w:r>
            <w:r w:rsidRPr="004169A2">
              <w:rPr>
                <w:color w:val="000000"/>
              </w:rPr>
              <w:t>of traditional bullying and cyberbullying in adults.</w:t>
            </w:r>
          </w:p>
        </w:tc>
        <w:tc>
          <w:tcPr>
            <w:tcW w:w="2601"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3CEA9448" w14:textId="3F2861BD" w:rsidR="004169A2" w:rsidRPr="00152599" w:rsidRDefault="004169A2" w:rsidP="00152599">
            <w:pPr>
              <w:pStyle w:val="NormalWeb"/>
              <w:spacing w:before="0" w:beforeAutospacing="0" w:after="180" w:afterAutospacing="0"/>
              <w:jc w:val="center"/>
              <w:rPr>
                <w:color w:val="000000"/>
                <w:lang w:val="en-US"/>
              </w:rPr>
            </w:pPr>
            <w:r w:rsidRPr="00152599">
              <w:rPr>
                <w:color w:val="000000"/>
                <w:lang w:val="en-US"/>
              </w:rPr>
              <w:t>3,699</w:t>
            </w:r>
          </w:p>
          <w:p w14:paraId="7210C6CA" w14:textId="54582694" w:rsidR="007F517A" w:rsidRPr="004169A2" w:rsidRDefault="004169A2" w:rsidP="00152599">
            <w:pPr>
              <w:pStyle w:val="NormalWeb"/>
              <w:spacing w:before="0" w:beforeAutospacing="0" w:after="180" w:afterAutospacing="0"/>
              <w:jc w:val="center"/>
            </w:pPr>
            <w:r w:rsidRPr="00152599">
              <w:rPr>
                <w:color w:val="000000"/>
                <w:lang w:val="en-US"/>
              </w:rPr>
              <w:t xml:space="preserve">Mean </w:t>
            </w:r>
            <w:r w:rsidRPr="00152599">
              <w:rPr>
                <w:color w:val="000000"/>
                <w:lang w:val="en-US"/>
              </w:rPr>
              <w:t>A</w:t>
            </w:r>
            <w:r w:rsidRPr="00152599">
              <w:rPr>
                <w:color w:val="000000"/>
                <w:lang w:val="en-US"/>
              </w:rPr>
              <w:t xml:space="preserve">ge </w:t>
            </w:r>
            <w:r w:rsidRPr="00152599">
              <w:rPr>
                <w:color w:val="000000"/>
                <w:lang w:val="en-US"/>
              </w:rPr>
              <w:t>: 37</w:t>
            </w:r>
          </w:p>
        </w:tc>
        <w:tc>
          <w:tcPr>
            <w:tcW w:w="2927" w:type="dxa"/>
            <w:tcBorders>
              <w:top w:val="single" w:sz="6" w:space="0" w:color="000000"/>
              <w:left w:val="single" w:sz="6" w:space="0" w:color="000000"/>
              <w:bottom w:val="single" w:sz="6" w:space="0" w:color="000000"/>
              <w:right w:val="single" w:sz="6" w:space="0" w:color="000000"/>
            </w:tcBorders>
          </w:tcPr>
          <w:p w14:paraId="73351F10" w14:textId="733180BF" w:rsidR="004169A2" w:rsidRPr="004169A2" w:rsidRDefault="004169A2" w:rsidP="004169A2">
            <w:pPr>
              <w:pStyle w:val="NormalWeb"/>
              <w:spacing w:before="0" w:beforeAutospacing="0" w:after="0" w:afterAutospacing="0"/>
            </w:pPr>
            <w:r w:rsidRPr="004169A2">
              <w:rPr>
                <w:color w:val="000000"/>
              </w:rPr>
              <w:t>US (</w:t>
            </w:r>
            <w:r>
              <w:rPr>
                <w:color w:val="000000"/>
                <w:lang w:val="en-US"/>
              </w:rPr>
              <w:t xml:space="preserve">Included only </w:t>
            </w:r>
            <w:r w:rsidRPr="004169A2">
              <w:rPr>
                <w:color w:val="000000"/>
              </w:rPr>
              <w:t>Study 1)</w:t>
            </w:r>
          </w:p>
          <w:p w14:paraId="08A739CF" w14:textId="77777777" w:rsidR="007F517A" w:rsidRPr="004169A2" w:rsidRDefault="007F517A" w:rsidP="004169A2">
            <w:pPr>
              <w:jc w:val="center"/>
              <w:rPr>
                <w:lang w:val="en-US"/>
              </w:rPr>
            </w:pPr>
          </w:p>
        </w:tc>
      </w:tr>
      <w:tr w:rsidR="007F517A" w:rsidRPr="004169A2" w14:paraId="76630AB7"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45D42382" w14:textId="68671FD7" w:rsidR="007F517A" w:rsidRPr="004169A2" w:rsidRDefault="00F537E7" w:rsidP="004169A2">
            <w:pPr>
              <w:jc w:val="center"/>
              <w:rPr>
                <w:rFonts w:eastAsiaTheme="minorHAnsi"/>
                <w:color w:val="000000"/>
                <w:lang w:val="en-GB" w:eastAsia="en-US"/>
              </w:rPr>
            </w:pPr>
            <w:r w:rsidRPr="004169A2">
              <w:rPr>
                <w:lang w:val="en-US"/>
              </w:rPr>
              <w:t>Study</w:t>
            </w:r>
            <w:r w:rsidR="007F517A" w:rsidRPr="004169A2">
              <w:rPr>
                <w:lang w:val="en-US"/>
              </w:rPr>
              <w:t xml:space="preserve"> 11</w:t>
            </w:r>
            <w:r w:rsidR="00386CF2" w:rsidRPr="004169A2">
              <w:rPr>
                <w:lang w:val="en-US"/>
              </w:rPr>
              <w:t xml:space="preserve"> : </w:t>
            </w:r>
            <w:r w:rsidR="0021499D">
              <w:rPr>
                <w:lang w:val="en-US"/>
              </w:rPr>
              <w:t xml:space="preserve">Betts, </w:t>
            </w:r>
            <w:proofErr w:type="gramStart"/>
            <w:r w:rsidR="0021499D">
              <w:rPr>
                <w:lang w:val="en-US"/>
              </w:rPr>
              <w:t>Baguley</w:t>
            </w:r>
            <w:proofErr w:type="gramEnd"/>
            <w:r w:rsidR="0021499D">
              <w:rPr>
                <w:lang w:val="en-US"/>
              </w:rPr>
              <w:t xml:space="preserve"> and Gardner, 2019</w:t>
            </w:r>
          </w:p>
        </w:tc>
      </w:tr>
      <w:tr w:rsidR="007F517A" w:rsidRPr="004169A2" w14:paraId="21C7E198"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5CDB16" w14:textId="7923B14A" w:rsidR="007F517A" w:rsidRPr="004169A2" w:rsidRDefault="004169A2" w:rsidP="004169A2">
            <w:pPr>
              <w:pStyle w:val="NormalWeb"/>
              <w:spacing w:before="0" w:beforeAutospacing="0" w:after="180" w:afterAutospacing="0"/>
              <w:rPr>
                <w:lang w:val="en-US"/>
              </w:rPr>
            </w:pPr>
            <w:r w:rsidRPr="004169A2">
              <w:rPr>
                <w:color w:val="000000"/>
              </w:rPr>
              <w:t>Identifi</w:t>
            </w:r>
            <w:r>
              <w:rPr>
                <w:color w:val="000000"/>
                <w:lang w:val="en-US"/>
              </w:rPr>
              <w:t xml:space="preserve">cation of </w:t>
            </w:r>
            <w:r w:rsidRPr="004169A2">
              <w:rPr>
                <w:color w:val="000000"/>
              </w:rPr>
              <w:t xml:space="preserve"> two distinct groups: rare</w:t>
            </w:r>
            <w:r>
              <w:rPr>
                <w:color w:val="000000"/>
                <w:lang w:val="en-US"/>
              </w:rPr>
              <w:t xml:space="preserve"> </w:t>
            </w:r>
            <w:r w:rsidRPr="004169A2">
              <w:rPr>
                <w:color w:val="000000"/>
              </w:rPr>
              <w:t xml:space="preserve">victim and </w:t>
            </w:r>
            <w:r w:rsidR="00612870">
              <w:rPr>
                <w:color w:val="000000"/>
                <w:lang w:val="en-US"/>
              </w:rPr>
              <w:t xml:space="preserve"> frequent </w:t>
            </w:r>
            <w:r w:rsidRPr="004169A2">
              <w:rPr>
                <w:color w:val="000000"/>
              </w:rPr>
              <w:t>bully</w:t>
            </w:r>
            <w:r w:rsidR="00612870">
              <w:rPr>
                <w:color w:val="000000"/>
                <w:lang w:val="en-US"/>
              </w:rPr>
              <w:t xml:space="preserve"> , </w:t>
            </w:r>
            <w:r w:rsidRPr="004169A2">
              <w:rPr>
                <w:color w:val="000000"/>
              </w:rPr>
              <w:t>frequen</w:t>
            </w:r>
            <w:r>
              <w:rPr>
                <w:color w:val="000000"/>
                <w:lang w:val="en-US"/>
              </w:rPr>
              <w:t>t</w:t>
            </w:r>
            <w:r w:rsidRPr="004169A2">
              <w:rPr>
                <w:color w:val="000000"/>
              </w:rPr>
              <w:t xml:space="preserve"> victim and occasional bull</w:t>
            </w:r>
            <w:r>
              <w:rPr>
                <w:color w:val="000000"/>
                <w:lang w:val="en-US"/>
              </w:rPr>
              <w:t>y.</w:t>
            </w:r>
          </w:p>
        </w:tc>
        <w:tc>
          <w:tcPr>
            <w:tcW w:w="2601" w:type="dxa"/>
            <w:gridSpan w:val="2"/>
            <w:tcBorders>
              <w:top w:val="single" w:sz="6" w:space="0" w:color="000000"/>
              <w:left w:val="single" w:sz="6" w:space="0" w:color="000000"/>
              <w:bottom w:val="single" w:sz="6" w:space="0" w:color="000000"/>
              <w:right w:val="single" w:sz="6" w:space="0" w:color="000000"/>
            </w:tcBorders>
          </w:tcPr>
          <w:p w14:paraId="5A7F2E63" w14:textId="585736A1" w:rsidR="004169A2" w:rsidRDefault="004169A2" w:rsidP="004169A2">
            <w:pPr>
              <w:pStyle w:val="NormalWeb"/>
              <w:spacing w:before="0" w:beforeAutospacing="0" w:after="180" w:afterAutospacing="0"/>
              <w:jc w:val="center"/>
              <w:rPr>
                <w:color w:val="000000"/>
                <w:lang w:val="en-US"/>
              </w:rPr>
            </w:pPr>
            <w:r>
              <w:rPr>
                <w:color w:val="000000"/>
                <w:lang w:val="en-US"/>
              </w:rPr>
              <w:t>264</w:t>
            </w:r>
          </w:p>
          <w:p w14:paraId="529F7B5A" w14:textId="1C67E209" w:rsidR="004169A2" w:rsidRPr="004169A2" w:rsidRDefault="004169A2" w:rsidP="004169A2">
            <w:pPr>
              <w:pStyle w:val="NormalWeb"/>
              <w:spacing w:before="0" w:beforeAutospacing="0" w:after="180" w:afterAutospacing="0"/>
              <w:jc w:val="center"/>
            </w:pPr>
            <w:r>
              <w:rPr>
                <w:color w:val="000000"/>
                <w:lang w:val="en-US"/>
              </w:rPr>
              <w:t xml:space="preserve">Age : </w:t>
            </w:r>
            <w:r w:rsidRPr="004169A2">
              <w:rPr>
                <w:color w:val="000000"/>
              </w:rPr>
              <w:t>18- 71</w:t>
            </w:r>
          </w:p>
          <w:p w14:paraId="214DA82C" w14:textId="77777777" w:rsidR="007F517A" w:rsidRPr="004169A2" w:rsidRDefault="007F517A" w:rsidP="004169A2">
            <w:pPr>
              <w:jc w:val="center"/>
              <w:rPr>
                <w:lang w:val="en-US"/>
              </w:rPr>
            </w:pPr>
          </w:p>
        </w:tc>
        <w:tc>
          <w:tcPr>
            <w:tcW w:w="2927" w:type="dxa"/>
            <w:tcBorders>
              <w:top w:val="single" w:sz="6" w:space="0" w:color="000000"/>
              <w:left w:val="single" w:sz="6" w:space="0" w:color="000000"/>
              <w:bottom w:val="single" w:sz="6" w:space="0" w:color="000000"/>
              <w:right w:val="single" w:sz="6" w:space="0" w:color="000000"/>
            </w:tcBorders>
          </w:tcPr>
          <w:p w14:paraId="41907EBA" w14:textId="00C58F18" w:rsidR="004169A2" w:rsidRPr="004169A2" w:rsidRDefault="004169A2" w:rsidP="004169A2">
            <w:pPr>
              <w:pStyle w:val="NormalWeb"/>
              <w:spacing w:before="0" w:beforeAutospacing="0" w:after="180" w:afterAutospacing="0"/>
              <w:rPr>
                <w:lang w:val="en-US"/>
              </w:rPr>
            </w:pPr>
            <w:r w:rsidRPr="004169A2">
              <w:rPr>
                <w:color w:val="000000"/>
              </w:rPr>
              <w:t>31 countries</w:t>
            </w:r>
            <w:r>
              <w:rPr>
                <w:color w:val="000000"/>
                <w:lang w:val="en-US"/>
              </w:rPr>
              <w:t xml:space="preserve"> (</w:t>
            </w:r>
            <w:r w:rsidRPr="004169A2">
              <w:rPr>
                <w:color w:val="000000"/>
              </w:rPr>
              <w:t>Tunisia, US, UK</w:t>
            </w:r>
            <w:r>
              <w:rPr>
                <w:color w:val="000000"/>
                <w:lang w:val="en-US"/>
              </w:rPr>
              <w:t>) +</w:t>
            </w:r>
          </w:p>
          <w:p w14:paraId="3B3956E8" w14:textId="5D114CD8" w:rsidR="007F517A" w:rsidRPr="004169A2" w:rsidRDefault="004169A2" w:rsidP="004169A2">
            <w:pPr>
              <w:pStyle w:val="NormalWeb"/>
              <w:tabs>
                <w:tab w:val="center" w:pos="1456"/>
              </w:tabs>
              <w:spacing w:before="0" w:beforeAutospacing="0" w:after="180" w:afterAutospacing="0"/>
              <w:rPr>
                <w:lang w:val="en-US"/>
              </w:rPr>
            </w:pPr>
            <w:r>
              <w:rPr>
                <w:color w:val="000000"/>
              </w:rPr>
              <w:t>(</w:t>
            </w:r>
            <w:r w:rsidRPr="004169A2">
              <w:rPr>
                <w:color w:val="000000"/>
              </w:rPr>
              <w:t>other countries not mentioned</w:t>
            </w:r>
            <w:r>
              <w:rPr>
                <w:color w:val="000000"/>
                <w:lang w:val="en-US"/>
              </w:rPr>
              <w:t>)</w:t>
            </w:r>
          </w:p>
        </w:tc>
      </w:tr>
      <w:tr w:rsidR="007F517A" w:rsidRPr="004169A2" w14:paraId="3A3DFC35"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043682A1" w14:textId="1A58413F" w:rsidR="007F517A" w:rsidRPr="004169A2" w:rsidRDefault="00F537E7" w:rsidP="004169A2">
            <w:pPr>
              <w:jc w:val="center"/>
              <w:rPr>
                <w:lang w:val="en-US"/>
              </w:rPr>
            </w:pPr>
            <w:r w:rsidRPr="004169A2">
              <w:rPr>
                <w:lang w:val="en-US"/>
              </w:rPr>
              <w:t>Study</w:t>
            </w:r>
            <w:r w:rsidR="007F517A" w:rsidRPr="004169A2">
              <w:rPr>
                <w:lang w:val="en-US"/>
              </w:rPr>
              <w:t xml:space="preserve"> </w:t>
            </w:r>
            <w:r w:rsidR="007F517A" w:rsidRPr="004169A2">
              <w:rPr>
                <w:lang w:val="en-US"/>
              </w:rPr>
              <w:t>12</w:t>
            </w:r>
            <w:r w:rsidR="00386CF2" w:rsidRPr="004169A2">
              <w:rPr>
                <w:lang w:val="en-US"/>
              </w:rPr>
              <w:t xml:space="preserve"> : </w:t>
            </w:r>
            <w:r w:rsidR="00386CF2" w:rsidRPr="004169A2">
              <w:rPr>
                <w:color w:val="000000"/>
                <w:lang w:val="en-GB"/>
              </w:rPr>
              <w:t>Arnarsson et al., 2020</w:t>
            </w:r>
          </w:p>
        </w:tc>
      </w:tr>
      <w:tr w:rsidR="007F517A" w:rsidRPr="004169A2" w14:paraId="30E048AD" w14:textId="77777777" w:rsidTr="007F517A">
        <w:trPr>
          <w:trHeight w:val="210"/>
        </w:trPr>
        <w:tc>
          <w:tcPr>
            <w:tcW w:w="3253"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14B3E5" w14:textId="253C4C10" w:rsidR="007F517A" w:rsidRPr="00612870" w:rsidRDefault="00612870" w:rsidP="004169A2">
            <w:pPr>
              <w:pStyle w:val="NormalWeb"/>
              <w:shd w:val="clear" w:color="auto" w:fill="FFFFFF"/>
              <w:spacing w:before="0" w:beforeAutospacing="0" w:after="0" w:afterAutospacing="0"/>
              <w:rPr>
                <w:lang w:val="en-US"/>
              </w:rPr>
            </w:pPr>
            <w:r>
              <w:rPr>
                <w:color w:val="232323"/>
                <w:lang w:val="en-US"/>
              </w:rPr>
              <w:t>P</w:t>
            </w:r>
            <w:r w:rsidR="004169A2" w:rsidRPr="004169A2">
              <w:rPr>
                <w:color w:val="232323"/>
              </w:rPr>
              <w:t>revalence</w:t>
            </w:r>
            <w:r>
              <w:rPr>
                <w:color w:val="232323"/>
                <w:lang w:val="en-US"/>
              </w:rPr>
              <w:t xml:space="preserve"> </w:t>
            </w:r>
            <w:r w:rsidR="004169A2" w:rsidRPr="004169A2">
              <w:rPr>
                <w:color w:val="232323"/>
              </w:rPr>
              <w:t>of </w:t>
            </w:r>
            <w:r w:rsidR="004169A2" w:rsidRPr="004169A2">
              <w:rPr>
                <w:color w:val="000000"/>
              </w:rPr>
              <w:t>cyberbullying</w:t>
            </w:r>
            <w:r w:rsidR="004169A2" w:rsidRPr="004169A2">
              <w:rPr>
                <w:color w:val="232323"/>
              </w:rPr>
              <w:t xml:space="preserve"> by both pictures and by messages in </w:t>
            </w:r>
            <w:r w:rsidR="004169A2" w:rsidRPr="004169A2">
              <w:rPr>
                <w:color w:val="000000"/>
              </w:rPr>
              <w:t>Nordic</w:t>
            </w:r>
            <w:r w:rsidR="004169A2" w:rsidRPr="004169A2">
              <w:rPr>
                <w:color w:val="232323"/>
              </w:rPr>
              <w:t> countries</w:t>
            </w:r>
            <w:r>
              <w:rPr>
                <w:color w:val="232323"/>
                <w:lang w:val="en-US"/>
              </w:rPr>
              <w:t>.</w:t>
            </w:r>
          </w:p>
        </w:tc>
        <w:tc>
          <w:tcPr>
            <w:tcW w:w="2601" w:type="dxa"/>
            <w:gridSpan w:val="2"/>
            <w:tcBorders>
              <w:top w:val="single" w:sz="6" w:space="0" w:color="000000"/>
              <w:left w:val="single" w:sz="6" w:space="0" w:color="000000"/>
              <w:bottom w:val="single" w:sz="6" w:space="0" w:color="000000"/>
              <w:right w:val="single" w:sz="6" w:space="0" w:color="000000"/>
            </w:tcBorders>
          </w:tcPr>
          <w:p w14:paraId="78222102" w14:textId="77777777" w:rsidR="004169A2" w:rsidRPr="004169A2" w:rsidRDefault="004169A2" w:rsidP="004169A2">
            <w:pPr>
              <w:pStyle w:val="NormalWeb"/>
              <w:shd w:val="clear" w:color="auto" w:fill="FFFFFF"/>
              <w:spacing w:before="0" w:beforeAutospacing="0" w:after="0" w:afterAutospacing="0"/>
              <w:jc w:val="center"/>
            </w:pPr>
            <w:r w:rsidRPr="004169A2">
              <w:rPr>
                <w:color w:val="232323"/>
              </w:rPr>
              <w:t>32,210</w:t>
            </w:r>
          </w:p>
          <w:p w14:paraId="50594462" w14:textId="77777777" w:rsidR="004169A2" w:rsidRPr="004169A2" w:rsidRDefault="004169A2" w:rsidP="004169A2">
            <w:pPr>
              <w:pStyle w:val="NormalWeb"/>
              <w:shd w:val="clear" w:color="auto" w:fill="FFFFFF"/>
              <w:spacing w:before="0" w:beforeAutospacing="0" w:after="0" w:afterAutospacing="0"/>
              <w:jc w:val="center"/>
              <w:rPr>
                <w:color w:val="232323"/>
              </w:rPr>
            </w:pPr>
          </w:p>
          <w:p w14:paraId="0BA14AC8" w14:textId="4169141D" w:rsidR="004169A2" w:rsidRPr="004169A2" w:rsidRDefault="004169A2" w:rsidP="004169A2">
            <w:pPr>
              <w:pStyle w:val="NormalWeb"/>
              <w:shd w:val="clear" w:color="auto" w:fill="FFFFFF"/>
              <w:spacing w:before="0" w:beforeAutospacing="0" w:after="0" w:afterAutospacing="0"/>
              <w:jc w:val="center"/>
            </w:pPr>
            <w:r>
              <w:rPr>
                <w:color w:val="232323"/>
                <w:lang w:val="en-US"/>
              </w:rPr>
              <w:t>A</w:t>
            </w:r>
            <w:r w:rsidRPr="004169A2">
              <w:rPr>
                <w:color w:val="232323"/>
              </w:rPr>
              <w:t>ge: 11, 13 and 15</w:t>
            </w:r>
          </w:p>
          <w:p w14:paraId="09465600" w14:textId="77777777" w:rsidR="007F517A" w:rsidRPr="004169A2" w:rsidRDefault="007F517A" w:rsidP="004169A2">
            <w:pPr>
              <w:jc w:val="center"/>
              <w:rPr>
                <w:lang w:val="en-US"/>
              </w:rPr>
            </w:pPr>
          </w:p>
        </w:tc>
        <w:tc>
          <w:tcPr>
            <w:tcW w:w="2927" w:type="dxa"/>
            <w:tcBorders>
              <w:top w:val="single" w:sz="6" w:space="0" w:color="000000"/>
              <w:left w:val="single" w:sz="6" w:space="0" w:color="000000"/>
              <w:bottom w:val="single" w:sz="6" w:space="0" w:color="000000"/>
              <w:right w:val="single" w:sz="6" w:space="0" w:color="000000"/>
            </w:tcBorders>
          </w:tcPr>
          <w:p w14:paraId="5CA073C6" w14:textId="537784FA" w:rsidR="004169A2" w:rsidRPr="004169A2" w:rsidRDefault="004169A2" w:rsidP="004169A2">
            <w:pPr>
              <w:pStyle w:val="NormalWeb"/>
              <w:spacing w:before="0" w:beforeAutospacing="0" w:after="0" w:afterAutospacing="0"/>
              <w:rPr>
                <w:lang w:val="en-US"/>
              </w:rPr>
            </w:pPr>
            <w:r w:rsidRPr="004169A2">
              <w:rPr>
                <w:color w:val="000000"/>
              </w:rPr>
              <w:t xml:space="preserve">Norway, </w:t>
            </w:r>
            <w:r>
              <w:rPr>
                <w:color w:val="000000"/>
                <w:lang w:val="en-US"/>
              </w:rPr>
              <w:t>S</w:t>
            </w:r>
            <w:r w:rsidRPr="004169A2">
              <w:rPr>
                <w:color w:val="000000"/>
              </w:rPr>
              <w:t xml:space="preserve">weden, </w:t>
            </w:r>
            <w:r>
              <w:rPr>
                <w:color w:val="000000"/>
                <w:lang w:val="en-US"/>
              </w:rPr>
              <w:t>D</w:t>
            </w:r>
            <w:r w:rsidRPr="004169A2">
              <w:rPr>
                <w:color w:val="000000"/>
              </w:rPr>
              <w:t xml:space="preserve">enmark, </w:t>
            </w:r>
            <w:r>
              <w:rPr>
                <w:color w:val="000000"/>
                <w:lang w:val="en-US"/>
              </w:rPr>
              <w:t>F</w:t>
            </w:r>
            <w:r w:rsidRPr="004169A2">
              <w:rPr>
                <w:color w:val="000000"/>
              </w:rPr>
              <w:t xml:space="preserve">inland, </w:t>
            </w:r>
            <w:r>
              <w:rPr>
                <w:color w:val="000000"/>
                <w:lang w:val="en-US"/>
              </w:rPr>
              <w:t>I</w:t>
            </w:r>
            <w:r w:rsidRPr="004169A2">
              <w:rPr>
                <w:color w:val="000000"/>
              </w:rPr>
              <w:t>celand</w:t>
            </w:r>
            <w:r>
              <w:rPr>
                <w:color w:val="000000"/>
                <w:lang w:val="en-US"/>
              </w:rPr>
              <w:t xml:space="preserve"> and Greenland</w:t>
            </w:r>
          </w:p>
          <w:p w14:paraId="6A5DF080" w14:textId="77777777" w:rsidR="007F517A" w:rsidRPr="004169A2" w:rsidRDefault="007F517A" w:rsidP="004169A2">
            <w:pPr>
              <w:jc w:val="center"/>
              <w:rPr>
                <w:lang w:val="en-US"/>
              </w:rPr>
            </w:pPr>
          </w:p>
        </w:tc>
      </w:tr>
      <w:tr w:rsidR="007F517A" w:rsidRPr="004169A2" w14:paraId="1390E6C8" w14:textId="77777777" w:rsidTr="00F537E7">
        <w:trPr>
          <w:trHeight w:val="210"/>
        </w:trPr>
        <w:tc>
          <w:tcPr>
            <w:tcW w:w="8781" w:type="dxa"/>
            <w:gridSpan w:val="5"/>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tcPr>
          <w:p w14:paraId="085DDA6B" w14:textId="6951FE2B" w:rsidR="007F517A" w:rsidRPr="004169A2" w:rsidRDefault="00F537E7" w:rsidP="004169A2">
            <w:pPr>
              <w:jc w:val="center"/>
              <w:rPr>
                <w:lang w:val="en-US"/>
              </w:rPr>
            </w:pPr>
            <w:r w:rsidRPr="004169A2">
              <w:rPr>
                <w:lang w:val="en-US"/>
              </w:rPr>
              <w:t>Study</w:t>
            </w:r>
            <w:r w:rsidR="007F517A" w:rsidRPr="004169A2">
              <w:rPr>
                <w:lang w:val="en-US"/>
              </w:rPr>
              <w:t xml:space="preserve"> </w:t>
            </w:r>
            <w:r w:rsidR="007F517A" w:rsidRPr="004169A2">
              <w:rPr>
                <w:lang w:val="en-US"/>
              </w:rPr>
              <w:t>13</w:t>
            </w:r>
            <w:r w:rsidR="00386CF2" w:rsidRPr="004169A2">
              <w:rPr>
                <w:lang w:val="en-US"/>
              </w:rPr>
              <w:t xml:space="preserve"> : </w:t>
            </w:r>
            <w:r w:rsidR="0021499D">
              <w:rPr>
                <w:color w:val="000000"/>
                <w:lang w:val="en-GB"/>
              </w:rPr>
              <w:t xml:space="preserve">Chan, </w:t>
            </w:r>
            <w:proofErr w:type="gramStart"/>
            <w:r w:rsidR="0021499D">
              <w:rPr>
                <w:color w:val="000000"/>
                <w:lang w:val="en-GB"/>
              </w:rPr>
              <w:t>Cheung</w:t>
            </w:r>
            <w:proofErr w:type="gramEnd"/>
            <w:r w:rsidR="0021499D">
              <w:rPr>
                <w:color w:val="000000"/>
                <w:lang w:val="en-GB"/>
              </w:rPr>
              <w:t xml:space="preserve"> and Lee, 2021</w:t>
            </w:r>
          </w:p>
        </w:tc>
      </w:tr>
      <w:tr w:rsidR="007F517A" w:rsidRPr="004169A2" w14:paraId="79620C16" w14:textId="77777777" w:rsidTr="004169A2">
        <w:trPr>
          <w:trHeight w:val="210"/>
        </w:trPr>
        <w:tc>
          <w:tcPr>
            <w:tcW w:w="3253"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7A26A1" w14:textId="69BC2B96" w:rsidR="007F517A" w:rsidRPr="006F6A0E" w:rsidRDefault="004169A2" w:rsidP="006F6A0E">
            <w:pPr>
              <w:pStyle w:val="NormalWeb"/>
              <w:shd w:val="clear" w:color="auto" w:fill="FFFFFF"/>
              <w:spacing w:before="0" w:beforeAutospacing="0" w:after="0" w:afterAutospacing="0"/>
              <w:rPr>
                <w:color w:val="232323"/>
              </w:rPr>
            </w:pPr>
            <w:r w:rsidRPr="00152599">
              <w:rPr>
                <w:color w:val="232323"/>
              </w:rPr>
              <w:t>Identified research themes and patterns , theoretical foundations of published studies on SNS bullying.</w:t>
            </w:r>
          </w:p>
        </w:tc>
        <w:tc>
          <w:tcPr>
            <w:tcW w:w="2601" w:type="dxa"/>
            <w:gridSpan w:val="2"/>
            <w:tcBorders>
              <w:top w:val="single" w:sz="6" w:space="0" w:color="000000"/>
              <w:left w:val="single" w:sz="6" w:space="0" w:color="000000"/>
              <w:bottom w:val="single" w:sz="6" w:space="0" w:color="000000"/>
              <w:right w:val="single" w:sz="6" w:space="0" w:color="000000"/>
            </w:tcBorders>
          </w:tcPr>
          <w:p w14:paraId="1E28C34F" w14:textId="3A5B63F1" w:rsidR="007F517A" w:rsidRPr="004169A2" w:rsidRDefault="00535B9F" w:rsidP="00290E59">
            <w:pPr>
              <w:rPr>
                <w:lang w:val="en-US"/>
              </w:rPr>
            </w:pPr>
            <w:r>
              <w:rPr>
                <w:lang w:val="en-US"/>
              </w:rPr>
              <w:t>Inclusion of all studies</w:t>
            </w:r>
            <w:r w:rsidR="0067539C">
              <w:rPr>
                <w:lang w:val="en-US"/>
              </w:rPr>
              <w:t xml:space="preserve"> conducted so far relative to cyberbullying in social media</w:t>
            </w:r>
          </w:p>
        </w:tc>
        <w:tc>
          <w:tcPr>
            <w:tcW w:w="2927" w:type="dxa"/>
            <w:tcBorders>
              <w:top w:val="single" w:sz="6" w:space="0" w:color="000000"/>
              <w:left w:val="single" w:sz="6" w:space="0" w:color="000000"/>
              <w:bottom w:val="single" w:sz="6" w:space="0" w:color="000000"/>
              <w:right w:val="single" w:sz="6" w:space="0" w:color="000000"/>
            </w:tcBorders>
          </w:tcPr>
          <w:p w14:paraId="76AA2BDF" w14:textId="7F6A532C" w:rsidR="007F517A" w:rsidRPr="004169A2" w:rsidRDefault="0067539C" w:rsidP="004169A2">
            <w:pPr>
              <w:jc w:val="center"/>
              <w:rPr>
                <w:lang w:val="en-US"/>
              </w:rPr>
            </w:pPr>
            <w:r>
              <w:rPr>
                <w:lang w:val="en-US"/>
              </w:rPr>
              <w:t>Inclusion of all studies conducted so far relative to cyberbullying in social media</w:t>
            </w:r>
          </w:p>
        </w:tc>
      </w:tr>
    </w:tbl>
    <w:p w14:paraId="33C883DB" w14:textId="30113AB3" w:rsidR="00A467A2" w:rsidRDefault="00A467A2" w:rsidP="00A467A2">
      <w:pPr>
        <w:rPr>
          <w:color w:val="000000" w:themeColor="text1"/>
          <w:shd w:val="clear" w:color="auto" w:fill="FFFFFF"/>
          <w:lang w:val="en-US"/>
        </w:rPr>
      </w:pPr>
    </w:p>
    <w:p w14:paraId="0D7BA627" w14:textId="070FFE75" w:rsidR="00DE345C" w:rsidRDefault="00152599" w:rsidP="003C49EF">
      <w:pPr>
        <w:jc w:val="center"/>
        <w:rPr>
          <w:b/>
          <w:bCs/>
          <w:color w:val="000000" w:themeColor="text1"/>
          <w:shd w:val="clear" w:color="auto" w:fill="FFFFFF"/>
          <w:lang w:val="en-US"/>
        </w:rPr>
      </w:pPr>
      <w:r w:rsidRPr="00152599">
        <w:rPr>
          <w:b/>
          <w:bCs/>
          <w:color w:val="000000" w:themeColor="text1"/>
          <w:shd w:val="clear" w:color="auto" w:fill="FFFFFF"/>
          <w:lang w:val="en-US"/>
        </w:rPr>
        <w:t>Table 1: Presentation of each study with available demographics relevant to this review</w:t>
      </w:r>
    </w:p>
    <w:p w14:paraId="5271AB38" w14:textId="3F71D816" w:rsidR="00A467A2" w:rsidRPr="00A467A2" w:rsidRDefault="00A467A2" w:rsidP="00DE345C">
      <w:pPr>
        <w:spacing w:line="480" w:lineRule="auto"/>
        <w:rPr>
          <w:b/>
          <w:bCs/>
          <w:color w:val="000000" w:themeColor="text1"/>
          <w:shd w:val="clear" w:color="auto" w:fill="FFFFFF"/>
          <w:lang w:val="en-US"/>
        </w:rPr>
      </w:pPr>
      <w:r w:rsidRPr="00A467A2">
        <w:rPr>
          <w:b/>
          <w:bCs/>
          <w:color w:val="000000" w:themeColor="text1"/>
          <w:shd w:val="clear" w:color="auto" w:fill="FFFFFF"/>
          <w:lang w:val="en-US"/>
        </w:rPr>
        <w:lastRenderedPageBreak/>
        <w:t>Theories used</w:t>
      </w:r>
    </w:p>
    <w:p w14:paraId="02D59B40" w14:textId="2D97B22A" w:rsidR="006F1547" w:rsidRDefault="00A467A2" w:rsidP="00DE345C">
      <w:pPr>
        <w:autoSpaceDE w:val="0"/>
        <w:autoSpaceDN w:val="0"/>
        <w:adjustRightInd w:val="0"/>
        <w:spacing w:after="240" w:line="480" w:lineRule="auto"/>
        <w:rPr>
          <w:color w:val="000000" w:themeColor="text1"/>
          <w:shd w:val="clear" w:color="auto" w:fill="FFFFFF"/>
          <w:lang w:val="en-US"/>
        </w:rPr>
      </w:pPr>
      <w:r w:rsidRPr="00A467A2">
        <w:rPr>
          <w:color w:val="000000" w:themeColor="text1"/>
          <w:shd w:val="clear" w:color="auto" w:fill="FFFFFF"/>
          <w:lang w:val="en-US"/>
        </w:rPr>
        <w:t>Cyberbullying in social media can be considered as an event or an episode occurring between victims and bullies</w:t>
      </w:r>
      <w:r w:rsidR="00C00415">
        <w:rPr>
          <w:color w:val="000000" w:themeColor="text1"/>
          <w:shd w:val="clear" w:color="auto" w:fill="FFFFFF"/>
          <w:lang w:val="en-US"/>
        </w:rPr>
        <w:t xml:space="preserve">. </w:t>
      </w:r>
      <w:r w:rsidR="00EE25FB">
        <w:rPr>
          <w:rFonts w:eastAsiaTheme="minorHAnsi"/>
          <w:color w:val="000000"/>
          <w:lang w:val="en-GB" w:eastAsia="en-US"/>
        </w:rPr>
        <w:t xml:space="preserve">Chan, Cheung and Lee, </w:t>
      </w:r>
      <w:r w:rsidR="00EE25FB">
        <w:rPr>
          <w:rFonts w:eastAsiaTheme="minorHAnsi"/>
          <w:color w:val="000000"/>
          <w:lang w:val="en-GB" w:eastAsia="en-US"/>
        </w:rPr>
        <w:t>(</w:t>
      </w:r>
      <w:r w:rsidR="00EE25FB">
        <w:rPr>
          <w:rFonts w:eastAsiaTheme="minorHAnsi"/>
          <w:color w:val="000000"/>
          <w:lang w:val="en-GB" w:eastAsia="en-US"/>
        </w:rPr>
        <w:t>2021</w:t>
      </w:r>
      <w:r w:rsidR="00EE25FB">
        <w:rPr>
          <w:rFonts w:eastAsiaTheme="minorHAnsi"/>
          <w:color w:val="000000"/>
          <w:lang w:val="en-GB" w:eastAsia="en-US"/>
        </w:rPr>
        <w:t xml:space="preserve">) </w:t>
      </w:r>
      <w:r w:rsidRPr="00A467A2">
        <w:rPr>
          <w:color w:val="000000" w:themeColor="text1"/>
          <w:shd w:val="clear" w:color="auto" w:fill="FFFFFF"/>
          <w:lang w:val="en-US"/>
        </w:rPr>
        <w:t xml:space="preserve">discovered that, very few studies </w:t>
      </w:r>
      <w:proofErr w:type="gramStart"/>
      <w:r w:rsidRPr="00A467A2">
        <w:rPr>
          <w:color w:val="000000" w:themeColor="text1"/>
          <w:shd w:val="clear" w:color="auto" w:fill="FFFFFF"/>
          <w:lang w:val="en-US"/>
        </w:rPr>
        <w:t>has</w:t>
      </w:r>
      <w:proofErr w:type="gramEnd"/>
      <w:r w:rsidRPr="00A467A2">
        <w:rPr>
          <w:color w:val="000000" w:themeColor="text1"/>
          <w:shd w:val="clear" w:color="auto" w:fill="FFFFFF"/>
          <w:lang w:val="en-US"/>
        </w:rPr>
        <w:t xml:space="preserve"> come up with adopted theories or frameworks that helped researchers to examine Cyberbullying in Social Networking Sites.</w:t>
      </w:r>
      <w:r w:rsidR="005940AE">
        <w:rPr>
          <w:color w:val="000000" w:themeColor="text1"/>
          <w:shd w:val="clear" w:color="auto" w:fill="FFFFFF"/>
          <w:lang w:val="en-US"/>
        </w:rPr>
        <w:t xml:space="preserve"> </w:t>
      </w:r>
      <w:r w:rsidR="00EE25FB">
        <w:rPr>
          <w:rFonts w:eastAsiaTheme="minorHAnsi"/>
          <w:color w:val="000000"/>
          <w:lang w:val="en-GB" w:eastAsia="en-US"/>
        </w:rPr>
        <w:t xml:space="preserve">Chan, Cheung and Lee, (2021) </w:t>
      </w:r>
      <w:r w:rsidRPr="00A467A2">
        <w:rPr>
          <w:color w:val="000000" w:themeColor="text1"/>
          <w:shd w:val="clear" w:color="auto" w:fill="FFFFFF"/>
          <w:lang w:val="en-US"/>
        </w:rPr>
        <w:t xml:space="preserve">has exquisitely formulated a table that exemplifies the theories and it's relative usage in Social media </w:t>
      </w:r>
      <w:proofErr w:type="gramStart"/>
      <w:r w:rsidRPr="00A467A2">
        <w:rPr>
          <w:color w:val="000000" w:themeColor="text1"/>
          <w:shd w:val="clear" w:color="auto" w:fill="FFFFFF"/>
          <w:lang w:val="en-US"/>
        </w:rPr>
        <w:t>bullying(</w:t>
      </w:r>
      <w:proofErr w:type="gramEnd"/>
      <w:r w:rsidR="00393136">
        <w:rPr>
          <w:rFonts w:eastAsiaTheme="minorHAnsi"/>
          <w:color w:val="000000"/>
          <w:lang w:val="en-GB" w:eastAsia="en-US"/>
        </w:rPr>
        <w:t>Chan, Cheung and Lee, 2021</w:t>
      </w:r>
      <w:r w:rsidR="00393136">
        <w:rPr>
          <w:rFonts w:eastAsiaTheme="minorHAnsi"/>
          <w:color w:val="000000"/>
          <w:lang w:val="en-GB" w:eastAsia="en-US"/>
        </w:rPr>
        <w:t xml:space="preserve">, </w:t>
      </w:r>
      <w:r w:rsidRPr="00A467A2">
        <w:rPr>
          <w:color w:val="000000" w:themeColor="text1"/>
          <w:shd w:val="clear" w:color="auto" w:fill="FFFFFF"/>
          <w:lang w:val="en-US"/>
        </w:rPr>
        <w:t>see table 3).</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Two such theories that has been found to predominantly exists in the selected studies is the </w:t>
      </w:r>
      <w:r w:rsidRPr="00F838B6">
        <w:rPr>
          <w:i/>
          <w:iCs/>
          <w:color w:val="000000" w:themeColor="text1"/>
          <w:shd w:val="clear" w:color="auto" w:fill="FFFFFF"/>
          <w:lang w:val="en-US"/>
        </w:rPr>
        <w:t>'Social cognitive theory</w:t>
      </w:r>
      <w:r w:rsidRPr="00A467A2">
        <w:rPr>
          <w:color w:val="000000" w:themeColor="text1"/>
          <w:shd w:val="clear" w:color="auto" w:fill="FFFFFF"/>
          <w:lang w:val="en-US"/>
        </w:rPr>
        <w:t xml:space="preserve"> (SCT)'(</w:t>
      </w:r>
      <w:r w:rsidR="00C00415" w:rsidRPr="00C00415">
        <w:rPr>
          <w:color w:val="000000"/>
          <w:lang w:val="en-GB"/>
        </w:rPr>
        <w:t>Camerini et al., 2020</w:t>
      </w:r>
      <w:r w:rsidR="00F838B6">
        <w:rPr>
          <w:color w:val="000000"/>
          <w:lang w:val="en-GB"/>
        </w:rPr>
        <w:t xml:space="preserve"> and </w:t>
      </w:r>
      <w:r w:rsidR="0021499D">
        <w:rPr>
          <w:color w:val="000000"/>
          <w:lang w:val="en-GB"/>
        </w:rPr>
        <w:t xml:space="preserve">Chan, </w:t>
      </w:r>
      <w:proofErr w:type="gramStart"/>
      <w:r w:rsidR="0021499D">
        <w:rPr>
          <w:color w:val="000000"/>
          <w:lang w:val="en-GB"/>
        </w:rPr>
        <w:t>Cheung</w:t>
      </w:r>
      <w:proofErr w:type="gramEnd"/>
      <w:r w:rsidR="0021499D">
        <w:rPr>
          <w:color w:val="000000"/>
          <w:lang w:val="en-GB"/>
        </w:rPr>
        <w:t xml:space="preserve"> and Lee, 2021; </w:t>
      </w:r>
      <w:r w:rsidRPr="00A467A2">
        <w:rPr>
          <w:color w:val="000000" w:themeColor="text1"/>
          <w:shd w:val="clear" w:color="auto" w:fill="FFFFFF"/>
          <w:lang w:val="en-US"/>
        </w:rPr>
        <w:t xml:space="preserve">) and </w:t>
      </w:r>
      <w:r w:rsidRPr="00F838B6">
        <w:rPr>
          <w:i/>
          <w:iCs/>
          <w:color w:val="000000" w:themeColor="text1"/>
          <w:shd w:val="clear" w:color="auto" w:fill="FFFFFF"/>
          <w:lang w:val="en-US"/>
        </w:rPr>
        <w:t xml:space="preserve">'Social Dominance Theory </w:t>
      </w:r>
      <w:r w:rsidRPr="00F838B6">
        <w:rPr>
          <w:color w:val="000000" w:themeColor="text1"/>
          <w:shd w:val="clear" w:color="auto" w:fill="FFFFFF"/>
          <w:lang w:val="en-US"/>
        </w:rPr>
        <w:t>(SDT)'</w:t>
      </w:r>
      <w:r w:rsidRPr="00A467A2">
        <w:rPr>
          <w:color w:val="000000" w:themeColor="text1"/>
          <w:shd w:val="clear" w:color="auto" w:fill="FFFFFF"/>
          <w:lang w:val="en-US"/>
        </w:rPr>
        <w:t xml:space="preserve"> </w:t>
      </w:r>
      <w:r w:rsidRPr="00F838B6">
        <w:rPr>
          <w:color w:val="000000" w:themeColor="text1"/>
          <w:shd w:val="clear" w:color="auto" w:fill="FFFFFF"/>
          <w:lang w:val="en-US"/>
        </w:rPr>
        <w:t>(</w:t>
      </w:r>
      <w:r w:rsidR="00C00415" w:rsidRPr="00F838B6">
        <w:rPr>
          <w:color w:val="000000"/>
          <w:lang w:val="en-GB"/>
        </w:rPr>
        <w:t>Watts et al., 2017</w:t>
      </w:r>
      <w:r w:rsidR="00C00415" w:rsidRPr="00F838B6">
        <w:rPr>
          <w:color w:val="000000"/>
          <w:lang w:val="en-GB"/>
        </w:rPr>
        <w:t xml:space="preserve"> and </w:t>
      </w:r>
      <w:r w:rsidR="0021499D">
        <w:rPr>
          <w:color w:val="000000"/>
          <w:lang w:val="en-GB"/>
        </w:rPr>
        <w:t xml:space="preserve">Betts, Baguley and Gardner, 2019; </w:t>
      </w:r>
      <w:r w:rsidR="00C00415" w:rsidRPr="00F838B6">
        <w:rPr>
          <w:color w:val="000000"/>
          <w:lang w:val="en-GB"/>
        </w:rPr>
        <w:t>)</w:t>
      </w:r>
      <w:r w:rsidR="00C00415" w:rsidRPr="00F838B6">
        <w:rPr>
          <w:color w:val="000000" w:themeColor="text1"/>
          <w:shd w:val="clear" w:color="auto" w:fill="FFFFFF"/>
          <w:lang w:val="en-GB"/>
        </w:rPr>
        <w:t>.</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Also, </w:t>
      </w:r>
      <w:r w:rsidR="00EE25FB">
        <w:rPr>
          <w:rFonts w:eastAsiaTheme="minorHAnsi"/>
          <w:color w:val="000000"/>
          <w:lang w:val="en-GB" w:eastAsia="en-US"/>
        </w:rPr>
        <w:t xml:space="preserve">Chan, </w:t>
      </w:r>
      <w:proofErr w:type="gramStart"/>
      <w:r w:rsidR="00EE25FB">
        <w:rPr>
          <w:rFonts w:eastAsiaTheme="minorHAnsi"/>
          <w:color w:val="000000"/>
          <w:lang w:val="en-GB" w:eastAsia="en-US"/>
        </w:rPr>
        <w:t>Cheung</w:t>
      </w:r>
      <w:proofErr w:type="gramEnd"/>
      <w:r w:rsidR="00EE25FB">
        <w:rPr>
          <w:rFonts w:eastAsiaTheme="minorHAnsi"/>
          <w:color w:val="000000"/>
          <w:lang w:val="en-GB" w:eastAsia="en-US"/>
        </w:rPr>
        <w:t xml:space="preserve"> and Lee, (2021) </w:t>
      </w:r>
      <w:r w:rsidR="005940AE" w:rsidRPr="00A467A2">
        <w:rPr>
          <w:color w:val="000000" w:themeColor="text1"/>
          <w:shd w:val="clear" w:color="auto" w:fill="FFFFFF"/>
          <w:lang w:val="en-US"/>
        </w:rPr>
        <w:t>show</w:t>
      </w:r>
      <w:r w:rsidRPr="00A467A2">
        <w:rPr>
          <w:color w:val="000000" w:themeColor="text1"/>
          <w:shd w:val="clear" w:color="auto" w:fill="FFFFFF"/>
          <w:lang w:val="en-US"/>
        </w:rPr>
        <w:t xml:space="preserve"> that 'S</w:t>
      </w:r>
      <w:r w:rsidR="00F838B6">
        <w:rPr>
          <w:color w:val="000000" w:themeColor="text1"/>
          <w:shd w:val="clear" w:color="auto" w:fill="FFFFFF"/>
          <w:lang w:val="en-US"/>
        </w:rPr>
        <w:t xml:space="preserve">ocial </w:t>
      </w:r>
      <w:r w:rsidRPr="00A467A2">
        <w:rPr>
          <w:color w:val="000000" w:themeColor="text1"/>
          <w:shd w:val="clear" w:color="auto" w:fill="FFFFFF"/>
          <w:lang w:val="en-US"/>
        </w:rPr>
        <w:t>C</w:t>
      </w:r>
      <w:r w:rsidR="00F838B6">
        <w:rPr>
          <w:color w:val="000000" w:themeColor="text1"/>
          <w:shd w:val="clear" w:color="auto" w:fill="FFFFFF"/>
          <w:lang w:val="en-US"/>
        </w:rPr>
        <w:t xml:space="preserve">ognitive </w:t>
      </w:r>
      <w:r w:rsidRPr="00A467A2">
        <w:rPr>
          <w:color w:val="000000" w:themeColor="text1"/>
          <w:shd w:val="clear" w:color="auto" w:fill="FFFFFF"/>
          <w:lang w:val="en-US"/>
        </w:rPr>
        <w:t>T</w:t>
      </w:r>
      <w:r w:rsidR="00F838B6">
        <w:rPr>
          <w:color w:val="000000" w:themeColor="text1"/>
          <w:shd w:val="clear" w:color="auto" w:fill="FFFFFF"/>
          <w:lang w:val="en-US"/>
        </w:rPr>
        <w:t>heory</w:t>
      </w:r>
      <w:r w:rsidRPr="00A467A2">
        <w:rPr>
          <w:color w:val="000000" w:themeColor="text1"/>
          <w:shd w:val="clear" w:color="auto" w:fill="FFFFFF"/>
          <w:lang w:val="en-US"/>
        </w:rPr>
        <w:t xml:space="preserve">' helped to develop an integrative framework that exposed the triadic relationship between victims, </w:t>
      </w:r>
      <w:r w:rsidR="005940AE" w:rsidRPr="00A467A2">
        <w:rPr>
          <w:color w:val="000000" w:themeColor="text1"/>
          <w:shd w:val="clear" w:color="auto" w:fill="FFFFFF"/>
          <w:lang w:val="en-US"/>
        </w:rPr>
        <w:t>bystanders,</w:t>
      </w:r>
      <w:r w:rsidRPr="00A467A2">
        <w:rPr>
          <w:color w:val="000000" w:themeColor="text1"/>
          <w:shd w:val="clear" w:color="auto" w:fill="FFFFFF"/>
          <w:lang w:val="en-US"/>
        </w:rPr>
        <w:t xml:space="preserve"> and perpetrators</w:t>
      </w:r>
      <w:r w:rsidR="00D82033">
        <w:rPr>
          <w:color w:val="000000" w:themeColor="text1"/>
          <w:shd w:val="clear" w:color="auto" w:fill="FFFFFF"/>
          <w:lang w:val="en-US"/>
        </w:rPr>
        <w:t xml:space="preserve"> as shown in Figure 2.</w:t>
      </w:r>
      <w:r w:rsidR="005940AE">
        <w:rPr>
          <w:color w:val="000000" w:themeColor="text1"/>
          <w:shd w:val="clear" w:color="auto" w:fill="FFFFFF"/>
          <w:lang w:val="en-US"/>
        </w:rPr>
        <w:t xml:space="preserve"> </w:t>
      </w:r>
      <w:r w:rsidR="00EE25FB">
        <w:rPr>
          <w:color w:val="000000"/>
          <w:lang w:val="en-GB"/>
        </w:rPr>
        <w:t xml:space="preserve">Betts, </w:t>
      </w:r>
      <w:proofErr w:type="gramStart"/>
      <w:r w:rsidR="00EE25FB">
        <w:rPr>
          <w:color w:val="000000"/>
          <w:lang w:val="en-GB"/>
        </w:rPr>
        <w:t>Baguley</w:t>
      </w:r>
      <w:proofErr w:type="gramEnd"/>
      <w:r w:rsidR="00EE25FB">
        <w:rPr>
          <w:color w:val="000000"/>
          <w:lang w:val="en-GB"/>
        </w:rPr>
        <w:t xml:space="preserve"> and Gardner</w:t>
      </w:r>
      <w:r w:rsidR="00EE25FB">
        <w:rPr>
          <w:color w:val="000000"/>
          <w:lang w:val="en-GB"/>
        </w:rPr>
        <w:t xml:space="preserve"> (</w:t>
      </w:r>
      <w:r w:rsidR="00EE25FB">
        <w:rPr>
          <w:color w:val="000000"/>
          <w:lang w:val="en-GB"/>
        </w:rPr>
        <w:t>2019</w:t>
      </w:r>
      <w:r w:rsidR="00EE25FB">
        <w:rPr>
          <w:color w:val="000000"/>
          <w:lang w:val="en-GB"/>
        </w:rPr>
        <w:t xml:space="preserve">) </w:t>
      </w:r>
      <w:r w:rsidR="00393136" w:rsidRPr="00A467A2">
        <w:rPr>
          <w:color w:val="000000" w:themeColor="text1"/>
          <w:shd w:val="clear" w:color="auto" w:fill="FFFFFF"/>
          <w:lang w:val="en-US"/>
        </w:rPr>
        <w:t>use</w:t>
      </w:r>
      <w:r w:rsidRPr="00A467A2">
        <w:rPr>
          <w:color w:val="000000" w:themeColor="text1"/>
          <w:shd w:val="clear" w:color="auto" w:fill="FFFFFF"/>
          <w:lang w:val="en-US"/>
        </w:rPr>
        <w:t xml:space="preserve"> the </w:t>
      </w:r>
      <w:r w:rsidR="00393136" w:rsidRPr="00F838B6">
        <w:rPr>
          <w:i/>
          <w:iCs/>
          <w:color w:val="000000" w:themeColor="text1"/>
          <w:shd w:val="clear" w:color="auto" w:fill="FFFFFF"/>
          <w:lang w:val="en-US"/>
        </w:rPr>
        <w:t>Social Dominance Theory</w:t>
      </w:r>
      <w:r w:rsidR="00393136">
        <w:rPr>
          <w:i/>
          <w:iCs/>
          <w:color w:val="000000" w:themeColor="text1"/>
          <w:shd w:val="clear" w:color="auto" w:fill="FFFFFF"/>
          <w:lang w:val="en-US"/>
        </w:rPr>
        <w:t xml:space="preserve"> </w:t>
      </w:r>
      <w:r w:rsidRPr="00A467A2">
        <w:rPr>
          <w:color w:val="000000" w:themeColor="text1"/>
          <w:shd w:val="clear" w:color="auto" w:fill="FFFFFF"/>
          <w:lang w:val="en-US"/>
        </w:rPr>
        <w:t>for their study which suggests that aggressive behaviour is often exhibited by a dominating person over a low-status victim in order to gain status in a social group.</w:t>
      </w:r>
    </w:p>
    <w:p w14:paraId="39E4DEC4" w14:textId="5169A740" w:rsidR="00111F92" w:rsidRDefault="00111F92" w:rsidP="0015515E">
      <w:pPr>
        <w:autoSpaceDE w:val="0"/>
        <w:autoSpaceDN w:val="0"/>
        <w:adjustRightInd w:val="0"/>
        <w:spacing w:after="240" w:line="480" w:lineRule="auto"/>
        <w:jc w:val="center"/>
        <w:rPr>
          <w:color w:val="000000" w:themeColor="text1"/>
          <w:shd w:val="clear" w:color="auto" w:fill="FFFFFF"/>
          <w:lang w:val="en-US"/>
        </w:rPr>
      </w:pPr>
      <w:r>
        <w:rPr>
          <w:noProof/>
          <w:color w:val="000000" w:themeColor="text1"/>
          <w:shd w:val="clear" w:color="auto" w:fill="FFFFFF"/>
          <w:lang w:val="en-US"/>
        </w:rPr>
        <w:drawing>
          <wp:inline distT="0" distB="0" distL="0" distR="0" wp14:anchorId="702AE1B3" wp14:editId="6B2076CF">
            <wp:extent cx="3977861" cy="250613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0785" cy="2552077"/>
                    </a:xfrm>
                    <a:prstGeom prst="rect">
                      <a:avLst/>
                    </a:prstGeom>
                  </pic:spPr>
                </pic:pic>
              </a:graphicData>
            </a:graphic>
          </wp:inline>
        </w:drawing>
      </w:r>
    </w:p>
    <w:p w14:paraId="18D55AA1" w14:textId="5D422FCB" w:rsidR="00111F92" w:rsidRDefault="00111F92" w:rsidP="0015515E">
      <w:pPr>
        <w:autoSpaceDE w:val="0"/>
        <w:autoSpaceDN w:val="0"/>
        <w:adjustRightInd w:val="0"/>
        <w:spacing w:after="240" w:line="480" w:lineRule="auto"/>
        <w:jc w:val="center"/>
        <w:rPr>
          <w:color w:val="000000" w:themeColor="text1"/>
          <w:shd w:val="clear" w:color="auto" w:fill="FFFFFF"/>
          <w:lang w:val="en-US"/>
        </w:rPr>
      </w:pPr>
      <w:r w:rsidRPr="0015515E">
        <w:rPr>
          <w:b/>
          <w:bCs/>
          <w:color w:val="000000" w:themeColor="text1"/>
          <w:shd w:val="clear" w:color="auto" w:fill="FFFFFF"/>
          <w:lang w:val="en-US"/>
        </w:rPr>
        <w:t>Figure 2: Triadic relationship between cybervictims, perpetrators and cyberbullies</w:t>
      </w:r>
      <w:r>
        <w:rPr>
          <w:color w:val="000000" w:themeColor="text1"/>
          <w:shd w:val="clear" w:color="auto" w:fill="FFFFFF"/>
          <w:lang w:val="en-US"/>
        </w:rPr>
        <w:t xml:space="preserve"> (</w:t>
      </w:r>
      <w:r>
        <w:rPr>
          <w:rFonts w:eastAsiaTheme="minorHAnsi"/>
          <w:color w:val="000000"/>
          <w:lang w:val="en-GB" w:eastAsia="en-US"/>
        </w:rPr>
        <w:t xml:space="preserve">Chan, </w:t>
      </w:r>
      <w:proofErr w:type="gramStart"/>
      <w:r>
        <w:rPr>
          <w:rFonts w:eastAsiaTheme="minorHAnsi"/>
          <w:color w:val="000000"/>
          <w:lang w:val="en-GB" w:eastAsia="en-US"/>
        </w:rPr>
        <w:t>Cheung</w:t>
      </w:r>
      <w:proofErr w:type="gramEnd"/>
      <w:r>
        <w:rPr>
          <w:rFonts w:eastAsiaTheme="minorHAnsi"/>
          <w:color w:val="000000"/>
          <w:lang w:val="en-GB" w:eastAsia="en-US"/>
        </w:rPr>
        <w:t xml:space="preserve"> and Lee,</w:t>
      </w:r>
      <w:r>
        <w:rPr>
          <w:rFonts w:eastAsiaTheme="minorHAnsi"/>
          <w:color w:val="000000"/>
          <w:lang w:val="en-GB" w:eastAsia="en-US"/>
        </w:rPr>
        <w:t xml:space="preserve"> </w:t>
      </w:r>
      <w:r>
        <w:rPr>
          <w:rFonts w:eastAsiaTheme="minorHAnsi"/>
          <w:color w:val="000000"/>
          <w:lang w:val="en-GB" w:eastAsia="en-US"/>
        </w:rPr>
        <w:t>2021</w:t>
      </w:r>
      <w:r>
        <w:rPr>
          <w:rFonts w:eastAsiaTheme="minorHAnsi"/>
          <w:color w:val="000000"/>
          <w:lang w:val="en-GB" w:eastAsia="en-US"/>
        </w:rPr>
        <w:t>, p.7 see Figure 2</w:t>
      </w:r>
      <w:r>
        <w:rPr>
          <w:color w:val="000000" w:themeColor="text1"/>
          <w:shd w:val="clear" w:color="auto" w:fill="FFFFFF"/>
          <w:lang w:val="en-US"/>
        </w:rPr>
        <w:t>)</w:t>
      </w:r>
    </w:p>
    <w:p w14:paraId="6720C58D" w14:textId="7F15AC85" w:rsidR="006709FF" w:rsidRDefault="00A467A2" w:rsidP="00D82033">
      <w:pPr>
        <w:autoSpaceDE w:val="0"/>
        <w:autoSpaceDN w:val="0"/>
        <w:adjustRightInd w:val="0"/>
        <w:spacing w:after="240" w:line="480" w:lineRule="auto"/>
        <w:jc w:val="both"/>
        <w:rPr>
          <w:color w:val="000000" w:themeColor="text1"/>
          <w:shd w:val="clear" w:color="auto" w:fill="FFFFFF"/>
          <w:lang w:val="en-US"/>
        </w:rPr>
      </w:pPr>
      <w:r w:rsidRPr="00A467A2">
        <w:rPr>
          <w:color w:val="000000" w:themeColor="text1"/>
          <w:shd w:val="clear" w:color="auto" w:fill="FFFFFF"/>
          <w:lang w:val="en-US"/>
        </w:rPr>
        <w:lastRenderedPageBreak/>
        <w:t xml:space="preserve">However, </w:t>
      </w:r>
      <w:r w:rsidR="00F838B6" w:rsidRPr="00F838B6">
        <w:rPr>
          <w:color w:val="000000"/>
          <w:lang w:val="en-GB"/>
        </w:rPr>
        <w:t>Watts</w:t>
      </w:r>
      <w:r w:rsidR="00F838B6" w:rsidRPr="00F838B6">
        <w:rPr>
          <w:color w:val="000000"/>
          <w:lang w:val="en-GB"/>
        </w:rPr>
        <w:t>,</w:t>
      </w:r>
      <w:r w:rsidR="00F838B6" w:rsidRPr="00F838B6">
        <w:rPr>
          <w:color w:val="000000"/>
          <w:lang w:val="en-GB"/>
        </w:rPr>
        <w:t xml:space="preserve"> et al. </w:t>
      </w:r>
      <w:r w:rsidR="00F838B6" w:rsidRPr="00F838B6">
        <w:rPr>
          <w:color w:val="000000"/>
          <w:lang w:val="en-GB"/>
        </w:rPr>
        <w:t>(</w:t>
      </w:r>
      <w:r w:rsidR="00F838B6" w:rsidRPr="00F838B6">
        <w:rPr>
          <w:color w:val="000000"/>
          <w:lang w:val="en-GB"/>
        </w:rPr>
        <w:t>2017)</w:t>
      </w:r>
      <w:r w:rsidR="00393136">
        <w:rPr>
          <w:color w:val="000000"/>
          <w:lang w:val="en-GB"/>
        </w:rPr>
        <w:t xml:space="preserve"> </w:t>
      </w:r>
      <w:r w:rsidRPr="00A467A2">
        <w:rPr>
          <w:color w:val="000000" w:themeColor="text1"/>
          <w:shd w:val="clear" w:color="auto" w:fill="FFFFFF"/>
          <w:lang w:val="en-US"/>
        </w:rPr>
        <w:t>observes the use of SDT in two of the</w:t>
      </w:r>
      <w:r w:rsidR="00393136">
        <w:rPr>
          <w:color w:val="000000" w:themeColor="text1"/>
          <w:shd w:val="clear" w:color="auto" w:fill="FFFFFF"/>
          <w:lang w:val="en-US"/>
        </w:rPr>
        <w:t>ir</w:t>
      </w:r>
      <w:r w:rsidRPr="00A467A2">
        <w:rPr>
          <w:color w:val="000000" w:themeColor="text1"/>
          <w:shd w:val="clear" w:color="auto" w:fill="FFFFFF"/>
          <w:lang w:val="en-US"/>
        </w:rPr>
        <w:t xml:space="preserve"> studies as follows. One study(Walker</w:t>
      </w:r>
      <w:r w:rsidR="00317210">
        <w:rPr>
          <w:color w:val="000000" w:themeColor="text1"/>
          <w:shd w:val="clear" w:color="auto" w:fill="FFFFFF"/>
          <w:lang w:val="en-US"/>
        </w:rPr>
        <w:t xml:space="preserve"> </w:t>
      </w:r>
      <w:r w:rsidRPr="00A467A2">
        <w:rPr>
          <w:color w:val="000000" w:themeColor="text1"/>
          <w:shd w:val="clear" w:color="auto" w:fill="FFFFFF"/>
          <w:lang w:val="en-US"/>
        </w:rPr>
        <w:t>2011</w:t>
      </w:r>
      <w:r w:rsidR="00A66FA0">
        <w:rPr>
          <w:color w:val="000000" w:themeColor="text1"/>
          <w:shd w:val="clear" w:color="auto" w:fill="FFFFFF"/>
          <w:lang w:val="en-US"/>
        </w:rPr>
        <w:t xml:space="preserve"> see </w:t>
      </w:r>
      <w:r w:rsidR="00317210">
        <w:rPr>
          <w:rFonts w:eastAsiaTheme="minorHAnsi"/>
          <w:color w:val="000000"/>
          <w:lang w:val="en-GB" w:eastAsia="en-US"/>
        </w:rPr>
        <w:t>Watts et al., 2017</w:t>
      </w:r>
      <w:r w:rsidR="00317210">
        <w:rPr>
          <w:rFonts w:eastAsiaTheme="minorHAnsi"/>
          <w:color w:val="000000"/>
          <w:lang w:val="en-GB" w:eastAsia="en-US"/>
        </w:rPr>
        <w:t>, p.270</w:t>
      </w:r>
      <w:r w:rsidRPr="00A467A2">
        <w:rPr>
          <w:color w:val="000000" w:themeColor="text1"/>
          <w:shd w:val="clear" w:color="auto" w:fill="FFFFFF"/>
          <w:lang w:val="en-US"/>
        </w:rPr>
        <w:t xml:space="preserve">) proposed the characteristics of cyberbullies such that young age individuals are dominated by older individuals; authoritative groups tend to dominate where relationships or items are in </w:t>
      </w:r>
      <w:r w:rsidR="005940AE" w:rsidRPr="00A467A2">
        <w:rPr>
          <w:color w:val="000000" w:themeColor="text1"/>
          <w:shd w:val="clear" w:color="auto" w:fill="FFFFFF"/>
          <w:lang w:val="en-US"/>
        </w:rPr>
        <w:t>favor</w:t>
      </w:r>
      <w:r w:rsidRPr="00A467A2">
        <w:rPr>
          <w:color w:val="000000" w:themeColor="text1"/>
          <w:shd w:val="clear" w:color="auto" w:fill="FFFFFF"/>
          <w:lang w:val="en-US"/>
        </w:rPr>
        <w:t xml:space="preserve"> of them, sometimes considered </w:t>
      </w:r>
      <w:r w:rsidR="005940AE" w:rsidRPr="00A467A2">
        <w:rPr>
          <w:color w:val="000000" w:themeColor="text1"/>
          <w:shd w:val="clear" w:color="auto" w:fill="FFFFFF"/>
          <w:lang w:val="en-US"/>
        </w:rPr>
        <w:t>unfavorable</w:t>
      </w:r>
      <w:r w:rsidRPr="00A467A2">
        <w:rPr>
          <w:color w:val="000000" w:themeColor="text1"/>
          <w:shd w:val="clear" w:color="auto" w:fill="FFFFFF"/>
          <w:lang w:val="en-US"/>
        </w:rPr>
        <w:t xml:space="preserve"> by others. These two factors, gender and dominating groups when inclined towards social dominance sorts brings out the difference between a victim and a perpetrator.</w:t>
      </w:r>
      <w:r w:rsidR="005940AE">
        <w:rPr>
          <w:color w:val="000000" w:themeColor="text1"/>
          <w:shd w:val="clear" w:color="auto" w:fill="FFFFFF"/>
          <w:lang w:val="en-US"/>
        </w:rPr>
        <w:t xml:space="preserve"> </w:t>
      </w:r>
      <w:r w:rsidRPr="00A467A2">
        <w:rPr>
          <w:color w:val="000000" w:themeColor="text1"/>
          <w:shd w:val="clear" w:color="auto" w:fill="FFFFFF"/>
          <w:lang w:val="en-US"/>
        </w:rPr>
        <w:t>On the contrary, another study (Walker</w:t>
      </w:r>
      <w:r w:rsidR="00317210">
        <w:rPr>
          <w:color w:val="000000" w:themeColor="text1"/>
          <w:shd w:val="clear" w:color="auto" w:fill="FFFFFF"/>
          <w:lang w:val="en-US"/>
        </w:rPr>
        <w:t xml:space="preserve"> </w:t>
      </w:r>
      <w:r w:rsidRPr="00A467A2">
        <w:rPr>
          <w:color w:val="000000" w:themeColor="text1"/>
          <w:shd w:val="clear" w:color="auto" w:fill="FFFFFF"/>
          <w:lang w:val="en-US"/>
        </w:rPr>
        <w:t>2014</w:t>
      </w:r>
      <w:r w:rsidR="00A66FA0">
        <w:rPr>
          <w:color w:val="000000" w:themeColor="text1"/>
          <w:shd w:val="clear" w:color="auto" w:fill="FFFFFF"/>
          <w:lang w:val="en-US"/>
        </w:rPr>
        <w:t xml:space="preserve"> see </w:t>
      </w:r>
      <w:r w:rsidR="00317210">
        <w:rPr>
          <w:rFonts w:eastAsiaTheme="minorHAnsi"/>
          <w:color w:val="000000"/>
          <w:lang w:val="en-GB" w:eastAsia="en-US"/>
        </w:rPr>
        <w:t>Watts et al., 2017</w:t>
      </w:r>
      <w:r w:rsidR="00A66FA0">
        <w:rPr>
          <w:rFonts w:eastAsiaTheme="minorHAnsi"/>
          <w:color w:val="000000"/>
          <w:lang w:val="en-GB" w:eastAsia="en-US"/>
        </w:rPr>
        <w:t xml:space="preserve"> </w:t>
      </w:r>
      <w:r w:rsidR="00317210">
        <w:rPr>
          <w:rFonts w:eastAsiaTheme="minorHAnsi"/>
          <w:color w:val="000000"/>
          <w:lang w:val="en-GB" w:eastAsia="en-US"/>
        </w:rPr>
        <w:t>see p.27</w:t>
      </w:r>
      <w:r w:rsidR="00317210">
        <w:rPr>
          <w:rFonts w:eastAsiaTheme="minorHAnsi"/>
          <w:color w:val="000000"/>
          <w:lang w:val="en-GB" w:eastAsia="en-US"/>
        </w:rPr>
        <w:t>1</w:t>
      </w:r>
      <w:r w:rsidRPr="00A467A2">
        <w:rPr>
          <w:color w:val="000000" w:themeColor="text1"/>
          <w:shd w:val="clear" w:color="auto" w:fill="FFFFFF"/>
          <w:lang w:val="en-US"/>
        </w:rPr>
        <w:t xml:space="preserve">) conducted to test SDT did not agree with the role of gender playing a dominant role. This was proved when a statistical survey to predict cyberbullying taken among college students. Although the numbers were on the higher side for boys(9.6%) than girls(6.9%), there was not much notable difference which clearly demonstrates males did not </w:t>
      </w:r>
      <w:proofErr w:type="gramStart"/>
      <w:r w:rsidRPr="00A467A2">
        <w:rPr>
          <w:color w:val="000000" w:themeColor="text1"/>
          <w:shd w:val="clear" w:color="auto" w:fill="FFFFFF"/>
          <w:lang w:val="en-US"/>
        </w:rPr>
        <w:t>make an effort</w:t>
      </w:r>
      <w:proofErr w:type="gramEnd"/>
      <w:r w:rsidRPr="00A467A2">
        <w:rPr>
          <w:color w:val="000000" w:themeColor="text1"/>
          <w:shd w:val="clear" w:color="auto" w:fill="FFFFFF"/>
          <w:lang w:val="en-US"/>
        </w:rPr>
        <w:t xml:space="preserve"> to portray their dominance through cyberbullying.</w:t>
      </w:r>
    </w:p>
    <w:p w14:paraId="7D88790D" w14:textId="77777777" w:rsidR="008861C5" w:rsidRPr="000B52EE" w:rsidRDefault="008861C5" w:rsidP="00D82033">
      <w:pPr>
        <w:autoSpaceDE w:val="0"/>
        <w:autoSpaceDN w:val="0"/>
        <w:adjustRightInd w:val="0"/>
        <w:spacing w:after="240" w:line="480" w:lineRule="auto"/>
        <w:jc w:val="both"/>
        <w:rPr>
          <w:rFonts w:eastAsiaTheme="minorHAnsi"/>
          <w:color w:val="000000"/>
          <w:lang w:val="en-GB" w:eastAsia="en-US"/>
        </w:rPr>
      </w:pPr>
    </w:p>
    <w:p w14:paraId="4DB8CFFA" w14:textId="185618EE" w:rsidR="00D37036" w:rsidRDefault="00F61F92" w:rsidP="0058475C">
      <w:pPr>
        <w:rPr>
          <w:b/>
          <w:bCs/>
          <w:color w:val="2F5496" w:themeColor="accent1" w:themeShade="BF"/>
          <w:sz w:val="28"/>
          <w:szCs w:val="28"/>
          <w:shd w:val="clear" w:color="auto" w:fill="FFFFFF"/>
          <w:lang w:val="en-US"/>
        </w:rPr>
      </w:pPr>
      <w:r w:rsidRPr="00C5282D">
        <w:rPr>
          <w:b/>
          <w:bCs/>
          <w:color w:val="2F5496" w:themeColor="accent1" w:themeShade="BF"/>
          <w:sz w:val="28"/>
          <w:szCs w:val="28"/>
          <w:shd w:val="clear" w:color="auto" w:fill="FFFFFF"/>
          <w:lang w:val="en-US"/>
        </w:rPr>
        <w:t>Discussion</w:t>
      </w:r>
    </w:p>
    <w:p w14:paraId="3D8B023B" w14:textId="77777777" w:rsidR="00815DA1" w:rsidRPr="00815DA1" w:rsidRDefault="00815DA1" w:rsidP="0058475C">
      <w:pPr>
        <w:rPr>
          <w:b/>
          <w:bCs/>
          <w:color w:val="2F5496" w:themeColor="accent1" w:themeShade="BF"/>
          <w:sz w:val="28"/>
          <w:szCs w:val="28"/>
          <w:lang w:val="en-US"/>
        </w:rPr>
      </w:pPr>
      <w:r w:rsidRPr="00BC432E">
        <w:rPr>
          <w:b/>
          <w:bCs/>
          <w:color w:val="808080" w:themeColor="background1" w:themeShade="80"/>
          <w:u w:val="thick"/>
          <w:lang w:val="en-US"/>
        </w:rPr>
        <w:t>_______________________________________________________________________</w:t>
      </w:r>
    </w:p>
    <w:p w14:paraId="6ADCA3F9" w14:textId="77777777" w:rsidR="00DE345C" w:rsidRDefault="00DE345C" w:rsidP="00A467A2">
      <w:pPr>
        <w:rPr>
          <w:color w:val="000000" w:themeColor="text1"/>
          <w:shd w:val="clear" w:color="auto" w:fill="FFFFFF"/>
          <w:lang w:val="en-US"/>
        </w:rPr>
      </w:pPr>
    </w:p>
    <w:p w14:paraId="2791D4E7" w14:textId="557B11E8"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Along with an excellent statistical information from </w:t>
      </w:r>
      <w:r w:rsidR="00EE25FB">
        <w:rPr>
          <w:rFonts w:eastAsiaTheme="minorHAnsi"/>
          <w:color w:val="000000"/>
          <w:lang w:val="en-GB" w:eastAsia="en-US"/>
        </w:rPr>
        <w:t>Kowalski, Toth and Morgan</w:t>
      </w:r>
      <w:r w:rsidR="00EE25FB">
        <w:rPr>
          <w:rFonts w:eastAsiaTheme="minorHAnsi"/>
          <w:color w:val="000000"/>
          <w:lang w:val="en-GB" w:eastAsia="en-US"/>
        </w:rPr>
        <w:t xml:space="preserve"> (</w:t>
      </w:r>
      <w:r w:rsidR="00EE25FB">
        <w:rPr>
          <w:rFonts w:eastAsiaTheme="minorHAnsi"/>
          <w:color w:val="000000"/>
          <w:lang w:val="en-GB" w:eastAsia="en-US"/>
        </w:rPr>
        <w:t>2018</w:t>
      </w:r>
      <w:r w:rsidR="00EE25FB">
        <w:rPr>
          <w:rFonts w:eastAsiaTheme="minorHAnsi"/>
          <w:color w:val="000000"/>
          <w:lang w:val="en-GB" w:eastAsia="en-US"/>
        </w:rPr>
        <w:t xml:space="preserve">) </w:t>
      </w:r>
      <w:r w:rsidRPr="00A467A2">
        <w:rPr>
          <w:color w:val="000000" w:themeColor="text1"/>
          <w:shd w:val="clear" w:color="auto" w:fill="FFFFFF"/>
          <w:lang w:val="en-US"/>
        </w:rPr>
        <w:t>it brought out the real face of cyberbullying among adult population with the term such as cyberincivility. This study was good enough to show that cyberbullying majorly occurs in social media networking sites followed by instant messaging, emails</w:t>
      </w:r>
      <w:r w:rsidR="00393136">
        <w:rPr>
          <w:color w:val="000000" w:themeColor="text1"/>
          <w:shd w:val="clear" w:color="auto" w:fill="FFFFFF"/>
          <w:lang w:val="en-US"/>
        </w:rPr>
        <w:t>,</w:t>
      </w:r>
      <w:r w:rsidRPr="00A467A2">
        <w:rPr>
          <w:color w:val="000000" w:themeColor="text1"/>
          <w:shd w:val="clear" w:color="auto" w:fill="FFFFFF"/>
          <w:lang w:val="en-US"/>
        </w:rPr>
        <w:t xml:space="preserve"> and mobile phones.</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Surprisingly, persons who were involved in cyberbullying was </w:t>
      </w:r>
      <w:r w:rsidR="005940AE" w:rsidRPr="00A467A2">
        <w:rPr>
          <w:color w:val="000000" w:themeColor="text1"/>
          <w:shd w:val="clear" w:color="auto" w:fill="FFFFFF"/>
          <w:lang w:val="en-US"/>
        </w:rPr>
        <w:t>led</w:t>
      </w:r>
      <w:r w:rsidRPr="00A467A2">
        <w:rPr>
          <w:color w:val="000000" w:themeColor="text1"/>
          <w:shd w:val="clear" w:color="auto" w:fill="FFFFFF"/>
          <w:lang w:val="en-US"/>
        </w:rPr>
        <w:t xml:space="preserve"> by strangers, followed by colleagues, and then by a spouse or friend</w:t>
      </w:r>
      <w:r w:rsidR="00F838B6">
        <w:rPr>
          <w:color w:val="000000" w:themeColor="text1"/>
          <w:shd w:val="clear" w:color="auto" w:fill="FFFFFF"/>
          <w:lang w:val="en-US"/>
        </w:rPr>
        <w:t xml:space="preserve"> (</w:t>
      </w:r>
      <w:r w:rsidR="00EE25FB">
        <w:rPr>
          <w:rFonts w:eastAsiaTheme="minorHAnsi"/>
          <w:color w:val="000000"/>
          <w:lang w:val="en-GB" w:eastAsia="en-US"/>
        </w:rPr>
        <w:t>Kowalski, Toth and Morgan, 2018</w:t>
      </w:r>
      <w:r w:rsidR="00F838B6" w:rsidRPr="00F838B6">
        <w:rPr>
          <w:color w:val="000000"/>
          <w:lang w:val="en-GB"/>
        </w:rPr>
        <w:t>)</w:t>
      </w:r>
      <w:r w:rsidR="00F838B6">
        <w:rPr>
          <w:color w:val="000000" w:themeColor="text1"/>
          <w:shd w:val="clear" w:color="auto" w:fill="FFFFFF"/>
          <w:lang w:val="en-GB"/>
        </w:rPr>
        <w:t xml:space="preserve">. </w:t>
      </w:r>
      <w:r w:rsidRPr="00A467A2">
        <w:rPr>
          <w:color w:val="000000" w:themeColor="text1"/>
          <w:shd w:val="clear" w:color="auto" w:fill="FFFFFF"/>
          <w:lang w:val="en-US"/>
        </w:rPr>
        <w:t>This could also open doors for more stringent laws for adult cyberbullying as the authors indicated that there are already available programs at school level and that adults should also be engaged with such programs at workplace.</w:t>
      </w:r>
      <w:r w:rsidR="005940AE">
        <w:rPr>
          <w:color w:val="000000" w:themeColor="text1"/>
          <w:shd w:val="clear" w:color="auto" w:fill="FFFFFF"/>
          <w:lang w:val="en-US"/>
        </w:rPr>
        <w:t xml:space="preserve"> </w:t>
      </w:r>
      <w:proofErr w:type="gramStart"/>
      <w:r w:rsidRPr="00A467A2">
        <w:rPr>
          <w:color w:val="000000" w:themeColor="text1"/>
          <w:shd w:val="clear" w:color="auto" w:fill="FFFFFF"/>
          <w:lang w:val="en-US"/>
        </w:rPr>
        <w:t>Similar to</w:t>
      </w:r>
      <w:proofErr w:type="gramEnd"/>
      <w:r w:rsidRPr="00A467A2">
        <w:rPr>
          <w:color w:val="000000" w:themeColor="text1"/>
          <w:shd w:val="clear" w:color="auto" w:fill="FFFFFF"/>
          <w:lang w:val="en-US"/>
        </w:rPr>
        <w:t xml:space="preserve"> </w:t>
      </w:r>
      <w:r w:rsidR="00F838B6">
        <w:rPr>
          <w:color w:val="000000" w:themeColor="text1"/>
          <w:shd w:val="clear" w:color="auto" w:fill="FFFFFF"/>
          <w:lang w:val="en-US"/>
        </w:rPr>
        <w:t xml:space="preserve">study by </w:t>
      </w:r>
      <w:r w:rsidR="00EE25FB">
        <w:rPr>
          <w:rFonts w:eastAsiaTheme="minorHAnsi"/>
          <w:color w:val="000000"/>
          <w:lang w:val="en-GB" w:eastAsia="en-US"/>
        </w:rPr>
        <w:t>Lozano-Blasco, Cortés-Pascual and Latorre-Martínez</w:t>
      </w:r>
      <w:r w:rsidR="00EE25FB">
        <w:rPr>
          <w:rFonts w:eastAsiaTheme="minorHAnsi"/>
          <w:color w:val="000000"/>
          <w:lang w:val="en-GB" w:eastAsia="en-US"/>
        </w:rPr>
        <w:t xml:space="preserve"> (</w:t>
      </w:r>
      <w:r w:rsidR="00EE25FB">
        <w:rPr>
          <w:rFonts w:eastAsiaTheme="minorHAnsi"/>
          <w:color w:val="000000"/>
          <w:lang w:val="en-GB" w:eastAsia="en-US"/>
        </w:rPr>
        <w:t>2020</w:t>
      </w:r>
      <w:r w:rsidR="00EE25FB">
        <w:rPr>
          <w:rFonts w:eastAsiaTheme="minorHAnsi"/>
          <w:color w:val="000000"/>
          <w:lang w:val="en-GB" w:eastAsia="en-US"/>
        </w:rPr>
        <w:t xml:space="preserve">) </w:t>
      </w:r>
      <w:r w:rsidRPr="00F838B6">
        <w:rPr>
          <w:color w:val="000000" w:themeColor="text1"/>
          <w:shd w:val="clear" w:color="auto" w:fill="FFFFFF"/>
          <w:lang w:val="en-US"/>
        </w:rPr>
        <w:t xml:space="preserve">is </w:t>
      </w:r>
      <w:r w:rsidR="00EE25FB">
        <w:rPr>
          <w:rFonts w:eastAsiaTheme="minorHAnsi"/>
          <w:color w:val="000000"/>
          <w:lang w:val="en-GB" w:eastAsia="en-US"/>
        </w:rPr>
        <w:t>Betts, Baguley and Gardner</w:t>
      </w:r>
      <w:r w:rsidR="00EE25FB">
        <w:rPr>
          <w:rFonts w:eastAsiaTheme="minorHAnsi"/>
          <w:color w:val="000000"/>
          <w:lang w:val="en-GB" w:eastAsia="en-US"/>
        </w:rPr>
        <w:t xml:space="preserve"> (</w:t>
      </w:r>
      <w:r w:rsidR="00EE25FB">
        <w:rPr>
          <w:rFonts w:eastAsiaTheme="minorHAnsi"/>
          <w:color w:val="000000"/>
          <w:lang w:val="en-GB" w:eastAsia="en-US"/>
        </w:rPr>
        <w:t>2019</w:t>
      </w:r>
      <w:r w:rsidR="00EE25FB">
        <w:rPr>
          <w:rFonts w:eastAsiaTheme="minorHAnsi"/>
          <w:color w:val="000000"/>
          <w:lang w:val="en-GB" w:eastAsia="en-US"/>
        </w:rPr>
        <w:t>)</w:t>
      </w:r>
      <w:r w:rsidR="00EE25FB">
        <w:rPr>
          <w:rFonts w:eastAsiaTheme="minorHAnsi"/>
          <w:color w:val="000000"/>
          <w:lang w:val="en-GB" w:eastAsia="en-US"/>
        </w:rPr>
        <w:t xml:space="preserve"> </w:t>
      </w:r>
      <w:r w:rsidR="005F0A04">
        <w:rPr>
          <w:color w:val="000000"/>
          <w:lang w:val="en-GB"/>
        </w:rPr>
        <w:t xml:space="preserve">review </w:t>
      </w:r>
      <w:r w:rsidRPr="00A467A2">
        <w:rPr>
          <w:color w:val="000000" w:themeColor="text1"/>
          <w:shd w:val="clear" w:color="auto" w:fill="FFFFFF"/>
          <w:lang w:val="en-US"/>
        </w:rPr>
        <w:t xml:space="preserve">, but focus on </w:t>
      </w:r>
      <w:r w:rsidR="00393136" w:rsidRPr="00A467A2">
        <w:rPr>
          <w:color w:val="000000" w:themeColor="text1"/>
          <w:shd w:val="clear" w:color="auto" w:fill="FFFFFF"/>
          <w:lang w:val="en-US"/>
        </w:rPr>
        <w:t>adult’s</w:t>
      </w:r>
      <w:r w:rsidRPr="00A467A2">
        <w:rPr>
          <w:color w:val="000000" w:themeColor="text1"/>
          <w:shd w:val="clear" w:color="auto" w:fill="FFFFFF"/>
          <w:lang w:val="en-US"/>
        </w:rPr>
        <w:t xml:space="preserve"> </w:t>
      </w:r>
      <w:r w:rsidRPr="00A467A2">
        <w:rPr>
          <w:color w:val="000000" w:themeColor="text1"/>
          <w:shd w:val="clear" w:color="auto" w:fill="FFFFFF"/>
          <w:lang w:val="en-US"/>
        </w:rPr>
        <w:lastRenderedPageBreak/>
        <w:t>role and identification of two groups in cyberbullying. The ratio of rare victim - frequent bully to frequent victim - rare bully was considerably high, which demands for more specific studies to identify risks in cyberbullying among adult groups. There was also another contradictory fact that frequent victims</w:t>
      </w:r>
      <w:r w:rsidR="005F0A04">
        <w:rPr>
          <w:color w:val="000000" w:themeColor="text1"/>
          <w:shd w:val="clear" w:color="auto" w:fill="FFFFFF"/>
          <w:lang w:val="en-US"/>
        </w:rPr>
        <w:t xml:space="preserve"> </w:t>
      </w:r>
      <w:r w:rsidRPr="00A467A2">
        <w:rPr>
          <w:color w:val="000000" w:themeColor="text1"/>
          <w:shd w:val="clear" w:color="auto" w:fill="FFFFFF"/>
          <w:lang w:val="en-US"/>
        </w:rPr>
        <w:t xml:space="preserve">-  rare bully was observed among males and younger population while previous studies suggest girls and older adolescents were highly prone to being victimized. So, the age and gender </w:t>
      </w:r>
      <w:r w:rsidR="005940AE" w:rsidRPr="00A467A2">
        <w:rPr>
          <w:color w:val="000000" w:themeColor="text1"/>
          <w:shd w:val="clear" w:color="auto" w:fill="FFFFFF"/>
          <w:lang w:val="en-US"/>
        </w:rPr>
        <w:t>play</w:t>
      </w:r>
      <w:r w:rsidRPr="00A467A2">
        <w:rPr>
          <w:color w:val="000000" w:themeColor="text1"/>
          <w:shd w:val="clear" w:color="auto" w:fill="FFFFFF"/>
          <w:lang w:val="en-US"/>
        </w:rPr>
        <w:t xml:space="preserve"> a major role when it comes to effective analysis.</w:t>
      </w:r>
    </w:p>
    <w:p w14:paraId="20A15758" w14:textId="77777777" w:rsidR="00A467A2" w:rsidRPr="00A467A2" w:rsidRDefault="00A467A2" w:rsidP="00DE345C">
      <w:pPr>
        <w:spacing w:line="480" w:lineRule="auto"/>
        <w:rPr>
          <w:color w:val="000000" w:themeColor="text1"/>
          <w:shd w:val="clear" w:color="auto" w:fill="FFFFFF"/>
          <w:lang w:val="en-US"/>
        </w:rPr>
      </w:pPr>
    </w:p>
    <w:p w14:paraId="730DEB54" w14:textId="51B419A5" w:rsidR="00A467A2" w:rsidRPr="006F1547" w:rsidRDefault="00A467A2" w:rsidP="00DE345C">
      <w:pPr>
        <w:autoSpaceDE w:val="0"/>
        <w:autoSpaceDN w:val="0"/>
        <w:adjustRightInd w:val="0"/>
        <w:spacing w:after="240" w:line="480" w:lineRule="auto"/>
        <w:rPr>
          <w:rFonts w:eastAsiaTheme="minorHAnsi"/>
          <w:color w:val="000000"/>
          <w:lang w:val="en-GB" w:eastAsia="en-US"/>
        </w:rPr>
      </w:pPr>
      <w:r w:rsidRPr="00A467A2">
        <w:rPr>
          <w:color w:val="000000" w:themeColor="text1"/>
          <w:shd w:val="clear" w:color="auto" w:fill="FFFFFF"/>
          <w:lang w:val="en-US"/>
        </w:rPr>
        <w:t xml:space="preserve">So far, articles that dealt with victimization prevalence rate among adolescents was on the higher side was brought down by </w:t>
      </w:r>
      <w:r w:rsidR="005F0A04" w:rsidRPr="005F0A04">
        <w:rPr>
          <w:color w:val="000000"/>
          <w:lang w:val="en-GB"/>
        </w:rPr>
        <w:t>Arnarsson</w:t>
      </w:r>
      <w:r w:rsidR="005F0A04" w:rsidRPr="005F0A04">
        <w:rPr>
          <w:color w:val="000000"/>
          <w:lang w:val="en-GB"/>
        </w:rPr>
        <w:t>,</w:t>
      </w:r>
      <w:r w:rsidR="005F0A04" w:rsidRPr="005F0A04">
        <w:rPr>
          <w:color w:val="000000"/>
          <w:lang w:val="en-GB"/>
        </w:rPr>
        <w:t xml:space="preserve"> et al.</w:t>
      </w:r>
      <w:r w:rsidR="005F0A04" w:rsidRPr="005F0A04">
        <w:rPr>
          <w:color w:val="000000"/>
          <w:lang w:val="en-GB"/>
        </w:rPr>
        <w:t xml:space="preserve"> (</w:t>
      </w:r>
      <w:r w:rsidR="005F0A04" w:rsidRPr="005F0A04">
        <w:rPr>
          <w:color w:val="000000"/>
          <w:lang w:val="en-GB"/>
        </w:rPr>
        <w:t>2020)</w:t>
      </w:r>
      <w:r w:rsidR="005F0A04">
        <w:rPr>
          <w:color w:val="000000"/>
          <w:lang w:val="en-GB"/>
        </w:rPr>
        <w:t xml:space="preserve"> </w:t>
      </w:r>
      <w:r w:rsidRPr="00A467A2">
        <w:rPr>
          <w:color w:val="000000" w:themeColor="text1"/>
          <w:shd w:val="clear" w:color="auto" w:fill="FFFFFF"/>
          <w:lang w:val="en-US"/>
        </w:rPr>
        <w:t xml:space="preserve">who argues that it is considerably low in </w:t>
      </w:r>
      <w:r w:rsidR="005940AE" w:rsidRPr="00A467A2">
        <w:rPr>
          <w:color w:val="000000" w:themeColor="text1"/>
          <w:shd w:val="clear" w:color="auto" w:fill="FFFFFF"/>
          <w:lang w:val="en-US"/>
        </w:rPr>
        <w:t>Nordic</w:t>
      </w:r>
      <w:r w:rsidRPr="00A467A2">
        <w:rPr>
          <w:color w:val="000000" w:themeColor="text1"/>
          <w:shd w:val="clear" w:color="auto" w:fill="FFFFFF"/>
          <w:lang w:val="en-US"/>
        </w:rPr>
        <w:t xml:space="preserve"> countries except Greenland.</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It can be </w:t>
      </w:r>
      <w:r w:rsidR="005940AE" w:rsidRPr="00A467A2">
        <w:rPr>
          <w:color w:val="000000" w:themeColor="text1"/>
          <w:shd w:val="clear" w:color="auto" w:fill="FFFFFF"/>
          <w:lang w:val="en-US"/>
        </w:rPr>
        <w:t>arguing</w:t>
      </w:r>
      <w:r w:rsidRPr="00A467A2">
        <w:rPr>
          <w:color w:val="000000" w:themeColor="text1"/>
          <w:shd w:val="clear" w:color="auto" w:fill="FFFFFF"/>
          <w:lang w:val="en-US"/>
        </w:rPr>
        <w:t xml:space="preserve"> that this study was based on data set obtained in the year 2013-2014, but one could not deny the qualitative analysis that brought light to a new research area. Children who were subjected to cyberbullying had lower life satisfaction and often hail from a single-parent family of </w:t>
      </w:r>
      <w:r w:rsidR="005940AE" w:rsidRPr="00A467A2">
        <w:rPr>
          <w:color w:val="000000" w:themeColor="text1"/>
          <w:shd w:val="clear" w:color="auto" w:fill="FFFFFF"/>
          <w:lang w:val="en-US"/>
        </w:rPr>
        <w:t>stepfamilies</w:t>
      </w:r>
      <w:r w:rsidRPr="00A467A2">
        <w:rPr>
          <w:color w:val="000000" w:themeColor="text1"/>
          <w:shd w:val="clear" w:color="auto" w:fill="FFFFFF"/>
          <w:lang w:val="en-US"/>
        </w:rPr>
        <w:t xml:space="preserve">. This study also strongly established that there is very little overlap between traditional bullying and cyberbullying calling to claim both as two separate phenomena that has </w:t>
      </w:r>
      <w:r w:rsidR="005940AE" w:rsidRPr="00A467A2">
        <w:rPr>
          <w:color w:val="000000" w:themeColor="text1"/>
          <w:shd w:val="clear" w:color="auto" w:fill="FFFFFF"/>
          <w:lang w:val="en-US"/>
        </w:rPr>
        <w:t>its</w:t>
      </w:r>
      <w:r w:rsidRPr="00A467A2">
        <w:rPr>
          <w:color w:val="000000" w:themeColor="text1"/>
          <w:shd w:val="clear" w:color="auto" w:fill="FFFFFF"/>
          <w:lang w:val="en-US"/>
        </w:rPr>
        <w:t xml:space="preserve"> roots from different mechanisms.</w:t>
      </w:r>
      <w:r w:rsidR="005940AE">
        <w:rPr>
          <w:color w:val="000000" w:themeColor="text1"/>
          <w:shd w:val="clear" w:color="auto" w:fill="FFFFFF"/>
          <w:lang w:val="en-US"/>
        </w:rPr>
        <w:t xml:space="preserve"> </w:t>
      </w:r>
      <w:r w:rsidR="005F0A04" w:rsidRPr="00A467A2">
        <w:rPr>
          <w:color w:val="000000" w:themeColor="text1"/>
          <w:shd w:val="clear" w:color="auto" w:fill="FFFFFF"/>
          <w:lang w:val="en-US"/>
        </w:rPr>
        <w:t>But</w:t>
      </w:r>
      <w:r w:rsidRPr="00A467A2">
        <w:rPr>
          <w:color w:val="000000" w:themeColor="text1"/>
          <w:shd w:val="clear" w:color="auto" w:fill="FFFFFF"/>
          <w:lang w:val="en-US"/>
        </w:rPr>
        <w:t xml:space="preserve"> this hold</w:t>
      </w:r>
      <w:r w:rsidR="005F0A04">
        <w:rPr>
          <w:color w:val="000000" w:themeColor="text1"/>
          <w:shd w:val="clear" w:color="auto" w:fill="FFFFFF"/>
          <w:lang w:val="en-US"/>
        </w:rPr>
        <w:t>s</w:t>
      </w:r>
      <w:r w:rsidRPr="00A467A2">
        <w:rPr>
          <w:color w:val="000000" w:themeColor="text1"/>
          <w:shd w:val="clear" w:color="auto" w:fill="FFFFFF"/>
          <w:lang w:val="en-US"/>
        </w:rPr>
        <w:t xml:space="preserve"> good only in the Nordic context.</w:t>
      </w:r>
    </w:p>
    <w:p w14:paraId="30DC88E6" w14:textId="17ED9579" w:rsidR="00A467A2" w:rsidRPr="00A467A2" w:rsidRDefault="00A467A2" w:rsidP="00DE345C">
      <w:pPr>
        <w:spacing w:line="480" w:lineRule="auto"/>
        <w:rPr>
          <w:b/>
          <w:bCs/>
          <w:color w:val="000000" w:themeColor="text1"/>
          <w:shd w:val="clear" w:color="auto" w:fill="FFFFFF"/>
          <w:lang w:val="en-US"/>
        </w:rPr>
      </w:pPr>
      <w:r w:rsidRPr="00A467A2">
        <w:rPr>
          <w:b/>
          <w:bCs/>
          <w:color w:val="000000" w:themeColor="text1"/>
          <w:shd w:val="clear" w:color="auto" w:fill="FFFFFF"/>
          <w:lang w:val="en-US"/>
        </w:rPr>
        <w:t>Viewpoin</w:t>
      </w:r>
      <w:r w:rsidRPr="00A467A2">
        <w:rPr>
          <w:b/>
          <w:bCs/>
          <w:color w:val="000000" w:themeColor="text1"/>
          <w:shd w:val="clear" w:color="auto" w:fill="FFFFFF"/>
          <w:lang w:val="en-US"/>
        </w:rPr>
        <w:t>t</w:t>
      </w:r>
    </w:p>
    <w:p w14:paraId="177CBAE5" w14:textId="77777777"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This section expresses the author’s perspective on the analysis of all the review articles captured in this report. The author claims that there are affluent replication studies in addition to specific areas of discipline. Firstly, the missing factors that could be made available in the future studies is discussed as follows.</w:t>
      </w:r>
    </w:p>
    <w:p w14:paraId="271AA6C7" w14:textId="6549B87B"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 </w:t>
      </w:r>
      <w:r w:rsidR="005940AE" w:rsidRPr="00A467A2">
        <w:rPr>
          <w:color w:val="000000" w:themeColor="text1"/>
          <w:shd w:val="clear" w:color="auto" w:fill="FFFFFF"/>
          <w:lang w:val="en-US"/>
        </w:rPr>
        <w:t>Availability</w:t>
      </w:r>
      <w:r w:rsidRPr="00A467A2">
        <w:rPr>
          <w:color w:val="000000" w:themeColor="text1"/>
          <w:shd w:val="clear" w:color="auto" w:fill="FFFFFF"/>
          <w:lang w:val="en-US"/>
        </w:rPr>
        <w:t xml:space="preserve"> of number of social media users among adolescents and adults</w:t>
      </w:r>
    </w:p>
    <w:p w14:paraId="447CF3FD" w14:textId="57C1D103"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 </w:t>
      </w:r>
      <w:r w:rsidR="005940AE" w:rsidRPr="00A467A2">
        <w:rPr>
          <w:color w:val="000000" w:themeColor="text1"/>
          <w:shd w:val="clear" w:color="auto" w:fill="FFFFFF"/>
          <w:lang w:val="en-US"/>
        </w:rPr>
        <w:t>Proper</w:t>
      </w:r>
      <w:r w:rsidRPr="00A467A2">
        <w:rPr>
          <w:color w:val="000000" w:themeColor="text1"/>
          <w:shd w:val="clear" w:color="auto" w:fill="FFFFFF"/>
          <w:lang w:val="en-US"/>
        </w:rPr>
        <w:t xml:space="preserve"> classification of usage ratio among school children, young adults(undergraduates) and adults, old age population can be considered.</w:t>
      </w:r>
    </w:p>
    <w:p w14:paraId="08A906A2" w14:textId="77777777"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lastRenderedPageBreak/>
        <w:t xml:space="preserve"> * Use of recent studies (at least 2 years old) rather than using source of a decade old.</w:t>
      </w:r>
    </w:p>
    <w:p w14:paraId="57702089" w14:textId="574B3FAC"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 A mixed range of countries can be included which will make a good comparative study. Each culture varies. So, is the parenting style which can bring different </w:t>
      </w:r>
      <w:r w:rsidR="005940AE" w:rsidRPr="00A467A2">
        <w:rPr>
          <w:color w:val="000000" w:themeColor="text1"/>
          <w:shd w:val="clear" w:color="auto" w:fill="FFFFFF"/>
          <w:lang w:val="en-US"/>
        </w:rPr>
        <w:t>flavors</w:t>
      </w:r>
      <w:r w:rsidRPr="00A467A2">
        <w:rPr>
          <w:color w:val="000000" w:themeColor="text1"/>
          <w:shd w:val="clear" w:color="auto" w:fill="FFFFFF"/>
          <w:lang w:val="en-US"/>
        </w:rPr>
        <w:t xml:space="preserve"> of research area.</w:t>
      </w:r>
    </w:p>
    <w:p w14:paraId="0D9F70A3" w14:textId="77777777" w:rsidR="006F1547"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 When it comes to adult population, the data related to occupation also plays a major role, which is missing in </w:t>
      </w:r>
      <w:r w:rsidR="005940AE" w:rsidRPr="00A467A2">
        <w:rPr>
          <w:color w:val="000000" w:themeColor="text1"/>
          <w:shd w:val="clear" w:color="auto" w:fill="FFFFFF"/>
          <w:lang w:val="en-US"/>
        </w:rPr>
        <w:t>all</w:t>
      </w:r>
      <w:r w:rsidRPr="00A467A2">
        <w:rPr>
          <w:color w:val="000000" w:themeColor="text1"/>
          <w:shd w:val="clear" w:color="auto" w:fill="FFFFFF"/>
          <w:lang w:val="en-US"/>
        </w:rPr>
        <w:t xml:space="preserve"> the adult studies. IT, Non-IT, academic, health care and other job areas can be narrowed down to bring out the victimization rate as each work culture varies, so is the mindset of a professional.</w:t>
      </w:r>
    </w:p>
    <w:p w14:paraId="38BB3633" w14:textId="4DC8061D"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p>
    <w:p w14:paraId="064788E7" w14:textId="16E89DD4"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A summary of the key factors about cyberbullying based on </w:t>
      </w:r>
      <w:r w:rsidR="005F0A04" w:rsidRPr="00A467A2">
        <w:rPr>
          <w:color w:val="000000" w:themeColor="text1"/>
          <w:shd w:val="clear" w:color="auto" w:fill="FFFFFF"/>
          <w:lang w:val="en-US"/>
        </w:rPr>
        <w:t>all</w:t>
      </w:r>
      <w:r w:rsidRPr="00A467A2">
        <w:rPr>
          <w:color w:val="000000" w:themeColor="text1"/>
          <w:shd w:val="clear" w:color="auto" w:fill="FFFFFF"/>
          <w:lang w:val="en-US"/>
        </w:rPr>
        <w:t xml:space="preserve"> the findings and discussion is presented below.</w:t>
      </w:r>
    </w:p>
    <w:p w14:paraId="015BCC81" w14:textId="339C8695"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Cyberbullying</w:t>
      </w:r>
      <w:r w:rsidRPr="00A467A2">
        <w:rPr>
          <w:color w:val="000000" w:themeColor="text1"/>
          <w:shd w:val="clear" w:color="auto" w:fill="FFFFFF"/>
          <w:lang w:val="en-US"/>
        </w:rPr>
        <w:t xml:space="preserve"> can be of any form.</w:t>
      </w:r>
    </w:p>
    <w:p w14:paraId="39C133E2" w14:textId="3C91E0C0"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Social</w:t>
      </w:r>
      <w:r w:rsidRPr="00A467A2">
        <w:rPr>
          <w:color w:val="000000" w:themeColor="text1"/>
          <w:shd w:val="clear" w:color="auto" w:fill="FFFFFF"/>
          <w:lang w:val="en-US"/>
        </w:rPr>
        <w:t xml:space="preserve"> media platform is the most widely used medium for cyberbullying.</w:t>
      </w:r>
    </w:p>
    <w:p w14:paraId="43F03674" w14:textId="76FB4263"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Cyberbullying</w:t>
      </w:r>
      <w:r w:rsidRPr="00A467A2">
        <w:rPr>
          <w:color w:val="000000" w:themeColor="text1"/>
          <w:shd w:val="clear" w:color="auto" w:fill="FFFFFF"/>
          <w:lang w:val="en-US"/>
        </w:rPr>
        <w:t xml:space="preserve"> can affect anyone irrespective of their ethnicity, </w:t>
      </w:r>
      <w:r w:rsidR="005F0A04" w:rsidRPr="00A467A2">
        <w:rPr>
          <w:color w:val="000000" w:themeColor="text1"/>
          <w:shd w:val="clear" w:color="auto" w:fill="FFFFFF"/>
          <w:lang w:val="en-US"/>
        </w:rPr>
        <w:t>gender,</w:t>
      </w:r>
      <w:r w:rsidRPr="00A467A2">
        <w:rPr>
          <w:color w:val="000000" w:themeColor="text1"/>
          <w:shd w:val="clear" w:color="auto" w:fill="FFFFFF"/>
          <w:lang w:val="en-US"/>
        </w:rPr>
        <w:t xml:space="preserve"> and age.</w:t>
      </w:r>
    </w:p>
    <w:p w14:paraId="7165C958" w14:textId="42A73FF9"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Not</w:t>
      </w:r>
      <w:r w:rsidRPr="00A467A2">
        <w:rPr>
          <w:color w:val="000000" w:themeColor="text1"/>
          <w:shd w:val="clear" w:color="auto" w:fill="FFFFFF"/>
          <w:lang w:val="en-US"/>
        </w:rPr>
        <w:t xml:space="preserve"> only aggressive behaviour in cyberspace accounts for cyberbullying, </w:t>
      </w:r>
      <w:r w:rsidR="005940AE" w:rsidRPr="00A467A2">
        <w:rPr>
          <w:color w:val="000000" w:themeColor="text1"/>
          <w:shd w:val="clear" w:color="auto" w:fill="FFFFFF"/>
          <w:lang w:val="en-US"/>
        </w:rPr>
        <w:t xml:space="preserve">but </w:t>
      </w:r>
      <w:r w:rsidR="005940AE">
        <w:rPr>
          <w:color w:val="000000" w:themeColor="text1"/>
          <w:shd w:val="clear" w:color="auto" w:fill="FFFFFF"/>
          <w:lang w:val="en-US"/>
        </w:rPr>
        <w:t>a</w:t>
      </w:r>
      <w:r w:rsidR="005940AE" w:rsidRPr="00A467A2">
        <w:rPr>
          <w:color w:val="000000" w:themeColor="text1"/>
          <w:shd w:val="clear" w:color="auto" w:fill="FFFFFF"/>
          <w:lang w:val="en-US"/>
        </w:rPr>
        <w:t>nything also</w:t>
      </w:r>
      <w:r w:rsidRPr="00A467A2">
        <w:rPr>
          <w:color w:val="000000" w:themeColor="text1"/>
          <w:shd w:val="clear" w:color="auto" w:fill="FFFFFF"/>
          <w:lang w:val="en-US"/>
        </w:rPr>
        <w:t xml:space="preserve"> that could be sensitive to an individual that affect him/her emotionally and socially</w:t>
      </w:r>
      <w:r w:rsidR="005940AE">
        <w:rPr>
          <w:color w:val="000000" w:themeColor="text1"/>
          <w:shd w:val="clear" w:color="auto" w:fill="FFFFFF"/>
          <w:lang w:val="en-US"/>
        </w:rPr>
        <w:t xml:space="preserve"> on a digital platform</w:t>
      </w:r>
      <w:r w:rsidRPr="00A467A2">
        <w:rPr>
          <w:color w:val="000000" w:themeColor="text1"/>
          <w:shd w:val="clear" w:color="auto" w:fill="FFFFFF"/>
          <w:lang w:val="en-US"/>
        </w:rPr>
        <w:t xml:space="preserve"> can be cyberbullying.</w:t>
      </w:r>
    </w:p>
    <w:p w14:paraId="68EA2090" w14:textId="01EAB1F2"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Depression and anxiety </w:t>
      </w:r>
      <w:r w:rsidR="005940AE" w:rsidRPr="00A467A2">
        <w:rPr>
          <w:color w:val="000000" w:themeColor="text1"/>
          <w:shd w:val="clear" w:color="auto" w:fill="FFFFFF"/>
          <w:lang w:val="en-US"/>
        </w:rPr>
        <w:t>are</w:t>
      </w:r>
      <w:r w:rsidRPr="00A467A2">
        <w:rPr>
          <w:color w:val="000000" w:themeColor="text1"/>
          <w:shd w:val="clear" w:color="auto" w:fill="FFFFFF"/>
          <w:lang w:val="en-US"/>
        </w:rPr>
        <w:t xml:space="preserve"> likely to be common among adolescents.</w:t>
      </w:r>
    </w:p>
    <w:p w14:paraId="78F02E38" w14:textId="77777777"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Job dissatisfaction is common among adults due to cyberbullying.</w:t>
      </w:r>
    </w:p>
    <w:p w14:paraId="312A087D" w14:textId="3481D19C" w:rsidR="00A467A2"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 </w:t>
      </w:r>
      <w:r w:rsidR="005940AE" w:rsidRPr="00A467A2">
        <w:rPr>
          <w:color w:val="000000" w:themeColor="text1"/>
          <w:shd w:val="clear" w:color="auto" w:fill="FFFFFF"/>
          <w:lang w:val="en-US"/>
        </w:rPr>
        <w:t>Cyberbullying</w:t>
      </w:r>
      <w:r w:rsidRPr="00A467A2">
        <w:rPr>
          <w:color w:val="000000" w:themeColor="text1"/>
          <w:shd w:val="clear" w:color="auto" w:fill="FFFFFF"/>
          <w:lang w:val="en-US"/>
        </w:rPr>
        <w:t xml:space="preserve"> programs imparted at schools can be improvised to being more transparent and </w:t>
      </w:r>
      <w:r w:rsidR="005940AE" w:rsidRPr="00A467A2">
        <w:rPr>
          <w:color w:val="000000" w:themeColor="text1"/>
          <w:shd w:val="clear" w:color="auto" w:fill="FFFFFF"/>
          <w:lang w:val="en-US"/>
        </w:rPr>
        <w:t>open</w:t>
      </w:r>
      <w:r w:rsidRPr="00A467A2">
        <w:rPr>
          <w:color w:val="000000" w:themeColor="text1"/>
          <w:shd w:val="clear" w:color="auto" w:fill="FFFFFF"/>
          <w:lang w:val="en-US"/>
        </w:rPr>
        <w:t xml:space="preserve"> with elders to get support. As important it is to not become a </w:t>
      </w:r>
      <w:r w:rsidR="005940AE" w:rsidRPr="00A467A2">
        <w:rPr>
          <w:color w:val="000000" w:themeColor="text1"/>
          <w:shd w:val="clear" w:color="auto" w:fill="FFFFFF"/>
          <w:lang w:val="en-US"/>
        </w:rPr>
        <w:t>cybervictims</w:t>
      </w:r>
      <w:r w:rsidRPr="00A467A2">
        <w:rPr>
          <w:color w:val="000000" w:themeColor="text1"/>
          <w:shd w:val="clear" w:color="auto" w:fill="FFFFFF"/>
          <w:lang w:val="en-US"/>
        </w:rPr>
        <w:t>, it is important to not being a cyberbully also.</w:t>
      </w:r>
    </w:p>
    <w:p w14:paraId="44A04473" w14:textId="402E7F09" w:rsidR="006F1547"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Extension of cyberbullying programs at workplace can be implemented</w:t>
      </w:r>
      <w:r w:rsidR="006F1547">
        <w:rPr>
          <w:color w:val="000000" w:themeColor="text1"/>
          <w:shd w:val="clear" w:color="auto" w:fill="FFFFFF"/>
          <w:lang w:val="en-US"/>
        </w:rPr>
        <w:t>.</w:t>
      </w:r>
    </w:p>
    <w:p w14:paraId="52CC495F" w14:textId="022797D5" w:rsidR="008861C5" w:rsidRDefault="008861C5" w:rsidP="00DE345C">
      <w:pPr>
        <w:spacing w:line="480" w:lineRule="auto"/>
        <w:rPr>
          <w:color w:val="000000" w:themeColor="text1"/>
          <w:shd w:val="clear" w:color="auto" w:fill="FFFFFF"/>
          <w:lang w:val="en-US"/>
        </w:rPr>
      </w:pPr>
    </w:p>
    <w:p w14:paraId="43F88372" w14:textId="77777777" w:rsidR="008861C5" w:rsidRPr="00A467A2" w:rsidRDefault="008861C5" w:rsidP="00DE345C">
      <w:pPr>
        <w:spacing w:line="480" w:lineRule="auto"/>
        <w:rPr>
          <w:color w:val="000000" w:themeColor="text1"/>
          <w:shd w:val="clear" w:color="auto" w:fill="FFFFFF"/>
          <w:lang w:val="en-US"/>
        </w:rPr>
      </w:pPr>
    </w:p>
    <w:p w14:paraId="35102F79" w14:textId="20FA8305" w:rsidR="00A467A2" w:rsidRPr="00A467A2" w:rsidRDefault="00A467A2" w:rsidP="00DE345C">
      <w:pPr>
        <w:spacing w:line="480" w:lineRule="auto"/>
        <w:rPr>
          <w:b/>
          <w:bCs/>
          <w:color w:val="000000" w:themeColor="text1"/>
          <w:shd w:val="clear" w:color="auto" w:fill="FFFFFF"/>
          <w:lang w:val="en-US"/>
        </w:rPr>
      </w:pPr>
      <w:r w:rsidRPr="00A467A2">
        <w:rPr>
          <w:b/>
          <w:bCs/>
          <w:color w:val="000000" w:themeColor="text1"/>
          <w:shd w:val="clear" w:color="auto" w:fill="FFFFFF"/>
          <w:lang w:val="en-US"/>
        </w:rPr>
        <w:lastRenderedPageBreak/>
        <w:t>Future research</w:t>
      </w:r>
    </w:p>
    <w:p w14:paraId="3B810082" w14:textId="4A9D6DB0" w:rsid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It is highly important to highlight the future research areas to gain attention and seek clarity when it comes to cyberbullying with the rapid advancement of technology.</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Although there have been many studies to detect cyberbullying in many platforms, there has been less studies to validate the same. Association between the user profiles should be studied first and then detection of the same could happen. This could be related to real-time scenario, where two users are real-time friends and have a healthy relationship. It is not uncommon to share some text/messages face-to-face frequently between them. But when they chat on a social media platform, what seem to be demeaning or hurtful to others may not be the same among these two users. This could be done with the help of checking the user profile and associativity between them. On all cases, data security and privacy guidelines should not be violated. Whenever, an account is created on any social media platform, there is a disclaimer asking for the user to agree on terms and conditions, still there is a data breach happening. The question here is </w:t>
      </w:r>
      <w:r w:rsidRPr="00763D22">
        <w:rPr>
          <w:i/>
          <w:iCs/>
          <w:color w:val="000000" w:themeColor="text1"/>
          <w:shd w:val="clear" w:color="auto" w:fill="FFFFFF"/>
          <w:lang w:val="en-US"/>
        </w:rPr>
        <w:t>'Do all the users understand this?'.</w:t>
      </w:r>
      <w:r w:rsidRPr="00A467A2">
        <w:rPr>
          <w:color w:val="000000" w:themeColor="text1"/>
          <w:shd w:val="clear" w:color="auto" w:fill="FFFFFF"/>
          <w:lang w:val="en-US"/>
        </w:rPr>
        <w:t xml:space="preserve"> A single perpetrator can have numerous fake profiles and inflict harm to others. Degree of variance in </w:t>
      </w:r>
      <w:r w:rsidR="005940AE" w:rsidRPr="00A467A2">
        <w:rPr>
          <w:color w:val="000000" w:themeColor="text1"/>
          <w:shd w:val="clear" w:color="auto" w:fill="FFFFFF"/>
          <w:lang w:val="en-US"/>
        </w:rPr>
        <w:t>behavioral</w:t>
      </w:r>
      <w:r w:rsidRPr="00A467A2">
        <w:rPr>
          <w:color w:val="000000" w:themeColor="text1"/>
          <w:shd w:val="clear" w:color="auto" w:fill="FFFFFF"/>
          <w:lang w:val="en-US"/>
        </w:rPr>
        <w:t xml:space="preserve"> changes among perpetrators, victims and bystanders could be studied which in turn leads to deviations in intervention programs. More studies could come up for adult population not pertaining to specific regions only. Intervention programs have been implemented at schools, but are they available in all the </w:t>
      </w:r>
      <w:r w:rsidR="005940AE" w:rsidRPr="00A467A2">
        <w:rPr>
          <w:color w:val="000000" w:themeColor="text1"/>
          <w:shd w:val="clear" w:color="auto" w:fill="FFFFFF"/>
          <w:lang w:val="en-US"/>
        </w:rPr>
        <w:t>countries?</w:t>
      </w:r>
      <w:r w:rsidRPr="00A467A2">
        <w:rPr>
          <w:color w:val="000000" w:themeColor="text1"/>
          <w:shd w:val="clear" w:color="auto" w:fill="FFFFFF"/>
          <w:lang w:val="en-US"/>
        </w:rPr>
        <w:t xml:space="preserve"> Reasons and factors for non-implementation could be considered. </w:t>
      </w:r>
    </w:p>
    <w:p w14:paraId="06C1A5FC" w14:textId="77777777" w:rsidR="00A467A2" w:rsidRPr="00A467A2" w:rsidRDefault="00A467A2" w:rsidP="00DE345C">
      <w:pPr>
        <w:spacing w:line="480" w:lineRule="auto"/>
        <w:rPr>
          <w:color w:val="000000" w:themeColor="text1"/>
          <w:shd w:val="clear" w:color="auto" w:fill="FFFFFF"/>
          <w:lang w:val="en-US"/>
        </w:rPr>
      </w:pPr>
    </w:p>
    <w:p w14:paraId="681A5591" w14:textId="2FD787AE" w:rsidR="00763D2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 xml:space="preserve">It is evident that there is a lot of research work to be accomplished to get more evidence and proof of concept </w:t>
      </w:r>
      <w:r w:rsidRPr="00A467A2">
        <w:rPr>
          <w:color w:val="000000" w:themeColor="text1"/>
          <w:shd w:val="clear" w:color="auto" w:fill="FFFFFF"/>
          <w:lang w:val="en-US"/>
        </w:rPr>
        <w:t>at least</w:t>
      </w:r>
      <w:r w:rsidRPr="00A467A2">
        <w:rPr>
          <w:color w:val="000000" w:themeColor="text1"/>
          <w:shd w:val="clear" w:color="auto" w:fill="FFFFFF"/>
          <w:lang w:val="en-US"/>
        </w:rPr>
        <w:t xml:space="preserve"> among the adult population.</w:t>
      </w:r>
    </w:p>
    <w:p w14:paraId="7A7CF1D4" w14:textId="26564721" w:rsidR="008861C5" w:rsidRDefault="008861C5" w:rsidP="00DE345C">
      <w:pPr>
        <w:spacing w:line="480" w:lineRule="auto"/>
        <w:rPr>
          <w:color w:val="000000" w:themeColor="text1"/>
          <w:shd w:val="clear" w:color="auto" w:fill="FFFFFF"/>
          <w:lang w:val="en-US"/>
        </w:rPr>
      </w:pPr>
    </w:p>
    <w:p w14:paraId="6FFFF99E" w14:textId="59641AE5" w:rsidR="006F1547" w:rsidRDefault="006F1547" w:rsidP="0058475C">
      <w:pPr>
        <w:rPr>
          <w:color w:val="000000" w:themeColor="text1"/>
          <w:shd w:val="clear" w:color="auto" w:fill="FFFFFF"/>
          <w:lang w:val="en-US"/>
        </w:rPr>
      </w:pPr>
    </w:p>
    <w:p w14:paraId="7068A293" w14:textId="7931C401" w:rsidR="008861C5" w:rsidRDefault="008861C5" w:rsidP="0058475C">
      <w:pPr>
        <w:rPr>
          <w:color w:val="000000" w:themeColor="text1"/>
          <w:shd w:val="clear" w:color="auto" w:fill="FFFFFF"/>
          <w:lang w:val="en-US"/>
        </w:rPr>
      </w:pPr>
    </w:p>
    <w:p w14:paraId="647325E4" w14:textId="3F44593B" w:rsidR="000A50A7" w:rsidRDefault="00F61F92" w:rsidP="0058475C">
      <w:pPr>
        <w:rPr>
          <w:b/>
          <w:bCs/>
          <w:color w:val="2F5496" w:themeColor="accent1" w:themeShade="BF"/>
          <w:sz w:val="28"/>
          <w:szCs w:val="28"/>
          <w:shd w:val="clear" w:color="auto" w:fill="FFFFFF"/>
          <w:lang w:val="en-US"/>
        </w:rPr>
      </w:pPr>
      <w:r w:rsidRPr="00C5282D">
        <w:rPr>
          <w:b/>
          <w:bCs/>
          <w:color w:val="2F5496" w:themeColor="accent1" w:themeShade="BF"/>
          <w:sz w:val="28"/>
          <w:szCs w:val="28"/>
          <w:shd w:val="clear" w:color="auto" w:fill="FFFFFF"/>
          <w:lang w:val="en-US"/>
        </w:rPr>
        <w:lastRenderedPageBreak/>
        <w:t>Conclusion</w:t>
      </w:r>
    </w:p>
    <w:p w14:paraId="33D6FA84" w14:textId="77777777" w:rsidR="00815DA1" w:rsidRPr="00815DA1" w:rsidRDefault="00815DA1" w:rsidP="0058475C">
      <w:pPr>
        <w:rPr>
          <w:b/>
          <w:bCs/>
          <w:color w:val="2F5496" w:themeColor="accent1" w:themeShade="BF"/>
          <w:sz w:val="28"/>
          <w:szCs w:val="28"/>
          <w:lang w:val="en-US"/>
        </w:rPr>
      </w:pPr>
      <w:r w:rsidRPr="00BC432E">
        <w:rPr>
          <w:b/>
          <w:bCs/>
          <w:color w:val="808080" w:themeColor="background1" w:themeShade="80"/>
          <w:u w:val="thick"/>
          <w:lang w:val="en-US"/>
        </w:rPr>
        <w:t>_______________________________________________________________________</w:t>
      </w:r>
    </w:p>
    <w:p w14:paraId="5B9E3EA0" w14:textId="77777777" w:rsidR="00DE345C" w:rsidRDefault="00DE345C" w:rsidP="0058475C">
      <w:pPr>
        <w:rPr>
          <w:color w:val="000000" w:themeColor="text1"/>
          <w:shd w:val="clear" w:color="auto" w:fill="FFFFFF"/>
          <w:lang w:val="en-US"/>
        </w:rPr>
      </w:pPr>
    </w:p>
    <w:p w14:paraId="3C2007C6" w14:textId="2D8B7F45" w:rsidR="00815DA1" w:rsidRPr="00A467A2" w:rsidRDefault="00A467A2" w:rsidP="00DE345C">
      <w:pPr>
        <w:spacing w:line="480" w:lineRule="auto"/>
        <w:rPr>
          <w:color w:val="000000" w:themeColor="text1"/>
          <w:shd w:val="clear" w:color="auto" w:fill="FFFFFF"/>
          <w:lang w:val="en-US"/>
        </w:rPr>
      </w:pPr>
      <w:r w:rsidRPr="00A467A2">
        <w:rPr>
          <w:color w:val="000000" w:themeColor="text1"/>
          <w:shd w:val="clear" w:color="auto" w:fill="FFFFFF"/>
          <w:lang w:val="en-US"/>
        </w:rPr>
        <w:t>Technological advancements are built with the intention to free humans from intensive manual labor and enhance harmony both personally and professionally.</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One of the main </w:t>
      </w:r>
      <w:r w:rsidR="005940AE" w:rsidRPr="00A467A2">
        <w:rPr>
          <w:color w:val="000000" w:themeColor="text1"/>
          <w:shd w:val="clear" w:color="auto" w:fill="FFFFFF"/>
          <w:lang w:val="en-US"/>
        </w:rPr>
        <w:t>aims</w:t>
      </w:r>
      <w:r w:rsidRPr="00A467A2">
        <w:rPr>
          <w:color w:val="000000" w:themeColor="text1"/>
          <w:shd w:val="clear" w:color="auto" w:fill="FFFFFF"/>
          <w:lang w:val="en-US"/>
        </w:rPr>
        <w:t xml:space="preserve"> of this study was not to underestimate the progress of Communication technology tools especially in social media. In this way, people tend to act as producers as well as consumers. One of the salient </w:t>
      </w:r>
      <w:r w:rsidR="005940AE" w:rsidRPr="00A467A2">
        <w:rPr>
          <w:color w:val="000000" w:themeColor="text1"/>
          <w:shd w:val="clear" w:color="auto" w:fill="FFFFFF"/>
          <w:lang w:val="en-US"/>
        </w:rPr>
        <w:t>features</w:t>
      </w:r>
      <w:r w:rsidRPr="00A467A2">
        <w:rPr>
          <w:color w:val="000000" w:themeColor="text1"/>
          <w:shd w:val="clear" w:color="auto" w:fill="FFFFFF"/>
          <w:lang w:val="en-US"/>
        </w:rPr>
        <w:t xml:space="preserve"> of social networking is </w:t>
      </w:r>
      <w:r w:rsidRPr="00763D22">
        <w:rPr>
          <w:i/>
          <w:iCs/>
          <w:color w:val="000000" w:themeColor="text1"/>
          <w:shd w:val="clear" w:color="auto" w:fill="FFFFFF"/>
          <w:lang w:val="en-US"/>
        </w:rPr>
        <w:t>'connectivity'</w:t>
      </w:r>
      <w:r w:rsidRPr="00A467A2">
        <w:rPr>
          <w:color w:val="000000" w:themeColor="text1"/>
          <w:shd w:val="clear" w:color="auto" w:fill="FFFFFF"/>
          <w:lang w:val="en-US"/>
        </w:rPr>
        <w:t xml:space="preserve"> that it brings in a loosely connected society.</w:t>
      </w:r>
      <w:r w:rsidR="005940AE">
        <w:rPr>
          <w:color w:val="000000" w:themeColor="text1"/>
          <w:shd w:val="clear" w:color="auto" w:fill="FFFFFF"/>
          <w:lang w:val="en-US"/>
        </w:rPr>
        <w:t xml:space="preserve"> </w:t>
      </w:r>
      <w:r w:rsidRPr="00A467A2">
        <w:rPr>
          <w:color w:val="000000" w:themeColor="text1"/>
          <w:shd w:val="clear" w:color="auto" w:fill="FFFFFF"/>
          <w:lang w:val="en-US"/>
        </w:rPr>
        <w:t>This way lost or hidden relationships are  recaptured, but at the cost of public exposure.</w:t>
      </w:r>
      <w:r w:rsidR="005940AE">
        <w:rPr>
          <w:color w:val="000000" w:themeColor="text1"/>
          <w:shd w:val="clear" w:color="auto" w:fill="FFFFFF"/>
          <w:lang w:val="en-US"/>
        </w:rPr>
        <w:t xml:space="preserve"> </w:t>
      </w:r>
      <w:r w:rsidRPr="00A467A2">
        <w:rPr>
          <w:color w:val="000000" w:themeColor="text1"/>
          <w:shd w:val="clear" w:color="auto" w:fill="FFFFFF"/>
          <w:lang w:val="en-US"/>
        </w:rPr>
        <w:t xml:space="preserve">Although, social media brings a feeling of closely knit among friends, peers, it has given an exponential opportunity to alter the way people interact in real life. Adolescents who are still in their formative years needs to learn morale values not only through good education, but with personal experiences also. </w:t>
      </w:r>
      <w:r w:rsidR="004C64B4">
        <w:rPr>
          <w:color w:val="000000" w:themeColor="text1"/>
          <w:shd w:val="clear" w:color="auto" w:fill="FFFFFF"/>
          <w:lang w:val="en-US"/>
        </w:rPr>
        <w:t xml:space="preserve">Put in other words, young adults should be taught to behave with good integrity. </w:t>
      </w:r>
      <w:r w:rsidRPr="00A467A2">
        <w:rPr>
          <w:color w:val="000000" w:themeColor="text1"/>
          <w:shd w:val="clear" w:color="auto" w:fill="FFFFFF"/>
          <w:lang w:val="en-US"/>
        </w:rPr>
        <w:t>This can be taught only by a healthy relationship, which forms the heart of the society.</w:t>
      </w:r>
      <w:r w:rsidR="005940AE">
        <w:rPr>
          <w:color w:val="000000" w:themeColor="text1"/>
          <w:shd w:val="clear" w:color="auto" w:fill="FFFFFF"/>
          <w:lang w:val="en-US"/>
        </w:rPr>
        <w:t xml:space="preserve"> </w:t>
      </w:r>
      <w:r w:rsidRPr="00A467A2">
        <w:rPr>
          <w:color w:val="000000" w:themeColor="text1"/>
          <w:shd w:val="clear" w:color="auto" w:fill="FFFFFF"/>
          <w:lang w:val="en-US"/>
        </w:rPr>
        <w:t>In other words, cyberspace should not be an amplification factor to dominate the</w:t>
      </w:r>
      <w:r w:rsidRPr="00763D22">
        <w:rPr>
          <w:i/>
          <w:iCs/>
          <w:color w:val="000000" w:themeColor="text1"/>
          <w:shd w:val="clear" w:color="auto" w:fill="FFFFFF"/>
          <w:lang w:val="en-US"/>
        </w:rPr>
        <w:t xml:space="preserve"> 'humane'</w:t>
      </w:r>
      <w:r w:rsidRPr="00A467A2">
        <w:rPr>
          <w:color w:val="000000" w:themeColor="text1"/>
          <w:shd w:val="clear" w:color="auto" w:fill="FFFFFF"/>
          <w:lang w:val="en-US"/>
        </w:rPr>
        <w:t xml:space="preserve"> side by </w:t>
      </w:r>
      <w:r w:rsidRPr="00763D22">
        <w:rPr>
          <w:i/>
          <w:iCs/>
          <w:color w:val="000000" w:themeColor="text1"/>
          <w:shd w:val="clear" w:color="auto" w:fill="FFFFFF"/>
          <w:lang w:val="en-US"/>
        </w:rPr>
        <w:t>'inhumane'</w:t>
      </w:r>
      <w:r w:rsidRPr="00A467A2">
        <w:rPr>
          <w:color w:val="000000" w:themeColor="text1"/>
          <w:shd w:val="clear" w:color="auto" w:fill="FFFFFF"/>
          <w:lang w:val="en-US"/>
        </w:rPr>
        <w:t xml:space="preserve"> side.</w:t>
      </w:r>
      <w:r w:rsidR="005940AE">
        <w:rPr>
          <w:color w:val="000000" w:themeColor="text1"/>
          <w:shd w:val="clear" w:color="auto" w:fill="FFFFFF"/>
          <w:lang w:val="en-US"/>
        </w:rPr>
        <w:t xml:space="preserve"> </w:t>
      </w:r>
      <w:r w:rsidRPr="00A467A2">
        <w:rPr>
          <w:color w:val="000000" w:themeColor="text1"/>
          <w:shd w:val="clear" w:color="auto" w:fill="FFFFFF"/>
          <w:lang w:val="en-US"/>
        </w:rPr>
        <w:t>Social media should be used more of a facilitative tool to assist in establishing benign relationships in a society, be it an adolescent or adult.</w:t>
      </w:r>
      <w:r w:rsidR="005940AE">
        <w:rPr>
          <w:color w:val="000000" w:themeColor="text1"/>
          <w:shd w:val="clear" w:color="auto" w:fill="FFFFFF"/>
          <w:lang w:val="en-US"/>
        </w:rPr>
        <w:t xml:space="preserve"> </w:t>
      </w:r>
      <w:r w:rsidRPr="00A467A2">
        <w:rPr>
          <w:color w:val="000000" w:themeColor="text1"/>
          <w:shd w:val="clear" w:color="auto" w:fill="FFFFFF"/>
          <w:lang w:val="en-US"/>
        </w:rPr>
        <w:t>Therefore, to draw a firm conclusion on the prevalence rate of victimization among adolescents or adults is difficult to answer.</w:t>
      </w:r>
    </w:p>
    <w:p w14:paraId="73EA7781" w14:textId="55517A4F" w:rsidR="000A50A7" w:rsidRDefault="000A50A7" w:rsidP="0058475C">
      <w:pPr>
        <w:rPr>
          <w:b/>
          <w:bCs/>
          <w:color w:val="2F5496" w:themeColor="accent1" w:themeShade="BF"/>
          <w:sz w:val="28"/>
          <w:szCs w:val="28"/>
          <w:shd w:val="clear" w:color="auto" w:fill="FFFFFF"/>
          <w:lang w:val="en-US"/>
        </w:rPr>
      </w:pPr>
    </w:p>
    <w:p w14:paraId="31CE1259" w14:textId="49A2BE84" w:rsidR="00763D22" w:rsidRDefault="00763D22" w:rsidP="0058475C">
      <w:pPr>
        <w:rPr>
          <w:b/>
          <w:bCs/>
          <w:color w:val="2F5496" w:themeColor="accent1" w:themeShade="BF"/>
          <w:sz w:val="28"/>
          <w:szCs w:val="28"/>
          <w:shd w:val="clear" w:color="auto" w:fill="FFFFFF"/>
          <w:lang w:val="en-US"/>
        </w:rPr>
      </w:pPr>
    </w:p>
    <w:p w14:paraId="0373B429" w14:textId="3F6BF8F5" w:rsidR="00763D22" w:rsidRDefault="00763D22" w:rsidP="0058475C">
      <w:pPr>
        <w:rPr>
          <w:b/>
          <w:bCs/>
          <w:color w:val="2F5496" w:themeColor="accent1" w:themeShade="BF"/>
          <w:sz w:val="28"/>
          <w:szCs w:val="28"/>
          <w:shd w:val="clear" w:color="auto" w:fill="FFFFFF"/>
          <w:lang w:val="en-US"/>
        </w:rPr>
      </w:pPr>
    </w:p>
    <w:p w14:paraId="2C3A95D0" w14:textId="0B8BB452" w:rsidR="00D61582" w:rsidRDefault="00D61582" w:rsidP="0058475C">
      <w:pPr>
        <w:rPr>
          <w:b/>
          <w:bCs/>
          <w:color w:val="2F5496" w:themeColor="accent1" w:themeShade="BF"/>
          <w:sz w:val="28"/>
          <w:szCs w:val="28"/>
          <w:shd w:val="clear" w:color="auto" w:fill="FFFFFF"/>
          <w:lang w:val="en-US"/>
        </w:rPr>
      </w:pPr>
    </w:p>
    <w:p w14:paraId="09915F52" w14:textId="290282BD" w:rsidR="00D61582" w:rsidRDefault="00D61582" w:rsidP="0058475C">
      <w:pPr>
        <w:rPr>
          <w:b/>
          <w:bCs/>
          <w:color w:val="2F5496" w:themeColor="accent1" w:themeShade="BF"/>
          <w:sz w:val="28"/>
          <w:szCs w:val="28"/>
          <w:shd w:val="clear" w:color="auto" w:fill="FFFFFF"/>
          <w:lang w:val="en-US"/>
        </w:rPr>
      </w:pPr>
    </w:p>
    <w:p w14:paraId="605E5E1B" w14:textId="1F4D1CA9" w:rsidR="00D61582" w:rsidRDefault="00D61582" w:rsidP="0058475C">
      <w:pPr>
        <w:rPr>
          <w:b/>
          <w:bCs/>
          <w:color w:val="2F5496" w:themeColor="accent1" w:themeShade="BF"/>
          <w:sz w:val="28"/>
          <w:szCs w:val="28"/>
          <w:shd w:val="clear" w:color="auto" w:fill="FFFFFF"/>
          <w:lang w:val="en-US"/>
        </w:rPr>
      </w:pPr>
    </w:p>
    <w:p w14:paraId="6C51339E" w14:textId="02362565" w:rsidR="00D61582" w:rsidRDefault="00D61582" w:rsidP="0058475C">
      <w:pPr>
        <w:rPr>
          <w:b/>
          <w:bCs/>
          <w:color w:val="2F5496" w:themeColor="accent1" w:themeShade="BF"/>
          <w:sz w:val="28"/>
          <w:szCs w:val="28"/>
          <w:shd w:val="clear" w:color="auto" w:fill="FFFFFF"/>
          <w:lang w:val="en-US"/>
        </w:rPr>
      </w:pPr>
    </w:p>
    <w:p w14:paraId="724543DE" w14:textId="664993FC" w:rsidR="00D61582" w:rsidRDefault="00D61582" w:rsidP="0058475C">
      <w:pPr>
        <w:rPr>
          <w:b/>
          <w:bCs/>
          <w:color w:val="2F5496" w:themeColor="accent1" w:themeShade="BF"/>
          <w:sz w:val="28"/>
          <w:szCs w:val="28"/>
          <w:shd w:val="clear" w:color="auto" w:fill="FFFFFF"/>
          <w:lang w:val="en-US"/>
        </w:rPr>
      </w:pPr>
    </w:p>
    <w:p w14:paraId="2FBF1087" w14:textId="4FE9C6AF" w:rsidR="00D61582" w:rsidRDefault="00D61582" w:rsidP="0058475C">
      <w:pPr>
        <w:rPr>
          <w:b/>
          <w:bCs/>
          <w:color w:val="2F5496" w:themeColor="accent1" w:themeShade="BF"/>
          <w:sz w:val="28"/>
          <w:szCs w:val="28"/>
          <w:shd w:val="clear" w:color="auto" w:fill="FFFFFF"/>
          <w:lang w:val="en-US"/>
        </w:rPr>
      </w:pPr>
    </w:p>
    <w:p w14:paraId="567817E4" w14:textId="58396A61" w:rsidR="00D61582" w:rsidRDefault="00D61582" w:rsidP="0058475C">
      <w:pPr>
        <w:rPr>
          <w:b/>
          <w:bCs/>
          <w:color w:val="2F5496" w:themeColor="accent1" w:themeShade="BF"/>
          <w:sz w:val="28"/>
          <w:szCs w:val="28"/>
          <w:shd w:val="clear" w:color="auto" w:fill="FFFFFF"/>
          <w:lang w:val="en-US"/>
        </w:rPr>
      </w:pPr>
    </w:p>
    <w:p w14:paraId="2DB3024D" w14:textId="476C0F80" w:rsidR="00D61582" w:rsidRDefault="00D61582" w:rsidP="0058475C">
      <w:pPr>
        <w:rPr>
          <w:b/>
          <w:bCs/>
          <w:color w:val="2F5496" w:themeColor="accent1" w:themeShade="BF"/>
          <w:sz w:val="28"/>
          <w:szCs w:val="28"/>
          <w:shd w:val="clear" w:color="auto" w:fill="FFFFFF"/>
          <w:lang w:val="en-US"/>
        </w:rPr>
      </w:pPr>
    </w:p>
    <w:p w14:paraId="179B7EF0" w14:textId="43618412" w:rsidR="00D61582" w:rsidRDefault="00D61582" w:rsidP="0058475C">
      <w:pPr>
        <w:rPr>
          <w:b/>
          <w:bCs/>
          <w:color w:val="2F5496" w:themeColor="accent1" w:themeShade="BF"/>
          <w:sz w:val="28"/>
          <w:szCs w:val="28"/>
          <w:shd w:val="clear" w:color="auto" w:fill="FFFFFF"/>
          <w:lang w:val="en-US"/>
        </w:rPr>
      </w:pPr>
    </w:p>
    <w:p w14:paraId="6AC620ED" w14:textId="77777777" w:rsidR="00733042" w:rsidRDefault="00733042" w:rsidP="0058475C">
      <w:pPr>
        <w:rPr>
          <w:b/>
          <w:bCs/>
          <w:color w:val="2F5496" w:themeColor="accent1" w:themeShade="BF"/>
          <w:sz w:val="28"/>
          <w:szCs w:val="28"/>
          <w:shd w:val="clear" w:color="auto" w:fill="FFFFFF"/>
          <w:lang w:val="en-US"/>
        </w:rPr>
      </w:pPr>
    </w:p>
    <w:p w14:paraId="0B627341" w14:textId="12969356" w:rsidR="00B642DE" w:rsidRDefault="00F61F92" w:rsidP="0058475C">
      <w:pPr>
        <w:rPr>
          <w:b/>
          <w:bCs/>
          <w:color w:val="2F5496" w:themeColor="accent1" w:themeShade="BF"/>
          <w:sz w:val="28"/>
          <w:szCs w:val="28"/>
          <w:shd w:val="clear" w:color="auto" w:fill="FFFFFF"/>
          <w:lang w:val="en-US"/>
        </w:rPr>
      </w:pPr>
      <w:r w:rsidRPr="00D37036">
        <w:rPr>
          <w:b/>
          <w:bCs/>
          <w:color w:val="2F5496" w:themeColor="accent1" w:themeShade="BF"/>
          <w:sz w:val="28"/>
          <w:szCs w:val="28"/>
          <w:shd w:val="clear" w:color="auto" w:fill="FFFFFF"/>
          <w:lang w:val="en-US"/>
        </w:rPr>
        <w:lastRenderedPageBreak/>
        <w:t>Reference</w:t>
      </w:r>
      <w:r w:rsidR="000A50A7">
        <w:rPr>
          <w:b/>
          <w:bCs/>
          <w:color w:val="2F5496" w:themeColor="accent1" w:themeShade="BF"/>
          <w:sz w:val="28"/>
          <w:szCs w:val="28"/>
          <w:shd w:val="clear" w:color="auto" w:fill="FFFFFF"/>
          <w:lang w:val="en-US"/>
        </w:rPr>
        <w:t>s</w:t>
      </w:r>
    </w:p>
    <w:p w14:paraId="359EF6FA" w14:textId="2E759928" w:rsidR="00815DA1" w:rsidRDefault="00815DA1" w:rsidP="0058475C">
      <w:pPr>
        <w:rPr>
          <w:b/>
          <w:bCs/>
          <w:color w:val="2F5496" w:themeColor="accent1" w:themeShade="BF"/>
          <w:sz w:val="28"/>
          <w:szCs w:val="28"/>
          <w:shd w:val="clear" w:color="auto" w:fill="FFFFFF"/>
          <w:lang w:val="en-US"/>
        </w:rPr>
      </w:pPr>
      <w:r w:rsidRPr="00BC432E">
        <w:rPr>
          <w:b/>
          <w:bCs/>
          <w:color w:val="808080" w:themeColor="background1" w:themeShade="80"/>
          <w:u w:val="thick"/>
          <w:lang w:val="en-US"/>
        </w:rPr>
        <w:t>_______________________________________________________________________</w:t>
      </w:r>
    </w:p>
    <w:p w14:paraId="3F867597" w14:textId="34E2579F" w:rsidR="0058475C" w:rsidRPr="00AF7CD4" w:rsidRDefault="0058475C" w:rsidP="00AF7CD4">
      <w:pPr>
        <w:rPr>
          <w:rFonts w:ascii="Raleway" w:hAnsi="Raleway"/>
          <w:b/>
          <w:bCs/>
          <w:color w:val="FF0000"/>
          <w:sz w:val="23"/>
          <w:szCs w:val="23"/>
          <w:shd w:val="clear" w:color="auto" w:fill="F5F5FC"/>
          <w:lang w:val="en-US"/>
        </w:rPr>
      </w:pPr>
    </w:p>
    <w:p w14:paraId="3F5B3236" w14:textId="37E0ADD0" w:rsidR="00B16C36" w:rsidRDefault="00B16C36" w:rsidP="00B16C36">
      <w:r w:rsidRPr="00B16C36">
        <w:t xml:space="preserve">Arnarsson, A., Nygren, J., Nyholm, M., Torsheim, T., Augustine, L., Bjereld, Y., Markkanen, I., Schnohr, C. w., Rasmussen, M., Nielsen, L., &amp; Bendtsen, P. (2020). Cyberbullying and traditional bullying among Nordic adolescents and their impact on life satisfaction. </w:t>
      </w:r>
      <w:r w:rsidRPr="00B16C36">
        <w:rPr>
          <w:i/>
          <w:iCs/>
        </w:rPr>
        <w:t>Scandinavian Journal of Public Health</w:t>
      </w:r>
      <w:r w:rsidRPr="00B16C36">
        <w:t xml:space="preserve">, </w:t>
      </w:r>
      <w:r w:rsidRPr="00B16C36">
        <w:rPr>
          <w:i/>
          <w:iCs/>
        </w:rPr>
        <w:t>48</w:t>
      </w:r>
      <w:r w:rsidRPr="00B16C36">
        <w:t xml:space="preserve">(5), 502–510. </w:t>
      </w:r>
      <w:hyperlink r:id="rId10" w:history="1">
        <w:r w:rsidRPr="004C4899">
          <w:rPr>
            <w:rStyle w:val="Hyperlink"/>
          </w:rPr>
          <w:t>https://doi.org/10.1177/1403494818817411</w:t>
        </w:r>
      </w:hyperlink>
    </w:p>
    <w:p w14:paraId="56465816" w14:textId="77777777" w:rsidR="00B16C36" w:rsidRPr="00B16C36" w:rsidRDefault="00B16C36" w:rsidP="00B16C36"/>
    <w:p w14:paraId="50411561" w14:textId="60D561AE" w:rsidR="00FE2262" w:rsidRDefault="00B16C36" w:rsidP="00B16C36">
      <w:r w:rsidRPr="00B16C36">
        <w:t xml:space="preserve">Betts, L. R., Baguley, T., &amp; Gardner, S. E. (2019). Examining adults’ participant roles in cyberbullying. </w:t>
      </w:r>
      <w:r w:rsidRPr="00B16C36">
        <w:rPr>
          <w:i/>
          <w:iCs/>
        </w:rPr>
        <w:t>Journal of Social and Personal Relationships</w:t>
      </w:r>
      <w:r w:rsidRPr="00B16C36">
        <w:t xml:space="preserve">, </w:t>
      </w:r>
      <w:r w:rsidRPr="00B16C36">
        <w:rPr>
          <w:i/>
          <w:iCs/>
        </w:rPr>
        <w:t>36</w:t>
      </w:r>
      <w:r w:rsidRPr="00B16C36">
        <w:t xml:space="preserve">(11–12), 3362–3370. </w:t>
      </w:r>
      <w:hyperlink r:id="rId11" w:history="1">
        <w:r w:rsidRPr="004C4899">
          <w:rPr>
            <w:rStyle w:val="Hyperlink"/>
          </w:rPr>
          <w:t>https://doi.org/10.1177/0265407518822774</w:t>
        </w:r>
      </w:hyperlink>
    </w:p>
    <w:p w14:paraId="75113D14" w14:textId="77777777" w:rsidR="00DE345C" w:rsidRDefault="00DE345C" w:rsidP="00B16C36"/>
    <w:p w14:paraId="4C32A7B9" w14:textId="77777777" w:rsidR="00872B8A" w:rsidRDefault="00B16C36" w:rsidP="00B16C36">
      <w:r w:rsidRPr="00B16C36">
        <w:t xml:space="preserve">Camerini, A. L., Marciano, L., Carrara, A., &amp; Schulz, P. J. (2020). Cyberbullying perpetration and victimization among children and adolescents: A systematic review of longitudinal studies. In </w:t>
      </w:r>
      <w:r w:rsidRPr="00B16C36">
        <w:rPr>
          <w:i/>
          <w:iCs/>
        </w:rPr>
        <w:t>Telematics and Informatics</w:t>
      </w:r>
      <w:r w:rsidRPr="00B16C36">
        <w:t xml:space="preserve"> (Vol. 49). Elsevier Ltd. </w:t>
      </w:r>
    </w:p>
    <w:p w14:paraId="17F8BAC0" w14:textId="4E594F95" w:rsidR="00B16C36" w:rsidRPr="00872B8A" w:rsidRDefault="00B16C36" w:rsidP="00B16C36">
      <w:pPr>
        <w:rPr>
          <w:rStyle w:val="Hyperlink"/>
        </w:rPr>
      </w:pPr>
      <w:r w:rsidRPr="00872B8A">
        <w:rPr>
          <w:rStyle w:val="Hyperlink"/>
        </w:rPr>
        <w:t>https://doi.org/10.1016/j.tele.2020.101362</w:t>
      </w:r>
    </w:p>
    <w:p w14:paraId="2A3E8239" w14:textId="5E6BE731" w:rsidR="00B16C36" w:rsidRDefault="00B16C36" w:rsidP="00B16C36"/>
    <w:p w14:paraId="0F3FDCC8" w14:textId="77777777" w:rsidR="00B16C36" w:rsidRDefault="00B16C36" w:rsidP="00B16C36">
      <w:r w:rsidRPr="00B16C36">
        <w:t xml:space="preserve">Chan, T. K. H., Cheung, C. M. K., &amp; Lee, Z. W. Y. (2021). Cyberbullying on social networking sites: A literature review and future research directions. </w:t>
      </w:r>
      <w:r w:rsidRPr="00B16C36">
        <w:rPr>
          <w:i/>
          <w:iCs/>
        </w:rPr>
        <w:t>Information and Management</w:t>
      </w:r>
      <w:r w:rsidRPr="00B16C36">
        <w:t xml:space="preserve">, </w:t>
      </w:r>
      <w:r w:rsidRPr="00B16C36">
        <w:rPr>
          <w:i/>
          <w:iCs/>
        </w:rPr>
        <w:t>58</w:t>
      </w:r>
      <w:r w:rsidRPr="00B16C36">
        <w:t xml:space="preserve">(2). </w:t>
      </w:r>
      <w:hyperlink r:id="rId12" w:history="1">
        <w:r w:rsidRPr="004C4899">
          <w:rPr>
            <w:rStyle w:val="Hyperlink"/>
          </w:rPr>
          <w:t>https://doi.org/10.1016/j.im.2020.103411</w:t>
        </w:r>
      </w:hyperlink>
    </w:p>
    <w:p w14:paraId="6C9129AD" w14:textId="77777777" w:rsidR="00B16C36" w:rsidRPr="00B16C36" w:rsidRDefault="00B16C36" w:rsidP="00B16C36"/>
    <w:p w14:paraId="508B3C6C" w14:textId="77777777" w:rsidR="00B16C36" w:rsidRPr="00B16C36" w:rsidRDefault="00B16C36" w:rsidP="00B16C36">
      <w:r w:rsidRPr="00B16C36">
        <w:t xml:space="preserve">Craig, W., Boniel-Nissim, M., King, N., Walsh, S. D., Boer, M., Donnelly, P. D., Harel-Fisch, Y., Malinowska-Cieślik, M., Gaspar de Matos, M., Cosma, A., van den Eijnden, R., Vieno, A., Elgar, F. J., Molcho, M., Bjereld, Y., &amp; Pickett, W. (2020). Social Media Use and Cyber-Bullying: A Cross-National Analysis of Young People in 42 Countries. </w:t>
      </w:r>
      <w:r w:rsidRPr="00B16C36">
        <w:rPr>
          <w:i/>
          <w:iCs/>
        </w:rPr>
        <w:t>Journal of Adolescent Health</w:t>
      </w:r>
      <w:r w:rsidRPr="00B16C36">
        <w:t xml:space="preserve">, </w:t>
      </w:r>
      <w:r w:rsidRPr="00B16C36">
        <w:rPr>
          <w:i/>
          <w:iCs/>
        </w:rPr>
        <w:t>66</w:t>
      </w:r>
      <w:r w:rsidRPr="00B16C36">
        <w:t xml:space="preserve">(6), S100–S108. </w:t>
      </w:r>
      <w:r w:rsidRPr="00872B8A">
        <w:rPr>
          <w:rStyle w:val="Hyperlink"/>
        </w:rPr>
        <w:t>https://doi.org/10.1016/j.jadohealth.2020.03.006</w:t>
      </w:r>
    </w:p>
    <w:p w14:paraId="152BE8B6" w14:textId="77777777" w:rsidR="00B16C36" w:rsidRDefault="00B16C36" w:rsidP="00AF7CD4">
      <w:pPr>
        <w:rPr>
          <w:color w:val="000000" w:themeColor="text1"/>
          <w:shd w:val="clear" w:color="auto" w:fill="F5F5FC"/>
          <w:lang w:val="en-US"/>
        </w:rPr>
      </w:pPr>
    </w:p>
    <w:p w14:paraId="27EEA02C" w14:textId="5693C8EC" w:rsidR="00AF7CD4" w:rsidRPr="00B16C36" w:rsidRDefault="00AF7CD4" w:rsidP="00AF7CD4">
      <w:r w:rsidRPr="00B16C36">
        <w:t>DataReportal (2021), “</w:t>
      </w:r>
      <w:r w:rsidRPr="00B16C36">
        <w:t>GLOBAL SOCIAL MEDIA STATS</w:t>
      </w:r>
      <w:r w:rsidRPr="00B16C36">
        <w:t xml:space="preserve">,” retrieved from </w:t>
      </w:r>
      <w:hyperlink r:id="rId13" w:history="1">
        <w:r w:rsidR="00BB71EA" w:rsidRPr="004C4899">
          <w:rPr>
            <w:rStyle w:val="Hyperlink"/>
          </w:rPr>
          <w:t>https://datareportal.com/social-media-users</w:t>
        </w:r>
      </w:hyperlink>
      <w:r w:rsidR="00BB71EA">
        <w:rPr>
          <w:lang w:val="en-US"/>
        </w:rPr>
        <w:t xml:space="preserve"> </w:t>
      </w:r>
      <w:r w:rsidRPr="00B16C36">
        <w:t>[Accessed</w:t>
      </w:r>
      <w:r w:rsidR="00BB71EA">
        <w:rPr>
          <w:lang w:val="en-US"/>
        </w:rPr>
        <w:t xml:space="preserve"> 06 January 2022 </w:t>
      </w:r>
      <w:r w:rsidRPr="00B16C36">
        <w:t>]</w:t>
      </w:r>
    </w:p>
    <w:p w14:paraId="24B6D9DF" w14:textId="0C054060" w:rsidR="00066034" w:rsidRPr="00B16C36" w:rsidRDefault="00066034" w:rsidP="0058475C">
      <w:pPr>
        <w:rPr>
          <w:bCs/>
          <w:color w:val="000000"/>
          <w:shd w:val="clear" w:color="auto" w:fill="FFFFFF"/>
        </w:rPr>
      </w:pPr>
    </w:p>
    <w:p w14:paraId="2B768B13" w14:textId="77777777" w:rsidR="00066034" w:rsidRPr="00B16C36" w:rsidRDefault="00066034" w:rsidP="00066034">
      <w:r w:rsidRPr="00B16C36">
        <w:t xml:space="preserve">Hu, Y., Bai, Y., Pan, Y., &amp; Li, S. (2021). Cyberbullying victimization and depression among adolescents: A meta-analysis. </w:t>
      </w:r>
      <w:r w:rsidRPr="00B16C36">
        <w:rPr>
          <w:i/>
          <w:iCs/>
        </w:rPr>
        <w:t>Psychiatry Research</w:t>
      </w:r>
      <w:r w:rsidRPr="00B16C36">
        <w:t xml:space="preserve">, </w:t>
      </w:r>
      <w:r w:rsidRPr="00B16C36">
        <w:rPr>
          <w:i/>
          <w:iCs/>
        </w:rPr>
        <w:t>305</w:t>
      </w:r>
      <w:r w:rsidRPr="00B16C36">
        <w:t xml:space="preserve">. </w:t>
      </w:r>
      <w:r w:rsidRPr="00872B8A">
        <w:rPr>
          <w:rStyle w:val="Hyperlink"/>
        </w:rPr>
        <w:t>https://doi.org/10.1016/j.psychres.2021.114198</w:t>
      </w:r>
    </w:p>
    <w:p w14:paraId="40835D65" w14:textId="1205BAC4" w:rsidR="00066034" w:rsidRDefault="00066034" w:rsidP="0058475C">
      <w:pPr>
        <w:rPr>
          <w:b/>
          <w:bCs/>
          <w:color w:val="2F5496" w:themeColor="accent1" w:themeShade="BF"/>
          <w:shd w:val="clear" w:color="auto" w:fill="FFFFFF"/>
        </w:rPr>
      </w:pPr>
    </w:p>
    <w:p w14:paraId="5F0EF754" w14:textId="77777777" w:rsidR="00B16C36" w:rsidRPr="00B16C36" w:rsidRDefault="00B16C36" w:rsidP="00B16C36">
      <w:r w:rsidRPr="00B16C36">
        <w:t xml:space="preserve">Jenaro, C., Flores, N., &amp; Frías, C. P. (2018). Systematic review of empirical studies on cyberbullying in adults: What we know and what we should investigate. In </w:t>
      </w:r>
      <w:r w:rsidRPr="00B16C36">
        <w:rPr>
          <w:i/>
          <w:iCs/>
        </w:rPr>
        <w:t>Aggression and Violent Behavior</w:t>
      </w:r>
      <w:r w:rsidRPr="00B16C36">
        <w:t xml:space="preserve"> (Vol. 38, pp. 113–122). Elsevier Ltd. </w:t>
      </w:r>
      <w:r w:rsidRPr="00872B8A">
        <w:rPr>
          <w:rStyle w:val="Hyperlink"/>
        </w:rPr>
        <w:t>https://doi.org/10.1016/j.avb.2017.12.003</w:t>
      </w:r>
    </w:p>
    <w:p w14:paraId="5918A764" w14:textId="21DA9E3E" w:rsidR="00B16C36" w:rsidRDefault="00B16C36" w:rsidP="0058475C">
      <w:pPr>
        <w:rPr>
          <w:b/>
          <w:bCs/>
          <w:color w:val="2F5496" w:themeColor="accent1" w:themeShade="BF"/>
          <w:shd w:val="clear" w:color="auto" w:fill="FFFFFF"/>
        </w:rPr>
      </w:pPr>
    </w:p>
    <w:p w14:paraId="5AF56E1D" w14:textId="2E75E81D" w:rsidR="00B16C36" w:rsidRPr="00B16C36" w:rsidRDefault="00B16C36" w:rsidP="0058475C">
      <w:r w:rsidRPr="00B16C36">
        <w:t xml:space="preserve">Kowalski, R. M., Toth, A., &amp; Morgan, M. (2018). Bullying and cyberbullying in adulthood and the workplace. </w:t>
      </w:r>
      <w:r w:rsidRPr="00B16C36">
        <w:rPr>
          <w:i/>
          <w:iCs/>
        </w:rPr>
        <w:t>Journal of Social Psychology</w:t>
      </w:r>
      <w:r w:rsidRPr="00B16C36">
        <w:t xml:space="preserve">, </w:t>
      </w:r>
      <w:r w:rsidRPr="00B16C36">
        <w:rPr>
          <w:i/>
          <w:iCs/>
        </w:rPr>
        <w:t>158</w:t>
      </w:r>
      <w:r w:rsidRPr="00B16C36">
        <w:t xml:space="preserve">(1), 64–81. </w:t>
      </w:r>
      <w:r w:rsidRPr="00872B8A">
        <w:rPr>
          <w:rStyle w:val="Hyperlink"/>
        </w:rPr>
        <w:t>https://doi.org/10.1080/00224545.2017.1302402</w:t>
      </w:r>
    </w:p>
    <w:p w14:paraId="3D121833" w14:textId="30BA0E8E" w:rsidR="00066034" w:rsidRPr="00B16C36" w:rsidRDefault="00066034" w:rsidP="0058475C">
      <w:pPr>
        <w:rPr>
          <w:b/>
          <w:bCs/>
          <w:color w:val="2F5496" w:themeColor="accent1" w:themeShade="BF"/>
          <w:shd w:val="clear" w:color="auto" w:fill="FFFFFF"/>
        </w:rPr>
      </w:pPr>
    </w:p>
    <w:p w14:paraId="45C3F5F2" w14:textId="0DD44370" w:rsidR="00B16C36" w:rsidRDefault="00B16C36" w:rsidP="00B16C36">
      <w:r w:rsidRPr="00B16C36">
        <w:t xml:space="preserve">Kowalski, R. M., Limber, S. P., &amp; McCord, A. (2019). A developmental approach to cyberbullying: Prevalence and protective factors. In </w:t>
      </w:r>
      <w:r w:rsidRPr="00B16C36">
        <w:rPr>
          <w:i/>
          <w:iCs/>
        </w:rPr>
        <w:t>Aggression and Violent Behavior</w:t>
      </w:r>
      <w:r w:rsidRPr="00B16C36">
        <w:t xml:space="preserve"> (Vol. 45, pp. 20–32). Elsevier Ltd. </w:t>
      </w:r>
      <w:hyperlink r:id="rId14" w:history="1">
        <w:r w:rsidR="00BB71EA" w:rsidRPr="004C4899">
          <w:rPr>
            <w:rStyle w:val="Hyperlink"/>
          </w:rPr>
          <w:t>https://doi.org/10.1016/j.avb.2018.02.009</w:t>
        </w:r>
      </w:hyperlink>
    </w:p>
    <w:p w14:paraId="6DE6D186" w14:textId="3E3FCAC1" w:rsidR="00B16C36" w:rsidRDefault="00B16C36" w:rsidP="00B16C36"/>
    <w:p w14:paraId="59F35766" w14:textId="77777777" w:rsidR="00B16C36" w:rsidRPr="00B16C36" w:rsidRDefault="00B16C36" w:rsidP="00B16C36">
      <w:r w:rsidRPr="00B16C36">
        <w:lastRenderedPageBreak/>
        <w:t xml:space="preserve">Lozano-Blasco, R., Cortés-Pascual, A., &amp; Latorre-Martínez, M. P. (2020). Being a cybervictim and a cyberbully – The duality of cyberbullying: A meta-analysis. In </w:t>
      </w:r>
      <w:r w:rsidRPr="00B16C36">
        <w:rPr>
          <w:i/>
          <w:iCs/>
        </w:rPr>
        <w:t>Computers in Human Behavior</w:t>
      </w:r>
      <w:r w:rsidRPr="00B16C36">
        <w:t xml:space="preserve"> (Vol. 111). Elsevier Ltd. </w:t>
      </w:r>
      <w:r w:rsidRPr="00872B8A">
        <w:rPr>
          <w:rStyle w:val="Hyperlink"/>
        </w:rPr>
        <w:t>https://doi.org/10.1016/j.chb.2020.106444</w:t>
      </w:r>
    </w:p>
    <w:p w14:paraId="3052221C" w14:textId="77777777" w:rsidR="00B16C36" w:rsidRPr="00B16C36" w:rsidRDefault="00B16C36" w:rsidP="00B16C36"/>
    <w:p w14:paraId="7B71BF31" w14:textId="77777777" w:rsidR="00B16C36" w:rsidRPr="00FE2262" w:rsidRDefault="00B16C36" w:rsidP="00B16C36">
      <w:pPr>
        <w:rPr>
          <w:color w:val="000000" w:themeColor="text1"/>
        </w:rPr>
      </w:pPr>
      <w:r w:rsidRPr="00FE2262">
        <w:rPr>
          <w:color w:val="000000" w:themeColor="text1"/>
          <w:shd w:val="clear" w:color="auto" w:fill="FFFFFF"/>
        </w:rPr>
        <w:t>Lowry, P.B., Zhang, J., Wang, C., &amp; Siponen, M.T. (2016). Why Do Adults Engage in Cyberbullying on Social Media? An Integration of Online Disinhibition and Deindividuation Effects with the Social Structure and Social Learning Model. </w:t>
      </w:r>
      <w:r w:rsidRPr="00FE2262">
        <w:rPr>
          <w:rStyle w:val="Emphasis"/>
          <w:color w:val="000000" w:themeColor="text1"/>
        </w:rPr>
        <w:t>Inf. Syst. Res., 27</w:t>
      </w:r>
      <w:r w:rsidRPr="00FE2262">
        <w:rPr>
          <w:color w:val="000000" w:themeColor="text1"/>
          <w:shd w:val="clear" w:color="auto" w:fill="FFFFFF"/>
        </w:rPr>
        <w:t>, 962-986.</w:t>
      </w:r>
    </w:p>
    <w:p w14:paraId="74F87A1E" w14:textId="44AA89D5" w:rsidR="00B16C36" w:rsidRDefault="00B16C36" w:rsidP="0058475C">
      <w:pPr>
        <w:rPr>
          <w:b/>
          <w:bCs/>
          <w:color w:val="2F5496" w:themeColor="accent1" w:themeShade="BF"/>
          <w:shd w:val="clear" w:color="auto" w:fill="FFFFFF"/>
        </w:rPr>
      </w:pPr>
    </w:p>
    <w:p w14:paraId="3EEAFFD6" w14:textId="5957653D" w:rsidR="00B16C36" w:rsidRDefault="00B16C36" w:rsidP="0058475C">
      <w:r w:rsidRPr="00B16C36">
        <w:t xml:space="preserve">Wang, M. J., Yogeeswaran, K., Andrews, N. P., Hawi, D. R., &amp; Sibley, C. G. (2019). How Common Is Cyberbullying among Adults? Exploring Gender, Ethnic, and Age Differences in the Prevalence of Cyberbullying. </w:t>
      </w:r>
      <w:r w:rsidRPr="00B16C36">
        <w:rPr>
          <w:i/>
          <w:iCs/>
        </w:rPr>
        <w:t>Cyberpsychology, Behavior, and Social Networking</w:t>
      </w:r>
      <w:r w:rsidRPr="00B16C36">
        <w:t xml:space="preserve">, </w:t>
      </w:r>
      <w:r w:rsidRPr="00B16C36">
        <w:rPr>
          <w:i/>
          <w:iCs/>
        </w:rPr>
        <w:t>22</w:t>
      </w:r>
      <w:r w:rsidRPr="00B16C36">
        <w:t xml:space="preserve">(11), 736–741. </w:t>
      </w:r>
      <w:hyperlink r:id="rId15" w:history="1">
        <w:r w:rsidR="00FE2262" w:rsidRPr="004C4899">
          <w:rPr>
            <w:rStyle w:val="Hyperlink"/>
          </w:rPr>
          <w:t>https://doi.org/10.1089/cyber.2019.0146</w:t>
        </w:r>
      </w:hyperlink>
    </w:p>
    <w:p w14:paraId="3EC54B25" w14:textId="77777777" w:rsidR="00FE2262" w:rsidRPr="00B16C36" w:rsidRDefault="00FE2262" w:rsidP="0058475C">
      <w:pPr>
        <w:rPr>
          <w:lang w:val="en-US"/>
        </w:rPr>
      </w:pPr>
    </w:p>
    <w:p w14:paraId="2E0317D8" w14:textId="77777777" w:rsidR="00B16C36" w:rsidRPr="00B16C36" w:rsidRDefault="00B16C36" w:rsidP="00B16C36">
      <w:r w:rsidRPr="00B16C36">
        <w:t xml:space="preserve">Watts, L. K., Wagner, J., Velasquez, B., &amp; Behrens, P. I. (2017). Cyberbullying in higher education: A literature review. In </w:t>
      </w:r>
      <w:r w:rsidRPr="00B16C36">
        <w:rPr>
          <w:i/>
          <w:iCs/>
        </w:rPr>
        <w:t>Computers in Human Behavior</w:t>
      </w:r>
      <w:r w:rsidRPr="00B16C36">
        <w:t xml:space="preserve"> (Vol. 69, pp. 268–274). Elsevier Ltd. </w:t>
      </w:r>
      <w:r w:rsidRPr="00872B8A">
        <w:rPr>
          <w:rStyle w:val="Hyperlink"/>
        </w:rPr>
        <w:t>https://doi.org/10.1016/j.chb.2016.12.038</w:t>
      </w:r>
    </w:p>
    <w:p w14:paraId="033F8CF9" w14:textId="47B689B8" w:rsidR="00B16C36" w:rsidRPr="00B16C36" w:rsidRDefault="00B16C36" w:rsidP="0058475C">
      <w:pPr>
        <w:rPr>
          <w:b/>
          <w:bCs/>
          <w:color w:val="2F5496" w:themeColor="accent1" w:themeShade="BF"/>
          <w:shd w:val="clear" w:color="auto" w:fill="FFFFFF"/>
        </w:rPr>
      </w:pPr>
    </w:p>
    <w:p w14:paraId="59AD32D8" w14:textId="00646668" w:rsidR="00B16C36" w:rsidRPr="00B16C36" w:rsidRDefault="00B16C36" w:rsidP="0058475C">
      <w:pPr>
        <w:rPr>
          <w:b/>
          <w:bCs/>
          <w:color w:val="2F5496" w:themeColor="accent1" w:themeShade="BF"/>
          <w:shd w:val="clear" w:color="auto" w:fill="FFFFFF"/>
        </w:rPr>
      </w:pPr>
    </w:p>
    <w:p w14:paraId="0DF23F5A" w14:textId="6A176DAA" w:rsidR="00B16C36" w:rsidRPr="00B16C36" w:rsidRDefault="00B16C36" w:rsidP="0058475C">
      <w:pPr>
        <w:rPr>
          <w:b/>
          <w:bCs/>
          <w:color w:val="2F5496" w:themeColor="accent1" w:themeShade="BF"/>
          <w:shd w:val="clear" w:color="auto" w:fill="FFFFFF"/>
        </w:rPr>
      </w:pPr>
    </w:p>
    <w:p w14:paraId="5C6D6E15" w14:textId="77777777" w:rsidR="00B16C36" w:rsidRPr="00B16C36" w:rsidRDefault="00B16C36" w:rsidP="00B16C36"/>
    <w:p w14:paraId="3D382FF8" w14:textId="05211F15" w:rsidR="00B16C36" w:rsidRPr="00AF7CD4" w:rsidRDefault="00B16C36" w:rsidP="0058475C">
      <w:pPr>
        <w:rPr>
          <w:b/>
          <w:bCs/>
          <w:color w:val="2F5496" w:themeColor="accent1" w:themeShade="BF"/>
          <w:sz w:val="28"/>
          <w:szCs w:val="28"/>
          <w:shd w:val="clear" w:color="auto" w:fill="FFFFFF"/>
        </w:rPr>
      </w:pPr>
    </w:p>
    <w:sectPr w:rsidR="00B16C36" w:rsidRPr="00AF7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61BEE"/>
    <w:multiLevelType w:val="hybridMultilevel"/>
    <w:tmpl w:val="006A3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DE"/>
    <w:rsid w:val="00010FCD"/>
    <w:rsid w:val="00015B22"/>
    <w:rsid w:val="000203CC"/>
    <w:rsid w:val="0002064E"/>
    <w:rsid w:val="0002566F"/>
    <w:rsid w:val="00052A67"/>
    <w:rsid w:val="00066034"/>
    <w:rsid w:val="00093CFD"/>
    <w:rsid w:val="00097401"/>
    <w:rsid w:val="000A50A7"/>
    <w:rsid w:val="000B52EE"/>
    <w:rsid w:val="000C04AB"/>
    <w:rsid w:val="000D24F1"/>
    <w:rsid w:val="000D4727"/>
    <w:rsid w:val="00111F92"/>
    <w:rsid w:val="0013196D"/>
    <w:rsid w:val="00140DFE"/>
    <w:rsid w:val="00152599"/>
    <w:rsid w:val="0015515E"/>
    <w:rsid w:val="00165D9C"/>
    <w:rsid w:val="001A596F"/>
    <w:rsid w:val="001D0C60"/>
    <w:rsid w:val="001E1066"/>
    <w:rsid w:val="00202B17"/>
    <w:rsid w:val="0021499D"/>
    <w:rsid w:val="00253A3C"/>
    <w:rsid w:val="00254288"/>
    <w:rsid w:val="00280DD0"/>
    <w:rsid w:val="00290E59"/>
    <w:rsid w:val="002B6AE4"/>
    <w:rsid w:val="002C3515"/>
    <w:rsid w:val="0030120A"/>
    <w:rsid w:val="003013BF"/>
    <w:rsid w:val="00303BE6"/>
    <w:rsid w:val="00317210"/>
    <w:rsid w:val="00373B5E"/>
    <w:rsid w:val="00383D83"/>
    <w:rsid w:val="00386CF2"/>
    <w:rsid w:val="00393136"/>
    <w:rsid w:val="003C49EF"/>
    <w:rsid w:val="00401D64"/>
    <w:rsid w:val="004169A2"/>
    <w:rsid w:val="00465A4C"/>
    <w:rsid w:val="0047338F"/>
    <w:rsid w:val="004A2D2C"/>
    <w:rsid w:val="004A7260"/>
    <w:rsid w:val="004B028E"/>
    <w:rsid w:val="004C64B4"/>
    <w:rsid w:val="00511397"/>
    <w:rsid w:val="00535B9F"/>
    <w:rsid w:val="00542838"/>
    <w:rsid w:val="0054596C"/>
    <w:rsid w:val="00560D14"/>
    <w:rsid w:val="005811B5"/>
    <w:rsid w:val="0058475C"/>
    <w:rsid w:val="005940AE"/>
    <w:rsid w:val="005B0395"/>
    <w:rsid w:val="005C5464"/>
    <w:rsid w:val="005F0A04"/>
    <w:rsid w:val="005F2545"/>
    <w:rsid w:val="005F3894"/>
    <w:rsid w:val="00612870"/>
    <w:rsid w:val="00613845"/>
    <w:rsid w:val="0062633A"/>
    <w:rsid w:val="00656F6E"/>
    <w:rsid w:val="006608B9"/>
    <w:rsid w:val="0066740D"/>
    <w:rsid w:val="006709FF"/>
    <w:rsid w:val="0067539C"/>
    <w:rsid w:val="0068332C"/>
    <w:rsid w:val="006B03A3"/>
    <w:rsid w:val="006C1A25"/>
    <w:rsid w:val="006F1547"/>
    <w:rsid w:val="006F6A0E"/>
    <w:rsid w:val="007020B2"/>
    <w:rsid w:val="00707E0C"/>
    <w:rsid w:val="0073196D"/>
    <w:rsid w:val="00733042"/>
    <w:rsid w:val="007363FE"/>
    <w:rsid w:val="00763D22"/>
    <w:rsid w:val="00791155"/>
    <w:rsid w:val="007A0FF9"/>
    <w:rsid w:val="007F4402"/>
    <w:rsid w:val="007F517A"/>
    <w:rsid w:val="00815DA1"/>
    <w:rsid w:val="00820FD9"/>
    <w:rsid w:val="00836EAB"/>
    <w:rsid w:val="00855BC3"/>
    <w:rsid w:val="00872B8A"/>
    <w:rsid w:val="008861C5"/>
    <w:rsid w:val="008B0E7F"/>
    <w:rsid w:val="008D7448"/>
    <w:rsid w:val="008E5BF8"/>
    <w:rsid w:val="008F2472"/>
    <w:rsid w:val="008F340C"/>
    <w:rsid w:val="00920B98"/>
    <w:rsid w:val="00936E5A"/>
    <w:rsid w:val="009874F7"/>
    <w:rsid w:val="009B4EEE"/>
    <w:rsid w:val="009F3BAC"/>
    <w:rsid w:val="009F47F1"/>
    <w:rsid w:val="00A467A2"/>
    <w:rsid w:val="00A5766D"/>
    <w:rsid w:val="00A66FA0"/>
    <w:rsid w:val="00AA24CB"/>
    <w:rsid w:val="00AA29E9"/>
    <w:rsid w:val="00AB3EEB"/>
    <w:rsid w:val="00AE1E9A"/>
    <w:rsid w:val="00AF7CD4"/>
    <w:rsid w:val="00B070E1"/>
    <w:rsid w:val="00B16C36"/>
    <w:rsid w:val="00B23A38"/>
    <w:rsid w:val="00B32726"/>
    <w:rsid w:val="00B462BA"/>
    <w:rsid w:val="00B53C2F"/>
    <w:rsid w:val="00B642DE"/>
    <w:rsid w:val="00B70B3C"/>
    <w:rsid w:val="00B833DD"/>
    <w:rsid w:val="00BB71EA"/>
    <w:rsid w:val="00BC432E"/>
    <w:rsid w:val="00C00415"/>
    <w:rsid w:val="00C15272"/>
    <w:rsid w:val="00C358C7"/>
    <w:rsid w:val="00C5282D"/>
    <w:rsid w:val="00C80B21"/>
    <w:rsid w:val="00C966FA"/>
    <w:rsid w:val="00CD6D54"/>
    <w:rsid w:val="00D37036"/>
    <w:rsid w:val="00D41BDE"/>
    <w:rsid w:val="00D470D7"/>
    <w:rsid w:val="00D61582"/>
    <w:rsid w:val="00D81EE7"/>
    <w:rsid w:val="00D82033"/>
    <w:rsid w:val="00D974AC"/>
    <w:rsid w:val="00DA12AA"/>
    <w:rsid w:val="00DB2ADD"/>
    <w:rsid w:val="00DD6CD7"/>
    <w:rsid w:val="00DE345C"/>
    <w:rsid w:val="00E15C67"/>
    <w:rsid w:val="00E21FDA"/>
    <w:rsid w:val="00E26A42"/>
    <w:rsid w:val="00E72560"/>
    <w:rsid w:val="00EA70E5"/>
    <w:rsid w:val="00ED2129"/>
    <w:rsid w:val="00EE25FB"/>
    <w:rsid w:val="00F271B1"/>
    <w:rsid w:val="00F537E7"/>
    <w:rsid w:val="00F61F92"/>
    <w:rsid w:val="00F838B6"/>
    <w:rsid w:val="00F93F1B"/>
    <w:rsid w:val="00FD4FB3"/>
    <w:rsid w:val="00FE2262"/>
    <w:rsid w:val="00FF15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FFBC"/>
  <w15:chartTrackingRefBased/>
  <w15:docId w15:val="{2E4A0339-8129-F043-8368-19F132C7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38F"/>
    <w:pPr>
      <w:spacing w:line="240" w:lineRule="auto"/>
    </w:pPr>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271B1"/>
  </w:style>
  <w:style w:type="paragraph" w:styleId="ListParagraph">
    <w:name w:val="List Paragraph"/>
    <w:basedOn w:val="Normal"/>
    <w:uiPriority w:val="34"/>
    <w:qFormat/>
    <w:rsid w:val="00F271B1"/>
    <w:pPr>
      <w:ind w:left="720"/>
      <w:contextualSpacing/>
    </w:pPr>
  </w:style>
  <w:style w:type="character" w:styleId="Hyperlink">
    <w:name w:val="Hyperlink"/>
    <w:basedOn w:val="DefaultParagraphFont"/>
    <w:uiPriority w:val="99"/>
    <w:unhideWhenUsed/>
    <w:rsid w:val="00920B98"/>
    <w:rPr>
      <w:color w:val="0563C1" w:themeColor="hyperlink"/>
      <w:u w:val="single"/>
    </w:rPr>
  </w:style>
  <w:style w:type="character" w:styleId="UnresolvedMention">
    <w:name w:val="Unresolved Mention"/>
    <w:basedOn w:val="DefaultParagraphFont"/>
    <w:uiPriority w:val="99"/>
    <w:semiHidden/>
    <w:unhideWhenUsed/>
    <w:rsid w:val="00920B98"/>
    <w:rPr>
      <w:color w:val="605E5C"/>
      <w:shd w:val="clear" w:color="auto" w:fill="E1DFDD"/>
    </w:rPr>
  </w:style>
  <w:style w:type="character" w:styleId="PlaceholderText">
    <w:name w:val="Placeholder Text"/>
    <w:basedOn w:val="DefaultParagraphFont"/>
    <w:uiPriority w:val="99"/>
    <w:semiHidden/>
    <w:rsid w:val="0068332C"/>
    <w:rPr>
      <w:color w:val="808080"/>
    </w:rPr>
  </w:style>
  <w:style w:type="paragraph" w:styleId="NormalWeb">
    <w:name w:val="Normal (Web)"/>
    <w:basedOn w:val="Normal"/>
    <w:uiPriority w:val="99"/>
    <w:unhideWhenUsed/>
    <w:rsid w:val="00A467A2"/>
    <w:pPr>
      <w:spacing w:before="100" w:beforeAutospacing="1" w:after="100" w:afterAutospacing="1"/>
    </w:pPr>
  </w:style>
  <w:style w:type="character" w:styleId="Emphasis">
    <w:name w:val="Emphasis"/>
    <w:basedOn w:val="DefaultParagraphFont"/>
    <w:uiPriority w:val="20"/>
    <w:qFormat/>
    <w:rsid w:val="00AF7CD4"/>
    <w:rPr>
      <w:i/>
      <w:iCs/>
    </w:rPr>
  </w:style>
  <w:style w:type="character" w:customStyle="1" w:styleId="apple-converted-space">
    <w:name w:val="apple-converted-space"/>
    <w:basedOn w:val="DefaultParagraphFont"/>
    <w:rsid w:val="0098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28">
      <w:bodyDiv w:val="1"/>
      <w:marLeft w:val="0"/>
      <w:marRight w:val="0"/>
      <w:marTop w:val="0"/>
      <w:marBottom w:val="0"/>
      <w:divBdr>
        <w:top w:val="none" w:sz="0" w:space="0" w:color="auto"/>
        <w:left w:val="none" w:sz="0" w:space="0" w:color="auto"/>
        <w:bottom w:val="none" w:sz="0" w:space="0" w:color="auto"/>
        <w:right w:val="none" w:sz="0" w:space="0" w:color="auto"/>
      </w:divBdr>
    </w:div>
    <w:div w:id="115830810">
      <w:bodyDiv w:val="1"/>
      <w:marLeft w:val="0"/>
      <w:marRight w:val="0"/>
      <w:marTop w:val="0"/>
      <w:marBottom w:val="0"/>
      <w:divBdr>
        <w:top w:val="none" w:sz="0" w:space="0" w:color="auto"/>
        <w:left w:val="none" w:sz="0" w:space="0" w:color="auto"/>
        <w:bottom w:val="none" w:sz="0" w:space="0" w:color="auto"/>
        <w:right w:val="none" w:sz="0" w:space="0" w:color="auto"/>
      </w:divBdr>
    </w:div>
    <w:div w:id="129203946">
      <w:bodyDiv w:val="1"/>
      <w:marLeft w:val="0"/>
      <w:marRight w:val="0"/>
      <w:marTop w:val="0"/>
      <w:marBottom w:val="0"/>
      <w:divBdr>
        <w:top w:val="none" w:sz="0" w:space="0" w:color="auto"/>
        <w:left w:val="none" w:sz="0" w:space="0" w:color="auto"/>
        <w:bottom w:val="none" w:sz="0" w:space="0" w:color="auto"/>
        <w:right w:val="none" w:sz="0" w:space="0" w:color="auto"/>
      </w:divBdr>
    </w:div>
    <w:div w:id="198208660">
      <w:bodyDiv w:val="1"/>
      <w:marLeft w:val="0"/>
      <w:marRight w:val="0"/>
      <w:marTop w:val="0"/>
      <w:marBottom w:val="0"/>
      <w:divBdr>
        <w:top w:val="none" w:sz="0" w:space="0" w:color="auto"/>
        <w:left w:val="none" w:sz="0" w:space="0" w:color="auto"/>
        <w:bottom w:val="none" w:sz="0" w:space="0" w:color="auto"/>
        <w:right w:val="none" w:sz="0" w:space="0" w:color="auto"/>
      </w:divBdr>
    </w:div>
    <w:div w:id="235477645">
      <w:bodyDiv w:val="1"/>
      <w:marLeft w:val="0"/>
      <w:marRight w:val="0"/>
      <w:marTop w:val="0"/>
      <w:marBottom w:val="0"/>
      <w:divBdr>
        <w:top w:val="none" w:sz="0" w:space="0" w:color="auto"/>
        <w:left w:val="none" w:sz="0" w:space="0" w:color="auto"/>
        <w:bottom w:val="none" w:sz="0" w:space="0" w:color="auto"/>
        <w:right w:val="none" w:sz="0" w:space="0" w:color="auto"/>
      </w:divBdr>
    </w:div>
    <w:div w:id="236018254">
      <w:bodyDiv w:val="1"/>
      <w:marLeft w:val="0"/>
      <w:marRight w:val="0"/>
      <w:marTop w:val="0"/>
      <w:marBottom w:val="0"/>
      <w:divBdr>
        <w:top w:val="none" w:sz="0" w:space="0" w:color="auto"/>
        <w:left w:val="none" w:sz="0" w:space="0" w:color="auto"/>
        <w:bottom w:val="none" w:sz="0" w:space="0" w:color="auto"/>
        <w:right w:val="none" w:sz="0" w:space="0" w:color="auto"/>
      </w:divBdr>
      <w:divsChild>
        <w:div w:id="658655581">
          <w:marLeft w:val="480"/>
          <w:marRight w:val="0"/>
          <w:marTop w:val="0"/>
          <w:marBottom w:val="0"/>
          <w:divBdr>
            <w:top w:val="none" w:sz="0" w:space="0" w:color="auto"/>
            <w:left w:val="none" w:sz="0" w:space="0" w:color="auto"/>
            <w:bottom w:val="none" w:sz="0" w:space="0" w:color="auto"/>
            <w:right w:val="none" w:sz="0" w:space="0" w:color="auto"/>
          </w:divBdr>
        </w:div>
      </w:divsChild>
    </w:div>
    <w:div w:id="284390372">
      <w:bodyDiv w:val="1"/>
      <w:marLeft w:val="0"/>
      <w:marRight w:val="0"/>
      <w:marTop w:val="0"/>
      <w:marBottom w:val="0"/>
      <w:divBdr>
        <w:top w:val="none" w:sz="0" w:space="0" w:color="auto"/>
        <w:left w:val="none" w:sz="0" w:space="0" w:color="auto"/>
        <w:bottom w:val="none" w:sz="0" w:space="0" w:color="auto"/>
        <w:right w:val="none" w:sz="0" w:space="0" w:color="auto"/>
      </w:divBdr>
      <w:divsChild>
        <w:div w:id="894968278">
          <w:marLeft w:val="0"/>
          <w:marRight w:val="0"/>
          <w:marTop w:val="0"/>
          <w:marBottom w:val="0"/>
          <w:divBdr>
            <w:top w:val="none" w:sz="0" w:space="0" w:color="auto"/>
            <w:left w:val="none" w:sz="0" w:space="0" w:color="auto"/>
            <w:bottom w:val="none" w:sz="0" w:space="0" w:color="auto"/>
            <w:right w:val="none" w:sz="0" w:space="0" w:color="auto"/>
          </w:divBdr>
        </w:div>
      </w:divsChild>
    </w:div>
    <w:div w:id="468403451">
      <w:bodyDiv w:val="1"/>
      <w:marLeft w:val="0"/>
      <w:marRight w:val="0"/>
      <w:marTop w:val="0"/>
      <w:marBottom w:val="0"/>
      <w:divBdr>
        <w:top w:val="none" w:sz="0" w:space="0" w:color="auto"/>
        <w:left w:val="none" w:sz="0" w:space="0" w:color="auto"/>
        <w:bottom w:val="none" w:sz="0" w:space="0" w:color="auto"/>
        <w:right w:val="none" w:sz="0" w:space="0" w:color="auto"/>
      </w:divBdr>
    </w:div>
    <w:div w:id="490946713">
      <w:bodyDiv w:val="1"/>
      <w:marLeft w:val="0"/>
      <w:marRight w:val="0"/>
      <w:marTop w:val="0"/>
      <w:marBottom w:val="0"/>
      <w:divBdr>
        <w:top w:val="none" w:sz="0" w:space="0" w:color="auto"/>
        <w:left w:val="none" w:sz="0" w:space="0" w:color="auto"/>
        <w:bottom w:val="none" w:sz="0" w:space="0" w:color="auto"/>
        <w:right w:val="none" w:sz="0" w:space="0" w:color="auto"/>
      </w:divBdr>
    </w:div>
    <w:div w:id="500701697">
      <w:bodyDiv w:val="1"/>
      <w:marLeft w:val="0"/>
      <w:marRight w:val="0"/>
      <w:marTop w:val="0"/>
      <w:marBottom w:val="0"/>
      <w:divBdr>
        <w:top w:val="none" w:sz="0" w:space="0" w:color="auto"/>
        <w:left w:val="none" w:sz="0" w:space="0" w:color="auto"/>
        <w:bottom w:val="none" w:sz="0" w:space="0" w:color="auto"/>
        <w:right w:val="none" w:sz="0" w:space="0" w:color="auto"/>
      </w:divBdr>
    </w:div>
    <w:div w:id="565527096">
      <w:bodyDiv w:val="1"/>
      <w:marLeft w:val="0"/>
      <w:marRight w:val="0"/>
      <w:marTop w:val="0"/>
      <w:marBottom w:val="0"/>
      <w:divBdr>
        <w:top w:val="none" w:sz="0" w:space="0" w:color="auto"/>
        <w:left w:val="none" w:sz="0" w:space="0" w:color="auto"/>
        <w:bottom w:val="none" w:sz="0" w:space="0" w:color="auto"/>
        <w:right w:val="none" w:sz="0" w:space="0" w:color="auto"/>
      </w:divBdr>
      <w:divsChild>
        <w:div w:id="150802180">
          <w:marLeft w:val="0"/>
          <w:marRight w:val="0"/>
          <w:marTop w:val="0"/>
          <w:marBottom w:val="0"/>
          <w:divBdr>
            <w:top w:val="none" w:sz="0" w:space="0" w:color="auto"/>
            <w:left w:val="none" w:sz="0" w:space="0" w:color="auto"/>
            <w:bottom w:val="none" w:sz="0" w:space="0" w:color="auto"/>
            <w:right w:val="none" w:sz="0" w:space="0" w:color="auto"/>
          </w:divBdr>
        </w:div>
      </w:divsChild>
    </w:div>
    <w:div w:id="577639515">
      <w:bodyDiv w:val="1"/>
      <w:marLeft w:val="0"/>
      <w:marRight w:val="0"/>
      <w:marTop w:val="0"/>
      <w:marBottom w:val="0"/>
      <w:divBdr>
        <w:top w:val="none" w:sz="0" w:space="0" w:color="auto"/>
        <w:left w:val="none" w:sz="0" w:space="0" w:color="auto"/>
        <w:bottom w:val="none" w:sz="0" w:space="0" w:color="auto"/>
        <w:right w:val="none" w:sz="0" w:space="0" w:color="auto"/>
      </w:divBdr>
    </w:div>
    <w:div w:id="647593119">
      <w:bodyDiv w:val="1"/>
      <w:marLeft w:val="0"/>
      <w:marRight w:val="0"/>
      <w:marTop w:val="0"/>
      <w:marBottom w:val="0"/>
      <w:divBdr>
        <w:top w:val="none" w:sz="0" w:space="0" w:color="auto"/>
        <w:left w:val="none" w:sz="0" w:space="0" w:color="auto"/>
        <w:bottom w:val="none" w:sz="0" w:space="0" w:color="auto"/>
        <w:right w:val="none" w:sz="0" w:space="0" w:color="auto"/>
      </w:divBdr>
      <w:divsChild>
        <w:div w:id="1120956732">
          <w:marLeft w:val="480"/>
          <w:marRight w:val="0"/>
          <w:marTop w:val="0"/>
          <w:marBottom w:val="0"/>
          <w:divBdr>
            <w:top w:val="none" w:sz="0" w:space="0" w:color="auto"/>
            <w:left w:val="none" w:sz="0" w:space="0" w:color="auto"/>
            <w:bottom w:val="none" w:sz="0" w:space="0" w:color="auto"/>
            <w:right w:val="none" w:sz="0" w:space="0" w:color="auto"/>
          </w:divBdr>
        </w:div>
      </w:divsChild>
    </w:div>
    <w:div w:id="676539955">
      <w:bodyDiv w:val="1"/>
      <w:marLeft w:val="0"/>
      <w:marRight w:val="0"/>
      <w:marTop w:val="0"/>
      <w:marBottom w:val="0"/>
      <w:divBdr>
        <w:top w:val="none" w:sz="0" w:space="0" w:color="auto"/>
        <w:left w:val="none" w:sz="0" w:space="0" w:color="auto"/>
        <w:bottom w:val="none" w:sz="0" w:space="0" w:color="auto"/>
        <w:right w:val="none" w:sz="0" w:space="0" w:color="auto"/>
      </w:divBdr>
    </w:div>
    <w:div w:id="683671973">
      <w:bodyDiv w:val="1"/>
      <w:marLeft w:val="0"/>
      <w:marRight w:val="0"/>
      <w:marTop w:val="0"/>
      <w:marBottom w:val="0"/>
      <w:divBdr>
        <w:top w:val="none" w:sz="0" w:space="0" w:color="auto"/>
        <w:left w:val="none" w:sz="0" w:space="0" w:color="auto"/>
        <w:bottom w:val="none" w:sz="0" w:space="0" w:color="auto"/>
        <w:right w:val="none" w:sz="0" w:space="0" w:color="auto"/>
      </w:divBdr>
    </w:div>
    <w:div w:id="692420204">
      <w:bodyDiv w:val="1"/>
      <w:marLeft w:val="0"/>
      <w:marRight w:val="0"/>
      <w:marTop w:val="0"/>
      <w:marBottom w:val="0"/>
      <w:divBdr>
        <w:top w:val="none" w:sz="0" w:space="0" w:color="auto"/>
        <w:left w:val="none" w:sz="0" w:space="0" w:color="auto"/>
        <w:bottom w:val="none" w:sz="0" w:space="0" w:color="auto"/>
        <w:right w:val="none" w:sz="0" w:space="0" w:color="auto"/>
      </w:divBdr>
    </w:div>
    <w:div w:id="708189670">
      <w:bodyDiv w:val="1"/>
      <w:marLeft w:val="0"/>
      <w:marRight w:val="0"/>
      <w:marTop w:val="0"/>
      <w:marBottom w:val="0"/>
      <w:divBdr>
        <w:top w:val="none" w:sz="0" w:space="0" w:color="auto"/>
        <w:left w:val="none" w:sz="0" w:space="0" w:color="auto"/>
        <w:bottom w:val="none" w:sz="0" w:space="0" w:color="auto"/>
        <w:right w:val="none" w:sz="0" w:space="0" w:color="auto"/>
      </w:divBdr>
    </w:div>
    <w:div w:id="746416771">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
    <w:div w:id="760488980">
      <w:bodyDiv w:val="1"/>
      <w:marLeft w:val="0"/>
      <w:marRight w:val="0"/>
      <w:marTop w:val="0"/>
      <w:marBottom w:val="0"/>
      <w:divBdr>
        <w:top w:val="none" w:sz="0" w:space="0" w:color="auto"/>
        <w:left w:val="none" w:sz="0" w:space="0" w:color="auto"/>
        <w:bottom w:val="none" w:sz="0" w:space="0" w:color="auto"/>
        <w:right w:val="none" w:sz="0" w:space="0" w:color="auto"/>
      </w:divBdr>
      <w:divsChild>
        <w:div w:id="1795445910">
          <w:marLeft w:val="0"/>
          <w:marRight w:val="0"/>
          <w:marTop w:val="0"/>
          <w:marBottom w:val="0"/>
          <w:divBdr>
            <w:top w:val="none" w:sz="0" w:space="0" w:color="auto"/>
            <w:left w:val="none" w:sz="0" w:space="0" w:color="auto"/>
            <w:bottom w:val="none" w:sz="0" w:space="0" w:color="auto"/>
            <w:right w:val="none" w:sz="0" w:space="0" w:color="auto"/>
          </w:divBdr>
        </w:div>
      </w:divsChild>
    </w:div>
    <w:div w:id="772866870">
      <w:bodyDiv w:val="1"/>
      <w:marLeft w:val="0"/>
      <w:marRight w:val="0"/>
      <w:marTop w:val="0"/>
      <w:marBottom w:val="0"/>
      <w:divBdr>
        <w:top w:val="none" w:sz="0" w:space="0" w:color="auto"/>
        <w:left w:val="none" w:sz="0" w:space="0" w:color="auto"/>
        <w:bottom w:val="none" w:sz="0" w:space="0" w:color="auto"/>
        <w:right w:val="none" w:sz="0" w:space="0" w:color="auto"/>
      </w:divBdr>
      <w:divsChild>
        <w:div w:id="929048967">
          <w:marLeft w:val="0"/>
          <w:marRight w:val="0"/>
          <w:marTop w:val="0"/>
          <w:marBottom w:val="0"/>
          <w:divBdr>
            <w:top w:val="none" w:sz="0" w:space="0" w:color="auto"/>
            <w:left w:val="none" w:sz="0" w:space="0" w:color="auto"/>
            <w:bottom w:val="none" w:sz="0" w:space="0" w:color="auto"/>
            <w:right w:val="none" w:sz="0" w:space="0" w:color="auto"/>
          </w:divBdr>
        </w:div>
      </w:divsChild>
    </w:div>
    <w:div w:id="775640756">
      <w:bodyDiv w:val="1"/>
      <w:marLeft w:val="0"/>
      <w:marRight w:val="0"/>
      <w:marTop w:val="0"/>
      <w:marBottom w:val="0"/>
      <w:divBdr>
        <w:top w:val="none" w:sz="0" w:space="0" w:color="auto"/>
        <w:left w:val="none" w:sz="0" w:space="0" w:color="auto"/>
        <w:bottom w:val="none" w:sz="0" w:space="0" w:color="auto"/>
        <w:right w:val="none" w:sz="0" w:space="0" w:color="auto"/>
      </w:divBdr>
    </w:div>
    <w:div w:id="777218447">
      <w:bodyDiv w:val="1"/>
      <w:marLeft w:val="0"/>
      <w:marRight w:val="0"/>
      <w:marTop w:val="0"/>
      <w:marBottom w:val="0"/>
      <w:divBdr>
        <w:top w:val="none" w:sz="0" w:space="0" w:color="auto"/>
        <w:left w:val="none" w:sz="0" w:space="0" w:color="auto"/>
        <w:bottom w:val="none" w:sz="0" w:space="0" w:color="auto"/>
        <w:right w:val="none" w:sz="0" w:space="0" w:color="auto"/>
      </w:divBdr>
    </w:div>
    <w:div w:id="853882997">
      <w:bodyDiv w:val="1"/>
      <w:marLeft w:val="0"/>
      <w:marRight w:val="0"/>
      <w:marTop w:val="0"/>
      <w:marBottom w:val="0"/>
      <w:divBdr>
        <w:top w:val="none" w:sz="0" w:space="0" w:color="auto"/>
        <w:left w:val="none" w:sz="0" w:space="0" w:color="auto"/>
        <w:bottom w:val="none" w:sz="0" w:space="0" w:color="auto"/>
        <w:right w:val="none" w:sz="0" w:space="0" w:color="auto"/>
      </w:divBdr>
    </w:div>
    <w:div w:id="896013225">
      <w:bodyDiv w:val="1"/>
      <w:marLeft w:val="0"/>
      <w:marRight w:val="0"/>
      <w:marTop w:val="0"/>
      <w:marBottom w:val="0"/>
      <w:divBdr>
        <w:top w:val="none" w:sz="0" w:space="0" w:color="auto"/>
        <w:left w:val="none" w:sz="0" w:space="0" w:color="auto"/>
        <w:bottom w:val="none" w:sz="0" w:space="0" w:color="auto"/>
        <w:right w:val="none" w:sz="0" w:space="0" w:color="auto"/>
      </w:divBdr>
    </w:div>
    <w:div w:id="928349203">
      <w:bodyDiv w:val="1"/>
      <w:marLeft w:val="0"/>
      <w:marRight w:val="0"/>
      <w:marTop w:val="0"/>
      <w:marBottom w:val="0"/>
      <w:divBdr>
        <w:top w:val="none" w:sz="0" w:space="0" w:color="auto"/>
        <w:left w:val="none" w:sz="0" w:space="0" w:color="auto"/>
        <w:bottom w:val="none" w:sz="0" w:space="0" w:color="auto"/>
        <w:right w:val="none" w:sz="0" w:space="0" w:color="auto"/>
      </w:divBdr>
      <w:divsChild>
        <w:div w:id="92630774">
          <w:marLeft w:val="480"/>
          <w:marRight w:val="0"/>
          <w:marTop w:val="0"/>
          <w:marBottom w:val="0"/>
          <w:divBdr>
            <w:top w:val="none" w:sz="0" w:space="0" w:color="auto"/>
            <w:left w:val="none" w:sz="0" w:space="0" w:color="auto"/>
            <w:bottom w:val="none" w:sz="0" w:space="0" w:color="auto"/>
            <w:right w:val="none" w:sz="0" w:space="0" w:color="auto"/>
          </w:divBdr>
        </w:div>
        <w:div w:id="182062858">
          <w:marLeft w:val="480"/>
          <w:marRight w:val="0"/>
          <w:marTop w:val="0"/>
          <w:marBottom w:val="0"/>
          <w:divBdr>
            <w:top w:val="none" w:sz="0" w:space="0" w:color="auto"/>
            <w:left w:val="none" w:sz="0" w:space="0" w:color="auto"/>
            <w:bottom w:val="none" w:sz="0" w:space="0" w:color="auto"/>
            <w:right w:val="none" w:sz="0" w:space="0" w:color="auto"/>
          </w:divBdr>
        </w:div>
        <w:div w:id="2118284020">
          <w:marLeft w:val="480"/>
          <w:marRight w:val="0"/>
          <w:marTop w:val="0"/>
          <w:marBottom w:val="0"/>
          <w:divBdr>
            <w:top w:val="none" w:sz="0" w:space="0" w:color="auto"/>
            <w:left w:val="none" w:sz="0" w:space="0" w:color="auto"/>
            <w:bottom w:val="none" w:sz="0" w:space="0" w:color="auto"/>
            <w:right w:val="none" w:sz="0" w:space="0" w:color="auto"/>
          </w:divBdr>
        </w:div>
      </w:divsChild>
    </w:div>
    <w:div w:id="928464983">
      <w:bodyDiv w:val="1"/>
      <w:marLeft w:val="0"/>
      <w:marRight w:val="0"/>
      <w:marTop w:val="0"/>
      <w:marBottom w:val="0"/>
      <w:divBdr>
        <w:top w:val="none" w:sz="0" w:space="0" w:color="auto"/>
        <w:left w:val="none" w:sz="0" w:space="0" w:color="auto"/>
        <w:bottom w:val="none" w:sz="0" w:space="0" w:color="auto"/>
        <w:right w:val="none" w:sz="0" w:space="0" w:color="auto"/>
      </w:divBdr>
    </w:div>
    <w:div w:id="935480611">
      <w:bodyDiv w:val="1"/>
      <w:marLeft w:val="0"/>
      <w:marRight w:val="0"/>
      <w:marTop w:val="0"/>
      <w:marBottom w:val="0"/>
      <w:divBdr>
        <w:top w:val="none" w:sz="0" w:space="0" w:color="auto"/>
        <w:left w:val="none" w:sz="0" w:space="0" w:color="auto"/>
        <w:bottom w:val="none" w:sz="0" w:space="0" w:color="auto"/>
        <w:right w:val="none" w:sz="0" w:space="0" w:color="auto"/>
      </w:divBdr>
    </w:div>
    <w:div w:id="951014726">
      <w:bodyDiv w:val="1"/>
      <w:marLeft w:val="0"/>
      <w:marRight w:val="0"/>
      <w:marTop w:val="0"/>
      <w:marBottom w:val="0"/>
      <w:divBdr>
        <w:top w:val="none" w:sz="0" w:space="0" w:color="auto"/>
        <w:left w:val="none" w:sz="0" w:space="0" w:color="auto"/>
        <w:bottom w:val="none" w:sz="0" w:space="0" w:color="auto"/>
        <w:right w:val="none" w:sz="0" w:space="0" w:color="auto"/>
      </w:divBdr>
    </w:div>
    <w:div w:id="979264529">
      <w:bodyDiv w:val="1"/>
      <w:marLeft w:val="0"/>
      <w:marRight w:val="0"/>
      <w:marTop w:val="0"/>
      <w:marBottom w:val="0"/>
      <w:divBdr>
        <w:top w:val="none" w:sz="0" w:space="0" w:color="auto"/>
        <w:left w:val="none" w:sz="0" w:space="0" w:color="auto"/>
        <w:bottom w:val="none" w:sz="0" w:space="0" w:color="auto"/>
        <w:right w:val="none" w:sz="0" w:space="0" w:color="auto"/>
      </w:divBdr>
    </w:div>
    <w:div w:id="1002709188">
      <w:bodyDiv w:val="1"/>
      <w:marLeft w:val="0"/>
      <w:marRight w:val="0"/>
      <w:marTop w:val="0"/>
      <w:marBottom w:val="0"/>
      <w:divBdr>
        <w:top w:val="none" w:sz="0" w:space="0" w:color="auto"/>
        <w:left w:val="none" w:sz="0" w:space="0" w:color="auto"/>
        <w:bottom w:val="none" w:sz="0" w:space="0" w:color="auto"/>
        <w:right w:val="none" w:sz="0" w:space="0" w:color="auto"/>
      </w:divBdr>
    </w:div>
    <w:div w:id="1082869636">
      <w:bodyDiv w:val="1"/>
      <w:marLeft w:val="0"/>
      <w:marRight w:val="0"/>
      <w:marTop w:val="0"/>
      <w:marBottom w:val="0"/>
      <w:divBdr>
        <w:top w:val="none" w:sz="0" w:space="0" w:color="auto"/>
        <w:left w:val="none" w:sz="0" w:space="0" w:color="auto"/>
        <w:bottom w:val="none" w:sz="0" w:space="0" w:color="auto"/>
        <w:right w:val="none" w:sz="0" w:space="0" w:color="auto"/>
      </w:divBdr>
      <w:divsChild>
        <w:div w:id="939525185">
          <w:marLeft w:val="0"/>
          <w:marRight w:val="0"/>
          <w:marTop w:val="0"/>
          <w:marBottom w:val="0"/>
          <w:divBdr>
            <w:top w:val="none" w:sz="0" w:space="0" w:color="auto"/>
            <w:left w:val="none" w:sz="0" w:space="0" w:color="auto"/>
            <w:bottom w:val="none" w:sz="0" w:space="0" w:color="auto"/>
            <w:right w:val="none" w:sz="0" w:space="0" w:color="auto"/>
          </w:divBdr>
        </w:div>
      </w:divsChild>
    </w:div>
    <w:div w:id="1095787733">
      <w:bodyDiv w:val="1"/>
      <w:marLeft w:val="0"/>
      <w:marRight w:val="0"/>
      <w:marTop w:val="0"/>
      <w:marBottom w:val="0"/>
      <w:divBdr>
        <w:top w:val="none" w:sz="0" w:space="0" w:color="auto"/>
        <w:left w:val="none" w:sz="0" w:space="0" w:color="auto"/>
        <w:bottom w:val="none" w:sz="0" w:space="0" w:color="auto"/>
        <w:right w:val="none" w:sz="0" w:space="0" w:color="auto"/>
      </w:divBdr>
    </w:div>
    <w:div w:id="1129394001">
      <w:bodyDiv w:val="1"/>
      <w:marLeft w:val="0"/>
      <w:marRight w:val="0"/>
      <w:marTop w:val="0"/>
      <w:marBottom w:val="0"/>
      <w:divBdr>
        <w:top w:val="none" w:sz="0" w:space="0" w:color="auto"/>
        <w:left w:val="none" w:sz="0" w:space="0" w:color="auto"/>
        <w:bottom w:val="none" w:sz="0" w:space="0" w:color="auto"/>
        <w:right w:val="none" w:sz="0" w:space="0" w:color="auto"/>
      </w:divBdr>
    </w:div>
    <w:div w:id="1132796198">
      <w:bodyDiv w:val="1"/>
      <w:marLeft w:val="0"/>
      <w:marRight w:val="0"/>
      <w:marTop w:val="0"/>
      <w:marBottom w:val="0"/>
      <w:divBdr>
        <w:top w:val="none" w:sz="0" w:space="0" w:color="auto"/>
        <w:left w:val="none" w:sz="0" w:space="0" w:color="auto"/>
        <w:bottom w:val="none" w:sz="0" w:space="0" w:color="auto"/>
        <w:right w:val="none" w:sz="0" w:space="0" w:color="auto"/>
      </w:divBdr>
    </w:div>
    <w:div w:id="1205680562">
      <w:bodyDiv w:val="1"/>
      <w:marLeft w:val="0"/>
      <w:marRight w:val="0"/>
      <w:marTop w:val="0"/>
      <w:marBottom w:val="0"/>
      <w:divBdr>
        <w:top w:val="none" w:sz="0" w:space="0" w:color="auto"/>
        <w:left w:val="none" w:sz="0" w:space="0" w:color="auto"/>
        <w:bottom w:val="none" w:sz="0" w:space="0" w:color="auto"/>
        <w:right w:val="none" w:sz="0" w:space="0" w:color="auto"/>
      </w:divBdr>
    </w:div>
    <w:div w:id="1209146787">
      <w:bodyDiv w:val="1"/>
      <w:marLeft w:val="0"/>
      <w:marRight w:val="0"/>
      <w:marTop w:val="0"/>
      <w:marBottom w:val="0"/>
      <w:divBdr>
        <w:top w:val="none" w:sz="0" w:space="0" w:color="auto"/>
        <w:left w:val="none" w:sz="0" w:space="0" w:color="auto"/>
        <w:bottom w:val="none" w:sz="0" w:space="0" w:color="auto"/>
        <w:right w:val="none" w:sz="0" w:space="0" w:color="auto"/>
      </w:divBdr>
    </w:div>
    <w:div w:id="1248660941">
      <w:bodyDiv w:val="1"/>
      <w:marLeft w:val="0"/>
      <w:marRight w:val="0"/>
      <w:marTop w:val="0"/>
      <w:marBottom w:val="0"/>
      <w:divBdr>
        <w:top w:val="none" w:sz="0" w:space="0" w:color="auto"/>
        <w:left w:val="none" w:sz="0" w:space="0" w:color="auto"/>
        <w:bottom w:val="none" w:sz="0" w:space="0" w:color="auto"/>
        <w:right w:val="none" w:sz="0" w:space="0" w:color="auto"/>
      </w:divBdr>
      <w:divsChild>
        <w:div w:id="1958679845">
          <w:marLeft w:val="0"/>
          <w:marRight w:val="0"/>
          <w:marTop w:val="0"/>
          <w:marBottom w:val="0"/>
          <w:divBdr>
            <w:top w:val="none" w:sz="0" w:space="0" w:color="auto"/>
            <w:left w:val="none" w:sz="0" w:space="0" w:color="auto"/>
            <w:bottom w:val="none" w:sz="0" w:space="0" w:color="auto"/>
            <w:right w:val="none" w:sz="0" w:space="0" w:color="auto"/>
          </w:divBdr>
        </w:div>
      </w:divsChild>
    </w:div>
    <w:div w:id="1262299847">
      <w:bodyDiv w:val="1"/>
      <w:marLeft w:val="0"/>
      <w:marRight w:val="0"/>
      <w:marTop w:val="0"/>
      <w:marBottom w:val="0"/>
      <w:divBdr>
        <w:top w:val="none" w:sz="0" w:space="0" w:color="auto"/>
        <w:left w:val="none" w:sz="0" w:space="0" w:color="auto"/>
        <w:bottom w:val="none" w:sz="0" w:space="0" w:color="auto"/>
        <w:right w:val="none" w:sz="0" w:space="0" w:color="auto"/>
      </w:divBdr>
    </w:div>
    <w:div w:id="1297762786">
      <w:bodyDiv w:val="1"/>
      <w:marLeft w:val="0"/>
      <w:marRight w:val="0"/>
      <w:marTop w:val="0"/>
      <w:marBottom w:val="0"/>
      <w:divBdr>
        <w:top w:val="none" w:sz="0" w:space="0" w:color="auto"/>
        <w:left w:val="none" w:sz="0" w:space="0" w:color="auto"/>
        <w:bottom w:val="none" w:sz="0" w:space="0" w:color="auto"/>
        <w:right w:val="none" w:sz="0" w:space="0" w:color="auto"/>
      </w:divBdr>
    </w:div>
    <w:div w:id="1302150114">
      <w:bodyDiv w:val="1"/>
      <w:marLeft w:val="0"/>
      <w:marRight w:val="0"/>
      <w:marTop w:val="0"/>
      <w:marBottom w:val="0"/>
      <w:divBdr>
        <w:top w:val="none" w:sz="0" w:space="0" w:color="auto"/>
        <w:left w:val="none" w:sz="0" w:space="0" w:color="auto"/>
        <w:bottom w:val="none" w:sz="0" w:space="0" w:color="auto"/>
        <w:right w:val="none" w:sz="0" w:space="0" w:color="auto"/>
      </w:divBdr>
      <w:divsChild>
        <w:div w:id="1707952196">
          <w:marLeft w:val="480"/>
          <w:marRight w:val="0"/>
          <w:marTop w:val="0"/>
          <w:marBottom w:val="0"/>
          <w:divBdr>
            <w:top w:val="none" w:sz="0" w:space="0" w:color="auto"/>
            <w:left w:val="none" w:sz="0" w:space="0" w:color="auto"/>
            <w:bottom w:val="none" w:sz="0" w:space="0" w:color="auto"/>
            <w:right w:val="none" w:sz="0" w:space="0" w:color="auto"/>
          </w:divBdr>
        </w:div>
        <w:div w:id="1895312112">
          <w:marLeft w:val="480"/>
          <w:marRight w:val="0"/>
          <w:marTop w:val="0"/>
          <w:marBottom w:val="0"/>
          <w:divBdr>
            <w:top w:val="none" w:sz="0" w:space="0" w:color="auto"/>
            <w:left w:val="none" w:sz="0" w:space="0" w:color="auto"/>
            <w:bottom w:val="none" w:sz="0" w:space="0" w:color="auto"/>
            <w:right w:val="none" w:sz="0" w:space="0" w:color="auto"/>
          </w:divBdr>
        </w:div>
      </w:divsChild>
    </w:div>
    <w:div w:id="1321346979">
      <w:bodyDiv w:val="1"/>
      <w:marLeft w:val="0"/>
      <w:marRight w:val="0"/>
      <w:marTop w:val="0"/>
      <w:marBottom w:val="0"/>
      <w:divBdr>
        <w:top w:val="none" w:sz="0" w:space="0" w:color="auto"/>
        <w:left w:val="none" w:sz="0" w:space="0" w:color="auto"/>
        <w:bottom w:val="none" w:sz="0" w:space="0" w:color="auto"/>
        <w:right w:val="none" w:sz="0" w:space="0" w:color="auto"/>
      </w:divBdr>
    </w:div>
    <w:div w:id="1337999889">
      <w:bodyDiv w:val="1"/>
      <w:marLeft w:val="0"/>
      <w:marRight w:val="0"/>
      <w:marTop w:val="0"/>
      <w:marBottom w:val="0"/>
      <w:divBdr>
        <w:top w:val="none" w:sz="0" w:space="0" w:color="auto"/>
        <w:left w:val="none" w:sz="0" w:space="0" w:color="auto"/>
        <w:bottom w:val="none" w:sz="0" w:space="0" w:color="auto"/>
        <w:right w:val="none" w:sz="0" w:space="0" w:color="auto"/>
      </w:divBdr>
    </w:div>
    <w:div w:id="1338188488">
      <w:bodyDiv w:val="1"/>
      <w:marLeft w:val="0"/>
      <w:marRight w:val="0"/>
      <w:marTop w:val="0"/>
      <w:marBottom w:val="0"/>
      <w:divBdr>
        <w:top w:val="none" w:sz="0" w:space="0" w:color="auto"/>
        <w:left w:val="none" w:sz="0" w:space="0" w:color="auto"/>
        <w:bottom w:val="none" w:sz="0" w:space="0" w:color="auto"/>
        <w:right w:val="none" w:sz="0" w:space="0" w:color="auto"/>
      </w:divBdr>
    </w:div>
    <w:div w:id="1339622344">
      <w:bodyDiv w:val="1"/>
      <w:marLeft w:val="0"/>
      <w:marRight w:val="0"/>
      <w:marTop w:val="0"/>
      <w:marBottom w:val="0"/>
      <w:divBdr>
        <w:top w:val="none" w:sz="0" w:space="0" w:color="auto"/>
        <w:left w:val="none" w:sz="0" w:space="0" w:color="auto"/>
        <w:bottom w:val="none" w:sz="0" w:space="0" w:color="auto"/>
        <w:right w:val="none" w:sz="0" w:space="0" w:color="auto"/>
      </w:divBdr>
    </w:div>
    <w:div w:id="1363281276">
      <w:bodyDiv w:val="1"/>
      <w:marLeft w:val="0"/>
      <w:marRight w:val="0"/>
      <w:marTop w:val="0"/>
      <w:marBottom w:val="0"/>
      <w:divBdr>
        <w:top w:val="none" w:sz="0" w:space="0" w:color="auto"/>
        <w:left w:val="none" w:sz="0" w:space="0" w:color="auto"/>
        <w:bottom w:val="none" w:sz="0" w:space="0" w:color="auto"/>
        <w:right w:val="none" w:sz="0" w:space="0" w:color="auto"/>
      </w:divBdr>
    </w:div>
    <w:div w:id="1389109646">
      <w:bodyDiv w:val="1"/>
      <w:marLeft w:val="0"/>
      <w:marRight w:val="0"/>
      <w:marTop w:val="0"/>
      <w:marBottom w:val="0"/>
      <w:divBdr>
        <w:top w:val="none" w:sz="0" w:space="0" w:color="auto"/>
        <w:left w:val="none" w:sz="0" w:space="0" w:color="auto"/>
        <w:bottom w:val="none" w:sz="0" w:space="0" w:color="auto"/>
        <w:right w:val="none" w:sz="0" w:space="0" w:color="auto"/>
      </w:divBdr>
    </w:div>
    <w:div w:id="1407461386">
      <w:bodyDiv w:val="1"/>
      <w:marLeft w:val="0"/>
      <w:marRight w:val="0"/>
      <w:marTop w:val="0"/>
      <w:marBottom w:val="0"/>
      <w:divBdr>
        <w:top w:val="none" w:sz="0" w:space="0" w:color="auto"/>
        <w:left w:val="none" w:sz="0" w:space="0" w:color="auto"/>
        <w:bottom w:val="none" w:sz="0" w:space="0" w:color="auto"/>
        <w:right w:val="none" w:sz="0" w:space="0" w:color="auto"/>
      </w:divBdr>
    </w:div>
    <w:div w:id="1423838692">
      <w:bodyDiv w:val="1"/>
      <w:marLeft w:val="0"/>
      <w:marRight w:val="0"/>
      <w:marTop w:val="0"/>
      <w:marBottom w:val="0"/>
      <w:divBdr>
        <w:top w:val="none" w:sz="0" w:space="0" w:color="auto"/>
        <w:left w:val="none" w:sz="0" w:space="0" w:color="auto"/>
        <w:bottom w:val="none" w:sz="0" w:space="0" w:color="auto"/>
        <w:right w:val="none" w:sz="0" w:space="0" w:color="auto"/>
      </w:divBdr>
    </w:div>
    <w:div w:id="1425686114">
      <w:bodyDiv w:val="1"/>
      <w:marLeft w:val="0"/>
      <w:marRight w:val="0"/>
      <w:marTop w:val="0"/>
      <w:marBottom w:val="0"/>
      <w:divBdr>
        <w:top w:val="none" w:sz="0" w:space="0" w:color="auto"/>
        <w:left w:val="none" w:sz="0" w:space="0" w:color="auto"/>
        <w:bottom w:val="none" w:sz="0" w:space="0" w:color="auto"/>
        <w:right w:val="none" w:sz="0" w:space="0" w:color="auto"/>
      </w:divBdr>
      <w:divsChild>
        <w:div w:id="1474761334">
          <w:marLeft w:val="480"/>
          <w:marRight w:val="0"/>
          <w:marTop w:val="0"/>
          <w:marBottom w:val="0"/>
          <w:divBdr>
            <w:top w:val="none" w:sz="0" w:space="0" w:color="auto"/>
            <w:left w:val="none" w:sz="0" w:space="0" w:color="auto"/>
            <w:bottom w:val="none" w:sz="0" w:space="0" w:color="auto"/>
            <w:right w:val="none" w:sz="0" w:space="0" w:color="auto"/>
          </w:divBdr>
        </w:div>
        <w:div w:id="938485279">
          <w:marLeft w:val="480"/>
          <w:marRight w:val="0"/>
          <w:marTop w:val="0"/>
          <w:marBottom w:val="0"/>
          <w:divBdr>
            <w:top w:val="none" w:sz="0" w:space="0" w:color="auto"/>
            <w:left w:val="none" w:sz="0" w:space="0" w:color="auto"/>
            <w:bottom w:val="none" w:sz="0" w:space="0" w:color="auto"/>
            <w:right w:val="none" w:sz="0" w:space="0" w:color="auto"/>
          </w:divBdr>
        </w:div>
        <w:div w:id="29575020">
          <w:marLeft w:val="480"/>
          <w:marRight w:val="0"/>
          <w:marTop w:val="0"/>
          <w:marBottom w:val="0"/>
          <w:divBdr>
            <w:top w:val="none" w:sz="0" w:space="0" w:color="auto"/>
            <w:left w:val="none" w:sz="0" w:space="0" w:color="auto"/>
            <w:bottom w:val="none" w:sz="0" w:space="0" w:color="auto"/>
            <w:right w:val="none" w:sz="0" w:space="0" w:color="auto"/>
          </w:divBdr>
        </w:div>
        <w:div w:id="258687123">
          <w:marLeft w:val="480"/>
          <w:marRight w:val="0"/>
          <w:marTop w:val="0"/>
          <w:marBottom w:val="0"/>
          <w:divBdr>
            <w:top w:val="none" w:sz="0" w:space="0" w:color="auto"/>
            <w:left w:val="none" w:sz="0" w:space="0" w:color="auto"/>
            <w:bottom w:val="none" w:sz="0" w:space="0" w:color="auto"/>
            <w:right w:val="none" w:sz="0" w:space="0" w:color="auto"/>
          </w:divBdr>
        </w:div>
      </w:divsChild>
    </w:div>
    <w:div w:id="1433278124">
      <w:bodyDiv w:val="1"/>
      <w:marLeft w:val="0"/>
      <w:marRight w:val="0"/>
      <w:marTop w:val="0"/>
      <w:marBottom w:val="0"/>
      <w:divBdr>
        <w:top w:val="none" w:sz="0" w:space="0" w:color="auto"/>
        <w:left w:val="none" w:sz="0" w:space="0" w:color="auto"/>
        <w:bottom w:val="none" w:sz="0" w:space="0" w:color="auto"/>
        <w:right w:val="none" w:sz="0" w:space="0" w:color="auto"/>
      </w:divBdr>
    </w:div>
    <w:div w:id="1484348185">
      <w:bodyDiv w:val="1"/>
      <w:marLeft w:val="0"/>
      <w:marRight w:val="0"/>
      <w:marTop w:val="0"/>
      <w:marBottom w:val="0"/>
      <w:divBdr>
        <w:top w:val="none" w:sz="0" w:space="0" w:color="auto"/>
        <w:left w:val="none" w:sz="0" w:space="0" w:color="auto"/>
        <w:bottom w:val="none" w:sz="0" w:space="0" w:color="auto"/>
        <w:right w:val="none" w:sz="0" w:space="0" w:color="auto"/>
      </w:divBdr>
    </w:div>
    <w:div w:id="1486824525">
      <w:bodyDiv w:val="1"/>
      <w:marLeft w:val="0"/>
      <w:marRight w:val="0"/>
      <w:marTop w:val="0"/>
      <w:marBottom w:val="0"/>
      <w:divBdr>
        <w:top w:val="none" w:sz="0" w:space="0" w:color="auto"/>
        <w:left w:val="none" w:sz="0" w:space="0" w:color="auto"/>
        <w:bottom w:val="none" w:sz="0" w:space="0" w:color="auto"/>
        <w:right w:val="none" w:sz="0" w:space="0" w:color="auto"/>
      </w:divBdr>
    </w:div>
    <w:div w:id="1511873074">
      <w:bodyDiv w:val="1"/>
      <w:marLeft w:val="0"/>
      <w:marRight w:val="0"/>
      <w:marTop w:val="0"/>
      <w:marBottom w:val="0"/>
      <w:divBdr>
        <w:top w:val="none" w:sz="0" w:space="0" w:color="auto"/>
        <w:left w:val="none" w:sz="0" w:space="0" w:color="auto"/>
        <w:bottom w:val="none" w:sz="0" w:space="0" w:color="auto"/>
        <w:right w:val="none" w:sz="0" w:space="0" w:color="auto"/>
      </w:divBdr>
    </w:div>
    <w:div w:id="1524246530">
      <w:bodyDiv w:val="1"/>
      <w:marLeft w:val="0"/>
      <w:marRight w:val="0"/>
      <w:marTop w:val="0"/>
      <w:marBottom w:val="0"/>
      <w:divBdr>
        <w:top w:val="none" w:sz="0" w:space="0" w:color="auto"/>
        <w:left w:val="none" w:sz="0" w:space="0" w:color="auto"/>
        <w:bottom w:val="none" w:sz="0" w:space="0" w:color="auto"/>
        <w:right w:val="none" w:sz="0" w:space="0" w:color="auto"/>
      </w:divBdr>
      <w:divsChild>
        <w:div w:id="720447193">
          <w:marLeft w:val="0"/>
          <w:marRight w:val="0"/>
          <w:marTop w:val="0"/>
          <w:marBottom w:val="0"/>
          <w:divBdr>
            <w:top w:val="none" w:sz="0" w:space="0" w:color="auto"/>
            <w:left w:val="none" w:sz="0" w:space="0" w:color="auto"/>
            <w:bottom w:val="none" w:sz="0" w:space="0" w:color="auto"/>
            <w:right w:val="none" w:sz="0" w:space="0" w:color="auto"/>
          </w:divBdr>
        </w:div>
      </w:divsChild>
    </w:div>
    <w:div w:id="1533878871">
      <w:bodyDiv w:val="1"/>
      <w:marLeft w:val="0"/>
      <w:marRight w:val="0"/>
      <w:marTop w:val="0"/>
      <w:marBottom w:val="0"/>
      <w:divBdr>
        <w:top w:val="none" w:sz="0" w:space="0" w:color="auto"/>
        <w:left w:val="none" w:sz="0" w:space="0" w:color="auto"/>
        <w:bottom w:val="none" w:sz="0" w:space="0" w:color="auto"/>
        <w:right w:val="none" w:sz="0" w:space="0" w:color="auto"/>
      </w:divBdr>
    </w:div>
    <w:div w:id="1539587533">
      <w:bodyDiv w:val="1"/>
      <w:marLeft w:val="0"/>
      <w:marRight w:val="0"/>
      <w:marTop w:val="0"/>
      <w:marBottom w:val="0"/>
      <w:divBdr>
        <w:top w:val="none" w:sz="0" w:space="0" w:color="auto"/>
        <w:left w:val="none" w:sz="0" w:space="0" w:color="auto"/>
        <w:bottom w:val="none" w:sz="0" w:space="0" w:color="auto"/>
        <w:right w:val="none" w:sz="0" w:space="0" w:color="auto"/>
      </w:divBdr>
    </w:div>
    <w:div w:id="1541362448">
      <w:bodyDiv w:val="1"/>
      <w:marLeft w:val="0"/>
      <w:marRight w:val="0"/>
      <w:marTop w:val="0"/>
      <w:marBottom w:val="0"/>
      <w:divBdr>
        <w:top w:val="none" w:sz="0" w:space="0" w:color="auto"/>
        <w:left w:val="none" w:sz="0" w:space="0" w:color="auto"/>
        <w:bottom w:val="none" w:sz="0" w:space="0" w:color="auto"/>
        <w:right w:val="none" w:sz="0" w:space="0" w:color="auto"/>
      </w:divBdr>
    </w:div>
    <w:div w:id="1565606046">
      <w:bodyDiv w:val="1"/>
      <w:marLeft w:val="0"/>
      <w:marRight w:val="0"/>
      <w:marTop w:val="0"/>
      <w:marBottom w:val="0"/>
      <w:divBdr>
        <w:top w:val="none" w:sz="0" w:space="0" w:color="auto"/>
        <w:left w:val="none" w:sz="0" w:space="0" w:color="auto"/>
        <w:bottom w:val="none" w:sz="0" w:space="0" w:color="auto"/>
        <w:right w:val="none" w:sz="0" w:space="0" w:color="auto"/>
      </w:divBdr>
      <w:divsChild>
        <w:div w:id="1923181034">
          <w:marLeft w:val="0"/>
          <w:marRight w:val="0"/>
          <w:marTop w:val="0"/>
          <w:marBottom w:val="0"/>
          <w:divBdr>
            <w:top w:val="none" w:sz="0" w:space="0" w:color="auto"/>
            <w:left w:val="none" w:sz="0" w:space="0" w:color="auto"/>
            <w:bottom w:val="none" w:sz="0" w:space="0" w:color="auto"/>
            <w:right w:val="none" w:sz="0" w:space="0" w:color="auto"/>
          </w:divBdr>
        </w:div>
      </w:divsChild>
    </w:div>
    <w:div w:id="1572041859">
      <w:bodyDiv w:val="1"/>
      <w:marLeft w:val="0"/>
      <w:marRight w:val="0"/>
      <w:marTop w:val="0"/>
      <w:marBottom w:val="0"/>
      <w:divBdr>
        <w:top w:val="none" w:sz="0" w:space="0" w:color="auto"/>
        <w:left w:val="none" w:sz="0" w:space="0" w:color="auto"/>
        <w:bottom w:val="none" w:sz="0" w:space="0" w:color="auto"/>
        <w:right w:val="none" w:sz="0" w:space="0" w:color="auto"/>
      </w:divBdr>
    </w:div>
    <w:div w:id="1579316953">
      <w:bodyDiv w:val="1"/>
      <w:marLeft w:val="0"/>
      <w:marRight w:val="0"/>
      <w:marTop w:val="0"/>
      <w:marBottom w:val="0"/>
      <w:divBdr>
        <w:top w:val="none" w:sz="0" w:space="0" w:color="auto"/>
        <w:left w:val="none" w:sz="0" w:space="0" w:color="auto"/>
        <w:bottom w:val="none" w:sz="0" w:space="0" w:color="auto"/>
        <w:right w:val="none" w:sz="0" w:space="0" w:color="auto"/>
      </w:divBdr>
    </w:div>
    <w:div w:id="1579366048">
      <w:bodyDiv w:val="1"/>
      <w:marLeft w:val="0"/>
      <w:marRight w:val="0"/>
      <w:marTop w:val="0"/>
      <w:marBottom w:val="0"/>
      <w:divBdr>
        <w:top w:val="none" w:sz="0" w:space="0" w:color="auto"/>
        <w:left w:val="none" w:sz="0" w:space="0" w:color="auto"/>
        <w:bottom w:val="none" w:sz="0" w:space="0" w:color="auto"/>
        <w:right w:val="none" w:sz="0" w:space="0" w:color="auto"/>
      </w:divBdr>
      <w:divsChild>
        <w:div w:id="1396394008">
          <w:marLeft w:val="0"/>
          <w:marRight w:val="0"/>
          <w:marTop w:val="0"/>
          <w:marBottom w:val="0"/>
          <w:divBdr>
            <w:top w:val="none" w:sz="0" w:space="0" w:color="auto"/>
            <w:left w:val="none" w:sz="0" w:space="0" w:color="auto"/>
            <w:bottom w:val="none" w:sz="0" w:space="0" w:color="auto"/>
            <w:right w:val="none" w:sz="0" w:space="0" w:color="auto"/>
          </w:divBdr>
        </w:div>
      </w:divsChild>
    </w:div>
    <w:div w:id="1602646786">
      <w:bodyDiv w:val="1"/>
      <w:marLeft w:val="0"/>
      <w:marRight w:val="0"/>
      <w:marTop w:val="0"/>
      <w:marBottom w:val="0"/>
      <w:divBdr>
        <w:top w:val="none" w:sz="0" w:space="0" w:color="auto"/>
        <w:left w:val="none" w:sz="0" w:space="0" w:color="auto"/>
        <w:bottom w:val="none" w:sz="0" w:space="0" w:color="auto"/>
        <w:right w:val="none" w:sz="0" w:space="0" w:color="auto"/>
      </w:divBdr>
    </w:div>
    <w:div w:id="1653674170">
      <w:bodyDiv w:val="1"/>
      <w:marLeft w:val="0"/>
      <w:marRight w:val="0"/>
      <w:marTop w:val="0"/>
      <w:marBottom w:val="0"/>
      <w:divBdr>
        <w:top w:val="none" w:sz="0" w:space="0" w:color="auto"/>
        <w:left w:val="none" w:sz="0" w:space="0" w:color="auto"/>
        <w:bottom w:val="none" w:sz="0" w:space="0" w:color="auto"/>
        <w:right w:val="none" w:sz="0" w:space="0" w:color="auto"/>
      </w:divBdr>
    </w:div>
    <w:div w:id="1659918471">
      <w:bodyDiv w:val="1"/>
      <w:marLeft w:val="0"/>
      <w:marRight w:val="0"/>
      <w:marTop w:val="0"/>
      <w:marBottom w:val="0"/>
      <w:divBdr>
        <w:top w:val="none" w:sz="0" w:space="0" w:color="auto"/>
        <w:left w:val="none" w:sz="0" w:space="0" w:color="auto"/>
        <w:bottom w:val="none" w:sz="0" w:space="0" w:color="auto"/>
        <w:right w:val="none" w:sz="0" w:space="0" w:color="auto"/>
      </w:divBdr>
    </w:div>
    <w:div w:id="1735736272">
      <w:bodyDiv w:val="1"/>
      <w:marLeft w:val="0"/>
      <w:marRight w:val="0"/>
      <w:marTop w:val="0"/>
      <w:marBottom w:val="0"/>
      <w:divBdr>
        <w:top w:val="none" w:sz="0" w:space="0" w:color="auto"/>
        <w:left w:val="none" w:sz="0" w:space="0" w:color="auto"/>
        <w:bottom w:val="none" w:sz="0" w:space="0" w:color="auto"/>
        <w:right w:val="none" w:sz="0" w:space="0" w:color="auto"/>
      </w:divBdr>
      <w:divsChild>
        <w:div w:id="2025596720">
          <w:marLeft w:val="0"/>
          <w:marRight w:val="0"/>
          <w:marTop w:val="0"/>
          <w:marBottom w:val="0"/>
          <w:divBdr>
            <w:top w:val="none" w:sz="0" w:space="0" w:color="auto"/>
            <w:left w:val="none" w:sz="0" w:space="0" w:color="auto"/>
            <w:bottom w:val="none" w:sz="0" w:space="0" w:color="auto"/>
            <w:right w:val="none" w:sz="0" w:space="0" w:color="auto"/>
          </w:divBdr>
        </w:div>
      </w:divsChild>
    </w:div>
    <w:div w:id="1745445763">
      <w:bodyDiv w:val="1"/>
      <w:marLeft w:val="0"/>
      <w:marRight w:val="0"/>
      <w:marTop w:val="0"/>
      <w:marBottom w:val="0"/>
      <w:divBdr>
        <w:top w:val="none" w:sz="0" w:space="0" w:color="auto"/>
        <w:left w:val="none" w:sz="0" w:space="0" w:color="auto"/>
        <w:bottom w:val="none" w:sz="0" w:space="0" w:color="auto"/>
        <w:right w:val="none" w:sz="0" w:space="0" w:color="auto"/>
      </w:divBdr>
    </w:div>
    <w:div w:id="1746762023">
      <w:bodyDiv w:val="1"/>
      <w:marLeft w:val="0"/>
      <w:marRight w:val="0"/>
      <w:marTop w:val="0"/>
      <w:marBottom w:val="0"/>
      <w:divBdr>
        <w:top w:val="none" w:sz="0" w:space="0" w:color="auto"/>
        <w:left w:val="none" w:sz="0" w:space="0" w:color="auto"/>
        <w:bottom w:val="none" w:sz="0" w:space="0" w:color="auto"/>
        <w:right w:val="none" w:sz="0" w:space="0" w:color="auto"/>
      </w:divBdr>
    </w:div>
    <w:div w:id="1749502645">
      <w:bodyDiv w:val="1"/>
      <w:marLeft w:val="0"/>
      <w:marRight w:val="0"/>
      <w:marTop w:val="0"/>
      <w:marBottom w:val="0"/>
      <w:divBdr>
        <w:top w:val="none" w:sz="0" w:space="0" w:color="auto"/>
        <w:left w:val="none" w:sz="0" w:space="0" w:color="auto"/>
        <w:bottom w:val="none" w:sz="0" w:space="0" w:color="auto"/>
        <w:right w:val="none" w:sz="0" w:space="0" w:color="auto"/>
      </w:divBdr>
    </w:div>
    <w:div w:id="1757557476">
      <w:bodyDiv w:val="1"/>
      <w:marLeft w:val="0"/>
      <w:marRight w:val="0"/>
      <w:marTop w:val="0"/>
      <w:marBottom w:val="0"/>
      <w:divBdr>
        <w:top w:val="none" w:sz="0" w:space="0" w:color="auto"/>
        <w:left w:val="none" w:sz="0" w:space="0" w:color="auto"/>
        <w:bottom w:val="none" w:sz="0" w:space="0" w:color="auto"/>
        <w:right w:val="none" w:sz="0" w:space="0" w:color="auto"/>
      </w:divBdr>
    </w:div>
    <w:div w:id="1767730648">
      <w:bodyDiv w:val="1"/>
      <w:marLeft w:val="0"/>
      <w:marRight w:val="0"/>
      <w:marTop w:val="0"/>
      <w:marBottom w:val="0"/>
      <w:divBdr>
        <w:top w:val="none" w:sz="0" w:space="0" w:color="auto"/>
        <w:left w:val="none" w:sz="0" w:space="0" w:color="auto"/>
        <w:bottom w:val="none" w:sz="0" w:space="0" w:color="auto"/>
        <w:right w:val="none" w:sz="0" w:space="0" w:color="auto"/>
      </w:divBdr>
    </w:div>
    <w:div w:id="1789933424">
      <w:bodyDiv w:val="1"/>
      <w:marLeft w:val="0"/>
      <w:marRight w:val="0"/>
      <w:marTop w:val="0"/>
      <w:marBottom w:val="0"/>
      <w:divBdr>
        <w:top w:val="none" w:sz="0" w:space="0" w:color="auto"/>
        <w:left w:val="none" w:sz="0" w:space="0" w:color="auto"/>
        <w:bottom w:val="none" w:sz="0" w:space="0" w:color="auto"/>
        <w:right w:val="none" w:sz="0" w:space="0" w:color="auto"/>
      </w:divBdr>
    </w:div>
    <w:div w:id="1796678194">
      <w:bodyDiv w:val="1"/>
      <w:marLeft w:val="0"/>
      <w:marRight w:val="0"/>
      <w:marTop w:val="0"/>
      <w:marBottom w:val="0"/>
      <w:divBdr>
        <w:top w:val="none" w:sz="0" w:space="0" w:color="auto"/>
        <w:left w:val="none" w:sz="0" w:space="0" w:color="auto"/>
        <w:bottom w:val="none" w:sz="0" w:space="0" w:color="auto"/>
        <w:right w:val="none" w:sz="0" w:space="0" w:color="auto"/>
      </w:divBdr>
    </w:div>
    <w:div w:id="1810173503">
      <w:bodyDiv w:val="1"/>
      <w:marLeft w:val="0"/>
      <w:marRight w:val="0"/>
      <w:marTop w:val="0"/>
      <w:marBottom w:val="0"/>
      <w:divBdr>
        <w:top w:val="none" w:sz="0" w:space="0" w:color="auto"/>
        <w:left w:val="none" w:sz="0" w:space="0" w:color="auto"/>
        <w:bottom w:val="none" w:sz="0" w:space="0" w:color="auto"/>
        <w:right w:val="none" w:sz="0" w:space="0" w:color="auto"/>
      </w:divBdr>
      <w:divsChild>
        <w:div w:id="1784154228">
          <w:marLeft w:val="480"/>
          <w:marRight w:val="0"/>
          <w:marTop w:val="0"/>
          <w:marBottom w:val="0"/>
          <w:divBdr>
            <w:top w:val="none" w:sz="0" w:space="0" w:color="auto"/>
            <w:left w:val="none" w:sz="0" w:space="0" w:color="auto"/>
            <w:bottom w:val="none" w:sz="0" w:space="0" w:color="auto"/>
            <w:right w:val="none" w:sz="0" w:space="0" w:color="auto"/>
          </w:divBdr>
        </w:div>
        <w:div w:id="1615752236">
          <w:marLeft w:val="480"/>
          <w:marRight w:val="0"/>
          <w:marTop w:val="0"/>
          <w:marBottom w:val="0"/>
          <w:divBdr>
            <w:top w:val="none" w:sz="0" w:space="0" w:color="auto"/>
            <w:left w:val="none" w:sz="0" w:space="0" w:color="auto"/>
            <w:bottom w:val="none" w:sz="0" w:space="0" w:color="auto"/>
            <w:right w:val="none" w:sz="0" w:space="0" w:color="auto"/>
          </w:divBdr>
        </w:div>
      </w:divsChild>
    </w:div>
    <w:div w:id="1840776593">
      <w:bodyDiv w:val="1"/>
      <w:marLeft w:val="0"/>
      <w:marRight w:val="0"/>
      <w:marTop w:val="0"/>
      <w:marBottom w:val="0"/>
      <w:divBdr>
        <w:top w:val="none" w:sz="0" w:space="0" w:color="auto"/>
        <w:left w:val="none" w:sz="0" w:space="0" w:color="auto"/>
        <w:bottom w:val="none" w:sz="0" w:space="0" w:color="auto"/>
        <w:right w:val="none" w:sz="0" w:space="0" w:color="auto"/>
      </w:divBdr>
    </w:div>
    <w:div w:id="1847355205">
      <w:bodyDiv w:val="1"/>
      <w:marLeft w:val="0"/>
      <w:marRight w:val="0"/>
      <w:marTop w:val="0"/>
      <w:marBottom w:val="0"/>
      <w:divBdr>
        <w:top w:val="none" w:sz="0" w:space="0" w:color="auto"/>
        <w:left w:val="none" w:sz="0" w:space="0" w:color="auto"/>
        <w:bottom w:val="none" w:sz="0" w:space="0" w:color="auto"/>
        <w:right w:val="none" w:sz="0" w:space="0" w:color="auto"/>
      </w:divBdr>
    </w:div>
    <w:div w:id="1908026848">
      <w:bodyDiv w:val="1"/>
      <w:marLeft w:val="0"/>
      <w:marRight w:val="0"/>
      <w:marTop w:val="0"/>
      <w:marBottom w:val="0"/>
      <w:divBdr>
        <w:top w:val="none" w:sz="0" w:space="0" w:color="auto"/>
        <w:left w:val="none" w:sz="0" w:space="0" w:color="auto"/>
        <w:bottom w:val="none" w:sz="0" w:space="0" w:color="auto"/>
        <w:right w:val="none" w:sz="0" w:space="0" w:color="auto"/>
      </w:divBdr>
    </w:div>
    <w:div w:id="1924290460">
      <w:bodyDiv w:val="1"/>
      <w:marLeft w:val="0"/>
      <w:marRight w:val="0"/>
      <w:marTop w:val="0"/>
      <w:marBottom w:val="0"/>
      <w:divBdr>
        <w:top w:val="none" w:sz="0" w:space="0" w:color="auto"/>
        <w:left w:val="none" w:sz="0" w:space="0" w:color="auto"/>
        <w:bottom w:val="none" w:sz="0" w:space="0" w:color="auto"/>
        <w:right w:val="none" w:sz="0" w:space="0" w:color="auto"/>
      </w:divBdr>
    </w:div>
    <w:div w:id="1937788688">
      <w:bodyDiv w:val="1"/>
      <w:marLeft w:val="0"/>
      <w:marRight w:val="0"/>
      <w:marTop w:val="0"/>
      <w:marBottom w:val="0"/>
      <w:divBdr>
        <w:top w:val="none" w:sz="0" w:space="0" w:color="auto"/>
        <w:left w:val="none" w:sz="0" w:space="0" w:color="auto"/>
        <w:bottom w:val="none" w:sz="0" w:space="0" w:color="auto"/>
        <w:right w:val="none" w:sz="0" w:space="0" w:color="auto"/>
      </w:divBdr>
    </w:div>
    <w:div w:id="1950775618">
      <w:bodyDiv w:val="1"/>
      <w:marLeft w:val="0"/>
      <w:marRight w:val="0"/>
      <w:marTop w:val="0"/>
      <w:marBottom w:val="0"/>
      <w:divBdr>
        <w:top w:val="none" w:sz="0" w:space="0" w:color="auto"/>
        <w:left w:val="none" w:sz="0" w:space="0" w:color="auto"/>
        <w:bottom w:val="none" w:sz="0" w:space="0" w:color="auto"/>
        <w:right w:val="none" w:sz="0" w:space="0" w:color="auto"/>
      </w:divBdr>
    </w:div>
    <w:div w:id="1957253129">
      <w:bodyDiv w:val="1"/>
      <w:marLeft w:val="0"/>
      <w:marRight w:val="0"/>
      <w:marTop w:val="0"/>
      <w:marBottom w:val="0"/>
      <w:divBdr>
        <w:top w:val="none" w:sz="0" w:space="0" w:color="auto"/>
        <w:left w:val="none" w:sz="0" w:space="0" w:color="auto"/>
        <w:bottom w:val="none" w:sz="0" w:space="0" w:color="auto"/>
        <w:right w:val="none" w:sz="0" w:space="0" w:color="auto"/>
      </w:divBdr>
      <w:divsChild>
        <w:div w:id="2080131374">
          <w:marLeft w:val="0"/>
          <w:marRight w:val="0"/>
          <w:marTop w:val="0"/>
          <w:marBottom w:val="0"/>
          <w:divBdr>
            <w:top w:val="none" w:sz="0" w:space="0" w:color="auto"/>
            <w:left w:val="none" w:sz="0" w:space="0" w:color="auto"/>
            <w:bottom w:val="none" w:sz="0" w:space="0" w:color="auto"/>
            <w:right w:val="none" w:sz="0" w:space="0" w:color="auto"/>
          </w:divBdr>
        </w:div>
      </w:divsChild>
    </w:div>
    <w:div w:id="1979800073">
      <w:bodyDiv w:val="1"/>
      <w:marLeft w:val="0"/>
      <w:marRight w:val="0"/>
      <w:marTop w:val="0"/>
      <w:marBottom w:val="0"/>
      <w:divBdr>
        <w:top w:val="none" w:sz="0" w:space="0" w:color="auto"/>
        <w:left w:val="none" w:sz="0" w:space="0" w:color="auto"/>
        <w:bottom w:val="none" w:sz="0" w:space="0" w:color="auto"/>
        <w:right w:val="none" w:sz="0" w:space="0" w:color="auto"/>
      </w:divBdr>
      <w:divsChild>
        <w:div w:id="1251692833">
          <w:marLeft w:val="0"/>
          <w:marRight w:val="0"/>
          <w:marTop w:val="0"/>
          <w:marBottom w:val="0"/>
          <w:divBdr>
            <w:top w:val="none" w:sz="0" w:space="0" w:color="auto"/>
            <w:left w:val="none" w:sz="0" w:space="0" w:color="auto"/>
            <w:bottom w:val="none" w:sz="0" w:space="0" w:color="auto"/>
            <w:right w:val="none" w:sz="0" w:space="0" w:color="auto"/>
          </w:divBdr>
        </w:div>
      </w:divsChild>
    </w:div>
    <w:div w:id="1994025636">
      <w:bodyDiv w:val="1"/>
      <w:marLeft w:val="0"/>
      <w:marRight w:val="0"/>
      <w:marTop w:val="0"/>
      <w:marBottom w:val="0"/>
      <w:divBdr>
        <w:top w:val="none" w:sz="0" w:space="0" w:color="auto"/>
        <w:left w:val="none" w:sz="0" w:space="0" w:color="auto"/>
        <w:bottom w:val="none" w:sz="0" w:space="0" w:color="auto"/>
        <w:right w:val="none" w:sz="0" w:space="0" w:color="auto"/>
      </w:divBdr>
    </w:div>
    <w:div w:id="2007172624">
      <w:bodyDiv w:val="1"/>
      <w:marLeft w:val="0"/>
      <w:marRight w:val="0"/>
      <w:marTop w:val="0"/>
      <w:marBottom w:val="0"/>
      <w:divBdr>
        <w:top w:val="none" w:sz="0" w:space="0" w:color="auto"/>
        <w:left w:val="none" w:sz="0" w:space="0" w:color="auto"/>
        <w:bottom w:val="none" w:sz="0" w:space="0" w:color="auto"/>
        <w:right w:val="none" w:sz="0" w:space="0" w:color="auto"/>
      </w:divBdr>
    </w:div>
    <w:div w:id="2061974642">
      <w:bodyDiv w:val="1"/>
      <w:marLeft w:val="0"/>
      <w:marRight w:val="0"/>
      <w:marTop w:val="0"/>
      <w:marBottom w:val="0"/>
      <w:divBdr>
        <w:top w:val="none" w:sz="0" w:space="0" w:color="auto"/>
        <w:left w:val="none" w:sz="0" w:space="0" w:color="auto"/>
        <w:bottom w:val="none" w:sz="0" w:space="0" w:color="auto"/>
        <w:right w:val="none" w:sz="0" w:space="0" w:color="auto"/>
      </w:divBdr>
    </w:div>
    <w:div w:id="2085486821">
      <w:bodyDiv w:val="1"/>
      <w:marLeft w:val="0"/>
      <w:marRight w:val="0"/>
      <w:marTop w:val="0"/>
      <w:marBottom w:val="0"/>
      <w:divBdr>
        <w:top w:val="none" w:sz="0" w:space="0" w:color="auto"/>
        <w:left w:val="none" w:sz="0" w:space="0" w:color="auto"/>
        <w:bottom w:val="none" w:sz="0" w:space="0" w:color="auto"/>
        <w:right w:val="none" w:sz="0" w:space="0" w:color="auto"/>
      </w:divBdr>
    </w:div>
    <w:div w:id="2094549697">
      <w:bodyDiv w:val="1"/>
      <w:marLeft w:val="0"/>
      <w:marRight w:val="0"/>
      <w:marTop w:val="0"/>
      <w:marBottom w:val="0"/>
      <w:divBdr>
        <w:top w:val="none" w:sz="0" w:space="0" w:color="auto"/>
        <w:left w:val="none" w:sz="0" w:space="0" w:color="auto"/>
        <w:bottom w:val="none" w:sz="0" w:space="0" w:color="auto"/>
        <w:right w:val="none" w:sz="0" w:space="0" w:color="auto"/>
      </w:divBdr>
      <w:divsChild>
        <w:div w:id="1364868427">
          <w:marLeft w:val="0"/>
          <w:marRight w:val="0"/>
          <w:marTop w:val="0"/>
          <w:marBottom w:val="0"/>
          <w:divBdr>
            <w:top w:val="none" w:sz="0" w:space="0" w:color="auto"/>
            <w:left w:val="none" w:sz="0" w:space="0" w:color="auto"/>
            <w:bottom w:val="none" w:sz="0" w:space="0" w:color="auto"/>
            <w:right w:val="none" w:sz="0" w:space="0" w:color="auto"/>
          </w:divBdr>
        </w:div>
      </w:divsChild>
    </w:div>
    <w:div w:id="21066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datareportal.com/social-media-use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16/j.im.2020.1034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77/0265407518822774" TargetMode="External"/><Relationship Id="rId5" Type="http://schemas.openxmlformats.org/officeDocument/2006/relationships/webSettings" Target="webSettings.xml"/><Relationship Id="rId15" Type="http://schemas.openxmlformats.org/officeDocument/2006/relationships/hyperlink" Target="https://doi.org/10.1089/cyber.2019.0146" TargetMode="External"/><Relationship Id="rId10" Type="http://schemas.openxmlformats.org/officeDocument/2006/relationships/hyperlink" Target="https://doi.org/10.1177/140349481881741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j.avb.2018.0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982E7B-9C13-964D-8844-93CDDC86DFB7}">
  <we:reference id="wa104382081" version="1.35.0.0" store="en-GB" storeType="OMEX"/>
  <we:alternateReferences>
    <we:reference id="WA104382081" version="1.35.0.0" store="WA104382081" storeType="OMEX"/>
  </we:alternateReferences>
  <we:properties>
    <we:property name="MENDELEY_CITATIONS" value="[]"/>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67AFF8-7EA7-A743-849A-BF38590A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4922</Words>
  <Characters>26728</Characters>
  <Application>Microsoft Office Word</Application>
  <DocSecurity>0</DocSecurity>
  <Lines>607</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Kanniga Lakshmi Jagadeesan</cp:lastModifiedBy>
  <cp:revision>22</cp:revision>
  <dcterms:created xsi:type="dcterms:W3CDTF">2022-01-16T20:39:00Z</dcterms:created>
  <dcterms:modified xsi:type="dcterms:W3CDTF">2022-01-16T21:16:00Z</dcterms:modified>
  <cp:category/>
</cp:coreProperties>
</file>