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16E0" w14:textId="77777777" w:rsidR="00B13CD4" w:rsidRDefault="006650BE" w:rsidP="34193B37">
      <w:pPr>
        <w:rPr>
          <w:lang w:val="sv-SE"/>
        </w:rPr>
      </w:pPr>
      <w:r>
        <w:rPr>
          <w:rFonts w:ascii="Times New Roman" w:hAnsi="Times New Roman" w:cs="Times New Roman"/>
          <w:noProof/>
          <w:sz w:val="24"/>
          <w:szCs w:val="24"/>
        </w:rPr>
        <w:drawing>
          <wp:anchor distT="0" distB="0" distL="114300" distR="114300" simplePos="0" relativeHeight="251658240" behindDoc="1" locked="0" layoutInCell="1" allowOverlap="1" wp14:anchorId="6AD6AB21" wp14:editId="486FF2C5">
            <wp:simplePos x="0" y="0"/>
            <wp:positionH relativeFrom="column">
              <wp:posOffset>-47625</wp:posOffset>
            </wp:positionH>
            <wp:positionV relativeFrom="paragraph">
              <wp:posOffset>-313690</wp:posOffset>
            </wp:positionV>
            <wp:extent cx="2066925" cy="1057275"/>
            <wp:effectExtent l="0" t="0" r="9525" b="9525"/>
            <wp:wrapNone/>
            <wp:docPr id="3" name="Picture 3" descr="university_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_we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925" cy="1057275"/>
                    </a:xfrm>
                    <a:prstGeom prst="rect">
                      <a:avLst/>
                    </a:prstGeom>
                    <a:noFill/>
                  </pic:spPr>
                </pic:pic>
              </a:graphicData>
            </a:graphic>
            <wp14:sizeRelH relativeFrom="page">
              <wp14:pctWidth>0</wp14:pctWidth>
            </wp14:sizeRelH>
            <wp14:sizeRelV relativeFrom="page">
              <wp14:pctHeight>0</wp14:pctHeight>
            </wp14:sizeRelV>
          </wp:anchor>
        </w:drawing>
      </w:r>
      <w:r w:rsidR="34193B37" w:rsidRPr="34193B37">
        <w:rPr>
          <w:lang w:val="sv-SE"/>
        </w:rPr>
        <w:t xml:space="preserve">              </w:t>
      </w:r>
    </w:p>
    <w:p w14:paraId="0EE3657D" w14:textId="0EB6A928" w:rsidR="00B13CD4" w:rsidRDefault="00B13CD4" w:rsidP="34193B37">
      <w:pPr>
        <w:rPr>
          <w:rFonts w:ascii="Arial" w:hAnsi="Arial" w:cs="Arial"/>
        </w:rPr>
      </w:pPr>
    </w:p>
    <w:p w14:paraId="03AB2ED0" w14:textId="157343E0" w:rsidR="00B13CD4" w:rsidRDefault="00B13CD4" w:rsidP="34193B37">
      <w:pPr>
        <w:rPr>
          <w:rFonts w:ascii="Arial" w:hAnsi="Arial" w:cs="Arial"/>
        </w:rPr>
      </w:pPr>
    </w:p>
    <w:p w14:paraId="217582A4" w14:textId="51AA8EA1" w:rsidR="00B13CD4" w:rsidRPr="00FB3EA2" w:rsidRDefault="34193B37" w:rsidP="34193B37">
      <w:r w:rsidRPr="34193B37">
        <w:rPr>
          <w:rFonts w:ascii="Arial" w:hAnsi="Arial" w:cs="Arial"/>
        </w:rPr>
        <w:t>School of Business, Economics and IT</w:t>
      </w:r>
    </w:p>
    <w:p w14:paraId="255D1EF8" w14:textId="4970E114" w:rsidR="00B13CD4" w:rsidRDefault="34193B37" w:rsidP="34193B37">
      <w:pPr>
        <w:rPr>
          <w:rFonts w:ascii="Arial" w:hAnsi="Arial" w:cs="Arial"/>
        </w:rPr>
      </w:pPr>
      <w:r w:rsidRPr="34193B37">
        <w:rPr>
          <w:rFonts w:ascii="Arial" w:hAnsi="Arial" w:cs="Arial"/>
        </w:rPr>
        <w:t>Division of Informatics</w:t>
      </w:r>
    </w:p>
    <w:p w14:paraId="02EB378F" w14:textId="77777777" w:rsidR="006650BE" w:rsidRDefault="006650BE" w:rsidP="006650BE">
      <w:pPr>
        <w:rPr>
          <w:rFonts w:ascii="Arial" w:hAnsi="Arial" w:cs="Arial"/>
        </w:rPr>
      </w:pPr>
    </w:p>
    <w:p w14:paraId="6A05A809" w14:textId="77777777" w:rsidR="006650BE" w:rsidRDefault="006650BE" w:rsidP="006650BE">
      <w:pPr>
        <w:rPr>
          <w:rFonts w:ascii="Arial" w:hAnsi="Arial" w:cs="Arial"/>
        </w:rPr>
      </w:pPr>
    </w:p>
    <w:p w14:paraId="5A39BBE3" w14:textId="77777777" w:rsidR="006650BE" w:rsidRDefault="006650BE" w:rsidP="006650BE">
      <w:pPr>
        <w:rPr>
          <w:rFonts w:ascii="Arial" w:hAnsi="Arial" w:cs="Arial"/>
        </w:rPr>
      </w:pPr>
    </w:p>
    <w:p w14:paraId="40042C2F" w14:textId="4C97E45E" w:rsidR="006650BE" w:rsidRDefault="59DFFA46" w:rsidP="59DFFA46">
      <w:pPr>
        <w:rPr>
          <w:rFonts w:ascii="Arial" w:hAnsi="Arial" w:cs="Arial"/>
          <w:b/>
          <w:bCs/>
          <w:sz w:val="48"/>
          <w:szCs w:val="48"/>
          <w:lang w:val="en-GB"/>
        </w:rPr>
      </w:pPr>
      <w:r w:rsidRPr="59DFFA46">
        <w:rPr>
          <w:rFonts w:ascii="Arial" w:hAnsi="Arial" w:cs="Arial"/>
          <w:b/>
          <w:bCs/>
          <w:sz w:val="48"/>
          <w:szCs w:val="48"/>
          <w:lang w:val="en-GB"/>
        </w:rPr>
        <w:t>Project Management Plan of an IT application</w:t>
      </w:r>
      <w:r w:rsidR="5F5509B8" w:rsidRPr="5F5509B8">
        <w:rPr>
          <w:rFonts w:ascii="Arial" w:hAnsi="Arial" w:cs="Arial"/>
          <w:b/>
          <w:bCs/>
          <w:sz w:val="48"/>
          <w:szCs w:val="48"/>
          <w:lang w:val="en-GB"/>
        </w:rPr>
        <w:t xml:space="preserve"> development.</w:t>
      </w:r>
    </w:p>
    <w:p w14:paraId="373A1D64" w14:textId="38C79CD4" w:rsidR="2898D502" w:rsidRDefault="2898D502" w:rsidP="2898D502">
      <w:pPr>
        <w:spacing w:before="120"/>
        <w:rPr>
          <w:rFonts w:ascii="Arial" w:hAnsi="Arial" w:cs="Arial"/>
          <w:b/>
          <w:bCs/>
          <w:lang w:val="en-GB"/>
        </w:rPr>
      </w:pPr>
      <w:r w:rsidRPr="2898D502">
        <w:rPr>
          <w:rFonts w:ascii="Arial" w:hAnsi="Arial" w:cs="Arial"/>
          <w:b/>
          <w:bCs/>
          <w:lang w:val="en-GB"/>
        </w:rPr>
        <w:t>- A Project Manager’s perspective</w:t>
      </w:r>
    </w:p>
    <w:p w14:paraId="4FC961CC" w14:textId="618E137F" w:rsidR="34193B37" w:rsidRDefault="34193B37" w:rsidP="34193B37">
      <w:pPr>
        <w:spacing w:before="120"/>
        <w:rPr>
          <w:rFonts w:ascii="Arial" w:hAnsi="Arial" w:cs="Arial"/>
          <w:color w:val="808080" w:themeColor="background1" w:themeShade="80"/>
          <w:lang w:val="en-GB"/>
        </w:rPr>
      </w:pPr>
    </w:p>
    <w:p w14:paraId="3D09E9C1" w14:textId="69DEFD99" w:rsidR="34193B37" w:rsidRDefault="59DFFA46" w:rsidP="34193B37">
      <w:pPr>
        <w:spacing w:before="120"/>
        <w:rPr>
          <w:rFonts w:ascii="Arial" w:hAnsi="Arial" w:cs="Arial"/>
          <w:color w:val="808080" w:themeColor="background1" w:themeShade="80"/>
          <w:lang w:val="en-GB"/>
        </w:rPr>
      </w:pPr>
      <w:r w:rsidRPr="59DFFA46">
        <w:rPr>
          <w:rFonts w:ascii="Arial" w:hAnsi="Arial" w:cs="Arial"/>
          <w:color w:val="808080" w:themeColor="background1" w:themeShade="80"/>
          <w:lang w:val="en-GB"/>
        </w:rPr>
        <w:t>Authors:  Kanniga Lakshmi Jagadeesan,</w:t>
      </w:r>
      <w:r w:rsidR="471C6428" w:rsidRPr="471C6428">
        <w:rPr>
          <w:rFonts w:ascii="Arial" w:hAnsi="Arial" w:cs="Arial"/>
          <w:color w:val="808080" w:themeColor="background1" w:themeShade="80"/>
          <w:lang w:val="en-GB"/>
        </w:rPr>
        <w:t xml:space="preserve"> Fatemeh Mahdipour,</w:t>
      </w:r>
      <w:r w:rsidR="00E825A3">
        <w:rPr>
          <w:rFonts w:ascii="Arial" w:hAnsi="Arial" w:cs="Arial"/>
          <w:color w:val="808080" w:themeColor="background1" w:themeShade="80"/>
          <w:lang w:val="en-GB"/>
        </w:rPr>
        <w:t xml:space="preserve"> Helen Ansah,</w:t>
      </w:r>
      <w:r w:rsidR="6822DCEF" w:rsidRPr="6822DCEF">
        <w:rPr>
          <w:rFonts w:ascii="Arial" w:hAnsi="Arial" w:cs="Arial"/>
          <w:color w:val="808080" w:themeColor="background1" w:themeShade="80"/>
          <w:lang w:val="en-GB"/>
        </w:rPr>
        <w:t xml:space="preserve"> Darmin Poturovic, Pedram Taghizadeh</w:t>
      </w:r>
    </w:p>
    <w:p w14:paraId="41C8F396" w14:textId="77777777" w:rsidR="006650BE" w:rsidRDefault="006650BE" w:rsidP="006650BE">
      <w:pPr>
        <w:rPr>
          <w:lang w:val="en-GB"/>
        </w:rPr>
      </w:pPr>
    </w:p>
    <w:p w14:paraId="72A3D3EC" w14:textId="77777777" w:rsidR="006650BE" w:rsidRDefault="006650BE" w:rsidP="006650BE">
      <w:pPr>
        <w:rPr>
          <w:lang w:val="en-GB"/>
        </w:rPr>
      </w:pPr>
    </w:p>
    <w:p w14:paraId="60C71F3A" w14:textId="2DF54D71" w:rsidR="411BB358" w:rsidRDefault="34193B37" w:rsidP="34193B37">
      <w:pPr>
        <w:ind w:left="3600"/>
        <w:rPr>
          <w:rFonts w:ascii="Arial" w:eastAsia="Arial" w:hAnsi="Arial" w:cs="Arial"/>
          <w:lang w:val="en-GB"/>
        </w:rPr>
      </w:pPr>
      <w:r w:rsidRPr="34193B37">
        <w:rPr>
          <w:rFonts w:ascii="Arial" w:eastAsia="Arial" w:hAnsi="Arial" w:cs="Arial"/>
          <w:lang w:val="en-GB"/>
        </w:rPr>
        <w:t xml:space="preserve">                  </w:t>
      </w:r>
      <w:r w:rsidR="411BB358">
        <w:tab/>
      </w:r>
      <w:r w:rsidRPr="34193B37">
        <w:rPr>
          <w:rFonts w:ascii="Arial" w:eastAsia="Arial" w:hAnsi="Arial" w:cs="Arial"/>
          <w:b/>
          <w:bCs/>
          <w:lang w:val="en-GB"/>
        </w:rPr>
        <w:t xml:space="preserve">APM600 </w:t>
      </w:r>
    </w:p>
    <w:p w14:paraId="6DFD6E8F" w14:textId="47579DD4" w:rsidR="411BB358" w:rsidRDefault="34193B37" w:rsidP="34193B37">
      <w:pPr>
        <w:ind w:left="5040"/>
        <w:rPr>
          <w:rFonts w:ascii="Arial" w:eastAsia="Arial" w:hAnsi="Arial" w:cs="Arial"/>
          <w:lang w:val="en-GB"/>
        </w:rPr>
      </w:pPr>
      <w:r w:rsidRPr="34193B37">
        <w:rPr>
          <w:rFonts w:ascii="Arial" w:eastAsia="Arial" w:hAnsi="Arial" w:cs="Arial"/>
          <w:b/>
          <w:bCs/>
          <w:lang w:val="en-GB"/>
        </w:rPr>
        <w:t>Advanced Project Methodology</w:t>
      </w:r>
    </w:p>
    <w:p w14:paraId="43D179ED" w14:textId="0C2EC92E" w:rsidR="006650BE" w:rsidRDefault="34193B37" w:rsidP="5D3DEB37">
      <w:pPr>
        <w:ind w:left="3912"/>
        <w:rPr>
          <w:rFonts w:ascii="Arial" w:hAnsi="Arial" w:cs="Arial"/>
          <w:b/>
          <w:bCs/>
          <w:lang w:val="en-GB"/>
        </w:rPr>
      </w:pPr>
      <w:r w:rsidRPr="34193B37">
        <w:rPr>
          <w:rFonts w:ascii="Arial" w:hAnsi="Arial" w:cs="Arial"/>
          <w:b/>
          <w:bCs/>
          <w:lang w:val="en-GB"/>
        </w:rPr>
        <w:t xml:space="preserve">                  </w:t>
      </w:r>
      <w:r w:rsidR="006650BE">
        <w:tab/>
      </w:r>
      <w:r w:rsidRPr="34193B37">
        <w:rPr>
          <w:rFonts w:ascii="Arial" w:hAnsi="Arial" w:cs="Arial"/>
          <w:b/>
          <w:bCs/>
          <w:lang w:val="en-GB"/>
        </w:rPr>
        <w:t>Spring term 2022, LP3</w:t>
      </w:r>
    </w:p>
    <w:p w14:paraId="11CE3C68" w14:textId="3EE57B26" w:rsidR="34193B37" w:rsidRDefault="34193B37" w:rsidP="34193B37">
      <w:pPr>
        <w:ind w:left="4320" w:firstLine="720"/>
        <w:rPr>
          <w:rFonts w:ascii="Arial" w:hAnsi="Arial" w:cs="Arial"/>
          <w:b/>
          <w:bCs/>
        </w:rPr>
      </w:pPr>
      <w:r w:rsidRPr="34193B37">
        <w:rPr>
          <w:rFonts w:ascii="Arial" w:hAnsi="Arial" w:cs="Arial"/>
          <w:b/>
          <w:bCs/>
        </w:rPr>
        <w:t>Assignment, 7.5 HE credits</w:t>
      </w:r>
    </w:p>
    <w:p w14:paraId="752D05EC" w14:textId="708C326D" w:rsidR="34193B37" w:rsidRDefault="34193B37" w:rsidP="34193B37">
      <w:pPr>
        <w:ind w:left="4320" w:firstLine="720"/>
        <w:rPr>
          <w:rFonts w:ascii="Arial" w:hAnsi="Arial" w:cs="Arial"/>
          <w:b/>
          <w:bCs/>
        </w:rPr>
      </w:pPr>
    </w:p>
    <w:p w14:paraId="19471522" w14:textId="77C3FC6A" w:rsidR="34193B37" w:rsidRDefault="34193B37" w:rsidP="34193B37">
      <w:pPr>
        <w:ind w:left="4320" w:firstLine="720"/>
        <w:rPr>
          <w:rFonts w:ascii="Arial" w:hAnsi="Arial" w:cs="Arial"/>
          <w:b/>
          <w:bCs/>
        </w:rPr>
      </w:pPr>
    </w:p>
    <w:p w14:paraId="409649B3" w14:textId="6025BDCC" w:rsidR="34193B37" w:rsidRDefault="59DFFA46" w:rsidP="59DFFA46">
      <w:pPr>
        <w:ind w:left="4320"/>
        <w:rPr>
          <w:rFonts w:ascii="Arial" w:hAnsi="Arial" w:cs="Arial"/>
          <w:b/>
          <w:bCs/>
        </w:rPr>
      </w:pPr>
      <w:r w:rsidRPr="59DFFA46">
        <w:rPr>
          <w:rFonts w:ascii="Arial" w:hAnsi="Arial" w:cs="Arial"/>
          <w:b/>
          <w:bCs/>
        </w:rPr>
        <w:t>Supervisor: Abdulghafour Mohammad</w:t>
      </w:r>
    </w:p>
    <w:p w14:paraId="32FD45D5" w14:textId="3FE45318" w:rsidR="34193B37" w:rsidRDefault="34193B37" w:rsidP="34193B37">
      <w:pPr>
        <w:ind w:left="4320" w:firstLine="720"/>
        <w:rPr>
          <w:rFonts w:ascii="Arial" w:hAnsi="Arial" w:cs="Arial"/>
          <w:b/>
          <w:bCs/>
        </w:rPr>
      </w:pPr>
    </w:p>
    <w:p w14:paraId="590F8082" w14:textId="7ED87FF7" w:rsidR="34193B37" w:rsidRDefault="34193B37" w:rsidP="34193B37">
      <w:pPr>
        <w:ind w:left="3600"/>
        <w:rPr>
          <w:rFonts w:ascii="Arial" w:hAnsi="Arial" w:cs="Arial"/>
          <w:b/>
          <w:bCs/>
          <w:lang w:val="en-GB"/>
        </w:rPr>
      </w:pPr>
    </w:p>
    <w:p w14:paraId="0D0B940D" w14:textId="77777777" w:rsidR="006650BE" w:rsidRDefault="006650BE" w:rsidP="006650BE">
      <w:pPr>
        <w:ind w:left="3912" w:firstLine="1304"/>
        <w:rPr>
          <w:rFonts w:ascii="Arial" w:hAnsi="Arial" w:cs="Arial"/>
          <w:b/>
          <w:lang w:val="en-GB"/>
        </w:rPr>
      </w:pPr>
    </w:p>
    <w:p w14:paraId="2805C26A" w14:textId="3C15444C" w:rsidR="1DB1C294" w:rsidRDefault="1DB1C294" w:rsidP="1DB1C294">
      <w:pPr>
        <w:ind w:left="3912" w:firstLine="1304"/>
        <w:rPr>
          <w:rFonts w:ascii="Arial" w:hAnsi="Arial" w:cs="Arial"/>
          <w:lang w:val="en-GB"/>
        </w:rPr>
      </w:pPr>
    </w:p>
    <w:p w14:paraId="7B5A17A5" w14:textId="1B4AE870" w:rsidR="1DB1C294" w:rsidRDefault="1DB1C294" w:rsidP="1DB1C294">
      <w:pPr>
        <w:ind w:left="3912" w:firstLine="1304"/>
        <w:rPr>
          <w:rFonts w:ascii="Arial" w:hAnsi="Arial" w:cs="Arial"/>
          <w:lang w:val="en-GB"/>
        </w:rPr>
      </w:pPr>
    </w:p>
    <w:p w14:paraId="4747BBF0" w14:textId="3599FCB4" w:rsidR="5D3DEB37" w:rsidRDefault="5D3DEB37" w:rsidP="5D3DEB37">
      <w:pPr>
        <w:rPr>
          <w:rFonts w:ascii="Arial" w:hAnsi="Arial" w:cs="Arial"/>
          <w:lang w:val="en-GB"/>
        </w:rPr>
      </w:pPr>
    </w:p>
    <w:p w14:paraId="7C76EC2E" w14:textId="4A0CF553" w:rsidR="5D3DEB37" w:rsidRDefault="325D9D0B" w:rsidP="5D3DEB37">
      <w:pPr>
        <w:rPr>
          <w:rFonts w:ascii="Times New Roman" w:eastAsia="Times New Roman" w:hAnsi="Times New Roman" w:cs="Times New Roman"/>
          <w:b/>
          <w:sz w:val="24"/>
          <w:szCs w:val="24"/>
          <w:lang w:val="en-GB"/>
        </w:rPr>
      </w:pPr>
      <w:r w:rsidRPr="325D9D0B">
        <w:rPr>
          <w:rFonts w:ascii="Times New Roman" w:eastAsia="Times New Roman" w:hAnsi="Times New Roman" w:cs="Times New Roman"/>
          <w:b/>
          <w:bCs/>
          <w:sz w:val="24"/>
          <w:szCs w:val="24"/>
          <w:lang w:val="en-GB"/>
        </w:rPr>
        <w:t>Table of contents</w:t>
      </w:r>
    </w:p>
    <w:sdt>
      <w:sdtPr>
        <w:id w:val="1251125339"/>
        <w:docPartObj>
          <w:docPartGallery w:val="Table of Contents"/>
          <w:docPartUnique/>
        </w:docPartObj>
      </w:sdtPr>
      <w:sdtContent>
        <w:p w14:paraId="3AFA135A" w14:textId="1153EA84" w:rsidR="00FA542B" w:rsidRDefault="00E15F0B" w:rsidP="7425E1F5">
          <w:pPr>
            <w:pStyle w:val="TOC1"/>
            <w:tabs>
              <w:tab w:val="right" w:leader="dot" w:pos="9015"/>
            </w:tabs>
            <w:rPr>
              <w:rStyle w:val="Hyperlink"/>
              <w:noProof/>
              <w:lang w:val="en-GB" w:eastAsia="en-GB"/>
            </w:rPr>
          </w:pPr>
          <w:r>
            <w:fldChar w:fldCharType="begin"/>
          </w:r>
          <w:r w:rsidR="00FA542B">
            <w:instrText>TOC \o \z \u \h</w:instrText>
          </w:r>
          <w:r>
            <w:fldChar w:fldCharType="separate"/>
          </w:r>
          <w:hyperlink w:anchor="_Toc1425768526">
            <w:r w:rsidR="13293781" w:rsidRPr="13293781">
              <w:rPr>
                <w:rStyle w:val="Hyperlink"/>
              </w:rPr>
              <w:t>Introduction</w:t>
            </w:r>
            <w:r>
              <w:tab/>
            </w:r>
            <w:r>
              <w:fldChar w:fldCharType="begin"/>
            </w:r>
            <w:r>
              <w:instrText>PAGEREF _Toc1425768526 \h</w:instrText>
            </w:r>
            <w:r>
              <w:fldChar w:fldCharType="separate"/>
            </w:r>
            <w:r w:rsidR="13293781" w:rsidRPr="13293781">
              <w:rPr>
                <w:rStyle w:val="Hyperlink"/>
              </w:rPr>
              <w:t>3</w:t>
            </w:r>
            <w:r>
              <w:fldChar w:fldCharType="end"/>
            </w:r>
          </w:hyperlink>
        </w:p>
        <w:p w14:paraId="26C52F4D" w14:textId="04BF3818" w:rsidR="00FA542B" w:rsidRDefault="00EB3ACE" w:rsidP="7425E1F5">
          <w:pPr>
            <w:pStyle w:val="TOC1"/>
            <w:tabs>
              <w:tab w:val="right" w:leader="dot" w:pos="9015"/>
            </w:tabs>
            <w:rPr>
              <w:rStyle w:val="Hyperlink"/>
              <w:noProof/>
              <w:lang w:val="en-GB" w:eastAsia="en-GB"/>
            </w:rPr>
          </w:pPr>
          <w:hyperlink w:anchor="_Toc1550510953">
            <w:r w:rsidR="13293781" w:rsidRPr="13293781">
              <w:rPr>
                <w:rStyle w:val="Hyperlink"/>
              </w:rPr>
              <w:t>Pre project phase</w:t>
            </w:r>
            <w:r w:rsidR="00B673DF">
              <w:tab/>
            </w:r>
            <w:r w:rsidR="00B673DF">
              <w:fldChar w:fldCharType="begin"/>
            </w:r>
            <w:r w:rsidR="00B673DF">
              <w:instrText>PAGEREF _Toc1550510953 \h</w:instrText>
            </w:r>
            <w:r w:rsidR="00B673DF">
              <w:fldChar w:fldCharType="separate"/>
            </w:r>
            <w:r w:rsidR="13293781" w:rsidRPr="13293781">
              <w:rPr>
                <w:rStyle w:val="Hyperlink"/>
              </w:rPr>
              <w:t>4</w:t>
            </w:r>
            <w:r w:rsidR="00B673DF">
              <w:fldChar w:fldCharType="end"/>
            </w:r>
          </w:hyperlink>
        </w:p>
        <w:p w14:paraId="75B45B03" w14:textId="62508985" w:rsidR="00FA542B" w:rsidRDefault="00EB3ACE" w:rsidP="7425E1F5">
          <w:pPr>
            <w:pStyle w:val="TOC2"/>
            <w:tabs>
              <w:tab w:val="right" w:leader="dot" w:pos="9015"/>
            </w:tabs>
            <w:rPr>
              <w:rStyle w:val="Hyperlink"/>
              <w:noProof/>
              <w:lang w:val="en-GB" w:eastAsia="en-GB"/>
            </w:rPr>
          </w:pPr>
          <w:hyperlink w:anchor="_Toc244520220">
            <w:r w:rsidR="13293781" w:rsidRPr="13293781">
              <w:rPr>
                <w:rStyle w:val="Hyperlink"/>
              </w:rPr>
              <w:t>Project Business case</w:t>
            </w:r>
            <w:r w:rsidR="00B673DF">
              <w:tab/>
            </w:r>
            <w:r w:rsidR="00B673DF">
              <w:fldChar w:fldCharType="begin"/>
            </w:r>
            <w:r w:rsidR="00B673DF">
              <w:instrText>PAGEREF _Toc244520220 \h</w:instrText>
            </w:r>
            <w:r w:rsidR="00B673DF">
              <w:fldChar w:fldCharType="separate"/>
            </w:r>
            <w:r w:rsidR="13293781" w:rsidRPr="13293781">
              <w:rPr>
                <w:rStyle w:val="Hyperlink"/>
              </w:rPr>
              <w:t>4</w:t>
            </w:r>
            <w:r w:rsidR="00B673DF">
              <w:fldChar w:fldCharType="end"/>
            </w:r>
          </w:hyperlink>
        </w:p>
        <w:p w14:paraId="23146B37" w14:textId="2FC4858A" w:rsidR="00FA542B" w:rsidRDefault="00EB3ACE" w:rsidP="7425E1F5">
          <w:pPr>
            <w:pStyle w:val="TOC2"/>
            <w:tabs>
              <w:tab w:val="right" w:leader="dot" w:pos="9015"/>
            </w:tabs>
            <w:rPr>
              <w:rStyle w:val="Hyperlink"/>
              <w:noProof/>
              <w:lang w:val="en-GB" w:eastAsia="en-GB"/>
            </w:rPr>
          </w:pPr>
          <w:hyperlink w:anchor="_Toc664783172">
            <w:r w:rsidR="13293781" w:rsidRPr="13293781">
              <w:rPr>
                <w:rStyle w:val="Hyperlink"/>
              </w:rPr>
              <w:t>Organizational structure</w:t>
            </w:r>
            <w:r w:rsidR="00B673DF">
              <w:tab/>
            </w:r>
            <w:r w:rsidR="00B673DF">
              <w:fldChar w:fldCharType="begin"/>
            </w:r>
            <w:r w:rsidR="00B673DF">
              <w:instrText>PAGEREF _Toc664783172 \h</w:instrText>
            </w:r>
            <w:r w:rsidR="00B673DF">
              <w:fldChar w:fldCharType="separate"/>
            </w:r>
            <w:r w:rsidR="13293781" w:rsidRPr="13293781">
              <w:rPr>
                <w:rStyle w:val="Hyperlink"/>
              </w:rPr>
              <w:t>6</w:t>
            </w:r>
            <w:r w:rsidR="00B673DF">
              <w:fldChar w:fldCharType="end"/>
            </w:r>
          </w:hyperlink>
        </w:p>
        <w:p w14:paraId="6161F0D3" w14:textId="7EA0F07E" w:rsidR="00FA542B" w:rsidRDefault="00EB3ACE" w:rsidP="7425E1F5">
          <w:pPr>
            <w:pStyle w:val="TOC1"/>
            <w:tabs>
              <w:tab w:val="right" w:leader="dot" w:pos="9015"/>
            </w:tabs>
            <w:rPr>
              <w:rStyle w:val="Hyperlink"/>
              <w:noProof/>
              <w:lang w:val="en-GB" w:eastAsia="en-GB"/>
            </w:rPr>
          </w:pPr>
          <w:hyperlink w:anchor="_Toc2008702708">
            <w:r w:rsidR="13293781" w:rsidRPr="13293781">
              <w:rPr>
                <w:rStyle w:val="Hyperlink"/>
              </w:rPr>
              <w:t>Initiating</w:t>
            </w:r>
            <w:r w:rsidR="00B673DF">
              <w:tab/>
            </w:r>
            <w:r w:rsidR="00B673DF">
              <w:fldChar w:fldCharType="begin"/>
            </w:r>
            <w:r w:rsidR="00B673DF">
              <w:instrText>PAGEREF _Toc2008702708 \h</w:instrText>
            </w:r>
            <w:r w:rsidR="00B673DF">
              <w:fldChar w:fldCharType="separate"/>
            </w:r>
            <w:r w:rsidR="13293781" w:rsidRPr="13293781">
              <w:rPr>
                <w:rStyle w:val="Hyperlink"/>
              </w:rPr>
              <w:t>7</w:t>
            </w:r>
            <w:r w:rsidR="00B673DF">
              <w:fldChar w:fldCharType="end"/>
            </w:r>
          </w:hyperlink>
        </w:p>
        <w:p w14:paraId="0560B250" w14:textId="42028842" w:rsidR="00FA542B" w:rsidRDefault="00EB3ACE" w:rsidP="7425E1F5">
          <w:pPr>
            <w:pStyle w:val="TOC2"/>
            <w:tabs>
              <w:tab w:val="right" w:leader="dot" w:pos="9015"/>
            </w:tabs>
            <w:rPr>
              <w:rStyle w:val="Hyperlink"/>
              <w:noProof/>
              <w:lang w:val="en-GB" w:eastAsia="en-GB"/>
            </w:rPr>
          </w:pPr>
          <w:hyperlink w:anchor="_Toc1903195817">
            <w:r w:rsidR="13293781" w:rsidRPr="13293781">
              <w:rPr>
                <w:rStyle w:val="Hyperlink"/>
              </w:rPr>
              <w:t>Project Charter</w:t>
            </w:r>
            <w:r w:rsidR="00B673DF">
              <w:tab/>
            </w:r>
            <w:r w:rsidR="00B673DF">
              <w:fldChar w:fldCharType="begin"/>
            </w:r>
            <w:r w:rsidR="00B673DF">
              <w:instrText>PAGEREF _Toc1903195817 \h</w:instrText>
            </w:r>
            <w:r w:rsidR="00B673DF">
              <w:fldChar w:fldCharType="separate"/>
            </w:r>
            <w:r w:rsidR="13293781" w:rsidRPr="13293781">
              <w:rPr>
                <w:rStyle w:val="Hyperlink"/>
              </w:rPr>
              <w:t>7</w:t>
            </w:r>
            <w:r w:rsidR="00B673DF">
              <w:fldChar w:fldCharType="end"/>
            </w:r>
          </w:hyperlink>
        </w:p>
        <w:p w14:paraId="69A54A80" w14:textId="22793CA0" w:rsidR="00FA542B" w:rsidRDefault="00EB3ACE" w:rsidP="7425E1F5">
          <w:pPr>
            <w:pStyle w:val="TOC1"/>
            <w:tabs>
              <w:tab w:val="right" w:leader="dot" w:pos="9015"/>
            </w:tabs>
            <w:rPr>
              <w:rStyle w:val="Hyperlink"/>
              <w:noProof/>
              <w:lang w:val="en-GB" w:eastAsia="en-GB"/>
            </w:rPr>
          </w:pPr>
          <w:hyperlink w:anchor="_Toc1467691730">
            <w:r w:rsidR="13293781" w:rsidRPr="13293781">
              <w:rPr>
                <w:rStyle w:val="Hyperlink"/>
              </w:rPr>
              <w:t>Planning</w:t>
            </w:r>
            <w:r w:rsidR="00B673DF">
              <w:tab/>
            </w:r>
            <w:r w:rsidR="00B673DF">
              <w:fldChar w:fldCharType="begin"/>
            </w:r>
            <w:r w:rsidR="00B673DF">
              <w:instrText>PAGEREF _Toc1467691730 \h</w:instrText>
            </w:r>
            <w:r w:rsidR="00B673DF">
              <w:fldChar w:fldCharType="separate"/>
            </w:r>
            <w:r w:rsidR="13293781" w:rsidRPr="13293781">
              <w:rPr>
                <w:rStyle w:val="Hyperlink"/>
              </w:rPr>
              <w:t>9</w:t>
            </w:r>
            <w:r w:rsidR="00B673DF">
              <w:fldChar w:fldCharType="end"/>
            </w:r>
          </w:hyperlink>
        </w:p>
        <w:p w14:paraId="05280D7C" w14:textId="5F740E18" w:rsidR="00FA542B" w:rsidRDefault="00EB3ACE" w:rsidP="7425E1F5">
          <w:pPr>
            <w:pStyle w:val="TOC2"/>
            <w:tabs>
              <w:tab w:val="right" w:leader="dot" w:pos="9015"/>
            </w:tabs>
            <w:rPr>
              <w:rStyle w:val="Hyperlink"/>
              <w:noProof/>
              <w:lang w:val="en-GB" w:eastAsia="en-GB"/>
            </w:rPr>
          </w:pPr>
          <w:hyperlink w:anchor="_Toc530617126">
            <w:r w:rsidR="13293781" w:rsidRPr="13293781">
              <w:rPr>
                <w:rStyle w:val="Hyperlink"/>
              </w:rPr>
              <w:t>Stakeholder engagement</w:t>
            </w:r>
            <w:r w:rsidR="00B673DF">
              <w:tab/>
            </w:r>
            <w:r w:rsidR="00B673DF">
              <w:fldChar w:fldCharType="begin"/>
            </w:r>
            <w:r w:rsidR="00B673DF">
              <w:instrText>PAGEREF _Toc530617126 \h</w:instrText>
            </w:r>
            <w:r w:rsidR="00B673DF">
              <w:fldChar w:fldCharType="separate"/>
            </w:r>
            <w:r w:rsidR="13293781" w:rsidRPr="13293781">
              <w:rPr>
                <w:rStyle w:val="Hyperlink"/>
              </w:rPr>
              <w:t>9</w:t>
            </w:r>
            <w:r w:rsidR="00B673DF">
              <w:fldChar w:fldCharType="end"/>
            </w:r>
          </w:hyperlink>
        </w:p>
        <w:p w14:paraId="6C9A009F" w14:textId="256AF149" w:rsidR="00FA542B" w:rsidRDefault="00EB3ACE" w:rsidP="7425E1F5">
          <w:pPr>
            <w:pStyle w:val="TOC2"/>
            <w:tabs>
              <w:tab w:val="right" w:leader="dot" w:pos="9015"/>
            </w:tabs>
            <w:rPr>
              <w:rStyle w:val="Hyperlink"/>
              <w:noProof/>
              <w:lang w:val="en-GB" w:eastAsia="en-GB"/>
            </w:rPr>
          </w:pPr>
          <w:hyperlink w:anchor="_Toc898722421">
            <w:r w:rsidR="13293781" w:rsidRPr="13293781">
              <w:rPr>
                <w:rStyle w:val="Hyperlink"/>
              </w:rPr>
              <w:t>Scope</w:t>
            </w:r>
            <w:r w:rsidR="00B673DF">
              <w:tab/>
            </w:r>
            <w:r w:rsidR="00B673DF">
              <w:fldChar w:fldCharType="begin"/>
            </w:r>
            <w:r w:rsidR="00B673DF">
              <w:instrText>PAGEREF _Toc898722421 \h</w:instrText>
            </w:r>
            <w:r w:rsidR="00B673DF">
              <w:fldChar w:fldCharType="separate"/>
            </w:r>
            <w:r w:rsidR="13293781" w:rsidRPr="13293781">
              <w:rPr>
                <w:rStyle w:val="Hyperlink"/>
              </w:rPr>
              <w:t>11</w:t>
            </w:r>
            <w:r w:rsidR="00B673DF">
              <w:fldChar w:fldCharType="end"/>
            </w:r>
          </w:hyperlink>
        </w:p>
        <w:p w14:paraId="6B16C4E7" w14:textId="6CA3E677" w:rsidR="00FA542B" w:rsidRDefault="00EB3ACE" w:rsidP="7425E1F5">
          <w:pPr>
            <w:pStyle w:val="TOC3"/>
            <w:tabs>
              <w:tab w:val="right" w:leader="dot" w:pos="9015"/>
            </w:tabs>
            <w:rPr>
              <w:rStyle w:val="Hyperlink"/>
              <w:noProof/>
              <w:lang w:val="en-GB" w:eastAsia="en-GB"/>
            </w:rPr>
          </w:pPr>
          <w:hyperlink w:anchor="_Toc171179034">
            <w:r w:rsidR="13293781" w:rsidRPr="13293781">
              <w:rPr>
                <w:rStyle w:val="Hyperlink"/>
              </w:rPr>
              <w:t>Scope management</w:t>
            </w:r>
            <w:r w:rsidR="00B673DF">
              <w:tab/>
            </w:r>
            <w:r w:rsidR="00B673DF">
              <w:fldChar w:fldCharType="begin"/>
            </w:r>
            <w:r w:rsidR="00B673DF">
              <w:instrText>PAGEREF _Toc171179034 \h</w:instrText>
            </w:r>
            <w:r w:rsidR="00B673DF">
              <w:fldChar w:fldCharType="separate"/>
            </w:r>
            <w:r w:rsidR="13293781" w:rsidRPr="13293781">
              <w:rPr>
                <w:rStyle w:val="Hyperlink"/>
              </w:rPr>
              <w:t>11</w:t>
            </w:r>
            <w:r w:rsidR="00B673DF">
              <w:fldChar w:fldCharType="end"/>
            </w:r>
          </w:hyperlink>
        </w:p>
        <w:p w14:paraId="638CB68B" w14:textId="0653AF42" w:rsidR="00FA542B" w:rsidRDefault="00EB3ACE" w:rsidP="7425E1F5">
          <w:pPr>
            <w:pStyle w:val="TOC3"/>
            <w:tabs>
              <w:tab w:val="right" w:leader="dot" w:pos="9015"/>
            </w:tabs>
            <w:rPr>
              <w:rStyle w:val="Hyperlink"/>
              <w:noProof/>
              <w:lang w:val="en-GB" w:eastAsia="en-GB"/>
            </w:rPr>
          </w:pPr>
          <w:hyperlink w:anchor="_Toc1845242289">
            <w:r w:rsidR="13293781" w:rsidRPr="13293781">
              <w:rPr>
                <w:rStyle w:val="Hyperlink"/>
              </w:rPr>
              <w:t>Project Scope Statement</w:t>
            </w:r>
            <w:r w:rsidR="00B673DF">
              <w:tab/>
            </w:r>
            <w:r w:rsidR="00B673DF">
              <w:fldChar w:fldCharType="begin"/>
            </w:r>
            <w:r w:rsidR="00B673DF">
              <w:instrText>PAGEREF _Toc1845242289 \h</w:instrText>
            </w:r>
            <w:r w:rsidR="00B673DF">
              <w:fldChar w:fldCharType="separate"/>
            </w:r>
            <w:r w:rsidR="13293781" w:rsidRPr="13293781">
              <w:rPr>
                <w:rStyle w:val="Hyperlink"/>
              </w:rPr>
              <w:t>12</w:t>
            </w:r>
            <w:r w:rsidR="00B673DF">
              <w:fldChar w:fldCharType="end"/>
            </w:r>
          </w:hyperlink>
        </w:p>
        <w:p w14:paraId="2843F09A" w14:textId="14BEC4E4" w:rsidR="00FA542B" w:rsidRDefault="00EB3ACE" w:rsidP="7425E1F5">
          <w:pPr>
            <w:pStyle w:val="TOC2"/>
            <w:tabs>
              <w:tab w:val="right" w:leader="dot" w:pos="9015"/>
            </w:tabs>
            <w:rPr>
              <w:rStyle w:val="Hyperlink"/>
              <w:noProof/>
              <w:lang w:val="en-GB" w:eastAsia="en-GB"/>
            </w:rPr>
          </w:pPr>
          <w:hyperlink w:anchor="_Toc1908827317">
            <w:r w:rsidR="13293781" w:rsidRPr="13293781">
              <w:rPr>
                <w:rStyle w:val="Hyperlink"/>
              </w:rPr>
              <w:t>Schedule Management</w:t>
            </w:r>
            <w:r w:rsidR="00B673DF">
              <w:tab/>
            </w:r>
            <w:r w:rsidR="00B673DF">
              <w:fldChar w:fldCharType="begin"/>
            </w:r>
            <w:r w:rsidR="00B673DF">
              <w:instrText>PAGEREF _Toc1908827317 \h</w:instrText>
            </w:r>
            <w:r w:rsidR="00B673DF">
              <w:fldChar w:fldCharType="separate"/>
            </w:r>
            <w:r w:rsidR="13293781" w:rsidRPr="13293781">
              <w:rPr>
                <w:rStyle w:val="Hyperlink"/>
              </w:rPr>
              <w:t>16</w:t>
            </w:r>
            <w:r w:rsidR="00B673DF">
              <w:fldChar w:fldCharType="end"/>
            </w:r>
          </w:hyperlink>
        </w:p>
        <w:p w14:paraId="51721252" w14:textId="42F97C5F" w:rsidR="00FA542B" w:rsidRDefault="00EB3ACE" w:rsidP="7425E1F5">
          <w:pPr>
            <w:pStyle w:val="TOC1"/>
            <w:tabs>
              <w:tab w:val="right" w:leader="dot" w:pos="9015"/>
            </w:tabs>
            <w:rPr>
              <w:rStyle w:val="Hyperlink"/>
              <w:noProof/>
              <w:lang w:val="en-GB" w:eastAsia="en-GB"/>
            </w:rPr>
          </w:pPr>
          <w:hyperlink w:anchor="_Toc819787726">
            <w:r w:rsidR="13293781" w:rsidRPr="13293781">
              <w:rPr>
                <w:rStyle w:val="Hyperlink"/>
              </w:rPr>
              <w:t>Resource management</w:t>
            </w:r>
            <w:r w:rsidR="00B673DF">
              <w:tab/>
            </w:r>
            <w:r w:rsidR="00B673DF">
              <w:fldChar w:fldCharType="begin"/>
            </w:r>
            <w:r w:rsidR="00B673DF">
              <w:instrText>PAGEREF _Toc819787726 \h</w:instrText>
            </w:r>
            <w:r w:rsidR="00B673DF">
              <w:fldChar w:fldCharType="separate"/>
            </w:r>
            <w:r w:rsidR="13293781" w:rsidRPr="13293781">
              <w:rPr>
                <w:rStyle w:val="Hyperlink"/>
              </w:rPr>
              <w:t>20</w:t>
            </w:r>
            <w:r w:rsidR="00B673DF">
              <w:fldChar w:fldCharType="end"/>
            </w:r>
          </w:hyperlink>
        </w:p>
        <w:p w14:paraId="2035AD7B" w14:textId="5871B2AB" w:rsidR="00FA542B" w:rsidRDefault="00EB3ACE" w:rsidP="7425E1F5">
          <w:pPr>
            <w:pStyle w:val="TOC1"/>
            <w:tabs>
              <w:tab w:val="right" w:leader="dot" w:pos="9015"/>
            </w:tabs>
            <w:rPr>
              <w:rStyle w:val="Hyperlink"/>
              <w:noProof/>
              <w:lang w:val="en-GB" w:eastAsia="en-GB"/>
            </w:rPr>
          </w:pPr>
          <w:hyperlink w:anchor="_Toc374324091">
            <w:r w:rsidR="13293781" w:rsidRPr="13293781">
              <w:rPr>
                <w:rStyle w:val="Hyperlink"/>
              </w:rPr>
              <w:t>Procurement management</w:t>
            </w:r>
            <w:r w:rsidR="00B673DF">
              <w:tab/>
            </w:r>
            <w:r w:rsidR="00B673DF">
              <w:fldChar w:fldCharType="begin"/>
            </w:r>
            <w:r w:rsidR="00B673DF">
              <w:instrText>PAGEREF _Toc374324091 \h</w:instrText>
            </w:r>
            <w:r w:rsidR="00B673DF">
              <w:fldChar w:fldCharType="separate"/>
            </w:r>
            <w:r w:rsidR="13293781" w:rsidRPr="13293781">
              <w:rPr>
                <w:rStyle w:val="Hyperlink"/>
              </w:rPr>
              <w:t>25</w:t>
            </w:r>
            <w:r w:rsidR="00B673DF">
              <w:fldChar w:fldCharType="end"/>
            </w:r>
          </w:hyperlink>
        </w:p>
        <w:p w14:paraId="464D0B6B" w14:textId="57AA0BBE" w:rsidR="00FA542B" w:rsidRDefault="00EB3ACE" w:rsidP="7425E1F5">
          <w:pPr>
            <w:pStyle w:val="TOC1"/>
            <w:tabs>
              <w:tab w:val="right" w:leader="dot" w:pos="9015"/>
            </w:tabs>
            <w:rPr>
              <w:rStyle w:val="Hyperlink"/>
              <w:noProof/>
              <w:lang w:val="en-GB" w:eastAsia="en-GB"/>
            </w:rPr>
          </w:pPr>
          <w:hyperlink w:anchor="_Toc458752205">
            <w:r w:rsidR="13293781" w:rsidRPr="13293781">
              <w:rPr>
                <w:rStyle w:val="Hyperlink"/>
              </w:rPr>
              <w:t>Timing of Key Procurement Activities</w:t>
            </w:r>
            <w:r w:rsidR="00B673DF">
              <w:tab/>
            </w:r>
            <w:r w:rsidR="00B673DF">
              <w:fldChar w:fldCharType="begin"/>
            </w:r>
            <w:r w:rsidR="00B673DF">
              <w:instrText>PAGEREF _Toc458752205 \h</w:instrText>
            </w:r>
            <w:r w:rsidR="00B673DF">
              <w:fldChar w:fldCharType="separate"/>
            </w:r>
            <w:r w:rsidR="13293781" w:rsidRPr="13293781">
              <w:rPr>
                <w:rStyle w:val="Hyperlink"/>
              </w:rPr>
              <w:t>28</w:t>
            </w:r>
            <w:r w:rsidR="00B673DF">
              <w:fldChar w:fldCharType="end"/>
            </w:r>
          </w:hyperlink>
        </w:p>
        <w:p w14:paraId="14BBE981" w14:textId="3817FC8C" w:rsidR="00FA542B" w:rsidRDefault="00EB3ACE" w:rsidP="7425E1F5">
          <w:pPr>
            <w:pStyle w:val="TOC1"/>
            <w:tabs>
              <w:tab w:val="right" w:leader="dot" w:pos="9015"/>
            </w:tabs>
            <w:rPr>
              <w:rStyle w:val="Hyperlink"/>
              <w:noProof/>
              <w:lang w:val="en-GB" w:eastAsia="en-GB"/>
            </w:rPr>
          </w:pPr>
          <w:hyperlink w:anchor="_Toc1290895994">
            <w:r w:rsidR="13293781" w:rsidRPr="13293781">
              <w:rPr>
                <w:rStyle w:val="Hyperlink"/>
              </w:rPr>
              <w:t>Legal Jurisdiction and Currency</w:t>
            </w:r>
            <w:r w:rsidR="00B673DF">
              <w:tab/>
            </w:r>
            <w:r w:rsidR="00B673DF">
              <w:fldChar w:fldCharType="begin"/>
            </w:r>
            <w:r w:rsidR="00B673DF">
              <w:instrText>PAGEREF _Toc1290895994 \h</w:instrText>
            </w:r>
            <w:r w:rsidR="00B673DF">
              <w:fldChar w:fldCharType="separate"/>
            </w:r>
            <w:r w:rsidR="13293781" w:rsidRPr="13293781">
              <w:rPr>
                <w:rStyle w:val="Hyperlink"/>
              </w:rPr>
              <w:t>28</w:t>
            </w:r>
            <w:r w:rsidR="00B673DF">
              <w:fldChar w:fldCharType="end"/>
            </w:r>
          </w:hyperlink>
        </w:p>
        <w:p w14:paraId="07F9C758" w14:textId="133CFBBB" w:rsidR="00FA542B" w:rsidRDefault="00EB3ACE" w:rsidP="7425E1F5">
          <w:pPr>
            <w:pStyle w:val="TOC2"/>
            <w:tabs>
              <w:tab w:val="right" w:leader="dot" w:pos="9015"/>
            </w:tabs>
            <w:rPr>
              <w:rStyle w:val="Hyperlink"/>
              <w:noProof/>
              <w:lang w:val="en-GB" w:eastAsia="en-GB"/>
            </w:rPr>
          </w:pPr>
          <w:hyperlink w:anchor="_Toc1427322682">
            <w:r w:rsidR="13293781" w:rsidRPr="13293781">
              <w:rPr>
                <w:rStyle w:val="Hyperlink"/>
              </w:rPr>
              <w:t>Risk management</w:t>
            </w:r>
            <w:r w:rsidR="00B673DF">
              <w:tab/>
            </w:r>
            <w:r w:rsidR="00B673DF">
              <w:fldChar w:fldCharType="begin"/>
            </w:r>
            <w:r w:rsidR="00B673DF">
              <w:instrText>PAGEREF _Toc1427322682 \h</w:instrText>
            </w:r>
            <w:r w:rsidR="00B673DF">
              <w:fldChar w:fldCharType="separate"/>
            </w:r>
            <w:r w:rsidR="13293781" w:rsidRPr="13293781">
              <w:rPr>
                <w:rStyle w:val="Hyperlink"/>
              </w:rPr>
              <w:t>29</w:t>
            </w:r>
            <w:r w:rsidR="00B673DF">
              <w:fldChar w:fldCharType="end"/>
            </w:r>
          </w:hyperlink>
        </w:p>
        <w:p w14:paraId="14612767" w14:textId="35D7CE09" w:rsidR="00FA542B" w:rsidRDefault="00EB3ACE" w:rsidP="7425E1F5">
          <w:pPr>
            <w:pStyle w:val="TOC3"/>
            <w:tabs>
              <w:tab w:val="right" w:leader="dot" w:pos="9015"/>
            </w:tabs>
            <w:rPr>
              <w:rStyle w:val="Hyperlink"/>
              <w:noProof/>
              <w:lang w:val="en-GB" w:eastAsia="en-GB"/>
            </w:rPr>
          </w:pPr>
          <w:hyperlink w:anchor="_Toc719426505">
            <w:r w:rsidR="13293781" w:rsidRPr="13293781">
              <w:rPr>
                <w:rStyle w:val="Hyperlink"/>
              </w:rPr>
              <w:t>Risk management plan</w:t>
            </w:r>
            <w:r w:rsidR="00B673DF">
              <w:tab/>
            </w:r>
            <w:r w:rsidR="00B673DF">
              <w:fldChar w:fldCharType="begin"/>
            </w:r>
            <w:r w:rsidR="00B673DF">
              <w:instrText>PAGEREF _Toc719426505 \h</w:instrText>
            </w:r>
            <w:r w:rsidR="00B673DF">
              <w:fldChar w:fldCharType="separate"/>
            </w:r>
            <w:r w:rsidR="13293781" w:rsidRPr="13293781">
              <w:rPr>
                <w:rStyle w:val="Hyperlink"/>
              </w:rPr>
              <w:t>29</w:t>
            </w:r>
            <w:r w:rsidR="00B673DF">
              <w:fldChar w:fldCharType="end"/>
            </w:r>
          </w:hyperlink>
        </w:p>
        <w:p w14:paraId="6E31693D" w14:textId="1778CE95" w:rsidR="00FA542B" w:rsidRDefault="00EB3ACE" w:rsidP="7425E1F5">
          <w:pPr>
            <w:pStyle w:val="TOC3"/>
            <w:tabs>
              <w:tab w:val="right" w:leader="dot" w:pos="9015"/>
            </w:tabs>
            <w:rPr>
              <w:rStyle w:val="Hyperlink"/>
              <w:noProof/>
              <w:lang w:val="en-GB" w:eastAsia="en-GB"/>
            </w:rPr>
          </w:pPr>
          <w:hyperlink w:anchor="_Toc762341907">
            <w:r w:rsidR="13293781" w:rsidRPr="13293781">
              <w:rPr>
                <w:rStyle w:val="Hyperlink"/>
              </w:rPr>
              <w:t>Identify risks</w:t>
            </w:r>
            <w:r w:rsidR="00B673DF">
              <w:tab/>
            </w:r>
            <w:r w:rsidR="00B673DF">
              <w:fldChar w:fldCharType="begin"/>
            </w:r>
            <w:r w:rsidR="00B673DF">
              <w:instrText>PAGEREF _Toc762341907 \h</w:instrText>
            </w:r>
            <w:r w:rsidR="00B673DF">
              <w:fldChar w:fldCharType="separate"/>
            </w:r>
            <w:r w:rsidR="13293781" w:rsidRPr="13293781">
              <w:rPr>
                <w:rStyle w:val="Hyperlink"/>
              </w:rPr>
              <w:t>30</w:t>
            </w:r>
            <w:r w:rsidR="00B673DF">
              <w:fldChar w:fldCharType="end"/>
            </w:r>
          </w:hyperlink>
        </w:p>
        <w:p w14:paraId="789F4CA8" w14:textId="48CB2803" w:rsidR="00FA542B" w:rsidRDefault="00EB3ACE" w:rsidP="7425E1F5">
          <w:pPr>
            <w:pStyle w:val="TOC3"/>
            <w:tabs>
              <w:tab w:val="right" w:leader="dot" w:pos="9015"/>
            </w:tabs>
            <w:rPr>
              <w:rStyle w:val="Hyperlink"/>
              <w:noProof/>
              <w:lang w:val="en-GB" w:eastAsia="en-GB"/>
            </w:rPr>
          </w:pPr>
          <w:hyperlink w:anchor="_Toc1976881493">
            <w:r w:rsidR="13293781" w:rsidRPr="13293781">
              <w:rPr>
                <w:rStyle w:val="Hyperlink"/>
              </w:rPr>
              <w:t>Qualitive risk analysis</w:t>
            </w:r>
            <w:r w:rsidR="00B673DF">
              <w:tab/>
            </w:r>
            <w:r w:rsidR="00B673DF">
              <w:fldChar w:fldCharType="begin"/>
            </w:r>
            <w:r w:rsidR="00B673DF">
              <w:instrText>PAGEREF _Toc1976881493 \h</w:instrText>
            </w:r>
            <w:r w:rsidR="00B673DF">
              <w:fldChar w:fldCharType="separate"/>
            </w:r>
            <w:r w:rsidR="13293781" w:rsidRPr="13293781">
              <w:rPr>
                <w:rStyle w:val="Hyperlink"/>
              </w:rPr>
              <w:t>32</w:t>
            </w:r>
            <w:r w:rsidR="00B673DF">
              <w:fldChar w:fldCharType="end"/>
            </w:r>
          </w:hyperlink>
        </w:p>
        <w:p w14:paraId="124CC0D8" w14:textId="0D96140A" w:rsidR="00FA542B" w:rsidRDefault="00EB3ACE" w:rsidP="7425E1F5">
          <w:pPr>
            <w:pStyle w:val="TOC3"/>
            <w:tabs>
              <w:tab w:val="right" w:leader="dot" w:pos="9015"/>
            </w:tabs>
            <w:rPr>
              <w:rStyle w:val="Hyperlink"/>
              <w:noProof/>
              <w:lang w:val="en-GB" w:eastAsia="en-GB"/>
            </w:rPr>
          </w:pPr>
          <w:hyperlink w:anchor="_Toc1230402665">
            <w:r w:rsidR="13293781" w:rsidRPr="13293781">
              <w:rPr>
                <w:rStyle w:val="Hyperlink"/>
              </w:rPr>
              <w:t>Plan risk response</w:t>
            </w:r>
            <w:r w:rsidR="00B673DF">
              <w:tab/>
            </w:r>
            <w:r w:rsidR="00B673DF">
              <w:fldChar w:fldCharType="begin"/>
            </w:r>
            <w:r w:rsidR="00B673DF">
              <w:instrText>PAGEREF _Toc1230402665 \h</w:instrText>
            </w:r>
            <w:r w:rsidR="00B673DF">
              <w:fldChar w:fldCharType="separate"/>
            </w:r>
            <w:r w:rsidR="13293781" w:rsidRPr="13293781">
              <w:rPr>
                <w:rStyle w:val="Hyperlink"/>
              </w:rPr>
              <w:t>33</w:t>
            </w:r>
            <w:r w:rsidR="00B673DF">
              <w:fldChar w:fldCharType="end"/>
            </w:r>
          </w:hyperlink>
        </w:p>
        <w:p w14:paraId="258EE308" w14:textId="2EC96184" w:rsidR="00FA542B" w:rsidRDefault="00EB3ACE" w:rsidP="7425E1F5">
          <w:pPr>
            <w:pStyle w:val="TOC1"/>
            <w:tabs>
              <w:tab w:val="right" w:leader="dot" w:pos="9015"/>
            </w:tabs>
            <w:rPr>
              <w:rStyle w:val="Hyperlink"/>
              <w:noProof/>
              <w:lang w:val="en-GB" w:eastAsia="en-GB"/>
            </w:rPr>
          </w:pPr>
          <w:hyperlink w:anchor="_Toc766328890">
            <w:r w:rsidR="13293781" w:rsidRPr="13293781">
              <w:rPr>
                <w:rStyle w:val="Hyperlink"/>
              </w:rPr>
              <w:t>Quality management</w:t>
            </w:r>
            <w:r w:rsidR="00B673DF">
              <w:tab/>
            </w:r>
            <w:r w:rsidR="00B673DF">
              <w:fldChar w:fldCharType="begin"/>
            </w:r>
            <w:r w:rsidR="00B673DF">
              <w:instrText>PAGEREF _Toc766328890 \h</w:instrText>
            </w:r>
            <w:r w:rsidR="00B673DF">
              <w:fldChar w:fldCharType="separate"/>
            </w:r>
            <w:r w:rsidR="13293781" w:rsidRPr="13293781">
              <w:rPr>
                <w:rStyle w:val="Hyperlink"/>
              </w:rPr>
              <w:t>34</w:t>
            </w:r>
            <w:r w:rsidR="00B673DF">
              <w:fldChar w:fldCharType="end"/>
            </w:r>
          </w:hyperlink>
        </w:p>
        <w:p w14:paraId="75A86519" w14:textId="1E3930BC" w:rsidR="00FA542B" w:rsidRDefault="00EB3ACE" w:rsidP="7425E1F5">
          <w:pPr>
            <w:pStyle w:val="TOC1"/>
            <w:tabs>
              <w:tab w:val="right" w:leader="dot" w:pos="9015"/>
            </w:tabs>
            <w:rPr>
              <w:rStyle w:val="Hyperlink"/>
              <w:noProof/>
              <w:lang w:val="en-GB" w:eastAsia="en-GB"/>
            </w:rPr>
          </w:pPr>
          <w:hyperlink w:anchor="_Toc1479515154">
            <w:r w:rsidR="00B673DF">
              <w:tab/>
            </w:r>
            <w:r w:rsidR="00B673DF">
              <w:fldChar w:fldCharType="begin"/>
            </w:r>
            <w:r w:rsidR="00B673DF">
              <w:instrText>PAGEREF _Toc1479515154 \h</w:instrText>
            </w:r>
            <w:r w:rsidR="00B673DF">
              <w:fldChar w:fldCharType="separate"/>
            </w:r>
            <w:r w:rsidR="13293781" w:rsidRPr="13293781">
              <w:rPr>
                <w:rStyle w:val="Hyperlink"/>
              </w:rPr>
              <w:t>34</w:t>
            </w:r>
            <w:r w:rsidR="00B673DF">
              <w:fldChar w:fldCharType="end"/>
            </w:r>
          </w:hyperlink>
        </w:p>
        <w:p w14:paraId="583B5CF4" w14:textId="1BDA9A44" w:rsidR="00FA542B" w:rsidRDefault="00EB3ACE" w:rsidP="7425E1F5">
          <w:pPr>
            <w:pStyle w:val="TOC1"/>
            <w:tabs>
              <w:tab w:val="right" w:leader="dot" w:pos="9015"/>
            </w:tabs>
            <w:rPr>
              <w:rStyle w:val="Hyperlink"/>
              <w:noProof/>
              <w:lang w:val="en-GB" w:eastAsia="en-GB"/>
            </w:rPr>
          </w:pPr>
          <w:hyperlink w:anchor="_Toc1283959888">
            <w:r w:rsidR="13293781" w:rsidRPr="13293781">
              <w:rPr>
                <w:rStyle w:val="Hyperlink"/>
              </w:rPr>
              <w:t>Communication management</w:t>
            </w:r>
            <w:r w:rsidR="00B673DF">
              <w:tab/>
            </w:r>
            <w:r w:rsidR="00B673DF">
              <w:fldChar w:fldCharType="begin"/>
            </w:r>
            <w:r w:rsidR="00B673DF">
              <w:instrText>PAGEREF _Toc1283959888 \h</w:instrText>
            </w:r>
            <w:r w:rsidR="00B673DF">
              <w:fldChar w:fldCharType="separate"/>
            </w:r>
            <w:r w:rsidR="13293781" w:rsidRPr="13293781">
              <w:rPr>
                <w:rStyle w:val="Hyperlink"/>
              </w:rPr>
              <w:t>36</w:t>
            </w:r>
            <w:r w:rsidR="00B673DF">
              <w:fldChar w:fldCharType="end"/>
            </w:r>
          </w:hyperlink>
        </w:p>
        <w:p w14:paraId="7869D3A1" w14:textId="4C07A366" w:rsidR="00FA542B" w:rsidRDefault="00EB3ACE" w:rsidP="7425E1F5">
          <w:pPr>
            <w:pStyle w:val="TOC1"/>
            <w:tabs>
              <w:tab w:val="right" w:leader="dot" w:pos="9015"/>
            </w:tabs>
            <w:rPr>
              <w:rStyle w:val="Hyperlink"/>
              <w:noProof/>
              <w:lang w:val="en-GB" w:eastAsia="en-GB"/>
            </w:rPr>
          </w:pPr>
          <w:hyperlink w:anchor="_Toc396496456">
            <w:r w:rsidR="13293781" w:rsidRPr="13293781">
              <w:rPr>
                <w:rStyle w:val="Hyperlink"/>
              </w:rPr>
              <w:t>PROJECT COST MANAGEMENT</w:t>
            </w:r>
            <w:r w:rsidR="00B673DF">
              <w:tab/>
            </w:r>
            <w:r w:rsidR="00B673DF">
              <w:fldChar w:fldCharType="begin"/>
            </w:r>
            <w:r w:rsidR="00B673DF">
              <w:instrText>PAGEREF _Toc396496456 \h</w:instrText>
            </w:r>
            <w:r w:rsidR="00B673DF">
              <w:fldChar w:fldCharType="separate"/>
            </w:r>
            <w:r w:rsidR="13293781" w:rsidRPr="13293781">
              <w:rPr>
                <w:rStyle w:val="Hyperlink"/>
              </w:rPr>
              <w:t>38</w:t>
            </w:r>
            <w:r w:rsidR="00B673DF">
              <w:fldChar w:fldCharType="end"/>
            </w:r>
          </w:hyperlink>
        </w:p>
        <w:p w14:paraId="0EE8C346" w14:textId="6BC1A0DB" w:rsidR="00FA542B" w:rsidRDefault="00EB3ACE" w:rsidP="7425E1F5">
          <w:pPr>
            <w:pStyle w:val="TOC1"/>
            <w:tabs>
              <w:tab w:val="right" w:leader="dot" w:pos="9015"/>
            </w:tabs>
            <w:rPr>
              <w:rStyle w:val="Hyperlink"/>
              <w:noProof/>
              <w:lang w:val="en-GB" w:eastAsia="en-GB"/>
            </w:rPr>
          </w:pPr>
          <w:hyperlink w:anchor="_Toc275200325">
            <w:r w:rsidR="13293781" w:rsidRPr="13293781">
              <w:rPr>
                <w:rStyle w:val="Hyperlink"/>
              </w:rPr>
              <w:t>PLAN COST MANAGEMENT</w:t>
            </w:r>
            <w:r w:rsidR="00B673DF">
              <w:tab/>
            </w:r>
            <w:r w:rsidR="00B673DF">
              <w:fldChar w:fldCharType="begin"/>
            </w:r>
            <w:r w:rsidR="00B673DF">
              <w:instrText>PAGEREF _Toc275200325 \h</w:instrText>
            </w:r>
            <w:r w:rsidR="00B673DF">
              <w:fldChar w:fldCharType="separate"/>
            </w:r>
            <w:r w:rsidR="13293781" w:rsidRPr="13293781">
              <w:rPr>
                <w:rStyle w:val="Hyperlink"/>
              </w:rPr>
              <w:t>38</w:t>
            </w:r>
            <w:r w:rsidR="00B673DF">
              <w:fldChar w:fldCharType="end"/>
            </w:r>
          </w:hyperlink>
        </w:p>
        <w:p w14:paraId="12980A9B" w14:textId="65C01D4B" w:rsidR="00FA542B" w:rsidRDefault="00EB3ACE" w:rsidP="7425E1F5">
          <w:pPr>
            <w:pStyle w:val="TOC1"/>
            <w:tabs>
              <w:tab w:val="right" w:leader="dot" w:pos="9015"/>
            </w:tabs>
            <w:rPr>
              <w:rStyle w:val="Hyperlink"/>
              <w:noProof/>
              <w:lang w:val="en-GB" w:eastAsia="en-GB"/>
            </w:rPr>
          </w:pPr>
          <w:hyperlink w:anchor="_Toc995663362">
            <w:r w:rsidR="13293781" w:rsidRPr="13293781">
              <w:rPr>
                <w:rStyle w:val="Hyperlink"/>
              </w:rPr>
              <w:t>ACTIVITY COST ESTIMATES</w:t>
            </w:r>
            <w:r w:rsidR="00B673DF">
              <w:tab/>
            </w:r>
            <w:r w:rsidR="00B673DF">
              <w:fldChar w:fldCharType="begin"/>
            </w:r>
            <w:r w:rsidR="00B673DF">
              <w:instrText>PAGEREF _Toc995663362 \h</w:instrText>
            </w:r>
            <w:r w:rsidR="00B673DF">
              <w:fldChar w:fldCharType="separate"/>
            </w:r>
            <w:r w:rsidR="13293781" w:rsidRPr="13293781">
              <w:rPr>
                <w:rStyle w:val="Hyperlink"/>
              </w:rPr>
              <w:t>41</w:t>
            </w:r>
            <w:r w:rsidR="00B673DF">
              <w:fldChar w:fldCharType="end"/>
            </w:r>
          </w:hyperlink>
        </w:p>
        <w:p w14:paraId="6DDB9C4B" w14:textId="30A4F9CD" w:rsidR="00FA542B" w:rsidRDefault="00EB3ACE" w:rsidP="7425E1F5">
          <w:pPr>
            <w:pStyle w:val="TOC1"/>
            <w:tabs>
              <w:tab w:val="right" w:leader="dot" w:pos="9015"/>
            </w:tabs>
            <w:rPr>
              <w:rStyle w:val="Hyperlink"/>
              <w:noProof/>
              <w:lang w:val="en-GB" w:eastAsia="en-GB"/>
            </w:rPr>
          </w:pPr>
          <w:hyperlink w:anchor="_Toc1992881679">
            <w:r w:rsidR="13293781" w:rsidRPr="13293781">
              <w:rPr>
                <w:rStyle w:val="Hyperlink"/>
              </w:rPr>
              <w:t>COST BASELINE</w:t>
            </w:r>
            <w:r w:rsidR="00B673DF">
              <w:tab/>
            </w:r>
            <w:r w:rsidR="00B673DF">
              <w:fldChar w:fldCharType="begin"/>
            </w:r>
            <w:r w:rsidR="00B673DF">
              <w:instrText>PAGEREF _Toc1992881679 \h</w:instrText>
            </w:r>
            <w:r w:rsidR="00B673DF">
              <w:fldChar w:fldCharType="separate"/>
            </w:r>
            <w:r w:rsidR="13293781" w:rsidRPr="13293781">
              <w:rPr>
                <w:rStyle w:val="Hyperlink"/>
              </w:rPr>
              <w:t>42</w:t>
            </w:r>
            <w:r w:rsidR="00B673DF">
              <w:fldChar w:fldCharType="end"/>
            </w:r>
          </w:hyperlink>
        </w:p>
        <w:p w14:paraId="1D07EE19" w14:textId="0963FEB3" w:rsidR="00FA542B" w:rsidRDefault="00EB3ACE" w:rsidP="7425E1F5">
          <w:pPr>
            <w:pStyle w:val="TOC1"/>
            <w:tabs>
              <w:tab w:val="right" w:leader="dot" w:pos="9015"/>
            </w:tabs>
            <w:rPr>
              <w:rStyle w:val="Hyperlink"/>
              <w:noProof/>
              <w:lang w:val="en-GB" w:eastAsia="en-GB"/>
            </w:rPr>
          </w:pPr>
          <w:hyperlink w:anchor="_Toc1580352045">
            <w:r w:rsidR="13293781" w:rsidRPr="13293781">
              <w:rPr>
                <w:rStyle w:val="Hyperlink"/>
              </w:rPr>
              <w:t>Monitoring and Controlling Process</w:t>
            </w:r>
            <w:r w:rsidR="00B673DF">
              <w:tab/>
            </w:r>
            <w:r w:rsidR="00B673DF">
              <w:fldChar w:fldCharType="begin"/>
            </w:r>
            <w:r w:rsidR="00B673DF">
              <w:instrText>PAGEREF _Toc1580352045 \h</w:instrText>
            </w:r>
            <w:r w:rsidR="00B673DF">
              <w:fldChar w:fldCharType="separate"/>
            </w:r>
            <w:r w:rsidR="13293781" w:rsidRPr="13293781">
              <w:rPr>
                <w:rStyle w:val="Hyperlink"/>
              </w:rPr>
              <w:t>42</w:t>
            </w:r>
            <w:r w:rsidR="00B673DF">
              <w:fldChar w:fldCharType="end"/>
            </w:r>
          </w:hyperlink>
        </w:p>
        <w:p w14:paraId="5445EA81" w14:textId="1C49D085" w:rsidR="00FA542B" w:rsidRDefault="00EB3ACE" w:rsidP="7425E1F5">
          <w:pPr>
            <w:pStyle w:val="TOC1"/>
            <w:tabs>
              <w:tab w:val="right" w:leader="dot" w:pos="9015"/>
            </w:tabs>
            <w:rPr>
              <w:rStyle w:val="Hyperlink"/>
              <w:noProof/>
              <w:lang w:val="en-GB" w:eastAsia="en-GB"/>
            </w:rPr>
          </w:pPr>
          <w:hyperlink w:anchor="_Toc1553404038">
            <w:r w:rsidR="13293781" w:rsidRPr="13293781">
              <w:rPr>
                <w:rStyle w:val="Hyperlink"/>
              </w:rPr>
              <w:t>Reflections</w:t>
            </w:r>
            <w:r w:rsidR="00B673DF">
              <w:tab/>
            </w:r>
            <w:r w:rsidR="00B673DF">
              <w:fldChar w:fldCharType="begin"/>
            </w:r>
            <w:r w:rsidR="00B673DF">
              <w:instrText>PAGEREF _Toc1553404038 \h</w:instrText>
            </w:r>
            <w:r w:rsidR="00B673DF">
              <w:fldChar w:fldCharType="separate"/>
            </w:r>
            <w:r w:rsidR="13293781" w:rsidRPr="13293781">
              <w:rPr>
                <w:rStyle w:val="Hyperlink"/>
              </w:rPr>
              <w:t>44</w:t>
            </w:r>
            <w:r w:rsidR="00B673DF">
              <w:fldChar w:fldCharType="end"/>
            </w:r>
          </w:hyperlink>
        </w:p>
        <w:p w14:paraId="19424443" w14:textId="475AE8AF" w:rsidR="00FA542B" w:rsidRDefault="00EB3ACE" w:rsidP="7425E1F5">
          <w:pPr>
            <w:pStyle w:val="TOC1"/>
            <w:tabs>
              <w:tab w:val="right" w:leader="dot" w:pos="9015"/>
            </w:tabs>
            <w:rPr>
              <w:rStyle w:val="Hyperlink"/>
              <w:noProof/>
              <w:lang w:val="en-GB" w:eastAsia="en-GB"/>
            </w:rPr>
          </w:pPr>
          <w:hyperlink w:anchor="_Toc904142992">
            <w:r w:rsidR="13293781" w:rsidRPr="13293781">
              <w:rPr>
                <w:rStyle w:val="Hyperlink"/>
              </w:rPr>
              <w:t>Division of work</w:t>
            </w:r>
            <w:r w:rsidR="00B673DF">
              <w:tab/>
            </w:r>
            <w:r w:rsidR="00B673DF">
              <w:fldChar w:fldCharType="begin"/>
            </w:r>
            <w:r w:rsidR="00B673DF">
              <w:instrText>PAGEREF _Toc904142992 \h</w:instrText>
            </w:r>
            <w:r w:rsidR="00B673DF">
              <w:fldChar w:fldCharType="separate"/>
            </w:r>
            <w:r w:rsidR="13293781" w:rsidRPr="13293781">
              <w:rPr>
                <w:rStyle w:val="Hyperlink"/>
              </w:rPr>
              <w:t>45</w:t>
            </w:r>
            <w:r w:rsidR="00B673DF">
              <w:fldChar w:fldCharType="end"/>
            </w:r>
          </w:hyperlink>
        </w:p>
        <w:p w14:paraId="1E417950" w14:textId="7D4C78F0" w:rsidR="00FA542B" w:rsidRDefault="00EB3ACE" w:rsidP="7425E1F5">
          <w:pPr>
            <w:pStyle w:val="TOC1"/>
            <w:tabs>
              <w:tab w:val="right" w:leader="dot" w:pos="9015"/>
            </w:tabs>
            <w:rPr>
              <w:rStyle w:val="Hyperlink"/>
              <w:noProof/>
              <w:lang w:val="en-GB" w:eastAsia="en-GB"/>
            </w:rPr>
          </w:pPr>
          <w:hyperlink w:anchor="_Toc628931043">
            <w:r w:rsidR="13293781" w:rsidRPr="13293781">
              <w:rPr>
                <w:rStyle w:val="Hyperlink"/>
              </w:rPr>
              <w:t>References</w:t>
            </w:r>
            <w:r w:rsidR="00B673DF">
              <w:tab/>
            </w:r>
            <w:r w:rsidR="00B673DF">
              <w:fldChar w:fldCharType="begin"/>
            </w:r>
            <w:r w:rsidR="00B673DF">
              <w:instrText>PAGEREF _Toc628931043 \h</w:instrText>
            </w:r>
            <w:r w:rsidR="00B673DF">
              <w:fldChar w:fldCharType="separate"/>
            </w:r>
            <w:r w:rsidR="13293781" w:rsidRPr="13293781">
              <w:rPr>
                <w:rStyle w:val="Hyperlink"/>
              </w:rPr>
              <w:t>46</w:t>
            </w:r>
            <w:r w:rsidR="00B673DF">
              <w:fldChar w:fldCharType="end"/>
            </w:r>
          </w:hyperlink>
          <w:r w:rsidR="00E15F0B">
            <w:fldChar w:fldCharType="end"/>
          </w:r>
        </w:p>
      </w:sdtContent>
    </w:sdt>
    <w:p w14:paraId="50FCEC7C" w14:textId="7F71A2BF" w:rsidR="1400719D" w:rsidRDefault="1400719D" w:rsidP="1400719D">
      <w:pPr>
        <w:pStyle w:val="TOC1"/>
        <w:tabs>
          <w:tab w:val="right" w:leader="dot" w:pos="9015"/>
        </w:tabs>
      </w:pPr>
    </w:p>
    <w:p w14:paraId="59DB0400" w14:textId="203D2F18" w:rsidR="27384AFB" w:rsidRDefault="7FBD581B" w:rsidP="6562A424">
      <w:pPr>
        <w:pStyle w:val="Heading1"/>
        <w:rPr>
          <w:lang w:val="en-GB"/>
        </w:rPr>
      </w:pPr>
      <w:bookmarkStart w:id="0" w:name="_Toc1583137747"/>
      <w:bookmarkStart w:id="1" w:name="_Toc1075652661"/>
      <w:bookmarkStart w:id="2" w:name="_Toc96281468"/>
      <w:bookmarkStart w:id="3" w:name="_Toc187636870"/>
      <w:bookmarkStart w:id="4" w:name="_Toc1425768526"/>
      <w:r w:rsidRPr="7425E1F5">
        <w:rPr>
          <w:lang w:val="en-GB"/>
        </w:rPr>
        <w:t>Introduction</w:t>
      </w:r>
      <w:bookmarkEnd w:id="0"/>
      <w:bookmarkEnd w:id="1"/>
      <w:bookmarkEnd w:id="2"/>
      <w:bookmarkEnd w:id="3"/>
      <w:bookmarkEnd w:id="4"/>
    </w:p>
    <w:p w14:paraId="3A43BDCC" w14:textId="1A4DDF12" w:rsidR="27384AFB" w:rsidRDefault="27384AFB" w:rsidP="09D72540">
      <w:pPr>
        <w:spacing w:line="480" w:lineRule="auto"/>
        <w:jc w:val="both"/>
        <w:rPr>
          <w:rFonts w:ascii="Times New Roman" w:eastAsia="Times New Roman" w:hAnsi="Times New Roman" w:cs="Times New Roman"/>
          <w:color w:val="000000" w:themeColor="text1"/>
          <w:sz w:val="24"/>
          <w:szCs w:val="24"/>
          <w:lang w:val="en-GB"/>
        </w:rPr>
      </w:pPr>
      <w:r w:rsidRPr="27384AFB">
        <w:rPr>
          <w:rFonts w:ascii="Times New Roman" w:eastAsia="Times New Roman" w:hAnsi="Times New Roman" w:cs="Times New Roman"/>
          <w:color w:val="000000" w:themeColor="text1"/>
          <w:sz w:val="24"/>
          <w:szCs w:val="24"/>
          <w:lang w:val="en-GB"/>
        </w:rPr>
        <w:t xml:space="preserve">Project management is an ongoing continuous process which involves initiating, planning and organizing and managing of tasks as well as resources usually with constraints like time and cost to fulfil an objective. A project may be new, a continuation of an existing one or a one-time endeavour. Any project, be it small, large or complex needs explicit requirements and can be successful with proper planning. This can be accomplished by dividing the project into small and manageable tasks, proper allocation of schedule and resources accompanied with tracking the work progress. Each activity in project management is interrelated and the later phases of the project management (Monitoring and controlling, executing) depend directly on the information that is provided in the initial phase of the project. Project management is a structured process to understand the business objective as a team and work on the same, handle the technologies involved, communicate at different levels, encourage peers and promote collaboration within the team as well as organization. This way, the project manager is not only able to meet but exceed the stakeholder’s expectations. </w:t>
      </w:r>
    </w:p>
    <w:p w14:paraId="5DE763E7" w14:textId="0589113E" w:rsidR="27384AFB" w:rsidRDefault="27384AFB" w:rsidP="6562A424">
      <w:pPr>
        <w:spacing w:line="480" w:lineRule="auto"/>
        <w:rPr>
          <w:rFonts w:ascii="Times New Roman" w:eastAsia="Times New Roman" w:hAnsi="Times New Roman" w:cs="Times New Roman"/>
          <w:color w:val="000000" w:themeColor="text1"/>
          <w:sz w:val="24"/>
          <w:szCs w:val="24"/>
          <w:lang w:val="en-GB"/>
        </w:rPr>
      </w:pPr>
      <w:r w:rsidRPr="27384AFB">
        <w:rPr>
          <w:rFonts w:ascii="Times New Roman" w:eastAsia="Times New Roman" w:hAnsi="Times New Roman" w:cs="Times New Roman"/>
          <w:color w:val="000000" w:themeColor="text1"/>
          <w:sz w:val="24"/>
          <w:szCs w:val="24"/>
          <w:lang w:val="en-GB"/>
        </w:rPr>
        <w:t xml:space="preserve">A brainstorming session was held among the group and each of the members contributed with their colourful ideas. A consensus was reached among the group to vote and work on a single project. One such project is the </w:t>
      </w:r>
      <w:r w:rsidRPr="27384AFB">
        <w:rPr>
          <w:rFonts w:ascii="Times New Roman" w:eastAsia="Times New Roman" w:hAnsi="Times New Roman" w:cs="Times New Roman"/>
          <w:i/>
          <w:iCs/>
          <w:color w:val="000000" w:themeColor="text1"/>
          <w:sz w:val="24"/>
          <w:szCs w:val="24"/>
          <w:lang w:val="en-GB"/>
        </w:rPr>
        <w:t>‘development of an application/website which is involved with photography’</w:t>
      </w:r>
      <w:r w:rsidRPr="27384AFB">
        <w:rPr>
          <w:rFonts w:ascii="Times New Roman" w:eastAsia="Times New Roman" w:hAnsi="Times New Roman" w:cs="Times New Roman"/>
          <w:color w:val="000000" w:themeColor="text1"/>
          <w:sz w:val="24"/>
          <w:szCs w:val="24"/>
          <w:lang w:val="en-GB"/>
        </w:rPr>
        <w:t>. On the assumption that the pre project phase has been successfully outlined, this paper mainly focuses on the planning process involved throughout the project. Much of the sections involved in this paper has been written according to the project management guidelines given by (</w:t>
      </w:r>
      <w:r w:rsidR="6562A424" w:rsidRPr="6562A424">
        <w:rPr>
          <w:rFonts w:ascii="Times New Roman" w:eastAsia="Times New Roman" w:hAnsi="Times New Roman" w:cs="Times New Roman"/>
          <w:color w:val="000000" w:themeColor="text1"/>
          <w:sz w:val="24"/>
          <w:szCs w:val="24"/>
          <w:lang w:val="en-GB"/>
        </w:rPr>
        <w:t>Project Management Institute</w:t>
      </w:r>
      <w:r w:rsidRPr="27384AFB">
        <w:rPr>
          <w:rFonts w:ascii="Times New Roman" w:eastAsia="Times New Roman" w:hAnsi="Times New Roman" w:cs="Times New Roman"/>
          <w:color w:val="000000" w:themeColor="text1"/>
          <w:sz w:val="24"/>
          <w:szCs w:val="24"/>
          <w:lang w:val="en-GB"/>
        </w:rPr>
        <w:t xml:space="preserve">, 2017) and </w:t>
      </w:r>
      <w:r w:rsidR="6562A424" w:rsidRPr="6562A424">
        <w:rPr>
          <w:rFonts w:ascii="Times New Roman" w:eastAsia="Times New Roman" w:hAnsi="Times New Roman" w:cs="Times New Roman"/>
          <w:color w:val="000000" w:themeColor="text1"/>
          <w:sz w:val="24"/>
          <w:szCs w:val="24"/>
          <w:lang w:val="en-GB"/>
        </w:rPr>
        <w:t xml:space="preserve">the templates for each process </w:t>
      </w:r>
      <w:r w:rsidR="127286E9" w:rsidRPr="127286E9">
        <w:rPr>
          <w:rFonts w:ascii="Times New Roman" w:eastAsia="Times New Roman" w:hAnsi="Times New Roman" w:cs="Times New Roman"/>
          <w:color w:val="000000" w:themeColor="text1"/>
          <w:sz w:val="24"/>
          <w:szCs w:val="24"/>
          <w:lang w:val="en-GB"/>
        </w:rPr>
        <w:t xml:space="preserve">management plan given by Project manager’s </w:t>
      </w:r>
      <w:r w:rsidR="6562A424" w:rsidRPr="6562A424">
        <w:rPr>
          <w:rFonts w:ascii="Times New Roman" w:eastAsia="Times New Roman" w:hAnsi="Times New Roman" w:cs="Times New Roman"/>
          <w:color w:val="000000" w:themeColor="text1"/>
          <w:sz w:val="24"/>
          <w:szCs w:val="24"/>
          <w:lang w:val="en-GB"/>
        </w:rPr>
        <w:t>book of forms</w:t>
      </w:r>
      <w:r w:rsidR="127286E9" w:rsidRPr="127286E9">
        <w:rPr>
          <w:rFonts w:ascii="Times New Roman" w:eastAsia="Times New Roman" w:hAnsi="Times New Roman" w:cs="Times New Roman"/>
          <w:color w:val="000000" w:themeColor="text1"/>
          <w:sz w:val="24"/>
          <w:szCs w:val="24"/>
          <w:lang w:val="en-GB"/>
        </w:rPr>
        <w:t xml:space="preserve"> (</w:t>
      </w:r>
      <w:r w:rsidR="127286E9" w:rsidRPr="127286E9">
        <w:rPr>
          <w:rFonts w:ascii="Times New Roman" w:eastAsia="Times New Roman" w:hAnsi="Times New Roman" w:cs="Times New Roman"/>
          <w:color w:val="000000" w:themeColor="text1"/>
          <w:sz w:val="24"/>
          <w:szCs w:val="24"/>
        </w:rPr>
        <w:t>Snyder, DC 2017</w:t>
      </w:r>
      <w:r w:rsidR="127286E9" w:rsidRPr="127286E9">
        <w:rPr>
          <w:rFonts w:ascii="Times New Roman" w:eastAsia="Times New Roman" w:hAnsi="Times New Roman" w:cs="Times New Roman"/>
          <w:color w:val="000000" w:themeColor="text1"/>
          <w:sz w:val="24"/>
          <w:szCs w:val="24"/>
          <w:lang w:val="en-GB"/>
        </w:rPr>
        <w:t>).</w:t>
      </w:r>
      <w:r w:rsidRPr="27384AFB">
        <w:rPr>
          <w:rFonts w:ascii="Times New Roman" w:eastAsia="Times New Roman" w:hAnsi="Times New Roman" w:cs="Times New Roman"/>
          <w:color w:val="000000" w:themeColor="text1"/>
          <w:sz w:val="24"/>
          <w:szCs w:val="24"/>
          <w:lang w:val="en-GB"/>
        </w:rPr>
        <w:t xml:space="preserve"> Thus, it can be assured that the processes involved in this project helps the reader to answer few questions such as</w:t>
      </w:r>
    </w:p>
    <w:p w14:paraId="6FC9A574" w14:textId="6E2E0031" w:rsidR="27384AFB" w:rsidRDefault="27384AFB" w:rsidP="6562A424">
      <w:pPr>
        <w:pStyle w:val="ListParagraph"/>
        <w:numPr>
          <w:ilvl w:val="0"/>
          <w:numId w:val="30"/>
        </w:numPr>
        <w:spacing w:line="480" w:lineRule="auto"/>
        <w:rPr>
          <w:color w:val="191C1F"/>
          <w:sz w:val="24"/>
          <w:szCs w:val="24"/>
          <w:lang w:val="en-GB"/>
        </w:rPr>
      </w:pPr>
      <w:r w:rsidRPr="27384AFB">
        <w:rPr>
          <w:rFonts w:ascii="Times New Roman" w:eastAsia="Times New Roman" w:hAnsi="Times New Roman" w:cs="Times New Roman"/>
          <w:color w:val="191C1F"/>
          <w:sz w:val="24"/>
          <w:szCs w:val="24"/>
          <w:lang w:val="en-GB"/>
        </w:rPr>
        <w:lastRenderedPageBreak/>
        <w:t>What is the scope of this project?</w:t>
      </w:r>
    </w:p>
    <w:p w14:paraId="0B0D0C85" w14:textId="45A15817" w:rsidR="27384AFB" w:rsidRDefault="27384AFB" w:rsidP="6562A424">
      <w:pPr>
        <w:pStyle w:val="ListParagraph"/>
        <w:numPr>
          <w:ilvl w:val="0"/>
          <w:numId w:val="30"/>
        </w:numPr>
        <w:spacing w:line="480" w:lineRule="auto"/>
        <w:rPr>
          <w:color w:val="191C1F"/>
          <w:sz w:val="24"/>
          <w:szCs w:val="24"/>
          <w:lang w:val="en-GB"/>
        </w:rPr>
      </w:pPr>
      <w:r w:rsidRPr="27384AFB">
        <w:rPr>
          <w:rFonts w:ascii="Times New Roman" w:eastAsia="Times New Roman" w:hAnsi="Times New Roman" w:cs="Times New Roman"/>
          <w:color w:val="191C1F"/>
          <w:sz w:val="24"/>
          <w:szCs w:val="24"/>
          <w:lang w:val="en-GB"/>
        </w:rPr>
        <w:t>Who/When/How will the task be carried out and completed?</w:t>
      </w:r>
    </w:p>
    <w:p w14:paraId="3FB1F3B3" w14:textId="2212276F" w:rsidR="27384AFB" w:rsidRDefault="27384AFB" w:rsidP="6562A424">
      <w:pPr>
        <w:pStyle w:val="ListParagraph"/>
        <w:numPr>
          <w:ilvl w:val="0"/>
          <w:numId w:val="30"/>
        </w:numPr>
        <w:spacing w:line="480" w:lineRule="auto"/>
        <w:rPr>
          <w:color w:val="191C1F"/>
          <w:sz w:val="24"/>
          <w:szCs w:val="24"/>
          <w:lang w:val="en-GB"/>
        </w:rPr>
      </w:pPr>
      <w:r w:rsidRPr="27384AFB">
        <w:rPr>
          <w:rFonts w:ascii="Times New Roman" w:eastAsia="Times New Roman" w:hAnsi="Times New Roman" w:cs="Times New Roman"/>
          <w:color w:val="191C1F"/>
          <w:sz w:val="24"/>
          <w:szCs w:val="24"/>
          <w:lang w:val="en-GB"/>
        </w:rPr>
        <w:t>What is the cost involved?</w:t>
      </w:r>
    </w:p>
    <w:p w14:paraId="554ADDBE" w14:textId="76C7E382" w:rsidR="27384AFB" w:rsidRDefault="27384AFB" w:rsidP="6562A424">
      <w:pPr>
        <w:pStyle w:val="ListParagraph"/>
        <w:numPr>
          <w:ilvl w:val="0"/>
          <w:numId w:val="30"/>
        </w:numPr>
        <w:spacing w:line="480" w:lineRule="auto"/>
        <w:rPr>
          <w:color w:val="191C1F"/>
          <w:sz w:val="24"/>
          <w:szCs w:val="24"/>
          <w:lang w:val="en-GB"/>
        </w:rPr>
      </w:pPr>
      <w:r w:rsidRPr="27384AFB">
        <w:rPr>
          <w:rFonts w:ascii="Times New Roman" w:eastAsia="Times New Roman" w:hAnsi="Times New Roman" w:cs="Times New Roman"/>
          <w:color w:val="191C1F"/>
          <w:sz w:val="24"/>
          <w:szCs w:val="24"/>
          <w:lang w:val="en-GB"/>
        </w:rPr>
        <w:t>What are the risk factors and measures to overcome it?</w:t>
      </w:r>
    </w:p>
    <w:p w14:paraId="3CA48E82" w14:textId="7DDD3005" w:rsidR="27384AFB" w:rsidRDefault="27384AFB" w:rsidP="6562A424">
      <w:pPr>
        <w:pStyle w:val="ListParagraph"/>
        <w:numPr>
          <w:ilvl w:val="0"/>
          <w:numId w:val="30"/>
        </w:numPr>
        <w:spacing w:line="480" w:lineRule="auto"/>
        <w:rPr>
          <w:color w:val="191C1F"/>
          <w:sz w:val="24"/>
          <w:szCs w:val="24"/>
          <w:lang w:val="en-GB"/>
        </w:rPr>
      </w:pPr>
      <w:r w:rsidRPr="27384AFB">
        <w:rPr>
          <w:rFonts w:ascii="Times New Roman" w:eastAsia="Times New Roman" w:hAnsi="Times New Roman" w:cs="Times New Roman"/>
          <w:color w:val="191C1F"/>
          <w:sz w:val="24"/>
          <w:szCs w:val="24"/>
          <w:lang w:val="en-GB"/>
        </w:rPr>
        <w:t>What are the quality factors involved?</w:t>
      </w:r>
    </w:p>
    <w:p w14:paraId="0F1568C3" w14:textId="07642FC9" w:rsidR="27384AFB" w:rsidRDefault="59DFFA46" w:rsidP="6562A424">
      <w:pPr>
        <w:pStyle w:val="ListParagraph"/>
        <w:numPr>
          <w:ilvl w:val="0"/>
          <w:numId w:val="30"/>
        </w:numPr>
        <w:spacing w:line="480" w:lineRule="auto"/>
        <w:rPr>
          <w:color w:val="191C1F"/>
          <w:sz w:val="24"/>
          <w:szCs w:val="24"/>
          <w:lang w:val="en-GB"/>
        </w:rPr>
      </w:pPr>
      <w:r w:rsidRPr="59DFFA46">
        <w:rPr>
          <w:rFonts w:ascii="Times New Roman" w:eastAsia="Times New Roman" w:hAnsi="Times New Roman" w:cs="Times New Roman"/>
          <w:color w:val="191C1F"/>
          <w:sz w:val="24"/>
          <w:szCs w:val="24"/>
          <w:lang w:val="en-GB"/>
        </w:rPr>
        <w:t>What type of communication protocol is followed?</w:t>
      </w:r>
    </w:p>
    <w:p w14:paraId="4F4781D9" w14:textId="203D2F18" w:rsidR="5F9778FE" w:rsidRDefault="59DFFA46" w:rsidP="59DFFA46">
      <w:pPr>
        <w:pStyle w:val="Heading1"/>
        <w:rPr>
          <w:rFonts w:ascii="Times New Roman" w:eastAsia="Times New Roman" w:hAnsi="Times New Roman" w:cs="Times New Roman"/>
          <w:sz w:val="24"/>
          <w:szCs w:val="24"/>
          <w:lang w:val="en-GB"/>
        </w:rPr>
      </w:pPr>
      <w:bookmarkStart w:id="5" w:name="_Toc887324003"/>
      <w:bookmarkStart w:id="6" w:name="_Toc719824819"/>
      <w:bookmarkStart w:id="7" w:name="_Toc96281469"/>
      <w:bookmarkStart w:id="8" w:name="_Toc1405003834"/>
      <w:bookmarkStart w:id="9" w:name="_Toc1550510953"/>
      <w:r w:rsidRPr="7425E1F5">
        <w:rPr>
          <w:rFonts w:ascii="Times New Roman" w:eastAsia="Times New Roman" w:hAnsi="Times New Roman" w:cs="Times New Roman"/>
          <w:sz w:val="24"/>
          <w:szCs w:val="24"/>
          <w:lang w:val="en-GB"/>
        </w:rPr>
        <w:t>Pre project phase</w:t>
      </w:r>
      <w:bookmarkEnd w:id="5"/>
      <w:bookmarkEnd w:id="6"/>
      <w:bookmarkEnd w:id="7"/>
      <w:bookmarkEnd w:id="8"/>
      <w:bookmarkEnd w:id="9"/>
    </w:p>
    <w:p w14:paraId="328DF0E3" w14:textId="0144D06A" w:rsidR="325D9D0B" w:rsidRDefault="325D9D0B" w:rsidP="325D9D0B">
      <w:pPr>
        <w:rPr>
          <w:lang w:val="en-GB"/>
        </w:rPr>
      </w:pPr>
    </w:p>
    <w:p w14:paraId="1CAD0696" w14:textId="203D2F18" w:rsidR="63BB4024" w:rsidRDefault="59DFFA46" w:rsidP="59DFFA46">
      <w:pPr>
        <w:pStyle w:val="Heading2"/>
        <w:rPr>
          <w:rFonts w:ascii="Times New Roman" w:eastAsia="Times New Roman" w:hAnsi="Times New Roman" w:cs="Times New Roman"/>
          <w:sz w:val="24"/>
          <w:szCs w:val="24"/>
          <w:lang w:val="en-GB"/>
        </w:rPr>
      </w:pPr>
      <w:bookmarkStart w:id="10" w:name="_Toc1029140900"/>
      <w:bookmarkStart w:id="11" w:name="_Toc983077426"/>
      <w:bookmarkStart w:id="12" w:name="_Toc96281470"/>
      <w:bookmarkStart w:id="13" w:name="_Toc229451249"/>
      <w:bookmarkStart w:id="14" w:name="_Toc244520220"/>
      <w:r w:rsidRPr="7425E1F5">
        <w:rPr>
          <w:rFonts w:ascii="Times New Roman" w:eastAsia="Times New Roman" w:hAnsi="Times New Roman" w:cs="Times New Roman"/>
          <w:sz w:val="24"/>
          <w:szCs w:val="24"/>
          <w:lang w:val="en-GB"/>
        </w:rPr>
        <w:t>Project Business case</w:t>
      </w:r>
      <w:bookmarkEnd w:id="10"/>
      <w:bookmarkEnd w:id="11"/>
      <w:bookmarkEnd w:id="12"/>
      <w:bookmarkEnd w:id="13"/>
      <w:bookmarkEnd w:id="14"/>
    </w:p>
    <w:p w14:paraId="48030D94" w14:textId="5990AA70" w:rsidR="6562A424" w:rsidRDefault="6562A424" w:rsidP="6562A424">
      <w:pPr>
        <w:rPr>
          <w:lang w:val="en-GB"/>
        </w:rPr>
      </w:pPr>
    </w:p>
    <w:p w14:paraId="13C09202" w14:textId="44CCB82E" w:rsidR="5A345541" w:rsidRDefault="6562A424" w:rsidP="09D72540">
      <w:pPr>
        <w:spacing w:line="480" w:lineRule="auto"/>
        <w:jc w:val="both"/>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sz w:val="24"/>
          <w:szCs w:val="24"/>
          <w:lang w:val="en-GB"/>
        </w:rPr>
        <w:t>As per (</w:t>
      </w:r>
      <w:r w:rsidRPr="6562A424">
        <w:rPr>
          <w:rFonts w:ascii="Times New Roman" w:eastAsia="Times New Roman" w:hAnsi="Times New Roman" w:cs="Times New Roman"/>
          <w:color w:val="000000" w:themeColor="text1"/>
          <w:sz w:val="24"/>
          <w:szCs w:val="24"/>
          <w:lang w:val="en-GB"/>
        </w:rPr>
        <w:t>Project Management Institute, 2017</w:t>
      </w:r>
      <w:r w:rsidRPr="6562A424">
        <w:rPr>
          <w:rFonts w:ascii="Times New Roman" w:eastAsia="Times New Roman" w:hAnsi="Times New Roman" w:cs="Times New Roman"/>
          <w:sz w:val="24"/>
          <w:szCs w:val="24"/>
          <w:lang w:val="en-GB"/>
        </w:rPr>
        <w:t>) Project business case document is one of the important Project management business documents which is maintained throughout the project life cycle. It is necessary to provide this document before the project initiation phase begins to give a go or no-go decision for the project to begin.</w:t>
      </w:r>
      <w:r w:rsidRPr="6562A424">
        <w:rPr>
          <w:rFonts w:ascii="Times New Roman" w:eastAsia="Times New Roman" w:hAnsi="Times New Roman" w:cs="Times New Roman"/>
          <w:sz w:val="24"/>
          <w:szCs w:val="24"/>
        </w:rPr>
        <w:t xml:space="preserve"> </w:t>
      </w:r>
      <w:r w:rsidRPr="6562A424">
        <w:rPr>
          <w:rFonts w:ascii="Times New Roman" w:eastAsia="Times New Roman" w:hAnsi="Times New Roman" w:cs="Times New Roman"/>
          <w:sz w:val="24"/>
          <w:szCs w:val="24"/>
          <w:lang w:val="en-GB"/>
        </w:rPr>
        <w:t xml:space="preserve">Based on the analysis of business needs and objectives, the following recommendations and evaluation criteria has been outlined in accordance with the guidelines stated in </w:t>
      </w:r>
      <w:r w:rsidRPr="6562A424">
        <w:rPr>
          <w:rFonts w:ascii="Times New Roman" w:eastAsia="Times New Roman" w:hAnsi="Times New Roman" w:cs="Times New Roman"/>
          <w:color w:val="000000" w:themeColor="text1"/>
          <w:sz w:val="24"/>
          <w:szCs w:val="24"/>
          <w:lang w:val="en-GB"/>
        </w:rPr>
        <w:t>(Project Management Institute, 2017)</w:t>
      </w:r>
      <w:r w:rsidRPr="6562A424">
        <w:rPr>
          <w:rFonts w:ascii="Times New Roman" w:eastAsia="Times New Roman" w:hAnsi="Times New Roman" w:cs="Times New Roman"/>
          <w:sz w:val="24"/>
          <w:szCs w:val="24"/>
          <w:lang w:val="en-GB"/>
        </w:rPr>
        <w:t xml:space="preserve"> </w:t>
      </w:r>
    </w:p>
    <w:p w14:paraId="1CBF6C6A" w14:textId="40240EE9" w:rsidR="5A345541" w:rsidRDefault="59DFFA46" w:rsidP="6562A424">
      <w:pPr>
        <w:spacing w:line="480" w:lineRule="auto"/>
        <w:rPr>
          <w:rFonts w:ascii="Times New Roman" w:eastAsia="Times New Roman" w:hAnsi="Times New Roman" w:cs="Times New Roman"/>
          <w:b/>
          <w:bCs/>
          <w:sz w:val="24"/>
          <w:szCs w:val="24"/>
          <w:lang w:val="en-GB"/>
        </w:rPr>
      </w:pPr>
      <w:r w:rsidRPr="59DFFA46">
        <w:rPr>
          <w:rFonts w:ascii="Times New Roman" w:eastAsia="Times New Roman" w:hAnsi="Times New Roman" w:cs="Times New Roman"/>
          <w:b/>
          <w:bCs/>
          <w:sz w:val="24"/>
          <w:szCs w:val="24"/>
          <w:lang w:val="en-GB"/>
        </w:rPr>
        <w:t xml:space="preserve">Business needs: </w:t>
      </w:r>
    </w:p>
    <w:p w14:paraId="734DB04D" w14:textId="7A6F3A3C" w:rsidR="5A345541" w:rsidRDefault="59DFFA46" w:rsidP="09D72540">
      <w:pPr>
        <w:spacing w:line="480" w:lineRule="auto"/>
        <w:jc w:val="both"/>
        <w:rPr>
          <w:rFonts w:ascii="Times New Roman" w:eastAsia="Times New Roman" w:hAnsi="Times New Roman" w:cs="Times New Roman"/>
          <w:sz w:val="24"/>
          <w:szCs w:val="24"/>
        </w:rPr>
      </w:pPr>
      <w:r w:rsidRPr="59DFFA46">
        <w:rPr>
          <w:rFonts w:ascii="Times New Roman" w:eastAsia="Times New Roman" w:hAnsi="Times New Roman" w:cs="Times New Roman"/>
          <w:sz w:val="24"/>
          <w:szCs w:val="24"/>
        </w:rPr>
        <w:t>A team of web developers who are also skilled photographers came up with an idea to develop an interactive and social application to connect photography enthusiasts worldwide on a common platform. This idea was based on the quantitative and qualitative studies on this subject as the main focal point. The main scope of this project was to bring out the potential in individuals who are not only photographers but for anyone interested in art and culture. With the mentioned valid factors, this project is assumed to generate good profit for the stakeholders involved as well as for the organization.</w:t>
      </w:r>
    </w:p>
    <w:p w14:paraId="391D51FA" w14:textId="715636B8" w:rsidR="5A345541" w:rsidRDefault="59DFFA46" w:rsidP="59DFFA46">
      <w:pPr>
        <w:rPr>
          <w:rFonts w:ascii="Times New Roman" w:eastAsia="Times New Roman" w:hAnsi="Times New Roman" w:cs="Times New Roman"/>
          <w:b/>
          <w:bCs/>
          <w:sz w:val="24"/>
          <w:szCs w:val="24"/>
          <w:lang w:val="en-GB"/>
        </w:rPr>
      </w:pPr>
      <w:r w:rsidRPr="59DFFA46">
        <w:rPr>
          <w:rFonts w:ascii="Times New Roman" w:eastAsia="Times New Roman" w:hAnsi="Times New Roman" w:cs="Times New Roman"/>
          <w:b/>
          <w:bCs/>
          <w:sz w:val="24"/>
          <w:szCs w:val="24"/>
          <w:lang w:val="en-GB"/>
        </w:rPr>
        <w:lastRenderedPageBreak/>
        <w:t>Analysis of the situation:</w:t>
      </w:r>
    </w:p>
    <w:p w14:paraId="21CBB5A0" w14:textId="10C1BF1F" w:rsidR="5A345541" w:rsidRDefault="59DFFA46" w:rsidP="09D72540">
      <w:pPr>
        <w:spacing w:line="480" w:lineRule="auto"/>
        <w:jc w:val="both"/>
        <w:rPr>
          <w:rFonts w:ascii="Times New Roman" w:eastAsia="Times New Roman" w:hAnsi="Times New Roman" w:cs="Times New Roman"/>
          <w:sz w:val="24"/>
          <w:szCs w:val="24"/>
        </w:rPr>
      </w:pPr>
      <w:r w:rsidRPr="59DFFA46">
        <w:rPr>
          <w:rFonts w:ascii="Times New Roman" w:eastAsia="Times New Roman" w:hAnsi="Times New Roman" w:cs="Times New Roman"/>
          <w:sz w:val="24"/>
          <w:szCs w:val="24"/>
          <w:lang w:val="en-GB"/>
        </w:rPr>
        <w:t>One of the main strategies that the organization aims to achieve is to reach a wider audience in the digital market and establish the product among different age groups along with numerous genres thereby creating a healthy community. Due to the lack of any existing community for photographers unlike many social media platforms, there is a welcoming demand for this application to capture many users and use it wisely. Potential risks that have been identified is deficit in budget, resource outrun. Once the product has been launched, in six months, an expected number of users around 100,000 is a major success factor.</w:t>
      </w:r>
      <w:r w:rsidR="1332A65E">
        <w:tab/>
      </w:r>
      <w:r w:rsidRPr="59DFFA46">
        <w:rPr>
          <w:rFonts w:ascii="Times New Roman" w:eastAsia="Times New Roman" w:hAnsi="Times New Roman" w:cs="Times New Roman"/>
          <w:b/>
          <w:bCs/>
          <w:sz w:val="24"/>
          <w:szCs w:val="24"/>
        </w:rPr>
        <w:t>Recommendations:</w:t>
      </w:r>
      <w:r w:rsidR="5B6D2187">
        <w:tab/>
      </w:r>
    </w:p>
    <w:p w14:paraId="45817997" w14:textId="2ACC3E0C" w:rsidR="794C4431" w:rsidRDefault="59DFFA46" w:rsidP="09D72540">
      <w:pPr>
        <w:spacing w:line="480" w:lineRule="auto"/>
        <w:jc w:val="both"/>
        <w:rPr>
          <w:rFonts w:ascii="Times New Roman" w:eastAsia="Times New Roman" w:hAnsi="Times New Roman" w:cs="Times New Roman"/>
          <w:color w:val="000000" w:themeColor="text1"/>
          <w:sz w:val="24"/>
          <w:szCs w:val="24"/>
        </w:rPr>
      </w:pPr>
      <w:r w:rsidRPr="59DFFA46">
        <w:rPr>
          <w:rFonts w:ascii="Times New Roman" w:eastAsia="Times New Roman" w:hAnsi="Times New Roman" w:cs="Times New Roman"/>
          <w:sz w:val="24"/>
          <w:szCs w:val="24"/>
        </w:rPr>
        <w:t xml:space="preserve">The project is expected to be developed from the fund issued by </w:t>
      </w:r>
      <w:r w:rsidRPr="127286E9">
        <w:rPr>
          <w:rFonts w:ascii="Times New Roman" w:eastAsia="Times New Roman" w:hAnsi="Times New Roman" w:cs="Times New Roman"/>
          <w:i/>
          <w:sz w:val="24"/>
          <w:szCs w:val="24"/>
        </w:rPr>
        <w:t>“Trollhättan Innovatum science park”</w:t>
      </w:r>
      <w:r w:rsidRPr="59DFFA46">
        <w:rPr>
          <w:rFonts w:ascii="Times New Roman" w:eastAsia="Times New Roman" w:hAnsi="Times New Roman" w:cs="Times New Roman"/>
          <w:sz w:val="24"/>
          <w:szCs w:val="24"/>
        </w:rPr>
        <w:t xml:space="preserve"> with an estimated budget of 100,000 kronor.  In a situation of ‘no fund grants’, the project will be called off.  Once the fund has been issued, the </w:t>
      </w:r>
      <w:bookmarkStart w:id="15" w:name="_Int_7Hv7RwtZ"/>
      <w:r w:rsidRPr="59DFFA46">
        <w:rPr>
          <w:rFonts w:ascii="Times New Roman" w:eastAsia="Times New Roman" w:hAnsi="Times New Roman" w:cs="Times New Roman"/>
          <w:sz w:val="24"/>
          <w:szCs w:val="24"/>
        </w:rPr>
        <w:t>recruitment</w:t>
      </w:r>
      <w:bookmarkEnd w:id="15"/>
      <w:r w:rsidRPr="59DFFA46">
        <w:rPr>
          <w:rFonts w:ascii="Times New Roman" w:eastAsia="Times New Roman" w:hAnsi="Times New Roman" w:cs="Times New Roman"/>
          <w:sz w:val="24"/>
          <w:szCs w:val="24"/>
        </w:rPr>
        <w:t xml:space="preserve"> phase is expected to begin immediately and complete successfully within 45 days and the development phase begins. Application development will start right from the design to testing which is expected to be around 6 months. On successful launch of the product, we give an initial time period of 3 months to earn the expected income. Post this phase, the ROI (Return </w:t>
      </w:r>
      <w:bookmarkStart w:id="16" w:name="_Int_hfkscWx3"/>
      <w:r w:rsidRPr="59DFFA46">
        <w:rPr>
          <w:rFonts w:ascii="Times New Roman" w:eastAsia="Times New Roman" w:hAnsi="Times New Roman" w:cs="Times New Roman"/>
          <w:sz w:val="24"/>
          <w:szCs w:val="24"/>
        </w:rPr>
        <w:t>On</w:t>
      </w:r>
      <w:bookmarkEnd w:id="16"/>
      <w:r w:rsidRPr="59DFFA46">
        <w:rPr>
          <w:rFonts w:ascii="Times New Roman" w:eastAsia="Times New Roman" w:hAnsi="Times New Roman" w:cs="Times New Roman"/>
          <w:sz w:val="24"/>
          <w:szCs w:val="24"/>
        </w:rPr>
        <w:t xml:space="preserve"> Investment) is expected to increase by </w:t>
      </w:r>
      <w:r w:rsidR="6235872D" w:rsidRPr="6235872D">
        <w:rPr>
          <w:rFonts w:ascii="Times New Roman" w:eastAsia="Times New Roman" w:hAnsi="Times New Roman" w:cs="Times New Roman"/>
          <w:sz w:val="24"/>
          <w:szCs w:val="24"/>
        </w:rPr>
        <w:t>15 – 30 percent</w:t>
      </w:r>
      <w:r w:rsidRPr="59DFFA46">
        <w:rPr>
          <w:rFonts w:ascii="Times New Roman" w:eastAsia="Times New Roman" w:hAnsi="Times New Roman" w:cs="Times New Roman"/>
          <w:sz w:val="24"/>
          <w:szCs w:val="24"/>
        </w:rPr>
        <w:t xml:space="preserve"> more than the issued fund within a year.  </w:t>
      </w:r>
    </w:p>
    <w:p w14:paraId="09E69A2C" w14:textId="06D874C0" w:rsidR="5A345541" w:rsidRDefault="59DFFA46" w:rsidP="59DFFA46">
      <w:pPr>
        <w:rPr>
          <w:rFonts w:ascii="Times New Roman" w:eastAsia="Times New Roman" w:hAnsi="Times New Roman" w:cs="Times New Roman"/>
          <w:b/>
          <w:bCs/>
          <w:sz w:val="24"/>
          <w:szCs w:val="24"/>
        </w:rPr>
      </w:pPr>
      <w:r w:rsidRPr="59DFFA46">
        <w:rPr>
          <w:rFonts w:ascii="Times New Roman" w:eastAsia="Times New Roman" w:hAnsi="Times New Roman" w:cs="Times New Roman"/>
          <w:b/>
          <w:bCs/>
          <w:sz w:val="24"/>
          <w:szCs w:val="24"/>
        </w:rPr>
        <w:t>Evaluation:</w:t>
      </w:r>
    </w:p>
    <w:p w14:paraId="58DFBB0D" w14:textId="6BA33F83" w:rsidR="5A345541" w:rsidRDefault="59DFFA46" w:rsidP="09D72540">
      <w:pPr>
        <w:spacing w:line="480" w:lineRule="auto"/>
        <w:jc w:val="both"/>
        <w:rPr>
          <w:rFonts w:ascii="Times New Roman" w:eastAsia="Times New Roman" w:hAnsi="Times New Roman" w:cs="Times New Roman"/>
          <w:sz w:val="24"/>
          <w:szCs w:val="24"/>
          <w:lang w:val="en-GB"/>
        </w:rPr>
      </w:pPr>
      <w:r w:rsidRPr="59DFFA46">
        <w:rPr>
          <w:rFonts w:ascii="Times New Roman" w:eastAsia="Times New Roman" w:hAnsi="Times New Roman" w:cs="Times New Roman"/>
          <w:sz w:val="24"/>
          <w:szCs w:val="24"/>
        </w:rPr>
        <w:t xml:space="preserve">Initial usage of the product will be given on a trial basis with no membership fee but limiting the users with few benefits. One of the business aspects is to establish the brand and maintain the sustainability of the product usage. </w:t>
      </w:r>
      <w:r w:rsidRPr="59DFFA46">
        <w:rPr>
          <w:rFonts w:ascii="Times New Roman" w:eastAsia="Times New Roman" w:hAnsi="Times New Roman" w:cs="Times New Roman"/>
          <w:sz w:val="24"/>
          <w:szCs w:val="24"/>
          <w:lang w:val="en-GB"/>
        </w:rPr>
        <w:t>To achieve this, the project aims to hold the active users by keeping a nominal membership fee and provide the essential benefits.</w:t>
      </w:r>
      <w:r w:rsidRPr="59DFFA46">
        <w:rPr>
          <w:rFonts w:ascii="Times New Roman" w:eastAsia="Times New Roman" w:hAnsi="Times New Roman" w:cs="Times New Roman"/>
          <w:sz w:val="24"/>
          <w:szCs w:val="24"/>
        </w:rPr>
        <w:t xml:space="preserve"> A few to list are by providing high quality images, more space in their account to upload as well as download the images. Furthermore, this product can also be used as a marketing platform to </w:t>
      </w:r>
      <w:r w:rsidRPr="59DFFA46">
        <w:rPr>
          <w:rFonts w:ascii="Times New Roman" w:eastAsia="Times New Roman" w:hAnsi="Times New Roman" w:cs="Times New Roman"/>
          <w:sz w:val="24"/>
          <w:szCs w:val="24"/>
        </w:rPr>
        <w:lastRenderedPageBreak/>
        <w:t>sell their photographs which in return will benefit the users. In addition to this</w:t>
      </w:r>
      <w:r w:rsidRPr="59DFFA46">
        <w:rPr>
          <w:rFonts w:ascii="Times New Roman" w:eastAsia="Times New Roman" w:hAnsi="Times New Roman" w:cs="Times New Roman"/>
          <w:sz w:val="24"/>
          <w:szCs w:val="24"/>
          <w:lang w:val="en-GB"/>
        </w:rPr>
        <w:t>, the product aims to capture new users by increasing the quality of the product and through valuable advertising.</w:t>
      </w:r>
    </w:p>
    <w:p w14:paraId="7D65B266" w14:textId="4FC00DDC" w:rsidR="2F3AE582" w:rsidRDefault="2F3AE582" w:rsidP="493DCA58">
      <w:pPr>
        <w:rPr>
          <w:lang w:val="en-GB"/>
        </w:rPr>
      </w:pPr>
    </w:p>
    <w:p w14:paraId="644F95FD" w14:textId="4E2A81D0" w:rsidR="556D1002" w:rsidRDefault="7FBD581B" w:rsidP="325D9D0B">
      <w:pPr>
        <w:pStyle w:val="Heading2"/>
        <w:spacing w:line="480" w:lineRule="auto"/>
        <w:jc w:val="both"/>
        <w:rPr>
          <w:rFonts w:ascii="Times New Roman" w:eastAsia="Times New Roman" w:hAnsi="Times New Roman" w:cs="Times New Roman"/>
          <w:lang w:val="en-GB"/>
        </w:rPr>
      </w:pPr>
      <w:bookmarkStart w:id="17" w:name="_Toc1655567525"/>
      <w:bookmarkStart w:id="18" w:name="_Toc593569730"/>
      <w:bookmarkStart w:id="19" w:name="_Toc96281471"/>
      <w:bookmarkStart w:id="20" w:name="_Toc1438094933"/>
      <w:bookmarkStart w:id="21" w:name="_Toc664783172"/>
      <w:r w:rsidRPr="7425E1F5">
        <w:rPr>
          <w:rFonts w:ascii="Times New Roman" w:eastAsia="Times New Roman" w:hAnsi="Times New Roman" w:cs="Times New Roman"/>
          <w:lang w:val="en-GB"/>
        </w:rPr>
        <w:t>Organizational structure</w:t>
      </w:r>
      <w:bookmarkEnd w:id="17"/>
      <w:bookmarkEnd w:id="18"/>
      <w:bookmarkEnd w:id="19"/>
      <w:bookmarkEnd w:id="20"/>
      <w:bookmarkEnd w:id="21"/>
    </w:p>
    <w:p w14:paraId="33C26C52" w14:textId="701A7717" w:rsidR="2E508D49" w:rsidRDefault="629E6AD1" w:rsidP="6562A424">
      <w:pPr>
        <w:spacing w:line="480" w:lineRule="auto"/>
        <w:jc w:val="both"/>
        <w:rPr>
          <w:rFonts w:ascii="Times New Roman" w:eastAsia="Times New Roman" w:hAnsi="Times New Roman" w:cs="Times New Roman"/>
          <w:color w:val="000000" w:themeColor="text1"/>
          <w:sz w:val="24"/>
          <w:szCs w:val="24"/>
        </w:rPr>
      </w:pPr>
      <w:r w:rsidRPr="325D9D0B">
        <w:rPr>
          <w:rFonts w:ascii="Times New Roman" w:eastAsia="Times New Roman" w:hAnsi="Times New Roman" w:cs="Times New Roman"/>
          <w:sz w:val="24"/>
          <w:szCs w:val="24"/>
        </w:rPr>
        <w:t>The selection of the right organizational structure for a project is crucial to the project's success</w:t>
      </w:r>
      <w:r w:rsidR="73E9B4A4" w:rsidRPr="325D9D0B">
        <w:rPr>
          <w:rFonts w:ascii="Times New Roman" w:eastAsia="Times New Roman" w:hAnsi="Times New Roman" w:cs="Times New Roman"/>
          <w:sz w:val="24"/>
          <w:szCs w:val="24"/>
        </w:rPr>
        <w:t xml:space="preserve"> </w:t>
      </w:r>
      <w:sdt>
        <w:sdtPr>
          <w:tag w:val="MENDELEY_CITATION_v3_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"/>
          <w:id w:val="1196187022"/>
          <w:placeholder>
            <w:docPart w:val="FAC16943B3F2EA4D942637186C3D0536"/>
          </w:placeholder>
        </w:sdtPr>
        <w:sdtContent>
          <w:r w:rsidR="55071164" w:rsidRPr="325D9D0B">
            <w:rPr>
              <w:rFonts w:ascii="Times New Roman" w:eastAsia="Times New Roman" w:hAnsi="Times New Roman" w:cs="Times New Roman"/>
              <w:color w:val="000000" w:themeColor="text1"/>
              <w:sz w:val="24"/>
              <w:szCs w:val="24"/>
            </w:rPr>
            <w:t>(George, 2020)</w:t>
          </w:r>
        </w:sdtContent>
      </w:sdt>
      <w:r w:rsidR="7691B127" w:rsidRPr="325D9D0B">
        <w:rPr>
          <w:rFonts w:ascii="Times New Roman" w:eastAsia="Times New Roman" w:hAnsi="Times New Roman" w:cs="Times New Roman"/>
          <w:color w:val="000000" w:themeColor="text1"/>
          <w:sz w:val="24"/>
          <w:szCs w:val="24"/>
        </w:rPr>
        <w:t xml:space="preserve">. </w:t>
      </w:r>
      <w:r w:rsidR="0C72DF45" w:rsidRPr="325D9D0B">
        <w:rPr>
          <w:rFonts w:ascii="Times New Roman" w:eastAsia="Times New Roman" w:hAnsi="Times New Roman" w:cs="Times New Roman"/>
          <w:sz w:val="24"/>
          <w:szCs w:val="24"/>
        </w:rPr>
        <w:t>Given that the whole nature of the company is based on this project, the projectized organizational structure has been proposed for this project.</w:t>
      </w:r>
      <w:r w:rsidR="77233B6B" w:rsidRPr="325D9D0B">
        <w:rPr>
          <w:rFonts w:ascii="Times New Roman" w:eastAsia="Times New Roman" w:hAnsi="Times New Roman" w:cs="Times New Roman"/>
          <w:sz w:val="24"/>
          <w:szCs w:val="24"/>
        </w:rPr>
        <w:t xml:space="preserve"> Project managers in this structure have a high level of authority, which gives them not only considerable project control but also complete responsibility for the project's success</w:t>
      </w:r>
      <w:r w:rsidR="3B6F3F81" w:rsidRPr="325D9D0B">
        <w:rPr>
          <w:rFonts w:ascii="Times New Roman" w:eastAsia="Times New Roman" w:hAnsi="Times New Roman" w:cs="Times New Roman"/>
          <w:sz w:val="24"/>
          <w:szCs w:val="24"/>
        </w:rPr>
        <w:t xml:space="preserve"> </w:t>
      </w:r>
      <w:sdt>
        <w:sdtPr>
          <w:tag w:val="MENDELEY_CITATION_v3_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"/>
          <w:id w:val="750343947"/>
          <w:placeholder>
            <w:docPart w:val="CEF60C7516BD31468BBADD777B6563DF"/>
          </w:placeholder>
        </w:sdtPr>
        <w:sdtContent>
          <w:r w:rsidR="55071164" w:rsidRPr="325D9D0B">
            <w:rPr>
              <w:rFonts w:ascii="Times New Roman" w:eastAsia="Times New Roman" w:hAnsi="Times New Roman" w:cs="Times New Roman"/>
              <w:color w:val="000000" w:themeColor="text1"/>
              <w:sz w:val="24"/>
              <w:szCs w:val="24"/>
            </w:rPr>
            <w:t>(Cristóbal</w:t>
          </w:r>
          <w:r w:rsidR="74D2C3E7" w:rsidRPr="325D9D0B">
            <w:rPr>
              <w:rFonts w:ascii="Times New Roman" w:eastAsia="Times New Roman" w:hAnsi="Times New Roman" w:cs="Times New Roman"/>
              <w:color w:val="000000" w:themeColor="text1"/>
              <w:sz w:val="24"/>
              <w:szCs w:val="24"/>
            </w:rPr>
            <w:t xml:space="preserve"> et al., 2018)</w:t>
          </w:r>
        </w:sdtContent>
      </w:sdt>
      <w:r w:rsidR="4052947A" w:rsidRPr="325D9D0B">
        <w:rPr>
          <w:rFonts w:ascii="Times New Roman" w:eastAsia="Times New Roman" w:hAnsi="Times New Roman" w:cs="Times New Roman"/>
          <w:color w:val="000000" w:themeColor="text1"/>
          <w:sz w:val="24"/>
          <w:szCs w:val="24"/>
        </w:rPr>
        <w:t>.</w:t>
      </w:r>
      <w:r w:rsidR="7303C065" w:rsidRPr="325D9D0B">
        <w:rPr>
          <w:rFonts w:ascii="Times New Roman" w:eastAsia="Times New Roman" w:hAnsi="Times New Roman" w:cs="Times New Roman"/>
          <w:color w:val="000000" w:themeColor="text1"/>
          <w:sz w:val="24"/>
          <w:szCs w:val="24"/>
        </w:rPr>
        <w:t xml:space="preserve"> </w:t>
      </w:r>
      <w:r w:rsidR="36B59FD3" w:rsidRPr="325D9D0B">
        <w:rPr>
          <w:rFonts w:ascii="Times New Roman" w:eastAsia="Times New Roman" w:hAnsi="Times New Roman" w:cs="Times New Roman"/>
          <w:color w:val="000000" w:themeColor="text1"/>
          <w:sz w:val="24"/>
          <w:szCs w:val="24"/>
        </w:rPr>
        <w:t xml:space="preserve">Figure </w:t>
      </w:r>
      <w:r w:rsidR="7F208ED6" w:rsidRPr="325D9D0B">
        <w:rPr>
          <w:rFonts w:ascii="Times New Roman" w:eastAsia="Times New Roman" w:hAnsi="Times New Roman" w:cs="Times New Roman"/>
          <w:color w:val="000000" w:themeColor="text1"/>
          <w:sz w:val="24"/>
          <w:szCs w:val="24"/>
        </w:rPr>
        <w:t>1</w:t>
      </w:r>
      <w:r w:rsidR="36B59FD3" w:rsidRPr="325D9D0B">
        <w:rPr>
          <w:rFonts w:ascii="Times New Roman" w:eastAsia="Times New Roman" w:hAnsi="Times New Roman" w:cs="Times New Roman"/>
          <w:color w:val="000000" w:themeColor="text1"/>
          <w:sz w:val="24"/>
          <w:szCs w:val="24"/>
        </w:rPr>
        <w:t xml:space="preserve"> depicts the organizational structure.</w:t>
      </w:r>
      <w:r w:rsidR="325D9D0B" w:rsidRPr="325D9D0B">
        <w:rPr>
          <w:rFonts w:ascii="Times New Roman" w:eastAsia="Times New Roman" w:hAnsi="Times New Roman" w:cs="Times New Roman"/>
          <w:color w:val="000000" w:themeColor="text1"/>
          <w:sz w:val="24"/>
          <w:szCs w:val="24"/>
        </w:rPr>
        <w:t xml:space="preserve"> </w:t>
      </w:r>
    </w:p>
    <w:p w14:paraId="227ACF5D" w14:textId="1F373C88" w:rsidR="2E508D49" w:rsidRDefault="2E508D49" w:rsidP="2E508D49">
      <w:pPr>
        <w:rPr>
          <w:color w:val="000000" w:themeColor="text1"/>
        </w:rPr>
      </w:pPr>
    </w:p>
    <w:p w14:paraId="473B6019" w14:textId="387D3B51" w:rsidR="3870D1E6" w:rsidRDefault="3870D1E6" w:rsidP="7FBD581B">
      <w:r>
        <w:rPr>
          <w:noProof/>
        </w:rPr>
        <w:drawing>
          <wp:inline distT="0" distB="0" distL="0" distR="0" wp14:anchorId="25F14233" wp14:editId="17CEFC3D">
            <wp:extent cx="4391025" cy="3390900"/>
            <wp:effectExtent l="0" t="0" r="0" b="0"/>
            <wp:docPr id="1886532477" name="Picture 1886532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532477"/>
                    <pic:cNvPicPr/>
                  </pic:nvPicPr>
                  <pic:blipFill>
                    <a:blip r:embed="rId8">
                      <a:extLst>
                        <a:ext uri="{28A0092B-C50C-407E-A947-70E740481C1C}">
                          <a14:useLocalDpi xmlns:a14="http://schemas.microsoft.com/office/drawing/2010/main" val="0"/>
                        </a:ext>
                      </a:extLst>
                    </a:blip>
                    <a:stretch>
                      <a:fillRect/>
                    </a:stretch>
                  </pic:blipFill>
                  <pic:spPr>
                    <a:xfrm>
                      <a:off x="0" y="0"/>
                      <a:ext cx="4391025" cy="3390900"/>
                    </a:xfrm>
                    <a:prstGeom prst="rect">
                      <a:avLst/>
                    </a:prstGeom>
                  </pic:spPr>
                </pic:pic>
              </a:graphicData>
            </a:graphic>
          </wp:inline>
        </w:drawing>
      </w:r>
    </w:p>
    <w:p w14:paraId="6FABDBB9" w14:textId="322389B5" w:rsidR="6F33E99E" w:rsidRDefault="6F33E99E" w:rsidP="6F33E99E"/>
    <w:p w14:paraId="4F00CD5A" w14:textId="2D6D7121" w:rsidR="3870D1E6" w:rsidRDefault="7FBD581B" w:rsidP="7FBD581B">
      <w:pPr>
        <w:rPr>
          <w:rFonts w:ascii="Times New Roman" w:eastAsia="Times New Roman" w:hAnsi="Times New Roman" w:cs="Times New Roman"/>
          <w:color w:val="FF0000"/>
          <w:sz w:val="24"/>
          <w:szCs w:val="24"/>
        </w:rPr>
      </w:pPr>
      <w:r w:rsidRPr="325D9D0B">
        <w:rPr>
          <w:rFonts w:ascii="Times New Roman" w:eastAsia="Times New Roman" w:hAnsi="Times New Roman" w:cs="Times New Roman"/>
          <w:sz w:val="24"/>
          <w:szCs w:val="24"/>
        </w:rPr>
        <w:t xml:space="preserve">Figure 1. Organizational structure   </w:t>
      </w:r>
    </w:p>
    <w:p w14:paraId="6962C555" w14:textId="56654CC1" w:rsidR="2F3AE582" w:rsidRDefault="2F3AE582" w:rsidP="796B33E6">
      <w:pPr>
        <w:pStyle w:val="Heading1"/>
        <w:rPr>
          <w:rFonts w:ascii="Cambria" w:eastAsia="MS Gothic" w:hAnsi="Cambria" w:cs="Times New Roman"/>
          <w:lang w:val="en-GB"/>
        </w:rPr>
      </w:pPr>
    </w:p>
    <w:p w14:paraId="0F333B0A" w14:textId="4E2A81D0" w:rsidR="2E17D10C" w:rsidRDefault="7FBD581B" w:rsidP="325D9D0B">
      <w:pPr>
        <w:pStyle w:val="Heading1"/>
        <w:rPr>
          <w:lang w:val="en-GB"/>
        </w:rPr>
      </w:pPr>
      <w:bookmarkStart w:id="22" w:name="_Toc96281472"/>
      <w:bookmarkStart w:id="23" w:name="_Toc882604870"/>
      <w:bookmarkStart w:id="24" w:name="_Toc662100522"/>
      <w:bookmarkStart w:id="25" w:name="_Toc506858065"/>
      <w:bookmarkStart w:id="26" w:name="_Toc2008702708"/>
      <w:r w:rsidRPr="7425E1F5">
        <w:rPr>
          <w:lang w:val="en-GB"/>
        </w:rPr>
        <w:t>Initiating</w:t>
      </w:r>
      <w:bookmarkEnd w:id="22"/>
      <w:r w:rsidRPr="7425E1F5">
        <w:rPr>
          <w:lang w:val="en-GB"/>
        </w:rPr>
        <w:t xml:space="preserve"> </w:t>
      </w:r>
      <w:bookmarkEnd w:id="23"/>
      <w:bookmarkEnd w:id="24"/>
      <w:bookmarkEnd w:id="25"/>
      <w:bookmarkEnd w:id="26"/>
    </w:p>
    <w:p w14:paraId="3F307458" w14:textId="5FD8228F" w:rsidR="0FCBB668" w:rsidRDefault="59DFFA46" w:rsidP="325D9D0B">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 xml:space="preserve">Presentation of the business case document to Trollhättan Innovatum </w:t>
      </w:r>
      <w:r w:rsidR="657D4F00" w:rsidRPr="325D9D0B">
        <w:rPr>
          <w:rFonts w:ascii="Times New Roman" w:eastAsia="Times New Roman" w:hAnsi="Times New Roman" w:cs="Times New Roman"/>
          <w:sz w:val="24"/>
          <w:szCs w:val="24"/>
          <w:lang w:val="en-GB"/>
        </w:rPr>
        <w:t xml:space="preserve">science </w:t>
      </w:r>
      <w:r w:rsidRPr="325D9D0B">
        <w:rPr>
          <w:rFonts w:ascii="Times New Roman" w:eastAsia="Times New Roman" w:hAnsi="Times New Roman" w:cs="Times New Roman"/>
          <w:sz w:val="24"/>
          <w:szCs w:val="24"/>
          <w:lang w:val="en-GB"/>
        </w:rPr>
        <w:t>park and proposal of the same were initiated. Trollhättan Innovatum science park was glad to be a part of this project acting as one of the stakeholders and the expected funds has been issued to the organization. Based on this, the project charter has been formulated as the initial phase of the project as shown in Table 2</w:t>
      </w:r>
      <w:r w:rsidR="325D9D0B" w:rsidRPr="325D9D0B">
        <w:rPr>
          <w:rFonts w:ascii="Times New Roman" w:eastAsia="Times New Roman" w:hAnsi="Times New Roman" w:cs="Times New Roman"/>
          <w:sz w:val="24"/>
          <w:szCs w:val="24"/>
          <w:lang w:val="en-GB"/>
        </w:rPr>
        <w:t>.</w:t>
      </w:r>
    </w:p>
    <w:p w14:paraId="798321EF" w14:textId="7FB01CBE" w:rsidR="2F3AE582" w:rsidRDefault="59DFFA46" w:rsidP="325D9D0B">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 xml:space="preserve">The business case and the agreement with Trollhättan Innovatum science park were used as the basic sources of information for proposing the project charter. </w:t>
      </w:r>
    </w:p>
    <w:p w14:paraId="500B544B" w14:textId="664A346E" w:rsidR="70763B08" w:rsidRDefault="70763B08" w:rsidP="325D9D0B">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The tools</w:t>
      </w:r>
      <w:r w:rsidR="44CA66AD" w:rsidRPr="325D9D0B">
        <w:rPr>
          <w:rFonts w:ascii="Times New Roman" w:eastAsia="Times New Roman" w:hAnsi="Times New Roman" w:cs="Times New Roman"/>
          <w:sz w:val="24"/>
          <w:szCs w:val="24"/>
          <w:lang w:val="en-GB"/>
        </w:rPr>
        <w:t xml:space="preserve"> and techniques</w:t>
      </w:r>
      <w:r w:rsidRPr="325D9D0B">
        <w:rPr>
          <w:rFonts w:ascii="Times New Roman" w:eastAsia="Times New Roman" w:hAnsi="Times New Roman" w:cs="Times New Roman"/>
          <w:sz w:val="24"/>
          <w:szCs w:val="24"/>
          <w:lang w:val="en-GB"/>
        </w:rPr>
        <w:t xml:space="preserve"> used for this section include expert judgment, data gathering, and meetings.</w:t>
      </w:r>
      <w:r w:rsidR="77AA54A2" w:rsidRPr="325D9D0B">
        <w:rPr>
          <w:rFonts w:ascii="Times New Roman" w:eastAsia="Times New Roman" w:hAnsi="Times New Roman" w:cs="Times New Roman"/>
          <w:sz w:val="24"/>
          <w:szCs w:val="24"/>
          <w:lang w:val="en-GB"/>
        </w:rPr>
        <w:t xml:space="preserve"> Tabe 1 shows the detail.</w:t>
      </w:r>
    </w:p>
    <w:p w14:paraId="53156BEF" w14:textId="7B80CF28" w:rsidR="2E17D10C" w:rsidRDefault="77AA54A2" w:rsidP="325D9D0B">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Table 1. Tools and techniques for proposing project charter</w:t>
      </w:r>
    </w:p>
    <w:tbl>
      <w:tblPr>
        <w:tblW w:w="901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A0" w:firstRow="1" w:lastRow="0" w:firstColumn="1" w:lastColumn="0" w:noHBand="1" w:noVBand="1"/>
      </w:tblPr>
      <w:tblGrid>
        <w:gridCol w:w="2130"/>
        <w:gridCol w:w="6885"/>
      </w:tblGrid>
      <w:tr w:rsidR="2E17D10C" w14:paraId="32B92178" w14:textId="77777777" w:rsidTr="5D296F45">
        <w:tc>
          <w:tcPr>
            <w:tcW w:w="2130" w:type="dxa"/>
          </w:tcPr>
          <w:p w14:paraId="4ACF581A" w14:textId="165CBC01" w:rsidR="654EE285" w:rsidRDefault="654EE285" w:rsidP="2E17D10C">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Tools</w:t>
            </w:r>
            <w:r w:rsidR="79394BB2" w:rsidRPr="325D9D0B">
              <w:rPr>
                <w:rFonts w:ascii="Times New Roman" w:eastAsia="Times New Roman" w:hAnsi="Times New Roman" w:cs="Times New Roman"/>
                <w:sz w:val="24"/>
                <w:szCs w:val="24"/>
                <w:lang w:val="en-GB"/>
              </w:rPr>
              <w:t xml:space="preserve"> &amp; Techniques</w:t>
            </w:r>
          </w:p>
        </w:tc>
        <w:tc>
          <w:tcPr>
            <w:tcW w:w="6885" w:type="dxa"/>
          </w:tcPr>
          <w:p w14:paraId="7AE0F1FD" w14:textId="6390E0A0" w:rsidR="654EE285" w:rsidRDefault="654EE285" w:rsidP="2E17D10C">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Description</w:t>
            </w:r>
          </w:p>
        </w:tc>
      </w:tr>
      <w:tr w:rsidR="2E17D10C" w14:paraId="63B9E650" w14:textId="77777777" w:rsidTr="5D296F45">
        <w:tc>
          <w:tcPr>
            <w:tcW w:w="2130" w:type="dxa"/>
          </w:tcPr>
          <w:p w14:paraId="43BA8E6D" w14:textId="6F1D6A72" w:rsidR="654EE285" w:rsidRDefault="654EE285" w:rsidP="2E17D10C">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Expert judgment:</w:t>
            </w:r>
          </w:p>
        </w:tc>
        <w:tc>
          <w:tcPr>
            <w:tcW w:w="6885" w:type="dxa"/>
          </w:tcPr>
          <w:p w14:paraId="70D52084" w14:textId="494C1E71" w:rsidR="654EE285" w:rsidRDefault="32C503EB" w:rsidP="2E17D10C">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E</w:t>
            </w:r>
            <w:r w:rsidR="654EE285" w:rsidRPr="325D9D0B">
              <w:rPr>
                <w:rFonts w:ascii="Times New Roman" w:eastAsia="Times New Roman" w:hAnsi="Times New Roman" w:cs="Times New Roman"/>
                <w:sz w:val="24"/>
                <w:szCs w:val="24"/>
                <w:lang w:val="en-GB"/>
              </w:rPr>
              <w:t xml:space="preserve">xpert opinions in the fields of photography, business, programming was gathered, and the benefits and risks of the project were </w:t>
            </w:r>
            <w:r w:rsidR="004CE024" w:rsidRPr="004CE024">
              <w:rPr>
                <w:rFonts w:ascii="Times New Roman" w:eastAsia="Times New Roman" w:hAnsi="Times New Roman" w:cs="Times New Roman"/>
                <w:sz w:val="24"/>
                <w:szCs w:val="24"/>
                <w:lang w:val="en-GB"/>
              </w:rPr>
              <w:t>analysed</w:t>
            </w:r>
            <w:r w:rsidR="654EE285" w:rsidRPr="325D9D0B">
              <w:rPr>
                <w:rFonts w:ascii="Times New Roman" w:eastAsia="Times New Roman" w:hAnsi="Times New Roman" w:cs="Times New Roman"/>
                <w:sz w:val="24"/>
                <w:szCs w:val="24"/>
                <w:lang w:val="en-GB"/>
              </w:rPr>
              <w:t>.</w:t>
            </w:r>
          </w:p>
        </w:tc>
      </w:tr>
      <w:tr w:rsidR="2E17D10C" w14:paraId="6F5DCA7C" w14:textId="77777777" w:rsidTr="5D296F45">
        <w:tc>
          <w:tcPr>
            <w:tcW w:w="2130" w:type="dxa"/>
          </w:tcPr>
          <w:p w14:paraId="67799DA8" w14:textId="0D69F716" w:rsidR="654EE285" w:rsidRDefault="654EE285" w:rsidP="2E17D10C">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Data gathering:</w:t>
            </w:r>
          </w:p>
        </w:tc>
        <w:tc>
          <w:tcPr>
            <w:tcW w:w="6885" w:type="dxa"/>
          </w:tcPr>
          <w:p w14:paraId="7ACB78DA" w14:textId="650A186C" w:rsidR="654EE285" w:rsidRDefault="654EE285" w:rsidP="2E17D10C">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The brainstorming and focus group were two techniques that were used.</w:t>
            </w:r>
          </w:p>
        </w:tc>
      </w:tr>
      <w:tr w:rsidR="2E17D10C" w14:paraId="2962B34B" w14:textId="77777777" w:rsidTr="5D296F45">
        <w:tc>
          <w:tcPr>
            <w:tcW w:w="2130" w:type="dxa"/>
          </w:tcPr>
          <w:p w14:paraId="07EBAD35" w14:textId="6BA1FBD0" w:rsidR="654EE285" w:rsidRDefault="654EE285" w:rsidP="2E17D10C">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Meetings:</w:t>
            </w:r>
          </w:p>
        </w:tc>
        <w:tc>
          <w:tcPr>
            <w:tcW w:w="6885" w:type="dxa"/>
          </w:tcPr>
          <w:p w14:paraId="3393C99D" w14:textId="51995844" w:rsidR="654EE285" w:rsidRDefault="325D9D0B" w:rsidP="2E17D10C">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Face</w:t>
            </w:r>
            <w:r w:rsidR="56069655" w:rsidRPr="325D9D0B">
              <w:rPr>
                <w:rFonts w:ascii="Times New Roman" w:eastAsia="Times New Roman" w:hAnsi="Times New Roman" w:cs="Times New Roman"/>
                <w:sz w:val="24"/>
                <w:szCs w:val="24"/>
                <w:lang w:val="en-GB"/>
              </w:rPr>
              <w:t xml:space="preserve">-to-face and online meetings </w:t>
            </w:r>
            <w:r w:rsidRPr="325D9D0B">
              <w:rPr>
                <w:rFonts w:ascii="Times New Roman" w:eastAsia="Times New Roman" w:hAnsi="Times New Roman" w:cs="Times New Roman"/>
                <w:sz w:val="24"/>
                <w:szCs w:val="24"/>
                <w:lang w:val="en-GB"/>
              </w:rPr>
              <w:t xml:space="preserve">were used </w:t>
            </w:r>
            <w:r w:rsidR="56069655" w:rsidRPr="325D9D0B">
              <w:rPr>
                <w:rFonts w:ascii="Times New Roman" w:eastAsia="Times New Roman" w:hAnsi="Times New Roman" w:cs="Times New Roman"/>
                <w:sz w:val="24"/>
                <w:szCs w:val="24"/>
                <w:lang w:val="en-GB"/>
              </w:rPr>
              <w:t xml:space="preserve">due to Corona Pandemic conditions. The meetings were attended by stakeholders in the Innovatum science </w:t>
            </w:r>
            <w:r w:rsidR="004CE024" w:rsidRPr="004CE024">
              <w:rPr>
                <w:rFonts w:ascii="Times New Roman" w:eastAsia="Times New Roman" w:hAnsi="Times New Roman" w:cs="Times New Roman"/>
                <w:sz w:val="24"/>
                <w:szCs w:val="24"/>
                <w:lang w:val="en-GB"/>
              </w:rPr>
              <w:t>park</w:t>
            </w:r>
            <w:r w:rsidR="56069655" w:rsidRPr="325D9D0B">
              <w:rPr>
                <w:rFonts w:ascii="Times New Roman" w:eastAsia="Times New Roman" w:hAnsi="Times New Roman" w:cs="Times New Roman"/>
                <w:sz w:val="24"/>
                <w:szCs w:val="24"/>
                <w:lang w:val="en-GB"/>
              </w:rPr>
              <w:t xml:space="preserve"> and experts in the fields of business and software development.</w:t>
            </w:r>
          </w:p>
        </w:tc>
      </w:tr>
    </w:tbl>
    <w:p w14:paraId="0ABFC3E6" w14:textId="71709159" w:rsidR="41C84353" w:rsidRDefault="41C84353" w:rsidP="41C84353">
      <w:pPr>
        <w:pStyle w:val="Heading2"/>
        <w:rPr>
          <w:rFonts w:ascii="Cambria" w:eastAsia="MS Gothic" w:hAnsi="Cambria" w:cs="Times New Roman"/>
          <w:lang w:val="en-GB"/>
        </w:rPr>
      </w:pPr>
    </w:p>
    <w:p w14:paraId="0A9A2855" w14:textId="4E2A81D0" w:rsidR="7C04952E" w:rsidRDefault="59DFFA46" w:rsidP="55071164">
      <w:pPr>
        <w:pStyle w:val="Heading2"/>
        <w:rPr>
          <w:rFonts w:ascii="Times New Roman" w:eastAsia="Times New Roman" w:hAnsi="Times New Roman" w:cs="Times New Roman"/>
          <w:lang w:val="en-GB"/>
        </w:rPr>
      </w:pPr>
      <w:bookmarkStart w:id="27" w:name="_Toc1151564565"/>
      <w:bookmarkStart w:id="28" w:name="_Toc622034320"/>
      <w:bookmarkStart w:id="29" w:name="_Toc96281473"/>
      <w:bookmarkStart w:id="30" w:name="_Toc1848186362"/>
      <w:bookmarkStart w:id="31" w:name="_Toc1903195817"/>
      <w:r w:rsidRPr="7425E1F5">
        <w:rPr>
          <w:rFonts w:ascii="Times New Roman" w:eastAsia="Times New Roman" w:hAnsi="Times New Roman" w:cs="Times New Roman"/>
          <w:lang w:val="en-GB"/>
        </w:rPr>
        <w:t>Project Charter</w:t>
      </w:r>
      <w:bookmarkEnd w:id="27"/>
      <w:bookmarkEnd w:id="28"/>
      <w:bookmarkEnd w:id="29"/>
      <w:bookmarkEnd w:id="30"/>
      <w:bookmarkEnd w:id="31"/>
    </w:p>
    <w:p w14:paraId="39AB54FF" w14:textId="377140A9" w:rsidR="59DFFA46" w:rsidRDefault="59DFFA46" w:rsidP="325D9D0B">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 xml:space="preserve">In order to provide the project charter, the business documents and agreements with Trollhättan Innovatum science park for start-ups were used as inputs. The tools and </w:t>
      </w:r>
      <w:r w:rsidRPr="325D9D0B">
        <w:rPr>
          <w:rFonts w:ascii="Times New Roman" w:eastAsia="Times New Roman" w:hAnsi="Times New Roman" w:cs="Times New Roman"/>
          <w:sz w:val="24"/>
          <w:szCs w:val="24"/>
          <w:lang w:val="en-GB"/>
        </w:rPr>
        <w:lastRenderedPageBreak/>
        <w:t>techniques included data analysis, data gathering, meetings, and interpersonal and team skills.  Table 2 depicts the details of the project charter.</w:t>
      </w:r>
    </w:p>
    <w:p w14:paraId="62AFECE2" w14:textId="7BF6416D" w:rsidR="2F3AE582" w:rsidRDefault="59DFFA46" w:rsidP="325D9D0B">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Table 2. Project charter</w:t>
      </w:r>
    </w:p>
    <w:tbl>
      <w:tblPr>
        <w:tblW w:w="901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254"/>
        <w:gridCol w:w="3075"/>
        <w:gridCol w:w="1433"/>
        <w:gridCol w:w="2254"/>
      </w:tblGrid>
      <w:tr w:rsidR="5A345541" w14:paraId="15E50374" w14:textId="77777777" w:rsidTr="72BD3634">
        <w:tc>
          <w:tcPr>
            <w:tcW w:w="5329" w:type="dxa"/>
            <w:gridSpan w:val="2"/>
            <w:shd w:val="clear" w:color="auto" w:fill="EEECE1" w:themeFill="background2"/>
          </w:tcPr>
          <w:p w14:paraId="11FF10BF" w14:textId="4E3F7E65" w:rsidR="5A345541" w:rsidRDefault="59DFFA46" w:rsidP="59DFFA46">
            <w:pPr>
              <w:rPr>
                <w:rFonts w:ascii="Times New Roman" w:eastAsia="Times New Roman" w:hAnsi="Times New Roman" w:cs="Times New Roman"/>
                <w:highlight w:val="yellow"/>
                <w:lang w:val="en-GB"/>
              </w:rPr>
            </w:pPr>
            <w:r w:rsidRPr="59DFFA46">
              <w:rPr>
                <w:rFonts w:ascii="Times New Roman" w:eastAsia="Times New Roman" w:hAnsi="Times New Roman" w:cs="Times New Roman"/>
                <w:lang w:val="en-GB"/>
              </w:rPr>
              <w:t>Project Name: ShutterBug App</w:t>
            </w:r>
          </w:p>
        </w:tc>
        <w:tc>
          <w:tcPr>
            <w:tcW w:w="3687" w:type="dxa"/>
            <w:gridSpan w:val="2"/>
            <w:shd w:val="clear" w:color="auto" w:fill="EEECE1" w:themeFill="background2"/>
          </w:tcPr>
          <w:p w14:paraId="7CBFD11D" w14:textId="283C3858" w:rsidR="6637B039"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 xml:space="preserve">Project Sponsor: Trollhättan Innovatum science </w:t>
            </w:r>
            <w:r w:rsidR="685B8A5E" w:rsidRPr="685B8A5E">
              <w:rPr>
                <w:rFonts w:ascii="Times New Roman" w:eastAsia="Times New Roman" w:hAnsi="Times New Roman" w:cs="Times New Roman"/>
                <w:lang w:val="en-GB"/>
              </w:rPr>
              <w:t>park</w:t>
            </w:r>
          </w:p>
        </w:tc>
      </w:tr>
      <w:tr w:rsidR="796B33E6" w14:paraId="0B30E9F4" w14:textId="77777777" w:rsidTr="72BD3634">
        <w:tc>
          <w:tcPr>
            <w:tcW w:w="2254" w:type="dxa"/>
            <w:shd w:val="clear" w:color="auto" w:fill="EEECE1" w:themeFill="background2"/>
          </w:tcPr>
          <w:p w14:paraId="345F57EC" w14:textId="386D4329" w:rsidR="29683C89"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Project Manager:</w:t>
            </w:r>
          </w:p>
        </w:tc>
        <w:tc>
          <w:tcPr>
            <w:tcW w:w="6762" w:type="dxa"/>
            <w:gridSpan w:val="3"/>
            <w:shd w:val="clear" w:color="auto" w:fill="EEECE1" w:themeFill="background2"/>
          </w:tcPr>
          <w:p w14:paraId="4AE863BF" w14:textId="1810B0AE" w:rsidR="5336B8D7"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 xml:space="preserve">M DFHKP </w:t>
            </w:r>
          </w:p>
        </w:tc>
      </w:tr>
      <w:tr w:rsidR="5A345541" w14:paraId="616A4D09" w14:textId="77777777" w:rsidTr="72BD3634">
        <w:tc>
          <w:tcPr>
            <w:tcW w:w="2254" w:type="dxa"/>
            <w:shd w:val="clear" w:color="auto" w:fill="C2D69B" w:themeFill="accent3" w:themeFillTint="99"/>
          </w:tcPr>
          <w:p w14:paraId="10082E6C" w14:textId="659FE4A9" w:rsidR="7AEACC44"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Description:</w:t>
            </w:r>
          </w:p>
        </w:tc>
        <w:tc>
          <w:tcPr>
            <w:tcW w:w="6762" w:type="dxa"/>
            <w:gridSpan w:val="3"/>
            <w:shd w:val="clear" w:color="auto" w:fill="C2D69B" w:themeFill="accent3" w:themeFillTint="99"/>
          </w:tcPr>
          <w:p w14:paraId="01EC108A" w14:textId="63EFBAA4" w:rsidR="7AEACC44" w:rsidRDefault="59DFFA46" w:rsidP="325D9D0B">
            <w:pPr>
              <w:pStyle w:val="ListParagraph"/>
              <w:numPr>
                <w:ilvl w:val="0"/>
                <w:numId w:val="13"/>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Creating a common environment as website and mobile application for professional and amateur photographers.</w:t>
            </w:r>
          </w:p>
        </w:tc>
      </w:tr>
      <w:tr w:rsidR="5A345541" w14:paraId="4637A8B0" w14:textId="77777777" w:rsidTr="72BD3634">
        <w:tc>
          <w:tcPr>
            <w:tcW w:w="2254" w:type="dxa"/>
            <w:shd w:val="clear" w:color="auto" w:fill="EAF1DD" w:themeFill="accent3" w:themeFillTint="33"/>
          </w:tcPr>
          <w:p w14:paraId="554C07BA" w14:textId="75206958" w:rsidR="10B59C4A"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Objective:</w:t>
            </w:r>
          </w:p>
        </w:tc>
        <w:tc>
          <w:tcPr>
            <w:tcW w:w="6762" w:type="dxa"/>
            <w:gridSpan w:val="3"/>
            <w:shd w:val="clear" w:color="auto" w:fill="EAF1DD" w:themeFill="accent3" w:themeFillTint="33"/>
          </w:tcPr>
          <w:p w14:paraId="2C36BBAC" w14:textId="66F8283E" w:rsidR="4CFC65DD" w:rsidRDefault="59DFFA46" w:rsidP="59DFFA46">
            <w:pPr>
              <w:pStyle w:val="ListParagraph"/>
              <w:numPr>
                <w:ilvl w:val="0"/>
                <w:numId w:val="10"/>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Attract and identify talents among different age groups, photography genres.</w:t>
            </w:r>
          </w:p>
          <w:p w14:paraId="5053FAD5" w14:textId="4A54F15E" w:rsidR="4CFC65DD" w:rsidRDefault="59DFFA46" w:rsidP="59DFFA46">
            <w:pPr>
              <w:pStyle w:val="ListParagraph"/>
              <w:numPr>
                <w:ilvl w:val="0"/>
                <w:numId w:val="10"/>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An opportunity to compete and professional evaluation for photography enthusiasts.</w:t>
            </w:r>
          </w:p>
          <w:p w14:paraId="36F910F8" w14:textId="692719AD" w:rsidR="4CFC65DD" w:rsidRDefault="59DFFA46" w:rsidP="59DFFA46">
            <w:pPr>
              <w:pStyle w:val="ListParagraph"/>
              <w:numPr>
                <w:ilvl w:val="0"/>
                <w:numId w:val="10"/>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A platform to hone photography skills.</w:t>
            </w:r>
          </w:p>
        </w:tc>
      </w:tr>
      <w:tr w:rsidR="6637B039" w14:paraId="3F063ACD" w14:textId="77777777" w:rsidTr="72BD3634">
        <w:tc>
          <w:tcPr>
            <w:tcW w:w="2254" w:type="dxa"/>
            <w:shd w:val="clear" w:color="auto" w:fill="EAF1DD" w:themeFill="accent3" w:themeFillTint="33"/>
          </w:tcPr>
          <w:p w14:paraId="19E8DEB7" w14:textId="74A060E6" w:rsidR="6637B039"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Success factors</w:t>
            </w:r>
          </w:p>
        </w:tc>
        <w:tc>
          <w:tcPr>
            <w:tcW w:w="6762" w:type="dxa"/>
            <w:gridSpan w:val="3"/>
            <w:shd w:val="clear" w:color="auto" w:fill="EAF1DD" w:themeFill="accent3" w:themeFillTint="33"/>
          </w:tcPr>
          <w:p w14:paraId="1358A877" w14:textId="7432AED6" w:rsidR="6637B039" w:rsidRDefault="59DFFA46" w:rsidP="59DFFA46">
            <w:pPr>
              <w:pStyle w:val="ListParagraph"/>
              <w:numPr>
                <w:ilvl w:val="0"/>
                <w:numId w:val="10"/>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Number of users per month.</w:t>
            </w:r>
          </w:p>
          <w:p w14:paraId="385F57E7" w14:textId="62ACB5A2" w:rsidR="6637B039" w:rsidRDefault="59DFFA46" w:rsidP="59DFFA46">
            <w:pPr>
              <w:pStyle w:val="ListParagraph"/>
              <w:numPr>
                <w:ilvl w:val="0"/>
                <w:numId w:val="10"/>
              </w:numPr>
              <w:rPr>
                <w:rFonts w:ascii="Times New Roman" w:eastAsia="Times New Roman" w:hAnsi="Times New Roman" w:cs="Times New Roman"/>
                <w:color w:val="000000" w:themeColor="text1"/>
                <w:highlight w:val="yellow"/>
                <w:lang w:val="en-GB"/>
              </w:rPr>
            </w:pPr>
            <w:r w:rsidRPr="59DFFA46">
              <w:rPr>
                <w:rFonts w:ascii="Times New Roman" w:eastAsia="Times New Roman" w:hAnsi="Times New Roman" w:cs="Times New Roman"/>
                <w:lang w:val="en-GB"/>
              </w:rPr>
              <w:t xml:space="preserve">App downloads on each platform /month </w:t>
            </w:r>
          </w:p>
          <w:p w14:paraId="26B19192" w14:textId="250E3891" w:rsidR="6637B039" w:rsidRDefault="59DFFA46" w:rsidP="59DFFA46">
            <w:pPr>
              <w:pStyle w:val="ListParagraph"/>
              <w:numPr>
                <w:ilvl w:val="0"/>
                <w:numId w:val="10"/>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 xml:space="preserve">User rating reaches 4 stars. </w:t>
            </w:r>
          </w:p>
        </w:tc>
      </w:tr>
      <w:tr w:rsidR="5A345541" w14:paraId="45E3CF5F" w14:textId="77777777" w:rsidTr="72BD3634">
        <w:tc>
          <w:tcPr>
            <w:tcW w:w="2254" w:type="dxa"/>
            <w:shd w:val="clear" w:color="auto" w:fill="C2D69B" w:themeFill="accent3" w:themeFillTint="99"/>
          </w:tcPr>
          <w:p w14:paraId="05102499" w14:textId="01AF2DA7" w:rsidR="10B59C4A"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Cost:</w:t>
            </w:r>
          </w:p>
        </w:tc>
        <w:tc>
          <w:tcPr>
            <w:tcW w:w="6762" w:type="dxa"/>
            <w:gridSpan w:val="3"/>
            <w:shd w:val="clear" w:color="auto" w:fill="C2D69B" w:themeFill="accent3" w:themeFillTint="99"/>
          </w:tcPr>
          <w:p w14:paraId="3394E569" w14:textId="2D92433D" w:rsidR="3041D71A" w:rsidRDefault="443DC5E2" w:rsidP="443DC5E2">
            <w:pPr>
              <w:pStyle w:val="ListParagraph"/>
              <w:numPr>
                <w:ilvl w:val="0"/>
                <w:numId w:val="26"/>
              </w:numPr>
              <w:rPr>
                <w:rFonts w:ascii="Times New Roman" w:eastAsia="Times New Roman" w:hAnsi="Times New Roman" w:cs="Times New Roman"/>
                <w:color w:val="000000" w:themeColor="text1"/>
                <w:sz w:val="21"/>
                <w:szCs w:val="21"/>
                <w:lang w:val="en-GB"/>
              </w:rPr>
            </w:pPr>
            <w:r w:rsidRPr="443DC5E2">
              <w:rPr>
                <w:rFonts w:ascii="Times New Roman" w:eastAsia="Times New Roman" w:hAnsi="Times New Roman" w:cs="Times New Roman"/>
                <w:sz w:val="21"/>
                <w:szCs w:val="21"/>
                <w:lang w:val="en-GB"/>
              </w:rPr>
              <w:t xml:space="preserve">Costs associated with creating the site and mobile application such as design  </w:t>
            </w:r>
          </w:p>
          <w:p w14:paraId="46D022FC" w14:textId="7B638433" w:rsidR="3041D71A" w:rsidRDefault="443DC5E2" w:rsidP="443DC5E2">
            <w:pPr>
              <w:pStyle w:val="ListParagraph"/>
              <w:numPr>
                <w:ilvl w:val="0"/>
                <w:numId w:val="26"/>
              </w:numPr>
              <w:rPr>
                <w:rFonts w:ascii="Times New Roman" w:eastAsia="Times New Roman" w:hAnsi="Times New Roman" w:cs="Times New Roman"/>
                <w:color w:val="000000" w:themeColor="text1"/>
                <w:sz w:val="21"/>
                <w:szCs w:val="21"/>
                <w:lang w:val="en-GB"/>
              </w:rPr>
            </w:pPr>
            <w:r w:rsidRPr="443DC5E2">
              <w:rPr>
                <w:rFonts w:ascii="Times New Roman" w:eastAsia="Times New Roman" w:hAnsi="Times New Roman" w:cs="Times New Roman"/>
                <w:sz w:val="21"/>
                <w:szCs w:val="21"/>
                <w:lang w:val="en-GB"/>
              </w:rPr>
              <w:t xml:space="preserve">Teams' salary for 1 year </w:t>
            </w:r>
          </w:p>
          <w:p w14:paraId="47482D44" w14:textId="456EE2DB" w:rsidR="3041D71A" w:rsidRDefault="443DC5E2" w:rsidP="443DC5E2">
            <w:pPr>
              <w:pStyle w:val="ListParagraph"/>
              <w:numPr>
                <w:ilvl w:val="0"/>
                <w:numId w:val="26"/>
              </w:numPr>
              <w:rPr>
                <w:rFonts w:ascii="Times New Roman" w:eastAsia="Times New Roman" w:hAnsi="Times New Roman" w:cs="Times New Roman"/>
                <w:color w:val="000000" w:themeColor="text1"/>
                <w:sz w:val="21"/>
                <w:szCs w:val="21"/>
                <w:lang w:val="en-GB"/>
              </w:rPr>
            </w:pPr>
            <w:r w:rsidRPr="443DC5E2">
              <w:rPr>
                <w:rFonts w:ascii="Times New Roman" w:eastAsia="Times New Roman" w:hAnsi="Times New Roman" w:cs="Times New Roman"/>
                <w:sz w:val="21"/>
                <w:szCs w:val="21"/>
                <w:lang w:val="en-GB"/>
              </w:rPr>
              <w:t xml:space="preserve">Advertisement for 1 year  </w:t>
            </w:r>
          </w:p>
          <w:p w14:paraId="04EF2CB0" w14:textId="104B17CD" w:rsidR="3041D71A" w:rsidRDefault="3041D71A" w:rsidP="443DC5E2">
            <w:pPr>
              <w:pStyle w:val="ListParagraph"/>
              <w:ind w:left="0"/>
              <w:rPr>
                <w:rFonts w:ascii="Times New Roman" w:eastAsia="Times New Roman" w:hAnsi="Times New Roman" w:cs="Times New Roman"/>
                <w:sz w:val="21"/>
                <w:szCs w:val="21"/>
                <w:lang w:val="en-GB"/>
              </w:rPr>
            </w:pPr>
          </w:p>
          <w:p w14:paraId="2F39F0AC" w14:textId="726DCFC0" w:rsidR="3041D71A" w:rsidRDefault="443DC5E2" w:rsidP="443DC5E2">
            <w:pPr>
              <w:pStyle w:val="ListParagraph"/>
              <w:ind w:left="0"/>
              <w:rPr>
                <w:rFonts w:ascii="Times New Roman" w:eastAsia="Times New Roman" w:hAnsi="Times New Roman" w:cs="Times New Roman"/>
                <w:sz w:val="21"/>
                <w:szCs w:val="21"/>
                <w:lang w:val="en-GB"/>
              </w:rPr>
            </w:pPr>
            <w:r w:rsidRPr="443DC5E2">
              <w:rPr>
                <w:rFonts w:ascii="Times New Roman" w:eastAsia="Times New Roman" w:hAnsi="Times New Roman" w:cs="Times New Roman"/>
                <w:sz w:val="21"/>
                <w:szCs w:val="21"/>
                <w:lang w:val="en-GB"/>
              </w:rPr>
              <w:t>Total cost</w:t>
            </w:r>
            <w:r w:rsidR="325D9D0B" w:rsidRPr="325D9D0B">
              <w:rPr>
                <w:rFonts w:ascii="Times New Roman" w:eastAsia="Times New Roman" w:hAnsi="Times New Roman" w:cs="Times New Roman"/>
                <w:sz w:val="21"/>
                <w:szCs w:val="21"/>
                <w:lang w:val="en-GB"/>
              </w:rPr>
              <w:t xml:space="preserve"> </w:t>
            </w:r>
            <w:r w:rsidRPr="443DC5E2">
              <w:rPr>
                <w:rFonts w:ascii="Times New Roman" w:eastAsia="Times New Roman" w:hAnsi="Times New Roman" w:cs="Times New Roman"/>
                <w:sz w:val="21"/>
                <w:szCs w:val="21"/>
                <w:lang w:val="en-GB"/>
              </w:rPr>
              <w:t>= 400000 SEK</w:t>
            </w:r>
          </w:p>
        </w:tc>
      </w:tr>
      <w:tr w:rsidR="5A345541" w14:paraId="28AAC683" w14:textId="77777777" w:rsidTr="72BD3634">
        <w:tc>
          <w:tcPr>
            <w:tcW w:w="2254" w:type="dxa"/>
            <w:vMerge w:val="restart"/>
            <w:shd w:val="clear" w:color="auto" w:fill="EAF1DD" w:themeFill="accent3" w:themeFillTint="33"/>
          </w:tcPr>
          <w:p w14:paraId="4358CA5D" w14:textId="7D600A0A" w:rsidR="10B59C4A"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Milestones:</w:t>
            </w:r>
          </w:p>
        </w:tc>
        <w:tc>
          <w:tcPr>
            <w:tcW w:w="4508" w:type="dxa"/>
            <w:gridSpan w:val="2"/>
            <w:shd w:val="clear" w:color="auto" w:fill="EAF1DD" w:themeFill="accent3" w:themeFillTint="33"/>
          </w:tcPr>
          <w:p w14:paraId="1A17AA29" w14:textId="6CE21483" w:rsidR="6F3622C6" w:rsidRPr="794C4431"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Application Launch (Design to Testing)</w:t>
            </w:r>
          </w:p>
        </w:tc>
        <w:tc>
          <w:tcPr>
            <w:tcW w:w="2254" w:type="dxa"/>
            <w:shd w:val="clear" w:color="auto" w:fill="EAF1DD" w:themeFill="accent3" w:themeFillTint="33"/>
          </w:tcPr>
          <w:p w14:paraId="698DA344" w14:textId="616F177A" w:rsidR="6637B039" w:rsidRDefault="59DFFA46" w:rsidP="59DFFA46">
            <w:pPr>
              <w:pStyle w:val="ListParagraph"/>
              <w:ind w:left="0"/>
              <w:jc w:val="center"/>
              <w:rPr>
                <w:rFonts w:ascii="Times New Roman" w:eastAsia="Times New Roman" w:hAnsi="Times New Roman" w:cs="Times New Roman"/>
                <w:lang w:val="en-GB"/>
              </w:rPr>
            </w:pPr>
            <w:r w:rsidRPr="59DFFA46">
              <w:rPr>
                <w:rFonts w:ascii="Times New Roman" w:eastAsia="Times New Roman" w:hAnsi="Times New Roman" w:cs="Times New Roman"/>
                <w:lang w:val="en-GB"/>
              </w:rPr>
              <w:t>6 months</w:t>
            </w:r>
          </w:p>
        </w:tc>
      </w:tr>
      <w:tr w:rsidR="6637B039" w14:paraId="4B04C1A7" w14:textId="77777777" w:rsidTr="72BD3634">
        <w:tc>
          <w:tcPr>
            <w:tcW w:w="2254" w:type="dxa"/>
            <w:vMerge/>
          </w:tcPr>
          <w:p w14:paraId="0A187A09" w14:textId="77777777" w:rsidR="00F71AA1" w:rsidRDefault="00F71AA1"/>
        </w:tc>
        <w:tc>
          <w:tcPr>
            <w:tcW w:w="4508" w:type="dxa"/>
            <w:gridSpan w:val="2"/>
            <w:shd w:val="clear" w:color="auto" w:fill="EAF1DD" w:themeFill="accent3" w:themeFillTint="33"/>
          </w:tcPr>
          <w:p w14:paraId="312C689A" w14:textId="442F73B2" w:rsidR="6637B039" w:rsidRDefault="59DFFA46" w:rsidP="59DFFA46">
            <w:pPr>
              <w:pStyle w:val="ListParagraph"/>
              <w:ind w:left="0"/>
              <w:rPr>
                <w:rFonts w:ascii="Times New Roman" w:eastAsia="Times New Roman" w:hAnsi="Times New Roman" w:cs="Times New Roman"/>
                <w:lang w:val="en-GB"/>
              </w:rPr>
            </w:pPr>
            <w:r w:rsidRPr="59DFFA46">
              <w:rPr>
                <w:rFonts w:ascii="Times New Roman" w:eastAsia="Times New Roman" w:hAnsi="Times New Roman" w:cs="Times New Roman"/>
                <w:lang w:val="en-GB"/>
              </w:rPr>
              <w:t>Earnable Income</w:t>
            </w:r>
          </w:p>
        </w:tc>
        <w:tc>
          <w:tcPr>
            <w:tcW w:w="2254" w:type="dxa"/>
            <w:shd w:val="clear" w:color="auto" w:fill="EAF1DD" w:themeFill="accent3" w:themeFillTint="33"/>
          </w:tcPr>
          <w:p w14:paraId="52A118CA" w14:textId="3E91F509" w:rsidR="6637B039" w:rsidRDefault="59DFFA46" w:rsidP="59DFFA46">
            <w:pPr>
              <w:jc w:val="center"/>
              <w:rPr>
                <w:rFonts w:ascii="Times New Roman" w:eastAsia="Times New Roman" w:hAnsi="Times New Roman" w:cs="Times New Roman"/>
                <w:lang w:val="en-GB"/>
              </w:rPr>
            </w:pPr>
            <w:r w:rsidRPr="59DFFA46">
              <w:rPr>
                <w:rFonts w:ascii="Times New Roman" w:eastAsia="Times New Roman" w:hAnsi="Times New Roman" w:cs="Times New Roman"/>
                <w:lang w:val="en-GB"/>
              </w:rPr>
              <w:t xml:space="preserve">   10 – 15 months</w:t>
            </w:r>
          </w:p>
        </w:tc>
      </w:tr>
      <w:tr w:rsidR="6637B039" w14:paraId="370AFE7F" w14:textId="77777777" w:rsidTr="72BD3634">
        <w:trPr>
          <w:trHeight w:val="510"/>
        </w:trPr>
        <w:tc>
          <w:tcPr>
            <w:tcW w:w="2254" w:type="dxa"/>
            <w:vMerge/>
          </w:tcPr>
          <w:p w14:paraId="0F210BDE" w14:textId="77777777" w:rsidR="00F71AA1" w:rsidRDefault="00F71AA1"/>
        </w:tc>
        <w:tc>
          <w:tcPr>
            <w:tcW w:w="4508" w:type="dxa"/>
            <w:gridSpan w:val="2"/>
            <w:shd w:val="clear" w:color="auto" w:fill="EAF1DD" w:themeFill="accent3" w:themeFillTint="33"/>
          </w:tcPr>
          <w:p w14:paraId="2720A33E" w14:textId="68B44E00" w:rsidR="6637B039" w:rsidRDefault="59DFFA46" w:rsidP="59DFFA46">
            <w:pPr>
              <w:pStyle w:val="ListParagraph"/>
              <w:ind w:left="0"/>
              <w:rPr>
                <w:rFonts w:ascii="Times New Roman" w:eastAsia="Times New Roman" w:hAnsi="Times New Roman" w:cs="Times New Roman"/>
                <w:lang w:val="en-GB"/>
              </w:rPr>
            </w:pPr>
            <w:r w:rsidRPr="59DFFA46">
              <w:rPr>
                <w:rFonts w:ascii="Times New Roman" w:eastAsia="Times New Roman" w:hAnsi="Times New Roman" w:cs="Times New Roman"/>
                <w:lang w:val="en-GB"/>
              </w:rPr>
              <w:t xml:space="preserve">Expected Profit </w:t>
            </w:r>
          </w:p>
        </w:tc>
        <w:tc>
          <w:tcPr>
            <w:tcW w:w="2254" w:type="dxa"/>
            <w:shd w:val="clear" w:color="auto" w:fill="EAF1DD" w:themeFill="accent3" w:themeFillTint="33"/>
          </w:tcPr>
          <w:p w14:paraId="45CC20E4" w14:textId="6467FA65" w:rsidR="6637B039" w:rsidRDefault="59DFFA46" w:rsidP="59DFFA46">
            <w:pPr>
              <w:jc w:val="center"/>
              <w:rPr>
                <w:rFonts w:ascii="Times New Roman" w:eastAsia="Times New Roman" w:hAnsi="Times New Roman" w:cs="Times New Roman"/>
                <w:lang w:val="en-GB"/>
              </w:rPr>
            </w:pPr>
            <w:r w:rsidRPr="59DFFA46">
              <w:rPr>
                <w:rFonts w:ascii="Times New Roman" w:eastAsia="Times New Roman" w:hAnsi="Times New Roman" w:cs="Times New Roman"/>
                <w:lang w:val="en-GB"/>
              </w:rPr>
              <w:t>15 - 20 months</w:t>
            </w:r>
          </w:p>
        </w:tc>
      </w:tr>
      <w:tr w:rsidR="5A345541" w14:paraId="2C5A1482" w14:textId="77777777" w:rsidTr="72BD3634">
        <w:tc>
          <w:tcPr>
            <w:tcW w:w="2254" w:type="dxa"/>
            <w:shd w:val="clear" w:color="auto" w:fill="C2D69B" w:themeFill="accent3" w:themeFillTint="99"/>
          </w:tcPr>
          <w:p w14:paraId="174AD3E5" w14:textId="2F9C8B30" w:rsidR="10B59C4A"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Expected return on investment:</w:t>
            </w:r>
          </w:p>
        </w:tc>
        <w:tc>
          <w:tcPr>
            <w:tcW w:w="6762" w:type="dxa"/>
            <w:gridSpan w:val="3"/>
            <w:shd w:val="clear" w:color="auto" w:fill="C2D69B" w:themeFill="accent3" w:themeFillTint="99"/>
          </w:tcPr>
          <w:p w14:paraId="0F0C32BB" w14:textId="25013D80" w:rsidR="546E32DE" w:rsidRDefault="59DFFA46" w:rsidP="59DFFA46">
            <w:pPr>
              <w:pStyle w:val="ListParagraph"/>
              <w:numPr>
                <w:ilvl w:val="0"/>
                <w:numId w:val="12"/>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Year 1:0</w:t>
            </w:r>
          </w:p>
          <w:p w14:paraId="61A8996D" w14:textId="047D93B8" w:rsidR="546E32DE" w:rsidRDefault="59DFFA46" w:rsidP="59DFFA46">
            <w:pPr>
              <w:pStyle w:val="ListParagraph"/>
              <w:numPr>
                <w:ilvl w:val="0"/>
                <w:numId w:val="12"/>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 xml:space="preserve">Year 2: </w:t>
            </w:r>
            <w:r w:rsidR="325D9D0B" w:rsidRPr="325D9D0B">
              <w:rPr>
                <w:rFonts w:ascii="Times New Roman" w:eastAsia="Times New Roman" w:hAnsi="Times New Roman" w:cs="Times New Roman"/>
                <w:lang w:val="en-GB"/>
              </w:rPr>
              <w:t>20</w:t>
            </w:r>
            <w:r w:rsidRPr="59DFFA46">
              <w:rPr>
                <w:rFonts w:ascii="Times New Roman" w:eastAsia="Times New Roman" w:hAnsi="Times New Roman" w:cs="Times New Roman"/>
                <w:lang w:val="en-GB"/>
              </w:rPr>
              <w:t>%</w:t>
            </w:r>
          </w:p>
        </w:tc>
      </w:tr>
      <w:tr w:rsidR="5A345541" w14:paraId="0B9D601F" w14:textId="77777777" w:rsidTr="72BD3634">
        <w:tc>
          <w:tcPr>
            <w:tcW w:w="2254" w:type="dxa"/>
            <w:shd w:val="clear" w:color="auto" w:fill="EAF1DD" w:themeFill="accent3" w:themeFillTint="33"/>
          </w:tcPr>
          <w:p w14:paraId="4D875340" w14:textId="21B1AB8E" w:rsidR="0F601AB6"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Risks:</w:t>
            </w:r>
          </w:p>
        </w:tc>
        <w:tc>
          <w:tcPr>
            <w:tcW w:w="6762" w:type="dxa"/>
            <w:gridSpan w:val="3"/>
            <w:shd w:val="clear" w:color="auto" w:fill="EAF1DD" w:themeFill="accent3" w:themeFillTint="33"/>
          </w:tcPr>
          <w:p w14:paraId="0BF075A8" w14:textId="02099A08" w:rsidR="5A345541" w:rsidRDefault="59DFFA46" w:rsidP="59DFFA46">
            <w:pPr>
              <w:pStyle w:val="ListParagraph"/>
              <w:numPr>
                <w:ilvl w:val="0"/>
                <w:numId w:val="8"/>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Pandemic</w:t>
            </w:r>
          </w:p>
          <w:p w14:paraId="6CD911D1" w14:textId="229B67CB" w:rsidR="5A345541" w:rsidRDefault="59DFFA46" w:rsidP="59DFFA46">
            <w:pPr>
              <w:pStyle w:val="ListParagraph"/>
              <w:numPr>
                <w:ilvl w:val="0"/>
                <w:numId w:val="8"/>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Running out of budget</w:t>
            </w:r>
          </w:p>
          <w:p w14:paraId="1A339558" w14:textId="7404BA58" w:rsidR="5A345541" w:rsidRDefault="59DFFA46" w:rsidP="59DFFA46">
            <w:pPr>
              <w:pStyle w:val="ListParagraph"/>
              <w:numPr>
                <w:ilvl w:val="0"/>
                <w:numId w:val="8"/>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Insufficient content monitoring</w:t>
            </w:r>
          </w:p>
          <w:p w14:paraId="58CA51B2" w14:textId="1F778478" w:rsidR="5A345541" w:rsidRDefault="59DFFA46" w:rsidP="59DFFA46">
            <w:pPr>
              <w:pStyle w:val="ListParagraph"/>
              <w:numPr>
                <w:ilvl w:val="0"/>
                <w:numId w:val="8"/>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Copyright issues</w:t>
            </w:r>
          </w:p>
          <w:p w14:paraId="359083A4" w14:textId="31002751" w:rsidR="5A345541" w:rsidRDefault="59DFFA46" w:rsidP="59DFFA46">
            <w:pPr>
              <w:pStyle w:val="ListParagraph"/>
              <w:numPr>
                <w:ilvl w:val="0"/>
                <w:numId w:val="8"/>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Bad resource management</w:t>
            </w:r>
          </w:p>
          <w:p w14:paraId="71E1E2CA" w14:textId="2CDA9089" w:rsidR="5A345541" w:rsidRDefault="59DFFA46" w:rsidP="59DFFA46">
            <w:pPr>
              <w:pStyle w:val="ListParagraph"/>
              <w:numPr>
                <w:ilvl w:val="0"/>
                <w:numId w:val="8"/>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Non-adherence to GDPR guidelines</w:t>
            </w:r>
          </w:p>
        </w:tc>
      </w:tr>
      <w:tr w:rsidR="5A345541" w14:paraId="318592DB" w14:textId="77777777" w:rsidTr="72BD3634">
        <w:tc>
          <w:tcPr>
            <w:tcW w:w="2254" w:type="dxa"/>
            <w:shd w:val="clear" w:color="auto" w:fill="C2D69B" w:themeFill="accent3" w:themeFillTint="99"/>
          </w:tcPr>
          <w:p w14:paraId="31499C7B" w14:textId="7CF1F4E2" w:rsidR="0950112B"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Team players:</w:t>
            </w:r>
          </w:p>
        </w:tc>
        <w:tc>
          <w:tcPr>
            <w:tcW w:w="6762" w:type="dxa"/>
            <w:gridSpan w:val="3"/>
            <w:shd w:val="clear" w:color="auto" w:fill="C2D69B" w:themeFill="accent3" w:themeFillTint="99"/>
          </w:tcPr>
          <w:p w14:paraId="19697A42" w14:textId="43CC84AE" w:rsidR="37B3C77F" w:rsidRPr="00BC46A7" w:rsidRDefault="59DFFA46" w:rsidP="59DFFA46">
            <w:pPr>
              <w:pStyle w:val="ListParagraph"/>
              <w:numPr>
                <w:ilvl w:val="0"/>
                <w:numId w:val="21"/>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CEO</w:t>
            </w:r>
          </w:p>
          <w:p w14:paraId="12E0AA98" w14:textId="0D484184" w:rsidR="00BC46A7" w:rsidRDefault="59DFFA46" w:rsidP="59DFFA46">
            <w:pPr>
              <w:pStyle w:val="ListParagraph"/>
              <w:numPr>
                <w:ilvl w:val="0"/>
                <w:numId w:val="21"/>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CFO</w:t>
            </w:r>
          </w:p>
          <w:p w14:paraId="09A1707F" w14:textId="400AB6B2" w:rsidR="37B3C77F" w:rsidRDefault="59DFFA46" w:rsidP="59DFFA46">
            <w:pPr>
              <w:pStyle w:val="ListParagraph"/>
              <w:numPr>
                <w:ilvl w:val="0"/>
                <w:numId w:val="21"/>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lastRenderedPageBreak/>
              <w:t>Project manager</w:t>
            </w:r>
          </w:p>
          <w:p w14:paraId="17C9EF0D" w14:textId="33AE7F2A" w:rsidR="37B3C77F" w:rsidRDefault="59DFFA46" w:rsidP="59DFFA46">
            <w:pPr>
              <w:pStyle w:val="ListParagraph"/>
              <w:numPr>
                <w:ilvl w:val="0"/>
                <w:numId w:val="21"/>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Development team</w:t>
            </w:r>
          </w:p>
          <w:p w14:paraId="2449835B" w14:textId="537E51C2" w:rsidR="37B3C77F" w:rsidRDefault="59DFFA46" w:rsidP="59DFFA46">
            <w:pPr>
              <w:pStyle w:val="ListParagraph"/>
              <w:numPr>
                <w:ilvl w:val="0"/>
                <w:numId w:val="21"/>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Marketing experts</w:t>
            </w:r>
          </w:p>
          <w:p w14:paraId="1BC8714E" w14:textId="121DEE3E" w:rsidR="37B3C77F" w:rsidRDefault="59DFFA46" w:rsidP="59DFFA46">
            <w:pPr>
              <w:pStyle w:val="ListParagraph"/>
              <w:numPr>
                <w:ilvl w:val="0"/>
                <w:numId w:val="21"/>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Jury</w:t>
            </w:r>
          </w:p>
        </w:tc>
      </w:tr>
      <w:tr w:rsidR="5A345541" w14:paraId="3BEE9A28" w14:textId="77777777" w:rsidTr="72BD3634">
        <w:tc>
          <w:tcPr>
            <w:tcW w:w="2254" w:type="dxa"/>
            <w:shd w:val="clear" w:color="auto" w:fill="EEECE1" w:themeFill="background2"/>
          </w:tcPr>
          <w:p w14:paraId="22887500" w14:textId="7A55DD05" w:rsidR="5A345541"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lastRenderedPageBreak/>
              <w:t>Key stakeholders:</w:t>
            </w:r>
          </w:p>
        </w:tc>
        <w:tc>
          <w:tcPr>
            <w:tcW w:w="6762" w:type="dxa"/>
            <w:gridSpan w:val="3"/>
            <w:shd w:val="clear" w:color="auto" w:fill="EEECE1" w:themeFill="background2"/>
          </w:tcPr>
          <w:p w14:paraId="301DBB4A" w14:textId="43850D82" w:rsidR="5A345541" w:rsidRDefault="59DFFA46" w:rsidP="59DFFA46">
            <w:pPr>
              <w:pStyle w:val="ListParagraph"/>
              <w:numPr>
                <w:ilvl w:val="0"/>
                <w:numId w:val="9"/>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Users</w:t>
            </w:r>
          </w:p>
          <w:p w14:paraId="5F32896F" w14:textId="0493F2DA" w:rsidR="5A345541" w:rsidRDefault="59DFFA46" w:rsidP="59DFFA46">
            <w:pPr>
              <w:pStyle w:val="ListParagraph"/>
              <w:numPr>
                <w:ilvl w:val="0"/>
                <w:numId w:val="9"/>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Team players</w:t>
            </w:r>
          </w:p>
          <w:p w14:paraId="72ADCC66" w14:textId="5688EFF5" w:rsidR="5A345541" w:rsidRDefault="59DFFA46" w:rsidP="59DFFA46">
            <w:pPr>
              <w:pStyle w:val="ListParagraph"/>
              <w:numPr>
                <w:ilvl w:val="0"/>
                <w:numId w:val="9"/>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Jury</w:t>
            </w:r>
          </w:p>
          <w:p w14:paraId="76AE1217" w14:textId="317F7F4D" w:rsidR="5A345541" w:rsidRDefault="59DFFA46" w:rsidP="59DFFA46">
            <w:pPr>
              <w:pStyle w:val="ListParagraph"/>
              <w:numPr>
                <w:ilvl w:val="0"/>
                <w:numId w:val="9"/>
              </w:numPr>
              <w:rPr>
                <w:rFonts w:ascii="Times New Roman" w:eastAsia="Times New Roman" w:hAnsi="Times New Roman" w:cs="Times New Roman"/>
                <w:color w:val="000000" w:themeColor="text1"/>
                <w:lang w:val="en-GB"/>
              </w:rPr>
            </w:pPr>
            <w:r w:rsidRPr="59DFFA46">
              <w:rPr>
                <w:rFonts w:ascii="Times New Roman" w:eastAsia="Times New Roman" w:hAnsi="Times New Roman" w:cs="Times New Roman"/>
                <w:lang w:val="en-GB"/>
              </w:rPr>
              <w:t xml:space="preserve">Sponsor (Trollhättan Innovatum science </w:t>
            </w:r>
            <w:r w:rsidR="6562A424" w:rsidRPr="6562A424">
              <w:rPr>
                <w:rFonts w:ascii="Times New Roman" w:eastAsia="Times New Roman" w:hAnsi="Times New Roman" w:cs="Times New Roman"/>
                <w:lang w:val="en-GB"/>
              </w:rPr>
              <w:t>park</w:t>
            </w:r>
            <w:r w:rsidRPr="59DFFA46">
              <w:rPr>
                <w:rFonts w:ascii="Times New Roman" w:eastAsia="Times New Roman" w:hAnsi="Times New Roman" w:cs="Times New Roman"/>
                <w:lang w:val="en-GB"/>
              </w:rPr>
              <w:t>)</w:t>
            </w:r>
          </w:p>
        </w:tc>
      </w:tr>
      <w:tr w:rsidR="794C4431" w14:paraId="14344113" w14:textId="77777777" w:rsidTr="72BD3634">
        <w:trPr>
          <w:trHeight w:val="1340"/>
        </w:trPr>
        <w:tc>
          <w:tcPr>
            <w:tcW w:w="2254" w:type="dxa"/>
            <w:shd w:val="clear" w:color="auto" w:fill="EEECE1" w:themeFill="background2"/>
          </w:tcPr>
          <w:p w14:paraId="37E0DCD7" w14:textId="44E71BFD" w:rsidR="6F0EE15C"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Approval:</w:t>
            </w:r>
          </w:p>
        </w:tc>
        <w:tc>
          <w:tcPr>
            <w:tcW w:w="3075" w:type="dxa"/>
            <w:shd w:val="clear" w:color="auto" w:fill="EEECE1" w:themeFill="background2"/>
          </w:tcPr>
          <w:p w14:paraId="18DBA121" w14:textId="0919DBFE" w:rsidR="6F0EE15C" w:rsidRDefault="59DFFA46" w:rsidP="59DFFA46">
            <w:pPr>
              <w:rPr>
                <w:rFonts w:ascii="Times New Roman" w:eastAsia="Times New Roman" w:hAnsi="Times New Roman" w:cs="Times New Roman"/>
                <w:b/>
                <w:bCs/>
                <w:lang w:val="en-GB"/>
              </w:rPr>
            </w:pPr>
            <w:r w:rsidRPr="59DFFA46">
              <w:rPr>
                <w:rFonts w:ascii="Times New Roman" w:eastAsia="Times New Roman" w:hAnsi="Times New Roman" w:cs="Times New Roman"/>
                <w:b/>
                <w:bCs/>
                <w:lang w:val="en-GB"/>
              </w:rPr>
              <w:t>Title and name:</w:t>
            </w:r>
          </w:p>
          <w:p w14:paraId="381D2886" w14:textId="273FA01F" w:rsidR="069FA2C3"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Investor:</w:t>
            </w:r>
          </w:p>
          <w:p w14:paraId="6AFC23A0" w14:textId="2D88E779" w:rsidR="794C4431" w:rsidRDefault="794C4431" w:rsidP="59DFFA46">
            <w:pPr>
              <w:rPr>
                <w:rFonts w:ascii="Times New Roman" w:eastAsia="Times New Roman" w:hAnsi="Times New Roman" w:cs="Times New Roman"/>
                <w:lang w:val="en-GB"/>
              </w:rPr>
            </w:pPr>
          </w:p>
          <w:p w14:paraId="7D30F6F7" w14:textId="78395406" w:rsidR="069FA2C3" w:rsidRDefault="59DFFA46" w:rsidP="59DFFA46">
            <w:pPr>
              <w:rPr>
                <w:rFonts w:ascii="Times New Roman" w:eastAsia="Times New Roman" w:hAnsi="Times New Roman" w:cs="Times New Roman"/>
                <w:lang w:val="en-GB"/>
              </w:rPr>
            </w:pPr>
            <w:r w:rsidRPr="59DFFA46">
              <w:rPr>
                <w:rFonts w:ascii="Times New Roman" w:eastAsia="Times New Roman" w:hAnsi="Times New Roman" w:cs="Times New Roman"/>
                <w:lang w:val="en-GB"/>
              </w:rPr>
              <w:t>Project manager:</w:t>
            </w:r>
          </w:p>
          <w:p w14:paraId="05DCDA2E" w14:textId="2F87D1D2" w:rsidR="794C4431" w:rsidRDefault="794C4431" w:rsidP="59DFFA46">
            <w:pPr>
              <w:rPr>
                <w:rFonts w:ascii="Times New Roman" w:eastAsia="Times New Roman" w:hAnsi="Times New Roman" w:cs="Times New Roman"/>
                <w:lang w:val="en-GB"/>
              </w:rPr>
            </w:pPr>
          </w:p>
        </w:tc>
        <w:tc>
          <w:tcPr>
            <w:tcW w:w="3687" w:type="dxa"/>
            <w:gridSpan w:val="2"/>
            <w:shd w:val="clear" w:color="auto" w:fill="EEECE1" w:themeFill="background2"/>
          </w:tcPr>
          <w:p w14:paraId="66BC6565" w14:textId="373AED3E" w:rsidR="6F0EE15C" w:rsidRDefault="59DFFA46" w:rsidP="325D9D0B">
            <w:pPr>
              <w:rPr>
                <w:rFonts w:ascii="Times New Roman" w:eastAsia="Times New Roman" w:hAnsi="Times New Roman" w:cs="Times New Roman"/>
                <w:b/>
                <w:bCs/>
                <w:lang w:val="en-GB"/>
              </w:rPr>
            </w:pPr>
            <w:r w:rsidRPr="59DFFA46">
              <w:rPr>
                <w:rFonts w:ascii="Times New Roman" w:eastAsia="Times New Roman" w:hAnsi="Times New Roman" w:cs="Times New Roman"/>
                <w:b/>
                <w:bCs/>
                <w:lang w:val="en-GB"/>
              </w:rPr>
              <w:t>Date</w:t>
            </w:r>
          </w:p>
          <w:p w14:paraId="0E0D1B3B" w14:textId="4EB29095" w:rsidR="6F0EE15C" w:rsidRDefault="6F0EE15C" w:rsidP="59DFFA46">
            <w:pPr>
              <w:rPr>
                <w:rFonts w:ascii="Times New Roman" w:eastAsia="Times New Roman" w:hAnsi="Times New Roman" w:cs="Times New Roman"/>
                <w:b/>
                <w:bCs/>
                <w:lang w:val="en-GB"/>
              </w:rPr>
            </w:pPr>
          </w:p>
        </w:tc>
      </w:tr>
    </w:tbl>
    <w:p w14:paraId="19562379" w14:textId="05968EC4" w:rsidR="3A526670" w:rsidRDefault="3A526670" w:rsidP="796B33E6">
      <w:pPr>
        <w:rPr>
          <w:rFonts w:ascii="Calibri" w:eastAsia="Calibri" w:hAnsi="Calibri" w:cs="Calibri"/>
          <w:color w:val="444444"/>
          <w:sz w:val="21"/>
          <w:szCs w:val="21"/>
          <w:lang w:val="en-GB"/>
        </w:rPr>
      </w:pPr>
    </w:p>
    <w:p w14:paraId="1C41DF58" w14:textId="4E2A81D0" w:rsidR="796B33E6" w:rsidRDefault="7FBD581B" w:rsidP="796B33E6">
      <w:pPr>
        <w:rPr>
          <w:rStyle w:val="Heading1Char"/>
          <w:lang w:val="en-GB"/>
        </w:rPr>
      </w:pPr>
      <w:bookmarkStart w:id="32" w:name="_Toc1764671510"/>
      <w:bookmarkStart w:id="33" w:name="_Toc1099837216"/>
      <w:bookmarkStart w:id="34" w:name="_Toc96281474"/>
      <w:bookmarkStart w:id="35" w:name="_Toc1027241985"/>
      <w:bookmarkStart w:id="36" w:name="_Toc1467691730"/>
      <w:r w:rsidRPr="7425E1F5">
        <w:rPr>
          <w:rStyle w:val="Heading1Char"/>
          <w:lang w:val="en-GB"/>
        </w:rPr>
        <w:t>Planning</w:t>
      </w:r>
      <w:bookmarkEnd w:id="32"/>
      <w:bookmarkEnd w:id="33"/>
      <w:bookmarkEnd w:id="34"/>
      <w:bookmarkEnd w:id="35"/>
      <w:bookmarkEnd w:id="36"/>
    </w:p>
    <w:p w14:paraId="01EC1D3A" w14:textId="4E2A81D0" w:rsidR="1E58AC4E" w:rsidRDefault="7FBD581B" w:rsidP="0AFCDD17">
      <w:pPr>
        <w:rPr>
          <w:rStyle w:val="Heading2Char"/>
          <w:lang w:val="en-GB"/>
        </w:rPr>
      </w:pPr>
      <w:bookmarkStart w:id="37" w:name="_Toc282951202"/>
      <w:bookmarkStart w:id="38" w:name="_Toc331705926"/>
      <w:bookmarkStart w:id="39" w:name="_Toc96281475"/>
      <w:bookmarkStart w:id="40" w:name="_Toc1463724418"/>
      <w:bookmarkStart w:id="41" w:name="_Toc530617126"/>
      <w:r w:rsidRPr="7425E1F5">
        <w:rPr>
          <w:rStyle w:val="Heading2Char"/>
          <w:lang w:val="en-GB"/>
        </w:rPr>
        <w:t>Stakeholder engagement</w:t>
      </w:r>
      <w:bookmarkEnd w:id="37"/>
      <w:bookmarkEnd w:id="38"/>
      <w:bookmarkEnd w:id="39"/>
      <w:bookmarkEnd w:id="40"/>
      <w:bookmarkEnd w:id="41"/>
    </w:p>
    <w:p w14:paraId="12EC80A3" w14:textId="1610A5E3" w:rsidR="27384AFB" w:rsidRDefault="27384AFB" w:rsidP="00A74A57">
      <w:pPr>
        <w:spacing w:line="360" w:lineRule="auto"/>
        <w:jc w:val="both"/>
        <w:rPr>
          <w:rFonts w:ascii="Times New Roman" w:hAnsi="Times New Roman" w:cs="Times New Roman"/>
          <w:sz w:val="24"/>
          <w:szCs w:val="24"/>
        </w:rPr>
      </w:pPr>
      <w:r w:rsidRPr="27384AFB">
        <w:rPr>
          <w:rFonts w:ascii="Times New Roman" w:hAnsi="Times New Roman" w:cs="Times New Roman"/>
          <w:sz w:val="24"/>
          <w:szCs w:val="24"/>
        </w:rPr>
        <w:t>Stakeholders can influence projects positively or negatively</w:t>
      </w:r>
      <w:r w:rsidR="00000363">
        <w:rPr>
          <w:rFonts w:ascii="Times New Roman" w:hAnsi="Times New Roman" w:cs="Times New Roman"/>
          <w:sz w:val="24"/>
          <w:szCs w:val="24"/>
        </w:rPr>
        <w:t xml:space="preserve"> </w:t>
      </w:r>
      <w:r w:rsidR="00000363" w:rsidRPr="6562A424">
        <w:rPr>
          <w:rFonts w:ascii="Times New Roman" w:eastAsia="Times New Roman" w:hAnsi="Times New Roman" w:cs="Times New Roman"/>
          <w:sz w:val="24"/>
          <w:szCs w:val="24"/>
          <w:lang w:val="en-GB"/>
        </w:rPr>
        <w:t>(</w:t>
      </w:r>
      <w:r w:rsidR="00000363" w:rsidRPr="6562A424">
        <w:rPr>
          <w:rFonts w:ascii="Times New Roman" w:eastAsia="Times New Roman" w:hAnsi="Times New Roman" w:cs="Times New Roman"/>
          <w:color w:val="000000" w:themeColor="text1"/>
          <w:sz w:val="24"/>
          <w:szCs w:val="24"/>
          <w:lang w:val="en-GB"/>
        </w:rPr>
        <w:t>Project Management Institute, 2017</w:t>
      </w:r>
      <w:r w:rsidR="00000363" w:rsidRPr="6562A424">
        <w:rPr>
          <w:rFonts w:ascii="Times New Roman" w:eastAsia="Times New Roman" w:hAnsi="Times New Roman" w:cs="Times New Roman"/>
          <w:sz w:val="24"/>
          <w:szCs w:val="24"/>
          <w:lang w:val="en-GB"/>
        </w:rPr>
        <w:t>)</w:t>
      </w:r>
      <w:r w:rsidR="00C83B26">
        <w:rPr>
          <w:rFonts w:ascii="Times New Roman" w:hAnsi="Times New Roman" w:cs="Times New Roman"/>
          <w:sz w:val="24"/>
          <w:szCs w:val="24"/>
        </w:rPr>
        <w:t xml:space="preserve">. </w:t>
      </w:r>
      <w:r w:rsidR="00AD6A2F">
        <w:rPr>
          <w:rFonts w:ascii="Times New Roman" w:hAnsi="Times New Roman" w:cs="Times New Roman"/>
          <w:sz w:val="24"/>
          <w:szCs w:val="24"/>
        </w:rPr>
        <w:t>H</w:t>
      </w:r>
      <w:r w:rsidRPr="27384AFB">
        <w:rPr>
          <w:rFonts w:ascii="Times New Roman" w:hAnsi="Times New Roman" w:cs="Times New Roman"/>
          <w:sz w:val="24"/>
          <w:szCs w:val="24"/>
        </w:rPr>
        <w:t xml:space="preserve">ence it is essential for the project manager and team to correctly identify and engage all stakeholders in an appropriate way to increase the chances of success of the entire project. The approach to engage stakeholders is illustrated </w:t>
      </w:r>
      <w:r w:rsidR="00307A40" w:rsidRPr="27384AFB">
        <w:rPr>
          <w:rFonts w:ascii="Times New Roman" w:hAnsi="Times New Roman" w:cs="Times New Roman"/>
          <w:sz w:val="24"/>
          <w:szCs w:val="24"/>
        </w:rPr>
        <w:t>below.</w:t>
      </w:r>
    </w:p>
    <w:p w14:paraId="04C57F00" w14:textId="77777777" w:rsidR="00307A40" w:rsidRDefault="00307A40" w:rsidP="27384AFB">
      <w:pPr>
        <w:rPr>
          <w:rFonts w:ascii="Times New Roman" w:hAnsi="Times New Roman" w:cs="Times New Roman"/>
          <w:sz w:val="24"/>
          <w:szCs w:val="24"/>
        </w:rPr>
      </w:pPr>
    </w:p>
    <w:p w14:paraId="1780C25B" w14:textId="128055DE" w:rsidR="27384AFB" w:rsidRPr="00307A40" w:rsidRDefault="27384AFB" w:rsidP="27384AFB">
      <w:pPr>
        <w:rPr>
          <w:rFonts w:ascii="Times New Roman" w:hAnsi="Times New Roman" w:cs="Times New Roman"/>
          <w:b/>
          <w:bCs/>
          <w:sz w:val="24"/>
          <w:szCs w:val="24"/>
        </w:rPr>
      </w:pPr>
      <w:r w:rsidRPr="00307A40">
        <w:rPr>
          <w:rFonts w:ascii="Times New Roman" w:hAnsi="Times New Roman" w:cs="Times New Roman"/>
          <w:b/>
          <w:bCs/>
          <w:sz w:val="24"/>
          <w:szCs w:val="24"/>
        </w:rPr>
        <w:t>Table</w:t>
      </w:r>
      <w:r w:rsidR="325D9D0B" w:rsidRPr="325D9D0B">
        <w:rPr>
          <w:rFonts w:ascii="Times New Roman" w:hAnsi="Times New Roman" w:cs="Times New Roman"/>
          <w:b/>
          <w:bCs/>
          <w:sz w:val="24"/>
          <w:szCs w:val="24"/>
        </w:rPr>
        <w:t xml:space="preserve"> 3 .</w:t>
      </w:r>
      <w:r w:rsidR="00FE1C14" w:rsidRPr="00307A40">
        <w:rPr>
          <w:rFonts w:ascii="Times New Roman" w:hAnsi="Times New Roman" w:cs="Times New Roman"/>
          <w:b/>
          <w:bCs/>
          <w:sz w:val="24"/>
          <w:szCs w:val="24"/>
        </w:rPr>
        <w:t xml:space="preserve"> Stakeholder</w:t>
      </w:r>
      <w:r w:rsidR="00151A84" w:rsidRPr="00307A40">
        <w:rPr>
          <w:rFonts w:ascii="Times New Roman" w:hAnsi="Times New Roman" w:cs="Times New Roman"/>
          <w:b/>
          <w:bCs/>
          <w:sz w:val="24"/>
          <w:szCs w:val="24"/>
        </w:rPr>
        <w:t xml:space="preserve"> engagement </w:t>
      </w:r>
      <w:r w:rsidR="00307A40" w:rsidRPr="00307A40">
        <w:rPr>
          <w:rFonts w:ascii="Times New Roman" w:hAnsi="Times New Roman" w:cs="Times New Roman"/>
          <w:b/>
          <w:bCs/>
          <w:sz w:val="24"/>
          <w:szCs w:val="24"/>
        </w:rPr>
        <w:t xml:space="preserve">process </w:t>
      </w:r>
    </w:p>
    <w:tbl>
      <w:tblPr>
        <w:tblW w:w="0" w:type="auto"/>
        <w:tblLayout w:type="fixed"/>
        <w:tblLook w:val="04A0" w:firstRow="1" w:lastRow="0" w:firstColumn="1" w:lastColumn="0" w:noHBand="0" w:noVBand="1"/>
      </w:tblPr>
      <w:tblGrid>
        <w:gridCol w:w="2250"/>
        <w:gridCol w:w="2250"/>
        <w:gridCol w:w="2250"/>
        <w:gridCol w:w="2250"/>
      </w:tblGrid>
      <w:tr w:rsidR="27384AFB" w14:paraId="1DE7A056" w14:textId="77777777" w:rsidTr="27384AFB">
        <w:tc>
          <w:tcPr>
            <w:tcW w:w="2250" w:type="dxa"/>
            <w:tcBorders>
              <w:top w:val="single" w:sz="8" w:space="0" w:color="auto"/>
              <w:left w:val="single" w:sz="8" w:space="0" w:color="auto"/>
              <w:bottom w:val="single" w:sz="8" w:space="0" w:color="auto"/>
              <w:right w:val="single" w:sz="8" w:space="0" w:color="auto"/>
            </w:tcBorders>
          </w:tcPr>
          <w:p w14:paraId="37A9E443" w14:textId="12ED39FE" w:rsidR="27384AFB" w:rsidRDefault="27384AFB" w:rsidP="27384AFB">
            <w:r w:rsidRPr="27384AFB">
              <w:rPr>
                <w:rFonts w:ascii="Times New Roman" w:eastAsia="Times New Roman" w:hAnsi="Times New Roman" w:cs="Times New Roman"/>
                <w:b/>
                <w:bCs/>
                <w:sz w:val="24"/>
                <w:szCs w:val="24"/>
              </w:rPr>
              <w:t>Process</w:t>
            </w:r>
          </w:p>
        </w:tc>
        <w:tc>
          <w:tcPr>
            <w:tcW w:w="2250" w:type="dxa"/>
            <w:tcBorders>
              <w:top w:val="single" w:sz="8" w:space="0" w:color="auto"/>
              <w:left w:val="single" w:sz="8" w:space="0" w:color="auto"/>
              <w:bottom w:val="single" w:sz="8" w:space="0" w:color="auto"/>
              <w:right w:val="single" w:sz="8" w:space="0" w:color="auto"/>
            </w:tcBorders>
          </w:tcPr>
          <w:p w14:paraId="5DEE815E" w14:textId="6C30DBF9" w:rsidR="27384AFB" w:rsidRDefault="27384AFB" w:rsidP="27384AFB">
            <w:r w:rsidRPr="27384AFB">
              <w:rPr>
                <w:rFonts w:ascii="Times New Roman" w:eastAsia="Times New Roman" w:hAnsi="Times New Roman" w:cs="Times New Roman"/>
                <w:b/>
                <w:bCs/>
                <w:sz w:val="24"/>
                <w:szCs w:val="24"/>
              </w:rPr>
              <w:t>Input</w:t>
            </w:r>
          </w:p>
        </w:tc>
        <w:tc>
          <w:tcPr>
            <w:tcW w:w="2250" w:type="dxa"/>
            <w:tcBorders>
              <w:top w:val="single" w:sz="8" w:space="0" w:color="auto"/>
              <w:left w:val="single" w:sz="8" w:space="0" w:color="auto"/>
              <w:bottom w:val="single" w:sz="8" w:space="0" w:color="auto"/>
              <w:right w:val="single" w:sz="8" w:space="0" w:color="auto"/>
            </w:tcBorders>
          </w:tcPr>
          <w:p w14:paraId="3C6F02E2" w14:textId="45AF9812" w:rsidR="27384AFB" w:rsidRDefault="27384AFB" w:rsidP="27384AFB">
            <w:r w:rsidRPr="27384AFB">
              <w:rPr>
                <w:rFonts w:ascii="Times New Roman" w:eastAsia="Times New Roman" w:hAnsi="Times New Roman" w:cs="Times New Roman"/>
                <w:b/>
                <w:bCs/>
                <w:sz w:val="24"/>
                <w:szCs w:val="24"/>
              </w:rPr>
              <w:t>Tools and Techniques</w:t>
            </w:r>
          </w:p>
        </w:tc>
        <w:tc>
          <w:tcPr>
            <w:tcW w:w="2250" w:type="dxa"/>
            <w:tcBorders>
              <w:top w:val="single" w:sz="8" w:space="0" w:color="auto"/>
              <w:left w:val="single" w:sz="8" w:space="0" w:color="auto"/>
              <w:bottom w:val="single" w:sz="8" w:space="0" w:color="auto"/>
              <w:right w:val="single" w:sz="8" w:space="0" w:color="auto"/>
            </w:tcBorders>
          </w:tcPr>
          <w:p w14:paraId="41E5F84E" w14:textId="1E447872" w:rsidR="27384AFB" w:rsidRDefault="27384AFB" w:rsidP="27384AFB">
            <w:r w:rsidRPr="27384AFB">
              <w:rPr>
                <w:rFonts w:ascii="Times New Roman" w:eastAsia="Times New Roman" w:hAnsi="Times New Roman" w:cs="Times New Roman"/>
                <w:b/>
                <w:bCs/>
                <w:sz w:val="24"/>
                <w:szCs w:val="24"/>
              </w:rPr>
              <w:t>Output</w:t>
            </w:r>
          </w:p>
        </w:tc>
      </w:tr>
      <w:tr w:rsidR="006377F8" w14:paraId="332E9C39" w14:textId="77777777" w:rsidTr="27384AFB">
        <w:tc>
          <w:tcPr>
            <w:tcW w:w="2250" w:type="dxa"/>
            <w:tcBorders>
              <w:top w:val="single" w:sz="8" w:space="0" w:color="auto"/>
              <w:left w:val="single" w:sz="8" w:space="0" w:color="auto"/>
              <w:bottom w:val="single" w:sz="8" w:space="0" w:color="auto"/>
              <w:right w:val="single" w:sz="8" w:space="0" w:color="auto"/>
            </w:tcBorders>
          </w:tcPr>
          <w:p w14:paraId="432C0B2E" w14:textId="2E33DA31" w:rsidR="006377F8" w:rsidRPr="27384AFB" w:rsidRDefault="006377F8" w:rsidP="27384AF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stakeholders</w:t>
            </w:r>
          </w:p>
        </w:tc>
        <w:tc>
          <w:tcPr>
            <w:tcW w:w="2250" w:type="dxa"/>
            <w:tcBorders>
              <w:top w:val="single" w:sz="8" w:space="0" w:color="auto"/>
              <w:left w:val="single" w:sz="8" w:space="0" w:color="auto"/>
              <w:bottom w:val="single" w:sz="8" w:space="0" w:color="auto"/>
              <w:right w:val="single" w:sz="8" w:space="0" w:color="auto"/>
            </w:tcBorders>
          </w:tcPr>
          <w:p w14:paraId="0BB5BF5A" w14:textId="4011B019" w:rsidR="006377F8" w:rsidRPr="27384AFB" w:rsidRDefault="006377F8" w:rsidP="27384AF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charter</w:t>
            </w:r>
          </w:p>
        </w:tc>
        <w:tc>
          <w:tcPr>
            <w:tcW w:w="2250" w:type="dxa"/>
            <w:tcBorders>
              <w:top w:val="single" w:sz="8" w:space="0" w:color="auto"/>
              <w:left w:val="single" w:sz="8" w:space="0" w:color="auto"/>
              <w:bottom w:val="single" w:sz="8" w:space="0" w:color="auto"/>
              <w:right w:val="single" w:sz="8" w:space="0" w:color="auto"/>
            </w:tcBorders>
          </w:tcPr>
          <w:p w14:paraId="567A98CA" w14:textId="3C676BE1" w:rsidR="006377F8" w:rsidRPr="27384AFB" w:rsidRDefault="006377F8" w:rsidP="27384AFB">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Expert judgement, meetings</w:t>
            </w:r>
          </w:p>
        </w:tc>
        <w:tc>
          <w:tcPr>
            <w:tcW w:w="2250" w:type="dxa"/>
            <w:tcBorders>
              <w:top w:val="single" w:sz="8" w:space="0" w:color="auto"/>
              <w:left w:val="single" w:sz="8" w:space="0" w:color="auto"/>
              <w:bottom w:val="single" w:sz="8" w:space="0" w:color="auto"/>
              <w:right w:val="single" w:sz="8" w:space="0" w:color="auto"/>
            </w:tcBorders>
          </w:tcPr>
          <w:p w14:paraId="384466F5" w14:textId="26FF7A89" w:rsidR="006377F8" w:rsidRPr="27384AFB" w:rsidRDefault="006377F8" w:rsidP="27384AFB">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register</w:t>
            </w:r>
          </w:p>
        </w:tc>
      </w:tr>
      <w:tr w:rsidR="27384AFB" w14:paraId="67AF148E" w14:textId="77777777" w:rsidTr="27384AFB">
        <w:tc>
          <w:tcPr>
            <w:tcW w:w="2250" w:type="dxa"/>
            <w:tcBorders>
              <w:top w:val="single" w:sz="8" w:space="0" w:color="auto"/>
              <w:left w:val="single" w:sz="8" w:space="0" w:color="auto"/>
              <w:bottom w:val="single" w:sz="8" w:space="0" w:color="auto"/>
              <w:right w:val="single" w:sz="8" w:space="0" w:color="auto"/>
            </w:tcBorders>
          </w:tcPr>
          <w:p w14:paraId="42F0D4C1" w14:textId="68F830D7" w:rsidR="27384AFB" w:rsidRDefault="27384AFB" w:rsidP="27384AFB">
            <w:r w:rsidRPr="27384AFB">
              <w:rPr>
                <w:rFonts w:ascii="Times New Roman" w:eastAsia="Times New Roman" w:hAnsi="Times New Roman" w:cs="Times New Roman"/>
                <w:sz w:val="24"/>
                <w:szCs w:val="24"/>
              </w:rPr>
              <w:t>Plan stakeholder engagement</w:t>
            </w:r>
          </w:p>
        </w:tc>
        <w:tc>
          <w:tcPr>
            <w:tcW w:w="2250" w:type="dxa"/>
            <w:tcBorders>
              <w:top w:val="single" w:sz="8" w:space="0" w:color="auto"/>
              <w:left w:val="single" w:sz="8" w:space="0" w:color="auto"/>
              <w:bottom w:val="single" w:sz="8" w:space="0" w:color="auto"/>
              <w:right w:val="single" w:sz="8" w:space="0" w:color="auto"/>
            </w:tcBorders>
          </w:tcPr>
          <w:p w14:paraId="77C52EF3" w14:textId="150AF225" w:rsidR="27384AFB" w:rsidRDefault="27384AFB" w:rsidP="27384AFB">
            <w:r w:rsidRPr="27384AFB">
              <w:rPr>
                <w:rFonts w:ascii="Times New Roman" w:eastAsia="Times New Roman" w:hAnsi="Times New Roman" w:cs="Times New Roman"/>
                <w:sz w:val="24"/>
                <w:szCs w:val="24"/>
              </w:rPr>
              <w:t xml:space="preserve">Project charter, </w:t>
            </w:r>
            <w:r w:rsidR="717BE022" w:rsidRPr="717BE022">
              <w:rPr>
                <w:rFonts w:ascii="Times New Roman" w:eastAsia="Times New Roman" w:hAnsi="Times New Roman" w:cs="Times New Roman"/>
                <w:sz w:val="24"/>
                <w:szCs w:val="24"/>
              </w:rPr>
              <w:t>Project Management Plan</w:t>
            </w:r>
          </w:p>
        </w:tc>
        <w:tc>
          <w:tcPr>
            <w:tcW w:w="2250" w:type="dxa"/>
            <w:tcBorders>
              <w:top w:val="single" w:sz="8" w:space="0" w:color="auto"/>
              <w:left w:val="single" w:sz="8" w:space="0" w:color="auto"/>
              <w:bottom w:val="single" w:sz="8" w:space="0" w:color="auto"/>
              <w:right w:val="single" w:sz="8" w:space="0" w:color="auto"/>
            </w:tcBorders>
          </w:tcPr>
          <w:p w14:paraId="1112C315" w14:textId="6C1717C5" w:rsidR="27384AFB" w:rsidRDefault="27384AFB" w:rsidP="27384AFB">
            <w:r w:rsidRPr="27384AFB">
              <w:rPr>
                <w:rFonts w:ascii="Times New Roman" w:eastAsia="Times New Roman" w:hAnsi="Times New Roman" w:cs="Times New Roman"/>
                <w:sz w:val="24"/>
                <w:szCs w:val="24"/>
              </w:rPr>
              <w:t>Expert judgement, meeting</w:t>
            </w:r>
          </w:p>
        </w:tc>
        <w:tc>
          <w:tcPr>
            <w:tcW w:w="2250" w:type="dxa"/>
            <w:tcBorders>
              <w:top w:val="single" w:sz="8" w:space="0" w:color="auto"/>
              <w:left w:val="single" w:sz="8" w:space="0" w:color="auto"/>
              <w:bottom w:val="single" w:sz="8" w:space="0" w:color="auto"/>
              <w:right w:val="single" w:sz="8" w:space="0" w:color="auto"/>
            </w:tcBorders>
          </w:tcPr>
          <w:p w14:paraId="7BFCF2FB" w14:textId="15BC2FBB" w:rsidR="27384AFB" w:rsidRDefault="27384AFB" w:rsidP="27384AFB">
            <w:r w:rsidRPr="27384AFB">
              <w:rPr>
                <w:rFonts w:ascii="Times New Roman" w:eastAsia="Times New Roman" w:hAnsi="Times New Roman" w:cs="Times New Roman"/>
                <w:sz w:val="24"/>
                <w:szCs w:val="24"/>
              </w:rPr>
              <w:t>Stakeholder engagement plan</w:t>
            </w:r>
          </w:p>
        </w:tc>
      </w:tr>
    </w:tbl>
    <w:p w14:paraId="5460FE06" w14:textId="118AA274" w:rsidR="27384AFB" w:rsidRDefault="27384AFB" w:rsidP="27384AFB">
      <w:pPr>
        <w:spacing w:line="360" w:lineRule="auto"/>
        <w:jc w:val="both"/>
        <w:rPr>
          <w:rFonts w:ascii="Times New Roman" w:hAnsi="Times New Roman" w:cs="Times New Roman"/>
          <w:sz w:val="24"/>
          <w:szCs w:val="24"/>
        </w:rPr>
      </w:pPr>
    </w:p>
    <w:p w14:paraId="5EBCDEE7" w14:textId="190C51C0" w:rsidR="435CAED8" w:rsidRDefault="00C0193B" w:rsidP="27384AFB">
      <w:pPr>
        <w:spacing w:line="360" w:lineRule="auto"/>
        <w:jc w:val="both"/>
        <w:rPr>
          <w:rFonts w:ascii="Times New Roman" w:hAnsi="Times New Roman" w:cs="Times New Roman"/>
          <w:sz w:val="24"/>
          <w:szCs w:val="24"/>
        </w:rPr>
      </w:pPr>
      <w:bookmarkStart w:id="42" w:name="_Int_607cYCgw"/>
      <w:r w:rsidRPr="00B74D5D">
        <w:rPr>
          <w:rFonts w:ascii="Times New Roman" w:hAnsi="Times New Roman" w:cs="Times New Roman"/>
          <w:sz w:val="24"/>
          <w:szCs w:val="24"/>
        </w:rPr>
        <w:lastRenderedPageBreak/>
        <w:t xml:space="preserve">Experts in </w:t>
      </w:r>
      <w:r w:rsidR="27384AFB" w:rsidRPr="27384AFB">
        <w:rPr>
          <w:rFonts w:ascii="Times New Roman" w:hAnsi="Times New Roman" w:cs="Times New Roman"/>
          <w:sz w:val="24"/>
          <w:szCs w:val="24"/>
        </w:rPr>
        <w:t xml:space="preserve">photography, </w:t>
      </w:r>
      <w:r w:rsidRPr="00B74D5D">
        <w:rPr>
          <w:rFonts w:ascii="Times New Roman" w:hAnsi="Times New Roman" w:cs="Times New Roman"/>
          <w:sz w:val="24"/>
          <w:szCs w:val="24"/>
        </w:rPr>
        <w:t xml:space="preserve">website design, mobile app development, </w:t>
      </w:r>
      <w:r w:rsidR="27384AFB" w:rsidRPr="27384AFB">
        <w:rPr>
          <w:rFonts w:ascii="Times New Roman" w:hAnsi="Times New Roman" w:cs="Times New Roman"/>
          <w:sz w:val="24"/>
          <w:szCs w:val="24"/>
        </w:rPr>
        <w:t>Innovatum Science Park,</w:t>
      </w:r>
      <w:r w:rsidRPr="00B74D5D">
        <w:rPr>
          <w:rFonts w:ascii="Times New Roman" w:hAnsi="Times New Roman" w:cs="Times New Roman"/>
          <w:sz w:val="24"/>
          <w:szCs w:val="24"/>
        </w:rPr>
        <w:t xml:space="preserve"> were consulted in meetings to identify their </w:t>
      </w:r>
      <w:r>
        <w:rPr>
          <w:rFonts w:ascii="Times New Roman" w:hAnsi="Times New Roman" w:cs="Times New Roman"/>
          <w:sz w:val="24"/>
          <w:szCs w:val="24"/>
        </w:rPr>
        <w:t xml:space="preserve">individual </w:t>
      </w:r>
      <w:r w:rsidRPr="00B74D5D">
        <w:rPr>
          <w:rFonts w:ascii="Times New Roman" w:hAnsi="Times New Roman" w:cs="Times New Roman"/>
          <w:sz w:val="24"/>
          <w:szCs w:val="24"/>
        </w:rPr>
        <w:t xml:space="preserve">needs, expectations, and interest in the shutterBug project. </w:t>
      </w:r>
      <w:bookmarkEnd w:id="42"/>
    </w:p>
    <w:p w14:paraId="1385226A" w14:textId="500EED10" w:rsidR="435CAED8" w:rsidRDefault="00C0193B" w:rsidP="00F50E28">
      <w:pPr>
        <w:spacing w:line="360" w:lineRule="auto"/>
        <w:jc w:val="both"/>
        <w:rPr>
          <w:rFonts w:ascii="Times New Roman" w:hAnsi="Times New Roman" w:cs="Times New Roman"/>
          <w:sz w:val="24"/>
          <w:szCs w:val="24"/>
        </w:rPr>
      </w:pPr>
      <w:r w:rsidRPr="00B74D5D">
        <w:rPr>
          <w:rFonts w:ascii="Times New Roman" w:hAnsi="Times New Roman" w:cs="Times New Roman"/>
          <w:sz w:val="24"/>
          <w:szCs w:val="24"/>
        </w:rPr>
        <w:t xml:space="preserve">A plan was developed by the project manager to </w:t>
      </w:r>
      <w:r w:rsidR="00645E9F">
        <w:rPr>
          <w:rFonts w:ascii="Times New Roman" w:hAnsi="Times New Roman" w:cs="Times New Roman"/>
          <w:sz w:val="24"/>
          <w:szCs w:val="24"/>
        </w:rPr>
        <w:t>illustrate</w:t>
      </w:r>
      <w:r w:rsidRPr="00B74D5D">
        <w:rPr>
          <w:rFonts w:ascii="Times New Roman" w:hAnsi="Times New Roman" w:cs="Times New Roman"/>
          <w:sz w:val="24"/>
          <w:szCs w:val="24"/>
        </w:rPr>
        <w:t xml:space="preserve"> the interest of each stakeholder and the </w:t>
      </w:r>
      <w:r>
        <w:rPr>
          <w:rFonts w:ascii="Times New Roman" w:hAnsi="Times New Roman" w:cs="Times New Roman"/>
          <w:sz w:val="24"/>
          <w:szCs w:val="24"/>
        </w:rPr>
        <w:t xml:space="preserve">corresponding </w:t>
      </w:r>
      <w:r w:rsidRPr="00B74D5D">
        <w:rPr>
          <w:rFonts w:ascii="Times New Roman" w:hAnsi="Times New Roman" w:cs="Times New Roman"/>
          <w:sz w:val="24"/>
          <w:szCs w:val="24"/>
        </w:rPr>
        <w:t>desired state in order to develop an effect</w:t>
      </w:r>
      <w:r>
        <w:rPr>
          <w:rFonts w:ascii="Times New Roman" w:hAnsi="Times New Roman" w:cs="Times New Roman"/>
          <w:sz w:val="24"/>
          <w:szCs w:val="24"/>
        </w:rPr>
        <w:t>ive</w:t>
      </w:r>
      <w:r w:rsidRPr="00B74D5D">
        <w:rPr>
          <w:rFonts w:ascii="Times New Roman" w:hAnsi="Times New Roman" w:cs="Times New Roman"/>
          <w:sz w:val="24"/>
          <w:szCs w:val="24"/>
        </w:rPr>
        <w:t xml:space="preserve"> approach to incorporate all stakeholders in the project</w:t>
      </w:r>
      <w:r w:rsidR="00B8150F">
        <w:rPr>
          <w:rFonts w:ascii="Times New Roman" w:hAnsi="Times New Roman" w:cs="Times New Roman"/>
          <w:sz w:val="24"/>
          <w:szCs w:val="24"/>
        </w:rPr>
        <w:t>.</w:t>
      </w:r>
      <w:r w:rsidR="005F1ECE">
        <w:rPr>
          <w:rFonts w:ascii="Times New Roman" w:hAnsi="Times New Roman" w:cs="Times New Roman"/>
          <w:sz w:val="24"/>
          <w:szCs w:val="24"/>
        </w:rPr>
        <w:t xml:space="preserve"> The project charter and project documents</w:t>
      </w:r>
      <w:r w:rsidR="00367515">
        <w:rPr>
          <w:rFonts w:ascii="Times New Roman" w:hAnsi="Times New Roman" w:cs="Times New Roman"/>
          <w:sz w:val="24"/>
          <w:szCs w:val="24"/>
        </w:rPr>
        <w:t xml:space="preserve"> </w:t>
      </w:r>
      <w:r w:rsidR="005A6E57">
        <w:rPr>
          <w:rFonts w:ascii="Times New Roman" w:hAnsi="Times New Roman" w:cs="Times New Roman"/>
          <w:sz w:val="24"/>
          <w:szCs w:val="24"/>
        </w:rPr>
        <w:t xml:space="preserve">were the input </w:t>
      </w:r>
      <w:r w:rsidR="00A322BC">
        <w:rPr>
          <w:rFonts w:ascii="Times New Roman" w:hAnsi="Times New Roman" w:cs="Times New Roman"/>
          <w:sz w:val="24"/>
          <w:szCs w:val="24"/>
        </w:rPr>
        <w:t>in</w:t>
      </w:r>
      <w:r w:rsidR="005A6E57">
        <w:rPr>
          <w:rFonts w:ascii="Times New Roman" w:hAnsi="Times New Roman" w:cs="Times New Roman"/>
          <w:sz w:val="24"/>
          <w:szCs w:val="24"/>
        </w:rPr>
        <w:t xml:space="preserve"> this phase.</w:t>
      </w:r>
      <w:r w:rsidR="00A322BC">
        <w:rPr>
          <w:rFonts w:ascii="Times New Roman" w:hAnsi="Times New Roman" w:cs="Times New Roman"/>
          <w:sz w:val="24"/>
          <w:szCs w:val="24"/>
        </w:rPr>
        <w:t xml:space="preserve"> </w:t>
      </w:r>
      <w:r w:rsidR="00242F5F">
        <w:rPr>
          <w:rFonts w:ascii="Times New Roman" w:hAnsi="Times New Roman" w:cs="Times New Roman"/>
          <w:sz w:val="24"/>
          <w:szCs w:val="24"/>
        </w:rPr>
        <w:t>The stakeholder engagement plan is tabulated below</w:t>
      </w:r>
    </w:p>
    <w:p w14:paraId="7B3F1E99" w14:textId="3348C19E" w:rsidR="27384AFB" w:rsidRDefault="27384AFB" w:rsidP="27384AFB">
      <w:pPr>
        <w:spacing w:line="360" w:lineRule="auto"/>
        <w:jc w:val="both"/>
        <w:rPr>
          <w:rFonts w:ascii="Times New Roman" w:hAnsi="Times New Roman" w:cs="Times New Roman"/>
          <w:sz w:val="24"/>
          <w:szCs w:val="24"/>
        </w:rPr>
      </w:pPr>
    </w:p>
    <w:p w14:paraId="761035C8" w14:textId="2E8E52C0" w:rsidR="00067EDA" w:rsidRDefault="00067EDA" w:rsidP="00F50E2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325D9D0B" w:rsidRPr="325D9D0B">
        <w:rPr>
          <w:rFonts w:ascii="Times New Roman" w:hAnsi="Times New Roman" w:cs="Times New Roman"/>
          <w:sz w:val="24"/>
          <w:szCs w:val="24"/>
        </w:rPr>
        <w:t>4</w:t>
      </w:r>
      <w:r>
        <w:rPr>
          <w:rFonts w:ascii="Times New Roman" w:hAnsi="Times New Roman" w:cs="Times New Roman"/>
          <w:sz w:val="24"/>
          <w:szCs w:val="24"/>
        </w:rPr>
        <w:t xml:space="preserve"> stakeholder </w:t>
      </w:r>
      <w:r w:rsidR="005D1311">
        <w:rPr>
          <w:rFonts w:ascii="Times New Roman" w:hAnsi="Times New Roman" w:cs="Times New Roman"/>
          <w:sz w:val="24"/>
          <w:szCs w:val="24"/>
        </w:rPr>
        <w:t xml:space="preserve">engagement </w:t>
      </w:r>
      <w:r w:rsidR="0076400F">
        <w:rPr>
          <w:rFonts w:ascii="Times New Roman" w:hAnsi="Times New Roman" w:cs="Times New Roman"/>
          <w:sz w:val="24"/>
          <w:szCs w:val="24"/>
        </w:rPr>
        <w:t>plan</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502"/>
        <w:gridCol w:w="1502"/>
        <w:gridCol w:w="1503"/>
        <w:gridCol w:w="1503"/>
        <w:gridCol w:w="1503"/>
        <w:gridCol w:w="1503"/>
      </w:tblGrid>
      <w:tr w:rsidR="00517EC4" w:rsidRPr="00AB4D21" w14:paraId="6526D2AB" w14:textId="77777777" w:rsidTr="7010F529">
        <w:tc>
          <w:tcPr>
            <w:tcW w:w="1502" w:type="dxa"/>
          </w:tcPr>
          <w:p w14:paraId="78BB56D9" w14:textId="19911C13" w:rsidR="00517EC4" w:rsidRPr="00AB4D21" w:rsidRDefault="00DA5CB0" w:rsidP="00AB4D21">
            <w:pPr>
              <w:pStyle w:val="NormalWeb"/>
              <w:spacing w:before="0" w:beforeAutospacing="0" w:after="360" w:afterAutospacing="0"/>
              <w:rPr>
                <w:b/>
                <w:color w:val="000000" w:themeColor="text1"/>
                <w:sz w:val="22"/>
                <w:szCs w:val="22"/>
                <w:shd w:val="clear" w:color="auto" w:fill="FFFFFF"/>
              </w:rPr>
            </w:pPr>
            <w:r w:rsidRPr="00AB4D21">
              <w:rPr>
                <w:b/>
                <w:color w:val="000000" w:themeColor="text1"/>
                <w:sz w:val="22"/>
                <w:szCs w:val="22"/>
                <w:shd w:val="clear" w:color="auto" w:fill="FFFFFF"/>
              </w:rPr>
              <w:t>Stakeholder</w:t>
            </w:r>
          </w:p>
        </w:tc>
        <w:tc>
          <w:tcPr>
            <w:tcW w:w="1502" w:type="dxa"/>
          </w:tcPr>
          <w:p w14:paraId="45FFC3B5" w14:textId="56581C17" w:rsidR="00517EC4" w:rsidRPr="00AB4D21" w:rsidRDefault="00DA5CB0" w:rsidP="00AB4D21">
            <w:pPr>
              <w:pStyle w:val="NormalWeb"/>
              <w:spacing w:before="0" w:beforeAutospacing="0" w:after="360" w:afterAutospacing="0"/>
              <w:rPr>
                <w:b/>
                <w:color w:val="000000" w:themeColor="text1"/>
                <w:sz w:val="22"/>
                <w:szCs w:val="22"/>
                <w:shd w:val="clear" w:color="auto" w:fill="FFFFFF"/>
              </w:rPr>
            </w:pPr>
            <w:r w:rsidRPr="00AB4D21">
              <w:rPr>
                <w:b/>
                <w:color w:val="000000" w:themeColor="text1"/>
                <w:sz w:val="22"/>
                <w:szCs w:val="22"/>
                <w:shd w:val="clear" w:color="auto" w:fill="FFFFFF"/>
              </w:rPr>
              <w:t>Unaware</w:t>
            </w:r>
          </w:p>
        </w:tc>
        <w:tc>
          <w:tcPr>
            <w:tcW w:w="1503" w:type="dxa"/>
          </w:tcPr>
          <w:p w14:paraId="0003E0C8" w14:textId="1AAE3EF9" w:rsidR="00517EC4" w:rsidRPr="00AB4D21" w:rsidRDefault="00DA5CB0" w:rsidP="00AB4D21">
            <w:pPr>
              <w:pStyle w:val="NormalWeb"/>
              <w:spacing w:before="0" w:beforeAutospacing="0" w:after="360" w:afterAutospacing="0"/>
              <w:rPr>
                <w:b/>
                <w:color w:val="000000" w:themeColor="text1"/>
                <w:sz w:val="22"/>
                <w:szCs w:val="22"/>
                <w:shd w:val="clear" w:color="auto" w:fill="FFFFFF"/>
              </w:rPr>
            </w:pPr>
            <w:r w:rsidRPr="00AB4D21">
              <w:rPr>
                <w:b/>
                <w:color w:val="000000" w:themeColor="text1"/>
                <w:sz w:val="22"/>
                <w:szCs w:val="22"/>
                <w:shd w:val="clear" w:color="auto" w:fill="FFFFFF"/>
              </w:rPr>
              <w:t>Neutral</w:t>
            </w:r>
          </w:p>
        </w:tc>
        <w:tc>
          <w:tcPr>
            <w:tcW w:w="1503" w:type="dxa"/>
          </w:tcPr>
          <w:p w14:paraId="2FD30CF5" w14:textId="41A1A4A7" w:rsidR="00517EC4" w:rsidRPr="00AB4D21" w:rsidRDefault="00DA5CB0" w:rsidP="00AB4D21">
            <w:pPr>
              <w:pStyle w:val="NormalWeb"/>
              <w:spacing w:before="0" w:beforeAutospacing="0" w:after="360" w:afterAutospacing="0"/>
              <w:rPr>
                <w:b/>
                <w:color w:val="000000" w:themeColor="text1"/>
                <w:sz w:val="22"/>
                <w:szCs w:val="22"/>
                <w:shd w:val="clear" w:color="auto" w:fill="FFFFFF"/>
              </w:rPr>
            </w:pPr>
            <w:r w:rsidRPr="00AB4D21">
              <w:rPr>
                <w:b/>
                <w:color w:val="000000" w:themeColor="text1"/>
                <w:sz w:val="22"/>
                <w:szCs w:val="22"/>
                <w:shd w:val="clear" w:color="auto" w:fill="FFFFFF"/>
              </w:rPr>
              <w:t>Resistant</w:t>
            </w:r>
          </w:p>
        </w:tc>
        <w:tc>
          <w:tcPr>
            <w:tcW w:w="1503" w:type="dxa"/>
          </w:tcPr>
          <w:p w14:paraId="4EA4E49A" w14:textId="4EF889BA" w:rsidR="00517EC4" w:rsidRPr="00AB4D21" w:rsidRDefault="00DA5CB0" w:rsidP="00AB4D21">
            <w:pPr>
              <w:pStyle w:val="NormalWeb"/>
              <w:spacing w:before="0" w:beforeAutospacing="0" w:after="360" w:afterAutospacing="0"/>
              <w:rPr>
                <w:b/>
                <w:color w:val="000000" w:themeColor="text1"/>
                <w:sz w:val="22"/>
                <w:szCs w:val="22"/>
                <w:shd w:val="clear" w:color="auto" w:fill="FFFFFF"/>
              </w:rPr>
            </w:pPr>
            <w:r w:rsidRPr="00AB4D21">
              <w:rPr>
                <w:b/>
                <w:color w:val="000000" w:themeColor="text1"/>
                <w:sz w:val="22"/>
                <w:szCs w:val="22"/>
                <w:shd w:val="clear" w:color="auto" w:fill="FFFFFF"/>
              </w:rPr>
              <w:t>Supportive</w:t>
            </w:r>
          </w:p>
        </w:tc>
        <w:tc>
          <w:tcPr>
            <w:tcW w:w="1503" w:type="dxa"/>
          </w:tcPr>
          <w:p w14:paraId="26E2C831" w14:textId="3D32AAF3" w:rsidR="00517EC4" w:rsidRPr="00AB4D21" w:rsidRDefault="00DA5CB0" w:rsidP="00AB4D21">
            <w:pPr>
              <w:pStyle w:val="NormalWeb"/>
              <w:spacing w:before="0" w:beforeAutospacing="0" w:after="360" w:afterAutospacing="0"/>
              <w:rPr>
                <w:b/>
                <w:color w:val="000000" w:themeColor="text1"/>
                <w:sz w:val="22"/>
                <w:szCs w:val="22"/>
                <w:shd w:val="clear" w:color="auto" w:fill="FFFFFF"/>
              </w:rPr>
            </w:pPr>
            <w:r w:rsidRPr="00AB4D21">
              <w:rPr>
                <w:b/>
                <w:color w:val="000000" w:themeColor="text1"/>
                <w:sz w:val="22"/>
                <w:szCs w:val="22"/>
                <w:shd w:val="clear" w:color="auto" w:fill="FFFFFF"/>
              </w:rPr>
              <w:t>Leading</w:t>
            </w:r>
          </w:p>
        </w:tc>
      </w:tr>
      <w:tr w:rsidR="00517EC4" w:rsidRPr="00AB4D21" w14:paraId="0755EFBE" w14:textId="77777777" w:rsidTr="7010F529">
        <w:tc>
          <w:tcPr>
            <w:tcW w:w="1502" w:type="dxa"/>
          </w:tcPr>
          <w:p w14:paraId="060160BD" w14:textId="79125711" w:rsidR="00517EC4" w:rsidRPr="00AB4D21" w:rsidRDefault="0084726D"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shd w:val="clear" w:color="auto" w:fill="FFFFFF"/>
              </w:rPr>
              <w:t xml:space="preserve">Sponsor </w:t>
            </w:r>
          </w:p>
        </w:tc>
        <w:tc>
          <w:tcPr>
            <w:tcW w:w="1502" w:type="dxa"/>
          </w:tcPr>
          <w:p w14:paraId="7DE8F485" w14:textId="77777777"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6CF9858E" w14:textId="77777777"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3B858083" w14:textId="77777777"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0B9FF909" w14:textId="3FE5B4AD" w:rsidR="00517EC4" w:rsidRPr="00AB4D21" w:rsidRDefault="0084726D"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shd w:val="clear" w:color="auto" w:fill="FFFFFF"/>
              </w:rPr>
              <w:t>CD</w:t>
            </w:r>
          </w:p>
        </w:tc>
        <w:tc>
          <w:tcPr>
            <w:tcW w:w="1503" w:type="dxa"/>
          </w:tcPr>
          <w:p w14:paraId="132180C6" w14:textId="77777777"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r>
      <w:tr w:rsidR="00293324" w:rsidRPr="00AB4D21" w14:paraId="76EFC6B3" w14:textId="77777777" w:rsidTr="7010F529">
        <w:tc>
          <w:tcPr>
            <w:tcW w:w="1502" w:type="dxa"/>
          </w:tcPr>
          <w:p w14:paraId="28EC128E" w14:textId="0AD95153" w:rsidR="00293324" w:rsidRPr="00AB4D21" w:rsidRDefault="00293324"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shd w:val="clear" w:color="auto" w:fill="FFFFFF"/>
              </w:rPr>
              <w:t>CEO</w:t>
            </w:r>
          </w:p>
        </w:tc>
        <w:tc>
          <w:tcPr>
            <w:tcW w:w="1502" w:type="dxa"/>
          </w:tcPr>
          <w:p w14:paraId="0390A1FD" w14:textId="77777777" w:rsidR="00293324" w:rsidRPr="00AB4D21" w:rsidRDefault="00293324" w:rsidP="00AB4D21">
            <w:pPr>
              <w:pStyle w:val="NormalWeb"/>
              <w:spacing w:before="0" w:beforeAutospacing="0" w:after="360" w:afterAutospacing="0"/>
              <w:rPr>
                <w:color w:val="000000" w:themeColor="text1"/>
                <w:sz w:val="22"/>
                <w:szCs w:val="22"/>
                <w:shd w:val="clear" w:color="auto" w:fill="FFFFFF"/>
              </w:rPr>
            </w:pPr>
          </w:p>
        </w:tc>
        <w:tc>
          <w:tcPr>
            <w:tcW w:w="1503" w:type="dxa"/>
          </w:tcPr>
          <w:p w14:paraId="5EA31690" w14:textId="77777777" w:rsidR="00293324" w:rsidRPr="00AB4D21" w:rsidRDefault="00293324" w:rsidP="00AB4D21">
            <w:pPr>
              <w:pStyle w:val="NormalWeb"/>
              <w:spacing w:before="0" w:beforeAutospacing="0" w:after="360" w:afterAutospacing="0"/>
              <w:rPr>
                <w:color w:val="000000" w:themeColor="text1"/>
                <w:sz w:val="22"/>
                <w:szCs w:val="22"/>
                <w:shd w:val="clear" w:color="auto" w:fill="FFFFFF"/>
              </w:rPr>
            </w:pPr>
          </w:p>
        </w:tc>
        <w:tc>
          <w:tcPr>
            <w:tcW w:w="1503" w:type="dxa"/>
          </w:tcPr>
          <w:p w14:paraId="31A5803C" w14:textId="77777777" w:rsidR="00293324" w:rsidRPr="00AB4D21" w:rsidRDefault="00293324" w:rsidP="00AB4D21">
            <w:pPr>
              <w:pStyle w:val="NormalWeb"/>
              <w:spacing w:before="0" w:beforeAutospacing="0" w:after="360" w:afterAutospacing="0"/>
              <w:rPr>
                <w:color w:val="000000" w:themeColor="text1"/>
                <w:sz w:val="22"/>
                <w:szCs w:val="22"/>
                <w:shd w:val="clear" w:color="auto" w:fill="FFFFFF"/>
              </w:rPr>
            </w:pPr>
          </w:p>
        </w:tc>
        <w:tc>
          <w:tcPr>
            <w:tcW w:w="1503" w:type="dxa"/>
          </w:tcPr>
          <w:p w14:paraId="3535432E" w14:textId="0869A19B" w:rsidR="00293324" w:rsidRPr="00AB4D21" w:rsidRDefault="004562CE"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C</w:t>
            </w:r>
          </w:p>
        </w:tc>
        <w:tc>
          <w:tcPr>
            <w:tcW w:w="1503" w:type="dxa"/>
          </w:tcPr>
          <w:p w14:paraId="575F1D31" w14:textId="3F6DE8AC" w:rsidR="00293324" w:rsidRPr="00AB4D21" w:rsidRDefault="004562CE"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D</w:t>
            </w:r>
          </w:p>
        </w:tc>
      </w:tr>
      <w:tr w:rsidR="00293324" w:rsidRPr="00AB4D21" w14:paraId="47EBB16D" w14:textId="77777777" w:rsidTr="7010F529">
        <w:tc>
          <w:tcPr>
            <w:tcW w:w="1502" w:type="dxa"/>
          </w:tcPr>
          <w:p w14:paraId="29552A7E" w14:textId="0CCECB2C" w:rsidR="00293324" w:rsidRPr="00AB4D21" w:rsidRDefault="00293324"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shd w:val="clear" w:color="auto" w:fill="FFFFFF"/>
              </w:rPr>
              <w:t>CFO</w:t>
            </w:r>
          </w:p>
        </w:tc>
        <w:tc>
          <w:tcPr>
            <w:tcW w:w="1502" w:type="dxa"/>
          </w:tcPr>
          <w:p w14:paraId="434BF658" w14:textId="77777777" w:rsidR="00293324" w:rsidRPr="00AB4D21" w:rsidRDefault="00293324" w:rsidP="00AB4D21">
            <w:pPr>
              <w:pStyle w:val="NormalWeb"/>
              <w:spacing w:before="0" w:beforeAutospacing="0" w:after="360" w:afterAutospacing="0"/>
              <w:rPr>
                <w:color w:val="000000" w:themeColor="text1"/>
                <w:sz w:val="22"/>
                <w:szCs w:val="22"/>
                <w:shd w:val="clear" w:color="auto" w:fill="FFFFFF"/>
              </w:rPr>
            </w:pPr>
          </w:p>
        </w:tc>
        <w:tc>
          <w:tcPr>
            <w:tcW w:w="1503" w:type="dxa"/>
          </w:tcPr>
          <w:p w14:paraId="54366E40" w14:textId="77777777" w:rsidR="00293324" w:rsidRPr="00AB4D21" w:rsidRDefault="00293324" w:rsidP="00AB4D21">
            <w:pPr>
              <w:pStyle w:val="NormalWeb"/>
              <w:spacing w:before="0" w:beforeAutospacing="0" w:after="360" w:afterAutospacing="0"/>
              <w:rPr>
                <w:color w:val="000000" w:themeColor="text1"/>
                <w:sz w:val="22"/>
                <w:szCs w:val="22"/>
                <w:shd w:val="clear" w:color="auto" w:fill="FFFFFF"/>
              </w:rPr>
            </w:pPr>
          </w:p>
        </w:tc>
        <w:tc>
          <w:tcPr>
            <w:tcW w:w="1503" w:type="dxa"/>
          </w:tcPr>
          <w:p w14:paraId="473076C0" w14:textId="77777777" w:rsidR="00293324" w:rsidRPr="00AB4D21" w:rsidRDefault="00293324" w:rsidP="00AB4D21">
            <w:pPr>
              <w:pStyle w:val="NormalWeb"/>
              <w:spacing w:before="0" w:beforeAutospacing="0" w:after="360" w:afterAutospacing="0"/>
              <w:rPr>
                <w:color w:val="000000" w:themeColor="text1"/>
                <w:sz w:val="22"/>
                <w:szCs w:val="22"/>
                <w:shd w:val="clear" w:color="auto" w:fill="FFFFFF"/>
              </w:rPr>
            </w:pPr>
          </w:p>
        </w:tc>
        <w:tc>
          <w:tcPr>
            <w:tcW w:w="1503" w:type="dxa"/>
          </w:tcPr>
          <w:p w14:paraId="29487400" w14:textId="0027C030" w:rsidR="00293324" w:rsidRPr="00AB4D21" w:rsidRDefault="00293324"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shd w:val="clear" w:color="auto" w:fill="FFFFFF"/>
              </w:rPr>
              <w:t>C</w:t>
            </w:r>
          </w:p>
        </w:tc>
        <w:tc>
          <w:tcPr>
            <w:tcW w:w="1503" w:type="dxa"/>
          </w:tcPr>
          <w:p w14:paraId="5B96EC14" w14:textId="4682D101" w:rsidR="00293324" w:rsidRPr="00AB4D21" w:rsidRDefault="00A109FC"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D</w:t>
            </w:r>
          </w:p>
        </w:tc>
      </w:tr>
      <w:tr w:rsidR="00517EC4" w:rsidRPr="00AB4D21" w14:paraId="3B45DA2D" w14:textId="77777777" w:rsidTr="7010F529">
        <w:tc>
          <w:tcPr>
            <w:tcW w:w="1502" w:type="dxa"/>
          </w:tcPr>
          <w:p w14:paraId="06DB0E44" w14:textId="730CC276" w:rsidR="00517EC4" w:rsidRPr="00AB4D21" w:rsidRDefault="4AAFE256"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rPr>
              <w:t>Users</w:t>
            </w:r>
          </w:p>
        </w:tc>
        <w:tc>
          <w:tcPr>
            <w:tcW w:w="1502" w:type="dxa"/>
          </w:tcPr>
          <w:p w14:paraId="1CBEE9B2" w14:textId="6FD5BF40"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631824D5" w14:textId="41A0CE4F" w:rsidR="00517EC4" w:rsidRPr="00AB4D21" w:rsidRDefault="00774F5B"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C</w:t>
            </w:r>
          </w:p>
        </w:tc>
        <w:tc>
          <w:tcPr>
            <w:tcW w:w="1503" w:type="dxa"/>
          </w:tcPr>
          <w:p w14:paraId="3049F10C" w14:textId="77777777"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1FB121E4" w14:textId="16DDC838" w:rsidR="00517EC4" w:rsidRPr="00AB4D21" w:rsidRDefault="007A0E0B"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shd w:val="clear" w:color="auto" w:fill="FFFFFF"/>
              </w:rPr>
              <w:t>D</w:t>
            </w:r>
          </w:p>
        </w:tc>
        <w:tc>
          <w:tcPr>
            <w:tcW w:w="1503" w:type="dxa"/>
          </w:tcPr>
          <w:p w14:paraId="696DFB12" w14:textId="64A1EF1A"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r>
      <w:tr w:rsidR="00097742" w:rsidRPr="00AB4D21" w14:paraId="78ABE0FC" w14:textId="77777777" w:rsidTr="7010F529">
        <w:tc>
          <w:tcPr>
            <w:tcW w:w="1502" w:type="dxa"/>
          </w:tcPr>
          <w:p w14:paraId="000F8774" w14:textId="6FD2CF30" w:rsidR="00097742" w:rsidRPr="00AB4D21" w:rsidRDefault="00097742" w:rsidP="00AB4D21">
            <w:pPr>
              <w:pStyle w:val="NormalWeb"/>
              <w:spacing w:before="0" w:beforeAutospacing="0" w:after="360" w:afterAutospacing="0"/>
              <w:rPr>
                <w:color w:val="000000" w:themeColor="text1"/>
                <w:sz w:val="22"/>
                <w:szCs w:val="22"/>
              </w:rPr>
            </w:pPr>
            <w:r w:rsidRPr="00AB4D21">
              <w:rPr>
                <w:color w:val="000000" w:themeColor="text1"/>
                <w:sz w:val="22"/>
                <w:szCs w:val="22"/>
              </w:rPr>
              <w:t>M</w:t>
            </w:r>
            <w:r w:rsidRPr="00AB4D21">
              <w:rPr>
                <w:sz w:val="22"/>
                <w:szCs w:val="22"/>
              </w:rPr>
              <w:t>arketing Team</w:t>
            </w:r>
          </w:p>
        </w:tc>
        <w:tc>
          <w:tcPr>
            <w:tcW w:w="1502" w:type="dxa"/>
          </w:tcPr>
          <w:p w14:paraId="6ECC0D22" w14:textId="1D70BEA6" w:rsidR="00097742" w:rsidRPr="00AB4D21" w:rsidRDefault="00097742" w:rsidP="00AB4D21">
            <w:pPr>
              <w:pStyle w:val="NormalWeb"/>
              <w:spacing w:before="0" w:beforeAutospacing="0" w:after="360" w:afterAutospacing="0"/>
              <w:rPr>
                <w:color w:val="000000" w:themeColor="text1"/>
                <w:sz w:val="22"/>
                <w:szCs w:val="22"/>
                <w:shd w:val="clear" w:color="auto" w:fill="FFFFFF"/>
              </w:rPr>
            </w:pPr>
          </w:p>
        </w:tc>
        <w:tc>
          <w:tcPr>
            <w:tcW w:w="1503" w:type="dxa"/>
          </w:tcPr>
          <w:p w14:paraId="2520C0B3" w14:textId="511CD87F" w:rsidR="00097742" w:rsidRPr="00AB4D21" w:rsidRDefault="00A70208"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C</w:t>
            </w:r>
          </w:p>
        </w:tc>
        <w:tc>
          <w:tcPr>
            <w:tcW w:w="1503" w:type="dxa"/>
          </w:tcPr>
          <w:p w14:paraId="748D5124" w14:textId="77777777" w:rsidR="00097742" w:rsidRPr="00AB4D21" w:rsidRDefault="00097742" w:rsidP="00AB4D21">
            <w:pPr>
              <w:pStyle w:val="NormalWeb"/>
              <w:spacing w:before="0" w:beforeAutospacing="0" w:after="360" w:afterAutospacing="0"/>
              <w:rPr>
                <w:color w:val="000000" w:themeColor="text1"/>
                <w:sz w:val="22"/>
                <w:szCs w:val="22"/>
                <w:shd w:val="clear" w:color="auto" w:fill="FFFFFF"/>
              </w:rPr>
            </w:pPr>
          </w:p>
        </w:tc>
        <w:tc>
          <w:tcPr>
            <w:tcW w:w="1503" w:type="dxa"/>
          </w:tcPr>
          <w:p w14:paraId="6C6EC22B" w14:textId="2B23395A" w:rsidR="00097742" w:rsidRPr="00AB4D21" w:rsidRDefault="00097742" w:rsidP="00AB4D21">
            <w:pPr>
              <w:pStyle w:val="NormalWeb"/>
              <w:spacing w:before="0" w:beforeAutospacing="0" w:after="360" w:afterAutospacing="0"/>
              <w:rPr>
                <w:color w:val="000000" w:themeColor="text1"/>
                <w:sz w:val="22"/>
                <w:szCs w:val="22"/>
                <w:shd w:val="clear" w:color="auto" w:fill="FFFFFF"/>
              </w:rPr>
            </w:pPr>
          </w:p>
        </w:tc>
        <w:tc>
          <w:tcPr>
            <w:tcW w:w="1503" w:type="dxa"/>
          </w:tcPr>
          <w:p w14:paraId="701BE1A1" w14:textId="3F013C58" w:rsidR="00097742" w:rsidRPr="00AB4D21" w:rsidRDefault="00A109FC"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D</w:t>
            </w:r>
          </w:p>
        </w:tc>
      </w:tr>
      <w:tr w:rsidR="00517EC4" w:rsidRPr="00AB4D21" w14:paraId="6BAA4901" w14:textId="77777777" w:rsidTr="7010F529">
        <w:tc>
          <w:tcPr>
            <w:tcW w:w="1502" w:type="dxa"/>
          </w:tcPr>
          <w:p w14:paraId="01CFB4C3" w14:textId="7CD58BE3" w:rsidR="00517EC4" w:rsidRPr="00AB4D21" w:rsidRDefault="00097742"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rPr>
              <w:t xml:space="preserve">Development </w:t>
            </w:r>
            <w:r w:rsidR="4AAFE256" w:rsidRPr="00AB4D21">
              <w:rPr>
                <w:color w:val="000000" w:themeColor="text1"/>
                <w:sz w:val="22"/>
                <w:szCs w:val="22"/>
              </w:rPr>
              <w:t xml:space="preserve">Team </w:t>
            </w:r>
          </w:p>
        </w:tc>
        <w:tc>
          <w:tcPr>
            <w:tcW w:w="1502" w:type="dxa"/>
          </w:tcPr>
          <w:p w14:paraId="18564A19" w14:textId="094EB450"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41656FD6" w14:textId="5AAA60B8" w:rsidR="00517EC4" w:rsidRPr="00AB4D21" w:rsidRDefault="00A70208"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C</w:t>
            </w:r>
          </w:p>
        </w:tc>
        <w:tc>
          <w:tcPr>
            <w:tcW w:w="1503" w:type="dxa"/>
          </w:tcPr>
          <w:p w14:paraId="6B802B8C" w14:textId="77777777"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2F138CA7" w14:textId="74ED64B1"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1C07A0A3" w14:textId="2D74D762" w:rsidR="00517EC4" w:rsidRPr="00AB4D21" w:rsidRDefault="00A109FC"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D</w:t>
            </w:r>
          </w:p>
        </w:tc>
      </w:tr>
      <w:tr w:rsidR="00517EC4" w:rsidRPr="00AB4D21" w14:paraId="45312FAA" w14:textId="77777777" w:rsidTr="7010F529">
        <w:tc>
          <w:tcPr>
            <w:tcW w:w="1502" w:type="dxa"/>
          </w:tcPr>
          <w:p w14:paraId="7EBFA99D" w14:textId="37008B21" w:rsidR="00517EC4" w:rsidRPr="00AB4D21" w:rsidRDefault="4AAFE256" w:rsidP="00AB4D21">
            <w:pPr>
              <w:pStyle w:val="NormalWeb"/>
              <w:spacing w:before="0" w:beforeAutospacing="0" w:after="360" w:afterAutospacing="0"/>
              <w:rPr>
                <w:color w:val="000000" w:themeColor="text1"/>
                <w:sz w:val="22"/>
                <w:szCs w:val="22"/>
                <w:shd w:val="clear" w:color="auto" w:fill="FFFFFF"/>
              </w:rPr>
            </w:pPr>
            <w:r w:rsidRPr="00AB4D21">
              <w:rPr>
                <w:color w:val="000000" w:themeColor="text1"/>
                <w:sz w:val="22"/>
                <w:szCs w:val="22"/>
              </w:rPr>
              <w:t>Jury</w:t>
            </w:r>
          </w:p>
        </w:tc>
        <w:tc>
          <w:tcPr>
            <w:tcW w:w="1502" w:type="dxa"/>
          </w:tcPr>
          <w:p w14:paraId="19DAEECA" w14:textId="2B68088D"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7F076D82" w14:textId="554D51DA" w:rsidR="00517EC4" w:rsidRPr="00AB4D21" w:rsidRDefault="00A70208"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C</w:t>
            </w:r>
          </w:p>
        </w:tc>
        <w:tc>
          <w:tcPr>
            <w:tcW w:w="1503" w:type="dxa"/>
          </w:tcPr>
          <w:p w14:paraId="5B0101EC" w14:textId="77777777"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50B39193" w14:textId="523CC393" w:rsidR="00517EC4" w:rsidRPr="00AB4D21" w:rsidRDefault="00517EC4" w:rsidP="00AB4D21">
            <w:pPr>
              <w:pStyle w:val="NormalWeb"/>
              <w:spacing w:before="0" w:beforeAutospacing="0" w:after="360" w:afterAutospacing="0"/>
              <w:rPr>
                <w:color w:val="000000" w:themeColor="text1"/>
                <w:sz w:val="22"/>
                <w:szCs w:val="22"/>
                <w:shd w:val="clear" w:color="auto" w:fill="FFFFFF"/>
              </w:rPr>
            </w:pPr>
          </w:p>
        </w:tc>
        <w:tc>
          <w:tcPr>
            <w:tcW w:w="1503" w:type="dxa"/>
          </w:tcPr>
          <w:p w14:paraId="13E4A240" w14:textId="76779527" w:rsidR="00517EC4" w:rsidRPr="00AB4D21" w:rsidRDefault="00A109FC" w:rsidP="00AB4D21">
            <w:pPr>
              <w:pStyle w:val="NormalWeb"/>
              <w:spacing w:before="0" w:beforeAutospacing="0" w:after="360" w:afterAutospacing="0"/>
              <w:rPr>
                <w:color w:val="000000" w:themeColor="text1"/>
                <w:sz w:val="22"/>
                <w:szCs w:val="22"/>
                <w:shd w:val="clear" w:color="auto" w:fill="FFFFFF"/>
              </w:rPr>
            </w:pPr>
            <w:r>
              <w:rPr>
                <w:color w:val="000000" w:themeColor="text1"/>
                <w:sz w:val="22"/>
                <w:szCs w:val="22"/>
                <w:shd w:val="clear" w:color="auto" w:fill="FFFFFF"/>
              </w:rPr>
              <w:t>D</w:t>
            </w:r>
          </w:p>
        </w:tc>
      </w:tr>
    </w:tbl>
    <w:p w14:paraId="57E14906" w14:textId="29DB5A47" w:rsidR="00517EC4" w:rsidRDefault="00517EC4" w:rsidP="435CAED8">
      <w:pPr>
        <w:rPr>
          <w:rStyle w:val="Heading2Char"/>
          <w:lang w:val="en-GB"/>
        </w:rPr>
      </w:pPr>
    </w:p>
    <w:p w14:paraId="2A5C06DE" w14:textId="14B98BB4" w:rsidR="00D67BCC" w:rsidRPr="00CD2F9D" w:rsidRDefault="00D4118D" w:rsidP="6562A424">
      <w:pPr>
        <w:rPr>
          <w:rStyle w:val="Heading2Char"/>
          <w:rFonts w:ascii="Times New Roman" w:eastAsia="Times New Roman" w:hAnsi="Times New Roman" w:cs="Times New Roman"/>
          <w:color w:val="000000" w:themeColor="text1"/>
          <w:sz w:val="24"/>
          <w:szCs w:val="24"/>
          <w:lang w:val="en-GB"/>
        </w:rPr>
      </w:pPr>
      <w:r w:rsidRPr="6562A424">
        <w:rPr>
          <w:rFonts w:ascii="Times New Roman" w:eastAsia="Times New Roman" w:hAnsi="Times New Roman" w:cs="Times New Roman"/>
          <w:lang w:val="en-GB"/>
        </w:rPr>
        <w:t>C</w:t>
      </w:r>
      <w:r w:rsidR="002C2753" w:rsidRPr="6562A424">
        <w:rPr>
          <w:rFonts w:ascii="Times New Roman" w:eastAsia="Times New Roman" w:hAnsi="Times New Roman" w:cs="Times New Roman"/>
          <w:lang w:val="en-GB"/>
        </w:rPr>
        <w:t>= current state</w:t>
      </w:r>
      <w:r w:rsidR="0084071E" w:rsidRPr="6562A424">
        <w:rPr>
          <w:rFonts w:ascii="Times New Roman" w:eastAsia="Times New Roman" w:hAnsi="Times New Roman" w:cs="Times New Roman"/>
          <w:lang w:val="en-GB"/>
        </w:rPr>
        <w:t xml:space="preserve"> D = desired state</w:t>
      </w:r>
    </w:p>
    <w:p w14:paraId="5172A092" w14:textId="4488DE82" w:rsidR="0084071E" w:rsidRPr="00CD2F9D" w:rsidRDefault="00F15346" w:rsidP="6562A424">
      <w:pPr>
        <w:rPr>
          <w:rStyle w:val="Heading2Char"/>
          <w:rFonts w:ascii="Times New Roman" w:eastAsia="Times New Roman" w:hAnsi="Times New Roman" w:cs="Times New Roman"/>
          <w:color w:val="000000" w:themeColor="text1"/>
          <w:sz w:val="24"/>
          <w:szCs w:val="24"/>
          <w:lang w:val="en-GB"/>
        </w:rPr>
      </w:pPr>
      <w:r w:rsidRPr="6562A424">
        <w:rPr>
          <w:rFonts w:ascii="Times New Roman" w:eastAsia="Times New Roman" w:hAnsi="Times New Roman" w:cs="Times New Roman"/>
          <w:lang w:val="en-GB"/>
        </w:rPr>
        <w:t>Unaware</w:t>
      </w:r>
      <w:r w:rsidR="009D3609" w:rsidRPr="6562A424">
        <w:rPr>
          <w:rFonts w:ascii="Times New Roman" w:eastAsia="Times New Roman" w:hAnsi="Times New Roman" w:cs="Times New Roman"/>
          <w:lang w:val="en-GB"/>
        </w:rPr>
        <w:t>=</w:t>
      </w:r>
      <w:r w:rsidR="001D2894" w:rsidRPr="6562A424">
        <w:rPr>
          <w:rFonts w:ascii="Times New Roman" w:eastAsia="Times New Roman" w:hAnsi="Times New Roman" w:cs="Times New Roman"/>
          <w:lang w:val="en-GB"/>
        </w:rPr>
        <w:t xml:space="preserve"> </w:t>
      </w:r>
      <w:r w:rsidR="009D3609" w:rsidRPr="6562A424">
        <w:rPr>
          <w:rFonts w:ascii="Times New Roman" w:eastAsia="Times New Roman" w:hAnsi="Times New Roman" w:cs="Times New Roman"/>
          <w:lang w:val="en-GB"/>
        </w:rPr>
        <w:t>unaware</w:t>
      </w:r>
      <w:r w:rsidR="00776B99" w:rsidRPr="6562A424">
        <w:rPr>
          <w:rFonts w:ascii="Times New Roman" w:eastAsia="Times New Roman" w:hAnsi="Times New Roman" w:cs="Times New Roman"/>
          <w:lang w:val="en-GB"/>
        </w:rPr>
        <w:t xml:space="preserve"> of project potentials, </w:t>
      </w:r>
      <w:r w:rsidR="009D3609" w:rsidRPr="6562A424">
        <w:rPr>
          <w:rFonts w:ascii="Times New Roman" w:eastAsia="Times New Roman" w:hAnsi="Times New Roman" w:cs="Times New Roman"/>
          <w:lang w:val="en-GB"/>
        </w:rPr>
        <w:t>impact,</w:t>
      </w:r>
      <w:r w:rsidR="00776B99" w:rsidRPr="6562A424">
        <w:rPr>
          <w:rFonts w:ascii="Times New Roman" w:eastAsia="Times New Roman" w:hAnsi="Times New Roman" w:cs="Times New Roman"/>
          <w:lang w:val="en-GB"/>
        </w:rPr>
        <w:t xml:space="preserve"> and objectives</w:t>
      </w:r>
    </w:p>
    <w:p w14:paraId="1AD1315B" w14:textId="06CEB0BC" w:rsidR="00776B99" w:rsidRPr="00CD2F9D" w:rsidRDefault="00776B99" w:rsidP="6562A424">
      <w:pPr>
        <w:rPr>
          <w:rStyle w:val="Heading2Char"/>
          <w:rFonts w:ascii="Times New Roman" w:eastAsia="Times New Roman" w:hAnsi="Times New Roman" w:cs="Times New Roman"/>
          <w:color w:val="000000" w:themeColor="text1"/>
          <w:sz w:val="24"/>
          <w:szCs w:val="24"/>
          <w:lang w:val="en-GB"/>
        </w:rPr>
      </w:pPr>
      <w:r w:rsidRPr="6562A424">
        <w:rPr>
          <w:rFonts w:ascii="Times New Roman" w:eastAsia="Times New Roman" w:hAnsi="Times New Roman" w:cs="Times New Roman"/>
          <w:lang w:val="en-GB"/>
        </w:rPr>
        <w:t>Neutral=</w:t>
      </w:r>
      <w:r w:rsidR="000E3F25" w:rsidRPr="6562A424">
        <w:rPr>
          <w:rFonts w:ascii="Times New Roman" w:eastAsia="Times New Roman" w:hAnsi="Times New Roman" w:cs="Times New Roman"/>
          <w:lang w:val="en-GB"/>
        </w:rPr>
        <w:t xml:space="preserve"> aware of project objectives, impact but neither supportive nor</w:t>
      </w:r>
      <w:r w:rsidR="000D2DD2" w:rsidRPr="6562A424">
        <w:rPr>
          <w:rFonts w:ascii="Times New Roman" w:eastAsia="Times New Roman" w:hAnsi="Times New Roman" w:cs="Times New Roman"/>
          <w:lang w:val="en-GB"/>
        </w:rPr>
        <w:t xml:space="preserve"> resistant</w:t>
      </w:r>
    </w:p>
    <w:p w14:paraId="495B9BDA" w14:textId="62C95066" w:rsidR="000D2DD2" w:rsidRPr="00CD2F9D" w:rsidRDefault="00753410" w:rsidP="6562A424">
      <w:pPr>
        <w:rPr>
          <w:rStyle w:val="Heading2Char"/>
          <w:rFonts w:ascii="Times New Roman" w:eastAsia="Times New Roman" w:hAnsi="Times New Roman" w:cs="Times New Roman"/>
          <w:color w:val="000000" w:themeColor="text1"/>
          <w:sz w:val="24"/>
          <w:szCs w:val="24"/>
          <w:lang w:val="en-GB"/>
        </w:rPr>
      </w:pPr>
      <w:r w:rsidRPr="6562A424">
        <w:rPr>
          <w:rFonts w:ascii="Times New Roman" w:eastAsia="Times New Roman" w:hAnsi="Times New Roman" w:cs="Times New Roman"/>
          <w:lang w:val="en-GB"/>
        </w:rPr>
        <w:t>Resistant=</w:t>
      </w:r>
      <w:r w:rsidR="001565FD" w:rsidRPr="6562A424">
        <w:rPr>
          <w:rFonts w:ascii="Times New Roman" w:eastAsia="Times New Roman" w:hAnsi="Times New Roman" w:cs="Times New Roman"/>
          <w:lang w:val="en-GB"/>
        </w:rPr>
        <w:t xml:space="preserve"> aware of project objectives and impact but resistant to project change</w:t>
      </w:r>
      <w:r w:rsidR="00193311" w:rsidRPr="6562A424">
        <w:rPr>
          <w:rFonts w:ascii="Times New Roman" w:eastAsia="Times New Roman" w:hAnsi="Times New Roman" w:cs="Times New Roman"/>
          <w:lang w:val="en-GB"/>
        </w:rPr>
        <w:t>s</w:t>
      </w:r>
    </w:p>
    <w:p w14:paraId="059B3E70" w14:textId="3DB085DA" w:rsidR="00193311" w:rsidRPr="00CD2F9D" w:rsidRDefault="00F14E4E" w:rsidP="6562A424">
      <w:pPr>
        <w:rPr>
          <w:rStyle w:val="Heading2Char"/>
          <w:rFonts w:ascii="Times New Roman" w:eastAsia="Times New Roman" w:hAnsi="Times New Roman" w:cs="Times New Roman"/>
          <w:color w:val="000000" w:themeColor="text1"/>
          <w:sz w:val="24"/>
          <w:szCs w:val="24"/>
          <w:lang w:val="en-GB"/>
        </w:rPr>
      </w:pPr>
      <w:r w:rsidRPr="6562A424">
        <w:rPr>
          <w:rFonts w:ascii="Times New Roman" w:eastAsia="Times New Roman" w:hAnsi="Times New Roman" w:cs="Times New Roman"/>
          <w:lang w:val="en-GB"/>
        </w:rPr>
        <w:t>S</w:t>
      </w:r>
      <w:r w:rsidR="00B54AB7" w:rsidRPr="6562A424">
        <w:rPr>
          <w:rFonts w:ascii="Times New Roman" w:eastAsia="Times New Roman" w:hAnsi="Times New Roman" w:cs="Times New Roman"/>
          <w:lang w:val="en-GB"/>
        </w:rPr>
        <w:t>upportive</w:t>
      </w:r>
      <w:r w:rsidRPr="6562A424">
        <w:rPr>
          <w:rFonts w:ascii="Times New Roman" w:eastAsia="Times New Roman" w:hAnsi="Times New Roman" w:cs="Times New Roman"/>
          <w:lang w:val="en-GB"/>
        </w:rPr>
        <w:t>= aware of project objective, impact</w:t>
      </w:r>
      <w:r w:rsidR="000E6702" w:rsidRPr="6562A424">
        <w:rPr>
          <w:rFonts w:ascii="Times New Roman" w:eastAsia="Times New Roman" w:hAnsi="Times New Roman" w:cs="Times New Roman"/>
          <w:lang w:val="en-GB"/>
        </w:rPr>
        <w:t>, and supportive of change</w:t>
      </w:r>
    </w:p>
    <w:p w14:paraId="3866F138" w14:textId="17DB15A6" w:rsidR="000E6702" w:rsidRDefault="000E6702" w:rsidP="6562A424">
      <w:pPr>
        <w:rPr>
          <w:rStyle w:val="Heading2Char"/>
          <w:rFonts w:ascii="Times New Roman" w:eastAsia="Times New Roman" w:hAnsi="Times New Roman" w:cs="Times New Roman"/>
          <w:color w:val="000000" w:themeColor="text1"/>
          <w:sz w:val="24"/>
          <w:szCs w:val="24"/>
          <w:lang w:val="en-GB"/>
        </w:rPr>
      </w:pPr>
      <w:r w:rsidRPr="6562A424">
        <w:rPr>
          <w:rFonts w:ascii="Times New Roman" w:eastAsia="Times New Roman" w:hAnsi="Times New Roman" w:cs="Times New Roman"/>
          <w:lang w:val="en-GB"/>
        </w:rPr>
        <w:t>Leading= aware of project objectives</w:t>
      </w:r>
      <w:r w:rsidR="009D3609" w:rsidRPr="6562A424">
        <w:rPr>
          <w:rFonts w:ascii="Times New Roman" w:eastAsia="Times New Roman" w:hAnsi="Times New Roman" w:cs="Times New Roman"/>
          <w:lang w:val="en-GB"/>
        </w:rPr>
        <w:t xml:space="preserve">, </w:t>
      </w:r>
      <w:r w:rsidRPr="6562A424">
        <w:rPr>
          <w:rFonts w:ascii="Times New Roman" w:eastAsia="Times New Roman" w:hAnsi="Times New Roman" w:cs="Times New Roman"/>
          <w:lang w:val="en-GB"/>
        </w:rPr>
        <w:t>impact and carry out</w:t>
      </w:r>
      <w:r w:rsidR="00D6407D" w:rsidRPr="6562A424">
        <w:rPr>
          <w:rFonts w:ascii="Times New Roman" w:eastAsia="Times New Roman" w:hAnsi="Times New Roman" w:cs="Times New Roman"/>
          <w:lang w:val="en-GB"/>
        </w:rPr>
        <w:t xml:space="preserve"> supportive actions</w:t>
      </w:r>
      <w:r w:rsidR="00CD2F9D" w:rsidRPr="6562A424">
        <w:rPr>
          <w:rFonts w:ascii="Times New Roman" w:eastAsia="Times New Roman" w:hAnsi="Times New Roman" w:cs="Times New Roman"/>
          <w:lang w:val="en-GB"/>
        </w:rPr>
        <w:t xml:space="preserve"> to ensure project success</w:t>
      </w:r>
    </w:p>
    <w:p w14:paraId="4C096E6A" w14:textId="77777777" w:rsidR="009D3609" w:rsidRPr="00CD2F9D" w:rsidRDefault="009D3609" w:rsidP="009D3609">
      <w:pPr>
        <w:spacing w:line="360" w:lineRule="auto"/>
        <w:jc w:val="both"/>
        <w:rPr>
          <w:rStyle w:val="Heading2Char"/>
          <w:rFonts w:ascii="Times New Roman" w:hAnsi="Times New Roman" w:cs="Times New Roman"/>
          <w:color w:val="000000" w:themeColor="text1"/>
          <w:sz w:val="24"/>
          <w:szCs w:val="24"/>
          <w:lang w:val="en-GB"/>
        </w:rPr>
      </w:pPr>
    </w:p>
    <w:p w14:paraId="5A8C887F" w14:textId="1FDFD1EA" w:rsidR="325D9D0B" w:rsidRDefault="325D9D0B" w:rsidP="325D9D0B">
      <w:pPr>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Table 5</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21"/>
        <w:gridCol w:w="4622"/>
      </w:tblGrid>
      <w:tr w:rsidR="00041623" w:rsidRPr="002F66F5" w14:paraId="6C8CB7F4" w14:textId="77777777" w:rsidTr="0AE69C53">
        <w:tc>
          <w:tcPr>
            <w:tcW w:w="4621" w:type="dxa"/>
          </w:tcPr>
          <w:p w14:paraId="5B661F93" w14:textId="1ED2A56E" w:rsidR="00A5438E" w:rsidRPr="002F66F5" w:rsidRDefault="7FBD581B" w:rsidP="006377F8">
            <w:pPr>
              <w:spacing w:line="360" w:lineRule="auto"/>
              <w:rPr>
                <w:rStyle w:val="Heading2Char"/>
                <w:rFonts w:ascii="Times New Roman" w:eastAsia="Times New Roman" w:hAnsi="Times New Roman" w:cs="Times New Roman"/>
                <w:b/>
                <w:bCs/>
                <w:color w:val="000000" w:themeColor="text1"/>
                <w:sz w:val="24"/>
                <w:szCs w:val="24"/>
                <w:lang w:val="en-GB"/>
              </w:rPr>
            </w:pPr>
            <w:r w:rsidRPr="7FBD581B">
              <w:rPr>
                <w:rFonts w:ascii="Times New Roman" w:eastAsia="Times New Roman" w:hAnsi="Times New Roman" w:cs="Times New Roman"/>
                <w:b/>
                <w:bCs/>
                <w:lang w:val="en-GB"/>
              </w:rPr>
              <w:t>Stakeholder</w:t>
            </w:r>
          </w:p>
        </w:tc>
        <w:tc>
          <w:tcPr>
            <w:tcW w:w="4622" w:type="dxa"/>
          </w:tcPr>
          <w:p w14:paraId="77D61FBE" w14:textId="442090C0" w:rsidR="00A5438E" w:rsidRPr="002F66F5" w:rsidRDefault="7FBD581B" w:rsidP="006377F8">
            <w:pPr>
              <w:spacing w:line="360" w:lineRule="auto"/>
              <w:rPr>
                <w:rStyle w:val="Heading2Char"/>
                <w:rFonts w:ascii="Times New Roman" w:eastAsia="Times New Roman" w:hAnsi="Times New Roman" w:cs="Times New Roman"/>
                <w:b/>
                <w:bCs/>
                <w:color w:val="000000" w:themeColor="text1"/>
                <w:sz w:val="24"/>
                <w:szCs w:val="24"/>
                <w:lang w:val="en-GB"/>
              </w:rPr>
            </w:pPr>
            <w:r w:rsidRPr="7FBD581B">
              <w:rPr>
                <w:rFonts w:ascii="Times New Roman" w:eastAsia="Times New Roman" w:hAnsi="Times New Roman" w:cs="Times New Roman"/>
                <w:b/>
                <w:bCs/>
                <w:lang w:val="en-GB"/>
              </w:rPr>
              <w:t xml:space="preserve">Approach </w:t>
            </w:r>
          </w:p>
        </w:tc>
      </w:tr>
      <w:tr w:rsidR="00041623" w:rsidRPr="00DA5CB0" w14:paraId="645A10E6" w14:textId="77777777" w:rsidTr="0AE69C53">
        <w:tc>
          <w:tcPr>
            <w:tcW w:w="4621" w:type="dxa"/>
          </w:tcPr>
          <w:p w14:paraId="6D79F643" w14:textId="0D4B648E" w:rsidR="00A5438E"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Sponsor</w:t>
            </w:r>
          </w:p>
        </w:tc>
        <w:tc>
          <w:tcPr>
            <w:tcW w:w="4622" w:type="dxa"/>
          </w:tcPr>
          <w:p w14:paraId="7AE95475" w14:textId="586568C1" w:rsidR="00A5438E"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Monthly</w:t>
            </w:r>
            <w:r w:rsidR="00251996">
              <w:rPr>
                <w:rFonts w:ascii="Times New Roman" w:eastAsia="Times New Roman" w:hAnsi="Times New Roman" w:cs="Times New Roman"/>
                <w:lang w:val="en-GB"/>
              </w:rPr>
              <w:t xml:space="preserve"> meetings</w:t>
            </w:r>
            <w:r w:rsidR="00C55DD1">
              <w:rPr>
                <w:rFonts w:ascii="Times New Roman" w:eastAsia="Times New Roman" w:hAnsi="Times New Roman" w:cs="Times New Roman"/>
                <w:lang w:val="en-GB"/>
              </w:rPr>
              <w:t>,</w:t>
            </w:r>
            <w:r w:rsidRPr="7FBD581B">
              <w:rPr>
                <w:rFonts w:ascii="Times New Roman" w:eastAsia="Times New Roman" w:hAnsi="Times New Roman" w:cs="Times New Roman"/>
                <w:lang w:val="en-GB"/>
              </w:rPr>
              <w:t xml:space="preserve"> report</w:t>
            </w:r>
          </w:p>
        </w:tc>
      </w:tr>
      <w:tr w:rsidR="000A3CCC" w:rsidRPr="00DA5CB0" w14:paraId="0BE59053" w14:textId="77777777" w:rsidTr="0AE69C53">
        <w:tc>
          <w:tcPr>
            <w:tcW w:w="4621" w:type="dxa"/>
          </w:tcPr>
          <w:p w14:paraId="4E59813D" w14:textId="260D4E0D" w:rsidR="000A3CCC"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CEO</w:t>
            </w:r>
          </w:p>
        </w:tc>
        <w:tc>
          <w:tcPr>
            <w:tcW w:w="4622" w:type="dxa"/>
          </w:tcPr>
          <w:p w14:paraId="5ABFD1EE" w14:textId="03CFFFA8" w:rsidR="000A3CCC"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 xml:space="preserve">Weekly </w:t>
            </w:r>
            <w:r w:rsidR="003A1D8D">
              <w:rPr>
                <w:rFonts w:ascii="Times New Roman" w:eastAsia="Times New Roman" w:hAnsi="Times New Roman" w:cs="Times New Roman"/>
                <w:lang w:val="en-GB"/>
              </w:rPr>
              <w:t>meeting</w:t>
            </w:r>
            <w:r w:rsidR="00F85501">
              <w:rPr>
                <w:rFonts w:ascii="Times New Roman" w:eastAsia="Times New Roman" w:hAnsi="Times New Roman" w:cs="Times New Roman"/>
                <w:lang w:val="en-GB"/>
              </w:rPr>
              <w:t>s</w:t>
            </w:r>
            <w:r w:rsidR="00C55DD1">
              <w:rPr>
                <w:rFonts w:ascii="Times New Roman" w:eastAsia="Times New Roman" w:hAnsi="Times New Roman" w:cs="Times New Roman"/>
                <w:lang w:val="en-GB"/>
              </w:rPr>
              <w:t>,</w:t>
            </w:r>
            <w:r w:rsidR="009F6BDD">
              <w:rPr>
                <w:rFonts w:ascii="Times New Roman" w:eastAsia="Times New Roman" w:hAnsi="Times New Roman" w:cs="Times New Roman"/>
                <w:lang w:val="en-GB"/>
              </w:rPr>
              <w:t xml:space="preserve"> report</w:t>
            </w:r>
            <w:r w:rsidRPr="7FBD581B">
              <w:rPr>
                <w:rFonts w:ascii="Times New Roman" w:eastAsia="Times New Roman" w:hAnsi="Times New Roman" w:cs="Times New Roman"/>
                <w:lang w:val="en-GB"/>
              </w:rPr>
              <w:t xml:space="preserve"> </w:t>
            </w:r>
          </w:p>
        </w:tc>
      </w:tr>
      <w:tr w:rsidR="000A3CCC" w:rsidRPr="00DA5CB0" w14:paraId="587A2AC7" w14:textId="77777777" w:rsidTr="0AE69C53">
        <w:tc>
          <w:tcPr>
            <w:tcW w:w="4621" w:type="dxa"/>
          </w:tcPr>
          <w:p w14:paraId="36B0BFCC" w14:textId="5C351BDF" w:rsidR="000A3CCC"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CFO</w:t>
            </w:r>
          </w:p>
        </w:tc>
        <w:tc>
          <w:tcPr>
            <w:tcW w:w="4622" w:type="dxa"/>
          </w:tcPr>
          <w:p w14:paraId="35BAC090" w14:textId="4AAC093A" w:rsidR="000A3CCC"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 xml:space="preserve">Weekly </w:t>
            </w:r>
            <w:r w:rsidR="009F6BDD">
              <w:rPr>
                <w:rFonts w:ascii="Times New Roman" w:eastAsia="Times New Roman" w:hAnsi="Times New Roman" w:cs="Times New Roman"/>
                <w:lang w:val="en-GB"/>
              </w:rPr>
              <w:t>meetings,</w:t>
            </w:r>
            <w:r w:rsidRPr="7FBD581B">
              <w:rPr>
                <w:rFonts w:ascii="Times New Roman" w:eastAsia="Times New Roman" w:hAnsi="Times New Roman" w:cs="Times New Roman"/>
                <w:lang w:val="en-GB"/>
              </w:rPr>
              <w:t xml:space="preserve"> report</w:t>
            </w:r>
          </w:p>
        </w:tc>
      </w:tr>
      <w:tr w:rsidR="00041623" w:rsidRPr="00DA5CB0" w14:paraId="4203D888" w14:textId="77777777" w:rsidTr="0AE69C53">
        <w:tc>
          <w:tcPr>
            <w:tcW w:w="4621" w:type="dxa"/>
          </w:tcPr>
          <w:p w14:paraId="6E474642" w14:textId="03AF9C67" w:rsidR="00A5438E"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Development Team</w:t>
            </w:r>
          </w:p>
        </w:tc>
        <w:tc>
          <w:tcPr>
            <w:tcW w:w="4622" w:type="dxa"/>
          </w:tcPr>
          <w:p w14:paraId="3F5F31BC" w14:textId="14443491" w:rsidR="00A5438E"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Weekly meetings and report</w:t>
            </w:r>
          </w:p>
        </w:tc>
      </w:tr>
      <w:tr w:rsidR="004D0424" w:rsidRPr="00DA5CB0" w14:paraId="31A9BFF6" w14:textId="77777777" w:rsidTr="0AE69C53">
        <w:tc>
          <w:tcPr>
            <w:tcW w:w="4621" w:type="dxa"/>
          </w:tcPr>
          <w:p w14:paraId="1FA74371" w14:textId="24D68722" w:rsidR="004D0424"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Marketing Team</w:t>
            </w:r>
          </w:p>
        </w:tc>
        <w:tc>
          <w:tcPr>
            <w:tcW w:w="4622" w:type="dxa"/>
          </w:tcPr>
          <w:p w14:paraId="6ED30D15" w14:textId="0FBF93C4" w:rsidR="004D0424"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Weekly meetings and report</w:t>
            </w:r>
          </w:p>
        </w:tc>
      </w:tr>
      <w:tr w:rsidR="00041623" w:rsidRPr="00DA5CB0" w14:paraId="348341E2" w14:textId="77777777" w:rsidTr="0AE69C53">
        <w:tc>
          <w:tcPr>
            <w:tcW w:w="4621" w:type="dxa"/>
          </w:tcPr>
          <w:p w14:paraId="2896AE14" w14:textId="0DE19A1B" w:rsidR="00A5438E"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Jury</w:t>
            </w:r>
          </w:p>
        </w:tc>
        <w:tc>
          <w:tcPr>
            <w:tcW w:w="4622" w:type="dxa"/>
          </w:tcPr>
          <w:p w14:paraId="37A0F27C" w14:textId="24DDE00B" w:rsidR="00A5438E"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Monthly meetings and report</w:t>
            </w:r>
          </w:p>
        </w:tc>
      </w:tr>
      <w:tr w:rsidR="00041623" w:rsidRPr="00DA5CB0" w14:paraId="6CC421C8" w14:textId="77777777" w:rsidTr="0AE69C53">
        <w:tc>
          <w:tcPr>
            <w:tcW w:w="4621" w:type="dxa"/>
          </w:tcPr>
          <w:p w14:paraId="2A8355D7" w14:textId="75658EEF" w:rsidR="00A5438E" w:rsidRPr="00DA5CB0" w:rsidRDefault="7FBD581B" w:rsidP="006377F8">
            <w:pPr>
              <w:spacing w:line="360" w:lineRule="auto"/>
              <w:rPr>
                <w:rStyle w:val="Heading2Char"/>
                <w:rFonts w:ascii="Times New Roman" w:eastAsia="Times New Roman" w:hAnsi="Times New Roman" w:cs="Times New Roman"/>
                <w:color w:val="000000" w:themeColor="text1"/>
                <w:sz w:val="24"/>
                <w:szCs w:val="24"/>
                <w:lang w:val="en-GB"/>
              </w:rPr>
            </w:pPr>
            <w:r w:rsidRPr="7FBD581B">
              <w:rPr>
                <w:rFonts w:ascii="Times New Roman" w:eastAsia="Times New Roman" w:hAnsi="Times New Roman" w:cs="Times New Roman"/>
                <w:lang w:val="en-GB"/>
              </w:rPr>
              <w:t>users</w:t>
            </w:r>
          </w:p>
        </w:tc>
        <w:tc>
          <w:tcPr>
            <w:tcW w:w="4622" w:type="dxa"/>
          </w:tcPr>
          <w:p w14:paraId="0B80F1AD" w14:textId="377FD5A8" w:rsidR="00650CF3" w:rsidRPr="00CB1391" w:rsidRDefault="00D9286C" w:rsidP="006377F8">
            <w:pPr>
              <w:spacing w:line="360" w:lineRule="auto"/>
              <w:rPr>
                <w:rStyle w:val="Heading2Char"/>
                <w:rFonts w:ascii="Times New Roman" w:eastAsia="Times New Roman" w:hAnsi="Times New Roman" w:cs="Times New Roman"/>
                <w:color w:val="000000" w:themeColor="text1"/>
                <w:sz w:val="24"/>
                <w:szCs w:val="24"/>
                <w:lang w:val="en-GB"/>
              </w:rPr>
            </w:pPr>
            <w:r w:rsidRPr="00CB1391">
              <w:rPr>
                <w:rFonts w:ascii="Times New Roman" w:hAnsi="Times New Roman" w:cs="Times New Roman"/>
                <w:sz w:val="24"/>
                <w:szCs w:val="24"/>
              </w:rPr>
              <w:t>a</w:t>
            </w:r>
            <w:r w:rsidR="00085350" w:rsidRPr="00CB1391">
              <w:rPr>
                <w:rFonts w:ascii="Times New Roman" w:hAnsi="Times New Roman" w:cs="Times New Roman"/>
                <w:sz w:val="24"/>
                <w:szCs w:val="24"/>
              </w:rPr>
              <w:t>dvertisements</w:t>
            </w:r>
          </w:p>
        </w:tc>
      </w:tr>
    </w:tbl>
    <w:p w14:paraId="56D840AA" w14:textId="4149C495" w:rsidR="734D1F83" w:rsidRDefault="734D1F83" w:rsidP="7FBD581B">
      <w:pPr>
        <w:rPr>
          <w:rStyle w:val="Heading2Char"/>
          <w:lang w:val="en-GB"/>
        </w:rPr>
      </w:pPr>
    </w:p>
    <w:p w14:paraId="6A64D128" w14:textId="4E2A81D0" w:rsidR="435CAED8" w:rsidRDefault="7FBD581B" w:rsidP="7FBD581B">
      <w:pPr>
        <w:rPr>
          <w:rStyle w:val="Heading2Char"/>
        </w:rPr>
      </w:pPr>
      <w:bookmarkStart w:id="43" w:name="_Toc96281476"/>
      <w:bookmarkStart w:id="44" w:name="_Toc1508636684"/>
      <w:bookmarkStart w:id="45" w:name="_Toc898722421"/>
      <w:r w:rsidRPr="7425E1F5">
        <w:rPr>
          <w:rStyle w:val="Heading2Char"/>
        </w:rPr>
        <w:t>Scope</w:t>
      </w:r>
      <w:bookmarkEnd w:id="43"/>
      <w:bookmarkEnd w:id="44"/>
      <w:bookmarkEnd w:id="45"/>
    </w:p>
    <w:p w14:paraId="1FD58B5C" w14:textId="4E2A81D0" w:rsidR="7B8193C9" w:rsidRDefault="7FBD581B" w:rsidP="7FBD581B">
      <w:pPr>
        <w:pStyle w:val="Heading3"/>
        <w:rPr>
          <w:lang w:val="en-GB"/>
        </w:rPr>
      </w:pPr>
      <w:bookmarkStart w:id="46" w:name="_Toc545389221"/>
      <w:bookmarkStart w:id="47" w:name="_Toc1796286055"/>
      <w:bookmarkStart w:id="48" w:name="_Toc96281477"/>
      <w:bookmarkStart w:id="49" w:name="_Toc961578319"/>
      <w:bookmarkStart w:id="50" w:name="_Toc171179034"/>
      <w:r w:rsidRPr="7425E1F5">
        <w:rPr>
          <w:lang w:val="en-GB"/>
        </w:rPr>
        <w:t>Scope management</w:t>
      </w:r>
      <w:bookmarkEnd w:id="46"/>
      <w:bookmarkEnd w:id="47"/>
      <w:bookmarkEnd w:id="48"/>
      <w:bookmarkEnd w:id="49"/>
      <w:bookmarkEnd w:id="50"/>
    </w:p>
    <w:p w14:paraId="4D52D91F" w14:textId="4E478DCC" w:rsidR="0044590B" w:rsidRDefault="00FD41F9" w:rsidP="325D9D0B">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scope management, the project team</w:t>
      </w:r>
      <w:r w:rsidR="007F044E">
        <w:rPr>
          <w:rFonts w:ascii="Times New Roman" w:hAnsi="Times New Roman" w:cs="Times New Roman"/>
          <w:color w:val="000000" w:themeColor="text1"/>
          <w:sz w:val="24"/>
          <w:szCs w:val="24"/>
          <w:shd w:val="clear" w:color="auto" w:fill="FFFFFF"/>
        </w:rPr>
        <w:t xml:space="preserve"> </w:t>
      </w:r>
      <w:r w:rsidR="00187477">
        <w:rPr>
          <w:rFonts w:ascii="Times New Roman" w:hAnsi="Times New Roman" w:cs="Times New Roman"/>
          <w:color w:val="000000" w:themeColor="text1"/>
          <w:sz w:val="24"/>
          <w:szCs w:val="24"/>
          <w:shd w:val="clear" w:color="auto" w:fill="FFFFFF"/>
        </w:rPr>
        <w:t xml:space="preserve">undertook activities to ensure that the project contains </w:t>
      </w:r>
      <w:r w:rsidR="00234A0A">
        <w:rPr>
          <w:rFonts w:ascii="Times New Roman" w:hAnsi="Times New Roman" w:cs="Times New Roman"/>
          <w:color w:val="000000" w:themeColor="text1"/>
          <w:sz w:val="24"/>
          <w:szCs w:val="24"/>
          <w:shd w:val="clear" w:color="auto" w:fill="FFFFFF"/>
        </w:rPr>
        <w:t xml:space="preserve">all the work </w:t>
      </w:r>
      <w:r w:rsidR="005058A9">
        <w:rPr>
          <w:rFonts w:ascii="Times New Roman" w:hAnsi="Times New Roman" w:cs="Times New Roman"/>
          <w:color w:val="000000" w:themeColor="text1"/>
          <w:sz w:val="24"/>
          <w:szCs w:val="24"/>
          <w:shd w:val="clear" w:color="auto" w:fill="FFFFFF"/>
        </w:rPr>
        <w:t>required and only the work re</w:t>
      </w:r>
      <w:r w:rsidR="00ED100B">
        <w:rPr>
          <w:rFonts w:ascii="Times New Roman" w:hAnsi="Times New Roman" w:cs="Times New Roman"/>
          <w:color w:val="000000" w:themeColor="text1"/>
          <w:sz w:val="24"/>
          <w:szCs w:val="24"/>
          <w:shd w:val="clear" w:color="auto" w:fill="FFFFFF"/>
        </w:rPr>
        <w:t xml:space="preserve">quired </w:t>
      </w:r>
      <w:r w:rsidR="0028200D">
        <w:rPr>
          <w:rFonts w:ascii="Times New Roman" w:hAnsi="Times New Roman" w:cs="Times New Roman"/>
          <w:color w:val="000000" w:themeColor="text1"/>
          <w:sz w:val="24"/>
          <w:szCs w:val="24"/>
          <w:shd w:val="clear" w:color="auto" w:fill="FFFFFF"/>
        </w:rPr>
        <w:t>to complete the project</w:t>
      </w:r>
      <w:r w:rsidR="002961B0">
        <w:rPr>
          <w:rFonts w:ascii="Times New Roman" w:hAnsi="Times New Roman" w:cs="Times New Roman"/>
          <w:color w:val="000000" w:themeColor="text1"/>
          <w:sz w:val="24"/>
          <w:szCs w:val="24"/>
          <w:shd w:val="clear" w:color="auto" w:fill="FFFFFF"/>
        </w:rPr>
        <w:t xml:space="preserve"> by specifying what is to be included or not in the project</w:t>
      </w:r>
      <w:r w:rsidR="00116D12">
        <w:rPr>
          <w:rFonts w:ascii="Times New Roman" w:hAnsi="Times New Roman" w:cs="Times New Roman"/>
          <w:color w:val="000000" w:themeColor="text1"/>
          <w:sz w:val="24"/>
          <w:szCs w:val="24"/>
          <w:shd w:val="clear" w:color="auto" w:fill="FFFFFF"/>
        </w:rPr>
        <w:t xml:space="preserve"> and this was in a bid</w:t>
      </w:r>
      <w:r w:rsidR="003B1193">
        <w:rPr>
          <w:rFonts w:ascii="Times New Roman" w:hAnsi="Times New Roman" w:cs="Times New Roman"/>
          <w:color w:val="000000" w:themeColor="text1"/>
          <w:sz w:val="24"/>
          <w:szCs w:val="24"/>
          <w:shd w:val="clear" w:color="auto" w:fill="FFFFFF"/>
        </w:rPr>
        <w:t xml:space="preserve"> to</w:t>
      </w:r>
      <w:r w:rsidR="00171342">
        <w:rPr>
          <w:rFonts w:ascii="Times New Roman" w:hAnsi="Times New Roman" w:cs="Times New Roman"/>
          <w:color w:val="000000" w:themeColor="text1"/>
          <w:sz w:val="24"/>
          <w:szCs w:val="24"/>
          <w:shd w:val="clear" w:color="auto" w:fill="FFFFFF"/>
        </w:rPr>
        <w:t xml:space="preserve"> </w:t>
      </w:r>
      <w:r w:rsidR="00E73BB9">
        <w:rPr>
          <w:rFonts w:ascii="Times New Roman" w:hAnsi="Times New Roman" w:cs="Times New Roman"/>
          <w:color w:val="000000" w:themeColor="text1"/>
          <w:sz w:val="24"/>
          <w:szCs w:val="24"/>
          <w:shd w:val="clear" w:color="auto" w:fill="FFFFFF"/>
        </w:rPr>
        <w:t>gu</w:t>
      </w:r>
      <w:r w:rsidR="00B5435C">
        <w:rPr>
          <w:rFonts w:ascii="Times New Roman" w:hAnsi="Times New Roman" w:cs="Times New Roman"/>
          <w:color w:val="000000" w:themeColor="text1"/>
          <w:sz w:val="24"/>
          <w:szCs w:val="24"/>
          <w:shd w:val="clear" w:color="auto" w:fill="FFFFFF"/>
        </w:rPr>
        <w:t>ard</w:t>
      </w:r>
      <w:r w:rsidR="00902E84">
        <w:rPr>
          <w:rFonts w:ascii="Times New Roman" w:hAnsi="Times New Roman" w:cs="Times New Roman"/>
          <w:color w:val="000000" w:themeColor="text1"/>
          <w:sz w:val="24"/>
          <w:szCs w:val="24"/>
          <w:shd w:val="clear" w:color="auto" w:fill="FFFFFF"/>
        </w:rPr>
        <w:t xml:space="preserve"> project </w:t>
      </w:r>
      <w:r w:rsidR="00F0418D">
        <w:rPr>
          <w:rFonts w:ascii="Times New Roman" w:hAnsi="Times New Roman" w:cs="Times New Roman"/>
          <w:color w:val="000000" w:themeColor="text1"/>
          <w:sz w:val="24"/>
          <w:szCs w:val="24"/>
          <w:shd w:val="clear" w:color="auto" w:fill="FFFFFF"/>
        </w:rPr>
        <w:t xml:space="preserve">team </w:t>
      </w:r>
      <w:r w:rsidR="00902E84">
        <w:rPr>
          <w:rFonts w:ascii="Times New Roman" w:hAnsi="Times New Roman" w:cs="Times New Roman"/>
          <w:color w:val="000000" w:themeColor="text1"/>
          <w:sz w:val="24"/>
          <w:szCs w:val="24"/>
          <w:shd w:val="clear" w:color="auto" w:fill="FFFFFF"/>
        </w:rPr>
        <w:t>against scope creep</w:t>
      </w:r>
      <w:r w:rsidR="00B5435C">
        <w:rPr>
          <w:rFonts w:ascii="Times New Roman" w:hAnsi="Times New Roman" w:cs="Times New Roman"/>
          <w:color w:val="000000" w:themeColor="text1"/>
          <w:sz w:val="24"/>
          <w:szCs w:val="24"/>
          <w:shd w:val="clear" w:color="auto" w:fill="FFFFFF"/>
        </w:rPr>
        <w:t>.</w:t>
      </w:r>
      <w:r w:rsidR="00171342">
        <w:rPr>
          <w:rFonts w:ascii="Times New Roman" w:hAnsi="Times New Roman" w:cs="Times New Roman"/>
          <w:color w:val="000000" w:themeColor="text1"/>
          <w:sz w:val="24"/>
          <w:szCs w:val="24"/>
          <w:shd w:val="clear" w:color="auto" w:fill="FFFFFF"/>
        </w:rPr>
        <w:t xml:space="preserve"> </w:t>
      </w:r>
    </w:p>
    <w:p w14:paraId="698A216B" w14:textId="44CED3DC" w:rsidR="00C60427" w:rsidRPr="00C60427" w:rsidRDefault="00D60265" w:rsidP="325D9D0B">
      <w:p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To </w:t>
      </w:r>
      <w:r w:rsidR="00C84185">
        <w:rPr>
          <w:rFonts w:ascii="Times New Roman" w:hAnsi="Times New Roman" w:cs="Times New Roman"/>
          <w:color w:val="000000" w:themeColor="text1"/>
          <w:sz w:val="24"/>
          <w:szCs w:val="24"/>
          <w:shd w:val="clear" w:color="auto" w:fill="FFFFFF"/>
        </w:rPr>
        <w:t>effectively manage scope in the planning of this project, the project manager</w:t>
      </w:r>
      <w:r w:rsidR="008E0D9A">
        <w:rPr>
          <w:rFonts w:ascii="Times New Roman" w:hAnsi="Times New Roman" w:cs="Times New Roman"/>
          <w:color w:val="000000" w:themeColor="text1"/>
          <w:sz w:val="24"/>
          <w:szCs w:val="24"/>
          <w:shd w:val="clear" w:color="auto" w:fill="FFFFFF"/>
        </w:rPr>
        <w:t xml:space="preserve"> developed a scope statement, de</w:t>
      </w:r>
      <w:r w:rsidR="002028F1">
        <w:rPr>
          <w:rFonts w:ascii="Times New Roman" w:hAnsi="Times New Roman" w:cs="Times New Roman"/>
          <w:color w:val="000000" w:themeColor="text1"/>
          <w:sz w:val="24"/>
          <w:szCs w:val="24"/>
          <w:shd w:val="clear" w:color="auto" w:fill="FFFFFF"/>
        </w:rPr>
        <w:t>composed the project into discrete deliverables</w:t>
      </w:r>
      <w:r w:rsidR="00DC7463">
        <w:rPr>
          <w:rFonts w:ascii="Times New Roman" w:hAnsi="Times New Roman" w:cs="Times New Roman"/>
          <w:color w:val="000000" w:themeColor="text1"/>
          <w:sz w:val="24"/>
          <w:szCs w:val="24"/>
          <w:shd w:val="clear" w:color="auto" w:fill="FFFFFF"/>
        </w:rPr>
        <w:t xml:space="preserve"> (WBS)</w:t>
      </w:r>
      <w:r w:rsidR="002028F1">
        <w:rPr>
          <w:rFonts w:ascii="Times New Roman" w:hAnsi="Times New Roman" w:cs="Times New Roman"/>
          <w:color w:val="000000" w:themeColor="text1"/>
          <w:sz w:val="24"/>
          <w:szCs w:val="24"/>
          <w:shd w:val="clear" w:color="auto" w:fill="FFFFFF"/>
        </w:rPr>
        <w:t>,</w:t>
      </w:r>
      <w:r w:rsidR="0044620D">
        <w:rPr>
          <w:rFonts w:ascii="Times New Roman" w:hAnsi="Times New Roman" w:cs="Times New Roman"/>
          <w:color w:val="000000" w:themeColor="text1"/>
          <w:sz w:val="24"/>
          <w:szCs w:val="24"/>
          <w:shd w:val="clear" w:color="auto" w:fill="FFFFFF"/>
        </w:rPr>
        <w:t xml:space="preserve"> determined the constituents of scope change and </w:t>
      </w:r>
      <w:r w:rsidR="00CE2A99">
        <w:rPr>
          <w:rFonts w:ascii="Times New Roman" w:hAnsi="Times New Roman" w:cs="Times New Roman"/>
          <w:color w:val="000000" w:themeColor="text1"/>
          <w:sz w:val="24"/>
          <w:szCs w:val="24"/>
          <w:shd w:val="clear" w:color="auto" w:fill="FFFFFF"/>
        </w:rPr>
        <w:t>how scope changes will be managed</w:t>
      </w:r>
      <w:r w:rsidR="008309FC">
        <w:rPr>
          <w:rFonts w:ascii="Times New Roman" w:hAnsi="Times New Roman" w:cs="Times New Roman"/>
          <w:color w:val="000000" w:themeColor="text1"/>
          <w:sz w:val="24"/>
          <w:szCs w:val="24"/>
          <w:shd w:val="clear" w:color="auto" w:fill="FFFFFF"/>
        </w:rPr>
        <w:t>,</w:t>
      </w:r>
      <w:r w:rsidR="00B24A50">
        <w:rPr>
          <w:rFonts w:ascii="Times New Roman" w:hAnsi="Times New Roman" w:cs="Times New Roman"/>
          <w:color w:val="000000" w:themeColor="text1"/>
          <w:sz w:val="24"/>
          <w:szCs w:val="24"/>
          <w:shd w:val="clear" w:color="auto" w:fill="FFFFFF"/>
        </w:rPr>
        <w:t xml:space="preserve"> </w:t>
      </w:r>
      <w:r w:rsidR="001E20B7">
        <w:rPr>
          <w:rFonts w:ascii="Times New Roman" w:hAnsi="Times New Roman" w:cs="Times New Roman"/>
          <w:color w:val="000000" w:themeColor="text1"/>
          <w:sz w:val="24"/>
          <w:szCs w:val="24"/>
          <w:shd w:val="clear" w:color="auto" w:fill="FFFFFF"/>
        </w:rPr>
        <w:t>defined the</w:t>
      </w:r>
      <w:r w:rsidR="00272607">
        <w:rPr>
          <w:rFonts w:ascii="Times New Roman" w:hAnsi="Times New Roman" w:cs="Times New Roman"/>
          <w:color w:val="000000" w:themeColor="text1"/>
          <w:sz w:val="24"/>
          <w:szCs w:val="24"/>
          <w:shd w:val="clear" w:color="auto" w:fill="FFFFFF"/>
        </w:rPr>
        <w:t xml:space="preserve"> scope baseline</w:t>
      </w:r>
      <w:r w:rsidR="00B24A50">
        <w:rPr>
          <w:rFonts w:ascii="Times New Roman" w:hAnsi="Times New Roman" w:cs="Times New Roman"/>
          <w:color w:val="000000" w:themeColor="text1"/>
          <w:sz w:val="24"/>
          <w:szCs w:val="24"/>
          <w:shd w:val="clear" w:color="auto" w:fill="FFFFFF"/>
        </w:rPr>
        <w:t xml:space="preserve"> and how deliverables will be accepted</w:t>
      </w:r>
      <w:r w:rsidR="00D7310C">
        <w:rPr>
          <w:rFonts w:ascii="Times New Roman" w:hAnsi="Times New Roman" w:cs="Times New Roman"/>
          <w:color w:val="000000" w:themeColor="text1"/>
          <w:sz w:val="24"/>
          <w:szCs w:val="24"/>
          <w:shd w:val="clear" w:color="auto" w:fill="FFFFFF"/>
        </w:rPr>
        <w:t>.</w:t>
      </w:r>
    </w:p>
    <w:p w14:paraId="370B715B" w14:textId="05E3B42B" w:rsidR="00037D86" w:rsidRDefault="00C60427" w:rsidP="325D9D0B">
      <w:pPr>
        <w:spacing w:line="480" w:lineRule="auto"/>
        <w:rPr>
          <w:rFonts w:ascii="Times New Roman" w:hAnsi="Times New Roman" w:cs="Times New Roman"/>
          <w:color w:val="000000" w:themeColor="text1"/>
          <w:sz w:val="24"/>
          <w:szCs w:val="24"/>
          <w:shd w:val="clear" w:color="auto" w:fill="FFFFFF"/>
        </w:rPr>
      </w:pPr>
      <w:r w:rsidRPr="00C60427">
        <w:rPr>
          <w:rFonts w:ascii="Times New Roman" w:hAnsi="Times New Roman" w:cs="Times New Roman"/>
          <w:color w:val="000000" w:themeColor="text1"/>
          <w:sz w:val="24"/>
          <w:szCs w:val="24"/>
          <w:shd w:val="clear" w:color="auto" w:fill="FFFFFF"/>
        </w:rPr>
        <w:t xml:space="preserve">The processes, </w:t>
      </w:r>
      <w:r w:rsidR="00A1585E">
        <w:rPr>
          <w:rFonts w:ascii="Times New Roman" w:hAnsi="Times New Roman" w:cs="Times New Roman"/>
          <w:color w:val="000000" w:themeColor="text1"/>
          <w:sz w:val="24"/>
          <w:szCs w:val="24"/>
          <w:shd w:val="clear" w:color="auto" w:fill="FFFFFF"/>
        </w:rPr>
        <w:t xml:space="preserve">inputs, </w:t>
      </w:r>
      <w:r w:rsidRPr="00C60427">
        <w:rPr>
          <w:rFonts w:ascii="Times New Roman" w:hAnsi="Times New Roman" w:cs="Times New Roman"/>
          <w:color w:val="000000" w:themeColor="text1"/>
          <w:sz w:val="24"/>
          <w:szCs w:val="24"/>
          <w:shd w:val="clear" w:color="auto" w:fill="FFFFFF"/>
        </w:rPr>
        <w:t>tools</w:t>
      </w:r>
      <w:r w:rsidR="00A1585E">
        <w:rPr>
          <w:rFonts w:ascii="Times New Roman" w:hAnsi="Times New Roman" w:cs="Times New Roman"/>
          <w:color w:val="000000" w:themeColor="text1"/>
          <w:sz w:val="24"/>
          <w:szCs w:val="24"/>
          <w:shd w:val="clear" w:color="auto" w:fill="FFFFFF"/>
        </w:rPr>
        <w:t xml:space="preserve"> and </w:t>
      </w:r>
      <w:r w:rsidRPr="00C60427">
        <w:rPr>
          <w:rFonts w:ascii="Times New Roman" w:hAnsi="Times New Roman" w:cs="Times New Roman"/>
          <w:color w:val="000000" w:themeColor="text1"/>
          <w:sz w:val="24"/>
          <w:szCs w:val="24"/>
          <w:shd w:val="clear" w:color="auto" w:fill="FFFFFF"/>
        </w:rPr>
        <w:t>techniques used in the scope processes are tabulated below.</w:t>
      </w:r>
    </w:p>
    <w:p w14:paraId="388E09E1" w14:textId="6ED36F32" w:rsidR="003E4824" w:rsidRPr="00D239F4" w:rsidRDefault="001618E3" w:rsidP="003E4824">
      <w:pPr>
        <w:spacing w:line="360" w:lineRule="auto"/>
        <w:jc w:val="both"/>
        <w:rPr>
          <w:rFonts w:ascii="Times New Roman" w:hAnsi="Times New Roman" w:cs="Times New Roman"/>
          <w:color w:val="000000" w:themeColor="text1"/>
          <w:sz w:val="24"/>
          <w:szCs w:val="24"/>
          <w:lang w:val="en-GB"/>
        </w:rPr>
      </w:pPr>
      <w:r w:rsidRPr="325D9D0B">
        <w:rPr>
          <w:rFonts w:ascii="Times New Roman" w:hAnsi="Times New Roman" w:cs="Times New Roman"/>
          <w:color w:val="000000" w:themeColor="text1"/>
          <w:sz w:val="24"/>
          <w:szCs w:val="24"/>
          <w:shd w:val="clear" w:color="auto" w:fill="FFFFFF"/>
        </w:rPr>
        <w:t>Table 6.</w:t>
      </w:r>
      <w:r w:rsidR="00D239F4" w:rsidRPr="325D9D0B">
        <w:rPr>
          <w:rFonts w:ascii="Times New Roman" w:hAnsi="Times New Roman" w:cs="Times New Roman"/>
          <w:color w:val="000000" w:themeColor="text1"/>
          <w:sz w:val="24"/>
          <w:szCs w:val="24"/>
          <w:shd w:val="clear" w:color="auto" w:fill="FFFFFF"/>
        </w:rPr>
        <w:t xml:space="preserve"> Scope processes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254"/>
        <w:gridCol w:w="2254"/>
        <w:gridCol w:w="2254"/>
        <w:gridCol w:w="2254"/>
      </w:tblGrid>
      <w:tr w:rsidR="0EAA2923" w:rsidRPr="00D239F4" w14:paraId="3515963D" w14:textId="77777777" w:rsidTr="533D633F">
        <w:tc>
          <w:tcPr>
            <w:tcW w:w="2254" w:type="dxa"/>
          </w:tcPr>
          <w:p w14:paraId="35FCEBB6" w14:textId="7E821E5A" w:rsidR="00C3C2AF" w:rsidRPr="00D239F4" w:rsidRDefault="7FBD581B" w:rsidP="7FBD581B">
            <w:pPr>
              <w:rPr>
                <w:rStyle w:val="Heading2Char"/>
                <w:rFonts w:ascii="Times New Roman" w:eastAsia="Times New Roman" w:hAnsi="Times New Roman" w:cs="Times New Roman"/>
                <w:b/>
                <w:bCs/>
                <w:color w:val="auto"/>
                <w:sz w:val="24"/>
                <w:szCs w:val="24"/>
                <w:lang w:val="en-GB"/>
              </w:rPr>
            </w:pPr>
            <w:r w:rsidRPr="00D239F4">
              <w:rPr>
                <w:rFonts w:ascii="Times New Roman" w:eastAsia="Times New Roman" w:hAnsi="Times New Roman" w:cs="Times New Roman"/>
                <w:b/>
                <w:bCs/>
                <w:lang w:val="en-GB"/>
              </w:rPr>
              <w:lastRenderedPageBreak/>
              <w:t>Process</w:t>
            </w:r>
          </w:p>
        </w:tc>
        <w:tc>
          <w:tcPr>
            <w:tcW w:w="2254" w:type="dxa"/>
          </w:tcPr>
          <w:p w14:paraId="05E06E19" w14:textId="0D7FC31F" w:rsidR="0EAA2923" w:rsidRPr="00D239F4" w:rsidRDefault="7FBD581B" w:rsidP="7FBD581B">
            <w:pPr>
              <w:rPr>
                <w:rStyle w:val="Heading2Char"/>
                <w:rFonts w:ascii="Times New Roman" w:eastAsia="Times New Roman" w:hAnsi="Times New Roman" w:cs="Times New Roman"/>
                <w:b/>
                <w:bCs/>
                <w:color w:val="auto"/>
                <w:sz w:val="24"/>
                <w:szCs w:val="24"/>
                <w:lang w:val="en-GB"/>
              </w:rPr>
            </w:pPr>
            <w:r w:rsidRPr="00D239F4">
              <w:rPr>
                <w:rFonts w:ascii="Times New Roman" w:eastAsia="Times New Roman" w:hAnsi="Times New Roman" w:cs="Times New Roman"/>
                <w:b/>
                <w:bCs/>
                <w:lang w:val="en-GB"/>
              </w:rPr>
              <w:t>Inputs</w:t>
            </w:r>
          </w:p>
        </w:tc>
        <w:tc>
          <w:tcPr>
            <w:tcW w:w="2254" w:type="dxa"/>
          </w:tcPr>
          <w:p w14:paraId="171C3C53" w14:textId="7F969689" w:rsidR="0EAA2923" w:rsidRPr="00D239F4" w:rsidRDefault="7FBD581B" w:rsidP="7FBD581B">
            <w:pPr>
              <w:rPr>
                <w:rStyle w:val="Heading2Char"/>
                <w:rFonts w:ascii="Times New Roman" w:eastAsia="Times New Roman" w:hAnsi="Times New Roman" w:cs="Times New Roman"/>
                <w:b/>
                <w:bCs/>
                <w:color w:val="auto"/>
                <w:sz w:val="24"/>
                <w:szCs w:val="24"/>
                <w:lang w:val="en-GB"/>
              </w:rPr>
            </w:pPr>
            <w:r w:rsidRPr="00D239F4">
              <w:rPr>
                <w:rFonts w:ascii="Times New Roman" w:eastAsia="Times New Roman" w:hAnsi="Times New Roman" w:cs="Times New Roman"/>
                <w:b/>
                <w:bCs/>
                <w:lang w:val="en-GB"/>
              </w:rPr>
              <w:t>Tools &amp; Techniques</w:t>
            </w:r>
          </w:p>
        </w:tc>
        <w:tc>
          <w:tcPr>
            <w:tcW w:w="2254" w:type="dxa"/>
          </w:tcPr>
          <w:p w14:paraId="28FFBCB0" w14:textId="1DC0AFBC" w:rsidR="0EAA2923" w:rsidRPr="00D239F4" w:rsidRDefault="7FBD581B" w:rsidP="7FBD581B">
            <w:pPr>
              <w:rPr>
                <w:rStyle w:val="Heading2Char"/>
                <w:rFonts w:ascii="Times New Roman" w:eastAsia="Times New Roman" w:hAnsi="Times New Roman" w:cs="Times New Roman"/>
                <w:b/>
                <w:bCs/>
                <w:color w:val="auto"/>
                <w:sz w:val="24"/>
                <w:szCs w:val="24"/>
                <w:lang w:val="en-GB"/>
              </w:rPr>
            </w:pPr>
            <w:r w:rsidRPr="00D239F4">
              <w:rPr>
                <w:rFonts w:ascii="Times New Roman" w:eastAsia="Times New Roman" w:hAnsi="Times New Roman" w:cs="Times New Roman"/>
                <w:b/>
                <w:bCs/>
                <w:lang w:val="en-GB"/>
              </w:rPr>
              <w:t>Outputs</w:t>
            </w:r>
          </w:p>
        </w:tc>
      </w:tr>
      <w:tr w:rsidR="0EAA2923" w14:paraId="1F830819" w14:textId="77777777" w:rsidTr="533D633F">
        <w:tc>
          <w:tcPr>
            <w:tcW w:w="2254" w:type="dxa"/>
          </w:tcPr>
          <w:p w14:paraId="05B41E19" w14:textId="30D27356" w:rsidR="5784A424" w:rsidRDefault="7FBD581B" w:rsidP="7FBD581B">
            <w:pPr>
              <w:rPr>
                <w:rStyle w:val="Heading2Char"/>
                <w:rFonts w:ascii="Times New Roman" w:eastAsia="Times New Roman" w:hAnsi="Times New Roman" w:cs="Times New Roman"/>
                <w:color w:val="auto"/>
                <w:sz w:val="24"/>
                <w:szCs w:val="24"/>
                <w:lang w:val="en-GB"/>
              </w:rPr>
            </w:pPr>
            <w:r w:rsidRPr="7FBD581B">
              <w:rPr>
                <w:rFonts w:ascii="Times New Roman" w:eastAsia="Times New Roman" w:hAnsi="Times New Roman" w:cs="Times New Roman"/>
                <w:lang w:val="en-GB"/>
              </w:rPr>
              <w:t>Plan scope management</w:t>
            </w:r>
          </w:p>
        </w:tc>
        <w:tc>
          <w:tcPr>
            <w:tcW w:w="2254" w:type="dxa"/>
          </w:tcPr>
          <w:p w14:paraId="3B7DC161" w14:textId="4AEE38ED" w:rsidR="1A74FA74" w:rsidRDefault="7FBD581B" w:rsidP="7FBD581B">
            <w:pPr>
              <w:pStyle w:val="ListParagraph"/>
              <w:numPr>
                <w:ilvl w:val="0"/>
                <w:numId w:val="7"/>
              </w:numPr>
              <w:rPr>
                <w:rStyle w:val="Heading2Char"/>
                <w:color w:val="auto"/>
                <w:sz w:val="24"/>
                <w:szCs w:val="24"/>
                <w:lang w:val="en-GB"/>
              </w:rPr>
            </w:pPr>
            <w:r w:rsidRPr="7FBD581B">
              <w:rPr>
                <w:rFonts w:ascii="Times New Roman" w:eastAsia="Times New Roman" w:hAnsi="Times New Roman" w:cs="Times New Roman"/>
                <w:lang w:val="en-GB"/>
              </w:rPr>
              <w:t>Project charter</w:t>
            </w:r>
          </w:p>
          <w:p w14:paraId="56F3626C" w14:textId="1A6652B2" w:rsidR="1A74FA74" w:rsidRDefault="717BE022" w:rsidP="7FBD581B">
            <w:pPr>
              <w:pStyle w:val="ListParagraph"/>
              <w:numPr>
                <w:ilvl w:val="0"/>
                <w:numId w:val="7"/>
              </w:numPr>
              <w:rPr>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tc>
        <w:tc>
          <w:tcPr>
            <w:tcW w:w="2254" w:type="dxa"/>
          </w:tcPr>
          <w:p w14:paraId="77F98456" w14:textId="55DB125A" w:rsidR="0EAA2923" w:rsidRDefault="7FBD581B" w:rsidP="7FBD581B">
            <w:pPr>
              <w:pStyle w:val="ListParagraph"/>
              <w:numPr>
                <w:ilvl w:val="0"/>
                <w:numId w:val="7"/>
              </w:numPr>
              <w:rPr>
                <w:rStyle w:val="Heading2Char"/>
                <w:color w:val="auto"/>
                <w:sz w:val="24"/>
                <w:szCs w:val="24"/>
                <w:lang w:val="en-GB"/>
              </w:rPr>
            </w:pPr>
            <w:r w:rsidRPr="7FBD581B">
              <w:rPr>
                <w:rFonts w:ascii="Times New Roman" w:eastAsia="Times New Roman" w:hAnsi="Times New Roman" w:cs="Times New Roman"/>
                <w:lang w:val="en-GB"/>
              </w:rPr>
              <w:t>Expert judgement</w:t>
            </w:r>
          </w:p>
          <w:p w14:paraId="52580D75" w14:textId="7331C410" w:rsidR="0EAA2923" w:rsidRDefault="7FBD581B" w:rsidP="7FBD581B">
            <w:pPr>
              <w:pStyle w:val="ListParagraph"/>
              <w:numPr>
                <w:ilvl w:val="0"/>
                <w:numId w:val="7"/>
              </w:numPr>
              <w:rPr>
                <w:rStyle w:val="Heading2Char"/>
                <w:color w:val="auto"/>
                <w:sz w:val="24"/>
                <w:szCs w:val="24"/>
                <w:lang w:val="en-GB"/>
              </w:rPr>
            </w:pPr>
            <w:r w:rsidRPr="7FBD581B">
              <w:rPr>
                <w:rFonts w:ascii="Times New Roman" w:eastAsia="Times New Roman" w:hAnsi="Times New Roman" w:cs="Times New Roman"/>
                <w:lang w:val="en-GB"/>
              </w:rPr>
              <w:t>Data Analysis</w:t>
            </w:r>
          </w:p>
          <w:p w14:paraId="002BA679" w14:textId="4D1CD301" w:rsidR="0EAA2923" w:rsidRDefault="7FBD581B" w:rsidP="7FBD581B">
            <w:pPr>
              <w:pStyle w:val="ListParagraph"/>
              <w:numPr>
                <w:ilvl w:val="0"/>
                <w:numId w:val="7"/>
              </w:numPr>
              <w:rPr>
                <w:rStyle w:val="Heading2Char"/>
                <w:color w:val="auto"/>
                <w:sz w:val="24"/>
                <w:szCs w:val="24"/>
                <w:lang w:val="en-GB"/>
              </w:rPr>
            </w:pPr>
            <w:r w:rsidRPr="7FBD581B">
              <w:rPr>
                <w:rFonts w:ascii="Times New Roman" w:eastAsia="Times New Roman" w:hAnsi="Times New Roman" w:cs="Times New Roman"/>
                <w:lang w:val="en-GB"/>
              </w:rPr>
              <w:t>Meetings</w:t>
            </w:r>
          </w:p>
        </w:tc>
        <w:tc>
          <w:tcPr>
            <w:tcW w:w="2254" w:type="dxa"/>
          </w:tcPr>
          <w:p w14:paraId="06EB1DDD" w14:textId="58EEF6AA" w:rsidR="0EAA2923" w:rsidRDefault="7FBD581B" w:rsidP="7FBD581B">
            <w:pPr>
              <w:pStyle w:val="ListParagraph"/>
              <w:numPr>
                <w:ilvl w:val="0"/>
                <w:numId w:val="7"/>
              </w:numPr>
              <w:rPr>
                <w:rStyle w:val="Heading2Char"/>
                <w:color w:val="auto"/>
                <w:sz w:val="24"/>
                <w:szCs w:val="24"/>
                <w:lang w:val="en-GB"/>
              </w:rPr>
            </w:pPr>
            <w:r w:rsidRPr="7FBD581B">
              <w:rPr>
                <w:rFonts w:ascii="Times New Roman" w:eastAsia="Times New Roman" w:hAnsi="Times New Roman" w:cs="Times New Roman"/>
                <w:lang w:val="en-GB"/>
              </w:rPr>
              <w:t>Scope Management plan</w:t>
            </w:r>
          </w:p>
          <w:p w14:paraId="2D755137" w14:textId="4CFE8B49" w:rsidR="0EAA2923" w:rsidRDefault="7FBD581B" w:rsidP="7FBD581B">
            <w:pPr>
              <w:pStyle w:val="ListParagraph"/>
              <w:numPr>
                <w:ilvl w:val="0"/>
                <w:numId w:val="7"/>
              </w:numPr>
              <w:rPr>
                <w:rStyle w:val="Heading2Char"/>
                <w:color w:val="auto"/>
                <w:sz w:val="24"/>
                <w:szCs w:val="24"/>
                <w:lang w:val="en-GB"/>
              </w:rPr>
            </w:pPr>
            <w:r w:rsidRPr="7FBD581B">
              <w:rPr>
                <w:rFonts w:ascii="Times New Roman" w:eastAsia="Times New Roman" w:hAnsi="Times New Roman" w:cs="Times New Roman"/>
                <w:lang w:val="en-GB"/>
              </w:rPr>
              <w:t>Requirements management plan</w:t>
            </w:r>
          </w:p>
        </w:tc>
      </w:tr>
      <w:tr w:rsidR="0EAA2923" w14:paraId="608CB2EC" w14:textId="77777777" w:rsidTr="533D633F">
        <w:tc>
          <w:tcPr>
            <w:tcW w:w="2254" w:type="dxa"/>
          </w:tcPr>
          <w:p w14:paraId="586733EA" w14:textId="074AE3FB" w:rsidR="6EC9C92F" w:rsidRDefault="7FBD581B" w:rsidP="7FBD581B">
            <w:pPr>
              <w:rPr>
                <w:rFonts w:ascii="Times New Roman" w:eastAsia="Times New Roman" w:hAnsi="Times New Roman" w:cs="Times New Roman"/>
                <w:sz w:val="24"/>
                <w:szCs w:val="24"/>
                <w:lang w:val="en-GB"/>
              </w:rPr>
            </w:pPr>
            <w:r w:rsidRPr="7FBD581B">
              <w:rPr>
                <w:rFonts w:ascii="Times New Roman" w:eastAsia="Times New Roman" w:hAnsi="Times New Roman" w:cs="Times New Roman"/>
                <w:lang w:val="en-GB"/>
              </w:rPr>
              <w:t xml:space="preserve">Collect Requirements </w:t>
            </w:r>
          </w:p>
        </w:tc>
        <w:tc>
          <w:tcPr>
            <w:tcW w:w="2254" w:type="dxa"/>
          </w:tcPr>
          <w:p w14:paraId="076A1B6C" w14:textId="4AEE38ED" w:rsidR="0EAA2923" w:rsidRDefault="7FBD581B" w:rsidP="7FBD581B">
            <w:pPr>
              <w:pStyle w:val="ListParagraph"/>
              <w:numPr>
                <w:ilvl w:val="0"/>
                <w:numId w:val="6"/>
              </w:numPr>
              <w:rPr>
                <w:rStyle w:val="Heading2Char"/>
                <w:color w:val="auto"/>
                <w:sz w:val="24"/>
                <w:szCs w:val="24"/>
                <w:lang w:val="en-GB"/>
              </w:rPr>
            </w:pPr>
            <w:r w:rsidRPr="7FBD581B">
              <w:rPr>
                <w:rFonts w:ascii="Times New Roman" w:eastAsia="Times New Roman" w:hAnsi="Times New Roman" w:cs="Times New Roman"/>
                <w:lang w:val="en-GB"/>
              </w:rPr>
              <w:t>Project charter</w:t>
            </w:r>
          </w:p>
          <w:p w14:paraId="5316E562" w14:textId="44BBCDBC" w:rsidR="717BE022" w:rsidRDefault="717BE022" w:rsidP="717BE022">
            <w:pPr>
              <w:pStyle w:val="ListParagraph"/>
              <w:numPr>
                <w:ilvl w:val="0"/>
                <w:numId w:val="6"/>
              </w:numPr>
              <w:rPr>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p w14:paraId="4CAE434F" w14:textId="2CB1161B" w:rsidR="0EAA2923" w:rsidRDefault="7FBD581B" w:rsidP="7FBD581B">
            <w:pPr>
              <w:pStyle w:val="ListParagraph"/>
              <w:numPr>
                <w:ilvl w:val="0"/>
                <w:numId w:val="6"/>
              </w:numPr>
              <w:rPr>
                <w:rStyle w:val="Heading2Char"/>
                <w:color w:val="auto"/>
                <w:sz w:val="24"/>
                <w:szCs w:val="24"/>
                <w:lang w:val="en-GB"/>
              </w:rPr>
            </w:pPr>
            <w:r w:rsidRPr="7FBD581B">
              <w:rPr>
                <w:rFonts w:ascii="Times New Roman" w:eastAsia="Times New Roman" w:hAnsi="Times New Roman" w:cs="Times New Roman"/>
                <w:lang w:val="en-GB"/>
              </w:rPr>
              <w:t>Agreements</w:t>
            </w:r>
          </w:p>
          <w:p w14:paraId="52E60850" w14:textId="4D330797" w:rsidR="0EAA2923" w:rsidRDefault="7FBD581B" w:rsidP="7FBD581B">
            <w:pPr>
              <w:pStyle w:val="ListParagraph"/>
              <w:numPr>
                <w:ilvl w:val="0"/>
                <w:numId w:val="6"/>
              </w:numPr>
              <w:rPr>
                <w:rStyle w:val="Heading2Char"/>
                <w:color w:val="auto"/>
                <w:sz w:val="24"/>
                <w:szCs w:val="24"/>
                <w:lang w:val="en-GB"/>
              </w:rPr>
            </w:pPr>
            <w:r w:rsidRPr="7FBD581B">
              <w:rPr>
                <w:rFonts w:ascii="Times New Roman" w:eastAsia="Times New Roman" w:hAnsi="Times New Roman" w:cs="Times New Roman"/>
                <w:lang w:val="en-GB"/>
              </w:rPr>
              <w:t>Business case doc</w:t>
            </w:r>
          </w:p>
        </w:tc>
        <w:tc>
          <w:tcPr>
            <w:tcW w:w="2254" w:type="dxa"/>
          </w:tcPr>
          <w:p w14:paraId="513E1337" w14:textId="529AFD92" w:rsidR="0EAA2923" w:rsidRDefault="7FBD581B" w:rsidP="7FBD581B">
            <w:pPr>
              <w:pStyle w:val="ListParagraph"/>
              <w:numPr>
                <w:ilvl w:val="0"/>
                <w:numId w:val="6"/>
              </w:numPr>
              <w:rPr>
                <w:rStyle w:val="Heading2Char"/>
                <w:color w:val="auto"/>
                <w:sz w:val="24"/>
                <w:szCs w:val="24"/>
                <w:lang w:val="en-GB"/>
              </w:rPr>
            </w:pPr>
            <w:r w:rsidRPr="7FBD581B">
              <w:rPr>
                <w:rFonts w:ascii="Times New Roman" w:eastAsia="Times New Roman" w:hAnsi="Times New Roman" w:cs="Times New Roman"/>
                <w:lang w:val="en-GB"/>
              </w:rPr>
              <w:t>Expert Judgement</w:t>
            </w:r>
          </w:p>
          <w:p w14:paraId="2C980DF7" w14:textId="537DBA07" w:rsidR="0EAA2923" w:rsidRDefault="7FBD581B" w:rsidP="7FBD581B">
            <w:pPr>
              <w:pStyle w:val="ListParagraph"/>
              <w:numPr>
                <w:ilvl w:val="0"/>
                <w:numId w:val="6"/>
              </w:numPr>
              <w:rPr>
                <w:rStyle w:val="Heading2Char"/>
                <w:color w:val="auto"/>
                <w:sz w:val="24"/>
                <w:szCs w:val="24"/>
                <w:lang w:val="en-GB"/>
              </w:rPr>
            </w:pPr>
            <w:r w:rsidRPr="7FBD581B">
              <w:rPr>
                <w:rFonts w:ascii="Times New Roman" w:eastAsia="Times New Roman" w:hAnsi="Times New Roman" w:cs="Times New Roman"/>
                <w:lang w:val="en-GB"/>
              </w:rPr>
              <w:t>Data gathering</w:t>
            </w:r>
          </w:p>
          <w:p w14:paraId="1FC1D66D" w14:textId="36ECD66D" w:rsidR="0EAA2923" w:rsidRDefault="7FBD581B" w:rsidP="7FBD581B">
            <w:pPr>
              <w:pStyle w:val="ListParagraph"/>
              <w:numPr>
                <w:ilvl w:val="0"/>
                <w:numId w:val="6"/>
              </w:numPr>
              <w:rPr>
                <w:rStyle w:val="Heading2Char"/>
                <w:color w:val="auto"/>
                <w:sz w:val="24"/>
                <w:szCs w:val="24"/>
                <w:lang w:val="en-GB"/>
              </w:rPr>
            </w:pPr>
            <w:r w:rsidRPr="7FBD581B">
              <w:rPr>
                <w:rFonts w:ascii="Times New Roman" w:eastAsia="Times New Roman" w:hAnsi="Times New Roman" w:cs="Times New Roman"/>
                <w:lang w:val="en-GB"/>
              </w:rPr>
              <w:t>Data Analysis</w:t>
            </w:r>
          </w:p>
          <w:p w14:paraId="4776619C" w14:textId="71121B07" w:rsidR="0EAA2923" w:rsidRDefault="7FBD581B" w:rsidP="7FBD581B">
            <w:pPr>
              <w:pStyle w:val="ListParagraph"/>
              <w:numPr>
                <w:ilvl w:val="0"/>
                <w:numId w:val="6"/>
              </w:numPr>
              <w:rPr>
                <w:rStyle w:val="Heading2Char"/>
                <w:color w:val="auto"/>
                <w:sz w:val="24"/>
                <w:szCs w:val="24"/>
                <w:lang w:val="en-GB"/>
              </w:rPr>
            </w:pPr>
            <w:r w:rsidRPr="7FBD581B">
              <w:rPr>
                <w:rFonts w:ascii="Times New Roman" w:eastAsia="Times New Roman" w:hAnsi="Times New Roman" w:cs="Times New Roman"/>
                <w:lang w:val="en-GB"/>
              </w:rPr>
              <w:t>Decision making</w:t>
            </w:r>
          </w:p>
        </w:tc>
        <w:tc>
          <w:tcPr>
            <w:tcW w:w="2254" w:type="dxa"/>
          </w:tcPr>
          <w:p w14:paraId="046A6324" w14:textId="5A2D99B5" w:rsidR="0EAA2923" w:rsidRDefault="7FBD581B" w:rsidP="7FBD581B">
            <w:pPr>
              <w:rPr>
                <w:rStyle w:val="Heading2Char"/>
                <w:rFonts w:ascii="Times New Roman" w:eastAsia="Times New Roman" w:hAnsi="Times New Roman" w:cs="Times New Roman"/>
                <w:color w:val="auto"/>
                <w:sz w:val="24"/>
                <w:szCs w:val="24"/>
                <w:lang w:val="en-GB"/>
              </w:rPr>
            </w:pPr>
            <w:r w:rsidRPr="7FBD581B">
              <w:rPr>
                <w:rFonts w:ascii="Times New Roman" w:eastAsia="Times New Roman" w:hAnsi="Times New Roman" w:cs="Times New Roman"/>
                <w:lang w:val="en-GB"/>
              </w:rPr>
              <w:t>Requirements Documentation</w:t>
            </w:r>
          </w:p>
        </w:tc>
      </w:tr>
      <w:tr w:rsidR="0EAA2923" w14:paraId="6805492E" w14:textId="77777777" w:rsidTr="533D633F">
        <w:tc>
          <w:tcPr>
            <w:tcW w:w="2254" w:type="dxa"/>
          </w:tcPr>
          <w:p w14:paraId="2ABABDD3" w14:textId="48D0A1CA" w:rsidR="0140C473" w:rsidRDefault="7FBD581B" w:rsidP="7FBD581B">
            <w:pPr>
              <w:rPr>
                <w:rFonts w:ascii="Times New Roman" w:eastAsia="Times New Roman" w:hAnsi="Times New Roman" w:cs="Times New Roman"/>
                <w:sz w:val="24"/>
                <w:szCs w:val="24"/>
                <w:lang w:val="en-GB"/>
              </w:rPr>
            </w:pPr>
            <w:r w:rsidRPr="7FBD581B">
              <w:rPr>
                <w:rFonts w:ascii="Times New Roman" w:eastAsia="Times New Roman" w:hAnsi="Times New Roman" w:cs="Times New Roman"/>
                <w:lang w:val="en-GB"/>
              </w:rPr>
              <w:t>Define Scope</w:t>
            </w:r>
          </w:p>
        </w:tc>
        <w:tc>
          <w:tcPr>
            <w:tcW w:w="2254" w:type="dxa"/>
          </w:tcPr>
          <w:p w14:paraId="02CE3ECD" w14:textId="4AEE38ED" w:rsidR="0EAA2923" w:rsidRDefault="7FBD581B" w:rsidP="7FBD581B">
            <w:pPr>
              <w:pStyle w:val="ListParagraph"/>
              <w:numPr>
                <w:ilvl w:val="0"/>
                <w:numId w:val="5"/>
              </w:numPr>
              <w:rPr>
                <w:rStyle w:val="Heading2Char"/>
                <w:color w:val="auto"/>
                <w:sz w:val="24"/>
                <w:szCs w:val="24"/>
                <w:lang w:val="en-GB"/>
              </w:rPr>
            </w:pPr>
            <w:r w:rsidRPr="7FBD581B">
              <w:rPr>
                <w:rFonts w:ascii="Times New Roman" w:eastAsia="Times New Roman" w:hAnsi="Times New Roman" w:cs="Times New Roman"/>
                <w:lang w:val="en-GB"/>
              </w:rPr>
              <w:t>Project charter</w:t>
            </w:r>
          </w:p>
          <w:p w14:paraId="66DD56E6" w14:textId="428B750B" w:rsidR="0EAA2923" w:rsidRDefault="717BE022" w:rsidP="7FBD581B">
            <w:pPr>
              <w:pStyle w:val="ListParagraph"/>
              <w:numPr>
                <w:ilvl w:val="0"/>
                <w:numId w:val="5"/>
              </w:numPr>
              <w:rPr>
                <w:rStyle w:val="Heading2Char"/>
                <w:color w:val="auto"/>
                <w:sz w:val="24"/>
                <w:szCs w:val="24"/>
                <w:lang w:val="en-GB"/>
              </w:rPr>
            </w:pPr>
            <w:r w:rsidRPr="717BE022">
              <w:rPr>
                <w:rFonts w:ascii="Times New Roman" w:eastAsia="Times New Roman" w:hAnsi="Times New Roman" w:cs="Times New Roman"/>
                <w:color w:val="000000" w:themeColor="text1"/>
                <w:sz w:val="24"/>
                <w:szCs w:val="24"/>
              </w:rPr>
              <w:t>Project Management Plan</w:t>
            </w:r>
            <w:r w:rsidRPr="717BE022">
              <w:rPr>
                <w:rFonts w:ascii="Times New Roman" w:eastAsia="Times New Roman" w:hAnsi="Times New Roman" w:cs="Times New Roman"/>
                <w:lang w:val="en-GB"/>
              </w:rPr>
              <w:t xml:space="preserve"> </w:t>
            </w:r>
          </w:p>
          <w:p w14:paraId="1197847F" w14:textId="43542453" w:rsidR="0EAA2923" w:rsidRDefault="7FBD581B" w:rsidP="7FBD581B">
            <w:pPr>
              <w:pStyle w:val="ListParagraph"/>
              <w:numPr>
                <w:ilvl w:val="0"/>
                <w:numId w:val="5"/>
              </w:numPr>
              <w:rPr>
                <w:rStyle w:val="Heading2Char"/>
                <w:color w:val="auto"/>
                <w:sz w:val="24"/>
                <w:szCs w:val="24"/>
                <w:lang w:val="en-GB"/>
              </w:rPr>
            </w:pPr>
            <w:r w:rsidRPr="7FBD581B">
              <w:rPr>
                <w:rFonts w:ascii="Times New Roman" w:eastAsia="Times New Roman" w:hAnsi="Times New Roman" w:cs="Times New Roman"/>
                <w:lang w:val="en-GB"/>
              </w:rPr>
              <w:t>Project Documents</w:t>
            </w:r>
          </w:p>
        </w:tc>
        <w:tc>
          <w:tcPr>
            <w:tcW w:w="2254" w:type="dxa"/>
          </w:tcPr>
          <w:p w14:paraId="000A41A0" w14:textId="6B6AFF5C" w:rsidR="0EAA2923" w:rsidRDefault="7FBD581B" w:rsidP="7FBD581B">
            <w:pPr>
              <w:pStyle w:val="ListParagraph"/>
              <w:numPr>
                <w:ilvl w:val="0"/>
                <w:numId w:val="5"/>
              </w:numPr>
              <w:rPr>
                <w:rStyle w:val="Heading2Char"/>
                <w:color w:val="auto"/>
                <w:sz w:val="24"/>
                <w:szCs w:val="24"/>
                <w:lang w:val="en-GB"/>
              </w:rPr>
            </w:pPr>
            <w:r w:rsidRPr="7FBD581B">
              <w:rPr>
                <w:rFonts w:ascii="Times New Roman" w:eastAsia="Times New Roman" w:hAnsi="Times New Roman" w:cs="Times New Roman"/>
                <w:lang w:val="en-GB"/>
              </w:rPr>
              <w:t>Product analysis</w:t>
            </w:r>
          </w:p>
          <w:p w14:paraId="6A34E21C" w14:textId="3433F805" w:rsidR="0EAA2923" w:rsidRDefault="7FBD581B" w:rsidP="7FBD581B">
            <w:pPr>
              <w:pStyle w:val="ListParagraph"/>
              <w:numPr>
                <w:ilvl w:val="0"/>
                <w:numId w:val="5"/>
              </w:numPr>
              <w:rPr>
                <w:rStyle w:val="Heading2Char"/>
                <w:color w:val="auto"/>
                <w:sz w:val="24"/>
                <w:szCs w:val="24"/>
                <w:lang w:val="en-GB"/>
              </w:rPr>
            </w:pPr>
            <w:r w:rsidRPr="7FBD581B">
              <w:rPr>
                <w:rFonts w:ascii="Times New Roman" w:eastAsia="Times New Roman" w:hAnsi="Times New Roman" w:cs="Times New Roman"/>
                <w:lang w:val="en-GB"/>
              </w:rPr>
              <w:t>Interpersonal and Team skills</w:t>
            </w:r>
          </w:p>
          <w:p w14:paraId="66E039EB" w14:textId="46FA2B1C" w:rsidR="0EAA2923" w:rsidRDefault="7FBD581B" w:rsidP="7FBD581B">
            <w:pPr>
              <w:pStyle w:val="ListParagraph"/>
              <w:numPr>
                <w:ilvl w:val="0"/>
                <w:numId w:val="5"/>
              </w:numPr>
              <w:rPr>
                <w:rStyle w:val="Heading2Char"/>
                <w:color w:val="auto"/>
                <w:sz w:val="24"/>
                <w:szCs w:val="24"/>
                <w:lang w:val="en-GB"/>
              </w:rPr>
            </w:pPr>
            <w:r w:rsidRPr="7FBD581B">
              <w:rPr>
                <w:rFonts w:ascii="Times New Roman" w:eastAsia="Times New Roman" w:hAnsi="Times New Roman" w:cs="Times New Roman"/>
                <w:lang w:val="en-GB"/>
              </w:rPr>
              <w:t>Expert judgement</w:t>
            </w:r>
          </w:p>
          <w:p w14:paraId="01844876" w14:textId="29563304" w:rsidR="0EAA2923" w:rsidRDefault="7FBD581B" w:rsidP="7FBD581B">
            <w:pPr>
              <w:pStyle w:val="ListParagraph"/>
              <w:numPr>
                <w:ilvl w:val="0"/>
                <w:numId w:val="5"/>
              </w:numPr>
              <w:rPr>
                <w:rStyle w:val="Heading2Char"/>
                <w:color w:val="auto"/>
                <w:sz w:val="24"/>
                <w:szCs w:val="24"/>
                <w:lang w:val="en-GB"/>
              </w:rPr>
            </w:pPr>
            <w:r w:rsidRPr="7FBD581B">
              <w:rPr>
                <w:rFonts w:ascii="Times New Roman" w:eastAsia="Times New Roman" w:hAnsi="Times New Roman" w:cs="Times New Roman"/>
                <w:lang w:val="en-GB"/>
              </w:rPr>
              <w:t>Data analysis</w:t>
            </w:r>
          </w:p>
        </w:tc>
        <w:tc>
          <w:tcPr>
            <w:tcW w:w="2254" w:type="dxa"/>
          </w:tcPr>
          <w:p w14:paraId="6B992191" w14:textId="7878D734" w:rsidR="0EAA2923" w:rsidRDefault="7FBD581B" w:rsidP="7FBD581B">
            <w:pPr>
              <w:pStyle w:val="ListParagraph"/>
              <w:numPr>
                <w:ilvl w:val="0"/>
                <w:numId w:val="5"/>
              </w:numPr>
              <w:rPr>
                <w:rStyle w:val="Heading2Char"/>
                <w:color w:val="auto"/>
                <w:sz w:val="24"/>
                <w:szCs w:val="24"/>
                <w:lang w:val="en-GB"/>
              </w:rPr>
            </w:pPr>
            <w:r w:rsidRPr="7FBD581B">
              <w:rPr>
                <w:rFonts w:ascii="Times New Roman" w:eastAsia="Times New Roman" w:hAnsi="Times New Roman" w:cs="Times New Roman"/>
                <w:lang w:val="en-GB"/>
              </w:rPr>
              <w:t>Project scope statement</w:t>
            </w:r>
          </w:p>
          <w:p w14:paraId="715431DA" w14:textId="50FC16DD" w:rsidR="0EAA2923" w:rsidRDefault="7FBD581B" w:rsidP="7FBD581B">
            <w:pPr>
              <w:pStyle w:val="ListParagraph"/>
              <w:numPr>
                <w:ilvl w:val="0"/>
                <w:numId w:val="5"/>
              </w:numPr>
              <w:rPr>
                <w:rStyle w:val="Heading2Char"/>
                <w:color w:val="auto"/>
                <w:sz w:val="24"/>
                <w:szCs w:val="24"/>
                <w:lang w:val="en-GB"/>
              </w:rPr>
            </w:pPr>
            <w:r w:rsidRPr="7FBD581B">
              <w:rPr>
                <w:rFonts w:ascii="Times New Roman" w:eastAsia="Times New Roman" w:hAnsi="Times New Roman" w:cs="Times New Roman"/>
                <w:lang w:val="en-GB"/>
              </w:rPr>
              <w:t>Project document update</w:t>
            </w:r>
          </w:p>
        </w:tc>
      </w:tr>
      <w:tr w:rsidR="0EAA2923" w14:paraId="166AD33E" w14:textId="77777777" w:rsidTr="533D633F">
        <w:tc>
          <w:tcPr>
            <w:tcW w:w="2254" w:type="dxa"/>
          </w:tcPr>
          <w:p w14:paraId="3BA19AAF" w14:textId="12EE5721" w:rsidR="2D36189A" w:rsidRDefault="7FBD581B" w:rsidP="7FBD581B">
            <w:pPr>
              <w:rPr>
                <w:rFonts w:ascii="Times New Roman" w:eastAsia="Times New Roman" w:hAnsi="Times New Roman" w:cs="Times New Roman"/>
                <w:sz w:val="24"/>
                <w:szCs w:val="24"/>
              </w:rPr>
            </w:pPr>
            <w:r w:rsidRPr="7FBD581B">
              <w:rPr>
                <w:rFonts w:ascii="Times New Roman" w:eastAsia="Times New Roman" w:hAnsi="Times New Roman" w:cs="Times New Roman"/>
                <w:lang w:val="en-GB"/>
              </w:rPr>
              <w:t>Create WBS</w:t>
            </w:r>
          </w:p>
        </w:tc>
        <w:tc>
          <w:tcPr>
            <w:tcW w:w="2254" w:type="dxa"/>
          </w:tcPr>
          <w:p w14:paraId="326DE3FB" w14:textId="1546B1C7" w:rsidR="0EAA2923" w:rsidRDefault="7FBD581B" w:rsidP="7FBD581B">
            <w:pPr>
              <w:pStyle w:val="ListParagraph"/>
              <w:numPr>
                <w:ilvl w:val="0"/>
                <w:numId w:val="14"/>
              </w:numPr>
              <w:rPr>
                <w:color w:val="000000" w:themeColor="text1"/>
                <w:sz w:val="24"/>
                <w:szCs w:val="24"/>
              </w:rPr>
            </w:pPr>
            <w:r w:rsidRPr="7FBD581B">
              <w:rPr>
                <w:rFonts w:ascii="Times New Roman" w:eastAsia="Times New Roman" w:hAnsi="Times New Roman" w:cs="Times New Roman"/>
                <w:lang w:val="en-GB"/>
              </w:rPr>
              <w:t>Project documents</w:t>
            </w:r>
          </w:p>
          <w:p w14:paraId="7AEE6628" w14:textId="4475880D" w:rsidR="0EAA2923" w:rsidRDefault="717BE022" w:rsidP="717BE022">
            <w:pPr>
              <w:pStyle w:val="ListParagraph"/>
              <w:numPr>
                <w:ilvl w:val="0"/>
                <w:numId w:val="14"/>
              </w:numPr>
              <w:rPr>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p w14:paraId="64DD235C" w14:textId="379044BA" w:rsidR="0EAA2923" w:rsidRDefault="0EAA2923" w:rsidP="717BE022">
            <w:pPr>
              <w:pStyle w:val="ListParagraph"/>
              <w:rPr>
                <w:rFonts w:ascii="Times New Roman" w:eastAsia="Times New Roman" w:hAnsi="Times New Roman" w:cs="Times New Roman"/>
                <w:lang w:val="en-GB"/>
              </w:rPr>
            </w:pPr>
          </w:p>
        </w:tc>
        <w:tc>
          <w:tcPr>
            <w:tcW w:w="2254" w:type="dxa"/>
          </w:tcPr>
          <w:p w14:paraId="45234040" w14:textId="080480AB" w:rsidR="0EAA2923" w:rsidRDefault="7FBD581B" w:rsidP="7FBD581B">
            <w:pPr>
              <w:pStyle w:val="ListParagraph"/>
              <w:numPr>
                <w:ilvl w:val="0"/>
                <w:numId w:val="4"/>
              </w:numPr>
              <w:rPr>
                <w:rStyle w:val="Heading2Char"/>
                <w:color w:val="auto"/>
                <w:sz w:val="24"/>
                <w:szCs w:val="24"/>
                <w:lang w:val="en-GB"/>
              </w:rPr>
            </w:pPr>
            <w:r w:rsidRPr="7FBD581B">
              <w:rPr>
                <w:rFonts w:ascii="Times New Roman" w:eastAsia="Times New Roman" w:hAnsi="Times New Roman" w:cs="Times New Roman"/>
                <w:lang w:val="en-GB"/>
              </w:rPr>
              <w:t>Expert judgement</w:t>
            </w:r>
          </w:p>
          <w:p w14:paraId="49CF182D" w14:textId="133BE4C4" w:rsidR="0EAA2923" w:rsidRDefault="7FBD581B" w:rsidP="7FBD581B">
            <w:pPr>
              <w:pStyle w:val="ListParagraph"/>
              <w:numPr>
                <w:ilvl w:val="0"/>
                <w:numId w:val="4"/>
              </w:numPr>
              <w:rPr>
                <w:rStyle w:val="Heading2Char"/>
                <w:color w:val="auto"/>
                <w:sz w:val="24"/>
                <w:szCs w:val="24"/>
                <w:lang w:val="en-GB"/>
              </w:rPr>
            </w:pPr>
            <w:r w:rsidRPr="7FBD581B">
              <w:rPr>
                <w:rFonts w:ascii="Times New Roman" w:eastAsia="Times New Roman" w:hAnsi="Times New Roman" w:cs="Times New Roman"/>
                <w:lang w:val="en-GB"/>
              </w:rPr>
              <w:t>Decomposition</w:t>
            </w:r>
          </w:p>
        </w:tc>
        <w:tc>
          <w:tcPr>
            <w:tcW w:w="2254" w:type="dxa"/>
          </w:tcPr>
          <w:p w14:paraId="3BA5209E" w14:textId="71445DE2" w:rsidR="0EAA2923" w:rsidRDefault="7FBD581B" w:rsidP="7FBD581B">
            <w:pPr>
              <w:rPr>
                <w:rStyle w:val="Heading2Char"/>
                <w:rFonts w:ascii="Times New Roman" w:eastAsia="Times New Roman" w:hAnsi="Times New Roman" w:cs="Times New Roman"/>
                <w:color w:val="auto"/>
                <w:sz w:val="24"/>
                <w:szCs w:val="24"/>
                <w:lang w:val="en-GB"/>
              </w:rPr>
            </w:pPr>
            <w:r w:rsidRPr="7FBD581B">
              <w:rPr>
                <w:rFonts w:ascii="Times New Roman" w:eastAsia="Times New Roman" w:hAnsi="Times New Roman" w:cs="Times New Roman"/>
                <w:lang w:val="en-GB"/>
              </w:rPr>
              <w:t>Scope baseline</w:t>
            </w:r>
          </w:p>
          <w:p w14:paraId="05C56966" w14:textId="0A7F22ED" w:rsidR="0EAA2923" w:rsidRDefault="7FBD581B" w:rsidP="7FBD581B">
            <w:pPr>
              <w:rPr>
                <w:rStyle w:val="Heading2Char"/>
                <w:rFonts w:ascii="Times New Roman" w:eastAsia="Times New Roman" w:hAnsi="Times New Roman" w:cs="Times New Roman"/>
                <w:color w:val="auto"/>
                <w:sz w:val="24"/>
                <w:szCs w:val="24"/>
                <w:lang w:val="en-GB"/>
              </w:rPr>
            </w:pPr>
            <w:r w:rsidRPr="7FBD581B">
              <w:rPr>
                <w:rFonts w:ascii="Times New Roman" w:eastAsia="Times New Roman" w:hAnsi="Times New Roman" w:cs="Times New Roman"/>
                <w:lang w:val="en-GB"/>
              </w:rPr>
              <w:t xml:space="preserve"> - Project scope</w:t>
            </w:r>
          </w:p>
          <w:p w14:paraId="454C5E2B" w14:textId="5058B48A" w:rsidR="0EAA2923" w:rsidRDefault="7FBD581B" w:rsidP="7FBD581B">
            <w:pPr>
              <w:rPr>
                <w:rStyle w:val="Heading2Char"/>
                <w:rFonts w:ascii="Times New Roman" w:eastAsia="Times New Roman" w:hAnsi="Times New Roman" w:cs="Times New Roman"/>
                <w:color w:val="auto"/>
                <w:sz w:val="24"/>
                <w:szCs w:val="24"/>
                <w:lang w:val="en-GB"/>
              </w:rPr>
            </w:pPr>
            <w:r w:rsidRPr="7FBD581B">
              <w:rPr>
                <w:rFonts w:ascii="Times New Roman" w:eastAsia="Times New Roman" w:hAnsi="Times New Roman" w:cs="Times New Roman"/>
                <w:lang w:val="en-GB"/>
              </w:rPr>
              <w:t xml:space="preserve"> - WBS</w:t>
            </w:r>
          </w:p>
          <w:p w14:paraId="6933B8CA" w14:textId="46DF8DFC" w:rsidR="0EAA2923" w:rsidRDefault="7FBD581B" w:rsidP="7FBD581B">
            <w:pPr>
              <w:rPr>
                <w:rStyle w:val="Heading2Char"/>
                <w:rFonts w:ascii="Times New Roman" w:eastAsia="Times New Roman" w:hAnsi="Times New Roman" w:cs="Times New Roman"/>
                <w:color w:val="auto"/>
                <w:sz w:val="24"/>
                <w:szCs w:val="24"/>
                <w:lang w:val="en-GB"/>
              </w:rPr>
            </w:pPr>
            <w:r w:rsidRPr="7FBD581B">
              <w:rPr>
                <w:rFonts w:ascii="Times New Roman" w:eastAsia="Times New Roman" w:hAnsi="Times New Roman" w:cs="Times New Roman"/>
                <w:lang w:val="en-GB"/>
              </w:rPr>
              <w:t>- WBS Dictionary</w:t>
            </w:r>
          </w:p>
          <w:p w14:paraId="02AF9760" w14:textId="1A9747BF" w:rsidR="0EAA2923" w:rsidRDefault="7FBD581B" w:rsidP="7FBD581B">
            <w:pPr>
              <w:rPr>
                <w:rStyle w:val="Heading2Char"/>
                <w:rFonts w:ascii="Times New Roman" w:eastAsia="Times New Roman" w:hAnsi="Times New Roman" w:cs="Times New Roman"/>
                <w:color w:val="auto"/>
                <w:sz w:val="24"/>
                <w:szCs w:val="24"/>
                <w:lang w:val="en-GB"/>
              </w:rPr>
            </w:pPr>
            <w:r w:rsidRPr="7FBD581B">
              <w:rPr>
                <w:rFonts w:ascii="Times New Roman" w:eastAsia="Times New Roman" w:hAnsi="Times New Roman" w:cs="Times New Roman"/>
                <w:lang w:val="en-GB"/>
              </w:rPr>
              <w:t>Project documents updates</w:t>
            </w:r>
          </w:p>
        </w:tc>
      </w:tr>
    </w:tbl>
    <w:p w14:paraId="3B9613FE" w14:textId="15F7D3CC" w:rsidR="00CB1391" w:rsidRDefault="00CB1391" w:rsidP="325D9D0B">
      <w:pPr>
        <w:rPr>
          <w:rStyle w:val="Heading2Char"/>
          <w:lang w:val="en-GB"/>
        </w:rPr>
      </w:pPr>
    </w:p>
    <w:p w14:paraId="65E4DA95" w14:textId="4E2A81D0" w:rsidR="00AC711E" w:rsidRDefault="62005D4D" w:rsidP="00AC711E">
      <w:pPr>
        <w:pStyle w:val="Heading3"/>
        <w:rPr>
          <w:lang w:val="en-GB"/>
        </w:rPr>
      </w:pPr>
      <w:bookmarkStart w:id="51" w:name="_Toc96281478"/>
      <w:bookmarkStart w:id="52" w:name="_Toc316220840"/>
      <w:bookmarkStart w:id="53" w:name="_Toc1845242289"/>
      <w:r w:rsidRPr="7425E1F5">
        <w:rPr>
          <w:lang w:val="en-GB"/>
        </w:rPr>
        <w:t xml:space="preserve">Project </w:t>
      </w:r>
      <w:r w:rsidR="3D73633C" w:rsidRPr="7425E1F5">
        <w:rPr>
          <w:lang w:val="en-GB"/>
        </w:rPr>
        <w:t xml:space="preserve">Scope </w:t>
      </w:r>
      <w:r w:rsidR="6C7BF2CD" w:rsidRPr="7425E1F5">
        <w:rPr>
          <w:lang w:val="en-GB"/>
        </w:rPr>
        <w:t>Statement</w:t>
      </w:r>
      <w:bookmarkEnd w:id="51"/>
      <w:bookmarkEnd w:id="52"/>
      <w:bookmarkEnd w:id="53"/>
    </w:p>
    <w:p w14:paraId="1E672A47" w14:textId="7D57DAF4" w:rsidR="47405824" w:rsidRDefault="47405824" w:rsidP="717BE022">
      <w:pPr>
        <w:spacing w:line="480" w:lineRule="auto"/>
        <w:rPr>
          <w:rFonts w:ascii="Times New Roman" w:eastAsia="Times New Roman" w:hAnsi="Times New Roman" w:cs="Times New Roman"/>
          <w:b/>
          <w:sz w:val="24"/>
          <w:szCs w:val="24"/>
          <w:lang w:val="en-GB"/>
        </w:rPr>
      </w:pPr>
      <w:r w:rsidRPr="717BE022">
        <w:rPr>
          <w:rFonts w:ascii="Times New Roman" w:eastAsia="Times New Roman" w:hAnsi="Times New Roman" w:cs="Times New Roman"/>
          <w:b/>
          <w:sz w:val="24"/>
          <w:szCs w:val="24"/>
          <w:lang w:val="en-GB"/>
        </w:rPr>
        <w:t>Project objective</w:t>
      </w:r>
    </w:p>
    <w:p w14:paraId="39F466F0" w14:textId="2BA4B95A" w:rsidR="717BE022" w:rsidRDefault="717BE022" w:rsidP="717BE022">
      <w:pPr>
        <w:spacing w:line="480" w:lineRule="auto"/>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To design a user-friendly application/website which acts as a connecting platform for photographers worldwide and reward their talents.</w:t>
      </w:r>
    </w:p>
    <w:p w14:paraId="3A90D81D" w14:textId="1DEE6D64" w:rsidR="47405824" w:rsidRDefault="47405824" w:rsidP="717BE022">
      <w:pPr>
        <w:spacing w:line="480" w:lineRule="auto"/>
        <w:rPr>
          <w:rFonts w:ascii="Times New Roman" w:eastAsia="Times New Roman" w:hAnsi="Times New Roman" w:cs="Times New Roman"/>
          <w:b/>
          <w:sz w:val="24"/>
          <w:szCs w:val="24"/>
          <w:lang w:val="en-GB"/>
        </w:rPr>
      </w:pPr>
      <w:r w:rsidRPr="717BE022">
        <w:rPr>
          <w:rFonts w:ascii="Times New Roman" w:eastAsia="Times New Roman" w:hAnsi="Times New Roman" w:cs="Times New Roman"/>
          <w:b/>
          <w:sz w:val="24"/>
          <w:szCs w:val="24"/>
          <w:lang w:val="en-GB"/>
        </w:rPr>
        <w:t>Project deliverable</w:t>
      </w:r>
    </w:p>
    <w:p w14:paraId="66D1E6B1" w14:textId="4B55411B" w:rsidR="717BE022" w:rsidRDefault="717BE022" w:rsidP="717BE022">
      <w:pPr>
        <w:spacing w:line="480" w:lineRule="auto"/>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 xml:space="preserve">To deliver a minimum viable product with basic functionalities like login page, home page, profile page, gallery and forum. </w:t>
      </w:r>
      <w:r w:rsidR="6317DE66" w:rsidRPr="6317DE66">
        <w:rPr>
          <w:rFonts w:ascii="Times New Roman" w:eastAsia="Times New Roman" w:hAnsi="Times New Roman" w:cs="Times New Roman"/>
          <w:sz w:val="24"/>
          <w:szCs w:val="24"/>
          <w:lang w:val="en-GB"/>
        </w:rPr>
        <w:t>The product is expected to work on any OS. The</w:t>
      </w:r>
      <w:r w:rsidRPr="717BE022">
        <w:rPr>
          <w:rFonts w:ascii="Times New Roman" w:eastAsia="Times New Roman" w:hAnsi="Times New Roman" w:cs="Times New Roman"/>
          <w:sz w:val="24"/>
          <w:szCs w:val="24"/>
          <w:lang w:val="en-GB"/>
        </w:rPr>
        <w:t xml:space="preserve"> product </w:t>
      </w:r>
      <w:r w:rsidRPr="717BE022">
        <w:rPr>
          <w:rFonts w:ascii="Times New Roman" w:eastAsia="Times New Roman" w:hAnsi="Times New Roman" w:cs="Times New Roman"/>
          <w:sz w:val="24"/>
          <w:szCs w:val="24"/>
          <w:lang w:val="en-GB"/>
        </w:rPr>
        <w:lastRenderedPageBreak/>
        <w:t>should be a minimum error one during launch and expected to comply with GDPR</w:t>
      </w:r>
      <w:r w:rsidR="127286E9" w:rsidRPr="127286E9">
        <w:rPr>
          <w:rFonts w:ascii="Times New Roman" w:eastAsia="Times New Roman" w:hAnsi="Times New Roman" w:cs="Times New Roman"/>
          <w:sz w:val="24"/>
          <w:szCs w:val="24"/>
          <w:lang w:val="en-GB"/>
        </w:rPr>
        <w:t xml:space="preserve"> guidelines</w:t>
      </w:r>
      <w:r w:rsidRPr="717BE022">
        <w:rPr>
          <w:rFonts w:ascii="Times New Roman" w:eastAsia="Times New Roman" w:hAnsi="Times New Roman" w:cs="Times New Roman"/>
          <w:sz w:val="24"/>
          <w:szCs w:val="24"/>
          <w:lang w:val="en-GB"/>
        </w:rPr>
        <w:t>.</w:t>
      </w:r>
    </w:p>
    <w:p w14:paraId="474B0CC7" w14:textId="40E71976" w:rsidR="47405824" w:rsidRDefault="47405824" w:rsidP="717BE022">
      <w:pPr>
        <w:spacing w:line="480" w:lineRule="auto"/>
        <w:rPr>
          <w:rFonts w:ascii="Times New Roman" w:eastAsia="Times New Roman" w:hAnsi="Times New Roman" w:cs="Times New Roman"/>
          <w:b/>
          <w:sz w:val="24"/>
          <w:szCs w:val="24"/>
          <w:lang w:val="en-GB"/>
        </w:rPr>
      </w:pPr>
      <w:r w:rsidRPr="717BE022">
        <w:rPr>
          <w:rFonts w:ascii="Times New Roman" w:eastAsia="Times New Roman" w:hAnsi="Times New Roman" w:cs="Times New Roman"/>
          <w:b/>
          <w:sz w:val="24"/>
          <w:szCs w:val="24"/>
          <w:lang w:val="en-GB"/>
        </w:rPr>
        <w:t>Process</w:t>
      </w:r>
    </w:p>
    <w:p w14:paraId="2DAEE1FF" w14:textId="7CA31F90" w:rsidR="14A209F7" w:rsidRDefault="63423822" w:rsidP="717BE022">
      <w:pPr>
        <w:spacing w:line="480" w:lineRule="auto"/>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 life cycle – Predictive approach</w:t>
      </w:r>
    </w:p>
    <w:p w14:paraId="561F8510" w14:textId="3DE1CC6B" w:rsidR="63423822" w:rsidRDefault="63423822" w:rsidP="717BE022">
      <w:pPr>
        <w:spacing w:line="480" w:lineRule="auto"/>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 xml:space="preserve">Development life cycle </w:t>
      </w:r>
      <w:r w:rsidR="717BE022" w:rsidRPr="717BE022">
        <w:rPr>
          <w:rFonts w:ascii="Times New Roman" w:eastAsia="Times New Roman" w:hAnsi="Times New Roman" w:cs="Times New Roman"/>
          <w:sz w:val="24"/>
          <w:szCs w:val="24"/>
          <w:lang w:val="en-GB"/>
        </w:rPr>
        <w:t>– Iterative (4 iterations)</w:t>
      </w:r>
    </w:p>
    <w:p w14:paraId="6220AD43" w14:textId="0EA7F514" w:rsidR="47405824" w:rsidRDefault="47405824" w:rsidP="717BE022">
      <w:pPr>
        <w:spacing w:line="480" w:lineRule="auto"/>
        <w:rPr>
          <w:rFonts w:ascii="Times New Roman" w:eastAsia="Times New Roman" w:hAnsi="Times New Roman" w:cs="Times New Roman"/>
          <w:b/>
          <w:sz w:val="24"/>
          <w:szCs w:val="24"/>
          <w:lang w:val="en-GB"/>
        </w:rPr>
      </w:pPr>
      <w:r w:rsidRPr="717BE022">
        <w:rPr>
          <w:rFonts w:ascii="Times New Roman" w:eastAsia="Times New Roman" w:hAnsi="Times New Roman" w:cs="Times New Roman"/>
          <w:b/>
          <w:sz w:val="24"/>
          <w:szCs w:val="24"/>
          <w:lang w:val="en-GB"/>
        </w:rPr>
        <w:t>Timeline</w:t>
      </w:r>
    </w:p>
    <w:p w14:paraId="04F01189" w14:textId="621309A2" w:rsidR="0694E5A2" w:rsidRDefault="0694E5A2" w:rsidP="717BE022">
      <w:pPr>
        <w:spacing w:line="480" w:lineRule="auto"/>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 xml:space="preserve">Project is </w:t>
      </w:r>
      <w:r w:rsidR="250B3859" w:rsidRPr="717BE022">
        <w:rPr>
          <w:rFonts w:ascii="Times New Roman" w:eastAsia="Times New Roman" w:hAnsi="Times New Roman" w:cs="Times New Roman"/>
          <w:sz w:val="24"/>
          <w:szCs w:val="24"/>
          <w:lang w:val="en-GB"/>
        </w:rPr>
        <w:t>expected</w:t>
      </w:r>
      <w:r w:rsidRPr="717BE022">
        <w:rPr>
          <w:rFonts w:ascii="Times New Roman" w:eastAsia="Times New Roman" w:hAnsi="Times New Roman" w:cs="Times New Roman"/>
          <w:sz w:val="24"/>
          <w:szCs w:val="24"/>
          <w:lang w:val="en-GB"/>
        </w:rPr>
        <w:t xml:space="preserve"> to be launched in a period of</w:t>
      </w:r>
      <w:r w:rsidR="250B3859" w:rsidRPr="717BE022">
        <w:rPr>
          <w:rFonts w:ascii="Times New Roman" w:eastAsia="Times New Roman" w:hAnsi="Times New Roman" w:cs="Times New Roman"/>
          <w:sz w:val="24"/>
          <w:szCs w:val="24"/>
          <w:lang w:val="en-GB"/>
        </w:rPr>
        <w:t xml:space="preserve"> 6 months from the approval date.</w:t>
      </w:r>
    </w:p>
    <w:p w14:paraId="0B7E9ED3" w14:textId="090E57AF" w:rsidR="47405824" w:rsidRDefault="7382006A" w:rsidP="717BE022">
      <w:pPr>
        <w:spacing w:line="480" w:lineRule="auto"/>
        <w:rPr>
          <w:rFonts w:ascii="Times New Roman" w:eastAsia="Times New Roman" w:hAnsi="Times New Roman" w:cs="Times New Roman"/>
          <w:b/>
          <w:sz w:val="24"/>
          <w:szCs w:val="24"/>
          <w:lang w:val="en-GB"/>
        </w:rPr>
      </w:pPr>
      <w:r w:rsidRPr="717BE022">
        <w:rPr>
          <w:rFonts w:ascii="Times New Roman" w:eastAsia="Times New Roman" w:hAnsi="Times New Roman" w:cs="Times New Roman"/>
          <w:b/>
          <w:sz w:val="24"/>
          <w:szCs w:val="24"/>
          <w:lang w:val="en-GB"/>
        </w:rPr>
        <w:t>Budget</w:t>
      </w:r>
    </w:p>
    <w:p w14:paraId="765BF7C4" w14:textId="5BED836D" w:rsidR="004C27A3" w:rsidRPr="004C27A3" w:rsidRDefault="717BE022" w:rsidP="717BE022">
      <w:pPr>
        <w:spacing w:line="480" w:lineRule="auto"/>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w:t>
      </w:r>
      <w:r w:rsidR="14A209F7" w:rsidRPr="14A209F7">
        <w:rPr>
          <w:rFonts w:ascii="Times New Roman" w:eastAsia="Times New Roman" w:hAnsi="Times New Roman" w:cs="Times New Roman"/>
          <w:sz w:val="24"/>
          <w:szCs w:val="24"/>
          <w:lang w:val="en-GB"/>
        </w:rPr>
        <w:t xml:space="preserve"> is funded by the Innovatum Science Park in Trollhattan with an amount of 400000 SEK.</w:t>
      </w:r>
    </w:p>
    <w:p w14:paraId="4D6D141A" w14:textId="77777777" w:rsidR="00CB1391" w:rsidRDefault="00CB1391" w:rsidP="325D9D0B">
      <w:pPr>
        <w:rPr>
          <w:rFonts w:ascii="Times New Roman" w:eastAsia="Times New Roman" w:hAnsi="Times New Roman" w:cs="Times New Roman"/>
          <w:sz w:val="24"/>
          <w:szCs w:val="24"/>
          <w:lang w:val="en-GB"/>
        </w:rPr>
      </w:pPr>
    </w:p>
    <w:p w14:paraId="60FB5CFA" w14:textId="28C2281B" w:rsidR="00AC711E" w:rsidRPr="00750318" w:rsidRDefault="00750318" w:rsidP="325D9D0B">
      <w:pPr>
        <w:rPr>
          <w:rFonts w:ascii="Times New Roman" w:eastAsia="Times New Roman" w:hAnsi="Times New Roman" w:cs="Times New Roman"/>
          <w:b/>
          <w:bCs/>
          <w:sz w:val="24"/>
          <w:szCs w:val="24"/>
          <w:lang w:val="en-GB"/>
        </w:rPr>
      </w:pPr>
      <w:r w:rsidRPr="00750318">
        <w:rPr>
          <w:rFonts w:ascii="Times New Roman" w:eastAsia="Times New Roman" w:hAnsi="Times New Roman" w:cs="Times New Roman"/>
          <w:b/>
          <w:bCs/>
          <w:sz w:val="24"/>
          <w:szCs w:val="24"/>
          <w:lang w:val="en-GB"/>
        </w:rPr>
        <w:t>Work Breakdown Structure</w:t>
      </w:r>
    </w:p>
    <w:p w14:paraId="6209DD02" w14:textId="31C84211" w:rsidR="325D9D0B" w:rsidRDefault="325D9D0B" w:rsidP="195B24C8">
      <w:pPr>
        <w:spacing w:line="480" w:lineRule="auto"/>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 xml:space="preserve">The work breakdown </w:t>
      </w:r>
      <w:r w:rsidR="13D91A72" w:rsidRPr="13D91A72">
        <w:rPr>
          <w:rFonts w:ascii="Times New Roman" w:eastAsia="Times New Roman" w:hAnsi="Times New Roman" w:cs="Times New Roman"/>
          <w:sz w:val="24"/>
          <w:szCs w:val="24"/>
          <w:lang w:val="en-GB"/>
        </w:rPr>
        <w:t>structure shown</w:t>
      </w:r>
      <w:r w:rsidRPr="325D9D0B">
        <w:rPr>
          <w:rFonts w:ascii="Times New Roman" w:eastAsia="Times New Roman" w:hAnsi="Times New Roman" w:cs="Times New Roman"/>
          <w:sz w:val="24"/>
          <w:szCs w:val="24"/>
          <w:lang w:val="en-GB"/>
        </w:rPr>
        <w:t xml:space="preserve"> in figure 2 consists of four phases. </w:t>
      </w:r>
      <w:r w:rsidR="13D91A72" w:rsidRPr="13D91A72">
        <w:rPr>
          <w:rFonts w:ascii="Times New Roman" w:eastAsia="Times New Roman" w:hAnsi="Times New Roman" w:cs="Times New Roman"/>
          <w:sz w:val="24"/>
          <w:szCs w:val="24"/>
          <w:lang w:val="en-GB"/>
        </w:rPr>
        <w:t>Based on the</w:t>
      </w:r>
      <w:r w:rsidRPr="325D9D0B">
        <w:rPr>
          <w:rFonts w:ascii="Times New Roman" w:eastAsia="Times New Roman" w:hAnsi="Times New Roman" w:cs="Times New Roman"/>
          <w:sz w:val="24"/>
          <w:szCs w:val="24"/>
          <w:lang w:val="en-GB"/>
        </w:rPr>
        <w:t xml:space="preserve"> WBS</w:t>
      </w:r>
      <w:r w:rsidR="42096AE0" w:rsidRPr="42096AE0">
        <w:rPr>
          <w:rFonts w:ascii="Times New Roman" w:eastAsia="Times New Roman" w:hAnsi="Times New Roman" w:cs="Times New Roman"/>
          <w:sz w:val="24"/>
          <w:szCs w:val="24"/>
          <w:lang w:val="en-GB"/>
        </w:rPr>
        <w:t>, the</w:t>
      </w:r>
      <w:r w:rsidR="5C36D1CA" w:rsidRPr="5C36D1CA">
        <w:rPr>
          <w:rFonts w:ascii="Times New Roman" w:eastAsia="Times New Roman" w:hAnsi="Times New Roman" w:cs="Times New Roman"/>
          <w:sz w:val="24"/>
          <w:szCs w:val="24"/>
          <w:lang w:val="en-GB"/>
        </w:rPr>
        <w:t xml:space="preserve"> breakup of tasks</w:t>
      </w:r>
      <w:r w:rsidRPr="325D9D0B">
        <w:rPr>
          <w:rFonts w:ascii="Times New Roman" w:eastAsia="Times New Roman" w:hAnsi="Times New Roman" w:cs="Times New Roman"/>
          <w:sz w:val="24"/>
          <w:szCs w:val="24"/>
          <w:lang w:val="en-GB"/>
        </w:rPr>
        <w:t xml:space="preserve"> </w:t>
      </w:r>
      <w:r w:rsidR="42096AE0" w:rsidRPr="42096AE0">
        <w:rPr>
          <w:rFonts w:ascii="Times New Roman" w:eastAsia="Times New Roman" w:hAnsi="Times New Roman" w:cs="Times New Roman"/>
          <w:sz w:val="24"/>
          <w:szCs w:val="24"/>
          <w:lang w:val="en-GB"/>
        </w:rPr>
        <w:t xml:space="preserve">with the respective IDs, activity </w:t>
      </w:r>
      <w:r w:rsidR="7A057BBA" w:rsidRPr="7A057BBA">
        <w:rPr>
          <w:rFonts w:ascii="Times New Roman" w:eastAsia="Times New Roman" w:hAnsi="Times New Roman" w:cs="Times New Roman"/>
          <w:sz w:val="24"/>
          <w:szCs w:val="24"/>
          <w:lang w:val="en-GB"/>
        </w:rPr>
        <w:t xml:space="preserve">and it’s </w:t>
      </w:r>
      <w:r w:rsidR="73E35081" w:rsidRPr="73E35081">
        <w:rPr>
          <w:rFonts w:ascii="Times New Roman" w:eastAsia="Times New Roman" w:hAnsi="Times New Roman" w:cs="Times New Roman"/>
          <w:sz w:val="24"/>
          <w:szCs w:val="24"/>
          <w:lang w:val="en-GB"/>
        </w:rPr>
        <w:t xml:space="preserve">description </w:t>
      </w:r>
      <w:r w:rsidR="5EAF67D0" w:rsidRPr="5EAF67D0">
        <w:rPr>
          <w:rFonts w:ascii="Times New Roman" w:eastAsia="Times New Roman" w:hAnsi="Times New Roman" w:cs="Times New Roman"/>
          <w:sz w:val="24"/>
          <w:szCs w:val="24"/>
          <w:lang w:val="en-GB"/>
        </w:rPr>
        <w:t>with the level</w:t>
      </w:r>
      <w:r w:rsidR="7A057BBA" w:rsidRPr="7A057BBA">
        <w:rPr>
          <w:rFonts w:ascii="Times New Roman" w:eastAsia="Times New Roman" w:hAnsi="Times New Roman" w:cs="Times New Roman"/>
          <w:sz w:val="24"/>
          <w:szCs w:val="24"/>
          <w:lang w:val="en-GB"/>
        </w:rPr>
        <w:t xml:space="preserve"> </w:t>
      </w:r>
      <w:r w:rsidRPr="325D9D0B">
        <w:rPr>
          <w:rFonts w:ascii="Times New Roman" w:eastAsia="Times New Roman" w:hAnsi="Times New Roman" w:cs="Times New Roman"/>
          <w:sz w:val="24"/>
          <w:szCs w:val="24"/>
          <w:lang w:val="en-GB"/>
        </w:rPr>
        <w:t xml:space="preserve">is </w:t>
      </w:r>
      <w:r w:rsidR="5C36D1CA" w:rsidRPr="5C36D1CA">
        <w:rPr>
          <w:rFonts w:ascii="Times New Roman" w:eastAsia="Times New Roman" w:hAnsi="Times New Roman" w:cs="Times New Roman"/>
          <w:sz w:val="24"/>
          <w:szCs w:val="24"/>
          <w:lang w:val="en-GB"/>
        </w:rPr>
        <w:t>shown</w:t>
      </w:r>
      <w:r w:rsidRPr="325D9D0B">
        <w:rPr>
          <w:rFonts w:ascii="Times New Roman" w:eastAsia="Times New Roman" w:hAnsi="Times New Roman" w:cs="Times New Roman"/>
          <w:sz w:val="24"/>
          <w:szCs w:val="24"/>
          <w:lang w:val="en-GB"/>
        </w:rPr>
        <w:t xml:space="preserve"> in </w:t>
      </w:r>
      <w:r w:rsidR="0462B1E9" w:rsidRPr="0462B1E9">
        <w:rPr>
          <w:rFonts w:ascii="Times New Roman" w:eastAsia="Times New Roman" w:hAnsi="Times New Roman" w:cs="Times New Roman"/>
          <w:sz w:val="24"/>
          <w:szCs w:val="24"/>
          <w:lang w:val="en-GB"/>
        </w:rPr>
        <w:t xml:space="preserve">table 7 in the </w:t>
      </w:r>
      <w:r w:rsidR="5EB6583C" w:rsidRPr="5EB6583C">
        <w:rPr>
          <w:rFonts w:ascii="Times New Roman" w:eastAsia="Times New Roman" w:hAnsi="Times New Roman" w:cs="Times New Roman"/>
          <w:sz w:val="24"/>
          <w:szCs w:val="24"/>
          <w:lang w:val="en-GB"/>
        </w:rPr>
        <w:t>form of a WBS</w:t>
      </w:r>
      <w:r w:rsidR="5C36D1CA" w:rsidRPr="5C36D1CA">
        <w:rPr>
          <w:rFonts w:ascii="Times New Roman" w:eastAsia="Times New Roman" w:hAnsi="Times New Roman" w:cs="Times New Roman"/>
          <w:sz w:val="24"/>
          <w:szCs w:val="24"/>
          <w:lang w:val="en-GB"/>
        </w:rPr>
        <w:t xml:space="preserve"> dictionary</w:t>
      </w:r>
      <w:r w:rsidR="5EB6583C" w:rsidRPr="5EB6583C">
        <w:rPr>
          <w:rFonts w:ascii="Times New Roman" w:eastAsia="Times New Roman" w:hAnsi="Times New Roman" w:cs="Times New Roman"/>
          <w:sz w:val="24"/>
          <w:szCs w:val="24"/>
          <w:lang w:val="en-GB"/>
        </w:rPr>
        <w:t>.</w:t>
      </w:r>
    </w:p>
    <w:p w14:paraId="109B59CB" w14:textId="66721D7A" w:rsidR="59730699" w:rsidRDefault="59730699" w:rsidP="59730699">
      <w:r>
        <w:rPr>
          <w:noProof/>
        </w:rPr>
        <w:drawing>
          <wp:inline distT="0" distB="0" distL="0" distR="0" wp14:anchorId="5876ADA3" wp14:editId="60D008C0">
            <wp:extent cx="7038974" cy="2200534"/>
            <wp:effectExtent l="0" t="0" r="0" b="0"/>
            <wp:docPr id="822022564" name="Picture 822022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022564"/>
                    <pic:cNvPicPr/>
                  </pic:nvPicPr>
                  <pic:blipFill>
                    <a:blip r:embed="rId9">
                      <a:extLst>
                        <a:ext uri="{28A0092B-C50C-407E-A947-70E740481C1C}">
                          <a14:useLocalDpi xmlns:a14="http://schemas.microsoft.com/office/drawing/2010/main" val="0"/>
                        </a:ext>
                      </a:extLst>
                    </a:blip>
                    <a:stretch>
                      <a:fillRect/>
                    </a:stretch>
                  </pic:blipFill>
                  <pic:spPr>
                    <a:xfrm>
                      <a:off x="0" y="0"/>
                      <a:ext cx="7038974" cy="2200534"/>
                    </a:xfrm>
                    <a:prstGeom prst="rect">
                      <a:avLst/>
                    </a:prstGeom>
                  </pic:spPr>
                </pic:pic>
              </a:graphicData>
            </a:graphic>
          </wp:inline>
        </w:drawing>
      </w:r>
    </w:p>
    <w:p w14:paraId="05B64BC6" w14:textId="401AADCD" w:rsidR="7FBD581B" w:rsidRDefault="325D9D0B" w:rsidP="325D9D0B">
      <w:pPr>
        <w:rPr>
          <w:rFonts w:ascii="Times New Roman" w:eastAsia="Times New Roman" w:hAnsi="Times New Roman" w:cs="Times New Roman"/>
          <w:lang w:val="en-GB"/>
        </w:rPr>
      </w:pPr>
      <w:r w:rsidRPr="325D9D0B">
        <w:rPr>
          <w:rFonts w:ascii="Times New Roman" w:eastAsia="Times New Roman" w:hAnsi="Times New Roman" w:cs="Times New Roman"/>
          <w:sz w:val="24"/>
          <w:szCs w:val="24"/>
          <w:lang w:val="en-GB"/>
        </w:rPr>
        <w:lastRenderedPageBreak/>
        <w:t>Figure 2. Work breakdown structure</w:t>
      </w:r>
    </w:p>
    <w:p w14:paraId="26480C69" w14:textId="10A7771D" w:rsidR="7FBD581B" w:rsidRDefault="7FBD581B" w:rsidP="7FBD581B">
      <w:pPr>
        <w:rPr>
          <w:rStyle w:val="Heading3Char"/>
          <w:lang w:val="en-GB"/>
        </w:rPr>
      </w:pPr>
    </w:p>
    <w:p w14:paraId="4220CA63" w14:textId="0E732BE2" w:rsidR="2551471A" w:rsidRPr="008D7A6B" w:rsidRDefault="173A0A30" w:rsidP="2551471A">
      <w:pPr>
        <w:rPr>
          <w:rStyle w:val="Heading2Char"/>
          <w:rFonts w:ascii="Times New Roman" w:hAnsi="Times New Roman" w:cs="Times New Roman"/>
          <w:sz w:val="22"/>
          <w:szCs w:val="22"/>
          <w:lang w:val="en-GB"/>
        </w:rPr>
      </w:pPr>
      <w:r w:rsidRPr="325D9D0B">
        <w:rPr>
          <w:rFonts w:ascii="Times New Roman" w:hAnsi="Times New Roman" w:cs="Times New Roman"/>
          <w:sz w:val="24"/>
          <w:szCs w:val="24"/>
        </w:rPr>
        <w:t>Table</w:t>
      </w:r>
      <w:r w:rsidR="325D9D0B" w:rsidRPr="325D9D0B">
        <w:rPr>
          <w:rFonts w:ascii="Times New Roman" w:hAnsi="Times New Roman" w:cs="Times New Roman"/>
          <w:sz w:val="24"/>
          <w:szCs w:val="24"/>
        </w:rPr>
        <w:t xml:space="preserve"> 7.</w:t>
      </w:r>
      <w:r w:rsidRPr="325D9D0B">
        <w:rPr>
          <w:rFonts w:ascii="Times New Roman" w:hAnsi="Times New Roman" w:cs="Times New Roman"/>
          <w:sz w:val="24"/>
          <w:szCs w:val="24"/>
        </w:rPr>
        <w:t xml:space="preserve"> </w:t>
      </w:r>
      <w:r w:rsidR="49848E14" w:rsidRPr="325D9D0B">
        <w:rPr>
          <w:rFonts w:ascii="Times New Roman" w:hAnsi="Times New Roman" w:cs="Times New Roman"/>
          <w:sz w:val="24"/>
          <w:szCs w:val="24"/>
          <w:lang w:val="en-GB"/>
        </w:rPr>
        <w:t>WBS dictionary</w:t>
      </w:r>
    </w:p>
    <w:tbl>
      <w:tblPr>
        <w:tblW w:w="9016" w:type="dxa"/>
        <w:tblLayout w:type="fixed"/>
        <w:tblLook w:val="06A0" w:firstRow="1" w:lastRow="0" w:firstColumn="1" w:lastColumn="0" w:noHBand="1" w:noVBand="1"/>
      </w:tblPr>
      <w:tblGrid>
        <w:gridCol w:w="1476"/>
        <w:gridCol w:w="870"/>
        <w:gridCol w:w="2430"/>
        <w:gridCol w:w="4240"/>
      </w:tblGrid>
      <w:tr w:rsidR="640F0C98" w14:paraId="2E73703F" w14:textId="28A0A810"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3E3FD93B" w14:textId="66536266" w:rsidR="5D277DAF" w:rsidRPr="5D277DAF" w:rsidRDefault="7FBD581B" w:rsidP="7FBD581B">
            <w:pPr>
              <w:rPr>
                <w:rStyle w:val="Heading2Char"/>
                <w:rFonts w:ascii="Times New Roman" w:eastAsia="Times New Roman" w:hAnsi="Times New Roman" w:cs="Times New Roman"/>
                <w:b/>
                <w:bCs/>
                <w:lang w:val="en-GB"/>
              </w:rPr>
            </w:pPr>
            <w:r w:rsidRPr="7FBD581B">
              <w:rPr>
                <w:rFonts w:ascii="Times New Roman" w:eastAsia="Times New Roman" w:hAnsi="Times New Roman" w:cs="Times New Roman"/>
                <w:b/>
                <w:bCs/>
                <w:lang w:val="en-GB"/>
              </w:rPr>
              <w:t>ID</w:t>
            </w:r>
          </w:p>
        </w:tc>
        <w:tc>
          <w:tcPr>
            <w:tcW w:w="870" w:type="dxa"/>
            <w:tcBorders>
              <w:top w:val="single" w:sz="4" w:space="0" w:color="auto"/>
              <w:left w:val="single" w:sz="4" w:space="0" w:color="auto"/>
              <w:bottom w:val="single" w:sz="4" w:space="0" w:color="auto"/>
              <w:right w:val="single" w:sz="4" w:space="0" w:color="auto"/>
            </w:tcBorders>
          </w:tcPr>
          <w:p w14:paraId="5F979C7F" w14:textId="2B2217BF" w:rsidR="59DFFA46" w:rsidRDefault="59DFFA46" w:rsidP="59DFFA46">
            <w:pPr>
              <w:rPr>
                <w:rFonts w:ascii="Times New Roman" w:eastAsia="Times New Roman" w:hAnsi="Times New Roman" w:cs="Times New Roman"/>
                <w:b/>
                <w:bCs/>
                <w:lang w:val="en-GB"/>
              </w:rPr>
            </w:pPr>
            <w:r w:rsidRPr="59DFFA46">
              <w:rPr>
                <w:rFonts w:ascii="Times New Roman" w:eastAsia="Times New Roman" w:hAnsi="Times New Roman" w:cs="Times New Roman"/>
                <w:b/>
                <w:bCs/>
                <w:lang w:val="en-GB"/>
              </w:rPr>
              <w:t>Level</w:t>
            </w:r>
          </w:p>
        </w:tc>
        <w:tc>
          <w:tcPr>
            <w:tcW w:w="2430" w:type="dxa"/>
            <w:tcBorders>
              <w:top w:val="single" w:sz="4" w:space="0" w:color="auto"/>
              <w:left w:val="single" w:sz="4" w:space="0" w:color="auto"/>
              <w:bottom w:val="single" w:sz="4" w:space="0" w:color="auto"/>
              <w:right w:val="single" w:sz="4" w:space="0" w:color="auto"/>
            </w:tcBorders>
          </w:tcPr>
          <w:p w14:paraId="797D49E1" w14:textId="0288F944" w:rsidR="5D277DAF" w:rsidRPr="5D277DAF" w:rsidRDefault="7FBD581B" w:rsidP="7FBD581B">
            <w:pPr>
              <w:rPr>
                <w:rStyle w:val="Heading2Char"/>
                <w:rFonts w:ascii="Times New Roman" w:eastAsia="Times New Roman" w:hAnsi="Times New Roman" w:cs="Times New Roman"/>
                <w:b/>
                <w:bCs/>
                <w:lang w:val="en-GB"/>
              </w:rPr>
            </w:pPr>
            <w:r w:rsidRPr="7FBD581B">
              <w:rPr>
                <w:rFonts w:ascii="Times New Roman" w:eastAsia="Times New Roman" w:hAnsi="Times New Roman" w:cs="Times New Roman"/>
                <w:b/>
                <w:bCs/>
                <w:lang w:val="en-GB"/>
              </w:rPr>
              <w:t>Activity</w:t>
            </w:r>
          </w:p>
        </w:tc>
        <w:tc>
          <w:tcPr>
            <w:tcW w:w="4240" w:type="dxa"/>
            <w:tcBorders>
              <w:top w:val="single" w:sz="4" w:space="0" w:color="auto"/>
              <w:left w:val="single" w:sz="4" w:space="0" w:color="auto"/>
              <w:bottom w:val="single" w:sz="4" w:space="0" w:color="auto"/>
              <w:right w:val="single" w:sz="4" w:space="0" w:color="auto"/>
            </w:tcBorders>
          </w:tcPr>
          <w:p w14:paraId="4E4ADCD6" w14:textId="2CB20B09" w:rsidR="5D277DAF" w:rsidRPr="5D277DAF" w:rsidRDefault="7FBD581B" w:rsidP="7FBD581B">
            <w:pPr>
              <w:rPr>
                <w:rStyle w:val="Heading2Char"/>
                <w:rFonts w:ascii="Times New Roman" w:eastAsia="Times New Roman" w:hAnsi="Times New Roman" w:cs="Times New Roman"/>
                <w:b/>
                <w:lang w:val="en-GB"/>
              </w:rPr>
            </w:pPr>
            <w:r w:rsidRPr="7FBD581B">
              <w:rPr>
                <w:rFonts w:ascii="Times New Roman" w:eastAsia="Times New Roman" w:hAnsi="Times New Roman" w:cs="Times New Roman"/>
                <w:b/>
                <w:bCs/>
                <w:lang w:val="en-GB"/>
              </w:rPr>
              <w:t>Description</w:t>
            </w:r>
          </w:p>
        </w:tc>
      </w:tr>
      <w:tr w:rsidR="466B99C2" w14:paraId="2064A7AA" w14:textId="43E1F146"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6EB091D1" w14:textId="5565DF22"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w:t>
            </w:r>
          </w:p>
        </w:tc>
        <w:tc>
          <w:tcPr>
            <w:tcW w:w="870" w:type="dxa"/>
            <w:tcBorders>
              <w:top w:val="single" w:sz="4" w:space="0" w:color="auto"/>
              <w:left w:val="single" w:sz="4" w:space="0" w:color="auto"/>
              <w:bottom w:val="single" w:sz="4" w:space="0" w:color="auto"/>
              <w:right w:val="single" w:sz="4" w:space="0" w:color="auto"/>
            </w:tcBorders>
          </w:tcPr>
          <w:p w14:paraId="1B0CF6FC" w14:textId="4AA57518" w:rsidR="59DFFA46" w:rsidRDefault="59DFFA46" w:rsidP="59DFFA46">
            <w:pPr>
              <w:rPr>
                <w:rFonts w:ascii="Times New Roman" w:eastAsia="Times New Roman" w:hAnsi="Times New Roman" w:cs="Times New Roman"/>
              </w:rPr>
            </w:pPr>
            <w:r w:rsidRPr="59DFFA46">
              <w:rPr>
                <w:rFonts w:ascii="Times New Roman" w:eastAsia="Times New Roman" w:hAnsi="Times New Roman" w:cs="Times New Roman"/>
              </w:rPr>
              <w:t>1</w:t>
            </w:r>
          </w:p>
        </w:tc>
        <w:tc>
          <w:tcPr>
            <w:tcW w:w="2430" w:type="dxa"/>
            <w:tcBorders>
              <w:top w:val="single" w:sz="4" w:space="0" w:color="auto"/>
              <w:left w:val="single" w:sz="4" w:space="0" w:color="auto"/>
              <w:bottom w:val="single" w:sz="4" w:space="0" w:color="auto"/>
              <w:right w:val="single" w:sz="4" w:space="0" w:color="auto"/>
            </w:tcBorders>
          </w:tcPr>
          <w:p w14:paraId="7A5FBF6A" w14:textId="6FFED59C"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PROJECT</w:t>
            </w:r>
          </w:p>
        </w:tc>
        <w:tc>
          <w:tcPr>
            <w:tcW w:w="4240" w:type="dxa"/>
            <w:tcBorders>
              <w:top w:val="single" w:sz="4" w:space="0" w:color="auto"/>
              <w:left w:val="single" w:sz="4" w:space="0" w:color="auto"/>
              <w:bottom w:val="single" w:sz="4" w:space="0" w:color="auto"/>
              <w:right w:val="single" w:sz="4" w:space="0" w:color="auto"/>
            </w:tcBorders>
          </w:tcPr>
          <w:p w14:paraId="1E4AD8CB" w14:textId="613FC822"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All parts required for the project</w:t>
            </w:r>
          </w:p>
        </w:tc>
      </w:tr>
      <w:tr w:rsidR="466B99C2" w14:paraId="199E7E6C" w14:textId="6432C4A2"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66A15AC5" w14:textId="371DDB13"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1.1</w:t>
            </w:r>
          </w:p>
        </w:tc>
        <w:tc>
          <w:tcPr>
            <w:tcW w:w="870" w:type="dxa"/>
            <w:tcBorders>
              <w:top w:val="single" w:sz="4" w:space="0" w:color="auto"/>
              <w:left w:val="single" w:sz="4" w:space="0" w:color="auto"/>
              <w:bottom w:val="single" w:sz="4" w:space="0" w:color="auto"/>
              <w:right w:val="single" w:sz="4" w:space="0" w:color="auto"/>
            </w:tcBorders>
          </w:tcPr>
          <w:p w14:paraId="1CC4A402" w14:textId="6F2387EC"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2</w:t>
            </w:r>
          </w:p>
        </w:tc>
        <w:tc>
          <w:tcPr>
            <w:tcW w:w="2430" w:type="dxa"/>
            <w:tcBorders>
              <w:top w:val="single" w:sz="4" w:space="0" w:color="auto"/>
              <w:left w:val="single" w:sz="4" w:space="0" w:color="auto"/>
              <w:bottom w:val="single" w:sz="4" w:space="0" w:color="auto"/>
              <w:right w:val="single" w:sz="4" w:space="0" w:color="auto"/>
            </w:tcBorders>
          </w:tcPr>
          <w:p w14:paraId="4EFD0CBB" w14:textId="132C65B1"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PHASE 1</w:t>
            </w:r>
          </w:p>
        </w:tc>
        <w:tc>
          <w:tcPr>
            <w:tcW w:w="4240" w:type="dxa"/>
            <w:tcBorders>
              <w:top w:val="single" w:sz="4" w:space="0" w:color="auto"/>
              <w:left w:val="single" w:sz="4" w:space="0" w:color="auto"/>
              <w:bottom w:val="single" w:sz="4" w:space="0" w:color="auto"/>
              <w:right w:val="single" w:sz="4" w:space="0" w:color="auto"/>
            </w:tcBorders>
          </w:tcPr>
          <w:p w14:paraId="4708C93B" w14:textId="707FDC70" w:rsidR="7BF2A166" w:rsidRDefault="7BF2A166" w:rsidP="7BF2A166">
            <w:pPr>
              <w:rPr>
                <w:rFonts w:ascii="Times New Roman" w:eastAsia="Times New Roman" w:hAnsi="Times New Roman" w:cs="Times New Roman"/>
              </w:rPr>
            </w:pPr>
          </w:p>
        </w:tc>
      </w:tr>
      <w:tr w:rsidR="466B99C2" w14:paraId="7350C695" w14:textId="6DECEBE7"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1F7DFE3C" w14:textId="67A47DFD"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1.1.1</w:t>
            </w:r>
          </w:p>
        </w:tc>
        <w:tc>
          <w:tcPr>
            <w:tcW w:w="870" w:type="dxa"/>
            <w:tcBorders>
              <w:top w:val="single" w:sz="4" w:space="0" w:color="auto"/>
              <w:left w:val="single" w:sz="4" w:space="0" w:color="auto"/>
              <w:bottom w:val="single" w:sz="4" w:space="0" w:color="auto"/>
              <w:right w:val="single" w:sz="4" w:space="0" w:color="auto"/>
            </w:tcBorders>
          </w:tcPr>
          <w:p w14:paraId="26852239" w14:textId="6BCA7F0A"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3</w:t>
            </w:r>
          </w:p>
        </w:tc>
        <w:tc>
          <w:tcPr>
            <w:tcW w:w="2430" w:type="dxa"/>
            <w:tcBorders>
              <w:top w:val="single" w:sz="4" w:space="0" w:color="auto"/>
              <w:left w:val="single" w:sz="4" w:space="0" w:color="auto"/>
              <w:bottom w:val="single" w:sz="4" w:space="0" w:color="auto"/>
              <w:right w:val="single" w:sz="4" w:space="0" w:color="auto"/>
            </w:tcBorders>
          </w:tcPr>
          <w:p w14:paraId="2E708E4C" w14:textId="2D3B53B8"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PROCUREMENT OF RESOURCES</w:t>
            </w:r>
          </w:p>
        </w:tc>
        <w:tc>
          <w:tcPr>
            <w:tcW w:w="4240" w:type="dxa"/>
            <w:tcBorders>
              <w:top w:val="single" w:sz="4" w:space="0" w:color="auto"/>
              <w:left w:val="single" w:sz="4" w:space="0" w:color="auto"/>
              <w:bottom w:val="single" w:sz="4" w:space="0" w:color="auto"/>
              <w:right w:val="single" w:sz="4" w:space="0" w:color="auto"/>
            </w:tcBorders>
          </w:tcPr>
          <w:p w14:paraId="077AE391" w14:textId="70C4A4EE"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Providing all resources.</w:t>
            </w:r>
          </w:p>
        </w:tc>
      </w:tr>
      <w:tr w:rsidR="466B99C2" w14:paraId="22A85F91" w14:textId="2611965C"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630CBF50" w14:textId="524FD2C4"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1.1.1.1</w:t>
            </w:r>
          </w:p>
        </w:tc>
        <w:tc>
          <w:tcPr>
            <w:tcW w:w="870" w:type="dxa"/>
            <w:tcBorders>
              <w:top w:val="single" w:sz="4" w:space="0" w:color="auto"/>
              <w:left w:val="single" w:sz="4" w:space="0" w:color="auto"/>
              <w:bottom w:val="single" w:sz="4" w:space="0" w:color="auto"/>
              <w:right w:val="single" w:sz="4" w:space="0" w:color="auto"/>
            </w:tcBorders>
          </w:tcPr>
          <w:p w14:paraId="5B853D55" w14:textId="555846FA"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4</w:t>
            </w:r>
          </w:p>
        </w:tc>
        <w:tc>
          <w:tcPr>
            <w:tcW w:w="2430" w:type="dxa"/>
            <w:tcBorders>
              <w:top w:val="single" w:sz="4" w:space="0" w:color="auto"/>
              <w:left w:val="single" w:sz="4" w:space="0" w:color="auto"/>
              <w:bottom w:val="single" w:sz="4" w:space="0" w:color="auto"/>
              <w:right w:val="single" w:sz="4" w:space="0" w:color="auto"/>
            </w:tcBorders>
          </w:tcPr>
          <w:p w14:paraId="64EEABBA" w14:textId="7BC2C1D9"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PHYSICAL</w:t>
            </w:r>
          </w:p>
        </w:tc>
        <w:tc>
          <w:tcPr>
            <w:tcW w:w="4240" w:type="dxa"/>
            <w:tcBorders>
              <w:top w:val="single" w:sz="4" w:space="0" w:color="auto"/>
              <w:left w:val="single" w:sz="4" w:space="0" w:color="auto"/>
              <w:bottom w:val="single" w:sz="4" w:space="0" w:color="auto"/>
              <w:right w:val="single" w:sz="4" w:space="0" w:color="auto"/>
            </w:tcBorders>
          </w:tcPr>
          <w:p w14:paraId="2E6A7C92" w14:textId="59B4958C"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Supplying physical resources.</w:t>
            </w:r>
          </w:p>
        </w:tc>
      </w:tr>
      <w:tr w:rsidR="466B99C2" w14:paraId="21D957E1" w14:textId="3E07D97C"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65D1ED92" w14:textId="67694E3F"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1.1.1.1.1</w:t>
            </w:r>
          </w:p>
        </w:tc>
        <w:tc>
          <w:tcPr>
            <w:tcW w:w="870" w:type="dxa"/>
            <w:tcBorders>
              <w:top w:val="single" w:sz="4" w:space="0" w:color="auto"/>
              <w:left w:val="single" w:sz="4" w:space="0" w:color="auto"/>
              <w:bottom w:val="single" w:sz="4" w:space="0" w:color="auto"/>
              <w:right w:val="single" w:sz="4" w:space="0" w:color="auto"/>
            </w:tcBorders>
          </w:tcPr>
          <w:p w14:paraId="2A9395AC" w14:textId="27A52401"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5559FA04" w14:textId="1EAE0596"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REQUIRED INFRASTRUCTURE</w:t>
            </w:r>
          </w:p>
        </w:tc>
        <w:tc>
          <w:tcPr>
            <w:tcW w:w="4240" w:type="dxa"/>
            <w:tcBorders>
              <w:top w:val="single" w:sz="4" w:space="0" w:color="auto"/>
              <w:left w:val="single" w:sz="4" w:space="0" w:color="auto"/>
              <w:bottom w:val="single" w:sz="4" w:space="0" w:color="auto"/>
              <w:right w:val="single" w:sz="4" w:space="0" w:color="auto"/>
            </w:tcBorders>
          </w:tcPr>
          <w:p w14:paraId="12B86AC1" w14:textId="5ECBBA85"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Providing necessary infrastructure</w:t>
            </w:r>
          </w:p>
        </w:tc>
      </w:tr>
      <w:tr w:rsidR="466B99C2" w14:paraId="1343E721" w14:textId="55AADE21"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6BD5D3B4" w14:textId="24ADAC23"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1.1.1.1.2</w:t>
            </w:r>
          </w:p>
        </w:tc>
        <w:tc>
          <w:tcPr>
            <w:tcW w:w="870" w:type="dxa"/>
            <w:tcBorders>
              <w:top w:val="single" w:sz="4" w:space="0" w:color="auto"/>
              <w:left w:val="single" w:sz="4" w:space="0" w:color="auto"/>
              <w:bottom w:val="single" w:sz="4" w:space="0" w:color="auto"/>
              <w:right w:val="single" w:sz="4" w:space="0" w:color="auto"/>
            </w:tcBorders>
          </w:tcPr>
          <w:p w14:paraId="076E2CEA" w14:textId="1F3EFDC2"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7033C08F" w14:textId="12042665"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COMPUTER ASSESSORIES</w:t>
            </w:r>
          </w:p>
        </w:tc>
        <w:tc>
          <w:tcPr>
            <w:tcW w:w="4240" w:type="dxa"/>
            <w:tcBorders>
              <w:top w:val="single" w:sz="4" w:space="0" w:color="auto"/>
              <w:left w:val="single" w:sz="4" w:space="0" w:color="auto"/>
              <w:bottom w:val="single" w:sz="4" w:space="0" w:color="auto"/>
              <w:right w:val="single" w:sz="4" w:space="0" w:color="auto"/>
            </w:tcBorders>
          </w:tcPr>
          <w:p w14:paraId="5B8B2495" w14:textId="18F8642E"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Providing computer accessories infrastructure</w:t>
            </w:r>
          </w:p>
        </w:tc>
      </w:tr>
      <w:tr w:rsidR="466B99C2" w14:paraId="4890BFF4" w14:textId="69687055"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07614C8E" w14:textId="05E55B7D"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1.1.1.2</w:t>
            </w:r>
          </w:p>
        </w:tc>
        <w:tc>
          <w:tcPr>
            <w:tcW w:w="870" w:type="dxa"/>
            <w:tcBorders>
              <w:top w:val="single" w:sz="4" w:space="0" w:color="auto"/>
              <w:left w:val="single" w:sz="4" w:space="0" w:color="auto"/>
              <w:bottom w:val="single" w:sz="4" w:space="0" w:color="auto"/>
              <w:right w:val="single" w:sz="4" w:space="0" w:color="auto"/>
            </w:tcBorders>
          </w:tcPr>
          <w:p w14:paraId="1217E00F" w14:textId="6BA6C596"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4</w:t>
            </w:r>
          </w:p>
        </w:tc>
        <w:tc>
          <w:tcPr>
            <w:tcW w:w="2430" w:type="dxa"/>
            <w:tcBorders>
              <w:top w:val="single" w:sz="4" w:space="0" w:color="auto"/>
              <w:left w:val="single" w:sz="4" w:space="0" w:color="auto"/>
              <w:bottom w:val="single" w:sz="4" w:space="0" w:color="auto"/>
              <w:right w:val="single" w:sz="4" w:space="0" w:color="auto"/>
            </w:tcBorders>
          </w:tcPr>
          <w:p w14:paraId="669259EB" w14:textId="6EE5FA12"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HUMAN</w:t>
            </w:r>
          </w:p>
        </w:tc>
        <w:tc>
          <w:tcPr>
            <w:tcW w:w="4240" w:type="dxa"/>
            <w:tcBorders>
              <w:top w:val="single" w:sz="4" w:space="0" w:color="auto"/>
              <w:left w:val="single" w:sz="4" w:space="0" w:color="auto"/>
              <w:bottom w:val="single" w:sz="4" w:space="0" w:color="auto"/>
              <w:right w:val="single" w:sz="4" w:space="0" w:color="auto"/>
            </w:tcBorders>
          </w:tcPr>
          <w:p w14:paraId="476ECBA2" w14:textId="3083DFE1"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Providing human resources.</w:t>
            </w:r>
          </w:p>
        </w:tc>
      </w:tr>
      <w:tr w:rsidR="466B99C2" w14:paraId="005B31B8" w14:textId="323C2A44"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137EE552" w14:textId="7F2612AE"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1.1.1.2.1</w:t>
            </w:r>
          </w:p>
        </w:tc>
        <w:tc>
          <w:tcPr>
            <w:tcW w:w="870" w:type="dxa"/>
            <w:tcBorders>
              <w:top w:val="single" w:sz="4" w:space="0" w:color="auto"/>
              <w:left w:val="single" w:sz="4" w:space="0" w:color="auto"/>
              <w:bottom w:val="single" w:sz="4" w:space="0" w:color="auto"/>
              <w:right w:val="single" w:sz="4" w:space="0" w:color="auto"/>
            </w:tcBorders>
          </w:tcPr>
          <w:p w14:paraId="61AB9247" w14:textId="711512C2"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43992591" w14:textId="4A005528"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DEV. TEAM</w:t>
            </w:r>
          </w:p>
        </w:tc>
        <w:tc>
          <w:tcPr>
            <w:tcW w:w="4240" w:type="dxa"/>
            <w:tcBorders>
              <w:top w:val="single" w:sz="4" w:space="0" w:color="auto"/>
              <w:left w:val="single" w:sz="4" w:space="0" w:color="auto"/>
              <w:bottom w:val="single" w:sz="4" w:space="0" w:color="auto"/>
              <w:right w:val="single" w:sz="4" w:space="0" w:color="auto"/>
            </w:tcBorders>
          </w:tcPr>
          <w:p w14:paraId="6FAA32FF" w14:textId="468A1692"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Development team</w:t>
            </w:r>
          </w:p>
        </w:tc>
      </w:tr>
      <w:tr w:rsidR="466B99C2" w14:paraId="6A92B744" w14:textId="3AD5CE34"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05943DCB" w14:textId="77193A74"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1.1.1.2.2</w:t>
            </w:r>
          </w:p>
        </w:tc>
        <w:tc>
          <w:tcPr>
            <w:tcW w:w="870" w:type="dxa"/>
            <w:tcBorders>
              <w:top w:val="single" w:sz="4" w:space="0" w:color="auto"/>
              <w:left w:val="single" w:sz="4" w:space="0" w:color="auto"/>
              <w:bottom w:val="single" w:sz="4" w:space="0" w:color="auto"/>
              <w:right w:val="single" w:sz="4" w:space="0" w:color="auto"/>
            </w:tcBorders>
          </w:tcPr>
          <w:p w14:paraId="705E5B8B" w14:textId="64812D49"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77128CCD" w14:textId="67DC1033"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MARKETING</w:t>
            </w:r>
          </w:p>
        </w:tc>
        <w:tc>
          <w:tcPr>
            <w:tcW w:w="4240" w:type="dxa"/>
            <w:tcBorders>
              <w:top w:val="single" w:sz="4" w:space="0" w:color="auto"/>
              <w:left w:val="single" w:sz="4" w:space="0" w:color="auto"/>
              <w:bottom w:val="single" w:sz="4" w:space="0" w:color="auto"/>
              <w:right w:val="single" w:sz="4" w:space="0" w:color="auto"/>
            </w:tcBorders>
          </w:tcPr>
          <w:p w14:paraId="3B7A2CA1" w14:textId="56F038F9"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Marketing team</w:t>
            </w:r>
          </w:p>
        </w:tc>
      </w:tr>
      <w:tr w:rsidR="466B99C2" w14:paraId="1ED33FE8" w14:textId="521EC092"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57C5BED5" w14:textId="48A6D77A"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1.1.1.2.3</w:t>
            </w:r>
          </w:p>
        </w:tc>
        <w:tc>
          <w:tcPr>
            <w:tcW w:w="870" w:type="dxa"/>
            <w:tcBorders>
              <w:top w:val="single" w:sz="4" w:space="0" w:color="auto"/>
              <w:left w:val="single" w:sz="4" w:space="0" w:color="auto"/>
              <w:bottom w:val="single" w:sz="4" w:space="0" w:color="auto"/>
              <w:right w:val="single" w:sz="4" w:space="0" w:color="auto"/>
            </w:tcBorders>
          </w:tcPr>
          <w:p w14:paraId="3EC5F2D3" w14:textId="0AA3FC81"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7F183085" w14:textId="4E7D4E51"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JURY</w:t>
            </w:r>
          </w:p>
        </w:tc>
        <w:tc>
          <w:tcPr>
            <w:tcW w:w="4240" w:type="dxa"/>
            <w:tcBorders>
              <w:top w:val="single" w:sz="4" w:space="0" w:color="auto"/>
              <w:left w:val="single" w:sz="4" w:space="0" w:color="auto"/>
              <w:bottom w:val="single" w:sz="4" w:space="0" w:color="auto"/>
              <w:right w:val="single" w:sz="4" w:space="0" w:color="auto"/>
            </w:tcBorders>
          </w:tcPr>
          <w:p w14:paraId="220ED541" w14:textId="0BD62209" w:rsidR="7BF2A166" w:rsidRDefault="325D9D0B" w:rsidP="7BF2A166">
            <w:pPr>
              <w:rPr>
                <w:rFonts w:ascii="Times New Roman" w:eastAsia="Times New Roman" w:hAnsi="Times New Roman" w:cs="Times New Roman"/>
              </w:rPr>
            </w:pPr>
            <w:r w:rsidRPr="325D9D0B">
              <w:rPr>
                <w:rFonts w:ascii="Times New Roman" w:eastAsia="Times New Roman" w:hAnsi="Times New Roman" w:cs="Times New Roman"/>
              </w:rPr>
              <w:t>Taking the necessary steps to work with photographic experts as jurors</w:t>
            </w:r>
          </w:p>
        </w:tc>
      </w:tr>
      <w:tr w:rsidR="466B99C2" w14:paraId="31AD668C" w14:textId="7E48AD67"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48FEFB9B" w14:textId="31C107F4"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1.2</w:t>
            </w:r>
          </w:p>
        </w:tc>
        <w:tc>
          <w:tcPr>
            <w:tcW w:w="870" w:type="dxa"/>
            <w:tcBorders>
              <w:top w:val="single" w:sz="4" w:space="0" w:color="auto"/>
              <w:left w:val="single" w:sz="4" w:space="0" w:color="auto"/>
              <w:bottom w:val="single" w:sz="4" w:space="0" w:color="auto"/>
              <w:right w:val="single" w:sz="4" w:space="0" w:color="auto"/>
            </w:tcBorders>
          </w:tcPr>
          <w:p w14:paraId="2A903BAA" w14:textId="79F40DB9"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2</w:t>
            </w:r>
          </w:p>
        </w:tc>
        <w:tc>
          <w:tcPr>
            <w:tcW w:w="2430" w:type="dxa"/>
            <w:tcBorders>
              <w:top w:val="single" w:sz="4" w:space="0" w:color="auto"/>
              <w:left w:val="single" w:sz="4" w:space="0" w:color="auto"/>
              <w:bottom w:val="single" w:sz="4" w:space="0" w:color="auto"/>
              <w:right w:val="single" w:sz="4" w:space="0" w:color="auto"/>
            </w:tcBorders>
          </w:tcPr>
          <w:p w14:paraId="765828F0" w14:textId="4219989F"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PHASE 2</w:t>
            </w:r>
          </w:p>
        </w:tc>
        <w:tc>
          <w:tcPr>
            <w:tcW w:w="4240" w:type="dxa"/>
            <w:tcBorders>
              <w:top w:val="single" w:sz="4" w:space="0" w:color="auto"/>
              <w:left w:val="single" w:sz="4" w:space="0" w:color="auto"/>
              <w:bottom w:val="single" w:sz="4" w:space="0" w:color="auto"/>
              <w:right w:val="single" w:sz="4" w:space="0" w:color="auto"/>
            </w:tcBorders>
          </w:tcPr>
          <w:p w14:paraId="35313C78" w14:textId="7CBBFD88" w:rsidR="7BF2A166" w:rsidRDefault="7BF2A166" w:rsidP="7BF2A166">
            <w:pPr>
              <w:rPr>
                <w:rFonts w:ascii="Times New Roman" w:eastAsia="Times New Roman" w:hAnsi="Times New Roman" w:cs="Times New Roman"/>
              </w:rPr>
            </w:pPr>
          </w:p>
        </w:tc>
      </w:tr>
      <w:tr w:rsidR="466B99C2" w14:paraId="096F4E4D" w14:textId="235327E4"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6F366585" w14:textId="721ECCB9"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1.2.1</w:t>
            </w:r>
          </w:p>
        </w:tc>
        <w:tc>
          <w:tcPr>
            <w:tcW w:w="870" w:type="dxa"/>
            <w:tcBorders>
              <w:top w:val="single" w:sz="4" w:space="0" w:color="auto"/>
              <w:left w:val="single" w:sz="4" w:space="0" w:color="auto"/>
              <w:bottom w:val="single" w:sz="4" w:space="0" w:color="auto"/>
              <w:right w:val="single" w:sz="4" w:space="0" w:color="auto"/>
            </w:tcBorders>
          </w:tcPr>
          <w:p w14:paraId="106D9D65" w14:textId="3D0D28E7"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3</w:t>
            </w:r>
          </w:p>
        </w:tc>
        <w:tc>
          <w:tcPr>
            <w:tcW w:w="2430" w:type="dxa"/>
            <w:tcBorders>
              <w:top w:val="single" w:sz="4" w:space="0" w:color="auto"/>
              <w:left w:val="single" w:sz="4" w:space="0" w:color="auto"/>
              <w:bottom w:val="single" w:sz="4" w:space="0" w:color="auto"/>
              <w:right w:val="single" w:sz="4" w:space="0" w:color="auto"/>
            </w:tcBorders>
          </w:tcPr>
          <w:p w14:paraId="46DCB214" w14:textId="75FB8B81"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ASSIGN DEV. TEAM</w:t>
            </w:r>
          </w:p>
        </w:tc>
        <w:tc>
          <w:tcPr>
            <w:tcW w:w="4240" w:type="dxa"/>
            <w:tcBorders>
              <w:top w:val="single" w:sz="4" w:space="0" w:color="auto"/>
              <w:left w:val="single" w:sz="4" w:space="0" w:color="auto"/>
              <w:bottom w:val="single" w:sz="4" w:space="0" w:color="auto"/>
              <w:right w:val="single" w:sz="4" w:space="0" w:color="auto"/>
            </w:tcBorders>
          </w:tcPr>
          <w:p w14:paraId="5611C1CC" w14:textId="378448AE"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Development team tasks</w:t>
            </w:r>
          </w:p>
        </w:tc>
      </w:tr>
      <w:tr w:rsidR="466B99C2" w14:paraId="5740C0DF" w14:textId="3C5B7CFB"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6DCD7C91" w14:textId="7CAF8A6F"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1.2.1.1</w:t>
            </w:r>
          </w:p>
        </w:tc>
        <w:tc>
          <w:tcPr>
            <w:tcW w:w="870" w:type="dxa"/>
            <w:tcBorders>
              <w:top w:val="single" w:sz="4" w:space="0" w:color="auto"/>
              <w:left w:val="single" w:sz="4" w:space="0" w:color="auto"/>
              <w:bottom w:val="single" w:sz="4" w:space="0" w:color="auto"/>
              <w:right w:val="single" w:sz="4" w:space="0" w:color="auto"/>
            </w:tcBorders>
          </w:tcPr>
          <w:p w14:paraId="48A81621" w14:textId="349F8B7C"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4</w:t>
            </w:r>
          </w:p>
        </w:tc>
        <w:tc>
          <w:tcPr>
            <w:tcW w:w="2430" w:type="dxa"/>
            <w:tcBorders>
              <w:top w:val="single" w:sz="4" w:space="0" w:color="auto"/>
              <w:left w:val="single" w:sz="4" w:space="0" w:color="auto"/>
              <w:bottom w:val="single" w:sz="4" w:space="0" w:color="auto"/>
              <w:right w:val="single" w:sz="4" w:space="0" w:color="auto"/>
            </w:tcBorders>
          </w:tcPr>
          <w:p w14:paraId="397C9F8E" w14:textId="3DB714F2"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APP TEAM</w:t>
            </w:r>
          </w:p>
        </w:tc>
        <w:tc>
          <w:tcPr>
            <w:tcW w:w="4240" w:type="dxa"/>
            <w:tcBorders>
              <w:top w:val="single" w:sz="4" w:space="0" w:color="auto"/>
              <w:left w:val="single" w:sz="4" w:space="0" w:color="auto"/>
              <w:bottom w:val="single" w:sz="4" w:space="0" w:color="auto"/>
              <w:right w:val="single" w:sz="4" w:space="0" w:color="auto"/>
            </w:tcBorders>
          </w:tcPr>
          <w:p w14:paraId="3A5DE4BB" w14:textId="519A280A"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Tasks related to developing the mobile application</w:t>
            </w:r>
          </w:p>
        </w:tc>
      </w:tr>
      <w:tr w:rsidR="466B99C2" w14:paraId="4C30E924" w14:textId="6447D4CD"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0A3F98B1" w14:textId="1BC30D96"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1.2.1.1.1</w:t>
            </w:r>
          </w:p>
        </w:tc>
        <w:tc>
          <w:tcPr>
            <w:tcW w:w="870" w:type="dxa"/>
            <w:tcBorders>
              <w:top w:val="single" w:sz="4" w:space="0" w:color="auto"/>
              <w:left w:val="single" w:sz="4" w:space="0" w:color="auto"/>
              <w:bottom w:val="single" w:sz="4" w:space="0" w:color="auto"/>
              <w:right w:val="single" w:sz="4" w:space="0" w:color="auto"/>
            </w:tcBorders>
          </w:tcPr>
          <w:p w14:paraId="57486886" w14:textId="4FF43541"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022B0864" w14:textId="097EFA62"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PROFILE</w:t>
            </w:r>
          </w:p>
        </w:tc>
        <w:tc>
          <w:tcPr>
            <w:tcW w:w="4240" w:type="dxa"/>
            <w:vMerge w:val="restart"/>
            <w:tcBorders>
              <w:top w:val="single" w:sz="4" w:space="0" w:color="auto"/>
              <w:left w:val="single" w:sz="4" w:space="0" w:color="auto"/>
              <w:bottom w:val="single" w:sz="4" w:space="0" w:color="auto"/>
              <w:right w:val="single" w:sz="4" w:space="0" w:color="auto"/>
            </w:tcBorders>
          </w:tcPr>
          <w:p w14:paraId="24C4DC1F" w14:textId="64606AD6"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Profile page.</w:t>
            </w:r>
          </w:p>
        </w:tc>
      </w:tr>
      <w:tr w:rsidR="466B99C2" w14:paraId="42DF31B3" w14:textId="4E398EDE"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63F06FBF" w14:textId="5561AB60"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1.2.1.1.1.1</w:t>
            </w:r>
          </w:p>
        </w:tc>
        <w:tc>
          <w:tcPr>
            <w:tcW w:w="870" w:type="dxa"/>
            <w:tcBorders>
              <w:top w:val="single" w:sz="4" w:space="0" w:color="auto"/>
              <w:left w:val="single" w:sz="4" w:space="0" w:color="auto"/>
              <w:bottom w:val="single" w:sz="4" w:space="0" w:color="auto"/>
              <w:right w:val="single" w:sz="4" w:space="0" w:color="auto"/>
            </w:tcBorders>
          </w:tcPr>
          <w:p w14:paraId="328127FC" w14:textId="747694D4"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0E25C6E9" w14:textId="7DC0FBFD"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6C145E7B" w14:textId="45504FCA" w:rsidR="7BF2A166" w:rsidRDefault="7BF2A166" w:rsidP="7BF2A166">
            <w:pPr>
              <w:rPr>
                <w:rFonts w:ascii="Times New Roman" w:eastAsia="Times New Roman" w:hAnsi="Times New Roman" w:cs="Times New Roman"/>
              </w:rPr>
            </w:pPr>
          </w:p>
        </w:tc>
      </w:tr>
      <w:tr w:rsidR="466B99C2" w14:paraId="41E6D89E" w14:textId="2353715D"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1B4950F7" w14:textId="371DD661"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1.2.1.1.1.2</w:t>
            </w:r>
          </w:p>
        </w:tc>
        <w:tc>
          <w:tcPr>
            <w:tcW w:w="870" w:type="dxa"/>
            <w:tcBorders>
              <w:top w:val="single" w:sz="4" w:space="0" w:color="auto"/>
              <w:left w:val="single" w:sz="4" w:space="0" w:color="auto"/>
              <w:bottom w:val="single" w:sz="4" w:space="0" w:color="auto"/>
              <w:right w:val="single" w:sz="4" w:space="0" w:color="auto"/>
            </w:tcBorders>
          </w:tcPr>
          <w:p w14:paraId="4EA96812" w14:textId="5F185C6A"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09795650" w14:textId="24FF3500"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7857B566" w14:textId="6CC8EB2E" w:rsidR="7BF2A166" w:rsidRDefault="7BF2A166" w:rsidP="7BF2A166">
            <w:pPr>
              <w:rPr>
                <w:rFonts w:ascii="Times New Roman" w:eastAsia="Times New Roman" w:hAnsi="Times New Roman" w:cs="Times New Roman"/>
              </w:rPr>
            </w:pPr>
          </w:p>
        </w:tc>
      </w:tr>
      <w:tr w:rsidR="466B99C2" w14:paraId="24A8A94F" w14:textId="6EFA8D04"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55F32183" w14:textId="6217C2FB"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1.2.1.1.1.3</w:t>
            </w:r>
          </w:p>
        </w:tc>
        <w:tc>
          <w:tcPr>
            <w:tcW w:w="870" w:type="dxa"/>
            <w:tcBorders>
              <w:top w:val="single" w:sz="4" w:space="0" w:color="auto"/>
              <w:left w:val="single" w:sz="4" w:space="0" w:color="auto"/>
              <w:bottom w:val="single" w:sz="4" w:space="0" w:color="auto"/>
              <w:right w:val="single" w:sz="4" w:space="0" w:color="auto"/>
            </w:tcBorders>
          </w:tcPr>
          <w:p w14:paraId="5A5EC7E3" w14:textId="52386C5F"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18527887" w14:textId="2356849D"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10C3EF74" w14:textId="0EABBFB8" w:rsidR="7BF2A166" w:rsidRDefault="7BF2A166" w:rsidP="7BF2A166">
            <w:pPr>
              <w:rPr>
                <w:rFonts w:ascii="Times New Roman" w:eastAsia="Times New Roman" w:hAnsi="Times New Roman" w:cs="Times New Roman"/>
              </w:rPr>
            </w:pPr>
          </w:p>
        </w:tc>
      </w:tr>
      <w:tr w:rsidR="466B99C2" w14:paraId="69260F18" w14:textId="388CBEB8"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4B7B780F" w14:textId="29F2CA84"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1.2.1.1.2</w:t>
            </w:r>
          </w:p>
        </w:tc>
        <w:tc>
          <w:tcPr>
            <w:tcW w:w="870" w:type="dxa"/>
            <w:tcBorders>
              <w:top w:val="single" w:sz="4" w:space="0" w:color="auto"/>
              <w:left w:val="single" w:sz="4" w:space="0" w:color="auto"/>
              <w:bottom w:val="single" w:sz="4" w:space="0" w:color="auto"/>
              <w:right w:val="single" w:sz="4" w:space="0" w:color="auto"/>
            </w:tcBorders>
          </w:tcPr>
          <w:p w14:paraId="6A54F5F0" w14:textId="5702A92F"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23609F1B" w14:textId="0D2D5F66"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GALLERY</w:t>
            </w:r>
          </w:p>
        </w:tc>
        <w:tc>
          <w:tcPr>
            <w:tcW w:w="4240" w:type="dxa"/>
            <w:vMerge w:val="restart"/>
            <w:tcBorders>
              <w:top w:val="single" w:sz="4" w:space="0" w:color="auto"/>
              <w:left w:val="single" w:sz="4" w:space="0" w:color="auto"/>
              <w:bottom w:val="single" w:sz="4" w:space="0" w:color="auto"/>
              <w:right w:val="single" w:sz="4" w:space="0" w:color="auto"/>
            </w:tcBorders>
          </w:tcPr>
          <w:p w14:paraId="1A37154A" w14:textId="0A3CDB2E"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Gallery page.</w:t>
            </w:r>
          </w:p>
        </w:tc>
      </w:tr>
      <w:tr w:rsidR="466B99C2" w14:paraId="6281AE5E" w14:textId="55DE8AE1"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32F11805" w14:textId="01B08F99"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1.2.1.1.2.1</w:t>
            </w:r>
          </w:p>
        </w:tc>
        <w:tc>
          <w:tcPr>
            <w:tcW w:w="870" w:type="dxa"/>
            <w:tcBorders>
              <w:top w:val="single" w:sz="4" w:space="0" w:color="auto"/>
              <w:left w:val="single" w:sz="4" w:space="0" w:color="auto"/>
              <w:bottom w:val="single" w:sz="4" w:space="0" w:color="auto"/>
              <w:right w:val="single" w:sz="4" w:space="0" w:color="auto"/>
            </w:tcBorders>
          </w:tcPr>
          <w:p w14:paraId="6FC14ED1" w14:textId="59C33D2D"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48517FA7" w14:textId="4E81C107"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72ED91A9" w14:textId="4293E85C" w:rsidR="7BF2A166" w:rsidRDefault="7BF2A166" w:rsidP="7BF2A166">
            <w:pPr>
              <w:rPr>
                <w:rFonts w:ascii="Times New Roman" w:eastAsia="Times New Roman" w:hAnsi="Times New Roman" w:cs="Times New Roman"/>
              </w:rPr>
            </w:pPr>
          </w:p>
        </w:tc>
      </w:tr>
      <w:tr w:rsidR="466B99C2" w14:paraId="4682309A" w14:textId="01C53C4C"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2DEE21DA" w14:textId="185E2D17"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1.2.1.1.2.2</w:t>
            </w:r>
          </w:p>
        </w:tc>
        <w:tc>
          <w:tcPr>
            <w:tcW w:w="870" w:type="dxa"/>
            <w:tcBorders>
              <w:top w:val="single" w:sz="4" w:space="0" w:color="auto"/>
              <w:left w:val="single" w:sz="4" w:space="0" w:color="auto"/>
              <w:bottom w:val="single" w:sz="4" w:space="0" w:color="auto"/>
              <w:right w:val="single" w:sz="4" w:space="0" w:color="auto"/>
            </w:tcBorders>
          </w:tcPr>
          <w:p w14:paraId="3661F5B1" w14:textId="10D9AD9F"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188152F6" w14:textId="70630537"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0E823798" w14:textId="54DEC6BB" w:rsidR="7BF2A166" w:rsidRDefault="7BF2A166" w:rsidP="7BF2A166">
            <w:pPr>
              <w:rPr>
                <w:rFonts w:ascii="Times New Roman" w:eastAsia="Times New Roman" w:hAnsi="Times New Roman" w:cs="Times New Roman"/>
              </w:rPr>
            </w:pPr>
          </w:p>
        </w:tc>
      </w:tr>
      <w:tr w:rsidR="466B99C2" w14:paraId="2045A509" w14:textId="1BFE0038"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48DC2B84" w14:textId="3DBAC368"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lastRenderedPageBreak/>
              <w:t>1.2.1.1.2.3</w:t>
            </w:r>
          </w:p>
        </w:tc>
        <w:tc>
          <w:tcPr>
            <w:tcW w:w="870" w:type="dxa"/>
            <w:tcBorders>
              <w:top w:val="single" w:sz="4" w:space="0" w:color="auto"/>
              <w:left w:val="single" w:sz="4" w:space="0" w:color="auto"/>
              <w:bottom w:val="single" w:sz="4" w:space="0" w:color="auto"/>
              <w:right w:val="single" w:sz="4" w:space="0" w:color="auto"/>
            </w:tcBorders>
          </w:tcPr>
          <w:p w14:paraId="25A38D77" w14:textId="35A86DB4"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1251C12B" w14:textId="3263303E"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4AC98552" w14:textId="400BF97B" w:rsidR="7BF2A166" w:rsidRDefault="7BF2A166" w:rsidP="7BF2A166">
            <w:pPr>
              <w:rPr>
                <w:rFonts w:ascii="Times New Roman" w:eastAsia="Times New Roman" w:hAnsi="Times New Roman" w:cs="Times New Roman"/>
              </w:rPr>
            </w:pPr>
          </w:p>
        </w:tc>
      </w:tr>
      <w:tr w:rsidR="466B99C2" w14:paraId="0FC411D2" w14:textId="3AAED6CB"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3245121F" w14:textId="653B7E86"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1.2.1.1.3</w:t>
            </w:r>
          </w:p>
        </w:tc>
        <w:tc>
          <w:tcPr>
            <w:tcW w:w="870" w:type="dxa"/>
            <w:tcBorders>
              <w:top w:val="single" w:sz="4" w:space="0" w:color="auto"/>
              <w:left w:val="single" w:sz="4" w:space="0" w:color="auto"/>
              <w:bottom w:val="single" w:sz="4" w:space="0" w:color="auto"/>
              <w:right w:val="single" w:sz="4" w:space="0" w:color="auto"/>
            </w:tcBorders>
          </w:tcPr>
          <w:p w14:paraId="27F14BAC" w14:textId="152FDAD3"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3DF2F578" w14:textId="58CBB2BE"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LOGIN</w:t>
            </w:r>
          </w:p>
        </w:tc>
        <w:tc>
          <w:tcPr>
            <w:tcW w:w="4240" w:type="dxa"/>
            <w:vMerge w:val="restart"/>
            <w:tcBorders>
              <w:top w:val="single" w:sz="4" w:space="0" w:color="auto"/>
              <w:left w:val="single" w:sz="4" w:space="0" w:color="auto"/>
              <w:bottom w:val="single" w:sz="4" w:space="0" w:color="auto"/>
              <w:right w:val="single" w:sz="4" w:space="0" w:color="auto"/>
            </w:tcBorders>
          </w:tcPr>
          <w:p w14:paraId="19662A21" w14:textId="49622D5B"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Login page.</w:t>
            </w:r>
          </w:p>
        </w:tc>
      </w:tr>
      <w:tr w:rsidR="466B99C2" w14:paraId="70DC59BE" w14:textId="15087576"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609A8887" w14:textId="5059DF70"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1.2.1.1.3.1</w:t>
            </w:r>
          </w:p>
        </w:tc>
        <w:tc>
          <w:tcPr>
            <w:tcW w:w="870" w:type="dxa"/>
            <w:tcBorders>
              <w:top w:val="single" w:sz="4" w:space="0" w:color="auto"/>
              <w:left w:val="single" w:sz="4" w:space="0" w:color="auto"/>
              <w:bottom w:val="single" w:sz="4" w:space="0" w:color="auto"/>
              <w:right w:val="single" w:sz="4" w:space="0" w:color="auto"/>
            </w:tcBorders>
          </w:tcPr>
          <w:p w14:paraId="0A2D78DB" w14:textId="55CBA92B"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3BAA9EAC" w14:textId="60EE6F09"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239D076E" w14:textId="45058DE8" w:rsidR="7BF2A166" w:rsidRDefault="7BF2A166" w:rsidP="7BF2A166">
            <w:pPr>
              <w:rPr>
                <w:rFonts w:ascii="Times New Roman" w:eastAsia="Times New Roman" w:hAnsi="Times New Roman" w:cs="Times New Roman"/>
              </w:rPr>
            </w:pPr>
          </w:p>
        </w:tc>
      </w:tr>
      <w:tr w:rsidR="466B99C2" w14:paraId="4AACAE6B" w14:textId="2BB48323"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751A998A" w14:textId="2A52D390"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1.2.1.1.3.2</w:t>
            </w:r>
          </w:p>
        </w:tc>
        <w:tc>
          <w:tcPr>
            <w:tcW w:w="870" w:type="dxa"/>
            <w:tcBorders>
              <w:top w:val="single" w:sz="4" w:space="0" w:color="auto"/>
              <w:left w:val="single" w:sz="4" w:space="0" w:color="auto"/>
              <w:bottom w:val="single" w:sz="4" w:space="0" w:color="auto"/>
              <w:right w:val="single" w:sz="4" w:space="0" w:color="auto"/>
            </w:tcBorders>
          </w:tcPr>
          <w:p w14:paraId="0352F8FC" w14:textId="086D4A34"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66130031" w14:textId="48DCF685"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3C5FB614" w14:textId="111E23BC" w:rsidR="7BF2A166" w:rsidRDefault="7BF2A166" w:rsidP="7BF2A166">
            <w:pPr>
              <w:rPr>
                <w:rFonts w:ascii="Times New Roman" w:eastAsia="Times New Roman" w:hAnsi="Times New Roman" w:cs="Times New Roman"/>
              </w:rPr>
            </w:pPr>
          </w:p>
        </w:tc>
      </w:tr>
      <w:tr w:rsidR="466B99C2" w14:paraId="5AA6E3C1" w14:textId="69F96C2C"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2EBE16C9" w14:textId="71319722"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1.2.1.1.3.3</w:t>
            </w:r>
          </w:p>
        </w:tc>
        <w:tc>
          <w:tcPr>
            <w:tcW w:w="870" w:type="dxa"/>
            <w:tcBorders>
              <w:top w:val="single" w:sz="4" w:space="0" w:color="auto"/>
              <w:left w:val="single" w:sz="4" w:space="0" w:color="auto"/>
              <w:bottom w:val="single" w:sz="4" w:space="0" w:color="auto"/>
              <w:right w:val="single" w:sz="4" w:space="0" w:color="auto"/>
            </w:tcBorders>
          </w:tcPr>
          <w:p w14:paraId="0D6C732C" w14:textId="078E7BFD"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38CFFEE4" w14:textId="7F123391"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2DC3DA92" w14:textId="5A8A4D06" w:rsidR="7BF2A166" w:rsidRDefault="7BF2A166" w:rsidP="7BF2A166">
            <w:pPr>
              <w:rPr>
                <w:rFonts w:ascii="Times New Roman" w:eastAsia="Times New Roman" w:hAnsi="Times New Roman" w:cs="Times New Roman"/>
              </w:rPr>
            </w:pPr>
          </w:p>
        </w:tc>
      </w:tr>
      <w:tr w:rsidR="466B99C2" w14:paraId="0DD3A73C" w14:textId="539BBA6F"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64063C2E" w14:textId="11B0EFDC"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1.2.1.1.4</w:t>
            </w:r>
          </w:p>
        </w:tc>
        <w:tc>
          <w:tcPr>
            <w:tcW w:w="870" w:type="dxa"/>
            <w:tcBorders>
              <w:top w:val="single" w:sz="4" w:space="0" w:color="auto"/>
              <w:left w:val="single" w:sz="4" w:space="0" w:color="auto"/>
              <w:bottom w:val="single" w:sz="4" w:space="0" w:color="auto"/>
              <w:right w:val="single" w:sz="4" w:space="0" w:color="auto"/>
            </w:tcBorders>
          </w:tcPr>
          <w:p w14:paraId="2B9E93BD" w14:textId="789678AB"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7978AEBD" w14:textId="2C3E2A99"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HOME</w:t>
            </w:r>
          </w:p>
        </w:tc>
        <w:tc>
          <w:tcPr>
            <w:tcW w:w="4240" w:type="dxa"/>
            <w:vMerge w:val="restart"/>
            <w:tcBorders>
              <w:top w:val="single" w:sz="4" w:space="0" w:color="auto"/>
              <w:left w:val="single" w:sz="4" w:space="0" w:color="auto"/>
              <w:bottom w:val="single" w:sz="4" w:space="0" w:color="auto"/>
              <w:right w:val="single" w:sz="4" w:space="0" w:color="auto"/>
            </w:tcBorders>
          </w:tcPr>
          <w:p w14:paraId="76D38EA6" w14:textId="1D6B87C1"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Home page.</w:t>
            </w:r>
          </w:p>
        </w:tc>
      </w:tr>
      <w:tr w:rsidR="466B99C2" w14:paraId="209D60F0" w14:textId="15D2C4BA"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33E48510" w14:textId="71E96A85"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1.2.1.1.4.1</w:t>
            </w:r>
          </w:p>
        </w:tc>
        <w:tc>
          <w:tcPr>
            <w:tcW w:w="870" w:type="dxa"/>
            <w:tcBorders>
              <w:top w:val="single" w:sz="4" w:space="0" w:color="auto"/>
              <w:left w:val="single" w:sz="4" w:space="0" w:color="auto"/>
              <w:bottom w:val="single" w:sz="4" w:space="0" w:color="auto"/>
              <w:right w:val="single" w:sz="4" w:space="0" w:color="auto"/>
            </w:tcBorders>
          </w:tcPr>
          <w:p w14:paraId="4213451D" w14:textId="594DF90E"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50A08368" w14:textId="4EBED7E4"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2A10EE51" w14:textId="629908F5" w:rsidR="7BF2A166" w:rsidRDefault="7BF2A166" w:rsidP="7BF2A166">
            <w:pPr>
              <w:rPr>
                <w:rFonts w:ascii="Times New Roman" w:eastAsia="Times New Roman" w:hAnsi="Times New Roman" w:cs="Times New Roman"/>
              </w:rPr>
            </w:pPr>
          </w:p>
        </w:tc>
      </w:tr>
      <w:tr w:rsidR="466B99C2" w14:paraId="6CDAEE83" w14:textId="00922EB6"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0768380C" w14:textId="7F6340B8"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1.2.1.1.4.2</w:t>
            </w:r>
          </w:p>
        </w:tc>
        <w:tc>
          <w:tcPr>
            <w:tcW w:w="870" w:type="dxa"/>
            <w:tcBorders>
              <w:top w:val="single" w:sz="4" w:space="0" w:color="auto"/>
              <w:left w:val="single" w:sz="4" w:space="0" w:color="auto"/>
              <w:bottom w:val="single" w:sz="4" w:space="0" w:color="auto"/>
              <w:right w:val="single" w:sz="4" w:space="0" w:color="auto"/>
            </w:tcBorders>
          </w:tcPr>
          <w:p w14:paraId="4FB9D9A8" w14:textId="34EA126F"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61F11D00" w14:textId="19F6C72B"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73E51A81" w14:textId="4F805ADC" w:rsidR="7BF2A166" w:rsidRDefault="7BF2A166" w:rsidP="7BF2A166">
            <w:pPr>
              <w:rPr>
                <w:rFonts w:ascii="Times New Roman" w:eastAsia="Times New Roman" w:hAnsi="Times New Roman" w:cs="Times New Roman"/>
              </w:rPr>
            </w:pPr>
          </w:p>
        </w:tc>
      </w:tr>
      <w:tr w:rsidR="466B99C2" w14:paraId="272210D7" w14:textId="1C952151"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537C2414" w14:textId="28F62A60"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1.2.1.1.4.3</w:t>
            </w:r>
          </w:p>
        </w:tc>
        <w:tc>
          <w:tcPr>
            <w:tcW w:w="870" w:type="dxa"/>
            <w:tcBorders>
              <w:top w:val="single" w:sz="4" w:space="0" w:color="auto"/>
              <w:left w:val="single" w:sz="4" w:space="0" w:color="auto"/>
              <w:bottom w:val="single" w:sz="4" w:space="0" w:color="auto"/>
              <w:right w:val="single" w:sz="4" w:space="0" w:color="auto"/>
            </w:tcBorders>
          </w:tcPr>
          <w:p w14:paraId="46FEDE4B" w14:textId="5C3082DE"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0093D895" w14:textId="480BB8A9"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2BD368D8" w14:textId="4B7E48DE" w:rsidR="7BF2A166" w:rsidRDefault="7BF2A166" w:rsidP="7BF2A166">
            <w:pPr>
              <w:rPr>
                <w:rFonts w:ascii="Times New Roman" w:eastAsia="Times New Roman" w:hAnsi="Times New Roman" w:cs="Times New Roman"/>
              </w:rPr>
            </w:pPr>
          </w:p>
        </w:tc>
      </w:tr>
      <w:tr w:rsidR="466B99C2" w14:paraId="2316F6D2" w14:textId="318A62EC"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1342106B" w14:textId="25405F9E"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1.2.1.1.5</w:t>
            </w:r>
          </w:p>
        </w:tc>
        <w:tc>
          <w:tcPr>
            <w:tcW w:w="870" w:type="dxa"/>
            <w:tcBorders>
              <w:top w:val="single" w:sz="4" w:space="0" w:color="auto"/>
              <w:left w:val="single" w:sz="4" w:space="0" w:color="auto"/>
              <w:bottom w:val="single" w:sz="4" w:space="0" w:color="auto"/>
              <w:right w:val="single" w:sz="4" w:space="0" w:color="auto"/>
            </w:tcBorders>
          </w:tcPr>
          <w:p w14:paraId="1A819B3A" w14:textId="5F71973C"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6EB54FED" w14:textId="4B159129"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FORUM</w:t>
            </w:r>
          </w:p>
        </w:tc>
        <w:tc>
          <w:tcPr>
            <w:tcW w:w="4240" w:type="dxa"/>
            <w:vMerge w:val="restart"/>
            <w:tcBorders>
              <w:top w:val="single" w:sz="4" w:space="0" w:color="auto"/>
              <w:left w:val="single" w:sz="4" w:space="0" w:color="auto"/>
              <w:bottom w:val="single" w:sz="4" w:space="0" w:color="auto"/>
              <w:right w:val="single" w:sz="4" w:space="0" w:color="auto"/>
            </w:tcBorders>
          </w:tcPr>
          <w:p w14:paraId="06CE2D44" w14:textId="645533FB"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Forum  page.</w:t>
            </w:r>
          </w:p>
        </w:tc>
      </w:tr>
      <w:tr w:rsidR="466B99C2" w14:paraId="2E4F2A55" w14:textId="5035A00B"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25C6B9DF" w14:textId="608D592A"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1.2.1.1.5.1</w:t>
            </w:r>
          </w:p>
        </w:tc>
        <w:tc>
          <w:tcPr>
            <w:tcW w:w="870" w:type="dxa"/>
            <w:tcBorders>
              <w:top w:val="single" w:sz="4" w:space="0" w:color="auto"/>
              <w:left w:val="single" w:sz="4" w:space="0" w:color="auto"/>
              <w:bottom w:val="single" w:sz="4" w:space="0" w:color="auto"/>
              <w:right w:val="single" w:sz="4" w:space="0" w:color="auto"/>
            </w:tcBorders>
          </w:tcPr>
          <w:p w14:paraId="05EAA7C7" w14:textId="56C01E23"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2F2DEFB5" w14:textId="209CA39D"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3F22DAB2" w14:textId="4133A592" w:rsidR="7BF2A166" w:rsidRDefault="7BF2A166" w:rsidP="7BF2A166">
            <w:pPr>
              <w:rPr>
                <w:rFonts w:ascii="Times New Roman" w:eastAsia="Times New Roman" w:hAnsi="Times New Roman" w:cs="Times New Roman"/>
              </w:rPr>
            </w:pPr>
          </w:p>
        </w:tc>
      </w:tr>
      <w:tr w:rsidR="466B99C2" w14:paraId="6BF914CD" w14:textId="347B7412"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4C5A47AD" w14:textId="56ADD330"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1.2.1.1.5.2</w:t>
            </w:r>
          </w:p>
        </w:tc>
        <w:tc>
          <w:tcPr>
            <w:tcW w:w="870" w:type="dxa"/>
            <w:tcBorders>
              <w:top w:val="single" w:sz="4" w:space="0" w:color="auto"/>
              <w:left w:val="single" w:sz="4" w:space="0" w:color="auto"/>
              <w:bottom w:val="single" w:sz="4" w:space="0" w:color="auto"/>
              <w:right w:val="single" w:sz="4" w:space="0" w:color="auto"/>
            </w:tcBorders>
          </w:tcPr>
          <w:p w14:paraId="5B5C35CC" w14:textId="7A813F2B"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3A63A4CA" w14:textId="4186F27A"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03724427" w14:textId="311083C7" w:rsidR="7BF2A166" w:rsidRDefault="7BF2A166" w:rsidP="7BF2A166">
            <w:pPr>
              <w:rPr>
                <w:rFonts w:ascii="Times New Roman" w:eastAsia="Times New Roman" w:hAnsi="Times New Roman" w:cs="Times New Roman"/>
              </w:rPr>
            </w:pPr>
          </w:p>
        </w:tc>
      </w:tr>
      <w:tr w:rsidR="466B99C2" w14:paraId="7AADE87E" w14:textId="36776C51"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28887678" w14:textId="6381E439"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1.2.1.1.5.3</w:t>
            </w:r>
          </w:p>
        </w:tc>
        <w:tc>
          <w:tcPr>
            <w:tcW w:w="870" w:type="dxa"/>
            <w:tcBorders>
              <w:top w:val="single" w:sz="4" w:space="0" w:color="auto"/>
              <w:left w:val="single" w:sz="4" w:space="0" w:color="auto"/>
              <w:bottom w:val="single" w:sz="4" w:space="0" w:color="auto"/>
              <w:right w:val="single" w:sz="4" w:space="0" w:color="auto"/>
            </w:tcBorders>
          </w:tcPr>
          <w:p w14:paraId="55818875" w14:textId="61CDF7ED"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2FDE7EDA" w14:textId="203E5A04"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480DA509" w14:textId="6B5805BC" w:rsidR="7BF2A166" w:rsidRDefault="7BF2A166" w:rsidP="7BF2A166">
            <w:pPr>
              <w:rPr>
                <w:rFonts w:ascii="Times New Roman" w:eastAsia="Times New Roman" w:hAnsi="Times New Roman" w:cs="Times New Roman"/>
              </w:rPr>
            </w:pPr>
          </w:p>
        </w:tc>
      </w:tr>
      <w:tr w:rsidR="466B99C2" w14:paraId="05371229" w14:textId="41A7618F"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5E3F6D4F" w14:textId="745E7988"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w:t>
            </w:r>
          </w:p>
        </w:tc>
        <w:tc>
          <w:tcPr>
            <w:tcW w:w="870" w:type="dxa"/>
            <w:tcBorders>
              <w:top w:val="single" w:sz="4" w:space="0" w:color="auto"/>
              <w:left w:val="single" w:sz="4" w:space="0" w:color="auto"/>
              <w:bottom w:val="single" w:sz="4" w:space="0" w:color="auto"/>
              <w:right w:val="single" w:sz="4" w:space="0" w:color="auto"/>
            </w:tcBorders>
          </w:tcPr>
          <w:p w14:paraId="525A2126" w14:textId="7E66224D"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4</w:t>
            </w:r>
          </w:p>
        </w:tc>
        <w:tc>
          <w:tcPr>
            <w:tcW w:w="2430" w:type="dxa"/>
            <w:tcBorders>
              <w:top w:val="single" w:sz="4" w:space="0" w:color="auto"/>
              <w:left w:val="single" w:sz="4" w:space="0" w:color="auto"/>
              <w:bottom w:val="single" w:sz="4" w:space="0" w:color="auto"/>
              <w:right w:val="single" w:sz="4" w:space="0" w:color="auto"/>
            </w:tcBorders>
          </w:tcPr>
          <w:p w14:paraId="76A82D80" w14:textId="02C46350"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 xml:space="preserve">WEBSITE TEAM </w:t>
            </w:r>
          </w:p>
        </w:tc>
        <w:tc>
          <w:tcPr>
            <w:tcW w:w="4240" w:type="dxa"/>
            <w:tcBorders>
              <w:top w:val="single" w:sz="4" w:space="0" w:color="auto"/>
              <w:left w:val="single" w:sz="4" w:space="0" w:color="auto"/>
              <w:bottom w:val="single" w:sz="4" w:space="0" w:color="auto"/>
              <w:right w:val="single" w:sz="4" w:space="0" w:color="auto"/>
            </w:tcBorders>
          </w:tcPr>
          <w:p w14:paraId="24CD28B4" w14:textId="5A9A761C"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Tasks related to developing the website</w:t>
            </w:r>
          </w:p>
        </w:tc>
      </w:tr>
      <w:tr w:rsidR="466B99C2" w14:paraId="4F143361" w14:textId="62F2B3C4"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3086B18A" w14:textId="1B9D2BC9"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1.2.1.2.1</w:t>
            </w:r>
          </w:p>
        </w:tc>
        <w:tc>
          <w:tcPr>
            <w:tcW w:w="870" w:type="dxa"/>
            <w:tcBorders>
              <w:top w:val="single" w:sz="4" w:space="0" w:color="auto"/>
              <w:left w:val="single" w:sz="4" w:space="0" w:color="auto"/>
              <w:bottom w:val="single" w:sz="4" w:space="0" w:color="auto"/>
              <w:right w:val="single" w:sz="4" w:space="0" w:color="auto"/>
            </w:tcBorders>
          </w:tcPr>
          <w:p w14:paraId="767FB8C8" w14:textId="4F4B905E"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719BCDAF" w14:textId="5D07D31D"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PROFILE</w:t>
            </w:r>
          </w:p>
        </w:tc>
        <w:tc>
          <w:tcPr>
            <w:tcW w:w="4240" w:type="dxa"/>
            <w:vMerge w:val="restart"/>
            <w:tcBorders>
              <w:top w:val="single" w:sz="4" w:space="0" w:color="auto"/>
              <w:left w:val="single" w:sz="4" w:space="0" w:color="auto"/>
              <w:bottom w:val="single" w:sz="4" w:space="0" w:color="auto"/>
              <w:right w:val="single" w:sz="4" w:space="0" w:color="auto"/>
            </w:tcBorders>
          </w:tcPr>
          <w:p w14:paraId="23F99386" w14:textId="41E02708"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Profile page.</w:t>
            </w:r>
          </w:p>
        </w:tc>
      </w:tr>
      <w:tr w:rsidR="466B99C2" w14:paraId="400C4014" w14:textId="18E971D4"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65CEBA49" w14:textId="79FE6D42"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1.2.1.2.1.1</w:t>
            </w:r>
          </w:p>
        </w:tc>
        <w:tc>
          <w:tcPr>
            <w:tcW w:w="870" w:type="dxa"/>
            <w:tcBorders>
              <w:top w:val="single" w:sz="4" w:space="0" w:color="auto"/>
              <w:left w:val="single" w:sz="4" w:space="0" w:color="auto"/>
              <w:bottom w:val="single" w:sz="4" w:space="0" w:color="auto"/>
              <w:right w:val="single" w:sz="4" w:space="0" w:color="auto"/>
            </w:tcBorders>
          </w:tcPr>
          <w:p w14:paraId="32094D8C" w14:textId="7C0E5270"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23FB1210" w14:textId="6ED473BA"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6FAFF686" w14:textId="15F06465" w:rsidR="7BF2A166" w:rsidRDefault="7BF2A166" w:rsidP="7BF2A166">
            <w:pPr>
              <w:rPr>
                <w:rFonts w:ascii="Times New Roman" w:eastAsia="Times New Roman" w:hAnsi="Times New Roman" w:cs="Times New Roman"/>
              </w:rPr>
            </w:pPr>
          </w:p>
        </w:tc>
      </w:tr>
      <w:tr w:rsidR="466B99C2" w14:paraId="07A01412" w14:textId="063BCBEE"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094E56F0" w14:textId="19EBC3E4"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1.2.1.2.1.2</w:t>
            </w:r>
          </w:p>
        </w:tc>
        <w:tc>
          <w:tcPr>
            <w:tcW w:w="870" w:type="dxa"/>
            <w:tcBorders>
              <w:top w:val="single" w:sz="4" w:space="0" w:color="auto"/>
              <w:left w:val="single" w:sz="4" w:space="0" w:color="auto"/>
              <w:bottom w:val="single" w:sz="4" w:space="0" w:color="auto"/>
              <w:right w:val="single" w:sz="4" w:space="0" w:color="auto"/>
            </w:tcBorders>
          </w:tcPr>
          <w:p w14:paraId="55757D02" w14:textId="7E5B8D85"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1F94984C" w14:textId="71468F8D"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17582875" w14:textId="158DD147" w:rsidR="7BF2A166" w:rsidRDefault="7BF2A166" w:rsidP="7BF2A166">
            <w:pPr>
              <w:rPr>
                <w:rFonts w:ascii="Times New Roman" w:eastAsia="Times New Roman" w:hAnsi="Times New Roman" w:cs="Times New Roman"/>
              </w:rPr>
            </w:pPr>
          </w:p>
        </w:tc>
      </w:tr>
      <w:tr w:rsidR="466B99C2" w14:paraId="6395A548" w14:textId="2F6538E6"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402A2BB0" w14:textId="45946169"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1.2.1.2.1.3</w:t>
            </w:r>
          </w:p>
        </w:tc>
        <w:tc>
          <w:tcPr>
            <w:tcW w:w="870" w:type="dxa"/>
            <w:tcBorders>
              <w:top w:val="single" w:sz="4" w:space="0" w:color="auto"/>
              <w:left w:val="single" w:sz="4" w:space="0" w:color="auto"/>
              <w:bottom w:val="single" w:sz="4" w:space="0" w:color="auto"/>
              <w:right w:val="single" w:sz="4" w:space="0" w:color="auto"/>
            </w:tcBorders>
          </w:tcPr>
          <w:p w14:paraId="7AF34369" w14:textId="01B41B9B"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69E74210" w14:textId="27CF0B5B"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10C7AE74" w14:textId="385E2328" w:rsidR="7BF2A166" w:rsidRDefault="7BF2A166" w:rsidP="7BF2A166">
            <w:pPr>
              <w:rPr>
                <w:rFonts w:ascii="Times New Roman" w:eastAsia="Times New Roman" w:hAnsi="Times New Roman" w:cs="Times New Roman"/>
              </w:rPr>
            </w:pPr>
          </w:p>
        </w:tc>
      </w:tr>
      <w:tr w:rsidR="466B99C2" w14:paraId="48971359" w14:textId="5D40382D"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045A430D" w14:textId="104D0647"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1.2.1.2.2</w:t>
            </w:r>
          </w:p>
        </w:tc>
        <w:tc>
          <w:tcPr>
            <w:tcW w:w="870" w:type="dxa"/>
            <w:tcBorders>
              <w:top w:val="single" w:sz="4" w:space="0" w:color="auto"/>
              <w:left w:val="single" w:sz="4" w:space="0" w:color="auto"/>
              <w:bottom w:val="single" w:sz="4" w:space="0" w:color="auto"/>
              <w:right w:val="single" w:sz="4" w:space="0" w:color="auto"/>
            </w:tcBorders>
          </w:tcPr>
          <w:p w14:paraId="67EF724E" w14:textId="7C659937"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203F4A94" w14:textId="64330E26"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GALLERY</w:t>
            </w:r>
          </w:p>
        </w:tc>
        <w:tc>
          <w:tcPr>
            <w:tcW w:w="4240" w:type="dxa"/>
            <w:vMerge w:val="restart"/>
            <w:tcBorders>
              <w:top w:val="single" w:sz="4" w:space="0" w:color="auto"/>
              <w:left w:val="single" w:sz="4" w:space="0" w:color="auto"/>
              <w:bottom w:val="single" w:sz="4" w:space="0" w:color="auto"/>
              <w:right w:val="single" w:sz="4" w:space="0" w:color="auto"/>
            </w:tcBorders>
          </w:tcPr>
          <w:p w14:paraId="5CA0CF7C" w14:textId="42C0712B"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Gallery page.</w:t>
            </w:r>
          </w:p>
        </w:tc>
      </w:tr>
      <w:tr w:rsidR="466B99C2" w14:paraId="5B91E3E1" w14:textId="4AB5B3D6"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58D6C76A" w14:textId="18F3F058"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1.2.1.2.2.1</w:t>
            </w:r>
          </w:p>
        </w:tc>
        <w:tc>
          <w:tcPr>
            <w:tcW w:w="870" w:type="dxa"/>
            <w:tcBorders>
              <w:top w:val="single" w:sz="4" w:space="0" w:color="auto"/>
              <w:left w:val="single" w:sz="4" w:space="0" w:color="auto"/>
              <w:bottom w:val="single" w:sz="4" w:space="0" w:color="auto"/>
              <w:right w:val="single" w:sz="4" w:space="0" w:color="auto"/>
            </w:tcBorders>
          </w:tcPr>
          <w:p w14:paraId="3A399281" w14:textId="17A1599E"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07DC654E" w14:textId="7B06AD83"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2909CF8A" w14:textId="043B5625" w:rsidR="7BF2A166" w:rsidRDefault="7BF2A166" w:rsidP="7BF2A166">
            <w:pPr>
              <w:rPr>
                <w:rFonts w:ascii="Times New Roman" w:eastAsia="Times New Roman" w:hAnsi="Times New Roman" w:cs="Times New Roman"/>
              </w:rPr>
            </w:pPr>
          </w:p>
        </w:tc>
      </w:tr>
      <w:tr w:rsidR="466B99C2" w14:paraId="3403BE4E" w14:textId="415A0294"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4FA65D37" w14:textId="1CEF59BD"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1.2.1.2.2.2</w:t>
            </w:r>
          </w:p>
        </w:tc>
        <w:tc>
          <w:tcPr>
            <w:tcW w:w="870" w:type="dxa"/>
            <w:tcBorders>
              <w:top w:val="single" w:sz="4" w:space="0" w:color="auto"/>
              <w:left w:val="single" w:sz="4" w:space="0" w:color="auto"/>
              <w:bottom w:val="single" w:sz="4" w:space="0" w:color="auto"/>
              <w:right w:val="single" w:sz="4" w:space="0" w:color="auto"/>
            </w:tcBorders>
          </w:tcPr>
          <w:p w14:paraId="626E228D" w14:textId="3B369348"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3BE96273" w14:textId="27654EF7"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5B582411" w14:textId="689611C8" w:rsidR="7BF2A166" w:rsidRDefault="7BF2A166" w:rsidP="7BF2A166">
            <w:pPr>
              <w:rPr>
                <w:rFonts w:ascii="Times New Roman" w:eastAsia="Times New Roman" w:hAnsi="Times New Roman" w:cs="Times New Roman"/>
              </w:rPr>
            </w:pPr>
          </w:p>
        </w:tc>
      </w:tr>
      <w:tr w:rsidR="466B99C2" w14:paraId="5D8E4064" w14:textId="55EDB7F5"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7CECD230" w14:textId="31E7A8CD"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1.2.1.2.2.3</w:t>
            </w:r>
          </w:p>
        </w:tc>
        <w:tc>
          <w:tcPr>
            <w:tcW w:w="870" w:type="dxa"/>
            <w:tcBorders>
              <w:top w:val="single" w:sz="4" w:space="0" w:color="auto"/>
              <w:left w:val="single" w:sz="4" w:space="0" w:color="auto"/>
              <w:bottom w:val="single" w:sz="4" w:space="0" w:color="auto"/>
              <w:right w:val="single" w:sz="4" w:space="0" w:color="auto"/>
            </w:tcBorders>
          </w:tcPr>
          <w:p w14:paraId="148BF17F" w14:textId="6B1061F3"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3BF955B7" w14:textId="4911BFB4"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4D89FE74" w14:textId="2B306AF4" w:rsidR="7BF2A166" w:rsidRDefault="7BF2A166" w:rsidP="7BF2A166">
            <w:pPr>
              <w:rPr>
                <w:rFonts w:ascii="Times New Roman" w:eastAsia="Times New Roman" w:hAnsi="Times New Roman" w:cs="Times New Roman"/>
              </w:rPr>
            </w:pPr>
          </w:p>
        </w:tc>
      </w:tr>
      <w:tr w:rsidR="466B99C2" w14:paraId="52FA9177" w14:textId="50035E94"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554C9BBC" w14:textId="612D82CB"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1.2.1.2.3</w:t>
            </w:r>
          </w:p>
        </w:tc>
        <w:tc>
          <w:tcPr>
            <w:tcW w:w="870" w:type="dxa"/>
            <w:tcBorders>
              <w:top w:val="single" w:sz="4" w:space="0" w:color="auto"/>
              <w:left w:val="single" w:sz="4" w:space="0" w:color="auto"/>
              <w:bottom w:val="single" w:sz="4" w:space="0" w:color="auto"/>
              <w:right w:val="single" w:sz="4" w:space="0" w:color="auto"/>
            </w:tcBorders>
          </w:tcPr>
          <w:p w14:paraId="30E56F03" w14:textId="5C0EFC3E"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033B5962" w14:textId="41D51147"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LOGIN</w:t>
            </w:r>
          </w:p>
        </w:tc>
        <w:tc>
          <w:tcPr>
            <w:tcW w:w="4240" w:type="dxa"/>
            <w:vMerge w:val="restart"/>
            <w:tcBorders>
              <w:top w:val="single" w:sz="4" w:space="0" w:color="auto"/>
              <w:left w:val="single" w:sz="4" w:space="0" w:color="auto"/>
              <w:bottom w:val="single" w:sz="4" w:space="0" w:color="auto"/>
              <w:right w:val="single" w:sz="4" w:space="0" w:color="auto"/>
            </w:tcBorders>
          </w:tcPr>
          <w:p w14:paraId="2B92A2B8" w14:textId="44F4F9C7"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Login page.</w:t>
            </w:r>
          </w:p>
        </w:tc>
      </w:tr>
      <w:tr w:rsidR="466B99C2" w14:paraId="07451A11" w14:textId="42728FFA"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6BCC28C4" w14:textId="476FDD27"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1.2.1.2.3.1</w:t>
            </w:r>
          </w:p>
        </w:tc>
        <w:tc>
          <w:tcPr>
            <w:tcW w:w="870" w:type="dxa"/>
            <w:tcBorders>
              <w:top w:val="single" w:sz="4" w:space="0" w:color="auto"/>
              <w:left w:val="single" w:sz="4" w:space="0" w:color="auto"/>
              <w:bottom w:val="single" w:sz="4" w:space="0" w:color="auto"/>
              <w:right w:val="single" w:sz="4" w:space="0" w:color="auto"/>
            </w:tcBorders>
          </w:tcPr>
          <w:p w14:paraId="70346C96" w14:textId="2E6A5697"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7A63D4C9" w14:textId="136BC46D"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3A6563AB" w14:textId="43BD9130" w:rsidR="7BF2A166" w:rsidRDefault="7BF2A166" w:rsidP="7BF2A166">
            <w:pPr>
              <w:rPr>
                <w:rFonts w:ascii="Times New Roman" w:eastAsia="Times New Roman" w:hAnsi="Times New Roman" w:cs="Times New Roman"/>
              </w:rPr>
            </w:pPr>
          </w:p>
        </w:tc>
      </w:tr>
      <w:tr w:rsidR="466B99C2" w14:paraId="29F45BF9" w14:textId="34462BD2"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67E69616" w14:textId="763BCF58"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1.2.1.2.3.2</w:t>
            </w:r>
          </w:p>
        </w:tc>
        <w:tc>
          <w:tcPr>
            <w:tcW w:w="870" w:type="dxa"/>
            <w:tcBorders>
              <w:top w:val="single" w:sz="4" w:space="0" w:color="auto"/>
              <w:left w:val="single" w:sz="4" w:space="0" w:color="auto"/>
              <w:bottom w:val="single" w:sz="4" w:space="0" w:color="auto"/>
              <w:right w:val="single" w:sz="4" w:space="0" w:color="auto"/>
            </w:tcBorders>
          </w:tcPr>
          <w:p w14:paraId="12226913" w14:textId="5CD7C9CA"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5937CBB0" w14:textId="3F0C9B50"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4B7828AA" w14:textId="103A2D0F" w:rsidR="7BF2A166" w:rsidRDefault="7BF2A166" w:rsidP="7BF2A166">
            <w:pPr>
              <w:rPr>
                <w:rFonts w:ascii="Times New Roman" w:eastAsia="Times New Roman" w:hAnsi="Times New Roman" w:cs="Times New Roman"/>
              </w:rPr>
            </w:pPr>
          </w:p>
        </w:tc>
      </w:tr>
      <w:tr w:rsidR="466B99C2" w14:paraId="7E5005A1" w14:textId="7F9C48F7"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165FD8A8" w14:textId="45E1B722"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1.2.1.2.3.3</w:t>
            </w:r>
          </w:p>
        </w:tc>
        <w:tc>
          <w:tcPr>
            <w:tcW w:w="870" w:type="dxa"/>
            <w:tcBorders>
              <w:top w:val="single" w:sz="4" w:space="0" w:color="auto"/>
              <w:left w:val="single" w:sz="4" w:space="0" w:color="auto"/>
              <w:bottom w:val="single" w:sz="4" w:space="0" w:color="auto"/>
              <w:right w:val="single" w:sz="4" w:space="0" w:color="auto"/>
            </w:tcBorders>
          </w:tcPr>
          <w:p w14:paraId="5F00E540" w14:textId="02E60E96"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53E53A0E" w14:textId="131CDCA4"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362F049A" w14:textId="7D263C40" w:rsidR="7BF2A166" w:rsidRDefault="7BF2A166" w:rsidP="7BF2A166">
            <w:pPr>
              <w:rPr>
                <w:rFonts w:ascii="Times New Roman" w:eastAsia="Times New Roman" w:hAnsi="Times New Roman" w:cs="Times New Roman"/>
              </w:rPr>
            </w:pPr>
          </w:p>
        </w:tc>
      </w:tr>
      <w:tr w:rsidR="466B99C2" w14:paraId="754B5945" w14:textId="023293DB"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06833295" w14:textId="638FFB3B"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1.2.1.2.4</w:t>
            </w:r>
          </w:p>
        </w:tc>
        <w:tc>
          <w:tcPr>
            <w:tcW w:w="870" w:type="dxa"/>
            <w:tcBorders>
              <w:top w:val="single" w:sz="4" w:space="0" w:color="auto"/>
              <w:left w:val="single" w:sz="4" w:space="0" w:color="auto"/>
              <w:bottom w:val="single" w:sz="4" w:space="0" w:color="auto"/>
              <w:right w:val="single" w:sz="4" w:space="0" w:color="auto"/>
            </w:tcBorders>
          </w:tcPr>
          <w:p w14:paraId="3FFFA8FF" w14:textId="219E000C"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21E71A34" w14:textId="46D425D7"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HOME</w:t>
            </w:r>
          </w:p>
        </w:tc>
        <w:tc>
          <w:tcPr>
            <w:tcW w:w="4240" w:type="dxa"/>
            <w:vMerge w:val="restart"/>
            <w:tcBorders>
              <w:top w:val="single" w:sz="4" w:space="0" w:color="auto"/>
              <w:left w:val="single" w:sz="4" w:space="0" w:color="auto"/>
              <w:bottom w:val="single" w:sz="4" w:space="0" w:color="auto"/>
              <w:right w:val="single" w:sz="4" w:space="0" w:color="auto"/>
            </w:tcBorders>
          </w:tcPr>
          <w:p w14:paraId="39AE5FFA" w14:textId="32523723"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 xml:space="preserve">The actions that are associated with the </w:t>
            </w:r>
            <w:r w:rsidRPr="62A2BDE1">
              <w:rPr>
                <w:rFonts w:ascii="Times New Roman" w:eastAsia="Times New Roman" w:hAnsi="Times New Roman" w:cs="Times New Roman"/>
              </w:rPr>
              <w:lastRenderedPageBreak/>
              <w:t>Home page.</w:t>
            </w:r>
          </w:p>
        </w:tc>
      </w:tr>
      <w:tr w:rsidR="466B99C2" w14:paraId="5C0730AE" w14:textId="740D77AF"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6C17BB98" w14:textId="7FD35DB1"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lastRenderedPageBreak/>
              <w:t>1.2.1.2.4.1</w:t>
            </w:r>
          </w:p>
        </w:tc>
        <w:tc>
          <w:tcPr>
            <w:tcW w:w="870" w:type="dxa"/>
            <w:tcBorders>
              <w:top w:val="single" w:sz="4" w:space="0" w:color="auto"/>
              <w:left w:val="single" w:sz="4" w:space="0" w:color="auto"/>
              <w:bottom w:val="single" w:sz="4" w:space="0" w:color="auto"/>
              <w:right w:val="single" w:sz="4" w:space="0" w:color="auto"/>
            </w:tcBorders>
          </w:tcPr>
          <w:p w14:paraId="4286C042" w14:textId="10D38AEF"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66CA3932" w14:textId="604B1C65"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579BAE65" w14:textId="3D798551" w:rsidR="7BF2A166" w:rsidRDefault="7BF2A166" w:rsidP="7BF2A166">
            <w:pPr>
              <w:rPr>
                <w:rFonts w:ascii="Times New Roman" w:eastAsia="Times New Roman" w:hAnsi="Times New Roman" w:cs="Times New Roman"/>
              </w:rPr>
            </w:pPr>
          </w:p>
        </w:tc>
      </w:tr>
      <w:tr w:rsidR="466B99C2" w14:paraId="5001A8F2" w14:textId="7643AE42"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1E7315A1" w14:textId="4AC9FB9B"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1.2.1.2.4.2</w:t>
            </w:r>
          </w:p>
        </w:tc>
        <w:tc>
          <w:tcPr>
            <w:tcW w:w="870" w:type="dxa"/>
            <w:tcBorders>
              <w:top w:val="single" w:sz="4" w:space="0" w:color="auto"/>
              <w:left w:val="single" w:sz="4" w:space="0" w:color="auto"/>
              <w:bottom w:val="single" w:sz="4" w:space="0" w:color="auto"/>
              <w:right w:val="single" w:sz="4" w:space="0" w:color="auto"/>
            </w:tcBorders>
          </w:tcPr>
          <w:p w14:paraId="72175B47" w14:textId="35ACDD37"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783DED78" w14:textId="60B5CF5A"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10B38792" w14:textId="08676BFC" w:rsidR="7BF2A166" w:rsidRDefault="7BF2A166" w:rsidP="7BF2A166">
            <w:pPr>
              <w:rPr>
                <w:rFonts w:ascii="Times New Roman" w:eastAsia="Times New Roman" w:hAnsi="Times New Roman" w:cs="Times New Roman"/>
              </w:rPr>
            </w:pPr>
          </w:p>
        </w:tc>
      </w:tr>
      <w:tr w:rsidR="466B99C2" w14:paraId="6213C5DC" w14:textId="1402BD96"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30979CCF" w14:textId="74982CC4"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1.2.1.2.4.3</w:t>
            </w:r>
          </w:p>
        </w:tc>
        <w:tc>
          <w:tcPr>
            <w:tcW w:w="870" w:type="dxa"/>
            <w:tcBorders>
              <w:top w:val="single" w:sz="4" w:space="0" w:color="auto"/>
              <w:left w:val="single" w:sz="4" w:space="0" w:color="auto"/>
              <w:bottom w:val="single" w:sz="4" w:space="0" w:color="auto"/>
              <w:right w:val="single" w:sz="4" w:space="0" w:color="auto"/>
            </w:tcBorders>
          </w:tcPr>
          <w:p w14:paraId="68B65C09" w14:textId="3ED128D7"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116CF5F1" w14:textId="54B2E5E4"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1FF5A7A5" w14:textId="31AE6FD8" w:rsidR="7BF2A166" w:rsidRDefault="7BF2A166" w:rsidP="7BF2A166">
            <w:pPr>
              <w:rPr>
                <w:rFonts w:ascii="Times New Roman" w:eastAsia="Times New Roman" w:hAnsi="Times New Roman" w:cs="Times New Roman"/>
              </w:rPr>
            </w:pPr>
          </w:p>
        </w:tc>
      </w:tr>
      <w:tr w:rsidR="466B99C2" w14:paraId="0E6B0D79" w14:textId="38B12B46"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5252C1D2" w14:textId="3B298A3A"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1.2.1.2.5</w:t>
            </w:r>
          </w:p>
        </w:tc>
        <w:tc>
          <w:tcPr>
            <w:tcW w:w="870" w:type="dxa"/>
            <w:tcBorders>
              <w:top w:val="single" w:sz="4" w:space="0" w:color="auto"/>
              <w:left w:val="single" w:sz="4" w:space="0" w:color="auto"/>
              <w:bottom w:val="single" w:sz="4" w:space="0" w:color="auto"/>
              <w:right w:val="single" w:sz="4" w:space="0" w:color="auto"/>
            </w:tcBorders>
          </w:tcPr>
          <w:p w14:paraId="3446A073" w14:textId="633A7A97"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02C68A8E" w14:textId="4AEDBDA6"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FORUM</w:t>
            </w:r>
          </w:p>
        </w:tc>
        <w:tc>
          <w:tcPr>
            <w:tcW w:w="4240" w:type="dxa"/>
            <w:vMerge w:val="restart"/>
            <w:tcBorders>
              <w:top w:val="single" w:sz="4" w:space="0" w:color="auto"/>
              <w:left w:val="single" w:sz="4" w:space="0" w:color="auto"/>
              <w:bottom w:val="single" w:sz="4" w:space="0" w:color="auto"/>
              <w:right w:val="single" w:sz="4" w:space="0" w:color="auto"/>
            </w:tcBorders>
          </w:tcPr>
          <w:p w14:paraId="7A160D15" w14:textId="32E0E270" w:rsidR="7BF2A166" w:rsidRDefault="62A2BDE1" w:rsidP="7BF2A166">
            <w:pPr>
              <w:rPr>
                <w:rFonts w:ascii="Times New Roman" w:eastAsia="Times New Roman" w:hAnsi="Times New Roman" w:cs="Times New Roman"/>
              </w:rPr>
            </w:pPr>
            <w:r w:rsidRPr="62A2BDE1">
              <w:rPr>
                <w:rFonts w:ascii="Times New Roman" w:eastAsia="Times New Roman" w:hAnsi="Times New Roman" w:cs="Times New Roman"/>
              </w:rPr>
              <w:t>The actions that are associated with the Forum page.</w:t>
            </w:r>
          </w:p>
        </w:tc>
      </w:tr>
      <w:tr w:rsidR="466B99C2" w14:paraId="79CD9B2B" w14:textId="12DC4039"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166CC6F1" w14:textId="15B96D17"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1.2.1.2.5.1</w:t>
            </w:r>
          </w:p>
        </w:tc>
        <w:tc>
          <w:tcPr>
            <w:tcW w:w="870" w:type="dxa"/>
            <w:tcBorders>
              <w:top w:val="single" w:sz="4" w:space="0" w:color="auto"/>
              <w:left w:val="single" w:sz="4" w:space="0" w:color="auto"/>
              <w:bottom w:val="single" w:sz="4" w:space="0" w:color="auto"/>
              <w:right w:val="single" w:sz="4" w:space="0" w:color="auto"/>
            </w:tcBorders>
          </w:tcPr>
          <w:p w14:paraId="411F2F19" w14:textId="2DEC8FDB"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478A2604" w14:textId="38144669"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DESIGN</w:t>
            </w:r>
          </w:p>
        </w:tc>
        <w:tc>
          <w:tcPr>
            <w:tcW w:w="4240" w:type="dxa"/>
            <w:vMerge/>
            <w:tcBorders>
              <w:top w:val="single" w:sz="4" w:space="0" w:color="auto"/>
              <w:bottom w:val="single" w:sz="4" w:space="0" w:color="auto"/>
              <w:right w:val="single" w:sz="4" w:space="0" w:color="auto"/>
            </w:tcBorders>
          </w:tcPr>
          <w:p w14:paraId="49032362" w14:textId="6BAE47F8" w:rsidR="7BF2A166" w:rsidRDefault="7BF2A166" w:rsidP="7BF2A166">
            <w:pPr>
              <w:rPr>
                <w:rFonts w:ascii="Times New Roman" w:eastAsia="Times New Roman" w:hAnsi="Times New Roman" w:cs="Times New Roman"/>
              </w:rPr>
            </w:pPr>
          </w:p>
        </w:tc>
      </w:tr>
      <w:tr w:rsidR="466B99C2" w14:paraId="2629C5A3" w14:textId="5943E0D2"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76553AC1" w14:textId="78CC646B"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1.2.1.2.5.</w:t>
            </w:r>
            <w:r w:rsidR="7A30C3EF" w:rsidRPr="7A30C3EF">
              <w:rPr>
                <w:rFonts w:ascii="Times New Roman" w:eastAsia="Times New Roman" w:hAnsi="Times New Roman" w:cs="Times New Roman"/>
              </w:rPr>
              <w:t>2</w:t>
            </w:r>
          </w:p>
        </w:tc>
        <w:tc>
          <w:tcPr>
            <w:tcW w:w="870" w:type="dxa"/>
            <w:tcBorders>
              <w:top w:val="single" w:sz="4" w:space="0" w:color="auto"/>
              <w:left w:val="single" w:sz="4" w:space="0" w:color="auto"/>
              <w:bottom w:val="single" w:sz="4" w:space="0" w:color="auto"/>
              <w:right w:val="single" w:sz="4" w:space="0" w:color="auto"/>
            </w:tcBorders>
          </w:tcPr>
          <w:p w14:paraId="02FDDEBA" w14:textId="4EB5D17A"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5B4168C6" w14:textId="670A166D"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CODE</w:t>
            </w:r>
          </w:p>
        </w:tc>
        <w:tc>
          <w:tcPr>
            <w:tcW w:w="4240" w:type="dxa"/>
            <w:vMerge/>
            <w:tcBorders>
              <w:top w:val="single" w:sz="4" w:space="0" w:color="auto"/>
              <w:bottom w:val="single" w:sz="4" w:space="0" w:color="auto"/>
              <w:right w:val="single" w:sz="4" w:space="0" w:color="auto"/>
            </w:tcBorders>
          </w:tcPr>
          <w:p w14:paraId="3FE8DC41" w14:textId="5625523B" w:rsidR="7BF2A166" w:rsidRDefault="7BF2A166" w:rsidP="7BF2A166">
            <w:pPr>
              <w:rPr>
                <w:rFonts w:ascii="Times New Roman" w:eastAsia="Times New Roman" w:hAnsi="Times New Roman" w:cs="Times New Roman"/>
              </w:rPr>
            </w:pPr>
          </w:p>
        </w:tc>
      </w:tr>
      <w:tr w:rsidR="466B99C2" w14:paraId="0216B8BC" w14:textId="729F55CD" w:rsidTr="00A86DCD">
        <w:trPr>
          <w:trHeight w:val="300"/>
        </w:trPr>
        <w:tc>
          <w:tcPr>
            <w:tcW w:w="1476" w:type="dxa"/>
            <w:tcBorders>
              <w:top w:val="single" w:sz="4" w:space="0" w:color="auto"/>
              <w:left w:val="single" w:sz="4" w:space="0" w:color="auto"/>
              <w:bottom w:val="single" w:sz="4" w:space="0" w:color="auto"/>
              <w:right w:val="single" w:sz="4" w:space="0" w:color="auto"/>
            </w:tcBorders>
          </w:tcPr>
          <w:p w14:paraId="3E52A1AD" w14:textId="22310AFD" w:rsidR="466B99C2" w:rsidRDefault="466B99C2">
            <w:pPr>
              <w:rPr>
                <w:rFonts w:ascii="Times New Roman" w:eastAsia="Times New Roman" w:hAnsi="Times New Roman" w:cs="Times New Roman"/>
              </w:rPr>
            </w:pPr>
            <w:r w:rsidRPr="1786BBD4">
              <w:rPr>
                <w:rFonts w:ascii="Times New Roman" w:eastAsia="Times New Roman" w:hAnsi="Times New Roman" w:cs="Times New Roman"/>
              </w:rPr>
              <w:t>1.2.1.2.5.</w:t>
            </w:r>
            <w:r w:rsidR="28F15B30" w:rsidRPr="28F15B30">
              <w:rPr>
                <w:rFonts w:ascii="Times New Roman" w:eastAsia="Times New Roman" w:hAnsi="Times New Roman" w:cs="Times New Roman"/>
              </w:rPr>
              <w:t>3</w:t>
            </w:r>
          </w:p>
        </w:tc>
        <w:tc>
          <w:tcPr>
            <w:tcW w:w="870" w:type="dxa"/>
            <w:tcBorders>
              <w:top w:val="single" w:sz="4" w:space="0" w:color="auto"/>
              <w:left w:val="single" w:sz="4" w:space="0" w:color="auto"/>
              <w:bottom w:val="single" w:sz="4" w:space="0" w:color="auto"/>
              <w:right w:val="single" w:sz="4" w:space="0" w:color="auto"/>
            </w:tcBorders>
          </w:tcPr>
          <w:p w14:paraId="337B825F" w14:textId="3CA7133E"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6</w:t>
            </w:r>
          </w:p>
        </w:tc>
        <w:tc>
          <w:tcPr>
            <w:tcW w:w="2430" w:type="dxa"/>
            <w:tcBorders>
              <w:top w:val="single" w:sz="4" w:space="0" w:color="auto"/>
              <w:left w:val="single" w:sz="4" w:space="0" w:color="auto"/>
              <w:bottom w:val="single" w:sz="4" w:space="0" w:color="auto"/>
              <w:right w:val="single" w:sz="4" w:space="0" w:color="auto"/>
            </w:tcBorders>
          </w:tcPr>
          <w:p w14:paraId="4EFEE793" w14:textId="577ADE83" w:rsidR="466B99C2" w:rsidRDefault="466B99C2" w:rsidP="466B99C2">
            <w:pPr>
              <w:rPr>
                <w:rFonts w:ascii="Times New Roman" w:eastAsia="Times New Roman" w:hAnsi="Times New Roman" w:cs="Times New Roman"/>
              </w:rPr>
            </w:pPr>
            <w:r w:rsidRPr="1786BBD4">
              <w:rPr>
                <w:rFonts w:ascii="Times New Roman" w:eastAsia="Times New Roman" w:hAnsi="Times New Roman" w:cs="Times New Roman"/>
              </w:rPr>
              <w:t>TEST</w:t>
            </w:r>
          </w:p>
        </w:tc>
        <w:tc>
          <w:tcPr>
            <w:tcW w:w="4240" w:type="dxa"/>
            <w:vMerge/>
            <w:tcBorders>
              <w:top w:val="single" w:sz="4" w:space="0" w:color="auto"/>
              <w:bottom w:val="single" w:sz="4" w:space="0" w:color="auto"/>
              <w:right w:val="single" w:sz="4" w:space="0" w:color="auto"/>
            </w:tcBorders>
          </w:tcPr>
          <w:p w14:paraId="7CCE61AB" w14:textId="47ED4388" w:rsidR="7BF2A166" w:rsidRDefault="7BF2A166" w:rsidP="7BF2A166">
            <w:pPr>
              <w:rPr>
                <w:rFonts w:ascii="Times New Roman" w:eastAsia="Times New Roman" w:hAnsi="Times New Roman" w:cs="Times New Roman"/>
              </w:rPr>
            </w:pPr>
          </w:p>
        </w:tc>
      </w:tr>
      <w:tr w:rsidR="347FC35C" w14:paraId="26D09B82" w14:textId="292877F0"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227D8DCD" w14:textId="15FFA8B0" w:rsidR="347FC35C" w:rsidRDefault="6EC6D542" w:rsidP="347FC35C">
            <w:pPr>
              <w:rPr>
                <w:rFonts w:ascii="Times New Roman" w:eastAsia="Times New Roman" w:hAnsi="Times New Roman" w:cs="Times New Roman"/>
              </w:rPr>
            </w:pPr>
            <w:r w:rsidRPr="1786BBD4">
              <w:rPr>
                <w:rFonts w:ascii="Times New Roman" w:eastAsia="Times New Roman" w:hAnsi="Times New Roman" w:cs="Times New Roman"/>
              </w:rPr>
              <w:t>1.</w:t>
            </w:r>
            <w:r w:rsidR="63585409" w:rsidRPr="1786BBD4">
              <w:rPr>
                <w:rFonts w:ascii="Times New Roman" w:eastAsia="Times New Roman" w:hAnsi="Times New Roman" w:cs="Times New Roman"/>
              </w:rPr>
              <w:t>3</w:t>
            </w:r>
          </w:p>
        </w:tc>
        <w:tc>
          <w:tcPr>
            <w:tcW w:w="870" w:type="dxa"/>
            <w:tcBorders>
              <w:top w:val="single" w:sz="4" w:space="0" w:color="auto"/>
              <w:left w:val="single" w:sz="4" w:space="0" w:color="auto"/>
              <w:bottom w:val="single" w:sz="4" w:space="0" w:color="auto"/>
              <w:right w:val="single" w:sz="4" w:space="0" w:color="auto"/>
            </w:tcBorders>
          </w:tcPr>
          <w:p w14:paraId="6DB61219" w14:textId="2611687F"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2</w:t>
            </w:r>
          </w:p>
        </w:tc>
        <w:tc>
          <w:tcPr>
            <w:tcW w:w="2430" w:type="dxa"/>
            <w:tcBorders>
              <w:top w:val="single" w:sz="4" w:space="0" w:color="auto"/>
              <w:left w:val="single" w:sz="4" w:space="0" w:color="auto"/>
              <w:bottom w:val="single" w:sz="4" w:space="0" w:color="auto"/>
              <w:right w:val="single" w:sz="4" w:space="0" w:color="auto"/>
            </w:tcBorders>
          </w:tcPr>
          <w:p w14:paraId="23BA99C6" w14:textId="47F07BE6" w:rsidR="347FC35C" w:rsidRDefault="2E6B78FB" w:rsidP="347FC35C">
            <w:pPr>
              <w:rPr>
                <w:rFonts w:ascii="Times New Roman" w:eastAsia="Times New Roman" w:hAnsi="Times New Roman" w:cs="Times New Roman"/>
              </w:rPr>
            </w:pPr>
            <w:r w:rsidRPr="1786BBD4">
              <w:rPr>
                <w:rFonts w:ascii="Times New Roman" w:eastAsia="Times New Roman" w:hAnsi="Times New Roman" w:cs="Times New Roman"/>
              </w:rPr>
              <w:t>PHASE 3</w:t>
            </w:r>
          </w:p>
        </w:tc>
        <w:tc>
          <w:tcPr>
            <w:tcW w:w="4240" w:type="dxa"/>
            <w:tcBorders>
              <w:top w:val="single" w:sz="4" w:space="0" w:color="auto"/>
              <w:left w:val="single" w:sz="4" w:space="0" w:color="auto"/>
              <w:bottom w:val="single" w:sz="4" w:space="0" w:color="auto"/>
              <w:right w:val="single" w:sz="4" w:space="0" w:color="auto"/>
            </w:tcBorders>
          </w:tcPr>
          <w:p w14:paraId="459DEB9C" w14:textId="6EEBC3C9" w:rsidR="7BF2A166" w:rsidRDefault="7BF2A166" w:rsidP="7BF2A166">
            <w:pPr>
              <w:rPr>
                <w:rFonts w:ascii="Times New Roman" w:eastAsia="Times New Roman" w:hAnsi="Times New Roman" w:cs="Times New Roman"/>
              </w:rPr>
            </w:pPr>
          </w:p>
        </w:tc>
      </w:tr>
      <w:tr w:rsidR="347FC35C" w14:paraId="629E68E3" w14:textId="26F76524"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59480CC6" w14:textId="128AFF8D" w:rsidR="347FC35C" w:rsidRDefault="63585409" w:rsidP="347FC35C">
            <w:pPr>
              <w:rPr>
                <w:rFonts w:ascii="Times New Roman" w:eastAsia="Times New Roman" w:hAnsi="Times New Roman" w:cs="Times New Roman"/>
              </w:rPr>
            </w:pPr>
            <w:r w:rsidRPr="1786BBD4">
              <w:rPr>
                <w:rFonts w:ascii="Times New Roman" w:eastAsia="Times New Roman" w:hAnsi="Times New Roman" w:cs="Times New Roman"/>
              </w:rPr>
              <w:t>1.3</w:t>
            </w:r>
            <w:r w:rsidR="42F8505D" w:rsidRPr="1786BBD4">
              <w:rPr>
                <w:rFonts w:ascii="Times New Roman" w:eastAsia="Times New Roman" w:hAnsi="Times New Roman" w:cs="Times New Roman"/>
              </w:rPr>
              <w:t>.1</w:t>
            </w:r>
          </w:p>
        </w:tc>
        <w:tc>
          <w:tcPr>
            <w:tcW w:w="870" w:type="dxa"/>
            <w:tcBorders>
              <w:top w:val="single" w:sz="4" w:space="0" w:color="auto"/>
              <w:left w:val="single" w:sz="4" w:space="0" w:color="auto"/>
              <w:bottom w:val="single" w:sz="4" w:space="0" w:color="auto"/>
              <w:right w:val="single" w:sz="4" w:space="0" w:color="auto"/>
            </w:tcBorders>
          </w:tcPr>
          <w:p w14:paraId="5CEDE353" w14:textId="092E813F"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3</w:t>
            </w:r>
          </w:p>
        </w:tc>
        <w:tc>
          <w:tcPr>
            <w:tcW w:w="2430" w:type="dxa"/>
            <w:tcBorders>
              <w:top w:val="single" w:sz="4" w:space="0" w:color="auto"/>
              <w:left w:val="single" w:sz="4" w:space="0" w:color="auto"/>
              <w:bottom w:val="single" w:sz="4" w:space="0" w:color="auto"/>
              <w:right w:val="single" w:sz="4" w:space="0" w:color="auto"/>
            </w:tcBorders>
          </w:tcPr>
          <w:p w14:paraId="05515D44" w14:textId="5B7482CD" w:rsidR="347FC35C" w:rsidRDefault="53DC5CD5" w:rsidP="347FC35C">
            <w:pPr>
              <w:rPr>
                <w:rFonts w:ascii="Times New Roman" w:eastAsia="Times New Roman" w:hAnsi="Times New Roman" w:cs="Times New Roman"/>
              </w:rPr>
            </w:pPr>
            <w:r w:rsidRPr="1786BBD4">
              <w:rPr>
                <w:rFonts w:ascii="Times New Roman" w:eastAsia="Times New Roman" w:hAnsi="Times New Roman" w:cs="Times New Roman"/>
              </w:rPr>
              <w:t>MARKETING</w:t>
            </w:r>
          </w:p>
        </w:tc>
        <w:tc>
          <w:tcPr>
            <w:tcW w:w="4240" w:type="dxa"/>
            <w:tcBorders>
              <w:top w:val="single" w:sz="4" w:space="0" w:color="auto"/>
              <w:left w:val="single" w:sz="4" w:space="0" w:color="auto"/>
              <w:bottom w:val="single" w:sz="4" w:space="0" w:color="auto"/>
              <w:right w:val="single" w:sz="4" w:space="0" w:color="auto"/>
            </w:tcBorders>
          </w:tcPr>
          <w:p w14:paraId="0D8E15CB" w14:textId="101FE7DE" w:rsidR="7BF2A166" w:rsidRDefault="6235872D" w:rsidP="7BF2A166">
            <w:pPr>
              <w:rPr>
                <w:rFonts w:ascii="Times New Roman" w:eastAsia="Times New Roman" w:hAnsi="Times New Roman" w:cs="Times New Roman"/>
              </w:rPr>
            </w:pPr>
            <w:r w:rsidRPr="6235872D">
              <w:rPr>
                <w:rFonts w:ascii="Times New Roman" w:eastAsia="Times New Roman" w:hAnsi="Times New Roman" w:cs="Times New Roman"/>
              </w:rPr>
              <w:t>Tasks related to the marketing area</w:t>
            </w:r>
            <w:r w:rsidR="62A2BDE1" w:rsidRPr="62A2BDE1">
              <w:rPr>
                <w:rFonts w:ascii="Times New Roman" w:eastAsia="Times New Roman" w:hAnsi="Times New Roman" w:cs="Times New Roman"/>
              </w:rPr>
              <w:t>.</w:t>
            </w:r>
          </w:p>
        </w:tc>
      </w:tr>
      <w:tr w:rsidR="347FC35C" w14:paraId="04BDD68E" w14:textId="711DFC12"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5B263283" w14:textId="6FA80FF5" w:rsidR="347FC35C" w:rsidRDefault="42F8505D" w:rsidP="347FC35C">
            <w:pPr>
              <w:rPr>
                <w:rFonts w:ascii="Times New Roman" w:eastAsia="Times New Roman" w:hAnsi="Times New Roman" w:cs="Times New Roman"/>
              </w:rPr>
            </w:pPr>
            <w:r w:rsidRPr="1786BBD4">
              <w:rPr>
                <w:rFonts w:ascii="Times New Roman" w:eastAsia="Times New Roman" w:hAnsi="Times New Roman" w:cs="Times New Roman"/>
              </w:rPr>
              <w:t>1.3.</w:t>
            </w:r>
            <w:r w:rsidR="2180113A" w:rsidRPr="1786BBD4">
              <w:rPr>
                <w:rFonts w:ascii="Times New Roman" w:eastAsia="Times New Roman" w:hAnsi="Times New Roman" w:cs="Times New Roman"/>
              </w:rPr>
              <w:t>1.1</w:t>
            </w:r>
          </w:p>
        </w:tc>
        <w:tc>
          <w:tcPr>
            <w:tcW w:w="870" w:type="dxa"/>
            <w:tcBorders>
              <w:top w:val="single" w:sz="4" w:space="0" w:color="auto"/>
              <w:left w:val="single" w:sz="4" w:space="0" w:color="auto"/>
              <w:bottom w:val="single" w:sz="4" w:space="0" w:color="auto"/>
              <w:right w:val="single" w:sz="4" w:space="0" w:color="auto"/>
            </w:tcBorders>
          </w:tcPr>
          <w:p w14:paraId="6C58C71D" w14:textId="27D3BCA9"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4</w:t>
            </w:r>
          </w:p>
        </w:tc>
        <w:tc>
          <w:tcPr>
            <w:tcW w:w="2430" w:type="dxa"/>
            <w:tcBorders>
              <w:top w:val="single" w:sz="4" w:space="0" w:color="auto"/>
              <w:left w:val="single" w:sz="4" w:space="0" w:color="auto"/>
              <w:bottom w:val="single" w:sz="4" w:space="0" w:color="auto"/>
              <w:right w:val="single" w:sz="4" w:space="0" w:color="auto"/>
            </w:tcBorders>
          </w:tcPr>
          <w:p w14:paraId="56EBFAA6" w14:textId="411704C8" w:rsidR="347FC35C" w:rsidRDefault="7A208537" w:rsidP="347FC35C">
            <w:pPr>
              <w:rPr>
                <w:rFonts w:ascii="Times New Roman" w:eastAsia="Times New Roman" w:hAnsi="Times New Roman" w:cs="Times New Roman"/>
              </w:rPr>
            </w:pPr>
            <w:r w:rsidRPr="1786BBD4">
              <w:rPr>
                <w:rFonts w:ascii="Times New Roman" w:eastAsia="Times New Roman" w:hAnsi="Times New Roman" w:cs="Times New Roman"/>
              </w:rPr>
              <w:t>ADVERTISING</w:t>
            </w:r>
          </w:p>
        </w:tc>
        <w:tc>
          <w:tcPr>
            <w:tcW w:w="4240" w:type="dxa"/>
            <w:tcBorders>
              <w:top w:val="single" w:sz="4" w:space="0" w:color="auto"/>
              <w:left w:val="single" w:sz="4" w:space="0" w:color="auto"/>
              <w:bottom w:val="single" w:sz="4" w:space="0" w:color="auto"/>
              <w:right w:val="single" w:sz="4" w:space="0" w:color="auto"/>
            </w:tcBorders>
          </w:tcPr>
          <w:p w14:paraId="1C00EF69" w14:textId="5B779F82" w:rsidR="7BF2A166" w:rsidRDefault="325D9D0B" w:rsidP="7BF2A166">
            <w:pPr>
              <w:rPr>
                <w:rFonts w:ascii="Times New Roman" w:eastAsia="Times New Roman" w:hAnsi="Times New Roman" w:cs="Times New Roman"/>
              </w:rPr>
            </w:pPr>
            <w:r w:rsidRPr="325D9D0B">
              <w:rPr>
                <w:rFonts w:ascii="Times New Roman" w:eastAsia="Times New Roman" w:hAnsi="Times New Roman" w:cs="Times New Roman"/>
              </w:rPr>
              <w:t>Advertising through various channels</w:t>
            </w:r>
          </w:p>
        </w:tc>
      </w:tr>
      <w:tr w:rsidR="347FC35C" w14:paraId="17C35DF9" w14:textId="15904579"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33FF760F" w14:textId="0D52299E" w:rsidR="347FC35C" w:rsidRDefault="7B3BE8D7" w:rsidP="347FC35C">
            <w:pPr>
              <w:rPr>
                <w:rFonts w:ascii="Times New Roman" w:eastAsia="Times New Roman" w:hAnsi="Times New Roman" w:cs="Times New Roman"/>
              </w:rPr>
            </w:pPr>
            <w:r w:rsidRPr="1786BBD4">
              <w:rPr>
                <w:rFonts w:ascii="Times New Roman" w:eastAsia="Times New Roman" w:hAnsi="Times New Roman" w:cs="Times New Roman"/>
              </w:rPr>
              <w:t>1.3</w:t>
            </w:r>
            <w:r w:rsidR="75B18C54" w:rsidRPr="1786BBD4">
              <w:rPr>
                <w:rFonts w:ascii="Times New Roman" w:eastAsia="Times New Roman" w:hAnsi="Times New Roman" w:cs="Times New Roman"/>
              </w:rPr>
              <w:t>.1.</w:t>
            </w:r>
            <w:r w:rsidR="70272FD1" w:rsidRPr="1786BBD4">
              <w:rPr>
                <w:rFonts w:ascii="Times New Roman" w:eastAsia="Times New Roman" w:hAnsi="Times New Roman" w:cs="Times New Roman"/>
              </w:rPr>
              <w:t>1</w:t>
            </w:r>
            <w:r w:rsidR="658BF320" w:rsidRPr="1786BBD4">
              <w:rPr>
                <w:rFonts w:ascii="Times New Roman" w:eastAsia="Times New Roman" w:hAnsi="Times New Roman" w:cs="Times New Roman"/>
              </w:rPr>
              <w:t>.1</w:t>
            </w:r>
          </w:p>
        </w:tc>
        <w:tc>
          <w:tcPr>
            <w:tcW w:w="870" w:type="dxa"/>
            <w:tcBorders>
              <w:top w:val="single" w:sz="4" w:space="0" w:color="auto"/>
              <w:left w:val="single" w:sz="4" w:space="0" w:color="auto"/>
              <w:bottom w:val="single" w:sz="4" w:space="0" w:color="auto"/>
              <w:right w:val="single" w:sz="4" w:space="0" w:color="auto"/>
            </w:tcBorders>
          </w:tcPr>
          <w:p w14:paraId="73130FA3" w14:textId="73225E28"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75C2D873" w14:textId="1AF30DE0" w:rsidR="347FC35C" w:rsidRDefault="4B5FEDF7" w:rsidP="347FC35C">
            <w:pPr>
              <w:rPr>
                <w:rFonts w:ascii="Times New Roman" w:eastAsia="Times New Roman" w:hAnsi="Times New Roman" w:cs="Times New Roman"/>
              </w:rPr>
            </w:pPr>
            <w:r w:rsidRPr="1786BBD4">
              <w:rPr>
                <w:rFonts w:ascii="Times New Roman" w:eastAsia="Times New Roman" w:hAnsi="Times New Roman" w:cs="Times New Roman"/>
              </w:rPr>
              <w:t>ONLINE</w:t>
            </w:r>
          </w:p>
        </w:tc>
        <w:tc>
          <w:tcPr>
            <w:tcW w:w="4240" w:type="dxa"/>
            <w:tcBorders>
              <w:top w:val="single" w:sz="4" w:space="0" w:color="auto"/>
              <w:left w:val="single" w:sz="4" w:space="0" w:color="auto"/>
              <w:bottom w:val="single" w:sz="4" w:space="0" w:color="auto"/>
              <w:right w:val="single" w:sz="4" w:space="0" w:color="auto"/>
            </w:tcBorders>
          </w:tcPr>
          <w:p w14:paraId="4897E183" w14:textId="311BEE02" w:rsidR="7BF2A166" w:rsidRDefault="325D9D0B" w:rsidP="7BF2A166">
            <w:pPr>
              <w:rPr>
                <w:rFonts w:ascii="Times New Roman" w:eastAsia="Times New Roman" w:hAnsi="Times New Roman" w:cs="Times New Roman"/>
              </w:rPr>
            </w:pPr>
            <w:r w:rsidRPr="325D9D0B">
              <w:rPr>
                <w:rFonts w:ascii="Times New Roman" w:eastAsia="Times New Roman" w:hAnsi="Times New Roman" w:cs="Times New Roman"/>
              </w:rPr>
              <w:t>Online advertising channels such as websites</w:t>
            </w:r>
          </w:p>
        </w:tc>
      </w:tr>
      <w:tr w:rsidR="2064AD9A" w14:paraId="13BEC504" w14:textId="2C0248FD"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3333BAAF" w14:textId="4F5B29DD" w:rsidR="2064AD9A" w:rsidRDefault="4413B3FD" w:rsidP="2064AD9A">
            <w:pPr>
              <w:rPr>
                <w:rFonts w:ascii="Times New Roman" w:eastAsia="Times New Roman" w:hAnsi="Times New Roman" w:cs="Times New Roman"/>
              </w:rPr>
            </w:pPr>
            <w:r w:rsidRPr="1786BBD4">
              <w:rPr>
                <w:rFonts w:ascii="Times New Roman" w:eastAsia="Times New Roman" w:hAnsi="Times New Roman" w:cs="Times New Roman"/>
              </w:rPr>
              <w:t>1.3.1.1.2</w:t>
            </w:r>
          </w:p>
        </w:tc>
        <w:tc>
          <w:tcPr>
            <w:tcW w:w="870" w:type="dxa"/>
            <w:tcBorders>
              <w:top w:val="single" w:sz="4" w:space="0" w:color="auto"/>
              <w:left w:val="single" w:sz="4" w:space="0" w:color="auto"/>
              <w:bottom w:val="single" w:sz="4" w:space="0" w:color="auto"/>
              <w:right w:val="single" w:sz="4" w:space="0" w:color="auto"/>
            </w:tcBorders>
          </w:tcPr>
          <w:p w14:paraId="4E3628CA" w14:textId="5D965390"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2B4DD588" w14:textId="59591294" w:rsidR="2064AD9A" w:rsidRDefault="02686EB0" w:rsidP="2064AD9A">
            <w:pPr>
              <w:rPr>
                <w:rFonts w:ascii="Times New Roman" w:eastAsia="Times New Roman" w:hAnsi="Times New Roman" w:cs="Times New Roman"/>
              </w:rPr>
            </w:pPr>
            <w:r w:rsidRPr="1786BBD4">
              <w:rPr>
                <w:rFonts w:ascii="Times New Roman" w:eastAsia="Times New Roman" w:hAnsi="Times New Roman" w:cs="Times New Roman"/>
              </w:rPr>
              <w:t>RADIO</w:t>
            </w:r>
          </w:p>
        </w:tc>
        <w:tc>
          <w:tcPr>
            <w:tcW w:w="4240" w:type="dxa"/>
            <w:tcBorders>
              <w:top w:val="single" w:sz="4" w:space="0" w:color="auto"/>
              <w:left w:val="single" w:sz="4" w:space="0" w:color="auto"/>
              <w:bottom w:val="single" w:sz="4" w:space="0" w:color="auto"/>
              <w:right w:val="single" w:sz="4" w:space="0" w:color="auto"/>
            </w:tcBorders>
          </w:tcPr>
          <w:p w14:paraId="31124B92" w14:textId="0614DFE0" w:rsidR="7BF2A166" w:rsidRDefault="325D9D0B" w:rsidP="7BF2A166">
            <w:pPr>
              <w:rPr>
                <w:rFonts w:ascii="Times New Roman" w:eastAsia="Times New Roman" w:hAnsi="Times New Roman" w:cs="Times New Roman"/>
              </w:rPr>
            </w:pPr>
            <w:r w:rsidRPr="325D9D0B">
              <w:rPr>
                <w:rFonts w:ascii="Times New Roman" w:eastAsia="Times New Roman" w:hAnsi="Times New Roman" w:cs="Times New Roman"/>
              </w:rPr>
              <w:t>Actions related to radio advertising</w:t>
            </w:r>
          </w:p>
        </w:tc>
      </w:tr>
      <w:tr w:rsidR="2064AD9A" w14:paraId="77B8EF94" w14:textId="3E94C746"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5E0BD86B" w14:textId="1144E6A3" w:rsidR="2064AD9A" w:rsidRDefault="4413B3FD" w:rsidP="2064AD9A">
            <w:pPr>
              <w:rPr>
                <w:rFonts w:ascii="Times New Roman" w:eastAsia="Times New Roman" w:hAnsi="Times New Roman" w:cs="Times New Roman"/>
              </w:rPr>
            </w:pPr>
            <w:r w:rsidRPr="1786BBD4">
              <w:rPr>
                <w:rFonts w:ascii="Times New Roman" w:eastAsia="Times New Roman" w:hAnsi="Times New Roman" w:cs="Times New Roman"/>
              </w:rPr>
              <w:t>1.3.1.1.3</w:t>
            </w:r>
          </w:p>
        </w:tc>
        <w:tc>
          <w:tcPr>
            <w:tcW w:w="870" w:type="dxa"/>
            <w:tcBorders>
              <w:top w:val="single" w:sz="4" w:space="0" w:color="auto"/>
              <w:left w:val="single" w:sz="4" w:space="0" w:color="auto"/>
              <w:bottom w:val="single" w:sz="4" w:space="0" w:color="auto"/>
              <w:right w:val="single" w:sz="4" w:space="0" w:color="auto"/>
            </w:tcBorders>
          </w:tcPr>
          <w:p w14:paraId="72DFD49E" w14:textId="0C3E186E"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5</w:t>
            </w:r>
          </w:p>
        </w:tc>
        <w:tc>
          <w:tcPr>
            <w:tcW w:w="2430" w:type="dxa"/>
            <w:tcBorders>
              <w:top w:val="single" w:sz="4" w:space="0" w:color="auto"/>
              <w:left w:val="single" w:sz="4" w:space="0" w:color="auto"/>
              <w:bottom w:val="single" w:sz="4" w:space="0" w:color="auto"/>
              <w:right w:val="single" w:sz="4" w:space="0" w:color="auto"/>
            </w:tcBorders>
          </w:tcPr>
          <w:p w14:paraId="587C4795" w14:textId="462A55C2" w:rsidR="2064AD9A" w:rsidRDefault="253096D9" w:rsidP="2064AD9A">
            <w:pPr>
              <w:rPr>
                <w:rFonts w:ascii="Times New Roman" w:eastAsia="Times New Roman" w:hAnsi="Times New Roman" w:cs="Times New Roman"/>
              </w:rPr>
            </w:pPr>
            <w:r w:rsidRPr="1786BBD4">
              <w:rPr>
                <w:rFonts w:ascii="Times New Roman" w:eastAsia="Times New Roman" w:hAnsi="Times New Roman" w:cs="Times New Roman"/>
              </w:rPr>
              <w:t>INFLUENCERS</w:t>
            </w:r>
          </w:p>
        </w:tc>
        <w:tc>
          <w:tcPr>
            <w:tcW w:w="4240" w:type="dxa"/>
            <w:tcBorders>
              <w:top w:val="single" w:sz="4" w:space="0" w:color="auto"/>
              <w:left w:val="single" w:sz="4" w:space="0" w:color="auto"/>
              <w:bottom w:val="single" w:sz="4" w:space="0" w:color="auto"/>
              <w:right w:val="single" w:sz="4" w:space="0" w:color="auto"/>
            </w:tcBorders>
          </w:tcPr>
          <w:p w14:paraId="425EDC91" w14:textId="3DC9036B" w:rsidR="7BF2A166" w:rsidRDefault="325D9D0B" w:rsidP="7BF2A166">
            <w:pPr>
              <w:rPr>
                <w:rFonts w:ascii="Times New Roman" w:eastAsia="Times New Roman" w:hAnsi="Times New Roman" w:cs="Times New Roman"/>
              </w:rPr>
            </w:pPr>
            <w:r w:rsidRPr="325D9D0B">
              <w:rPr>
                <w:rFonts w:ascii="Times New Roman" w:eastAsia="Times New Roman" w:hAnsi="Times New Roman" w:cs="Times New Roman"/>
              </w:rPr>
              <w:t>Collaborating with influencers for advertising</w:t>
            </w:r>
          </w:p>
        </w:tc>
      </w:tr>
      <w:tr w:rsidR="2064AD9A" w14:paraId="65B44906" w14:textId="745D6510"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15969D1C" w14:textId="10816EB1" w:rsidR="2064AD9A" w:rsidRDefault="4413B3FD" w:rsidP="2064AD9A">
            <w:pPr>
              <w:rPr>
                <w:rFonts w:ascii="Times New Roman" w:eastAsia="Times New Roman" w:hAnsi="Times New Roman" w:cs="Times New Roman"/>
              </w:rPr>
            </w:pPr>
            <w:r w:rsidRPr="1786BBD4">
              <w:rPr>
                <w:rFonts w:ascii="Times New Roman" w:eastAsia="Times New Roman" w:hAnsi="Times New Roman" w:cs="Times New Roman"/>
              </w:rPr>
              <w:t>1</w:t>
            </w:r>
            <w:r w:rsidR="75C65D98" w:rsidRPr="1786BBD4">
              <w:rPr>
                <w:rFonts w:ascii="Times New Roman" w:eastAsia="Times New Roman" w:hAnsi="Times New Roman" w:cs="Times New Roman"/>
              </w:rPr>
              <w:t>.4</w:t>
            </w:r>
          </w:p>
        </w:tc>
        <w:tc>
          <w:tcPr>
            <w:tcW w:w="870" w:type="dxa"/>
            <w:tcBorders>
              <w:top w:val="single" w:sz="4" w:space="0" w:color="auto"/>
              <w:left w:val="single" w:sz="4" w:space="0" w:color="auto"/>
              <w:bottom w:val="single" w:sz="4" w:space="0" w:color="auto"/>
              <w:right w:val="single" w:sz="4" w:space="0" w:color="auto"/>
            </w:tcBorders>
          </w:tcPr>
          <w:p w14:paraId="5D68FD6F" w14:textId="47DBAFD4"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2</w:t>
            </w:r>
          </w:p>
        </w:tc>
        <w:tc>
          <w:tcPr>
            <w:tcW w:w="2430" w:type="dxa"/>
            <w:tcBorders>
              <w:top w:val="single" w:sz="4" w:space="0" w:color="auto"/>
              <w:left w:val="single" w:sz="4" w:space="0" w:color="auto"/>
              <w:bottom w:val="single" w:sz="4" w:space="0" w:color="auto"/>
              <w:right w:val="single" w:sz="4" w:space="0" w:color="auto"/>
            </w:tcBorders>
          </w:tcPr>
          <w:p w14:paraId="6BB589D9" w14:textId="7301E22A" w:rsidR="2064AD9A" w:rsidRDefault="253096D9" w:rsidP="2064AD9A">
            <w:pPr>
              <w:rPr>
                <w:rFonts w:ascii="Times New Roman" w:eastAsia="Times New Roman" w:hAnsi="Times New Roman" w:cs="Times New Roman"/>
              </w:rPr>
            </w:pPr>
            <w:r w:rsidRPr="1786BBD4">
              <w:rPr>
                <w:rFonts w:ascii="Times New Roman" w:eastAsia="Times New Roman" w:hAnsi="Times New Roman" w:cs="Times New Roman"/>
              </w:rPr>
              <w:t>PHASE</w:t>
            </w:r>
            <w:r w:rsidR="1A955A28" w:rsidRPr="1786BBD4">
              <w:rPr>
                <w:rFonts w:ascii="Times New Roman" w:eastAsia="Times New Roman" w:hAnsi="Times New Roman" w:cs="Times New Roman"/>
              </w:rPr>
              <w:t xml:space="preserve"> 4</w:t>
            </w:r>
          </w:p>
        </w:tc>
        <w:tc>
          <w:tcPr>
            <w:tcW w:w="4240" w:type="dxa"/>
            <w:tcBorders>
              <w:top w:val="single" w:sz="4" w:space="0" w:color="auto"/>
              <w:left w:val="single" w:sz="4" w:space="0" w:color="auto"/>
              <w:bottom w:val="single" w:sz="4" w:space="0" w:color="auto"/>
              <w:right w:val="single" w:sz="4" w:space="0" w:color="auto"/>
            </w:tcBorders>
          </w:tcPr>
          <w:p w14:paraId="76B9CEE6" w14:textId="7ED73509" w:rsidR="7BF2A166" w:rsidRDefault="7BF2A166" w:rsidP="7BF2A166">
            <w:pPr>
              <w:rPr>
                <w:rFonts w:ascii="Times New Roman" w:eastAsia="Times New Roman" w:hAnsi="Times New Roman" w:cs="Times New Roman"/>
              </w:rPr>
            </w:pPr>
          </w:p>
        </w:tc>
      </w:tr>
      <w:tr w:rsidR="2064AD9A" w14:paraId="582D8C63" w14:textId="02A7ABA2" w:rsidTr="6562A424">
        <w:trPr>
          <w:trHeight w:val="300"/>
        </w:trPr>
        <w:tc>
          <w:tcPr>
            <w:tcW w:w="1476" w:type="dxa"/>
            <w:tcBorders>
              <w:top w:val="single" w:sz="4" w:space="0" w:color="auto"/>
              <w:left w:val="single" w:sz="4" w:space="0" w:color="auto"/>
              <w:bottom w:val="single" w:sz="4" w:space="0" w:color="auto"/>
              <w:right w:val="single" w:sz="4" w:space="0" w:color="auto"/>
            </w:tcBorders>
          </w:tcPr>
          <w:p w14:paraId="44C363FA" w14:textId="4DEC5020" w:rsidR="2064AD9A" w:rsidRDefault="75C65D98" w:rsidP="2064AD9A">
            <w:pPr>
              <w:rPr>
                <w:rFonts w:ascii="Times New Roman" w:eastAsia="Times New Roman" w:hAnsi="Times New Roman" w:cs="Times New Roman"/>
              </w:rPr>
            </w:pPr>
            <w:r w:rsidRPr="1786BBD4">
              <w:rPr>
                <w:rFonts w:ascii="Times New Roman" w:eastAsia="Times New Roman" w:hAnsi="Times New Roman" w:cs="Times New Roman"/>
              </w:rPr>
              <w:t>1.4.</w:t>
            </w:r>
            <w:r w:rsidR="4705C658" w:rsidRPr="1786BBD4">
              <w:rPr>
                <w:rFonts w:ascii="Times New Roman" w:eastAsia="Times New Roman" w:hAnsi="Times New Roman" w:cs="Times New Roman"/>
              </w:rPr>
              <w:t>1</w:t>
            </w:r>
          </w:p>
        </w:tc>
        <w:tc>
          <w:tcPr>
            <w:tcW w:w="870" w:type="dxa"/>
            <w:tcBorders>
              <w:top w:val="single" w:sz="4" w:space="0" w:color="auto"/>
              <w:left w:val="single" w:sz="4" w:space="0" w:color="auto"/>
              <w:bottom w:val="single" w:sz="4" w:space="0" w:color="auto"/>
              <w:right w:val="single" w:sz="4" w:space="0" w:color="auto"/>
            </w:tcBorders>
          </w:tcPr>
          <w:p w14:paraId="21237C0C" w14:textId="44195CC9" w:rsidR="59DFFA46" w:rsidRDefault="6235872D" w:rsidP="59DFFA46">
            <w:pPr>
              <w:rPr>
                <w:rFonts w:ascii="Times New Roman" w:eastAsia="Times New Roman" w:hAnsi="Times New Roman" w:cs="Times New Roman"/>
              </w:rPr>
            </w:pPr>
            <w:r w:rsidRPr="6235872D">
              <w:rPr>
                <w:rFonts w:ascii="Times New Roman" w:eastAsia="Times New Roman" w:hAnsi="Times New Roman" w:cs="Times New Roman"/>
              </w:rPr>
              <w:t>3</w:t>
            </w:r>
          </w:p>
        </w:tc>
        <w:tc>
          <w:tcPr>
            <w:tcW w:w="2430" w:type="dxa"/>
            <w:tcBorders>
              <w:top w:val="single" w:sz="4" w:space="0" w:color="auto"/>
              <w:left w:val="single" w:sz="4" w:space="0" w:color="auto"/>
              <w:bottom w:val="single" w:sz="4" w:space="0" w:color="auto"/>
              <w:right w:val="single" w:sz="4" w:space="0" w:color="auto"/>
            </w:tcBorders>
          </w:tcPr>
          <w:p w14:paraId="61AF0142" w14:textId="1BBEE89C" w:rsidR="2064AD9A" w:rsidRDefault="6EC6D542" w:rsidP="2064AD9A">
            <w:pPr>
              <w:rPr>
                <w:rFonts w:ascii="Times New Roman" w:eastAsia="Times New Roman" w:hAnsi="Times New Roman" w:cs="Times New Roman"/>
              </w:rPr>
            </w:pPr>
            <w:r w:rsidRPr="1786BBD4">
              <w:rPr>
                <w:rFonts w:ascii="Times New Roman" w:eastAsia="Times New Roman" w:hAnsi="Times New Roman" w:cs="Times New Roman"/>
              </w:rPr>
              <w:t>L</w:t>
            </w:r>
            <w:r w:rsidR="00593CE0">
              <w:rPr>
                <w:rFonts w:ascii="Times New Roman" w:eastAsia="Times New Roman" w:hAnsi="Times New Roman" w:cs="Times New Roman"/>
              </w:rPr>
              <w:t>AU</w:t>
            </w:r>
            <w:r w:rsidRPr="1786BBD4">
              <w:rPr>
                <w:rFonts w:ascii="Times New Roman" w:eastAsia="Times New Roman" w:hAnsi="Times New Roman" w:cs="Times New Roman"/>
              </w:rPr>
              <w:t>NCH</w:t>
            </w:r>
          </w:p>
        </w:tc>
        <w:tc>
          <w:tcPr>
            <w:tcW w:w="4240" w:type="dxa"/>
            <w:tcBorders>
              <w:top w:val="single" w:sz="4" w:space="0" w:color="auto"/>
              <w:left w:val="single" w:sz="4" w:space="0" w:color="auto"/>
              <w:bottom w:val="single" w:sz="4" w:space="0" w:color="auto"/>
              <w:right w:val="single" w:sz="4" w:space="0" w:color="auto"/>
            </w:tcBorders>
          </w:tcPr>
          <w:p w14:paraId="03F6A537" w14:textId="6E1A07BC" w:rsidR="7BF2A166" w:rsidRDefault="325D9D0B" w:rsidP="7BF2A166">
            <w:pPr>
              <w:rPr>
                <w:rFonts w:ascii="Times New Roman" w:eastAsia="Times New Roman" w:hAnsi="Times New Roman" w:cs="Times New Roman"/>
              </w:rPr>
            </w:pPr>
            <w:r w:rsidRPr="325D9D0B">
              <w:rPr>
                <w:rFonts w:ascii="Times New Roman" w:eastAsia="Times New Roman" w:hAnsi="Times New Roman" w:cs="Times New Roman"/>
              </w:rPr>
              <w:t>Launching the software.</w:t>
            </w:r>
          </w:p>
        </w:tc>
      </w:tr>
    </w:tbl>
    <w:p w14:paraId="4CB24E66" w14:textId="37A50479" w:rsidR="007A6B7D" w:rsidRDefault="007A6B7D" w:rsidP="6562A424">
      <w:pPr>
        <w:pStyle w:val="Heading2"/>
        <w:rPr>
          <w:rFonts w:ascii="Cambria" w:eastAsia="MS Gothic" w:hAnsi="Cambria" w:cs="Times New Roman"/>
          <w:lang w:val="en-GB"/>
        </w:rPr>
      </w:pPr>
      <w:bookmarkStart w:id="54" w:name="_Toc119398458"/>
      <w:bookmarkStart w:id="55" w:name="_Toc1662137895"/>
    </w:p>
    <w:p w14:paraId="324621D3" w14:textId="3938FF5D" w:rsidR="008F3F74" w:rsidRDefault="325D9D0B" w:rsidP="1187DA8B">
      <w:pPr>
        <w:pStyle w:val="Heading2"/>
        <w:rPr>
          <w:lang w:val="en-GB"/>
        </w:rPr>
      </w:pPr>
      <w:bookmarkStart w:id="56" w:name="_Toc96281479"/>
      <w:bookmarkStart w:id="57" w:name="_Toc1948030310"/>
      <w:bookmarkStart w:id="58" w:name="_Toc1908827317"/>
      <w:r w:rsidRPr="7425E1F5">
        <w:rPr>
          <w:lang w:val="en-GB"/>
        </w:rPr>
        <w:t>Schedule</w:t>
      </w:r>
      <w:r w:rsidR="1187DA8B" w:rsidRPr="7425E1F5">
        <w:rPr>
          <w:lang w:val="en-GB"/>
        </w:rPr>
        <w:t xml:space="preserve"> Management</w:t>
      </w:r>
      <w:bookmarkEnd w:id="54"/>
      <w:bookmarkEnd w:id="55"/>
      <w:bookmarkEnd w:id="56"/>
      <w:bookmarkEnd w:id="57"/>
      <w:bookmarkEnd w:id="58"/>
    </w:p>
    <w:p w14:paraId="54C7FA1A" w14:textId="4BF13491" w:rsidR="006920CF" w:rsidRDefault="6562A424" w:rsidP="6562A424">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To ensure timely completion of tasks and with a pre-defined scope baseline, schedule management is necessary for a project. Six processes are involved to produce a project schedule that works efficiently with the project. A brief explanation for each of the process is described in the following section.</w:t>
      </w:r>
    </w:p>
    <w:p w14:paraId="1411831E" w14:textId="797D9840" w:rsidR="006920CF" w:rsidRDefault="6562A424" w:rsidP="6562A424">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b/>
          <w:bCs/>
          <w:sz w:val="24"/>
          <w:szCs w:val="24"/>
          <w:lang w:val="en-GB"/>
        </w:rPr>
        <w:t>Plan schedule management</w:t>
      </w:r>
      <w:r w:rsidRPr="6562A424">
        <w:rPr>
          <w:rFonts w:ascii="Times New Roman" w:eastAsia="Times New Roman" w:hAnsi="Times New Roman" w:cs="Times New Roman"/>
          <w:sz w:val="24"/>
          <w:szCs w:val="24"/>
          <w:lang w:val="en-GB"/>
        </w:rPr>
        <w:t xml:space="preserve"> – Process to establish policies, procedures and documentation that helps with all activities of project schedule.</w:t>
      </w:r>
    </w:p>
    <w:p w14:paraId="6AA77B7F" w14:textId="0246C2D0" w:rsidR="006920CF" w:rsidRDefault="6562A424" w:rsidP="6562A424">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b/>
          <w:bCs/>
          <w:sz w:val="24"/>
          <w:szCs w:val="24"/>
          <w:lang w:val="en-GB"/>
        </w:rPr>
        <w:t>Define activities</w:t>
      </w:r>
      <w:r w:rsidRPr="6562A424">
        <w:rPr>
          <w:rFonts w:ascii="Times New Roman" w:eastAsia="Times New Roman" w:hAnsi="Times New Roman" w:cs="Times New Roman"/>
          <w:sz w:val="24"/>
          <w:szCs w:val="24"/>
          <w:lang w:val="en-GB"/>
        </w:rPr>
        <w:t xml:space="preserve"> – Identify and document specific actions at each phase to produce a project deliverable.</w:t>
      </w:r>
    </w:p>
    <w:p w14:paraId="2680E733" w14:textId="41C4717A" w:rsidR="006920CF" w:rsidRDefault="6562A424" w:rsidP="6562A424">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b/>
          <w:bCs/>
          <w:sz w:val="24"/>
          <w:szCs w:val="24"/>
          <w:lang w:val="en-GB"/>
        </w:rPr>
        <w:lastRenderedPageBreak/>
        <w:t>Sequence activities</w:t>
      </w:r>
      <w:r w:rsidRPr="6562A424">
        <w:rPr>
          <w:rFonts w:ascii="Times New Roman" w:eastAsia="Times New Roman" w:hAnsi="Times New Roman" w:cs="Times New Roman"/>
          <w:sz w:val="24"/>
          <w:szCs w:val="24"/>
          <w:lang w:val="en-GB"/>
        </w:rPr>
        <w:t xml:space="preserve"> – </w:t>
      </w:r>
      <w:r w:rsidR="168C9321" w:rsidRPr="168C9321">
        <w:rPr>
          <w:rFonts w:ascii="Times New Roman" w:eastAsia="Times New Roman" w:hAnsi="Times New Roman" w:cs="Times New Roman"/>
          <w:sz w:val="24"/>
          <w:szCs w:val="24"/>
          <w:lang w:val="en-GB"/>
        </w:rPr>
        <w:t>Identify</w:t>
      </w:r>
      <w:r w:rsidRPr="6562A424">
        <w:rPr>
          <w:rFonts w:ascii="Times New Roman" w:eastAsia="Times New Roman" w:hAnsi="Times New Roman" w:cs="Times New Roman"/>
          <w:sz w:val="24"/>
          <w:szCs w:val="24"/>
          <w:lang w:val="en-GB"/>
        </w:rPr>
        <w:t xml:space="preserve"> and document relationship that exists between the project activities.</w:t>
      </w:r>
    </w:p>
    <w:p w14:paraId="247ACB9A" w14:textId="5969E16A" w:rsidR="006920CF" w:rsidRDefault="6562A424" w:rsidP="6562A424">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b/>
          <w:bCs/>
          <w:sz w:val="24"/>
          <w:szCs w:val="24"/>
          <w:lang w:val="en-GB"/>
        </w:rPr>
        <w:t xml:space="preserve">Estimate activity durations </w:t>
      </w:r>
      <w:r w:rsidRPr="6562A424">
        <w:rPr>
          <w:rFonts w:ascii="Times New Roman" w:eastAsia="Times New Roman" w:hAnsi="Times New Roman" w:cs="Times New Roman"/>
          <w:sz w:val="24"/>
          <w:szCs w:val="24"/>
          <w:lang w:val="en-GB"/>
        </w:rPr>
        <w:t>– Estimation of duration for each activity in relation to the estimated resources.</w:t>
      </w:r>
      <w:r w:rsidR="7FBD581B">
        <w:tab/>
      </w:r>
    </w:p>
    <w:p w14:paraId="78B5C999" w14:textId="683954D0" w:rsidR="006920CF" w:rsidRDefault="6562A424" w:rsidP="6562A424">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b/>
          <w:bCs/>
          <w:sz w:val="24"/>
          <w:szCs w:val="24"/>
          <w:lang w:val="en-GB"/>
        </w:rPr>
        <w:t>Develop schedule</w:t>
      </w:r>
      <w:r w:rsidRPr="6562A424">
        <w:rPr>
          <w:rFonts w:ascii="Times New Roman" w:eastAsia="Times New Roman" w:hAnsi="Times New Roman" w:cs="Times New Roman"/>
          <w:sz w:val="24"/>
          <w:szCs w:val="24"/>
          <w:lang w:val="en-GB"/>
        </w:rPr>
        <w:t xml:space="preserve"> – Analyse activity sequence, durations, constraints and resource requirements to create a schedule model that helps with project monitoring, controlling and execution.</w:t>
      </w:r>
    </w:p>
    <w:p w14:paraId="4D7ED4A2" w14:textId="01609645" w:rsidR="006920CF" w:rsidRDefault="6562A424" w:rsidP="6562A424">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b/>
          <w:bCs/>
          <w:sz w:val="24"/>
          <w:szCs w:val="24"/>
          <w:lang w:val="en-GB"/>
        </w:rPr>
        <w:t>Control Schedule</w:t>
      </w:r>
      <w:r w:rsidRPr="6562A424">
        <w:rPr>
          <w:rFonts w:ascii="Times New Roman" w:eastAsia="Times New Roman" w:hAnsi="Times New Roman" w:cs="Times New Roman"/>
          <w:sz w:val="24"/>
          <w:szCs w:val="24"/>
          <w:lang w:val="en-GB"/>
        </w:rPr>
        <w:t xml:space="preserve"> – Monitoring the status of the project and manage changes in the project schedule and baseline.</w:t>
      </w:r>
    </w:p>
    <w:p w14:paraId="73902008" w14:textId="142BAEB9" w:rsidR="006920CF" w:rsidRDefault="6562A424" w:rsidP="460D6936">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Each of the process with the used inputs, tools and techniques and outputs that has been sued to devise the project schedule has been shown in table 8.</w:t>
      </w:r>
    </w:p>
    <w:p w14:paraId="5279485F" w14:textId="27294AC0" w:rsidR="006920CF" w:rsidRDefault="6562A424" w:rsidP="6562A424">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Table 8 - Schedule Management Plan overview</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560"/>
        <w:gridCol w:w="2550"/>
        <w:gridCol w:w="2651"/>
        <w:gridCol w:w="2254"/>
      </w:tblGrid>
      <w:tr w:rsidR="6562A424" w14:paraId="65BEE9B3" w14:textId="77777777" w:rsidTr="455DD3E4">
        <w:tc>
          <w:tcPr>
            <w:tcW w:w="1560" w:type="dxa"/>
          </w:tcPr>
          <w:p w14:paraId="62C172C2" w14:textId="01229495" w:rsidR="6562A424" w:rsidRDefault="6562A424" w:rsidP="6562A424">
            <w:pPr>
              <w:jc w:val="cente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Process</w:t>
            </w:r>
          </w:p>
        </w:tc>
        <w:tc>
          <w:tcPr>
            <w:tcW w:w="2550" w:type="dxa"/>
          </w:tcPr>
          <w:p w14:paraId="10C4CFEE" w14:textId="58383861" w:rsidR="6562A424" w:rsidRDefault="6562A424" w:rsidP="6562A424">
            <w:pPr>
              <w:jc w:val="cente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Inputs</w:t>
            </w:r>
          </w:p>
        </w:tc>
        <w:tc>
          <w:tcPr>
            <w:tcW w:w="2651" w:type="dxa"/>
          </w:tcPr>
          <w:p w14:paraId="0F55638B" w14:textId="759F8BAC" w:rsidR="6562A424" w:rsidRDefault="6562A424" w:rsidP="6562A424">
            <w:pPr>
              <w:jc w:val="cente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Tools &amp; techniques</w:t>
            </w:r>
          </w:p>
        </w:tc>
        <w:tc>
          <w:tcPr>
            <w:tcW w:w="2254" w:type="dxa"/>
          </w:tcPr>
          <w:p w14:paraId="136BB5A8" w14:textId="5605BA61" w:rsidR="6562A424" w:rsidRDefault="6562A424" w:rsidP="6562A424">
            <w:pPr>
              <w:jc w:val="cente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Outputs</w:t>
            </w:r>
          </w:p>
        </w:tc>
      </w:tr>
      <w:tr w:rsidR="6562A424" w14:paraId="5EB43D9E" w14:textId="77777777" w:rsidTr="455DD3E4">
        <w:tc>
          <w:tcPr>
            <w:tcW w:w="1560" w:type="dxa"/>
          </w:tcPr>
          <w:p w14:paraId="255C5873" w14:textId="5BD7A73C"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Plan schedule management</w:t>
            </w:r>
          </w:p>
        </w:tc>
        <w:tc>
          <w:tcPr>
            <w:tcW w:w="2550" w:type="dxa"/>
          </w:tcPr>
          <w:p w14:paraId="2A910E45" w14:textId="1E39FA5D"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charter</w:t>
            </w:r>
          </w:p>
          <w:p w14:paraId="6ACBF4BA" w14:textId="6E767A3B"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Management Plan</w:t>
            </w:r>
          </w:p>
        </w:tc>
        <w:tc>
          <w:tcPr>
            <w:tcW w:w="2651" w:type="dxa"/>
          </w:tcPr>
          <w:p w14:paraId="299D158D" w14:textId="5D25F3EF"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Expert judgment</w:t>
            </w:r>
          </w:p>
          <w:p w14:paraId="7503B451" w14:textId="32CFF942"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Data analysis</w:t>
            </w:r>
          </w:p>
          <w:p w14:paraId="5D5FF125" w14:textId="3C337B60"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Meetings</w:t>
            </w:r>
          </w:p>
        </w:tc>
        <w:tc>
          <w:tcPr>
            <w:tcW w:w="2254" w:type="dxa"/>
          </w:tcPr>
          <w:p w14:paraId="03DD8869" w14:textId="5D11FDAA"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Schedule Management Plan</w:t>
            </w:r>
          </w:p>
        </w:tc>
      </w:tr>
      <w:tr w:rsidR="6562A424" w14:paraId="5AF0E9C4" w14:textId="77777777" w:rsidTr="455DD3E4">
        <w:tc>
          <w:tcPr>
            <w:tcW w:w="1560" w:type="dxa"/>
          </w:tcPr>
          <w:p w14:paraId="4EAFE820" w14:textId="5F89BC29"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Define activities</w:t>
            </w:r>
          </w:p>
        </w:tc>
        <w:tc>
          <w:tcPr>
            <w:tcW w:w="2550" w:type="dxa"/>
          </w:tcPr>
          <w:p w14:paraId="74DF0B73" w14:textId="7F94A54A"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Management Plan</w:t>
            </w:r>
          </w:p>
        </w:tc>
        <w:tc>
          <w:tcPr>
            <w:tcW w:w="2651" w:type="dxa"/>
          </w:tcPr>
          <w:p w14:paraId="391E0D43" w14:textId="5776322A"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Expert Judgment</w:t>
            </w:r>
          </w:p>
          <w:p w14:paraId="218D5138" w14:textId="3E948312"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Meetings</w:t>
            </w:r>
          </w:p>
        </w:tc>
        <w:tc>
          <w:tcPr>
            <w:tcW w:w="2254" w:type="dxa"/>
          </w:tcPr>
          <w:p w14:paraId="652F3F7E" w14:textId="706DE4BF"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Activity list</w:t>
            </w:r>
          </w:p>
          <w:p w14:paraId="09A51C23" w14:textId="2E21AE76"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Milestone list</w:t>
            </w:r>
          </w:p>
          <w:p w14:paraId="4A405994" w14:textId="2A0762BB"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Change requests</w:t>
            </w:r>
          </w:p>
          <w:p w14:paraId="63D8C16D" w14:textId="748BB3CA"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 xml:space="preserve">Project </w:t>
            </w:r>
            <w:r w:rsidR="717BE022" w:rsidRPr="717BE022">
              <w:rPr>
                <w:rFonts w:ascii="Times New Roman" w:eastAsia="Times New Roman" w:hAnsi="Times New Roman" w:cs="Times New Roman"/>
                <w:sz w:val="24"/>
                <w:szCs w:val="24"/>
                <w:lang w:val="en-GB"/>
              </w:rPr>
              <w:t>Management Plan</w:t>
            </w:r>
            <w:r w:rsidRPr="6562A424">
              <w:rPr>
                <w:rFonts w:ascii="Times New Roman" w:eastAsia="Times New Roman" w:hAnsi="Times New Roman" w:cs="Times New Roman"/>
                <w:sz w:val="24"/>
                <w:szCs w:val="24"/>
                <w:lang w:val="en-GB"/>
              </w:rPr>
              <w:t xml:space="preserve"> updates</w:t>
            </w:r>
          </w:p>
        </w:tc>
      </w:tr>
      <w:tr w:rsidR="6562A424" w14:paraId="07166A07" w14:textId="77777777" w:rsidTr="455DD3E4">
        <w:tc>
          <w:tcPr>
            <w:tcW w:w="1560" w:type="dxa"/>
          </w:tcPr>
          <w:p w14:paraId="1C5D6DBC" w14:textId="7EEAF2B5"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Sequence activities</w:t>
            </w:r>
          </w:p>
        </w:tc>
        <w:tc>
          <w:tcPr>
            <w:tcW w:w="2550" w:type="dxa"/>
          </w:tcPr>
          <w:p w14:paraId="0B83672E" w14:textId="2E9EA75F"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 Management Plan</w:t>
            </w:r>
          </w:p>
          <w:p w14:paraId="1B77B6CA" w14:textId="70A92E3E"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documents</w:t>
            </w:r>
          </w:p>
        </w:tc>
        <w:tc>
          <w:tcPr>
            <w:tcW w:w="2651" w:type="dxa"/>
          </w:tcPr>
          <w:p w14:paraId="54EC8EA7" w14:textId="4BFA85B5"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Precedence Diagramming method</w:t>
            </w:r>
          </w:p>
        </w:tc>
        <w:tc>
          <w:tcPr>
            <w:tcW w:w="2254" w:type="dxa"/>
          </w:tcPr>
          <w:p w14:paraId="6B75704A" w14:textId="77961581"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documents updates</w:t>
            </w:r>
          </w:p>
        </w:tc>
      </w:tr>
      <w:tr w:rsidR="6562A424" w14:paraId="17BC7195" w14:textId="77777777" w:rsidTr="455DD3E4">
        <w:tc>
          <w:tcPr>
            <w:tcW w:w="1560" w:type="dxa"/>
          </w:tcPr>
          <w:p w14:paraId="77E89890" w14:textId="2628EABA"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lastRenderedPageBreak/>
              <w:t>Estimate activity durations</w:t>
            </w:r>
          </w:p>
        </w:tc>
        <w:tc>
          <w:tcPr>
            <w:tcW w:w="2550" w:type="dxa"/>
          </w:tcPr>
          <w:p w14:paraId="2E8836A4" w14:textId="4AC6383B"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 Management Plan</w:t>
            </w:r>
          </w:p>
          <w:p w14:paraId="3DAE4142" w14:textId="3B70BC8B"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documents</w:t>
            </w:r>
          </w:p>
        </w:tc>
        <w:tc>
          <w:tcPr>
            <w:tcW w:w="2651" w:type="dxa"/>
          </w:tcPr>
          <w:p w14:paraId="16D859D8" w14:textId="16A3B2FC"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Expert judgment</w:t>
            </w:r>
          </w:p>
          <w:p w14:paraId="50C551C9" w14:textId="5EA8ED38"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Three-point estimating</w:t>
            </w:r>
          </w:p>
          <w:p w14:paraId="633BA0C5" w14:textId="370CB742"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Data analysis</w:t>
            </w:r>
          </w:p>
          <w:p w14:paraId="42FBB801" w14:textId="2A7D0FC5"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Decision making</w:t>
            </w:r>
          </w:p>
          <w:p w14:paraId="43457512" w14:textId="3E8F9D5D"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Meetings</w:t>
            </w:r>
          </w:p>
        </w:tc>
        <w:tc>
          <w:tcPr>
            <w:tcW w:w="2254" w:type="dxa"/>
          </w:tcPr>
          <w:p w14:paraId="200500E7" w14:textId="2E4FC0D9"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Duration estimates</w:t>
            </w:r>
          </w:p>
          <w:p w14:paraId="01A1E6FF" w14:textId="7F0928CC"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documents updates</w:t>
            </w:r>
          </w:p>
        </w:tc>
      </w:tr>
      <w:tr w:rsidR="6562A424" w14:paraId="5002AD81" w14:textId="77777777" w:rsidTr="455DD3E4">
        <w:tc>
          <w:tcPr>
            <w:tcW w:w="1560" w:type="dxa"/>
          </w:tcPr>
          <w:p w14:paraId="25B8CDCF" w14:textId="24EF0A38"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Develop schedule</w:t>
            </w:r>
          </w:p>
        </w:tc>
        <w:tc>
          <w:tcPr>
            <w:tcW w:w="2550" w:type="dxa"/>
          </w:tcPr>
          <w:p w14:paraId="4FBCE41B" w14:textId="66F33124"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 Management Plan</w:t>
            </w:r>
          </w:p>
          <w:p w14:paraId="590BE579" w14:textId="6FD31BBF"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documents</w:t>
            </w:r>
          </w:p>
          <w:p w14:paraId="1431DF61" w14:textId="6279E4E0"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Agreements</w:t>
            </w:r>
          </w:p>
        </w:tc>
        <w:tc>
          <w:tcPr>
            <w:tcW w:w="2651" w:type="dxa"/>
          </w:tcPr>
          <w:p w14:paraId="53ADDA7F" w14:textId="0E2EDC5B"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Data analysis</w:t>
            </w:r>
          </w:p>
          <w:p w14:paraId="1EF8D35F" w14:textId="626DF84F"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Agile release planning</w:t>
            </w:r>
          </w:p>
        </w:tc>
        <w:tc>
          <w:tcPr>
            <w:tcW w:w="2254" w:type="dxa"/>
          </w:tcPr>
          <w:p w14:paraId="28E62874" w14:textId="78A51178"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schedule</w:t>
            </w:r>
          </w:p>
          <w:p w14:paraId="675057D6" w14:textId="667FBF97"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Change requests</w:t>
            </w:r>
          </w:p>
          <w:p w14:paraId="6658951A" w14:textId="151D8E3B" w:rsidR="6562A424" w:rsidRDefault="717BE022" w:rsidP="6562A424">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 Management Plan updates</w:t>
            </w:r>
          </w:p>
          <w:p w14:paraId="12F91B31" w14:textId="4EE78E7F"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documents updates</w:t>
            </w:r>
          </w:p>
        </w:tc>
      </w:tr>
      <w:tr w:rsidR="6562A424" w14:paraId="53FE7F28" w14:textId="77777777" w:rsidTr="455DD3E4">
        <w:tc>
          <w:tcPr>
            <w:tcW w:w="1560" w:type="dxa"/>
          </w:tcPr>
          <w:p w14:paraId="7F039CE6" w14:textId="407BBEE1"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Control Schedule</w:t>
            </w:r>
          </w:p>
        </w:tc>
        <w:tc>
          <w:tcPr>
            <w:tcW w:w="2550" w:type="dxa"/>
          </w:tcPr>
          <w:p w14:paraId="7B3ED43F" w14:textId="6A3FD0FA"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 Management Plan</w:t>
            </w:r>
          </w:p>
          <w:p w14:paraId="56E04F76" w14:textId="008731BE"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documents</w:t>
            </w:r>
          </w:p>
        </w:tc>
        <w:tc>
          <w:tcPr>
            <w:tcW w:w="2651" w:type="dxa"/>
          </w:tcPr>
          <w:p w14:paraId="0EE05F4E" w14:textId="2C0AA159"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Data analysis</w:t>
            </w:r>
          </w:p>
        </w:tc>
        <w:tc>
          <w:tcPr>
            <w:tcW w:w="2254" w:type="dxa"/>
          </w:tcPr>
          <w:p w14:paraId="22E4A63E" w14:textId="23730A83"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Change requests</w:t>
            </w:r>
          </w:p>
          <w:p w14:paraId="3A486D9E" w14:textId="52B814D4" w:rsidR="6562A424" w:rsidRDefault="717BE022" w:rsidP="6562A424">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 Management Plan updates</w:t>
            </w:r>
          </w:p>
          <w:p w14:paraId="7FE09F4F" w14:textId="6148DEDF" w:rsidR="6562A424"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Project document updates</w:t>
            </w:r>
          </w:p>
        </w:tc>
      </w:tr>
    </w:tbl>
    <w:p w14:paraId="58D95F07" w14:textId="27F9A08C" w:rsidR="006920CF" w:rsidRDefault="006920CF" w:rsidP="325D9D0B">
      <w:pPr>
        <w:pStyle w:val="Heading3"/>
        <w:rPr>
          <w:rFonts w:ascii="Cambria" w:eastAsia="MS Gothic" w:hAnsi="Cambria" w:cs="Times New Roman"/>
          <w:color w:val="243F60"/>
          <w:lang w:val="en-GB"/>
        </w:rPr>
      </w:pPr>
    </w:p>
    <w:p w14:paraId="19013D58" w14:textId="0EF61407" w:rsidR="7B8193C9" w:rsidRDefault="0C481D69" w:rsidP="63CBE0B4">
      <w:r>
        <w:rPr>
          <w:noProof/>
        </w:rPr>
        <w:drawing>
          <wp:inline distT="0" distB="0" distL="0" distR="0" wp14:anchorId="601D8C3F" wp14:editId="0BAD8F99">
            <wp:extent cx="6248402" cy="3190875"/>
            <wp:effectExtent l="0" t="0" r="0" b="0"/>
            <wp:docPr id="1856137180" name="Picture 185613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137180"/>
                    <pic:cNvPicPr/>
                  </pic:nvPicPr>
                  <pic:blipFill>
                    <a:blip r:embed="rId10">
                      <a:extLst>
                        <a:ext uri="{28A0092B-C50C-407E-A947-70E740481C1C}">
                          <a14:useLocalDpi xmlns:a14="http://schemas.microsoft.com/office/drawing/2010/main" val="0"/>
                        </a:ext>
                      </a:extLst>
                    </a:blip>
                    <a:stretch>
                      <a:fillRect/>
                    </a:stretch>
                  </pic:blipFill>
                  <pic:spPr>
                    <a:xfrm>
                      <a:off x="0" y="0"/>
                      <a:ext cx="6248402" cy="3190875"/>
                    </a:xfrm>
                    <a:prstGeom prst="rect">
                      <a:avLst/>
                    </a:prstGeom>
                  </pic:spPr>
                </pic:pic>
              </a:graphicData>
            </a:graphic>
          </wp:inline>
        </w:drawing>
      </w:r>
    </w:p>
    <w:p w14:paraId="40B4E5C1" w14:textId="029FE247" w:rsidR="6562A424" w:rsidRDefault="6562A424" w:rsidP="6562A424">
      <w:pPr>
        <w:rPr>
          <w:rFonts w:ascii="Times New Roman" w:eastAsia="Times New Roman" w:hAnsi="Times New Roman" w:cs="Times New Roman"/>
          <w:b/>
          <w:sz w:val="24"/>
          <w:szCs w:val="24"/>
        </w:rPr>
      </w:pPr>
      <w:r w:rsidRPr="6562A424">
        <w:rPr>
          <w:rFonts w:ascii="Times New Roman" w:eastAsia="Times New Roman" w:hAnsi="Times New Roman" w:cs="Times New Roman"/>
          <w:b/>
          <w:bCs/>
          <w:sz w:val="24"/>
          <w:szCs w:val="24"/>
        </w:rPr>
        <w:t>Figure 3 – Schematic representation of Gantt chart</w:t>
      </w:r>
    </w:p>
    <w:p w14:paraId="39185E98" w14:textId="0C24481C" w:rsidR="7B8193C9" w:rsidRDefault="63CBE0B4" w:rsidP="00A86DCD">
      <w:pPr>
        <w:spacing w:line="480" w:lineRule="auto"/>
        <w:jc w:val="both"/>
        <w:rPr>
          <w:rFonts w:ascii="Times New Roman" w:eastAsia="Times New Roman" w:hAnsi="Times New Roman" w:cs="Times New Roman"/>
          <w:sz w:val="24"/>
          <w:szCs w:val="24"/>
        </w:rPr>
      </w:pPr>
      <w:r w:rsidRPr="63CBE0B4">
        <w:rPr>
          <w:rFonts w:ascii="Times New Roman" w:eastAsia="Times New Roman" w:hAnsi="Times New Roman" w:cs="Times New Roman"/>
          <w:sz w:val="24"/>
          <w:szCs w:val="24"/>
        </w:rPr>
        <w:lastRenderedPageBreak/>
        <w:t xml:space="preserve">Based on each phase duration, the schedule has been designed to fit in with the project. Phase 1 starts with the procurement of resources followed by development in phase 2. As the development life cycle would be iterative, each development task will be done in iterations. The specific agile approach (Scrum, Kanban, XP, Lean) that will be followed is not mentioned here. One reason, this is a fictitious project. Another dependent factor being the resources that will form the development team. Based on the recruited resources and their skills and knowledge, there might be future adaptations to the project. As any agile approach follows an iterative life cycle, </w:t>
      </w:r>
      <w:r w:rsidRPr="127286E9">
        <w:rPr>
          <w:rFonts w:ascii="Times New Roman" w:eastAsia="Times New Roman" w:hAnsi="Times New Roman" w:cs="Times New Roman"/>
          <w:i/>
          <w:sz w:val="24"/>
          <w:szCs w:val="24"/>
        </w:rPr>
        <w:t>‘Iterations’</w:t>
      </w:r>
      <w:r w:rsidRPr="63CBE0B4">
        <w:rPr>
          <w:rFonts w:ascii="Times New Roman" w:eastAsia="Times New Roman" w:hAnsi="Times New Roman" w:cs="Times New Roman"/>
          <w:sz w:val="24"/>
          <w:szCs w:val="24"/>
        </w:rPr>
        <w:t xml:space="preserve"> has been used in the Gantt chart to have a generalized view. Also, as mentioned in the PMBOK Guide</w:t>
      </w:r>
      <w:r w:rsidR="6562A424" w:rsidRPr="6562A424">
        <w:rPr>
          <w:rFonts w:ascii="Times New Roman" w:eastAsia="Times New Roman" w:hAnsi="Times New Roman" w:cs="Times New Roman"/>
          <w:sz w:val="24"/>
          <w:szCs w:val="24"/>
        </w:rPr>
        <w:t xml:space="preserve"> (</w:t>
      </w:r>
      <w:r w:rsidR="6562A424" w:rsidRPr="6562A424">
        <w:rPr>
          <w:rFonts w:ascii="Times New Roman" w:eastAsia="Times New Roman" w:hAnsi="Times New Roman" w:cs="Times New Roman"/>
          <w:color w:val="000000" w:themeColor="text1"/>
          <w:sz w:val="24"/>
          <w:szCs w:val="24"/>
        </w:rPr>
        <w:t>Project Management Institute, 2017)</w:t>
      </w:r>
      <w:r w:rsidR="6562A424" w:rsidRPr="6562A424">
        <w:rPr>
          <w:rFonts w:ascii="Times New Roman" w:eastAsia="Times New Roman" w:hAnsi="Times New Roman" w:cs="Times New Roman"/>
          <w:sz w:val="24"/>
          <w:szCs w:val="24"/>
        </w:rPr>
        <w:t>,</w:t>
      </w:r>
      <w:r w:rsidRPr="63CBE0B4">
        <w:rPr>
          <w:rFonts w:ascii="Times New Roman" w:eastAsia="Times New Roman" w:hAnsi="Times New Roman" w:cs="Times New Roman"/>
          <w:sz w:val="24"/>
          <w:szCs w:val="24"/>
        </w:rPr>
        <w:t xml:space="preserve"> in an agile team, the Project manager does not have any authoritative role to direct the tasks. The development team is self-organized and efficient enough to complete the tasks by the deadline as scheduled. Design, development and testing of the project software is correlated and followed in every iteration. Marketing phase is the next phase in the project which is expected to begin a few weeks before the development is completed. Once the marketing phase ends, on the presumption that each phase is successfully completed, the product is ready to be launched in the market.</w:t>
      </w:r>
    </w:p>
    <w:p w14:paraId="78A7288D" w14:textId="132B9AF4" w:rsidR="465923E7" w:rsidRDefault="465923E7" w:rsidP="00A86DCD">
      <w:pPr>
        <w:spacing w:line="480" w:lineRule="auto"/>
        <w:jc w:val="both"/>
        <w:rPr>
          <w:rFonts w:ascii="Times New Roman" w:eastAsia="Times New Roman" w:hAnsi="Times New Roman" w:cs="Times New Roman"/>
          <w:sz w:val="24"/>
          <w:szCs w:val="24"/>
        </w:rPr>
      </w:pPr>
      <w:r w:rsidRPr="465923E7">
        <w:rPr>
          <w:rFonts w:ascii="Times New Roman" w:eastAsia="Times New Roman" w:hAnsi="Times New Roman" w:cs="Times New Roman"/>
          <w:sz w:val="24"/>
          <w:szCs w:val="24"/>
        </w:rPr>
        <w:t xml:space="preserve">Once the activities are </w:t>
      </w:r>
      <w:r w:rsidR="38CA731A" w:rsidRPr="38CA731A">
        <w:rPr>
          <w:rFonts w:ascii="Times New Roman" w:eastAsia="Times New Roman" w:hAnsi="Times New Roman" w:cs="Times New Roman"/>
          <w:sz w:val="24"/>
          <w:szCs w:val="24"/>
        </w:rPr>
        <w:t>scheduled</w:t>
      </w:r>
      <w:r w:rsidRPr="465923E7">
        <w:rPr>
          <w:rFonts w:ascii="Times New Roman" w:eastAsia="Times New Roman" w:hAnsi="Times New Roman" w:cs="Times New Roman"/>
          <w:sz w:val="24"/>
          <w:szCs w:val="24"/>
        </w:rPr>
        <w:t xml:space="preserve">, it is very </w:t>
      </w:r>
      <w:r w:rsidR="5DDE6698" w:rsidRPr="5DDE6698">
        <w:rPr>
          <w:rFonts w:ascii="Times New Roman" w:eastAsia="Times New Roman" w:hAnsi="Times New Roman" w:cs="Times New Roman"/>
          <w:sz w:val="24"/>
          <w:szCs w:val="24"/>
        </w:rPr>
        <w:t xml:space="preserve">important to </w:t>
      </w:r>
      <w:r w:rsidR="7E9B5AA0" w:rsidRPr="7E9B5AA0">
        <w:rPr>
          <w:rFonts w:ascii="Times New Roman" w:eastAsia="Times New Roman" w:hAnsi="Times New Roman" w:cs="Times New Roman"/>
          <w:sz w:val="24"/>
          <w:szCs w:val="24"/>
        </w:rPr>
        <w:t xml:space="preserve">represent the logical </w:t>
      </w:r>
      <w:r w:rsidR="5F8B3FFA" w:rsidRPr="5F8B3FFA">
        <w:rPr>
          <w:rFonts w:ascii="Times New Roman" w:eastAsia="Times New Roman" w:hAnsi="Times New Roman" w:cs="Times New Roman"/>
          <w:sz w:val="24"/>
          <w:szCs w:val="24"/>
        </w:rPr>
        <w:t xml:space="preserve">relationship between each </w:t>
      </w:r>
      <w:r w:rsidR="5DFBE513" w:rsidRPr="5DFBE513">
        <w:rPr>
          <w:rFonts w:ascii="Times New Roman" w:eastAsia="Times New Roman" w:hAnsi="Times New Roman" w:cs="Times New Roman"/>
          <w:sz w:val="24"/>
          <w:szCs w:val="24"/>
        </w:rPr>
        <w:t>phase.</w:t>
      </w:r>
      <w:r w:rsidR="6D188F06" w:rsidRPr="6D188F06">
        <w:rPr>
          <w:rFonts w:ascii="Times New Roman" w:eastAsia="Times New Roman" w:hAnsi="Times New Roman" w:cs="Times New Roman"/>
          <w:sz w:val="24"/>
          <w:szCs w:val="24"/>
        </w:rPr>
        <w:t xml:space="preserve"> </w:t>
      </w:r>
      <w:r w:rsidR="20A50F86" w:rsidRPr="20A50F86">
        <w:rPr>
          <w:rFonts w:ascii="Times New Roman" w:eastAsia="Times New Roman" w:hAnsi="Times New Roman" w:cs="Times New Roman"/>
          <w:sz w:val="24"/>
          <w:szCs w:val="24"/>
        </w:rPr>
        <w:t>This helps to understand the sequence of</w:t>
      </w:r>
      <w:r w:rsidR="0DD25AE6" w:rsidRPr="0DD25AE6">
        <w:rPr>
          <w:rFonts w:ascii="Times New Roman" w:eastAsia="Times New Roman" w:hAnsi="Times New Roman" w:cs="Times New Roman"/>
          <w:sz w:val="24"/>
          <w:szCs w:val="24"/>
        </w:rPr>
        <w:t xml:space="preserve"> activities that are to be performed</w:t>
      </w:r>
      <w:r w:rsidR="6D2D604A" w:rsidRPr="6D2D604A">
        <w:rPr>
          <w:rFonts w:ascii="Times New Roman" w:eastAsia="Times New Roman" w:hAnsi="Times New Roman" w:cs="Times New Roman"/>
          <w:sz w:val="24"/>
          <w:szCs w:val="24"/>
        </w:rPr>
        <w:t xml:space="preserve"> in a project. </w:t>
      </w:r>
      <w:r w:rsidR="07BE1085" w:rsidRPr="07BE1085">
        <w:rPr>
          <w:rFonts w:ascii="Times New Roman" w:eastAsia="Times New Roman" w:hAnsi="Times New Roman" w:cs="Times New Roman"/>
          <w:sz w:val="24"/>
          <w:szCs w:val="24"/>
        </w:rPr>
        <w:t xml:space="preserve">With the help of </w:t>
      </w:r>
      <w:r w:rsidR="07BE1085" w:rsidRPr="5B31185B">
        <w:rPr>
          <w:rFonts w:ascii="Times New Roman" w:eastAsia="Times New Roman" w:hAnsi="Times New Roman" w:cs="Times New Roman"/>
          <w:sz w:val="24"/>
          <w:szCs w:val="24"/>
        </w:rPr>
        <w:t xml:space="preserve">precedence diagramming method </w:t>
      </w:r>
      <w:r w:rsidR="1FA1A553" w:rsidRPr="5B31185B">
        <w:rPr>
          <w:rFonts w:ascii="Times New Roman" w:eastAsia="Times New Roman" w:hAnsi="Times New Roman" w:cs="Times New Roman"/>
          <w:sz w:val="24"/>
          <w:szCs w:val="24"/>
        </w:rPr>
        <w:t xml:space="preserve">techniques, </w:t>
      </w:r>
      <w:r w:rsidR="2FDC0FCB" w:rsidRPr="5B31185B">
        <w:rPr>
          <w:rFonts w:ascii="Times New Roman" w:eastAsia="Times New Roman" w:hAnsi="Times New Roman" w:cs="Times New Roman"/>
          <w:sz w:val="24"/>
          <w:szCs w:val="24"/>
        </w:rPr>
        <w:t xml:space="preserve">logical </w:t>
      </w:r>
      <w:r w:rsidR="18FF0D59" w:rsidRPr="5B31185B">
        <w:rPr>
          <w:rFonts w:ascii="Times New Roman" w:eastAsia="Times New Roman" w:hAnsi="Times New Roman" w:cs="Times New Roman"/>
          <w:sz w:val="24"/>
          <w:szCs w:val="24"/>
        </w:rPr>
        <w:t xml:space="preserve">relationship between the four phases in this project has been outlined </w:t>
      </w:r>
      <w:r w:rsidR="1BF11FB4" w:rsidRPr="5B31185B">
        <w:rPr>
          <w:rFonts w:ascii="Times New Roman" w:eastAsia="Times New Roman" w:hAnsi="Times New Roman" w:cs="Times New Roman"/>
          <w:sz w:val="24"/>
          <w:szCs w:val="24"/>
        </w:rPr>
        <w:t xml:space="preserve">in figure </w:t>
      </w:r>
      <w:r w:rsidR="6562A424" w:rsidRPr="6562A424">
        <w:rPr>
          <w:rFonts w:ascii="Times New Roman" w:eastAsia="Times New Roman" w:hAnsi="Times New Roman" w:cs="Times New Roman"/>
          <w:sz w:val="24"/>
          <w:szCs w:val="24"/>
        </w:rPr>
        <w:t>4.</w:t>
      </w:r>
    </w:p>
    <w:p w14:paraId="301947E0" w14:textId="1A84DCF2" w:rsidR="465923E7" w:rsidRDefault="465923E7" w:rsidP="1405F3C7">
      <w:pPr>
        <w:jc w:val="center"/>
      </w:pPr>
      <w:r>
        <w:rPr>
          <w:noProof/>
        </w:rPr>
        <w:lastRenderedPageBreak/>
        <w:drawing>
          <wp:inline distT="0" distB="0" distL="0" distR="0" wp14:anchorId="1B610166" wp14:editId="7A2BF0E4">
            <wp:extent cx="5314950" cy="1724025"/>
            <wp:effectExtent l="0" t="0" r="0" b="0"/>
            <wp:docPr id="785564279" name="Picture 78556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564279"/>
                    <pic:cNvPicPr/>
                  </pic:nvPicPr>
                  <pic:blipFill>
                    <a:blip r:embed="rId11">
                      <a:extLst>
                        <a:ext uri="{28A0092B-C50C-407E-A947-70E740481C1C}">
                          <a14:useLocalDpi xmlns:a14="http://schemas.microsoft.com/office/drawing/2010/main" val="0"/>
                        </a:ext>
                      </a:extLst>
                    </a:blip>
                    <a:stretch>
                      <a:fillRect/>
                    </a:stretch>
                  </pic:blipFill>
                  <pic:spPr>
                    <a:xfrm>
                      <a:off x="0" y="0"/>
                      <a:ext cx="5314950" cy="1724025"/>
                    </a:xfrm>
                    <a:prstGeom prst="rect">
                      <a:avLst/>
                    </a:prstGeom>
                  </pic:spPr>
                </pic:pic>
              </a:graphicData>
            </a:graphic>
          </wp:inline>
        </w:drawing>
      </w:r>
      <w:r>
        <w:tab/>
      </w:r>
    </w:p>
    <w:p w14:paraId="7B1D920F" w14:textId="5361CCD5" w:rsidR="6562A424" w:rsidRDefault="6562A424" w:rsidP="6562A424">
      <w:pPr>
        <w:rPr>
          <w:rFonts w:ascii="Times New Roman" w:eastAsia="Times New Roman" w:hAnsi="Times New Roman" w:cs="Times New Roman"/>
          <w:b/>
          <w:bCs/>
          <w:sz w:val="24"/>
          <w:szCs w:val="24"/>
        </w:rPr>
      </w:pPr>
      <w:r w:rsidRPr="6562A424">
        <w:rPr>
          <w:rFonts w:ascii="Times New Roman" w:eastAsia="Times New Roman" w:hAnsi="Times New Roman" w:cs="Times New Roman"/>
          <w:b/>
          <w:bCs/>
          <w:sz w:val="24"/>
          <w:szCs w:val="24"/>
        </w:rPr>
        <w:t>Figure 4 – Precedence Diagramming Method Technique</w:t>
      </w:r>
    </w:p>
    <w:p w14:paraId="18560507" w14:textId="209D10E9" w:rsidR="6562A424" w:rsidRDefault="1F49F98B" w:rsidP="00A86DCD">
      <w:pPr>
        <w:spacing w:line="480" w:lineRule="auto"/>
        <w:jc w:val="both"/>
        <w:rPr>
          <w:rFonts w:ascii="Times New Roman" w:eastAsia="Times New Roman" w:hAnsi="Times New Roman" w:cs="Times New Roman"/>
          <w:sz w:val="24"/>
          <w:szCs w:val="24"/>
        </w:rPr>
      </w:pPr>
      <w:r w:rsidRPr="2E4C746A">
        <w:rPr>
          <w:rFonts w:ascii="Times New Roman" w:eastAsia="Times New Roman" w:hAnsi="Times New Roman" w:cs="Times New Roman"/>
          <w:sz w:val="24"/>
          <w:szCs w:val="24"/>
        </w:rPr>
        <w:t xml:space="preserve">Figure 4 indicates that </w:t>
      </w:r>
      <w:r w:rsidR="6E7184E3" w:rsidRPr="2E4C746A">
        <w:rPr>
          <w:rFonts w:ascii="Times New Roman" w:eastAsia="Times New Roman" w:hAnsi="Times New Roman" w:cs="Times New Roman"/>
          <w:sz w:val="24"/>
          <w:szCs w:val="24"/>
        </w:rPr>
        <w:t xml:space="preserve">Development </w:t>
      </w:r>
      <w:r w:rsidR="0AF2D67F" w:rsidRPr="2E4C746A">
        <w:rPr>
          <w:rFonts w:ascii="Times New Roman" w:eastAsia="Times New Roman" w:hAnsi="Times New Roman" w:cs="Times New Roman"/>
          <w:sz w:val="24"/>
          <w:szCs w:val="24"/>
        </w:rPr>
        <w:t xml:space="preserve">task (Phase 2) shall not begin until </w:t>
      </w:r>
      <w:r w:rsidR="1BBE1F41" w:rsidRPr="2E4C746A">
        <w:rPr>
          <w:rFonts w:ascii="Times New Roman" w:eastAsia="Times New Roman" w:hAnsi="Times New Roman" w:cs="Times New Roman"/>
          <w:sz w:val="24"/>
          <w:szCs w:val="24"/>
        </w:rPr>
        <w:t>phase 1 is complete. To start the marketing phase (phase 3</w:t>
      </w:r>
      <w:r w:rsidR="30232325" w:rsidRPr="2E4C746A">
        <w:rPr>
          <w:rFonts w:ascii="Times New Roman" w:eastAsia="Times New Roman" w:hAnsi="Times New Roman" w:cs="Times New Roman"/>
          <w:sz w:val="24"/>
          <w:szCs w:val="24"/>
        </w:rPr>
        <w:t xml:space="preserve">), Development </w:t>
      </w:r>
      <w:r w:rsidR="78553EBC" w:rsidRPr="2E4C746A">
        <w:rPr>
          <w:rFonts w:ascii="Times New Roman" w:eastAsia="Times New Roman" w:hAnsi="Times New Roman" w:cs="Times New Roman"/>
          <w:sz w:val="24"/>
          <w:szCs w:val="24"/>
        </w:rPr>
        <w:t xml:space="preserve">phase </w:t>
      </w:r>
      <w:r w:rsidR="127286E9" w:rsidRPr="127286E9">
        <w:rPr>
          <w:rFonts w:ascii="Times New Roman" w:eastAsia="Times New Roman" w:hAnsi="Times New Roman" w:cs="Times New Roman"/>
          <w:sz w:val="24"/>
          <w:szCs w:val="24"/>
        </w:rPr>
        <w:t>must</w:t>
      </w:r>
      <w:r w:rsidR="78553EBC" w:rsidRPr="2E4C746A">
        <w:rPr>
          <w:rFonts w:ascii="Times New Roman" w:eastAsia="Times New Roman" w:hAnsi="Times New Roman" w:cs="Times New Roman"/>
          <w:sz w:val="24"/>
          <w:szCs w:val="24"/>
        </w:rPr>
        <w:t xml:space="preserve"> begin. </w:t>
      </w:r>
      <w:r w:rsidR="52D02116" w:rsidRPr="2E4C746A">
        <w:rPr>
          <w:rFonts w:ascii="Times New Roman" w:eastAsia="Times New Roman" w:hAnsi="Times New Roman" w:cs="Times New Roman"/>
          <w:sz w:val="24"/>
          <w:szCs w:val="24"/>
        </w:rPr>
        <w:t xml:space="preserve">Once the marketing phase </w:t>
      </w:r>
      <w:r w:rsidR="64DAE155" w:rsidRPr="2E4C746A">
        <w:rPr>
          <w:rFonts w:ascii="Times New Roman" w:eastAsia="Times New Roman" w:hAnsi="Times New Roman" w:cs="Times New Roman"/>
          <w:sz w:val="24"/>
          <w:szCs w:val="24"/>
        </w:rPr>
        <w:t xml:space="preserve">(Phase 3) </w:t>
      </w:r>
      <w:r w:rsidR="52D02116" w:rsidRPr="2E4C746A">
        <w:rPr>
          <w:rFonts w:ascii="Times New Roman" w:eastAsia="Times New Roman" w:hAnsi="Times New Roman" w:cs="Times New Roman"/>
          <w:sz w:val="24"/>
          <w:szCs w:val="24"/>
        </w:rPr>
        <w:t xml:space="preserve">is completed, the </w:t>
      </w:r>
      <w:r w:rsidR="64DAE155" w:rsidRPr="2E4C746A">
        <w:rPr>
          <w:rFonts w:ascii="Times New Roman" w:eastAsia="Times New Roman" w:hAnsi="Times New Roman" w:cs="Times New Roman"/>
          <w:sz w:val="24"/>
          <w:szCs w:val="24"/>
        </w:rPr>
        <w:t>product is ready to be launched. (Phase 4</w:t>
      </w:r>
      <w:r w:rsidR="6F136C2E" w:rsidRPr="6F136C2E">
        <w:rPr>
          <w:rFonts w:ascii="Times New Roman" w:eastAsia="Times New Roman" w:hAnsi="Times New Roman" w:cs="Times New Roman"/>
          <w:sz w:val="24"/>
          <w:szCs w:val="24"/>
        </w:rPr>
        <w:t>).</w:t>
      </w:r>
    </w:p>
    <w:p w14:paraId="45E73931" w14:textId="3938FF5D" w:rsidR="435872D7" w:rsidRDefault="7FBD581B" w:rsidP="00A86DCD">
      <w:pPr>
        <w:jc w:val="both"/>
        <w:rPr>
          <w:rStyle w:val="Heading1Char"/>
          <w:sz w:val="26"/>
          <w:szCs w:val="26"/>
          <w:lang w:val="en-GB"/>
        </w:rPr>
      </w:pPr>
      <w:bookmarkStart w:id="59" w:name="_Toc1879685922"/>
      <w:bookmarkStart w:id="60" w:name="_Toc573964972"/>
      <w:bookmarkStart w:id="61" w:name="_Toc96281480"/>
      <w:bookmarkStart w:id="62" w:name="_Toc1073246246"/>
      <w:bookmarkStart w:id="63" w:name="_Toc819787726"/>
      <w:r w:rsidRPr="7425E1F5">
        <w:rPr>
          <w:rStyle w:val="Heading1Char"/>
          <w:sz w:val="26"/>
          <w:szCs w:val="26"/>
          <w:lang w:val="en-GB"/>
        </w:rPr>
        <w:t>Resource management</w:t>
      </w:r>
      <w:bookmarkEnd w:id="59"/>
      <w:bookmarkEnd w:id="60"/>
      <w:bookmarkEnd w:id="61"/>
      <w:bookmarkEnd w:id="62"/>
      <w:bookmarkEnd w:id="63"/>
    </w:p>
    <w:p w14:paraId="1C663495" w14:textId="735A5A7A" w:rsidR="27FA7075" w:rsidRDefault="23CF7DD7" w:rsidP="00A86DCD">
      <w:pPr>
        <w:spacing w:line="480" w:lineRule="auto"/>
        <w:jc w:val="both"/>
        <w:rPr>
          <w:rFonts w:ascii="Times New Roman" w:eastAsia="Times New Roman" w:hAnsi="Times New Roman" w:cs="Times New Roman"/>
          <w:color w:val="000000" w:themeColor="text1"/>
          <w:sz w:val="24"/>
          <w:szCs w:val="24"/>
        </w:rPr>
      </w:pPr>
      <w:r w:rsidRPr="653A0FD5">
        <w:rPr>
          <w:rFonts w:ascii="Times New Roman" w:eastAsia="Times New Roman" w:hAnsi="Times New Roman" w:cs="Times New Roman"/>
          <w:sz w:val="24"/>
          <w:szCs w:val="24"/>
        </w:rPr>
        <w:t>Project resource management plays a vital role in project management among the planning process, first to ensure that the right resources are available at the right time and place to the project manager and the team. Second, it helps with successful project completion. Inefficient management and control of resources could act as a barrier to the project team as well as organization to complete the project successfully. As a responsible Project Manager, it is necessary to identify the skills and competencies required to manage physical and human resources for this start-up initiative. The organization has agreed to follow the predictive life cycle approach throughout the project, but the development team will work on iterative life cycle. With this in mind, a few factors that have been tailored are listed below.</w:t>
      </w:r>
    </w:p>
    <w:p w14:paraId="6C456E9F" w14:textId="757044F7" w:rsidR="27FA7075" w:rsidRDefault="0FCB52A1" w:rsidP="6562A424">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The organization has agreed to place the vacancies for the development team on Swedish Employment exchange (‘</w:t>
      </w:r>
      <w:r w:rsidRPr="5A502AAD">
        <w:rPr>
          <w:rFonts w:ascii="Times New Roman" w:eastAsia="Times New Roman" w:hAnsi="Times New Roman" w:cs="Times New Roman"/>
          <w:i/>
          <w:color w:val="000000" w:themeColor="text1"/>
          <w:sz w:val="24"/>
          <w:szCs w:val="24"/>
        </w:rPr>
        <w:t>arbetsformedlingen</w:t>
      </w:r>
      <w:r w:rsidRPr="09E24945">
        <w:rPr>
          <w:rFonts w:ascii="Times New Roman" w:eastAsia="Times New Roman" w:hAnsi="Times New Roman" w:cs="Times New Roman"/>
          <w:color w:val="000000" w:themeColor="text1"/>
          <w:sz w:val="24"/>
          <w:szCs w:val="24"/>
        </w:rPr>
        <w:t xml:space="preserve">’). </w:t>
      </w:r>
    </w:p>
    <w:p w14:paraId="4FFF5720" w14:textId="37E49FCA" w:rsidR="27FA7075" w:rsidRDefault="0FCB52A1" w:rsidP="6562A424">
      <w:pPr>
        <w:pStyle w:val="ListParagraph"/>
        <w:numPr>
          <w:ilvl w:val="0"/>
          <w:numId w:val="13"/>
        </w:numPr>
        <w:spacing w:line="480" w:lineRule="auto"/>
        <w:rPr>
          <w:rFonts w:eastAsiaTheme="minorEastAsia"/>
          <w:color w:val="000000" w:themeColor="text1"/>
          <w:sz w:val="24"/>
          <w:szCs w:val="24"/>
        </w:rPr>
      </w:pPr>
      <w:r w:rsidRPr="09E24945">
        <w:rPr>
          <w:rFonts w:ascii="Times New Roman" w:eastAsia="Times New Roman" w:hAnsi="Times New Roman" w:cs="Times New Roman"/>
          <w:color w:val="000000" w:themeColor="text1"/>
          <w:sz w:val="24"/>
          <w:szCs w:val="24"/>
        </w:rPr>
        <w:t xml:space="preserve">Any candidates who live in Sweden with a valid work visa </w:t>
      </w:r>
      <w:r w:rsidRPr="566E3AA6">
        <w:rPr>
          <w:rFonts w:ascii="Times New Roman" w:eastAsia="Times New Roman" w:hAnsi="Times New Roman" w:cs="Times New Roman"/>
          <w:color w:val="000000" w:themeColor="text1"/>
          <w:sz w:val="24"/>
          <w:szCs w:val="24"/>
        </w:rPr>
        <w:t xml:space="preserve">and appropriate educational background with a minimum of 3 and maximum of 5-year experience </w:t>
      </w:r>
      <w:r w:rsidRPr="09E24945">
        <w:rPr>
          <w:rFonts w:ascii="Times New Roman" w:eastAsia="Times New Roman" w:hAnsi="Times New Roman" w:cs="Times New Roman"/>
          <w:color w:val="000000" w:themeColor="text1"/>
          <w:sz w:val="24"/>
          <w:szCs w:val="24"/>
        </w:rPr>
        <w:t xml:space="preserve">will be considered for the job interview and placed in the </w:t>
      </w:r>
      <w:r w:rsidRPr="566E3AA6">
        <w:rPr>
          <w:rFonts w:ascii="Times New Roman" w:eastAsia="Times New Roman" w:hAnsi="Times New Roman" w:cs="Times New Roman"/>
          <w:color w:val="000000" w:themeColor="text1"/>
          <w:sz w:val="24"/>
          <w:szCs w:val="24"/>
        </w:rPr>
        <w:t>teams.</w:t>
      </w:r>
      <w:r w:rsidRPr="09E24945">
        <w:rPr>
          <w:rFonts w:ascii="Times New Roman" w:eastAsia="Times New Roman" w:hAnsi="Times New Roman" w:cs="Times New Roman"/>
          <w:color w:val="000000" w:themeColor="text1"/>
          <w:sz w:val="24"/>
          <w:szCs w:val="24"/>
        </w:rPr>
        <w:t xml:space="preserve"> The organization is glad </w:t>
      </w:r>
      <w:r w:rsidRPr="09E24945">
        <w:rPr>
          <w:rFonts w:ascii="Times New Roman" w:eastAsia="Times New Roman" w:hAnsi="Times New Roman" w:cs="Times New Roman"/>
          <w:color w:val="000000" w:themeColor="text1"/>
          <w:sz w:val="24"/>
          <w:szCs w:val="24"/>
        </w:rPr>
        <w:lastRenderedPageBreak/>
        <w:t>to adopt a multicultural background to work on the project as it may promote a healthy and collaborative environment.</w:t>
      </w:r>
    </w:p>
    <w:p w14:paraId="398C181C" w14:textId="68A74C40" w:rsidR="27FA7075" w:rsidRDefault="0FCB52A1" w:rsidP="6562A424">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 xml:space="preserve">All the personnel involved in this project will work </w:t>
      </w:r>
      <w:r w:rsidR="4472AC36" w:rsidRPr="09E24945">
        <w:rPr>
          <w:rFonts w:ascii="Times New Roman" w:eastAsia="Times New Roman" w:hAnsi="Times New Roman" w:cs="Times New Roman"/>
          <w:color w:val="000000" w:themeColor="text1"/>
          <w:sz w:val="24"/>
          <w:szCs w:val="24"/>
        </w:rPr>
        <w:t>in</w:t>
      </w:r>
      <w:r w:rsidRPr="09E24945">
        <w:rPr>
          <w:rFonts w:ascii="Times New Roman" w:eastAsia="Times New Roman" w:hAnsi="Times New Roman" w:cs="Times New Roman"/>
          <w:color w:val="000000" w:themeColor="text1"/>
          <w:sz w:val="24"/>
          <w:szCs w:val="24"/>
        </w:rPr>
        <w:t xml:space="preserve"> a physical location with the necessary infrastructure and equipment, unless there is a need to adapt to remote workspace.</w:t>
      </w:r>
    </w:p>
    <w:p w14:paraId="46DCEA73" w14:textId="027A5681" w:rsidR="27FA7075" w:rsidRDefault="0FCB52A1" w:rsidP="6562A424">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 xml:space="preserve">All the team members shall work full-time </w:t>
      </w:r>
      <w:r w:rsidR="59E01B09" w:rsidRPr="09E24945">
        <w:rPr>
          <w:rFonts w:ascii="Times New Roman" w:eastAsia="Times New Roman" w:hAnsi="Times New Roman" w:cs="Times New Roman"/>
          <w:color w:val="000000" w:themeColor="text1"/>
          <w:sz w:val="24"/>
          <w:szCs w:val="24"/>
        </w:rPr>
        <w:t>on</w:t>
      </w:r>
      <w:r w:rsidRPr="09E24945">
        <w:rPr>
          <w:rFonts w:ascii="Times New Roman" w:eastAsia="Times New Roman" w:hAnsi="Times New Roman" w:cs="Times New Roman"/>
          <w:color w:val="000000" w:themeColor="text1"/>
          <w:sz w:val="24"/>
          <w:szCs w:val="24"/>
        </w:rPr>
        <w:t xml:space="preserve"> the project.</w:t>
      </w:r>
    </w:p>
    <w:p w14:paraId="7BCB3B88" w14:textId="37977511" w:rsidR="0FCB52A1" w:rsidRDefault="59DFFA46" w:rsidP="6562A424">
      <w:pPr>
        <w:spacing w:line="480" w:lineRule="auto"/>
        <w:rPr>
          <w:rFonts w:ascii="Times New Roman" w:eastAsia="Times New Roman" w:hAnsi="Times New Roman" w:cs="Times New Roman"/>
          <w:color w:val="000000" w:themeColor="text1"/>
          <w:sz w:val="24"/>
          <w:szCs w:val="24"/>
        </w:rPr>
      </w:pPr>
      <w:r w:rsidRPr="59DFFA46">
        <w:rPr>
          <w:rFonts w:ascii="Times New Roman" w:eastAsia="Times New Roman" w:hAnsi="Times New Roman" w:cs="Times New Roman"/>
          <w:color w:val="000000" w:themeColor="text1"/>
          <w:sz w:val="24"/>
          <w:szCs w:val="24"/>
        </w:rPr>
        <w:t xml:space="preserve">There are 6 processes involved in project resource management. All the process goes </w:t>
      </w:r>
      <w:bookmarkStart w:id="64" w:name="_Int_TPkKDKT4"/>
      <w:r w:rsidRPr="59DFFA46">
        <w:rPr>
          <w:rFonts w:ascii="Times New Roman" w:eastAsia="Times New Roman" w:hAnsi="Times New Roman" w:cs="Times New Roman"/>
          <w:color w:val="000000" w:themeColor="text1"/>
          <w:sz w:val="24"/>
          <w:szCs w:val="24"/>
        </w:rPr>
        <w:t>hand-in-hand</w:t>
      </w:r>
      <w:bookmarkEnd w:id="64"/>
      <w:r w:rsidRPr="59DFFA46">
        <w:rPr>
          <w:rFonts w:ascii="Times New Roman" w:eastAsia="Times New Roman" w:hAnsi="Times New Roman" w:cs="Times New Roman"/>
          <w:color w:val="000000" w:themeColor="text1"/>
          <w:sz w:val="24"/>
          <w:szCs w:val="24"/>
        </w:rPr>
        <w:t xml:space="preserve"> throughout the project life cycle. A brief description of each process and the activities involved with some of the notable inputs, tools and techniques and outputs in each process that will be used in this project is discussed as follows.</w:t>
      </w:r>
    </w:p>
    <w:p w14:paraId="28BAB8A1" w14:textId="26C5CD36" w:rsidR="0FCB52A1" w:rsidRDefault="0FCB52A1" w:rsidP="6562A424">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EAA2923">
        <w:rPr>
          <w:rFonts w:ascii="Times New Roman" w:eastAsia="Times New Roman" w:hAnsi="Times New Roman" w:cs="Times New Roman"/>
          <w:b/>
          <w:bCs/>
          <w:color w:val="000000" w:themeColor="text1"/>
          <w:sz w:val="24"/>
          <w:szCs w:val="24"/>
        </w:rPr>
        <w:t>Plan Resource Management</w:t>
      </w:r>
      <w:r w:rsidRPr="0EAA2923">
        <w:rPr>
          <w:rFonts w:ascii="Times New Roman" w:eastAsia="Times New Roman" w:hAnsi="Times New Roman" w:cs="Times New Roman"/>
          <w:color w:val="000000" w:themeColor="text1"/>
          <w:sz w:val="24"/>
          <w:szCs w:val="24"/>
        </w:rPr>
        <w:t xml:space="preserve"> - Estimate, acquire, manage and utilize </w:t>
      </w:r>
      <w:r w:rsidR="1E4F2D5D" w:rsidRPr="0EAA2923">
        <w:rPr>
          <w:rFonts w:ascii="Times New Roman" w:eastAsia="Times New Roman" w:hAnsi="Times New Roman" w:cs="Times New Roman"/>
          <w:color w:val="000000" w:themeColor="text1"/>
          <w:sz w:val="24"/>
          <w:szCs w:val="24"/>
        </w:rPr>
        <w:t xml:space="preserve">project </w:t>
      </w:r>
      <w:r w:rsidRPr="0EAA2923">
        <w:rPr>
          <w:rFonts w:ascii="Times New Roman" w:eastAsia="Times New Roman" w:hAnsi="Times New Roman" w:cs="Times New Roman"/>
          <w:color w:val="000000" w:themeColor="text1"/>
          <w:sz w:val="24"/>
          <w:szCs w:val="24"/>
        </w:rPr>
        <w:t>resources. Identification of an approach to assure sufficient resource availability for successful project completion.</w:t>
      </w:r>
    </w:p>
    <w:p w14:paraId="553D3223" w14:textId="6DA05893" w:rsidR="566E3AA6" w:rsidRDefault="59DFFA46" w:rsidP="6562A424">
      <w:pPr>
        <w:spacing w:line="480" w:lineRule="auto"/>
        <w:rPr>
          <w:rFonts w:ascii="Times New Roman" w:eastAsia="Times New Roman" w:hAnsi="Times New Roman" w:cs="Times New Roman"/>
          <w:color w:val="000000" w:themeColor="text1"/>
          <w:sz w:val="24"/>
          <w:szCs w:val="24"/>
        </w:rPr>
      </w:pPr>
      <w:r w:rsidRPr="59DFFA46">
        <w:rPr>
          <w:rFonts w:ascii="Times New Roman" w:eastAsia="Times New Roman" w:hAnsi="Times New Roman" w:cs="Times New Roman"/>
          <w:color w:val="000000" w:themeColor="text1"/>
          <w:sz w:val="24"/>
          <w:szCs w:val="24"/>
        </w:rPr>
        <w:t xml:space="preserve">One of the important techniques during this process is the design of </w:t>
      </w:r>
      <w:r w:rsidRPr="127286E9">
        <w:rPr>
          <w:rFonts w:ascii="Times New Roman" w:eastAsia="Times New Roman" w:hAnsi="Times New Roman" w:cs="Times New Roman"/>
          <w:i/>
          <w:color w:val="000000" w:themeColor="text1"/>
          <w:sz w:val="24"/>
          <w:szCs w:val="24"/>
        </w:rPr>
        <w:t>Responsibility Assessment Matrix (RAM)</w:t>
      </w:r>
      <w:r w:rsidRPr="59DFFA46">
        <w:rPr>
          <w:rFonts w:ascii="Times New Roman" w:eastAsia="Times New Roman" w:hAnsi="Times New Roman" w:cs="Times New Roman"/>
          <w:color w:val="000000" w:themeColor="text1"/>
          <w:sz w:val="24"/>
          <w:szCs w:val="24"/>
        </w:rPr>
        <w:t xml:space="preserve"> which facilitates clear assignment of roles and responsibilities in view of the project and development life cycle approach. One such example is RACI (Responsible, Accountable, Consulted, Informed) chart. The acronym </w:t>
      </w:r>
      <w:r w:rsidRPr="127286E9">
        <w:rPr>
          <w:rFonts w:ascii="Times New Roman" w:eastAsia="Times New Roman" w:hAnsi="Times New Roman" w:cs="Times New Roman"/>
          <w:i/>
          <w:color w:val="000000" w:themeColor="text1"/>
          <w:sz w:val="24"/>
          <w:szCs w:val="24"/>
        </w:rPr>
        <w:t>RACI</w:t>
      </w:r>
      <w:r w:rsidRPr="59DFFA46">
        <w:rPr>
          <w:rFonts w:ascii="Times New Roman" w:eastAsia="Times New Roman" w:hAnsi="Times New Roman" w:cs="Times New Roman"/>
          <w:color w:val="000000" w:themeColor="text1"/>
          <w:sz w:val="24"/>
          <w:szCs w:val="24"/>
        </w:rPr>
        <w:t xml:space="preserve"> denotes the level of authority when assigned a task and helps to delineate the tasks in the team.</w:t>
      </w:r>
    </w:p>
    <w:p w14:paraId="745E9DE7" w14:textId="71350628" w:rsidR="6562A424" w:rsidRDefault="6562A424" w:rsidP="6562A424">
      <w:pPr>
        <w:rPr>
          <w:rFonts w:ascii="Times New Roman" w:eastAsia="Times New Roman" w:hAnsi="Times New Roman" w:cs="Times New Roman"/>
          <w:b/>
          <w:bCs/>
          <w:color w:val="000000" w:themeColor="text1"/>
          <w:sz w:val="24"/>
          <w:szCs w:val="24"/>
        </w:rPr>
      </w:pPr>
      <w:r w:rsidRPr="6562A424">
        <w:rPr>
          <w:rFonts w:ascii="Times New Roman" w:eastAsia="Times New Roman" w:hAnsi="Times New Roman" w:cs="Times New Roman"/>
          <w:b/>
          <w:bCs/>
          <w:color w:val="000000" w:themeColor="text1"/>
          <w:sz w:val="24"/>
          <w:szCs w:val="24"/>
        </w:rPr>
        <w:t>Table 9 – Understanding RACI Chart</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995"/>
        <w:gridCol w:w="7020"/>
      </w:tblGrid>
      <w:tr w:rsidR="325D9D0B" w14:paraId="38D99C86" w14:textId="77777777" w:rsidTr="597EDCF8">
        <w:tc>
          <w:tcPr>
            <w:tcW w:w="1995" w:type="dxa"/>
            <w:shd w:val="clear" w:color="auto" w:fill="DBE5F1" w:themeFill="accent1" w:themeFillTint="33"/>
          </w:tcPr>
          <w:p w14:paraId="79EA6594" w14:textId="0F0DDA4A" w:rsidR="325D9D0B" w:rsidRDefault="325D9D0B" w:rsidP="325D9D0B">
            <w:pPr>
              <w:rPr>
                <w:rFonts w:ascii="Times New Roman" w:eastAsia="Times New Roman" w:hAnsi="Times New Roman" w:cs="Times New Roman"/>
                <w:b/>
                <w:sz w:val="24"/>
                <w:szCs w:val="24"/>
              </w:rPr>
            </w:pPr>
            <w:r w:rsidRPr="1187DA8B">
              <w:rPr>
                <w:rFonts w:ascii="Times New Roman" w:eastAsia="Times New Roman" w:hAnsi="Times New Roman" w:cs="Times New Roman"/>
                <w:b/>
                <w:sz w:val="24"/>
                <w:szCs w:val="24"/>
              </w:rPr>
              <w:t>R - Responsible</w:t>
            </w:r>
          </w:p>
        </w:tc>
        <w:tc>
          <w:tcPr>
            <w:tcW w:w="7020" w:type="dxa"/>
            <w:shd w:val="clear" w:color="auto" w:fill="DBE5F1" w:themeFill="accent1" w:themeFillTint="33"/>
          </w:tcPr>
          <w:p w14:paraId="2B5CF968" w14:textId="1D29E41D" w:rsidR="325D9D0B" w:rsidRDefault="325D9D0B" w:rsidP="325D9D0B">
            <w:pPr>
              <w:rPr>
                <w:rFonts w:ascii="Times New Roman" w:eastAsia="Times New Roman" w:hAnsi="Times New Roman" w:cs="Times New Roman"/>
                <w:sz w:val="24"/>
                <w:szCs w:val="24"/>
              </w:rPr>
            </w:pPr>
            <w:r w:rsidRPr="325D9D0B">
              <w:rPr>
                <w:rFonts w:ascii="Times New Roman" w:eastAsia="Times New Roman" w:hAnsi="Times New Roman" w:cs="Times New Roman"/>
                <w:sz w:val="24"/>
                <w:szCs w:val="24"/>
              </w:rPr>
              <w:t>Person assigned with this role has to make sure ‘right things happen at the right time’. This can be assigned to a single person or several people for large projects.</w:t>
            </w:r>
          </w:p>
        </w:tc>
      </w:tr>
      <w:tr w:rsidR="325D9D0B" w14:paraId="1055AC29" w14:textId="77777777" w:rsidTr="597EDCF8">
        <w:tc>
          <w:tcPr>
            <w:tcW w:w="1995" w:type="dxa"/>
            <w:shd w:val="clear" w:color="auto" w:fill="C6D9F1" w:themeFill="text2" w:themeFillTint="33"/>
          </w:tcPr>
          <w:p w14:paraId="76D7A8F0" w14:textId="2B0575F4" w:rsidR="325D9D0B" w:rsidRDefault="325D9D0B" w:rsidP="325D9D0B">
            <w:pPr>
              <w:rPr>
                <w:rFonts w:ascii="Times New Roman" w:eastAsia="Times New Roman" w:hAnsi="Times New Roman" w:cs="Times New Roman"/>
                <w:b/>
                <w:color w:val="000000" w:themeColor="text1"/>
                <w:sz w:val="24"/>
                <w:szCs w:val="24"/>
              </w:rPr>
            </w:pPr>
            <w:r w:rsidRPr="1187DA8B">
              <w:rPr>
                <w:rFonts w:ascii="Times New Roman" w:eastAsia="Times New Roman" w:hAnsi="Times New Roman" w:cs="Times New Roman"/>
                <w:b/>
                <w:color w:val="000000" w:themeColor="text1"/>
                <w:sz w:val="24"/>
                <w:szCs w:val="24"/>
              </w:rPr>
              <w:t>A - Accountable</w:t>
            </w:r>
          </w:p>
        </w:tc>
        <w:tc>
          <w:tcPr>
            <w:tcW w:w="7020" w:type="dxa"/>
            <w:shd w:val="clear" w:color="auto" w:fill="C6D9F1" w:themeFill="text2" w:themeFillTint="33"/>
          </w:tcPr>
          <w:p w14:paraId="2055BD86" w14:textId="214A24EE" w:rsidR="325D9D0B" w:rsidRDefault="325D9D0B" w:rsidP="325D9D0B">
            <w:pPr>
              <w:rPr>
                <w:rFonts w:ascii="Times New Roman" w:eastAsia="Times New Roman" w:hAnsi="Times New Roman" w:cs="Times New Roman"/>
                <w:color w:val="000000" w:themeColor="text1"/>
                <w:sz w:val="24"/>
                <w:szCs w:val="24"/>
              </w:rPr>
            </w:pPr>
            <w:r w:rsidRPr="325D9D0B">
              <w:rPr>
                <w:rFonts w:ascii="Times New Roman" w:eastAsia="Times New Roman" w:hAnsi="Times New Roman" w:cs="Times New Roman"/>
                <w:color w:val="000000" w:themeColor="text1"/>
                <w:sz w:val="24"/>
                <w:szCs w:val="24"/>
              </w:rPr>
              <w:t>Person who has the ‘ownership’ of the task, makes the final decision. In short. ‘The buck stops here’. Only one person can be accountable for a task.</w:t>
            </w:r>
          </w:p>
        </w:tc>
      </w:tr>
      <w:tr w:rsidR="325D9D0B" w14:paraId="1CE8B169" w14:textId="77777777" w:rsidTr="597EDCF8">
        <w:tc>
          <w:tcPr>
            <w:tcW w:w="1995" w:type="dxa"/>
            <w:shd w:val="clear" w:color="auto" w:fill="DBE5F1" w:themeFill="accent1" w:themeFillTint="33"/>
          </w:tcPr>
          <w:p w14:paraId="47777E24" w14:textId="5533F2B7" w:rsidR="325D9D0B" w:rsidRDefault="325D9D0B" w:rsidP="325D9D0B">
            <w:pPr>
              <w:rPr>
                <w:rFonts w:ascii="Times New Roman" w:eastAsia="Times New Roman" w:hAnsi="Times New Roman" w:cs="Times New Roman"/>
                <w:b/>
                <w:color w:val="000000" w:themeColor="text1"/>
                <w:sz w:val="24"/>
                <w:szCs w:val="24"/>
              </w:rPr>
            </w:pPr>
            <w:r w:rsidRPr="1187DA8B">
              <w:rPr>
                <w:rFonts w:ascii="Times New Roman" w:eastAsia="Times New Roman" w:hAnsi="Times New Roman" w:cs="Times New Roman"/>
                <w:b/>
                <w:color w:val="000000" w:themeColor="text1"/>
                <w:sz w:val="24"/>
                <w:szCs w:val="24"/>
              </w:rPr>
              <w:lastRenderedPageBreak/>
              <w:t>C- Consulted</w:t>
            </w:r>
          </w:p>
        </w:tc>
        <w:tc>
          <w:tcPr>
            <w:tcW w:w="7020" w:type="dxa"/>
            <w:shd w:val="clear" w:color="auto" w:fill="DBE5F1" w:themeFill="accent1" w:themeFillTint="33"/>
          </w:tcPr>
          <w:p w14:paraId="757C0C24" w14:textId="6196F041" w:rsidR="325D9D0B" w:rsidRDefault="325D9D0B" w:rsidP="325D9D0B">
            <w:pPr>
              <w:rPr>
                <w:rFonts w:ascii="Times New Roman" w:eastAsia="Times New Roman" w:hAnsi="Times New Roman" w:cs="Times New Roman"/>
                <w:color w:val="000000" w:themeColor="text1"/>
                <w:sz w:val="24"/>
                <w:szCs w:val="24"/>
              </w:rPr>
            </w:pPr>
            <w:r w:rsidRPr="325D9D0B">
              <w:rPr>
                <w:rFonts w:ascii="Times New Roman" w:eastAsia="Times New Roman" w:hAnsi="Times New Roman" w:cs="Times New Roman"/>
                <w:color w:val="000000" w:themeColor="text1"/>
                <w:sz w:val="24"/>
                <w:szCs w:val="24"/>
              </w:rPr>
              <w:t>These are the people who need to be consulted to provide their input to the task. Example: A developer might need to consult with the UX designer before the development is started.</w:t>
            </w:r>
          </w:p>
        </w:tc>
      </w:tr>
      <w:tr w:rsidR="325D9D0B" w14:paraId="2F6ED248" w14:textId="77777777" w:rsidTr="597EDCF8">
        <w:tc>
          <w:tcPr>
            <w:tcW w:w="1995" w:type="dxa"/>
            <w:shd w:val="clear" w:color="auto" w:fill="C6D9F1" w:themeFill="text2" w:themeFillTint="33"/>
          </w:tcPr>
          <w:p w14:paraId="06DAF16A" w14:textId="7B0C8C9F" w:rsidR="325D9D0B" w:rsidRDefault="325D9D0B" w:rsidP="325D9D0B">
            <w:pPr>
              <w:rPr>
                <w:rFonts w:ascii="Times New Roman" w:eastAsia="Times New Roman" w:hAnsi="Times New Roman" w:cs="Times New Roman"/>
                <w:b/>
                <w:color w:val="000000" w:themeColor="text1"/>
                <w:sz w:val="24"/>
                <w:szCs w:val="24"/>
              </w:rPr>
            </w:pPr>
            <w:r w:rsidRPr="1187DA8B">
              <w:rPr>
                <w:rFonts w:ascii="Times New Roman" w:eastAsia="Times New Roman" w:hAnsi="Times New Roman" w:cs="Times New Roman"/>
                <w:b/>
                <w:color w:val="000000" w:themeColor="text1"/>
                <w:sz w:val="24"/>
                <w:szCs w:val="24"/>
              </w:rPr>
              <w:t>I - Informed</w:t>
            </w:r>
          </w:p>
        </w:tc>
        <w:tc>
          <w:tcPr>
            <w:tcW w:w="7020" w:type="dxa"/>
            <w:shd w:val="clear" w:color="auto" w:fill="C6D9F1" w:themeFill="text2" w:themeFillTint="33"/>
          </w:tcPr>
          <w:p w14:paraId="13A8F19D" w14:textId="18027F8A" w:rsidR="325D9D0B" w:rsidRDefault="325D9D0B" w:rsidP="325D9D0B">
            <w:pPr>
              <w:rPr>
                <w:rFonts w:ascii="Times New Roman" w:eastAsia="Times New Roman" w:hAnsi="Times New Roman" w:cs="Times New Roman"/>
                <w:color w:val="000000" w:themeColor="text1"/>
                <w:sz w:val="24"/>
                <w:szCs w:val="24"/>
              </w:rPr>
            </w:pPr>
            <w:r w:rsidRPr="325D9D0B">
              <w:rPr>
                <w:rFonts w:ascii="Times New Roman" w:eastAsia="Times New Roman" w:hAnsi="Times New Roman" w:cs="Times New Roman"/>
                <w:color w:val="000000" w:themeColor="text1"/>
                <w:sz w:val="24"/>
                <w:szCs w:val="24"/>
              </w:rPr>
              <w:t>People who need to be kept aware of the task progress and any changes that affect the task progress.</w:t>
            </w:r>
          </w:p>
          <w:p w14:paraId="687BDB37" w14:textId="7D360A43" w:rsidR="325D9D0B" w:rsidRDefault="325D9D0B" w:rsidP="325D9D0B">
            <w:pPr>
              <w:rPr>
                <w:rFonts w:ascii="Times New Roman" w:eastAsia="Times New Roman" w:hAnsi="Times New Roman" w:cs="Times New Roman"/>
                <w:color w:val="000000" w:themeColor="text1"/>
                <w:sz w:val="24"/>
                <w:szCs w:val="24"/>
              </w:rPr>
            </w:pPr>
            <w:r w:rsidRPr="325D9D0B">
              <w:rPr>
                <w:rFonts w:ascii="Times New Roman" w:eastAsia="Times New Roman" w:hAnsi="Times New Roman" w:cs="Times New Roman"/>
                <w:color w:val="000000" w:themeColor="text1"/>
                <w:sz w:val="24"/>
                <w:szCs w:val="24"/>
              </w:rPr>
              <w:t>Example: Project manager should inform the client if there were any delays and the stakeholders about the task progress.</w:t>
            </w:r>
          </w:p>
        </w:tc>
      </w:tr>
    </w:tbl>
    <w:p w14:paraId="1040F540" w14:textId="780186B7" w:rsidR="566E3AA6" w:rsidRDefault="325D9D0B" w:rsidP="325D9D0B">
      <w:pPr>
        <w:jc w:val="center"/>
      </w:pPr>
      <w:r>
        <w:t xml:space="preserve"> </w:t>
      </w:r>
    </w:p>
    <w:p w14:paraId="2B31B39E" w14:textId="33C76258" w:rsidR="566E3AA6" w:rsidRDefault="59DFFA46" w:rsidP="6562A424">
      <w:r w:rsidRPr="59DFFA46">
        <w:rPr>
          <w:rFonts w:ascii="Times New Roman" w:eastAsia="Times New Roman" w:hAnsi="Times New Roman" w:cs="Times New Roman"/>
          <w:color w:val="000000" w:themeColor="text1"/>
          <w:sz w:val="24"/>
          <w:szCs w:val="24"/>
        </w:rPr>
        <w:t xml:space="preserve">The permissible role for each of the task/ phase in this project are as shown below in </w:t>
      </w:r>
      <w:r w:rsidR="6562A424" w:rsidRPr="6562A424">
        <w:rPr>
          <w:rFonts w:ascii="Times New Roman" w:eastAsia="Times New Roman" w:hAnsi="Times New Roman" w:cs="Times New Roman"/>
          <w:color w:val="000000" w:themeColor="text1"/>
          <w:sz w:val="24"/>
          <w:szCs w:val="24"/>
        </w:rPr>
        <w:t>table 10.</w:t>
      </w:r>
    </w:p>
    <w:p w14:paraId="415AF994" w14:textId="1C93A5D8" w:rsidR="566E3AA6" w:rsidRDefault="6562A424" w:rsidP="6562A424">
      <w:pPr>
        <w:rPr>
          <w:rFonts w:ascii="Times New Roman" w:eastAsia="Times New Roman" w:hAnsi="Times New Roman" w:cs="Times New Roman"/>
          <w:b/>
          <w:color w:val="000000" w:themeColor="text1"/>
          <w:sz w:val="24"/>
          <w:szCs w:val="24"/>
        </w:rPr>
      </w:pPr>
      <w:r w:rsidRPr="6562A424">
        <w:rPr>
          <w:rFonts w:ascii="Times New Roman" w:eastAsia="Times New Roman" w:hAnsi="Times New Roman" w:cs="Times New Roman"/>
          <w:b/>
          <w:bCs/>
          <w:color w:val="000000" w:themeColor="text1"/>
          <w:sz w:val="24"/>
          <w:szCs w:val="24"/>
        </w:rPr>
        <w:t>Table 10 - RACI Chart for this project</w:t>
      </w:r>
    </w:p>
    <w:tbl>
      <w:tblPr>
        <w:tblW w:w="0" w:type="auto"/>
        <w:tblLayout w:type="fixed"/>
        <w:tblLook w:val="06A0" w:firstRow="1" w:lastRow="0" w:firstColumn="1" w:lastColumn="0" w:noHBand="1" w:noVBand="1"/>
      </w:tblPr>
      <w:tblGrid>
        <w:gridCol w:w="1170"/>
        <w:gridCol w:w="1020"/>
        <w:gridCol w:w="1275"/>
        <w:gridCol w:w="1620"/>
        <w:gridCol w:w="1740"/>
        <w:gridCol w:w="1230"/>
        <w:gridCol w:w="1065"/>
      </w:tblGrid>
      <w:tr w:rsidR="5DFBE513" w14:paraId="2051DD1C" w14:textId="77777777" w:rsidTr="5DFBE513">
        <w:trPr>
          <w:trHeight w:val="345"/>
        </w:trPr>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3343A362"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PROJECT TASKS</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3855E617"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CEO</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1C13D904"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CFO</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5D1D0DFD"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Project Sponsor</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1F79C9BB"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Project Manager</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565416CA"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Development Team</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Pr>
          <w:p w14:paraId="027ED03D"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Marketing</w:t>
            </w:r>
          </w:p>
          <w:p w14:paraId="429BB626"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Team</w:t>
            </w:r>
          </w:p>
        </w:tc>
      </w:tr>
      <w:tr w:rsidR="5DFBE513" w14:paraId="4FD7A608" w14:textId="77777777" w:rsidTr="5DFBE513">
        <w:trPr>
          <w:trHeight w:val="360"/>
        </w:trPr>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426FBD00" w14:textId="628EB12F"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Pre project phase</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B0159" w14:textId="628EB12F"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A</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907806" w14:textId="628EB12F"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C</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CC7139" w14:textId="628EB12F"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R</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8567CF"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AE6C73"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0BE509"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r>
      <w:tr w:rsidR="5DFBE513" w14:paraId="3369FDBA" w14:textId="77777777" w:rsidTr="5DFBE513">
        <w:trPr>
          <w:trHeight w:val="345"/>
        </w:trPr>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4E5A12AF" w14:textId="4D9D2EBC"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Financial analysis</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42BC0A1"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R</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95AA39C"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A</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2531A172"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C</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433E3A21"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0603EFB"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6F55E2C"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r>
      <w:tr w:rsidR="5DFBE513" w14:paraId="3E59F686" w14:textId="77777777" w:rsidTr="5DFBE513">
        <w:trPr>
          <w:trHeight w:val="345"/>
        </w:trPr>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132E1848" w14:textId="4D9D2EBC"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 xml:space="preserve">Initiating, Planning </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F8B71F"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R</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4E079D"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1EBB2"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C</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DE89ED"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A</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EB7F52"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3B6993"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r>
      <w:tr w:rsidR="5DFBE513" w14:paraId="4E0CFB86" w14:textId="77777777" w:rsidTr="5DFBE513">
        <w:trPr>
          <w:trHeight w:val="525"/>
        </w:trPr>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9FE1418" w14:textId="4D9D2EBC"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Design, development and testing</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3446DA18"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C</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77DF09C9"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A868C83"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FA5B037"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R</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3335CEA"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A</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D33711F"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r>
      <w:tr w:rsidR="5DFBE513" w14:paraId="258281AC" w14:textId="77777777" w:rsidTr="5DFBE513">
        <w:trPr>
          <w:trHeight w:val="345"/>
        </w:trPr>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D4271C9" w14:textId="4D9D2EBC"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Project progress</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ECDFBA"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82A2E2"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F5C6D"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8BECA"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A</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C075FA"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R/C</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8C3EF"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r>
      <w:tr w:rsidR="5DFBE513" w14:paraId="2CBA458F" w14:textId="77777777" w:rsidTr="5DFBE513">
        <w:trPr>
          <w:trHeight w:val="345"/>
        </w:trPr>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0E01DB02" w14:textId="4D9D2EBC"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Marketing phase</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71AD4F1"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4B7DE096"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060B5754"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D8017AD"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R</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688A082C"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F2F2" w:themeFill="background1" w:themeFillShade="F2"/>
          </w:tcPr>
          <w:p w14:paraId="5B43B3B0"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A</w:t>
            </w:r>
          </w:p>
        </w:tc>
      </w:tr>
      <w:tr w:rsidR="5DFBE513" w14:paraId="27D0DA5E" w14:textId="77777777" w:rsidTr="5DFBE513">
        <w:trPr>
          <w:trHeight w:val="345"/>
        </w:trPr>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Pr>
          <w:p w14:paraId="33457E22" w14:textId="4D9D2EBC" w:rsidR="5DFBE513" w:rsidRDefault="5DFBE513">
            <w:pPr>
              <w:rPr>
                <w:rFonts w:ascii="Times New Roman" w:eastAsia="Times New Roman" w:hAnsi="Times New Roman" w:cs="Times New Roman"/>
                <w:b/>
                <w:color w:val="000000" w:themeColor="text1"/>
                <w:sz w:val="24"/>
                <w:szCs w:val="24"/>
              </w:rPr>
            </w:pPr>
            <w:r w:rsidRPr="56081EF8">
              <w:rPr>
                <w:rFonts w:ascii="Times New Roman" w:eastAsia="Times New Roman" w:hAnsi="Times New Roman" w:cs="Times New Roman"/>
                <w:b/>
                <w:color w:val="000000" w:themeColor="text1"/>
                <w:sz w:val="15"/>
                <w:szCs w:val="15"/>
              </w:rPr>
              <w:t>Product launch</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05A93"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A</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814EA7"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c>
          <w:tcPr>
            <w:tcW w:w="16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926D6"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I</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8B3F9"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R</w:t>
            </w:r>
          </w:p>
        </w:tc>
        <w:tc>
          <w:tcPr>
            <w:tcW w:w="123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1FDC8A"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w:t>
            </w:r>
          </w:p>
        </w:tc>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D888F" w14:textId="4D9D2EBC" w:rsidR="5DFBE513" w:rsidRDefault="5DFBE513">
            <w:pPr>
              <w:rPr>
                <w:rFonts w:ascii="Times New Roman" w:eastAsia="Times New Roman" w:hAnsi="Times New Roman" w:cs="Times New Roman"/>
                <w:color w:val="000000" w:themeColor="text1"/>
                <w:sz w:val="24"/>
                <w:szCs w:val="24"/>
              </w:rPr>
            </w:pPr>
            <w:r w:rsidRPr="56081EF8">
              <w:rPr>
                <w:rFonts w:ascii="Times New Roman" w:eastAsia="Times New Roman" w:hAnsi="Times New Roman" w:cs="Times New Roman"/>
                <w:color w:val="000000" w:themeColor="text1"/>
                <w:sz w:val="15"/>
                <w:szCs w:val="15"/>
              </w:rPr>
              <w:t>C</w:t>
            </w:r>
          </w:p>
        </w:tc>
      </w:tr>
    </w:tbl>
    <w:p w14:paraId="3F2D720E" w14:textId="4665BFC7" w:rsidR="5DFBE513" w:rsidRDefault="5DFBE513" w:rsidP="5DFBE513">
      <w:pPr>
        <w:rPr>
          <w:rFonts w:ascii="Times New Roman" w:eastAsia="Times New Roman" w:hAnsi="Times New Roman" w:cs="Times New Roman"/>
          <w:b/>
          <w:bCs/>
          <w:color w:val="000000" w:themeColor="text1"/>
          <w:sz w:val="24"/>
          <w:szCs w:val="24"/>
        </w:rPr>
      </w:pPr>
    </w:p>
    <w:p w14:paraId="736E38C3" w14:textId="70B63435" w:rsidR="0FCB52A1" w:rsidRDefault="0FCB52A1" w:rsidP="6562A424">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b/>
          <w:bCs/>
          <w:color w:val="000000" w:themeColor="text1"/>
          <w:sz w:val="24"/>
          <w:szCs w:val="24"/>
        </w:rPr>
        <w:t>Estimate Activity Resources</w:t>
      </w:r>
      <w:r w:rsidRPr="09E24945">
        <w:rPr>
          <w:rFonts w:ascii="Times New Roman" w:eastAsia="Times New Roman" w:hAnsi="Times New Roman" w:cs="Times New Roman"/>
          <w:color w:val="000000" w:themeColor="text1"/>
          <w:sz w:val="24"/>
          <w:szCs w:val="24"/>
        </w:rPr>
        <w:t xml:space="preserve"> - Estimation of team resources, type and quantities of physical resources required to be involved in a project.</w:t>
      </w:r>
    </w:p>
    <w:p w14:paraId="307BAD8D" w14:textId="3F265A9C" w:rsidR="5A502AAD" w:rsidRDefault="59DFFA46" w:rsidP="6562A424">
      <w:pPr>
        <w:spacing w:line="480" w:lineRule="auto"/>
        <w:rPr>
          <w:rFonts w:ascii="Times New Roman" w:eastAsia="Times New Roman" w:hAnsi="Times New Roman" w:cs="Times New Roman"/>
          <w:color w:val="000000" w:themeColor="text1"/>
          <w:sz w:val="24"/>
          <w:szCs w:val="24"/>
        </w:rPr>
      </w:pPr>
      <w:r w:rsidRPr="59DFFA46">
        <w:rPr>
          <w:rFonts w:ascii="Times New Roman" w:eastAsia="Times New Roman" w:hAnsi="Times New Roman" w:cs="Times New Roman"/>
          <w:color w:val="000000" w:themeColor="text1"/>
          <w:sz w:val="24"/>
          <w:szCs w:val="24"/>
        </w:rPr>
        <w:t xml:space="preserve">One of the valuable outputs generated at the end of this process is a Resource Breakdown Structure (RBS). This is a hierarchical representation of all resources that will be used in the project and guides in categorization. As the Innovatum science park agreed to provide office space to organization, the resources to procure would be much of the required infrastructure </w:t>
      </w:r>
      <w:r w:rsidRPr="59DFFA46">
        <w:rPr>
          <w:rFonts w:ascii="Times New Roman" w:eastAsia="Times New Roman" w:hAnsi="Times New Roman" w:cs="Times New Roman"/>
          <w:color w:val="000000" w:themeColor="text1"/>
          <w:sz w:val="24"/>
          <w:szCs w:val="24"/>
        </w:rPr>
        <w:lastRenderedPageBreak/>
        <w:t xml:space="preserve">and all hardware accessories. The resource breakdown structure for the project is illustrated as below in figure </w:t>
      </w:r>
      <w:r w:rsidR="6562A424" w:rsidRPr="6562A424">
        <w:rPr>
          <w:rFonts w:ascii="Times New Roman" w:eastAsia="Times New Roman" w:hAnsi="Times New Roman" w:cs="Times New Roman"/>
          <w:color w:val="000000" w:themeColor="text1"/>
          <w:sz w:val="24"/>
          <w:szCs w:val="24"/>
        </w:rPr>
        <w:t>5.</w:t>
      </w:r>
    </w:p>
    <w:p w14:paraId="367F8C04" w14:textId="2F6C4164" w:rsidR="26C14996" w:rsidRDefault="3CDE023E" w:rsidP="1BCAEB1D">
      <w:r>
        <w:t xml:space="preserve">     </w:t>
      </w:r>
      <w:r w:rsidR="518C6C74">
        <w:rPr>
          <w:noProof/>
        </w:rPr>
        <w:drawing>
          <wp:inline distT="0" distB="0" distL="0" distR="0" wp14:anchorId="6D6E91A0" wp14:editId="7991108C">
            <wp:extent cx="5410198" cy="2428875"/>
            <wp:effectExtent l="0" t="0" r="0" b="0"/>
            <wp:docPr id="1483320533" name="Picture 1483320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320533"/>
                    <pic:cNvPicPr/>
                  </pic:nvPicPr>
                  <pic:blipFill>
                    <a:blip r:embed="rId12">
                      <a:extLst>
                        <a:ext uri="{28A0092B-C50C-407E-A947-70E740481C1C}">
                          <a14:useLocalDpi xmlns:a14="http://schemas.microsoft.com/office/drawing/2010/main" val="0"/>
                        </a:ext>
                      </a:extLst>
                    </a:blip>
                    <a:stretch>
                      <a:fillRect/>
                    </a:stretch>
                  </pic:blipFill>
                  <pic:spPr>
                    <a:xfrm>
                      <a:off x="0" y="0"/>
                      <a:ext cx="5410198" cy="2428875"/>
                    </a:xfrm>
                    <a:prstGeom prst="rect">
                      <a:avLst/>
                    </a:prstGeom>
                  </pic:spPr>
                </pic:pic>
              </a:graphicData>
            </a:graphic>
          </wp:inline>
        </w:drawing>
      </w:r>
    </w:p>
    <w:p w14:paraId="1450CDBD" w14:textId="5B174C53" w:rsidR="6562A424" w:rsidRDefault="6562A424" w:rsidP="6562A424">
      <w:pPr>
        <w:rPr>
          <w:rFonts w:ascii="Times New Roman" w:eastAsia="Times New Roman" w:hAnsi="Times New Roman" w:cs="Times New Roman"/>
          <w:b/>
          <w:bCs/>
          <w:sz w:val="24"/>
          <w:szCs w:val="24"/>
        </w:rPr>
      </w:pPr>
      <w:r w:rsidRPr="6562A424">
        <w:rPr>
          <w:rFonts w:ascii="Times New Roman" w:eastAsia="Times New Roman" w:hAnsi="Times New Roman" w:cs="Times New Roman"/>
          <w:b/>
          <w:bCs/>
          <w:sz w:val="24"/>
          <w:szCs w:val="24"/>
        </w:rPr>
        <w:t>Figure 5 – Resource Breakdown Structure (RBS)</w:t>
      </w:r>
    </w:p>
    <w:p w14:paraId="64F79ADF" w14:textId="6012D101" w:rsidR="0FCB52A1" w:rsidRDefault="0FCB52A1" w:rsidP="6562A424">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b/>
          <w:bCs/>
          <w:color w:val="000000" w:themeColor="text1"/>
          <w:sz w:val="24"/>
          <w:szCs w:val="24"/>
        </w:rPr>
        <w:t>Acquire Resources</w:t>
      </w:r>
      <w:r w:rsidRPr="09E24945">
        <w:rPr>
          <w:rFonts w:ascii="Times New Roman" w:eastAsia="Times New Roman" w:hAnsi="Times New Roman" w:cs="Times New Roman"/>
          <w:color w:val="000000" w:themeColor="text1"/>
          <w:sz w:val="24"/>
          <w:szCs w:val="24"/>
        </w:rPr>
        <w:t xml:space="preserve"> - </w:t>
      </w:r>
      <w:r w:rsidR="4B2D41CD" w:rsidRPr="09E24945">
        <w:rPr>
          <w:rFonts w:ascii="Times New Roman" w:eastAsia="Times New Roman" w:hAnsi="Times New Roman" w:cs="Times New Roman"/>
          <w:color w:val="000000" w:themeColor="text1"/>
          <w:sz w:val="24"/>
          <w:szCs w:val="24"/>
        </w:rPr>
        <w:t>Obtain</w:t>
      </w:r>
      <w:r w:rsidRPr="09E24945">
        <w:rPr>
          <w:rFonts w:ascii="Times New Roman" w:eastAsia="Times New Roman" w:hAnsi="Times New Roman" w:cs="Times New Roman"/>
          <w:color w:val="000000" w:themeColor="text1"/>
          <w:sz w:val="24"/>
          <w:szCs w:val="24"/>
        </w:rPr>
        <w:t xml:space="preserve"> the necessary personnel and physical </w:t>
      </w:r>
      <w:r w:rsidR="7EE230C6" w:rsidRPr="09E24945">
        <w:rPr>
          <w:rFonts w:ascii="Times New Roman" w:eastAsia="Times New Roman" w:hAnsi="Times New Roman" w:cs="Times New Roman"/>
          <w:color w:val="000000" w:themeColor="text1"/>
          <w:sz w:val="24"/>
          <w:szCs w:val="24"/>
        </w:rPr>
        <w:t>resources</w:t>
      </w:r>
      <w:r w:rsidRPr="09E24945">
        <w:rPr>
          <w:rFonts w:ascii="Times New Roman" w:eastAsia="Times New Roman" w:hAnsi="Times New Roman" w:cs="Times New Roman"/>
          <w:color w:val="000000" w:themeColor="text1"/>
          <w:sz w:val="24"/>
          <w:szCs w:val="24"/>
        </w:rPr>
        <w:t xml:space="preserve"> for project completion. </w:t>
      </w:r>
    </w:p>
    <w:p w14:paraId="591568C9" w14:textId="2DFA9E3D" w:rsidR="0FCB52A1" w:rsidRDefault="0FCB52A1" w:rsidP="6562A424">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b/>
          <w:bCs/>
          <w:color w:val="000000" w:themeColor="text1"/>
          <w:sz w:val="24"/>
          <w:szCs w:val="24"/>
        </w:rPr>
        <w:t>Develop Team</w:t>
      </w:r>
      <w:r w:rsidRPr="09E24945">
        <w:rPr>
          <w:rFonts w:ascii="Times New Roman" w:eastAsia="Times New Roman" w:hAnsi="Times New Roman" w:cs="Times New Roman"/>
          <w:color w:val="000000" w:themeColor="text1"/>
          <w:sz w:val="24"/>
          <w:szCs w:val="24"/>
        </w:rPr>
        <w:t xml:space="preserve"> - Enhance performance of the project by improving competencies and interaction between team members and overall team.</w:t>
      </w:r>
    </w:p>
    <w:p w14:paraId="6A0B6CE4" w14:textId="5EC6121D" w:rsidR="29715A5A" w:rsidRDefault="7E2416D3" w:rsidP="00286D96">
      <w:pPr>
        <w:spacing w:line="480" w:lineRule="auto"/>
        <w:jc w:val="both"/>
        <w:rPr>
          <w:rFonts w:ascii="Times New Roman" w:eastAsia="Times New Roman" w:hAnsi="Times New Roman" w:cs="Times New Roman"/>
          <w:color w:val="000000" w:themeColor="text1"/>
          <w:sz w:val="24"/>
          <w:szCs w:val="24"/>
        </w:rPr>
      </w:pPr>
      <w:r w:rsidRPr="1A9DEC1C">
        <w:rPr>
          <w:rFonts w:ascii="Times New Roman" w:eastAsia="Times New Roman" w:hAnsi="Times New Roman" w:cs="Times New Roman"/>
          <w:color w:val="000000" w:themeColor="text1"/>
          <w:sz w:val="24"/>
          <w:szCs w:val="24"/>
        </w:rPr>
        <w:t>One important aspect of team development is to recognize the performance of team members and appreciate them at the right time</w:t>
      </w:r>
      <w:r w:rsidR="1EF130BB" w:rsidRPr="1A9DEC1C">
        <w:rPr>
          <w:rFonts w:ascii="Times New Roman" w:eastAsia="Times New Roman" w:hAnsi="Times New Roman" w:cs="Times New Roman"/>
          <w:color w:val="000000" w:themeColor="text1"/>
          <w:sz w:val="24"/>
          <w:szCs w:val="24"/>
        </w:rPr>
        <w:t xml:space="preserve"> b</w:t>
      </w:r>
      <w:r w:rsidR="3D687CF3" w:rsidRPr="1A9DEC1C">
        <w:rPr>
          <w:rFonts w:ascii="Times New Roman" w:eastAsia="Times New Roman" w:hAnsi="Times New Roman" w:cs="Times New Roman"/>
          <w:color w:val="000000" w:themeColor="text1"/>
          <w:sz w:val="24"/>
          <w:szCs w:val="24"/>
        </w:rPr>
        <w:t xml:space="preserve">y </w:t>
      </w:r>
      <w:r w:rsidR="1EF130BB" w:rsidRPr="1A9DEC1C">
        <w:rPr>
          <w:rFonts w:ascii="Times New Roman" w:eastAsia="Times New Roman" w:hAnsi="Times New Roman" w:cs="Times New Roman"/>
          <w:color w:val="000000" w:themeColor="text1"/>
          <w:sz w:val="24"/>
          <w:szCs w:val="24"/>
        </w:rPr>
        <w:t xml:space="preserve">providing with rewards. In this project, </w:t>
      </w:r>
      <w:r w:rsidR="7994E003" w:rsidRPr="1A9DEC1C">
        <w:rPr>
          <w:rFonts w:ascii="Times New Roman" w:eastAsia="Times New Roman" w:hAnsi="Times New Roman" w:cs="Times New Roman"/>
          <w:color w:val="000000" w:themeColor="text1"/>
          <w:sz w:val="24"/>
          <w:szCs w:val="24"/>
        </w:rPr>
        <w:t xml:space="preserve">2 </w:t>
      </w:r>
      <w:r w:rsidR="1EF130BB" w:rsidRPr="1A9DEC1C">
        <w:rPr>
          <w:rFonts w:ascii="Times New Roman" w:eastAsia="Times New Roman" w:hAnsi="Times New Roman" w:cs="Times New Roman"/>
          <w:color w:val="000000" w:themeColor="text1"/>
          <w:sz w:val="24"/>
          <w:szCs w:val="24"/>
        </w:rPr>
        <w:t>te</w:t>
      </w:r>
      <w:r w:rsidR="1321B37B" w:rsidRPr="1A9DEC1C">
        <w:rPr>
          <w:rFonts w:ascii="Times New Roman" w:eastAsia="Times New Roman" w:hAnsi="Times New Roman" w:cs="Times New Roman"/>
          <w:color w:val="000000" w:themeColor="text1"/>
          <w:sz w:val="24"/>
          <w:szCs w:val="24"/>
        </w:rPr>
        <w:t>am members</w:t>
      </w:r>
      <w:r w:rsidR="66008D47" w:rsidRPr="1A9DEC1C">
        <w:rPr>
          <w:rFonts w:ascii="Times New Roman" w:eastAsia="Times New Roman" w:hAnsi="Times New Roman" w:cs="Times New Roman"/>
          <w:color w:val="000000" w:themeColor="text1"/>
          <w:sz w:val="24"/>
          <w:szCs w:val="24"/>
        </w:rPr>
        <w:t xml:space="preserve"> (</w:t>
      </w:r>
      <w:r w:rsidR="1A54A89C" w:rsidRPr="1A9DEC1C">
        <w:rPr>
          <w:rFonts w:ascii="Times New Roman" w:eastAsia="Times New Roman" w:hAnsi="Times New Roman" w:cs="Times New Roman"/>
          <w:color w:val="000000" w:themeColor="text1"/>
          <w:sz w:val="24"/>
          <w:szCs w:val="24"/>
        </w:rPr>
        <w:t>one</w:t>
      </w:r>
      <w:r w:rsidR="66008D47" w:rsidRPr="1A9DEC1C">
        <w:rPr>
          <w:rFonts w:ascii="Times New Roman" w:eastAsia="Times New Roman" w:hAnsi="Times New Roman" w:cs="Times New Roman"/>
          <w:color w:val="000000" w:themeColor="text1"/>
          <w:sz w:val="24"/>
          <w:szCs w:val="24"/>
        </w:rPr>
        <w:t xml:space="preserve"> from technical and one from non-technical department) </w:t>
      </w:r>
      <w:r w:rsidR="1484865E" w:rsidRPr="1A9DEC1C">
        <w:rPr>
          <w:rFonts w:ascii="Times New Roman" w:eastAsia="Times New Roman" w:hAnsi="Times New Roman" w:cs="Times New Roman"/>
          <w:color w:val="000000" w:themeColor="text1"/>
          <w:sz w:val="24"/>
          <w:szCs w:val="24"/>
        </w:rPr>
        <w:t xml:space="preserve">who worked efficiently </w:t>
      </w:r>
      <w:r w:rsidR="1B898E43" w:rsidRPr="1A9DEC1C">
        <w:rPr>
          <w:rFonts w:ascii="Times New Roman" w:eastAsia="Times New Roman" w:hAnsi="Times New Roman" w:cs="Times New Roman"/>
          <w:color w:val="000000" w:themeColor="text1"/>
          <w:sz w:val="24"/>
          <w:szCs w:val="24"/>
        </w:rPr>
        <w:t>will</w:t>
      </w:r>
      <w:r w:rsidR="1484865E" w:rsidRPr="1A9DEC1C">
        <w:rPr>
          <w:rFonts w:ascii="Times New Roman" w:eastAsia="Times New Roman" w:hAnsi="Times New Roman" w:cs="Times New Roman"/>
          <w:color w:val="000000" w:themeColor="text1"/>
          <w:sz w:val="24"/>
          <w:szCs w:val="24"/>
        </w:rPr>
        <w:t xml:space="preserve"> </w:t>
      </w:r>
      <w:r w:rsidR="108D50DA" w:rsidRPr="1A9DEC1C">
        <w:rPr>
          <w:rFonts w:ascii="Times New Roman" w:eastAsia="Times New Roman" w:hAnsi="Times New Roman" w:cs="Times New Roman"/>
          <w:color w:val="000000" w:themeColor="text1"/>
          <w:sz w:val="24"/>
          <w:szCs w:val="24"/>
        </w:rPr>
        <w:t>be given a</w:t>
      </w:r>
      <w:r w:rsidR="0288A1D8" w:rsidRPr="1A9DEC1C">
        <w:rPr>
          <w:rFonts w:ascii="Times New Roman" w:eastAsia="Times New Roman" w:hAnsi="Times New Roman" w:cs="Times New Roman"/>
          <w:color w:val="000000" w:themeColor="text1"/>
          <w:sz w:val="24"/>
          <w:szCs w:val="24"/>
        </w:rPr>
        <w:t xml:space="preserve"> well-designed and thank you note. This further propels the team members to put in their efforts throughout the project</w:t>
      </w:r>
      <w:r w:rsidR="3EA6D2A1" w:rsidRPr="1A9DEC1C">
        <w:rPr>
          <w:rFonts w:ascii="Times New Roman" w:eastAsia="Times New Roman" w:hAnsi="Times New Roman" w:cs="Times New Roman"/>
          <w:color w:val="000000" w:themeColor="text1"/>
          <w:sz w:val="24"/>
          <w:szCs w:val="24"/>
        </w:rPr>
        <w:t>.</w:t>
      </w:r>
    </w:p>
    <w:p w14:paraId="6AB62BD1" w14:textId="04A362E4" w:rsidR="63CBE0B4" w:rsidRDefault="63CBE0B4" w:rsidP="00286D96">
      <w:pPr>
        <w:spacing w:line="480" w:lineRule="auto"/>
        <w:jc w:val="both"/>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 xml:space="preserve">Another factor to consider in team development is training, that is required for the team members, be it technical or non-technical. This is crucial because it is good to stay updated with technologies and maintain pace with the IT market. The organization plans to subscribe for enterprise edition on learning platforms like </w:t>
      </w:r>
      <w:r w:rsidRPr="127286E9">
        <w:rPr>
          <w:rFonts w:ascii="Times New Roman" w:eastAsia="Times New Roman" w:hAnsi="Times New Roman" w:cs="Times New Roman"/>
          <w:i/>
          <w:color w:val="000000" w:themeColor="text1"/>
          <w:sz w:val="24"/>
          <w:szCs w:val="24"/>
        </w:rPr>
        <w:t>‘Pluralsight’, ‘Udemy’</w:t>
      </w:r>
      <w:r w:rsidRPr="63CBE0B4">
        <w:rPr>
          <w:rFonts w:ascii="Times New Roman" w:eastAsia="Times New Roman" w:hAnsi="Times New Roman" w:cs="Times New Roman"/>
          <w:color w:val="000000" w:themeColor="text1"/>
          <w:sz w:val="24"/>
          <w:szCs w:val="24"/>
        </w:rPr>
        <w:t xml:space="preserve"> or any other virtual learning platform. This can help the employees to study at their own pace.</w:t>
      </w:r>
    </w:p>
    <w:p w14:paraId="6D983618" w14:textId="4538AE77" w:rsidR="0FCB52A1" w:rsidRDefault="0FCB52A1" w:rsidP="00286D96">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b/>
          <w:bCs/>
          <w:color w:val="000000" w:themeColor="text1"/>
          <w:sz w:val="24"/>
          <w:szCs w:val="24"/>
        </w:rPr>
        <w:lastRenderedPageBreak/>
        <w:t>Manage Team</w:t>
      </w:r>
      <w:r w:rsidRPr="09E24945">
        <w:rPr>
          <w:rFonts w:ascii="Times New Roman" w:eastAsia="Times New Roman" w:hAnsi="Times New Roman" w:cs="Times New Roman"/>
          <w:color w:val="000000" w:themeColor="text1"/>
          <w:sz w:val="24"/>
          <w:szCs w:val="24"/>
        </w:rPr>
        <w:t xml:space="preserve"> - Optimize project performance by tracking team </w:t>
      </w:r>
      <w:r w:rsidR="42BA1D0B" w:rsidRPr="09E24945">
        <w:rPr>
          <w:rFonts w:ascii="Times New Roman" w:eastAsia="Times New Roman" w:hAnsi="Times New Roman" w:cs="Times New Roman"/>
          <w:color w:val="000000" w:themeColor="text1"/>
          <w:sz w:val="24"/>
          <w:szCs w:val="24"/>
        </w:rPr>
        <w:t>members’</w:t>
      </w:r>
      <w:r w:rsidRPr="09E24945">
        <w:rPr>
          <w:rFonts w:ascii="Times New Roman" w:eastAsia="Times New Roman" w:hAnsi="Times New Roman" w:cs="Times New Roman"/>
          <w:color w:val="000000" w:themeColor="text1"/>
          <w:sz w:val="24"/>
          <w:szCs w:val="24"/>
        </w:rPr>
        <w:t xml:space="preserve"> </w:t>
      </w:r>
      <w:r w:rsidR="1976C010" w:rsidRPr="09E24945">
        <w:rPr>
          <w:rFonts w:ascii="Times New Roman" w:eastAsia="Times New Roman" w:hAnsi="Times New Roman" w:cs="Times New Roman"/>
          <w:color w:val="000000" w:themeColor="text1"/>
          <w:sz w:val="24"/>
          <w:szCs w:val="24"/>
        </w:rPr>
        <w:t>performance</w:t>
      </w:r>
      <w:r w:rsidRPr="09E24945">
        <w:rPr>
          <w:rFonts w:ascii="Times New Roman" w:eastAsia="Times New Roman" w:hAnsi="Times New Roman" w:cs="Times New Roman"/>
          <w:color w:val="000000" w:themeColor="text1"/>
          <w:sz w:val="24"/>
          <w:szCs w:val="24"/>
        </w:rPr>
        <w:t xml:space="preserve">, </w:t>
      </w:r>
      <w:r w:rsidR="31599508" w:rsidRPr="09E24945">
        <w:rPr>
          <w:rFonts w:ascii="Times New Roman" w:eastAsia="Times New Roman" w:hAnsi="Times New Roman" w:cs="Times New Roman"/>
          <w:color w:val="000000" w:themeColor="text1"/>
          <w:sz w:val="24"/>
          <w:szCs w:val="24"/>
        </w:rPr>
        <w:t>resolving</w:t>
      </w:r>
      <w:r w:rsidRPr="09E24945">
        <w:rPr>
          <w:rFonts w:ascii="Times New Roman" w:eastAsia="Times New Roman" w:hAnsi="Times New Roman" w:cs="Times New Roman"/>
          <w:color w:val="000000" w:themeColor="text1"/>
          <w:sz w:val="24"/>
          <w:szCs w:val="24"/>
        </w:rPr>
        <w:t xml:space="preserve"> issues, </w:t>
      </w:r>
      <w:r w:rsidR="0D22EFC0" w:rsidRPr="09E24945">
        <w:rPr>
          <w:rFonts w:ascii="Times New Roman" w:eastAsia="Times New Roman" w:hAnsi="Times New Roman" w:cs="Times New Roman"/>
          <w:color w:val="000000" w:themeColor="text1"/>
          <w:sz w:val="24"/>
          <w:szCs w:val="24"/>
        </w:rPr>
        <w:t>providing</w:t>
      </w:r>
      <w:r w:rsidRPr="09E24945">
        <w:rPr>
          <w:rFonts w:ascii="Times New Roman" w:eastAsia="Times New Roman" w:hAnsi="Times New Roman" w:cs="Times New Roman"/>
          <w:color w:val="000000" w:themeColor="text1"/>
          <w:sz w:val="24"/>
          <w:szCs w:val="24"/>
        </w:rPr>
        <w:t xml:space="preserve"> feedback and change management.</w:t>
      </w:r>
    </w:p>
    <w:p w14:paraId="6BAF1A23" w14:textId="7CDB1266" w:rsidR="0FCB52A1" w:rsidRDefault="0FCB52A1" w:rsidP="00286D96">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b/>
          <w:bCs/>
          <w:color w:val="000000" w:themeColor="text1"/>
          <w:sz w:val="24"/>
          <w:szCs w:val="24"/>
        </w:rPr>
        <w:t>Control Resources</w:t>
      </w:r>
      <w:r w:rsidRPr="09E24945">
        <w:rPr>
          <w:rFonts w:ascii="Times New Roman" w:eastAsia="Times New Roman" w:hAnsi="Times New Roman" w:cs="Times New Roman"/>
          <w:color w:val="000000" w:themeColor="text1"/>
          <w:sz w:val="24"/>
          <w:szCs w:val="24"/>
        </w:rPr>
        <w:t xml:space="preserve"> - Assignment and allocation of physical resources availability as planned to the project. Also, track the planned versus actual usage of </w:t>
      </w:r>
      <w:r w:rsidR="2486AFE3" w:rsidRPr="09E24945">
        <w:rPr>
          <w:rFonts w:ascii="Times New Roman" w:eastAsia="Times New Roman" w:hAnsi="Times New Roman" w:cs="Times New Roman"/>
          <w:color w:val="000000" w:themeColor="text1"/>
          <w:sz w:val="24"/>
          <w:szCs w:val="24"/>
        </w:rPr>
        <w:t>resources</w:t>
      </w:r>
      <w:r w:rsidRPr="09E24945">
        <w:rPr>
          <w:rFonts w:ascii="Times New Roman" w:eastAsia="Times New Roman" w:hAnsi="Times New Roman" w:cs="Times New Roman"/>
          <w:color w:val="000000" w:themeColor="text1"/>
          <w:sz w:val="24"/>
          <w:szCs w:val="24"/>
        </w:rPr>
        <w:t>, with corrective actions taken when required.</w:t>
      </w:r>
    </w:p>
    <w:p w14:paraId="72AFB55F" w14:textId="29E82C58" w:rsidR="5DFBE513" w:rsidRDefault="5DFBE513" w:rsidP="00286D96">
      <w:pPr>
        <w:spacing w:line="480" w:lineRule="auto"/>
        <w:jc w:val="both"/>
        <w:rPr>
          <w:rFonts w:ascii="Times New Roman" w:eastAsia="Times New Roman" w:hAnsi="Times New Roman" w:cs="Times New Roman"/>
          <w:color w:val="000000" w:themeColor="text1"/>
          <w:sz w:val="24"/>
          <w:szCs w:val="24"/>
        </w:rPr>
      </w:pPr>
      <w:r w:rsidRPr="5DFBE513">
        <w:rPr>
          <w:rFonts w:ascii="Times New Roman" w:eastAsia="Times New Roman" w:hAnsi="Times New Roman" w:cs="Times New Roman"/>
          <w:color w:val="000000" w:themeColor="text1"/>
          <w:sz w:val="24"/>
          <w:szCs w:val="24"/>
        </w:rPr>
        <w:t xml:space="preserve">Each process inputs, tools and techniques, and a set of outputs that has been used in the resource management planning process has been marked in table </w:t>
      </w:r>
      <w:r w:rsidR="6562A424" w:rsidRPr="6562A424">
        <w:rPr>
          <w:rFonts w:ascii="Times New Roman" w:eastAsia="Times New Roman" w:hAnsi="Times New Roman" w:cs="Times New Roman"/>
          <w:color w:val="000000" w:themeColor="text1"/>
          <w:sz w:val="24"/>
          <w:szCs w:val="24"/>
        </w:rPr>
        <w:t>11</w:t>
      </w:r>
      <w:r w:rsidRPr="5DFBE513">
        <w:rPr>
          <w:rFonts w:ascii="Times New Roman" w:eastAsia="Times New Roman" w:hAnsi="Times New Roman" w:cs="Times New Roman"/>
          <w:color w:val="000000" w:themeColor="text1"/>
          <w:sz w:val="24"/>
          <w:szCs w:val="24"/>
        </w:rPr>
        <w:t>.</w:t>
      </w:r>
    </w:p>
    <w:p w14:paraId="640B9040" w14:textId="7B95F62D" w:rsidR="09E24945" w:rsidRDefault="41178969" w:rsidP="09E24945">
      <w:pPr>
        <w:rPr>
          <w:rFonts w:ascii="Times New Roman" w:eastAsia="Times New Roman" w:hAnsi="Times New Roman" w:cs="Times New Roman"/>
          <w:b/>
          <w:bCs/>
          <w:color w:val="000000" w:themeColor="text1"/>
          <w:sz w:val="24"/>
          <w:szCs w:val="24"/>
        </w:rPr>
      </w:pPr>
      <w:r w:rsidRPr="41178969">
        <w:rPr>
          <w:rFonts w:ascii="Times New Roman" w:eastAsia="Times New Roman" w:hAnsi="Times New Roman" w:cs="Times New Roman"/>
          <w:b/>
          <w:bCs/>
          <w:color w:val="000000" w:themeColor="text1"/>
          <w:sz w:val="24"/>
          <w:szCs w:val="24"/>
        </w:rPr>
        <w:t xml:space="preserve">Table </w:t>
      </w:r>
      <w:r w:rsidR="6562A424" w:rsidRPr="6562A424">
        <w:rPr>
          <w:rFonts w:ascii="Times New Roman" w:eastAsia="Times New Roman" w:hAnsi="Times New Roman" w:cs="Times New Roman"/>
          <w:b/>
          <w:bCs/>
          <w:color w:val="000000" w:themeColor="text1"/>
          <w:sz w:val="24"/>
          <w:szCs w:val="24"/>
        </w:rPr>
        <w:t>11</w:t>
      </w:r>
      <w:r w:rsidRPr="41178969">
        <w:rPr>
          <w:rFonts w:ascii="Times New Roman" w:eastAsia="Times New Roman" w:hAnsi="Times New Roman" w:cs="Times New Roman"/>
          <w:b/>
          <w:bCs/>
          <w:color w:val="000000" w:themeColor="text1"/>
          <w:sz w:val="24"/>
          <w:szCs w:val="24"/>
        </w:rPr>
        <w:t xml:space="preserve"> - Resource management process: Inputs, Tools &amp; Techniques, and Outputs</w:t>
      </w:r>
    </w:p>
    <w:tbl>
      <w:tblPr>
        <w:tblW w:w="913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785"/>
        <w:gridCol w:w="2490"/>
        <w:gridCol w:w="2580"/>
        <w:gridCol w:w="2276"/>
      </w:tblGrid>
      <w:tr w:rsidR="09E24945" w14:paraId="544C0ABA" w14:textId="77777777" w:rsidTr="11FE1E16">
        <w:tc>
          <w:tcPr>
            <w:tcW w:w="1785" w:type="dxa"/>
          </w:tcPr>
          <w:p w14:paraId="5FABE00C" w14:textId="00C9CFFF" w:rsidR="09E24945" w:rsidRDefault="09E24945" w:rsidP="09E24945">
            <w:pPr>
              <w:jc w:val="center"/>
              <w:rPr>
                <w:rFonts w:ascii="Times New Roman" w:eastAsia="Times New Roman" w:hAnsi="Times New Roman" w:cs="Times New Roman"/>
                <w:b/>
                <w:bCs/>
                <w:color w:val="000000" w:themeColor="text1"/>
                <w:sz w:val="24"/>
                <w:szCs w:val="24"/>
              </w:rPr>
            </w:pPr>
            <w:r w:rsidRPr="09E24945">
              <w:rPr>
                <w:rFonts w:ascii="Times New Roman" w:eastAsia="Times New Roman" w:hAnsi="Times New Roman" w:cs="Times New Roman"/>
                <w:b/>
                <w:bCs/>
                <w:color w:val="000000" w:themeColor="text1"/>
                <w:sz w:val="24"/>
                <w:szCs w:val="24"/>
              </w:rPr>
              <w:t>Process</w:t>
            </w:r>
          </w:p>
        </w:tc>
        <w:tc>
          <w:tcPr>
            <w:tcW w:w="2490" w:type="dxa"/>
            <w:shd w:val="clear" w:color="auto" w:fill="F2F2F2" w:themeFill="background1" w:themeFillShade="F2"/>
          </w:tcPr>
          <w:p w14:paraId="551E3594" w14:textId="3BDF90A1" w:rsidR="09E24945" w:rsidRDefault="09E24945" w:rsidP="09E24945">
            <w:pPr>
              <w:jc w:val="center"/>
              <w:rPr>
                <w:rFonts w:ascii="Times New Roman" w:eastAsia="Times New Roman" w:hAnsi="Times New Roman" w:cs="Times New Roman"/>
                <w:b/>
                <w:bCs/>
                <w:color w:val="000000" w:themeColor="text1"/>
                <w:sz w:val="24"/>
                <w:szCs w:val="24"/>
              </w:rPr>
            </w:pPr>
            <w:r w:rsidRPr="09E24945">
              <w:rPr>
                <w:rFonts w:ascii="Times New Roman" w:eastAsia="Times New Roman" w:hAnsi="Times New Roman" w:cs="Times New Roman"/>
                <w:b/>
                <w:bCs/>
                <w:color w:val="000000" w:themeColor="text1"/>
                <w:sz w:val="24"/>
                <w:szCs w:val="24"/>
              </w:rPr>
              <w:t>Inputs</w:t>
            </w:r>
          </w:p>
        </w:tc>
        <w:tc>
          <w:tcPr>
            <w:tcW w:w="2580" w:type="dxa"/>
            <w:shd w:val="clear" w:color="auto" w:fill="D9D9D9" w:themeFill="background1" w:themeFillShade="D9"/>
          </w:tcPr>
          <w:p w14:paraId="02EF465F" w14:textId="386ED50E" w:rsidR="09E24945" w:rsidRDefault="09E24945" w:rsidP="09E24945">
            <w:pPr>
              <w:jc w:val="center"/>
              <w:rPr>
                <w:rFonts w:ascii="Times New Roman" w:eastAsia="Times New Roman" w:hAnsi="Times New Roman" w:cs="Times New Roman"/>
                <w:b/>
                <w:bCs/>
                <w:color w:val="000000" w:themeColor="text1"/>
                <w:sz w:val="24"/>
                <w:szCs w:val="24"/>
              </w:rPr>
            </w:pPr>
            <w:r w:rsidRPr="09E24945">
              <w:rPr>
                <w:rFonts w:ascii="Times New Roman" w:eastAsia="Times New Roman" w:hAnsi="Times New Roman" w:cs="Times New Roman"/>
                <w:b/>
                <w:bCs/>
                <w:color w:val="000000" w:themeColor="text1"/>
                <w:sz w:val="24"/>
                <w:szCs w:val="24"/>
              </w:rPr>
              <w:t>Tools and Techniques</w:t>
            </w:r>
          </w:p>
        </w:tc>
        <w:tc>
          <w:tcPr>
            <w:tcW w:w="2276" w:type="dxa"/>
            <w:shd w:val="clear" w:color="auto" w:fill="BFBFBF" w:themeFill="background1" w:themeFillShade="BF"/>
          </w:tcPr>
          <w:p w14:paraId="16462672" w14:textId="255F71D7" w:rsidR="09E24945" w:rsidRDefault="09E24945" w:rsidP="09E24945">
            <w:pPr>
              <w:jc w:val="center"/>
              <w:rPr>
                <w:rFonts w:ascii="Times New Roman" w:eastAsia="Times New Roman" w:hAnsi="Times New Roman" w:cs="Times New Roman"/>
                <w:b/>
                <w:bCs/>
                <w:color w:val="000000" w:themeColor="text1"/>
                <w:sz w:val="24"/>
                <w:szCs w:val="24"/>
              </w:rPr>
            </w:pPr>
            <w:r w:rsidRPr="09E24945">
              <w:rPr>
                <w:rFonts w:ascii="Times New Roman" w:eastAsia="Times New Roman" w:hAnsi="Times New Roman" w:cs="Times New Roman"/>
                <w:b/>
                <w:bCs/>
                <w:color w:val="000000" w:themeColor="text1"/>
                <w:sz w:val="24"/>
                <w:szCs w:val="24"/>
              </w:rPr>
              <w:t>Outputs</w:t>
            </w:r>
          </w:p>
        </w:tc>
      </w:tr>
      <w:tr w:rsidR="09E24945" w14:paraId="1A7065AF" w14:textId="77777777" w:rsidTr="11FE1E16">
        <w:tc>
          <w:tcPr>
            <w:tcW w:w="1785" w:type="dxa"/>
          </w:tcPr>
          <w:p w14:paraId="7EB92BD4" w14:textId="7994EADE" w:rsidR="0FCB52A1" w:rsidRDefault="0FCB52A1" w:rsidP="09E24945">
            <w:pPr>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Plan Resource Management</w:t>
            </w:r>
          </w:p>
        </w:tc>
        <w:tc>
          <w:tcPr>
            <w:tcW w:w="2490" w:type="dxa"/>
            <w:shd w:val="clear" w:color="auto" w:fill="F2F2F2" w:themeFill="background1" w:themeFillShade="F2"/>
          </w:tcPr>
          <w:p w14:paraId="08821CE6" w14:textId="47A73B10" w:rsidR="09E24945" w:rsidRDefault="09E24945" w:rsidP="63CBE0B4">
            <w:pPr>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Project charter</w:t>
            </w:r>
          </w:p>
          <w:p w14:paraId="14977178" w14:textId="41AF57F4" w:rsidR="09E24945"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p w14:paraId="1EC43FED" w14:textId="2C584F5E"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w:t>
            </w:r>
          </w:p>
        </w:tc>
        <w:tc>
          <w:tcPr>
            <w:tcW w:w="2580" w:type="dxa"/>
            <w:shd w:val="clear" w:color="auto" w:fill="D9D9D9" w:themeFill="background1" w:themeFillShade="D9"/>
          </w:tcPr>
          <w:p w14:paraId="690EF32E" w14:textId="641D6B68" w:rsidR="63CBE0B4"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Expert judgment</w:t>
            </w:r>
          </w:p>
          <w:p w14:paraId="54015516" w14:textId="501BAB71"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Data representation</w:t>
            </w:r>
          </w:p>
          <w:p w14:paraId="78AF0373" w14:textId="75F70B10" w:rsidR="09E24945" w:rsidRDefault="63CBE0B4" w:rsidP="63CBE0B4">
            <w:pPr>
              <w:pStyle w:val="ListParagraph"/>
              <w:numPr>
                <w:ilvl w:val="0"/>
                <w:numId w:val="24"/>
              </w:numPr>
              <w:rPr>
                <w:color w:val="000000" w:themeColor="text1"/>
                <w:sz w:val="24"/>
                <w:szCs w:val="24"/>
              </w:rPr>
            </w:pPr>
            <w:r w:rsidRPr="63CBE0B4">
              <w:rPr>
                <w:rFonts w:ascii="Times New Roman" w:eastAsia="Times New Roman" w:hAnsi="Times New Roman" w:cs="Times New Roman"/>
                <w:color w:val="000000" w:themeColor="text1"/>
                <w:sz w:val="24"/>
                <w:szCs w:val="24"/>
              </w:rPr>
              <w:t>Resource Assessment Matrix</w:t>
            </w:r>
          </w:p>
          <w:p w14:paraId="712B2422" w14:textId="75A88302" w:rsidR="09E24945" w:rsidRDefault="0CE363E4" w:rsidP="0EAA2923">
            <w:pPr>
              <w:rPr>
                <w:rFonts w:ascii="Times New Roman" w:eastAsia="Times New Roman" w:hAnsi="Times New Roman" w:cs="Times New Roman"/>
                <w:color w:val="000000" w:themeColor="text1"/>
                <w:sz w:val="24"/>
                <w:szCs w:val="24"/>
              </w:rPr>
            </w:pPr>
            <w:r w:rsidRPr="0EAA2923">
              <w:rPr>
                <w:rFonts w:ascii="Times New Roman" w:eastAsia="Times New Roman" w:hAnsi="Times New Roman" w:cs="Times New Roman"/>
                <w:color w:val="000000" w:themeColor="text1"/>
                <w:sz w:val="24"/>
                <w:szCs w:val="24"/>
              </w:rPr>
              <w:t>Meetings</w:t>
            </w:r>
          </w:p>
        </w:tc>
        <w:tc>
          <w:tcPr>
            <w:tcW w:w="2276" w:type="dxa"/>
            <w:shd w:val="clear" w:color="auto" w:fill="BFBFBF" w:themeFill="background1" w:themeFillShade="BF"/>
          </w:tcPr>
          <w:p w14:paraId="0F632F74" w14:textId="084C4D13"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Resource Management Plan</w:t>
            </w:r>
          </w:p>
          <w:p w14:paraId="1AFB47EA" w14:textId="3C34B62C"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 updates</w:t>
            </w:r>
          </w:p>
        </w:tc>
      </w:tr>
      <w:tr w:rsidR="09E24945" w14:paraId="7A54C268" w14:textId="77777777" w:rsidTr="11FE1E16">
        <w:tc>
          <w:tcPr>
            <w:tcW w:w="1785" w:type="dxa"/>
          </w:tcPr>
          <w:p w14:paraId="32233CB4" w14:textId="29B397D1" w:rsidR="0FCB52A1" w:rsidRDefault="0FCB52A1" w:rsidP="09E24945">
            <w:pPr>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Estimate Activity Resources</w:t>
            </w:r>
          </w:p>
        </w:tc>
        <w:tc>
          <w:tcPr>
            <w:tcW w:w="2490" w:type="dxa"/>
            <w:shd w:val="clear" w:color="auto" w:fill="F2F2F2" w:themeFill="background1" w:themeFillShade="F2"/>
          </w:tcPr>
          <w:p w14:paraId="653D0C7E" w14:textId="75BC1C9C" w:rsidR="717BE022"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p w14:paraId="7C1867A9" w14:textId="437B43F0"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w:t>
            </w:r>
          </w:p>
        </w:tc>
        <w:tc>
          <w:tcPr>
            <w:tcW w:w="2580" w:type="dxa"/>
            <w:shd w:val="clear" w:color="auto" w:fill="D9D9D9" w:themeFill="background1" w:themeFillShade="D9"/>
          </w:tcPr>
          <w:p w14:paraId="0CB5C9F8" w14:textId="42F1F8B1"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Expert judgment</w:t>
            </w:r>
          </w:p>
          <w:p w14:paraId="2F9F1DEF" w14:textId="02AA50BA"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Meetings</w:t>
            </w:r>
          </w:p>
          <w:p w14:paraId="32957F87" w14:textId="4FBBAFD1"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Data analysis</w:t>
            </w:r>
          </w:p>
          <w:p w14:paraId="219574E0" w14:textId="6D24122B" w:rsidR="09E24945" w:rsidRDefault="09E24945" w:rsidP="09E24945">
            <w:pPr>
              <w:rPr>
                <w:rFonts w:ascii="Times New Roman" w:eastAsia="Times New Roman" w:hAnsi="Times New Roman" w:cs="Times New Roman"/>
                <w:color w:val="000000" w:themeColor="text1"/>
                <w:sz w:val="24"/>
                <w:szCs w:val="24"/>
              </w:rPr>
            </w:pPr>
          </w:p>
        </w:tc>
        <w:tc>
          <w:tcPr>
            <w:tcW w:w="2276" w:type="dxa"/>
            <w:shd w:val="clear" w:color="auto" w:fill="BFBFBF" w:themeFill="background1" w:themeFillShade="BF"/>
          </w:tcPr>
          <w:p w14:paraId="089F713F" w14:textId="55618E2C" w:rsidR="63CBE0B4"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Resource requirements</w:t>
            </w:r>
          </w:p>
          <w:p w14:paraId="5F791A29" w14:textId="1FB1FE2C"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Resource Breakdown Structure</w:t>
            </w:r>
          </w:p>
          <w:p w14:paraId="6322DD7D" w14:textId="38D673A9"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 updates</w:t>
            </w:r>
          </w:p>
        </w:tc>
      </w:tr>
      <w:tr w:rsidR="09E24945" w14:paraId="617C9E02" w14:textId="77777777" w:rsidTr="11FE1E16">
        <w:tc>
          <w:tcPr>
            <w:tcW w:w="1785" w:type="dxa"/>
          </w:tcPr>
          <w:p w14:paraId="457A4310" w14:textId="7FE3FFDE" w:rsidR="0FCB52A1" w:rsidRDefault="0FCB52A1" w:rsidP="09E24945">
            <w:pPr>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Acquire Resources</w:t>
            </w:r>
          </w:p>
        </w:tc>
        <w:tc>
          <w:tcPr>
            <w:tcW w:w="2490" w:type="dxa"/>
            <w:shd w:val="clear" w:color="auto" w:fill="F2F2F2" w:themeFill="background1" w:themeFillShade="F2"/>
          </w:tcPr>
          <w:p w14:paraId="5887B726" w14:textId="650531E9" w:rsidR="717BE022"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p w14:paraId="2D9C8A71" w14:textId="6E9805ED"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w:t>
            </w:r>
          </w:p>
          <w:p w14:paraId="5F355DF3" w14:textId="0B55CE8A" w:rsidR="09E24945" w:rsidRDefault="63CBE0B4" w:rsidP="63CBE0B4">
            <w:pPr>
              <w:pStyle w:val="ListParagraph"/>
              <w:numPr>
                <w:ilvl w:val="0"/>
                <w:numId w:val="23"/>
              </w:numPr>
              <w:rPr>
                <w:color w:val="000000" w:themeColor="text1"/>
                <w:sz w:val="24"/>
                <w:szCs w:val="24"/>
              </w:rPr>
            </w:pPr>
            <w:r w:rsidRPr="63CBE0B4">
              <w:rPr>
                <w:rFonts w:ascii="Times New Roman" w:eastAsia="Times New Roman" w:hAnsi="Times New Roman" w:cs="Times New Roman"/>
                <w:color w:val="000000" w:themeColor="text1"/>
                <w:sz w:val="24"/>
                <w:szCs w:val="24"/>
              </w:rPr>
              <w:t>Project schedule</w:t>
            </w:r>
          </w:p>
        </w:tc>
        <w:tc>
          <w:tcPr>
            <w:tcW w:w="2580" w:type="dxa"/>
            <w:shd w:val="clear" w:color="auto" w:fill="D9D9D9" w:themeFill="background1" w:themeFillShade="D9"/>
          </w:tcPr>
          <w:p w14:paraId="34967E7B" w14:textId="512F79EA"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Interpersonal and team skills</w:t>
            </w:r>
          </w:p>
          <w:p w14:paraId="2AB9B062" w14:textId="4E4C8E37"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Decision making</w:t>
            </w:r>
          </w:p>
        </w:tc>
        <w:tc>
          <w:tcPr>
            <w:tcW w:w="2276" w:type="dxa"/>
            <w:shd w:val="clear" w:color="auto" w:fill="BFBFBF" w:themeFill="background1" w:themeFillShade="BF"/>
          </w:tcPr>
          <w:p w14:paraId="35FF6E32" w14:textId="7607A0D7"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Physical resource assignments</w:t>
            </w:r>
          </w:p>
          <w:p w14:paraId="26647055" w14:textId="64A7630E"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team assignments</w:t>
            </w:r>
          </w:p>
          <w:p w14:paraId="466A0099" w14:textId="7B5EA49F" w:rsidR="09E24945"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 updates</w:t>
            </w:r>
          </w:p>
          <w:p w14:paraId="2AF825BF" w14:textId="455FE231"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 updates</w:t>
            </w:r>
          </w:p>
        </w:tc>
      </w:tr>
      <w:tr w:rsidR="09E24945" w14:paraId="1CA8180F" w14:textId="77777777" w:rsidTr="11FE1E16">
        <w:tc>
          <w:tcPr>
            <w:tcW w:w="1785" w:type="dxa"/>
          </w:tcPr>
          <w:p w14:paraId="29E49D53" w14:textId="5E0385DD" w:rsidR="0FCB52A1" w:rsidRDefault="0FCB52A1" w:rsidP="09E24945">
            <w:pPr>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lastRenderedPageBreak/>
              <w:t>Develop Team</w:t>
            </w:r>
          </w:p>
        </w:tc>
        <w:tc>
          <w:tcPr>
            <w:tcW w:w="2490" w:type="dxa"/>
            <w:shd w:val="clear" w:color="auto" w:fill="F2F2F2" w:themeFill="background1" w:themeFillShade="F2"/>
          </w:tcPr>
          <w:p w14:paraId="250B8652" w14:textId="6AD0FFE2" w:rsidR="717BE022"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p w14:paraId="77B8D50A" w14:textId="6823257B"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w:t>
            </w:r>
          </w:p>
          <w:p w14:paraId="71B78AE5" w14:textId="18008030" w:rsidR="09E24945" w:rsidRDefault="09E24945" w:rsidP="09E24945">
            <w:pPr>
              <w:rPr>
                <w:rFonts w:ascii="Times New Roman" w:eastAsia="Times New Roman" w:hAnsi="Times New Roman" w:cs="Times New Roman"/>
                <w:color w:val="000000" w:themeColor="text1"/>
                <w:sz w:val="24"/>
                <w:szCs w:val="24"/>
              </w:rPr>
            </w:pPr>
          </w:p>
        </w:tc>
        <w:tc>
          <w:tcPr>
            <w:tcW w:w="2580" w:type="dxa"/>
            <w:shd w:val="clear" w:color="auto" w:fill="D9D9D9" w:themeFill="background1" w:themeFillShade="D9"/>
          </w:tcPr>
          <w:p w14:paraId="0BDEBBA3" w14:textId="030485F1" w:rsidR="63CBE0B4"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Communication technology</w:t>
            </w:r>
          </w:p>
          <w:p w14:paraId="566E29E8" w14:textId="5A0D0AEC" w:rsidR="63CBE0B4"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Interpersonal and team skills</w:t>
            </w:r>
          </w:p>
          <w:p w14:paraId="6D515DAE" w14:textId="7B703122" w:rsidR="09E24945" w:rsidRDefault="09E24945" w:rsidP="09E24945">
            <w:pPr>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Recognition and Rewards</w:t>
            </w:r>
          </w:p>
          <w:p w14:paraId="7FD55896" w14:textId="43106637" w:rsidR="09E24945" w:rsidRDefault="09E24945" w:rsidP="63CBE0B4">
            <w:pPr>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Training</w:t>
            </w:r>
          </w:p>
          <w:p w14:paraId="24635EF9" w14:textId="7FF3455A"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Individual and team assessments</w:t>
            </w:r>
          </w:p>
          <w:p w14:paraId="5F0FF10E" w14:textId="09582C50"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Meetings</w:t>
            </w:r>
          </w:p>
        </w:tc>
        <w:tc>
          <w:tcPr>
            <w:tcW w:w="2276" w:type="dxa"/>
            <w:shd w:val="clear" w:color="auto" w:fill="BFBFBF" w:themeFill="background1" w:themeFillShade="BF"/>
          </w:tcPr>
          <w:p w14:paraId="5EDF6346" w14:textId="1C713BA8"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Team performance assessments</w:t>
            </w:r>
          </w:p>
          <w:p w14:paraId="2E28DF04" w14:textId="01DCD0BD" w:rsidR="09E24945"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 updates</w:t>
            </w:r>
          </w:p>
          <w:p w14:paraId="6DD7E387" w14:textId="352478BD"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 updates</w:t>
            </w:r>
          </w:p>
        </w:tc>
      </w:tr>
      <w:tr w:rsidR="09E24945" w14:paraId="05CEA3F1" w14:textId="77777777" w:rsidTr="11FE1E16">
        <w:tc>
          <w:tcPr>
            <w:tcW w:w="1785" w:type="dxa"/>
          </w:tcPr>
          <w:p w14:paraId="42276DE2" w14:textId="36397799" w:rsidR="0FCB52A1" w:rsidRDefault="0FCB52A1" w:rsidP="09E24945">
            <w:pPr>
              <w:rPr>
                <w:rFonts w:ascii="Times New Roman" w:eastAsia="Times New Roman" w:hAnsi="Times New Roman" w:cs="Times New Roman"/>
                <w:color w:val="000000" w:themeColor="text1"/>
                <w:sz w:val="24"/>
                <w:szCs w:val="24"/>
              </w:rPr>
            </w:pPr>
            <w:bookmarkStart w:id="65" w:name="_Int_iXBdK9Kf"/>
            <w:r w:rsidRPr="09E24945">
              <w:rPr>
                <w:rFonts w:ascii="Times New Roman" w:eastAsia="Times New Roman" w:hAnsi="Times New Roman" w:cs="Times New Roman"/>
                <w:color w:val="000000" w:themeColor="text1"/>
                <w:sz w:val="24"/>
                <w:szCs w:val="24"/>
              </w:rPr>
              <w:t>Manage Team</w:t>
            </w:r>
            <w:bookmarkEnd w:id="65"/>
          </w:p>
        </w:tc>
        <w:tc>
          <w:tcPr>
            <w:tcW w:w="2490" w:type="dxa"/>
            <w:shd w:val="clear" w:color="auto" w:fill="F2F2F2" w:themeFill="background1" w:themeFillShade="F2"/>
          </w:tcPr>
          <w:p w14:paraId="2456DC4A" w14:textId="41B3ABCD" w:rsidR="717BE022"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p w14:paraId="5AA5D269" w14:textId="686D54C4"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w:t>
            </w:r>
          </w:p>
          <w:p w14:paraId="3B4AD280" w14:textId="02AD3BEB"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Work performance reports</w:t>
            </w:r>
          </w:p>
          <w:p w14:paraId="56925EF3" w14:textId="64A40287"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Team performance assessments</w:t>
            </w:r>
          </w:p>
        </w:tc>
        <w:tc>
          <w:tcPr>
            <w:tcW w:w="2580" w:type="dxa"/>
            <w:shd w:val="clear" w:color="auto" w:fill="D9D9D9" w:themeFill="background1" w:themeFillShade="D9"/>
          </w:tcPr>
          <w:p w14:paraId="641324E1" w14:textId="383078B9"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Interpersonal and team skills</w:t>
            </w:r>
          </w:p>
        </w:tc>
        <w:tc>
          <w:tcPr>
            <w:tcW w:w="2276" w:type="dxa"/>
            <w:shd w:val="clear" w:color="auto" w:fill="BFBFBF" w:themeFill="background1" w:themeFillShade="BF"/>
          </w:tcPr>
          <w:p w14:paraId="60222DB1" w14:textId="0D763D4C" w:rsidR="09E24945"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 updates</w:t>
            </w:r>
          </w:p>
          <w:p w14:paraId="7E27EF99" w14:textId="42398F15"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 updates</w:t>
            </w:r>
          </w:p>
        </w:tc>
      </w:tr>
      <w:tr w:rsidR="09E24945" w14:paraId="5F8C828E" w14:textId="77777777" w:rsidTr="11FE1E16">
        <w:tc>
          <w:tcPr>
            <w:tcW w:w="1785" w:type="dxa"/>
          </w:tcPr>
          <w:p w14:paraId="5736559A" w14:textId="2AC53099" w:rsidR="0FCB52A1" w:rsidRDefault="0FCB52A1" w:rsidP="09E24945">
            <w:pPr>
              <w:rPr>
                <w:rFonts w:ascii="Times New Roman" w:eastAsia="Times New Roman" w:hAnsi="Times New Roman" w:cs="Times New Roman"/>
                <w:color w:val="000000" w:themeColor="text1"/>
                <w:sz w:val="24"/>
                <w:szCs w:val="24"/>
              </w:rPr>
            </w:pPr>
            <w:r w:rsidRPr="09E24945">
              <w:rPr>
                <w:rFonts w:ascii="Times New Roman" w:eastAsia="Times New Roman" w:hAnsi="Times New Roman" w:cs="Times New Roman"/>
                <w:color w:val="000000" w:themeColor="text1"/>
                <w:sz w:val="24"/>
                <w:szCs w:val="24"/>
              </w:rPr>
              <w:t>Control Resources</w:t>
            </w:r>
          </w:p>
        </w:tc>
        <w:tc>
          <w:tcPr>
            <w:tcW w:w="2490" w:type="dxa"/>
            <w:shd w:val="clear" w:color="auto" w:fill="F2F2F2" w:themeFill="background1" w:themeFillShade="F2"/>
          </w:tcPr>
          <w:p w14:paraId="1DCF1CDF" w14:textId="28140306" w:rsidR="717BE022"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w:t>
            </w:r>
          </w:p>
          <w:p w14:paraId="137ED5F3" w14:textId="36CBC5B8"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w:t>
            </w:r>
          </w:p>
          <w:p w14:paraId="67FC8F89" w14:textId="0B644E95"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Work performance data</w:t>
            </w:r>
          </w:p>
          <w:p w14:paraId="5447CE7C" w14:textId="6A66DC07"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Agreements</w:t>
            </w:r>
          </w:p>
        </w:tc>
        <w:tc>
          <w:tcPr>
            <w:tcW w:w="2580" w:type="dxa"/>
            <w:shd w:val="clear" w:color="auto" w:fill="D9D9D9" w:themeFill="background1" w:themeFillShade="D9"/>
          </w:tcPr>
          <w:p w14:paraId="6524D629" w14:textId="6DC9D0DC"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Data analysis</w:t>
            </w:r>
          </w:p>
          <w:p w14:paraId="5BEC4F7D" w14:textId="4CD2DAD4"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Problem solving</w:t>
            </w:r>
          </w:p>
          <w:p w14:paraId="329BF3D5" w14:textId="3173CABA"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Interpersonal and team skills</w:t>
            </w:r>
          </w:p>
        </w:tc>
        <w:tc>
          <w:tcPr>
            <w:tcW w:w="2276" w:type="dxa"/>
            <w:shd w:val="clear" w:color="auto" w:fill="BFBFBF" w:themeFill="background1" w:themeFillShade="BF"/>
          </w:tcPr>
          <w:p w14:paraId="637A117E" w14:textId="038E9656" w:rsidR="09E24945" w:rsidRDefault="717BE022" w:rsidP="717BE022">
            <w:pPr>
              <w:rPr>
                <w:rFonts w:ascii="Times New Roman" w:eastAsia="Times New Roman" w:hAnsi="Times New Roman" w:cs="Times New Roman"/>
                <w:color w:val="000000" w:themeColor="text1"/>
                <w:sz w:val="24"/>
                <w:szCs w:val="24"/>
              </w:rPr>
            </w:pPr>
            <w:r w:rsidRPr="717BE022">
              <w:rPr>
                <w:rFonts w:ascii="Times New Roman" w:eastAsia="Times New Roman" w:hAnsi="Times New Roman" w:cs="Times New Roman"/>
                <w:color w:val="000000" w:themeColor="text1"/>
                <w:sz w:val="24"/>
                <w:szCs w:val="24"/>
              </w:rPr>
              <w:t>Project Management Plan updates</w:t>
            </w:r>
          </w:p>
          <w:p w14:paraId="0C023A83" w14:textId="5473D73E" w:rsidR="09E24945" w:rsidRDefault="63CBE0B4" w:rsidP="63CBE0B4">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Project documents updates</w:t>
            </w:r>
          </w:p>
          <w:p w14:paraId="1CB67CF5" w14:textId="385F16F8" w:rsidR="09E24945" w:rsidRDefault="63CBE0B4" w:rsidP="09E24945">
            <w:pPr>
              <w:rPr>
                <w:rFonts w:ascii="Times New Roman" w:eastAsia="Times New Roman" w:hAnsi="Times New Roman" w:cs="Times New Roman"/>
                <w:color w:val="000000" w:themeColor="text1"/>
                <w:sz w:val="24"/>
                <w:szCs w:val="24"/>
              </w:rPr>
            </w:pPr>
            <w:r w:rsidRPr="63CBE0B4">
              <w:rPr>
                <w:rFonts w:ascii="Times New Roman" w:eastAsia="Times New Roman" w:hAnsi="Times New Roman" w:cs="Times New Roman"/>
                <w:color w:val="000000" w:themeColor="text1"/>
                <w:sz w:val="24"/>
                <w:szCs w:val="24"/>
              </w:rPr>
              <w:t>Work performance information</w:t>
            </w:r>
          </w:p>
        </w:tc>
      </w:tr>
    </w:tbl>
    <w:p w14:paraId="4B76CD9F" w14:textId="7A4126B0" w:rsidR="63CBE0B4" w:rsidRDefault="63CBE0B4" w:rsidP="63CBE0B4"/>
    <w:p w14:paraId="451DE6B7" w14:textId="3938FF5D" w:rsidR="63CBE0B4" w:rsidRDefault="12FD37EE" w:rsidP="6DB7EF18">
      <w:pPr>
        <w:rPr>
          <w:rStyle w:val="Heading1Char"/>
          <w:rFonts w:ascii="Times New Roman" w:eastAsia="Times New Roman" w:hAnsi="Times New Roman" w:cs="Times New Roman"/>
          <w:sz w:val="26"/>
          <w:szCs w:val="26"/>
          <w:lang w:val="en-GB"/>
        </w:rPr>
      </w:pPr>
      <w:bookmarkStart w:id="66" w:name="_Toc96281481"/>
      <w:bookmarkStart w:id="67" w:name="_Toc432382589"/>
      <w:bookmarkStart w:id="68" w:name="_Toc374324091"/>
      <w:r w:rsidRPr="7425E1F5">
        <w:rPr>
          <w:rStyle w:val="Heading1Char"/>
          <w:rFonts w:ascii="Times New Roman" w:eastAsia="Times New Roman" w:hAnsi="Times New Roman" w:cs="Times New Roman"/>
          <w:sz w:val="26"/>
          <w:szCs w:val="26"/>
          <w:lang w:val="en-GB"/>
        </w:rPr>
        <w:t>Procurement</w:t>
      </w:r>
      <w:r w:rsidR="17807317" w:rsidRPr="7425E1F5">
        <w:rPr>
          <w:rStyle w:val="Heading1Char"/>
          <w:rFonts w:ascii="Times New Roman" w:eastAsia="Times New Roman" w:hAnsi="Times New Roman" w:cs="Times New Roman"/>
          <w:sz w:val="26"/>
          <w:szCs w:val="26"/>
          <w:lang w:val="en-GB"/>
        </w:rPr>
        <w:t xml:space="preserve"> management</w:t>
      </w:r>
      <w:bookmarkEnd w:id="66"/>
      <w:bookmarkEnd w:id="67"/>
      <w:bookmarkEnd w:id="68"/>
    </w:p>
    <w:p w14:paraId="40F83630" w14:textId="3940ECE3" w:rsidR="52461150" w:rsidRDefault="327FFCD1" w:rsidP="00286D96">
      <w:pPr>
        <w:spacing w:line="480" w:lineRule="auto"/>
        <w:jc w:val="both"/>
        <w:rPr>
          <w:rStyle w:val="Heading1Char"/>
          <w:rFonts w:ascii="Times New Roman" w:eastAsia="Times New Roman" w:hAnsi="Times New Roman" w:cs="Times New Roman"/>
          <w:color w:val="auto"/>
          <w:sz w:val="24"/>
          <w:szCs w:val="24"/>
          <w:lang w:val="en-GB"/>
        </w:rPr>
      </w:pPr>
      <w:r w:rsidRPr="6822DCEF">
        <w:rPr>
          <w:rFonts w:ascii="Times New Roman" w:eastAsia="Times New Roman" w:hAnsi="Times New Roman" w:cs="Times New Roman"/>
          <w:sz w:val="24"/>
          <w:szCs w:val="24"/>
          <w:lang w:val="en-GB"/>
        </w:rPr>
        <w:t xml:space="preserve">Now that the schedule has been planned and resources assigned to each of the tasks, it is now important to set a strategy and devise a procurement management plan. Practically speaking, procurement of resources should not exceed the budget and quality should not be compromised. To achieve this, various strategies like previous knowledge of projects, review about the vendors and the product by conducting qualitative and quantitative studies help to </w:t>
      </w:r>
      <w:r w:rsidRPr="6822DCEF">
        <w:rPr>
          <w:rFonts w:ascii="Times New Roman" w:eastAsia="Times New Roman" w:hAnsi="Times New Roman" w:cs="Times New Roman"/>
          <w:sz w:val="24"/>
          <w:szCs w:val="24"/>
          <w:lang w:val="en-GB"/>
        </w:rPr>
        <w:lastRenderedPageBreak/>
        <w:t xml:space="preserve">procure the best products for the organization. Also, a contract needs to be agreed between the buyer and the seller with some important factors like installation, warranty and maintenance of the procured resources. Procurement management involves three processes </w:t>
      </w:r>
      <w:r w:rsidR="2F9534F1" w:rsidRPr="6822DCEF">
        <w:rPr>
          <w:rFonts w:ascii="Times New Roman" w:eastAsia="Times New Roman" w:hAnsi="Times New Roman" w:cs="Times New Roman"/>
          <w:sz w:val="24"/>
          <w:szCs w:val="24"/>
          <w:lang w:val="en-GB"/>
        </w:rPr>
        <w:t>discussed briefly as follows.</w:t>
      </w:r>
    </w:p>
    <w:p w14:paraId="2B8DB71E" w14:textId="3938FF5D" w:rsidR="327FFCD1" w:rsidRDefault="327FFCD1" w:rsidP="00286D96">
      <w:pPr>
        <w:spacing w:line="480" w:lineRule="auto"/>
        <w:jc w:val="both"/>
        <w:rPr>
          <w:rStyle w:val="Heading1Char"/>
          <w:rFonts w:ascii="Times New Roman" w:eastAsia="Times New Roman" w:hAnsi="Times New Roman" w:cs="Times New Roman"/>
          <w:color w:val="auto"/>
          <w:sz w:val="24"/>
          <w:szCs w:val="24"/>
          <w:lang w:val="en-GB"/>
        </w:rPr>
      </w:pPr>
      <w:bookmarkStart w:id="69" w:name="_Toc96281482"/>
      <w:r w:rsidRPr="1400719D">
        <w:rPr>
          <w:rFonts w:ascii="Times New Roman" w:eastAsia="Times New Roman" w:hAnsi="Times New Roman" w:cs="Times New Roman"/>
          <w:b/>
          <w:sz w:val="24"/>
          <w:szCs w:val="24"/>
          <w:lang w:val="en-GB"/>
        </w:rPr>
        <w:t xml:space="preserve">Plan Procurement Management </w:t>
      </w:r>
      <w:r w:rsidRPr="1400719D">
        <w:rPr>
          <w:rFonts w:ascii="Times New Roman" w:eastAsia="Times New Roman" w:hAnsi="Times New Roman" w:cs="Times New Roman"/>
          <w:sz w:val="24"/>
          <w:szCs w:val="24"/>
          <w:lang w:val="en-GB"/>
        </w:rPr>
        <w:t>– Process of identifying potential sellers, How and when to acquire resources. This might be a one-time process or performed at pre-defined points.</w:t>
      </w:r>
      <w:bookmarkEnd w:id="69"/>
    </w:p>
    <w:p w14:paraId="1C8E3563" w14:textId="3938FF5D" w:rsidR="327FFCD1" w:rsidRDefault="327FFCD1" w:rsidP="00286D96">
      <w:pPr>
        <w:spacing w:line="480" w:lineRule="auto"/>
        <w:jc w:val="both"/>
        <w:rPr>
          <w:rStyle w:val="Heading1Char"/>
          <w:rFonts w:ascii="Times New Roman" w:eastAsia="Times New Roman" w:hAnsi="Times New Roman" w:cs="Times New Roman"/>
          <w:color w:val="auto"/>
          <w:sz w:val="24"/>
          <w:szCs w:val="24"/>
          <w:lang w:val="en-GB"/>
        </w:rPr>
      </w:pPr>
      <w:bookmarkStart w:id="70" w:name="_Toc96281483"/>
      <w:r w:rsidRPr="1400719D">
        <w:rPr>
          <w:rFonts w:ascii="Times New Roman" w:eastAsia="Times New Roman" w:hAnsi="Times New Roman" w:cs="Times New Roman"/>
          <w:b/>
          <w:sz w:val="24"/>
          <w:szCs w:val="24"/>
          <w:lang w:val="en-GB"/>
        </w:rPr>
        <w:t>Conduct Procurements –</w:t>
      </w:r>
      <w:r w:rsidRPr="1400719D">
        <w:rPr>
          <w:rFonts w:ascii="Times New Roman" w:eastAsia="Times New Roman" w:hAnsi="Times New Roman" w:cs="Times New Roman"/>
          <w:sz w:val="24"/>
          <w:szCs w:val="24"/>
          <w:lang w:val="en-GB"/>
        </w:rPr>
        <w:t xml:space="preserve"> Process of qualifying the best seller and contract finalization along with the legal terms for delivery.</w:t>
      </w:r>
      <w:bookmarkEnd w:id="70"/>
    </w:p>
    <w:p w14:paraId="5E2BAA46" w14:textId="3938FF5D" w:rsidR="327FFCD1" w:rsidRDefault="327FFCD1" w:rsidP="00286D96">
      <w:pPr>
        <w:spacing w:line="480" w:lineRule="auto"/>
        <w:jc w:val="both"/>
        <w:rPr>
          <w:rStyle w:val="Heading1Char"/>
          <w:rFonts w:ascii="Times New Roman" w:eastAsia="Times New Roman" w:hAnsi="Times New Roman" w:cs="Times New Roman"/>
          <w:color w:val="auto"/>
          <w:sz w:val="24"/>
          <w:szCs w:val="24"/>
          <w:lang w:val="en-GB"/>
        </w:rPr>
      </w:pPr>
      <w:bookmarkStart w:id="71" w:name="_Toc96281484"/>
      <w:r w:rsidRPr="1400719D">
        <w:rPr>
          <w:rFonts w:ascii="Times New Roman" w:eastAsia="Times New Roman" w:hAnsi="Times New Roman" w:cs="Times New Roman"/>
          <w:b/>
          <w:lang w:val="en-GB"/>
        </w:rPr>
        <w:t>Control Procurements –</w:t>
      </w:r>
      <w:r w:rsidRPr="1400719D">
        <w:rPr>
          <w:rFonts w:ascii="Times New Roman" w:eastAsia="Times New Roman" w:hAnsi="Times New Roman" w:cs="Times New Roman"/>
          <w:lang w:val="en-GB"/>
        </w:rPr>
        <w:t xml:space="preserve"> Process involved throughout the project to maintain relationships between the buyer and seller, monitor performance to meet the project requirements as per the agreement, make changes as and when required, closure of procurement contracts.</w:t>
      </w:r>
      <w:bookmarkEnd w:id="71"/>
    </w:p>
    <w:p w14:paraId="5BF1D501" w14:textId="49A4F949" w:rsidR="327FFCD1" w:rsidRDefault="59428F0F" w:rsidP="7425E1F5">
      <w:pPr>
        <w:rPr>
          <w:rStyle w:val="Heading1Char"/>
          <w:rFonts w:ascii="Times New Roman" w:eastAsia="Times New Roman" w:hAnsi="Times New Roman" w:cs="Times New Roman"/>
          <w:color w:val="auto"/>
          <w:sz w:val="24"/>
          <w:szCs w:val="24"/>
          <w:lang w:val="en-GB"/>
        </w:rPr>
      </w:pPr>
      <w:bookmarkStart w:id="72" w:name="_Toc96281485"/>
      <w:bookmarkStart w:id="73" w:name="_Toc79000233"/>
      <w:r w:rsidRPr="7425E1F5">
        <w:rPr>
          <w:rFonts w:ascii="Times New Roman" w:eastAsia="Times New Roman" w:hAnsi="Times New Roman" w:cs="Times New Roman"/>
          <w:lang w:val="en-GB"/>
        </w:rPr>
        <w:t xml:space="preserve">Some of the Inputs, Tools and Techniques and Outputs selected for each of the process has been outline in table </w:t>
      </w:r>
      <w:r w:rsidR="6562A424" w:rsidRPr="7425E1F5">
        <w:rPr>
          <w:rFonts w:ascii="Times New Roman" w:eastAsia="Times New Roman" w:hAnsi="Times New Roman" w:cs="Times New Roman"/>
          <w:lang w:val="en-GB"/>
        </w:rPr>
        <w:t>12</w:t>
      </w:r>
      <w:r w:rsidRPr="7425E1F5">
        <w:rPr>
          <w:rFonts w:ascii="Times New Roman" w:eastAsia="Times New Roman" w:hAnsi="Times New Roman" w:cs="Times New Roman"/>
          <w:lang w:val="en-GB"/>
        </w:rPr>
        <w:t>.</w:t>
      </w:r>
      <w:bookmarkEnd w:id="72"/>
      <w:bookmarkEnd w:id="73"/>
    </w:p>
    <w:p w14:paraId="6928852E" w14:textId="3938FF5D" w:rsidR="6562A424" w:rsidRDefault="6562A424" w:rsidP="7425E1F5">
      <w:pPr>
        <w:rPr>
          <w:rStyle w:val="Heading1Char"/>
          <w:rFonts w:ascii="Times New Roman" w:eastAsia="Times New Roman" w:hAnsi="Times New Roman" w:cs="Times New Roman"/>
          <w:b/>
          <w:bCs/>
          <w:color w:val="auto"/>
          <w:sz w:val="24"/>
          <w:szCs w:val="24"/>
          <w:lang w:val="en-GB"/>
        </w:rPr>
      </w:pPr>
      <w:r w:rsidRPr="7425E1F5">
        <w:rPr>
          <w:rFonts w:ascii="Times New Roman" w:eastAsia="Times New Roman" w:hAnsi="Times New Roman" w:cs="Times New Roman"/>
          <w:b/>
          <w:bCs/>
          <w:lang w:val="en-GB"/>
        </w:rPr>
        <w:t>Table 12 – Procurement Management process: Inputs, Tools &amp; Techniques, Outputs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3005"/>
        <w:gridCol w:w="3005"/>
        <w:gridCol w:w="3005"/>
      </w:tblGrid>
      <w:tr w:rsidR="327FFCD1" w14:paraId="68FB8DF2" w14:textId="77777777" w:rsidTr="11FE1E16">
        <w:tc>
          <w:tcPr>
            <w:tcW w:w="3005" w:type="dxa"/>
          </w:tcPr>
          <w:p w14:paraId="01B31B7C" w14:textId="3140CDF4" w:rsidR="327FFCD1" w:rsidRDefault="327FFCD1" w:rsidP="4BF9A6CD">
            <w:pPr>
              <w:rPr>
                <w:rStyle w:val="Heading1Char"/>
                <w:rFonts w:ascii="Times New Roman" w:eastAsia="Times New Roman" w:hAnsi="Times New Roman" w:cs="Times New Roman"/>
                <w:b/>
                <w:bCs/>
                <w:color w:val="auto"/>
                <w:sz w:val="24"/>
                <w:szCs w:val="24"/>
                <w:lang w:val="en-GB"/>
              </w:rPr>
            </w:pPr>
            <w:bookmarkStart w:id="74" w:name="_Toc96281486"/>
            <w:bookmarkStart w:id="75" w:name="_Toc2061163134"/>
            <w:r w:rsidRPr="2B193660">
              <w:rPr>
                <w:rFonts w:ascii="Times New Roman" w:eastAsia="Times New Roman" w:hAnsi="Times New Roman" w:cs="Times New Roman"/>
                <w:b/>
                <w:lang w:val="en-GB"/>
              </w:rPr>
              <w:t>Inputs</w:t>
            </w:r>
            <w:bookmarkEnd w:id="74"/>
            <w:bookmarkEnd w:id="75"/>
          </w:p>
        </w:tc>
        <w:tc>
          <w:tcPr>
            <w:tcW w:w="3005" w:type="dxa"/>
          </w:tcPr>
          <w:p w14:paraId="53E38B1B" w14:textId="3140CDF4" w:rsidR="327FFCD1" w:rsidRDefault="327FFCD1" w:rsidP="2B193660">
            <w:pPr>
              <w:rPr>
                <w:rStyle w:val="Heading1Char"/>
                <w:rFonts w:ascii="Times New Roman" w:eastAsia="Times New Roman" w:hAnsi="Times New Roman" w:cs="Times New Roman"/>
                <w:b/>
                <w:bCs/>
                <w:color w:val="auto"/>
                <w:sz w:val="24"/>
                <w:szCs w:val="24"/>
                <w:lang w:val="en-GB"/>
              </w:rPr>
            </w:pPr>
            <w:bookmarkStart w:id="76" w:name="_Toc96281487"/>
            <w:bookmarkStart w:id="77" w:name="_Toc203800049"/>
            <w:r w:rsidRPr="2B193660">
              <w:rPr>
                <w:rFonts w:ascii="Times New Roman" w:eastAsia="Times New Roman" w:hAnsi="Times New Roman" w:cs="Times New Roman"/>
                <w:b/>
                <w:lang w:val="en-GB"/>
              </w:rPr>
              <w:t>Tools &amp; Techniques</w:t>
            </w:r>
            <w:bookmarkEnd w:id="76"/>
            <w:bookmarkEnd w:id="77"/>
          </w:p>
        </w:tc>
        <w:tc>
          <w:tcPr>
            <w:tcW w:w="3005" w:type="dxa"/>
          </w:tcPr>
          <w:p w14:paraId="22888280" w14:textId="1C4F4B81" w:rsidR="327FFCD1" w:rsidRDefault="327FFCD1" w:rsidP="2B193660">
            <w:pPr>
              <w:rPr>
                <w:rStyle w:val="Heading1Char"/>
                <w:rFonts w:ascii="Times New Roman" w:eastAsia="Times New Roman" w:hAnsi="Times New Roman" w:cs="Times New Roman"/>
                <w:b/>
                <w:bCs/>
                <w:color w:val="auto"/>
                <w:sz w:val="24"/>
                <w:szCs w:val="24"/>
                <w:lang w:val="en-GB"/>
              </w:rPr>
            </w:pPr>
            <w:bookmarkStart w:id="78" w:name="_Toc96281488"/>
            <w:bookmarkStart w:id="79" w:name="_Toc937602306"/>
            <w:r w:rsidRPr="2B193660">
              <w:rPr>
                <w:rFonts w:ascii="Times New Roman" w:eastAsia="Times New Roman" w:hAnsi="Times New Roman" w:cs="Times New Roman"/>
                <w:b/>
                <w:lang w:val="en-GB"/>
              </w:rPr>
              <w:t>Outputs</w:t>
            </w:r>
            <w:bookmarkEnd w:id="78"/>
            <w:bookmarkEnd w:id="79"/>
          </w:p>
        </w:tc>
      </w:tr>
      <w:tr w:rsidR="327FFCD1" w14:paraId="259AE514" w14:textId="77777777" w:rsidTr="11FE1E16">
        <w:tc>
          <w:tcPr>
            <w:tcW w:w="9015" w:type="dxa"/>
            <w:gridSpan w:val="3"/>
          </w:tcPr>
          <w:p w14:paraId="1AA5F12B" w14:textId="1C4F4B81" w:rsidR="327FFCD1" w:rsidRDefault="46FEC08A" w:rsidP="3CDA9FF5">
            <w:pPr>
              <w:jc w:val="center"/>
              <w:rPr>
                <w:rStyle w:val="Heading1Char"/>
                <w:rFonts w:ascii="Times New Roman" w:eastAsia="Times New Roman" w:hAnsi="Times New Roman" w:cs="Times New Roman"/>
                <w:b/>
                <w:bCs/>
                <w:color w:val="auto"/>
                <w:sz w:val="24"/>
                <w:szCs w:val="24"/>
                <w:lang w:val="en-GB"/>
              </w:rPr>
            </w:pPr>
            <w:bookmarkStart w:id="80" w:name="_Toc96281489"/>
            <w:bookmarkStart w:id="81" w:name="_Toc1450226877"/>
            <w:r w:rsidRPr="56F82CCE">
              <w:rPr>
                <w:rFonts w:ascii="Times New Roman" w:eastAsia="Times New Roman" w:hAnsi="Times New Roman" w:cs="Times New Roman"/>
                <w:b/>
                <w:lang w:val="en-GB"/>
              </w:rPr>
              <w:t>Plan Procurement Management</w:t>
            </w:r>
            <w:bookmarkEnd w:id="80"/>
            <w:bookmarkEnd w:id="81"/>
          </w:p>
        </w:tc>
      </w:tr>
      <w:tr w:rsidR="327FFCD1" w14:paraId="2742B3D4" w14:textId="77777777" w:rsidTr="11FE1E16">
        <w:tc>
          <w:tcPr>
            <w:tcW w:w="3005" w:type="dxa"/>
          </w:tcPr>
          <w:p w14:paraId="2F8B3706" w14:textId="30DAD96E" w:rsidR="327FFCD1" w:rsidRDefault="4C949668" w:rsidP="30A42A5B">
            <w:pPr>
              <w:rPr>
                <w:rStyle w:val="Heading1Char"/>
                <w:rFonts w:ascii="Times New Roman" w:eastAsia="Times New Roman" w:hAnsi="Times New Roman" w:cs="Times New Roman"/>
                <w:color w:val="auto"/>
                <w:sz w:val="24"/>
                <w:szCs w:val="24"/>
                <w:lang w:val="en-GB"/>
              </w:rPr>
            </w:pPr>
            <w:bookmarkStart w:id="82" w:name="_Toc96281490"/>
            <w:bookmarkStart w:id="83" w:name="_Toc1050568772"/>
            <w:r w:rsidRPr="30A42A5B">
              <w:rPr>
                <w:rFonts w:ascii="Times New Roman" w:eastAsia="Times New Roman" w:hAnsi="Times New Roman" w:cs="Times New Roman"/>
                <w:lang w:val="en-GB"/>
              </w:rPr>
              <w:t>Project charter</w:t>
            </w:r>
            <w:bookmarkEnd w:id="82"/>
            <w:bookmarkEnd w:id="83"/>
          </w:p>
          <w:p w14:paraId="33613020" w14:textId="28F8428B" w:rsidR="717BE022" w:rsidRDefault="717BE022" w:rsidP="30A42A5B">
            <w:pPr>
              <w:rPr>
                <w:rFonts w:ascii="Times New Roman" w:eastAsia="Times New Roman" w:hAnsi="Times New Roman" w:cs="Times New Roman"/>
                <w:color w:val="000000" w:themeColor="text1"/>
                <w:sz w:val="24"/>
                <w:szCs w:val="24"/>
              </w:rPr>
            </w:pPr>
            <w:r w:rsidRPr="30A42A5B">
              <w:rPr>
                <w:rFonts w:ascii="Times New Roman" w:eastAsia="Times New Roman" w:hAnsi="Times New Roman" w:cs="Times New Roman"/>
              </w:rPr>
              <w:t>Project Management Plan</w:t>
            </w:r>
          </w:p>
          <w:p w14:paraId="47BB58B8" w14:textId="5C1E608A" w:rsidR="327FFCD1" w:rsidRDefault="4C949668" w:rsidP="30A42A5B">
            <w:pPr>
              <w:rPr>
                <w:rStyle w:val="Heading1Char"/>
                <w:rFonts w:ascii="Times New Roman" w:eastAsia="Times New Roman" w:hAnsi="Times New Roman" w:cs="Times New Roman"/>
                <w:color w:val="auto"/>
                <w:sz w:val="24"/>
                <w:szCs w:val="24"/>
                <w:lang w:val="en-GB"/>
              </w:rPr>
            </w:pPr>
            <w:bookmarkStart w:id="84" w:name="_Toc96281491"/>
            <w:bookmarkStart w:id="85" w:name="_Toc1571057678"/>
            <w:r w:rsidRPr="30A42A5B">
              <w:rPr>
                <w:rFonts w:ascii="Times New Roman" w:eastAsia="Times New Roman" w:hAnsi="Times New Roman" w:cs="Times New Roman"/>
                <w:lang w:val="en-GB"/>
              </w:rPr>
              <w:t>Project documents</w:t>
            </w:r>
            <w:bookmarkEnd w:id="84"/>
            <w:bookmarkEnd w:id="85"/>
          </w:p>
        </w:tc>
        <w:tc>
          <w:tcPr>
            <w:tcW w:w="3005" w:type="dxa"/>
          </w:tcPr>
          <w:p w14:paraId="21C30169" w14:textId="3938FF5D" w:rsidR="327FFCD1" w:rsidRDefault="4C949668" w:rsidP="30A42A5B">
            <w:pPr>
              <w:rPr>
                <w:rStyle w:val="Heading1Char"/>
                <w:rFonts w:ascii="Times New Roman" w:eastAsia="Times New Roman" w:hAnsi="Times New Roman" w:cs="Times New Roman"/>
                <w:color w:val="auto"/>
                <w:sz w:val="24"/>
                <w:szCs w:val="24"/>
                <w:lang w:val="en-GB"/>
              </w:rPr>
            </w:pPr>
            <w:bookmarkStart w:id="86" w:name="_Toc96281492"/>
            <w:bookmarkStart w:id="87" w:name="_Toc129495147"/>
            <w:r w:rsidRPr="30A42A5B">
              <w:rPr>
                <w:rFonts w:ascii="Times New Roman" w:eastAsia="Times New Roman" w:hAnsi="Times New Roman" w:cs="Times New Roman"/>
                <w:lang w:val="en-GB"/>
              </w:rPr>
              <w:t>Expert judgment</w:t>
            </w:r>
            <w:bookmarkEnd w:id="86"/>
            <w:bookmarkEnd w:id="87"/>
          </w:p>
          <w:p w14:paraId="30029503" w14:textId="67265215" w:rsidR="327FFCD1" w:rsidRDefault="4C949668" w:rsidP="30A42A5B">
            <w:pPr>
              <w:rPr>
                <w:rStyle w:val="Heading1Char"/>
                <w:rFonts w:ascii="Times New Roman" w:eastAsia="Times New Roman" w:hAnsi="Times New Roman" w:cs="Times New Roman"/>
                <w:color w:val="auto"/>
                <w:sz w:val="24"/>
                <w:szCs w:val="24"/>
                <w:lang w:val="en-GB"/>
              </w:rPr>
            </w:pPr>
            <w:bookmarkStart w:id="88" w:name="_Toc96281493"/>
            <w:bookmarkStart w:id="89" w:name="_Toc1154623430"/>
            <w:r w:rsidRPr="30A42A5B">
              <w:rPr>
                <w:rFonts w:ascii="Times New Roman" w:eastAsia="Times New Roman" w:hAnsi="Times New Roman" w:cs="Times New Roman"/>
                <w:lang w:val="en-GB"/>
              </w:rPr>
              <w:t>Data gathering</w:t>
            </w:r>
            <w:bookmarkEnd w:id="88"/>
            <w:bookmarkEnd w:id="89"/>
          </w:p>
          <w:p w14:paraId="0E9A5D42" w14:textId="67265215" w:rsidR="327FFCD1" w:rsidRDefault="4C949668" w:rsidP="30A42A5B">
            <w:pPr>
              <w:rPr>
                <w:rStyle w:val="Heading1Char"/>
                <w:rFonts w:ascii="Times New Roman" w:eastAsia="Times New Roman" w:hAnsi="Times New Roman" w:cs="Times New Roman"/>
                <w:color w:val="auto"/>
                <w:sz w:val="24"/>
                <w:szCs w:val="24"/>
                <w:lang w:val="en-GB"/>
              </w:rPr>
            </w:pPr>
            <w:bookmarkStart w:id="90" w:name="_Toc96281494"/>
            <w:bookmarkStart w:id="91" w:name="_Toc1164544196"/>
            <w:r w:rsidRPr="30A42A5B">
              <w:rPr>
                <w:rFonts w:ascii="Times New Roman" w:eastAsia="Times New Roman" w:hAnsi="Times New Roman" w:cs="Times New Roman"/>
                <w:lang w:val="en-GB"/>
              </w:rPr>
              <w:t>Meetings</w:t>
            </w:r>
            <w:bookmarkEnd w:id="90"/>
            <w:bookmarkEnd w:id="91"/>
          </w:p>
        </w:tc>
        <w:tc>
          <w:tcPr>
            <w:tcW w:w="3005" w:type="dxa"/>
          </w:tcPr>
          <w:p w14:paraId="0F0C59C8" w14:textId="67265215" w:rsidR="327FFCD1" w:rsidRDefault="4C949668" w:rsidP="478AADEA">
            <w:pPr>
              <w:rPr>
                <w:rStyle w:val="Heading1Char"/>
                <w:rFonts w:ascii="Times New Roman" w:eastAsia="Times New Roman" w:hAnsi="Times New Roman" w:cs="Times New Roman"/>
                <w:color w:val="auto"/>
                <w:sz w:val="24"/>
                <w:szCs w:val="24"/>
                <w:lang w:val="en-GB"/>
              </w:rPr>
            </w:pPr>
            <w:bookmarkStart w:id="92" w:name="_Toc96281495"/>
            <w:bookmarkStart w:id="93" w:name="_Toc1996160078"/>
            <w:r w:rsidRPr="1623EBAA">
              <w:rPr>
                <w:rFonts w:ascii="Times New Roman" w:eastAsia="Times New Roman" w:hAnsi="Times New Roman" w:cs="Times New Roman"/>
                <w:lang w:val="en-GB"/>
              </w:rPr>
              <w:t>Procurement management Plan</w:t>
            </w:r>
            <w:bookmarkEnd w:id="92"/>
            <w:bookmarkEnd w:id="93"/>
          </w:p>
          <w:p w14:paraId="46411A6D" w14:textId="67265215" w:rsidR="327FFCD1" w:rsidRDefault="4C949668" w:rsidP="478AADEA">
            <w:pPr>
              <w:rPr>
                <w:rStyle w:val="Heading1Char"/>
                <w:rFonts w:ascii="Times New Roman" w:eastAsia="Times New Roman" w:hAnsi="Times New Roman" w:cs="Times New Roman"/>
                <w:color w:val="auto"/>
                <w:sz w:val="24"/>
                <w:szCs w:val="24"/>
                <w:lang w:val="en-GB"/>
              </w:rPr>
            </w:pPr>
            <w:bookmarkStart w:id="94" w:name="_Toc96281496"/>
            <w:bookmarkStart w:id="95" w:name="_Toc191709939"/>
            <w:r w:rsidRPr="1623EBAA">
              <w:rPr>
                <w:rFonts w:ascii="Times New Roman" w:eastAsia="Times New Roman" w:hAnsi="Times New Roman" w:cs="Times New Roman"/>
                <w:lang w:val="en-GB"/>
              </w:rPr>
              <w:t>Procurement strategy</w:t>
            </w:r>
            <w:bookmarkEnd w:id="94"/>
            <w:bookmarkEnd w:id="95"/>
          </w:p>
          <w:p w14:paraId="03B402D7" w14:textId="67265215" w:rsidR="327FFCD1" w:rsidRDefault="4C949668" w:rsidP="478AADEA">
            <w:pPr>
              <w:rPr>
                <w:rStyle w:val="Heading1Char"/>
                <w:rFonts w:ascii="Times New Roman" w:eastAsia="Times New Roman" w:hAnsi="Times New Roman" w:cs="Times New Roman"/>
                <w:color w:val="auto"/>
                <w:sz w:val="24"/>
                <w:szCs w:val="24"/>
                <w:lang w:val="en-GB"/>
              </w:rPr>
            </w:pPr>
            <w:bookmarkStart w:id="96" w:name="_Toc96281497"/>
            <w:bookmarkStart w:id="97" w:name="_Toc824464416"/>
            <w:r w:rsidRPr="1623EBAA">
              <w:rPr>
                <w:rFonts w:ascii="Times New Roman" w:eastAsia="Times New Roman" w:hAnsi="Times New Roman" w:cs="Times New Roman"/>
                <w:lang w:val="en-GB"/>
              </w:rPr>
              <w:t>Source selection criteria</w:t>
            </w:r>
            <w:bookmarkEnd w:id="96"/>
            <w:bookmarkEnd w:id="97"/>
          </w:p>
          <w:p w14:paraId="69E93641" w14:textId="67265215" w:rsidR="327FFCD1" w:rsidRDefault="4C949668" w:rsidP="478AADEA">
            <w:pPr>
              <w:rPr>
                <w:rStyle w:val="Heading1Char"/>
                <w:rFonts w:ascii="Times New Roman" w:eastAsia="Times New Roman" w:hAnsi="Times New Roman" w:cs="Times New Roman"/>
                <w:color w:val="auto"/>
                <w:sz w:val="24"/>
                <w:szCs w:val="24"/>
                <w:lang w:val="en-GB"/>
              </w:rPr>
            </w:pPr>
            <w:bookmarkStart w:id="98" w:name="_Toc96281498"/>
            <w:bookmarkStart w:id="99" w:name="_Toc245940073"/>
            <w:r w:rsidRPr="1623EBAA">
              <w:rPr>
                <w:rFonts w:ascii="Times New Roman" w:eastAsia="Times New Roman" w:hAnsi="Times New Roman" w:cs="Times New Roman"/>
                <w:lang w:val="en-GB"/>
              </w:rPr>
              <w:t>Make-or-Buy decisions</w:t>
            </w:r>
            <w:bookmarkEnd w:id="98"/>
            <w:bookmarkEnd w:id="99"/>
          </w:p>
        </w:tc>
      </w:tr>
      <w:tr w:rsidR="327FFCD1" w14:paraId="726BC1E1" w14:textId="77777777" w:rsidTr="11FE1E16">
        <w:tc>
          <w:tcPr>
            <w:tcW w:w="9015" w:type="dxa"/>
            <w:gridSpan w:val="3"/>
          </w:tcPr>
          <w:p w14:paraId="5BE4F579" w14:textId="67265215" w:rsidR="327FFCD1" w:rsidRDefault="46FEC08A" w:rsidP="26D17983">
            <w:pPr>
              <w:jc w:val="center"/>
              <w:rPr>
                <w:rStyle w:val="Heading1Char"/>
                <w:rFonts w:ascii="Times New Roman" w:eastAsia="Times New Roman" w:hAnsi="Times New Roman" w:cs="Times New Roman"/>
                <w:b/>
                <w:bCs/>
                <w:color w:val="auto"/>
                <w:sz w:val="24"/>
                <w:szCs w:val="24"/>
                <w:lang w:val="en-GB"/>
              </w:rPr>
            </w:pPr>
            <w:bookmarkStart w:id="100" w:name="_Toc96281499"/>
            <w:bookmarkStart w:id="101" w:name="_Toc19034290"/>
            <w:r w:rsidRPr="26D17983">
              <w:rPr>
                <w:rFonts w:ascii="Times New Roman" w:eastAsia="Times New Roman" w:hAnsi="Times New Roman" w:cs="Times New Roman"/>
                <w:b/>
                <w:lang w:val="en-GB"/>
              </w:rPr>
              <w:t>Conduct Procurements</w:t>
            </w:r>
            <w:bookmarkEnd w:id="100"/>
            <w:bookmarkEnd w:id="101"/>
          </w:p>
        </w:tc>
      </w:tr>
      <w:tr w:rsidR="327FFCD1" w14:paraId="5124C408" w14:textId="77777777" w:rsidTr="11FE1E16">
        <w:tc>
          <w:tcPr>
            <w:tcW w:w="3005" w:type="dxa"/>
          </w:tcPr>
          <w:p w14:paraId="79612C48" w14:textId="67265215" w:rsidR="327FFCD1" w:rsidRDefault="46FEC08A" w:rsidP="266C36FA">
            <w:pPr>
              <w:rPr>
                <w:rStyle w:val="Heading1Char"/>
                <w:rFonts w:ascii="Times New Roman" w:eastAsia="Times New Roman" w:hAnsi="Times New Roman" w:cs="Times New Roman"/>
                <w:color w:val="auto"/>
                <w:sz w:val="24"/>
                <w:szCs w:val="24"/>
                <w:lang w:val="en-GB"/>
              </w:rPr>
            </w:pPr>
            <w:bookmarkStart w:id="102" w:name="_Toc96281500"/>
            <w:bookmarkStart w:id="103" w:name="_Toc1549284756"/>
            <w:r w:rsidRPr="0F8F3488">
              <w:rPr>
                <w:rFonts w:ascii="Times New Roman" w:eastAsia="Times New Roman" w:hAnsi="Times New Roman" w:cs="Times New Roman"/>
                <w:lang w:val="en-GB"/>
              </w:rPr>
              <w:t xml:space="preserve">Project Management </w:t>
            </w:r>
            <w:r w:rsidR="717BE022" w:rsidRPr="0F8F3488">
              <w:rPr>
                <w:rFonts w:ascii="Times New Roman" w:eastAsia="Times New Roman" w:hAnsi="Times New Roman" w:cs="Times New Roman"/>
                <w:lang w:val="en-GB"/>
              </w:rPr>
              <w:t>Plan</w:t>
            </w:r>
            <w:bookmarkEnd w:id="102"/>
            <w:bookmarkEnd w:id="103"/>
          </w:p>
          <w:p w14:paraId="1C1570D4" w14:textId="67265215" w:rsidR="327FFCD1" w:rsidRDefault="46FEC08A" w:rsidP="266C36FA">
            <w:pPr>
              <w:rPr>
                <w:rStyle w:val="Heading1Char"/>
                <w:rFonts w:ascii="Times New Roman" w:eastAsia="Times New Roman" w:hAnsi="Times New Roman" w:cs="Times New Roman"/>
                <w:color w:val="auto"/>
                <w:sz w:val="24"/>
                <w:szCs w:val="24"/>
                <w:lang w:val="en-GB"/>
              </w:rPr>
            </w:pPr>
            <w:bookmarkStart w:id="104" w:name="_Toc96281501"/>
            <w:bookmarkStart w:id="105" w:name="_Toc733813743"/>
            <w:r w:rsidRPr="0F8F3488">
              <w:rPr>
                <w:rFonts w:ascii="Times New Roman" w:eastAsia="Times New Roman" w:hAnsi="Times New Roman" w:cs="Times New Roman"/>
                <w:lang w:val="en-GB"/>
              </w:rPr>
              <w:t>Project documents</w:t>
            </w:r>
            <w:bookmarkEnd w:id="104"/>
            <w:bookmarkEnd w:id="105"/>
          </w:p>
          <w:p w14:paraId="7E253208" w14:textId="67265215" w:rsidR="327FFCD1" w:rsidRDefault="46FEC08A" w:rsidP="266C36FA">
            <w:pPr>
              <w:rPr>
                <w:rStyle w:val="Heading1Char"/>
                <w:rFonts w:ascii="Times New Roman" w:eastAsia="Times New Roman" w:hAnsi="Times New Roman" w:cs="Times New Roman"/>
                <w:color w:val="auto"/>
                <w:sz w:val="24"/>
                <w:szCs w:val="24"/>
                <w:lang w:val="en-GB"/>
              </w:rPr>
            </w:pPr>
            <w:bookmarkStart w:id="106" w:name="_Toc96281502"/>
            <w:bookmarkStart w:id="107" w:name="_Toc1755441980"/>
            <w:r w:rsidRPr="0F8F3488">
              <w:rPr>
                <w:rFonts w:ascii="Times New Roman" w:eastAsia="Times New Roman" w:hAnsi="Times New Roman" w:cs="Times New Roman"/>
                <w:lang w:val="en-GB"/>
              </w:rPr>
              <w:t>Procurement documentation</w:t>
            </w:r>
            <w:bookmarkEnd w:id="106"/>
            <w:bookmarkEnd w:id="107"/>
          </w:p>
          <w:p w14:paraId="54BA60CE" w14:textId="67265215" w:rsidR="327FFCD1" w:rsidRDefault="46FEC08A" w:rsidP="266C36FA">
            <w:pPr>
              <w:rPr>
                <w:rStyle w:val="Heading1Char"/>
                <w:rFonts w:ascii="Times New Roman" w:eastAsia="Times New Roman" w:hAnsi="Times New Roman" w:cs="Times New Roman"/>
                <w:color w:val="auto"/>
                <w:sz w:val="24"/>
                <w:szCs w:val="24"/>
                <w:lang w:val="en-GB"/>
              </w:rPr>
            </w:pPr>
            <w:bookmarkStart w:id="108" w:name="_Toc96281503"/>
            <w:bookmarkStart w:id="109" w:name="_Toc978227120"/>
            <w:r w:rsidRPr="0F8F3488">
              <w:rPr>
                <w:rFonts w:ascii="Times New Roman" w:eastAsia="Times New Roman" w:hAnsi="Times New Roman" w:cs="Times New Roman"/>
                <w:lang w:val="en-GB"/>
              </w:rPr>
              <w:t>Seller proposals</w:t>
            </w:r>
            <w:bookmarkEnd w:id="108"/>
            <w:bookmarkEnd w:id="109"/>
          </w:p>
        </w:tc>
        <w:tc>
          <w:tcPr>
            <w:tcW w:w="3005" w:type="dxa"/>
          </w:tcPr>
          <w:p w14:paraId="2B618731" w14:textId="67265215" w:rsidR="327FFCD1" w:rsidRDefault="46FEC08A" w:rsidP="0F8F3488">
            <w:pPr>
              <w:rPr>
                <w:rStyle w:val="Heading1Char"/>
                <w:rFonts w:ascii="Times New Roman" w:eastAsia="Times New Roman" w:hAnsi="Times New Roman" w:cs="Times New Roman"/>
                <w:color w:val="auto"/>
                <w:sz w:val="24"/>
                <w:szCs w:val="24"/>
                <w:lang w:val="en-GB"/>
              </w:rPr>
            </w:pPr>
            <w:bookmarkStart w:id="110" w:name="_Toc96281504"/>
            <w:bookmarkStart w:id="111" w:name="_Toc1108313827"/>
            <w:r w:rsidRPr="35D35CEA">
              <w:rPr>
                <w:rFonts w:ascii="Times New Roman" w:eastAsia="Times New Roman" w:hAnsi="Times New Roman" w:cs="Times New Roman"/>
                <w:lang w:val="en-GB"/>
              </w:rPr>
              <w:t>Expert judgment</w:t>
            </w:r>
            <w:bookmarkEnd w:id="110"/>
            <w:bookmarkEnd w:id="111"/>
          </w:p>
          <w:p w14:paraId="175C286C" w14:textId="67265215" w:rsidR="327FFCD1" w:rsidRDefault="46FEC08A" w:rsidP="0F8F3488">
            <w:pPr>
              <w:rPr>
                <w:rStyle w:val="Heading1Char"/>
                <w:rFonts w:ascii="Times New Roman" w:eastAsia="Times New Roman" w:hAnsi="Times New Roman" w:cs="Times New Roman"/>
                <w:color w:val="auto"/>
                <w:sz w:val="24"/>
                <w:szCs w:val="24"/>
                <w:lang w:val="en-GB"/>
              </w:rPr>
            </w:pPr>
            <w:bookmarkStart w:id="112" w:name="_Toc96281505"/>
            <w:bookmarkStart w:id="113" w:name="_Toc643059945"/>
            <w:r w:rsidRPr="35D35CEA">
              <w:rPr>
                <w:rFonts w:ascii="Times New Roman" w:eastAsia="Times New Roman" w:hAnsi="Times New Roman" w:cs="Times New Roman"/>
                <w:lang w:val="en-GB"/>
              </w:rPr>
              <w:t>Data analysis</w:t>
            </w:r>
            <w:bookmarkEnd w:id="112"/>
            <w:bookmarkEnd w:id="113"/>
          </w:p>
          <w:p w14:paraId="3CDD7D83" w14:textId="67265215" w:rsidR="327FFCD1" w:rsidRDefault="46FEC08A" w:rsidP="0F8F3488">
            <w:pPr>
              <w:rPr>
                <w:rStyle w:val="Heading1Char"/>
                <w:rFonts w:ascii="Times New Roman" w:eastAsia="Times New Roman" w:hAnsi="Times New Roman" w:cs="Times New Roman"/>
                <w:color w:val="auto"/>
                <w:sz w:val="24"/>
                <w:szCs w:val="24"/>
                <w:lang w:val="en-GB"/>
              </w:rPr>
            </w:pPr>
            <w:bookmarkStart w:id="114" w:name="_Toc96281506"/>
            <w:bookmarkStart w:id="115" w:name="_Toc44665424"/>
            <w:r w:rsidRPr="35D35CEA">
              <w:rPr>
                <w:rFonts w:ascii="Times New Roman" w:eastAsia="Times New Roman" w:hAnsi="Times New Roman" w:cs="Times New Roman"/>
                <w:lang w:val="en-GB"/>
              </w:rPr>
              <w:t>Interpersonal and team skills</w:t>
            </w:r>
            <w:bookmarkEnd w:id="114"/>
            <w:bookmarkEnd w:id="115"/>
          </w:p>
        </w:tc>
        <w:tc>
          <w:tcPr>
            <w:tcW w:w="3005" w:type="dxa"/>
          </w:tcPr>
          <w:p w14:paraId="5E3316A8" w14:textId="5234CFA2" w:rsidR="327FFCD1" w:rsidRDefault="46FEC08A" w:rsidP="35D35CEA">
            <w:pPr>
              <w:rPr>
                <w:rStyle w:val="Heading1Char"/>
                <w:rFonts w:ascii="Times New Roman" w:eastAsia="Times New Roman" w:hAnsi="Times New Roman" w:cs="Times New Roman"/>
                <w:color w:val="auto"/>
                <w:sz w:val="24"/>
                <w:szCs w:val="24"/>
                <w:lang w:val="en-GB"/>
              </w:rPr>
            </w:pPr>
            <w:bookmarkStart w:id="116" w:name="_Toc96281507"/>
            <w:bookmarkStart w:id="117" w:name="_Toc2016529163"/>
            <w:r w:rsidRPr="1D686AEF">
              <w:rPr>
                <w:rFonts w:ascii="Times New Roman" w:eastAsia="Times New Roman" w:hAnsi="Times New Roman" w:cs="Times New Roman"/>
                <w:lang w:val="en-GB"/>
              </w:rPr>
              <w:t>Selected sellers</w:t>
            </w:r>
            <w:bookmarkEnd w:id="116"/>
            <w:bookmarkEnd w:id="117"/>
          </w:p>
          <w:p w14:paraId="1C9B7EB1" w14:textId="5234CFA2" w:rsidR="327FFCD1" w:rsidRDefault="46FEC08A" w:rsidP="35D35CEA">
            <w:pPr>
              <w:rPr>
                <w:rStyle w:val="Heading1Char"/>
                <w:rFonts w:ascii="Times New Roman" w:eastAsia="Times New Roman" w:hAnsi="Times New Roman" w:cs="Times New Roman"/>
                <w:color w:val="auto"/>
                <w:sz w:val="24"/>
                <w:szCs w:val="24"/>
                <w:lang w:val="en-GB"/>
              </w:rPr>
            </w:pPr>
            <w:bookmarkStart w:id="118" w:name="_Toc96281508"/>
            <w:bookmarkStart w:id="119" w:name="_Toc504070243"/>
            <w:r w:rsidRPr="1D686AEF">
              <w:rPr>
                <w:rFonts w:ascii="Times New Roman" w:eastAsia="Times New Roman" w:hAnsi="Times New Roman" w:cs="Times New Roman"/>
                <w:lang w:val="en-GB"/>
              </w:rPr>
              <w:t>Agreements</w:t>
            </w:r>
            <w:bookmarkEnd w:id="118"/>
            <w:bookmarkEnd w:id="119"/>
          </w:p>
          <w:p w14:paraId="180CEEA7" w14:textId="5234CFA2" w:rsidR="327FFCD1" w:rsidRDefault="46FEC08A" w:rsidP="35D35CEA">
            <w:pPr>
              <w:rPr>
                <w:rStyle w:val="Heading1Char"/>
                <w:rFonts w:ascii="Times New Roman" w:eastAsia="Times New Roman" w:hAnsi="Times New Roman" w:cs="Times New Roman"/>
                <w:color w:val="auto"/>
                <w:sz w:val="24"/>
                <w:szCs w:val="24"/>
                <w:lang w:val="en-GB"/>
              </w:rPr>
            </w:pPr>
            <w:bookmarkStart w:id="120" w:name="_Toc96281509"/>
            <w:bookmarkStart w:id="121" w:name="_Toc531458513"/>
            <w:r w:rsidRPr="1D686AEF">
              <w:rPr>
                <w:rFonts w:ascii="Times New Roman" w:eastAsia="Times New Roman" w:hAnsi="Times New Roman" w:cs="Times New Roman"/>
                <w:lang w:val="en-GB"/>
              </w:rPr>
              <w:t>Change requests</w:t>
            </w:r>
            <w:bookmarkEnd w:id="120"/>
            <w:bookmarkEnd w:id="121"/>
          </w:p>
          <w:p w14:paraId="4844ED93" w14:textId="5234CFA2" w:rsidR="327FFCD1" w:rsidRDefault="46FEC08A" w:rsidP="35D35CEA">
            <w:pPr>
              <w:rPr>
                <w:rStyle w:val="Heading1Char"/>
                <w:rFonts w:ascii="Times New Roman" w:eastAsia="Times New Roman" w:hAnsi="Times New Roman" w:cs="Times New Roman"/>
                <w:color w:val="auto"/>
                <w:sz w:val="24"/>
                <w:szCs w:val="24"/>
                <w:lang w:val="en-GB"/>
              </w:rPr>
            </w:pPr>
            <w:bookmarkStart w:id="122" w:name="_Toc96281510"/>
            <w:bookmarkStart w:id="123" w:name="_Toc964497480"/>
            <w:r w:rsidRPr="1D686AEF">
              <w:rPr>
                <w:rFonts w:ascii="Times New Roman" w:eastAsia="Times New Roman" w:hAnsi="Times New Roman" w:cs="Times New Roman"/>
                <w:lang w:val="en-GB"/>
              </w:rPr>
              <w:t xml:space="preserve">Project </w:t>
            </w:r>
            <w:r w:rsidR="717BE022" w:rsidRPr="1D686AEF">
              <w:rPr>
                <w:rFonts w:ascii="Times New Roman" w:eastAsia="Times New Roman" w:hAnsi="Times New Roman" w:cs="Times New Roman"/>
                <w:lang w:val="en-GB"/>
              </w:rPr>
              <w:t>Management Plan</w:t>
            </w:r>
            <w:r w:rsidRPr="1D686AEF">
              <w:rPr>
                <w:rFonts w:ascii="Times New Roman" w:eastAsia="Times New Roman" w:hAnsi="Times New Roman" w:cs="Times New Roman"/>
                <w:lang w:val="en-GB"/>
              </w:rPr>
              <w:t xml:space="preserve"> updates</w:t>
            </w:r>
            <w:bookmarkEnd w:id="122"/>
            <w:bookmarkEnd w:id="123"/>
          </w:p>
          <w:p w14:paraId="63581416" w14:textId="5234CFA2" w:rsidR="327FFCD1" w:rsidRDefault="4C949668" w:rsidP="35D35CEA">
            <w:pPr>
              <w:rPr>
                <w:rStyle w:val="Heading1Char"/>
                <w:rFonts w:ascii="Times New Roman" w:eastAsia="Times New Roman" w:hAnsi="Times New Roman" w:cs="Times New Roman"/>
                <w:color w:val="auto"/>
                <w:sz w:val="24"/>
                <w:szCs w:val="24"/>
                <w:lang w:val="en-GB"/>
              </w:rPr>
            </w:pPr>
            <w:bookmarkStart w:id="124" w:name="_Toc96281511"/>
            <w:bookmarkStart w:id="125" w:name="_Toc1278480297"/>
            <w:r w:rsidRPr="1D686AEF">
              <w:rPr>
                <w:rFonts w:ascii="Times New Roman" w:eastAsia="Times New Roman" w:hAnsi="Times New Roman" w:cs="Times New Roman"/>
                <w:lang w:val="en-GB"/>
              </w:rPr>
              <w:lastRenderedPageBreak/>
              <w:t>Project documents updates</w:t>
            </w:r>
            <w:bookmarkEnd w:id="124"/>
            <w:bookmarkEnd w:id="125"/>
          </w:p>
        </w:tc>
      </w:tr>
      <w:tr w:rsidR="327FFCD1" w14:paraId="6235F083" w14:textId="77777777" w:rsidTr="11FE1E16">
        <w:tc>
          <w:tcPr>
            <w:tcW w:w="9015" w:type="dxa"/>
            <w:gridSpan w:val="3"/>
          </w:tcPr>
          <w:p w14:paraId="791B404D" w14:textId="5234CFA2" w:rsidR="327FFCD1" w:rsidRDefault="46FEC08A" w:rsidP="6EAC3369">
            <w:pPr>
              <w:jc w:val="center"/>
              <w:rPr>
                <w:rStyle w:val="Heading1Char"/>
                <w:rFonts w:ascii="Times New Roman" w:eastAsia="Times New Roman" w:hAnsi="Times New Roman" w:cs="Times New Roman"/>
                <w:b/>
                <w:bCs/>
                <w:color w:val="auto"/>
                <w:sz w:val="24"/>
                <w:szCs w:val="24"/>
                <w:lang w:val="en-GB"/>
              </w:rPr>
            </w:pPr>
            <w:bookmarkStart w:id="126" w:name="_Toc96281512"/>
            <w:bookmarkStart w:id="127" w:name="_Toc1688219891"/>
            <w:r w:rsidRPr="73B6232B">
              <w:rPr>
                <w:rFonts w:ascii="Times New Roman" w:eastAsia="Times New Roman" w:hAnsi="Times New Roman" w:cs="Times New Roman"/>
                <w:b/>
                <w:lang w:val="en-GB"/>
              </w:rPr>
              <w:lastRenderedPageBreak/>
              <w:t>Control Procurements</w:t>
            </w:r>
            <w:bookmarkEnd w:id="126"/>
            <w:bookmarkEnd w:id="127"/>
          </w:p>
        </w:tc>
      </w:tr>
      <w:tr w:rsidR="327FFCD1" w14:paraId="5E470DDA" w14:textId="77777777" w:rsidTr="11FE1E16">
        <w:tc>
          <w:tcPr>
            <w:tcW w:w="3005" w:type="dxa"/>
          </w:tcPr>
          <w:p w14:paraId="58A638A6" w14:textId="5234CFA2" w:rsidR="327FFCD1" w:rsidRDefault="4C949668" w:rsidP="2D851A7E">
            <w:pPr>
              <w:rPr>
                <w:rStyle w:val="Heading1Char"/>
                <w:rFonts w:ascii="Times New Roman" w:eastAsia="Times New Roman" w:hAnsi="Times New Roman" w:cs="Times New Roman"/>
                <w:color w:val="auto"/>
                <w:sz w:val="24"/>
                <w:szCs w:val="24"/>
                <w:lang w:val="en-GB"/>
              </w:rPr>
            </w:pPr>
            <w:bookmarkStart w:id="128" w:name="_Toc96281513"/>
            <w:bookmarkStart w:id="129" w:name="_Toc1940944870"/>
            <w:r w:rsidRPr="2D851A7E">
              <w:rPr>
                <w:rFonts w:ascii="Times New Roman" w:eastAsia="Times New Roman" w:hAnsi="Times New Roman" w:cs="Times New Roman"/>
                <w:lang w:val="en-GB"/>
              </w:rPr>
              <w:t xml:space="preserve">Project Management </w:t>
            </w:r>
            <w:r w:rsidR="717BE022" w:rsidRPr="2D851A7E">
              <w:rPr>
                <w:rFonts w:ascii="Times New Roman" w:eastAsia="Times New Roman" w:hAnsi="Times New Roman" w:cs="Times New Roman"/>
                <w:lang w:val="en-GB"/>
              </w:rPr>
              <w:t>Plan</w:t>
            </w:r>
            <w:bookmarkEnd w:id="128"/>
            <w:bookmarkEnd w:id="129"/>
          </w:p>
          <w:p w14:paraId="4705EA7B" w14:textId="5234CFA2" w:rsidR="327FFCD1" w:rsidRDefault="4C949668" w:rsidP="2D851A7E">
            <w:pPr>
              <w:rPr>
                <w:rStyle w:val="Heading1Char"/>
                <w:rFonts w:ascii="Times New Roman" w:eastAsia="Times New Roman" w:hAnsi="Times New Roman" w:cs="Times New Roman"/>
                <w:color w:val="auto"/>
                <w:sz w:val="24"/>
                <w:szCs w:val="24"/>
                <w:lang w:val="en-GB"/>
              </w:rPr>
            </w:pPr>
            <w:bookmarkStart w:id="130" w:name="_Toc96281514"/>
            <w:bookmarkStart w:id="131" w:name="_Toc318283269"/>
            <w:r w:rsidRPr="2D851A7E">
              <w:rPr>
                <w:rFonts w:ascii="Times New Roman" w:eastAsia="Times New Roman" w:hAnsi="Times New Roman" w:cs="Times New Roman"/>
                <w:lang w:val="en-GB"/>
              </w:rPr>
              <w:t>Project documents</w:t>
            </w:r>
            <w:bookmarkEnd w:id="130"/>
            <w:bookmarkEnd w:id="131"/>
          </w:p>
          <w:p w14:paraId="2DE44550" w14:textId="5234CFA2" w:rsidR="327FFCD1" w:rsidRDefault="4C949668" w:rsidP="2D851A7E">
            <w:pPr>
              <w:rPr>
                <w:rStyle w:val="Heading1Char"/>
                <w:rFonts w:ascii="Times New Roman" w:eastAsia="Times New Roman" w:hAnsi="Times New Roman" w:cs="Times New Roman"/>
                <w:color w:val="auto"/>
                <w:sz w:val="24"/>
                <w:szCs w:val="24"/>
                <w:lang w:val="en-GB"/>
              </w:rPr>
            </w:pPr>
            <w:bookmarkStart w:id="132" w:name="_Toc96281515"/>
            <w:bookmarkStart w:id="133" w:name="_Toc2028840392"/>
            <w:r w:rsidRPr="2D851A7E">
              <w:rPr>
                <w:rFonts w:ascii="Times New Roman" w:eastAsia="Times New Roman" w:hAnsi="Times New Roman" w:cs="Times New Roman"/>
                <w:lang w:val="en-GB"/>
              </w:rPr>
              <w:t>Agreements</w:t>
            </w:r>
            <w:bookmarkEnd w:id="132"/>
            <w:bookmarkEnd w:id="133"/>
          </w:p>
          <w:p w14:paraId="17F5185D" w14:textId="5234CFA2" w:rsidR="327FFCD1" w:rsidRDefault="4C949668" w:rsidP="2D851A7E">
            <w:pPr>
              <w:rPr>
                <w:rStyle w:val="Heading1Char"/>
                <w:rFonts w:ascii="Times New Roman" w:eastAsia="Times New Roman" w:hAnsi="Times New Roman" w:cs="Times New Roman"/>
                <w:color w:val="auto"/>
                <w:sz w:val="24"/>
                <w:szCs w:val="24"/>
                <w:lang w:val="en-GB"/>
              </w:rPr>
            </w:pPr>
            <w:bookmarkStart w:id="134" w:name="_Toc96281516"/>
            <w:bookmarkStart w:id="135" w:name="_Toc639306533"/>
            <w:r w:rsidRPr="2D851A7E">
              <w:rPr>
                <w:rFonts w:ascii="Times New Roman" w:eastAsia="Times New Roman" w:hAnsi="Times New Roman" w:cs="Times New Roman"/>
                <w:lang w:val="en-GB"/>
              </w:rPr>
              <w:t>Procurement documentation</w:t>
            </w:r>
            <w:bookmarkEnd w:id="134"/>
            <w:bookmarkEnd w:id="135"/>
          </w:p>
          <w:p w14:paraId="48646C4E" w14:textId="5234CFA2" w:rsidR="327FFCD1" w:rsidRDefault="4C949668" w:rsidP="2D851A7E">
            <w:pPr>
              <w:rPr>
                <w:rStyle w:val="Heading1Char"/>
                <w:rFonts w:ascii="Times New Roman" w:eastAsia="Times New Roman" w:hAnsi="Times New Roman" w:cs="Times New Roman"/>
                <w:color w:val="auto"/>
                <w:sz w:val="24"/>
                <w:szCs w:val="24"/>
                <w:lang w:val="en-GB"/>
              </w:rPr>
            </w:pPr>
            <w:bookmarkStart w:id="136" w:name="_Toc96281517"/>
            <w:bookmarkStart w:id="137" w:name="_Toc315577508"/>
            <w:r w:rsidRPr="2D851A7E">
              <w:rPr>
                <w:rFonts w:ascii="Times New Roman" w:eastAsia="Times New Roman" w:hAnsi="Times New Roman" w:cs="Times New Roman"/>
                <w:lang w:val="en-GB"/>
              </w:rPr>
              <w:t>Approved change requests</w:t>
            </w:r>
            <w:bookmarkEnd w:id="136"/>
            <w:bookmarkEnd w:id="137"/>
          </w:p>
        </w:tc>
        <w:tc>
          <w:tcPr>
            <w:tcW w:w="3005" w:type="dxa"/>
          </w:tcPr>
          <w:p w14:paraId="3F212FDD" w14:textId="5234CFA2" w:rsidR="327FFCD1" w:rsidRDefault="4C949668" w:rsidP="0E8BCA55">
            <w:pPr>
              <w:rPr>
                <w:rStyle w:val="Heading1Char"/>
                <w:rFonts w:ascii="Times New Roman" w:eastAsia="Times New Roman" w:hAnsi="Times New Roman" w:cs="Times New Roman"/>
                <w:color w:val="auto"/>
                <w:sz w:val="24"/>
                <w:szCs w:val="24"/>
                <w:lang w:val="en-GB"/>
              </w:rPr>
            </w:pPr>
            <w:bookmarkStart w:id="138" w:name="_Toc96281518"/>
            <w:bookmarkStart w:id="139" w:name="_Toc447080845"/>
            <w:r w:rsidRPr="0463B105">
              <w:rPr>
                <w:rFonts w:ascii="Times New Roman" w:eastAsia="Times New Roman" w:hAnsi="Times New Roman" w:cs="Times New Roman"/>
                <w:lang w:val="en-GB"/>
              </w:rPr>
              <w:t>Expert judgment</w:t>
            </w:r>
            <w:bookmarkEnd w:id="138"/>
            <w:bookmarkEnd w:id="139"/>
          </w:p>
          <w:p w14:paraId="6A87A624" w14:textId="5234CFA2" w:rsidR="327FFCD1" w:rsidRDefault="4C949668" w:rsidP="0E8BCA55">
            <w:pPr>
              <w:rPr>
                <w:rStyle w:val="Heading1Char"/>
                <w:rFonts w:ascii="Times New Roman" w:eastAsia="Times New Roman" w:hAnsi="Times New Roman" w:cs="Times New Roman"/>
                <w:color w:val="auto"/>
                <w:sz w:val="24"/>
                <w:szCs w:val="24"/>
                <w:lang w:val="en-GB"/>
              </w:rPr>
            </w:pPr>
            <w:bookmarkStart w:id="140" w:name="_Toc96281519"/>
            <w:bookmarkStart w:id="141" w:name="_Toc2122119935"/>
            <w:r w:rsidRPr="0463B105">
              <w:rPr>
                <w:rFonts w:ascii="Times New Roman" w:eastAsia="Times New Roman" w:hAnsi="Times New Roman" w:cs="Times New Roman"/>
                <w:lang w:val="en-GB"/>
              </w:rPr>
              <w:t>Data analysis</w:t>
            </w:r>
            <w:bookmarkEnd w:id="140"/>
            <w:bookmarkEnd w:id="141"/>
          </w:p>
          <w:p w14:paraId="0D6338A2" w14:textId="5234CFA2" w:rsidR="327FFCD1" w:rsidRDefault="4C949668" w:rsidP="0E8BCA55">
            <w:pPr>
              <w:rPr>
                <w:rStyle w:val="Heading1Char"/>
                <w:rFonts w:ascii="Times New Roman" w:eastAsia="Times New Roman" w:hAnsi="Times New Roman" w:cs="Times New Roman"/>
                <w:color w:val="auto"/>
                <w:sz w:val="24"/>
                <w:szCs w:val="24"/>
                <w:lang w:val="en-GB"/>
              </w:rPr>
            </w:pPr>
            <w:bookmarkStart w:id="142" w:name="_Toc96281520"/>
            <w:bookmarkStart w:id="143" w:name="_Toc1341019907"/>
            <w:r w:rsidRPr="0463B105">
              <w:rPr>
                <w:rFonts w:ascii="Times New Roman" w:eastAsia="Times New Roman" w:hAnsi="Times New Roman" w:cs="Times New Roman"/>
                <w:lang w:val="en-GB"/>
              </w:rPr>
              <w:t>Inspection</w:t>
            </w:r>
            <w:bookmarkEnd w:id="142"/>
            <w:bookmarkEnd w:id="143"/>
          </w:p>
          <w:p w14:paraId="25E2AC14" w14:textId="0022225B" w:rsidR="327FFCD1" w:rsidRDefault="4C949668" w:rsidP="0E8BCA55">
            <w:pPr>
              <w:rPr>
                <w:rStyle w:val="Heading1Char"/>
                <w:rFonts w:ascii="Times New Roman" w:eastAsia="Times New Roman" w:hAnsi="Times New Roman" w:cs="Times New Roman"/>
                <w:color w:val="auto"/>
                <w:sz w:val="24"/>
                <w:szCs w:val="24"/>
                <w:lang w:val="en-GB"/>
              </w:rPr>
            </w:pPr>
            <w:bookmarkStart w:id="144" w:name="_Toc96281521"/>
            <w:bookmarkStart w:id="145" w:name="_Toc641393377"/>
            <w:r w:rsidRPr="0463B105">
              <w:rPr>
                <w:rFonts w:ascii="Times New Roman" w:eastAsia="Times New Roman" w:hAnsi="Times New Roman" w:cs="Times New Roman"/>
                <w:lang w:val="en-GB"/>
              </w:rPr>
              <w:t>Audits</w:t>
            </w:r>
            <w:bookmarkEnd w:id="144"/>
            <w:bookmarkEnd w:id="145"/>
          </w:p>
        </w:tc>
        <w:tc>
          <w:tcPr>
            <w:tcW w:w="3005" w:type="dxa"/>
          </w:tcPr>
          <w:p w14:paraId="39F56DB6" w14:textId="0022225B" w:rsidR="327FFCD1" w:rsidRDefault="4C949668" w:rsidP="0463B105">
            <w:pPr>
              <w:rPr>
                <w:rStyle w:val="Heading1Char"/>
                <w:rFonts w:ascii="Times New Roman" w:eastAsia="Times New Roman" w:hAnsi="Times New Roman" w:cs="Times New Roman"/>
                <w:color w:val="auto"/>
                <w:sz w:val="24"/>
                <w:szCs w:val="24"/>
                <w:lang w:val="en-GB"/>
              </w:rPr>
            </w:pPr>
            <w:bookmarkStart w:id="146" w:name="_Toc96281522"/>
            <w:bookmarkStart w:id="147" w:name="_Toc945941845"/>
            <w:r w:rsidRPr="0463B105">
              <w:rPr>
                <w:rFonts w:ascii="Times New Roman" w:eastAsia="Times New Roman" w:hAnsi="Times New Roman" w:cs="Times New Roman"/>
                <w:lang w:val="en-GB"/>
              </w:rPr>
              <w:t>Change requests</w:t>
            </w:r>
            <w:bookmarkEnd w:id="146"/>
            <w:bookmarkEnd w:id="147"/>
          </w:p>
          <w:p w14:paraId="1434A806" w14:textId="0022225B" w:rsidR="327FFCD1" w:rsidRDefault="4C949668" w:rsidP="0463B105">
            <w:pPr>
              <w:rPr>
                <w:rStyle w:val="Heading1Char"/>
                <w:rFonts w:ascii="Times New Roman" w:eastAsia="Times New Roman" w:hAnsi="Times New Roman" w:cs="Times New Roman"/>
                <w:color w:val="auto"/>
                <w:sz w:val="24"/>
                <w:szCs w:val="24"/>
                <w:lang w:val="en-GB"/>
              </w:rPr>
            </w:pPr>
            <w:bookmarkStart w:id="148" w:name="_Toc96281523"/>
            <w:bookmarkStart w:id="149" w:name="_Toc541995534"/>
            <w:r w:rsidRPr="0463B105">
              <w:rPr>
                <w:rFonts w:ascii="Times New Roman" w:eastAsia="Times New Roman" w:hAnsi="Times New Roman" w:cs="Times New Roman"/>
                <w:lang w:val="en-GB"/>
              </w:rPr>
              <w:t xml:space="preserve">Project </w:t>
            </w:r>
            <w:r w:rsidR="717BE022" w:rsidRPr="0463B105">
              <w:rPr>
                <w:rFonts w:ascii="Times New Roman" w:eastAsia="Times New Roman" w:hAnsi="Times New Roman" w:cs="Times New Roman"/>
                <w:lang w:val="en-GB"/>
              </w:rPr>
              <w:t>Management Plan</w:t>
            </w:r>
            <w:r w:rsidRPr="0463B105">
              <w:rPr>
                <w:rFonts w:ascii="Times New Roman" w:eastAsia="Times New Roman" w:hAnsi="Times New Roman" w:cs="Times New Roman"/>
                <w:lang w:val="en-GB"/>
              </w:rPr>
              <w:t xml:space="preserve"> updates</w:t>
            </w:r>
            <w:bookmarkEnd w:id="148"/>
            <w:bookmarkEnd w:id="149"/>
          </w:p>
          <w:p w14:paraId="0FBB3085" w14:textId="0022225B" w:rsidR="327FFCD1" w:rsidRDefault="4C949668" w:rsidP="0463B105">
            <w:pPr>
              <w:rPr>
                <w:rStyle w:val="Heading1Char"/>
                <w:rFonts w:ascii="Times New Roman" w:eastAsia="Times New Roman" w:hAnsi="Times New Roman" w:cs="Times New Roman"/>
                <w:color w:val="auto"/>
                <w:sz w:val="24"/>
                <w:szCs w:val="24"/>
                <w:lang w:val="en-GB"/>
              </w:rPr>
            </w:pPr>
            <w:bookmarkStart w:id="150" w:name="_Toc96281524"/>
            <w:bookmarkStart w:id="151" w:name="_Toc2143738630"/>
            <w:r w:rsidRPr="0463B105">
              <w:rPr>
                <w:rFonts w:ascii="Times New Roman" w:eastAsia="Times New Roman" w:hAnsi="Times New Roman" w:cs="Times New Roman"/>
                <w:lang w:val="en-GB"/>
              </w:rPr>
              <w:t>Project documents updates</w:t>
            </w:r>
            <w:bookmarkEnd w:id="150"/>
            <w:bookmarkEnd w:id="151"/>
          </w:p>
          <w:p w14:paraId="5BBFB86C" w14:textId="0022225B" w:rsidR="327FFCD1" w:rsidRDefault="4C949668" w:rsidP="0463B105">
            <w:pPr>
              <w:rPr>
                <w:rStyle w:val="Heading1Char"/>
                <w:rFonts w:ascii="Times New Roman" w:eastAsia="Times New Roman" w:hAnsi="Times New Roman" w:cs="Times New Roman"/>
                <w:color w:val="auto"/>
                <w:sz w:val="24"/>
                <w:szCs w:val="24"/>
                <w:lang w:val="en-GB"/>
              </w:rPr>
            </w:pPr>
            <w:bookmarkStart w:id="152" w:name="_Toc96281525"/>
            <w:bookmarkStart w:id="153" w:name="_Toc1471310308"/>
            <w:r w:rsidRPr="0463B105">
              <w:rPr>
                <w:rFonts w:ascii="Times New Roman" w:eastAsia="Times New Roman" w:hAnsi="Times New Roman" w:cs="Times New Roman"/>
                <w:lang w:val="en-GB"/>
              </w:rPr>
              <w:t>Procurement documentation updates</w:t>
            </w:r>
            <w:bookmarkEnd w:id="152"/>
            <w:bookmarkEnd w:id="153"/>
          </w:p>
        </w:tc>
      </w:tr>
    </w:tbl>
    <w:p w14:paraId="14DD4E59" w14:textId="06737DFE" w:rsidR="6562A424" w:rsidRDefault="6562A424" w:rsidP="6562A424">
      <w:pPr>
        <w:rPr>
          <w:rStyle w:val="Heading1Char"/>
          <w:rFonts w:ascii="Times New Roman" w:eastAsia="Times New Roman" w:hAnsi="Times New Roman" w:cs="Times New Roman"/>
          <w:b/>
          <w:bCs/>
          <w:color w:val="auto"/>
          <w:sz w:val="24"/>
          <w:szCs w:val="24"/>
          <w:lang w:val="en-GB"/>
        </w:rPr>
      </w:pPr>
    </w:p>
    <w:p w14:paraId="1DD8530F" w14:textId="0022225B" w:rsidR="63CBE0B4" w:rsidRDefault="6562A424" w:rsidP="6BC74DB7">
      <w:pPr>
        <w:rPr>
          <w:rStyle w:val="Heading1Char"/>
          <w:rFonts w:ascii="Times New Roman" w:eastAsia="Times New Roman" w:hAnsi="Times New Roman" w:cs="Times New Roman"/>
          <w:b/>
          <w:color w:val="auto"/>
          <w:sz w:val="24"/>
          <w:szCs w:val="24"/>
          <w:lang w:val="en-GB"/>
        </w:rPr>
      </w:pPr>
      <w:r w:rsidRPr="6822DCEF">
        <w:rPr>
          <w:rFonts w:ascii="Times New Roman" w:eastAsia="Times New Roman" w:hAnsi="Times New Roman" w:cs="Times New Roman"/>
          <w:b/>
          <w:lang w:val="en-GB"/>
        </w:rPr>
        <w:t xml:space="preserve">Table 13 - </w:t>
      </w:r>
      <w:r w:rsidR="56D7F653" w:rsidRPr="6822DCEF">
        <w:rPr>
          <w:rFonts w:ascii="Times New Roman" w:eastAsia="Times New Roman" w:hAnsi="Times New Roman" w:cs="Times New Roman"/>
          <w:b/>
          <w:lang w:val="en-GB"/>
        </w:rPr>
        <w:t xml:space="preserve">Procurement </w:t>
      </w:r>
      <w:r w:rsidR="6F008210" w:rsidRPr="6822DCEF">
        <w:rPr>
          <w:rFonts w:ascii="Times New Roman" w:eastAsia="Times New Roman" w:hAnsi="Times New Roman" w:cs="Times New Roman"/>
          <w:b/>
          <w:lang w:val="en-GB"/>
        </w:rPr>
        <w:t>strategy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015"/>
      </w:tblGrid>
      <w:tr w:rsidR="2B307AA3" w14:paraId="13D18BC2" w14:textId="77777777" w:rsidTr="7425E1F5">
        <w:tc>
          <w:tcPr>
            <w:tcW w:w="9015" w:type="dxa"/>
          </w:tcPr>
          <w:p w14:paraId="14C53EBC" w14:textId="0022225B" w:rsidR="400B3299" w:rsidRDefault="4F61E700" w:rsidP="400B3299">
            <w:pPr>
              <w:rPr>
                <w:rStyle w:val="Heading1Char"/>
                <w:rFonts w:ascii="Times New Roman" w:eastAsia="Times New Roman" w:hAnsi="Times New Roman" w:cs="Times New Roman"/>
                <w:color w:val="auto"/>
                <w:sz w:val="24"/>
                <w:szCs w:val="24"/>
                <w:lang w:val="en-GB"/>
              </w:rPr>
            </w:pPr>
            <w:bookmarkStart w:id="154" w:name="_Toc96281526"/>
            <w:bookmarkStart w:id="155" w:name="_Toc202763176"/>
            <w:r w:rsidRPr="75B440BD">
              <w:rPr>
                <w:rFonts w:ascii="Times New Roman" w:eastAsia="Times New Roman" w:hAnsi="Times New Roman" w:cs="Times New Roman"/>
                <w:lang w:val="en-GB"/>
              </w:rPr>
              <w:t xml:space="preserve">Project Title: </w:t>
            </w:r>
            <w:r w:rsidR="3B096233" w:rsidRPr="75B440BD">
              <w:rPr>
                <w:rFonts w:ascii="Times New Roman" w:eastAsia="Times New Roman" w:hAnsi="Times New Roman" w:cs="Times New Roman"/>
                <w:lang w:val="en-GB"/>
              </w:rPr>
              <w:t xml:space="preserve">ShutterBug </w:t>
            </w:r>
            <w:r w:rsidR="6AEE46B8" w:rsidRPr="75B440BD">
              <w:rPr>
                <w:rFonts w:ascii="Times New Roman" w:eastAsia="Times New Roman" w:hAnsi="Times New Roman" w:cs="Times New Roman"/>
                <w:lang w:val="en-GB"/>
              </w:rPr>
              <w:t>App</w:t>
            </w:r>
            <w:r w:rsidRPr="75B440BD">
              <w:rPr>
                <w:rFonts w:ascii="Times New Roman" w:eastAsia="Times New Roman" w:hAnsi="Times New Roman" w:cs="Times New Roman"/>
                <w:lang w:val="en-GB"/>
              </w:rPr>
              <w:t xml:space="preserve">                              Date:</w:t>
            </w:r>
            <w:r w:rsidR="04D74E2C" w:rsidRPr="75B440BD">
              <w:rPr>
                <w:rFonts w:ascii="Times New Roman" w:eastAsia="Times New Roman" w:hAnsi="Times New Roman" w:cs="Times New Roman"/>
                <w:lang w:val="en-GB"/>
              </w:rPr>
              <w:t xml:space="preserve"> 02 </w:t>
            </w:r>
            <w:r w:rsidR="4EF77A73" w:rsidRPr="75B440BD">
              <w:rPr>
                <w:rFonts w:ascii="Times New Roman" w:eastAsia="Times New Roman" w:hAnsi="Times New Roman" w:cs="Times New Roman"/>
                <w:lang w:val="en-GB"/>
              </w:rPr>
              <w:t xml:space="preserve">– Feb - </w:t>
            </w:r>
            <w:r w:rsidR="364500D8" w:rsidRPr="75B440BD">
              <w:rPr>
                <w:rFonts w:ascii="Times New Roman" w:eastAsia="Times New Roman" w:hAnsi="Times New Roman" w:cs="Times New Roman"/>
                <w:lang w:val="en-GB"/>
              </w:rPr>
              <w:t>2022</w:t>
            </w:r>
            <w:bookmarkEnd w:id="154"/>
            <w:bookmarkEnd w:id="155"/>
          </w:p>
          <w:p w14:paraId="0077F27C" w14:textId="0022225B" w:rsidR="400B3299" w:rsidRDefault="400B3299" w:rsidP="400B3299">
            <w:pPr>
              <w:rPr>
                <w:rStyle w:val="Heading1Char"/>
                <w:rFonts w:ascii="Times New Roman" w:eastAsia="Times New Roman" w:hAnsi="Times New Roman" w:cs="Times New Roman"/>
                <w:color w:val="auto"/>
                <w:sz w:val="24"/>
                <w:szCs w:val="24"/>
                <w:lang w:val="en-GB"/>
              </w:rPr>
            </w:pPr>
            <w:bookmarkStart w:id="156" w:name="_Toc96281527"/>
            <w:bookmarkStart w:id="157" w:name="_Toc1537145277"/>
            <w:r w:rsidRPr="75B440BD">
              <w:rPr>
                <w:rFonts w:ascii="Times New Roman" w:eastAsia="Times New Roman" w:hAnsi="Times New Roman" w:cs="Times New Roman"/>
                <w:lang w:val="en-GB"/>
              </w:rPr>
              <w:t>Delivery Method</w:t>
            </w:r>
            <w:bookmarkEnd w:id="156"/>
            <w:bookmarkEnd w:id="157"/>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tblBorders>
              <w:tblLayout w:type="fixed"/>
              <w:tblLook w:val="06A0" w:firstRow="1" w:lastRow="0" w:firstColumn="1" w:lastColumn="0" w:noHBand="1" w:noVBand="1"/>
            </w:tblPr>
            <w:tblGrid>
              <w:gridCol w:w="8805"/>
            </w:tblGrid>
            <w:tr w:rsidR="03E8E80E" w14:paraId="75E3867C" w14:textId="77777777" w:rsidTr="683C93B9">
              <w:tc>
                <w:tcPr>
                  <w:tcW w:w="8805" w:type="dxa"/>
                </w:tcPr>
                <w:p w14:paraId="2E9F656C" w14:textId="0022225B" w:rsidR="03E8E80E" w:rsidRDefault="6562A424" w:rsidP="5C98BC56">
                  <w:pPr>
                    <w:rPr>
                      <w:rStyle w:val="Heading1Char"/>
                      <w:rFonts w:ascii="Times New Roman" w:eastAsia="Times New Roman" w:hAnsi="Times New Roman" w:cs="Times New Roman"/>
                      <w:color w:val="auto"/>
                      <w:sz w:val="24"/>
                      <w:szCs w:val="24"/>
                      <w:lang w:val="en-GB"/>
                    </w:rPr>
                  </w:pPr>
                  <w:bookmarkStart w:id="158" w:name="_Toc96281528"/>
                  <w:bookmarkStart w:id="159" w:name="_Toc2015219141"/>
                  <w:r w:rsidRPr="5C98BC56">
                    <w:rPr>
                      <w:rFonts w:ascii="Times New Roman" w:eastAsia="Times New Roman" w:hAnsi="Times New Roman" w:cs="Times New Roman"/>
                      <w:sz w:val="24"/>
                      <w:szCs w:val="24"/>
                      <w:lang w:val="en-GB"/>
                    </w:rPr>
                    <w:t>Contractor will be directly dealt by the CFO and Project Manager to procure resources. No sub-contractors will be allowed.</w:t>
                  </w:r>
                  <w:bookmarkEnd w:id="158"/>
                  <w:bookmarkEnd w:id="159"/>
                </w:p>
              </w:tc>
            </w:tr>
          </w:tbl>
          <w:p w14:paraId="09381E25" w14:textId="4D760B2A" w:rsidR="319143D7" w:rsidRDefault="319143D7" w:rsidP="319143D7">
            <w:pPr>
              <w:rPr>
                <w:rStyle w:val="Heading1Char"/>
                <w:rFonts w:ascii="Times New Roman" w:eastAsia="Times New Roman" w:hAnsi="Times New Roman" w:cs="Times New Roman"/>
                <w:color w:val="auto"/>
                <w:sz w:val="24"/>
                <w:szCs w:val="24"/>
                <w:lang w:val="en-GB"/>
              </w:rPr>
            </w:pPr>
          </w:p>
          <w:p w14:paraId="41438CDF" w14:textId="0022225B" w:rsidR="4DD48EEF" w:rsidRDefault="6562A424" w:rsidP="4DD48EEF">
            <w:pPr>
              <w:rPr>
                <w:rStyle w:val="Heading1Char"/>
                <w:rFonts w:ascii="Times New Roman" w:eastAsia="Times New Roman" w:hAnsi="Times New Roman" w:cs="Times New Roman"/>
                <w:color w:val="auto"/>
                <w:sz w:val="24"/>
                <w:szCs w:val="24"/>
                <w:lang w:val="en-GB"/>
              </w:rPr>
            </w:pPr>
            <w:bookmarkStart w:id="160" w:name="_Toc96281529"/>
            <w:bookmarkStart w:id="161" w:name="_Toc1861647146"/>
            <w:r w:rsidRPr="770C164E">
              <w:rPr>
                <w:rFonts w:ascii="Times New Roman" w:eastAsia="Times New Roman" w:hAnsi="Times New Roman" w:cs="Times New Roman"/>
                <w:lang w:val="en-GB"/>
              </w:rPr>
              <w:t>Contract Type: FP – EPA (Fixed Price with Economic Price Adjustment)</w:t>
            </w:r>
            <w:bookmarkEnd w:id="160"/>
            <w:bookmarkEnd w:id="161"/>
          </w:p>
          <w:p w14:paraId="28576483" w14:textId="0022225B" w:rsidR="510B9839" w:rsidRDefault="4DD48EEF" w:rsidP="510B9839">
            <w:pPr>
              <w:rPr>
                <w:rStyle w:val="Heading1Char"/>
                <w:rFonts w:ascii="Times New Roman" w:eastAsia="Times New Roman" w:hAnsi="Times New Roman" w:cs="Times New Roman"/>
                <w:color w:val="auto"/>
                <w:sz w:val="24"/>
                <w:szCs w:val="24"/>
                <w:lang w:val="en-GB"/>
              </w:rPr>
            </w:pPr>
            <w:bookmarkStart w:id="162" w:name="_Toc96281530"/>
            <w:bookmarkStart w:id="163" w:name="_Toc728391771"/>
            <w:r w:rsidRPr="770C164E">
              <w:rPr>
                <w:rFonts w:ascii="Times New Roman" w:eastAsia="Times New Roman" w:hAnsi="Times New Roman" w:cs="Times New Roman"/>
                <w:lang w:val="en-GB"/>
              </w:rPr>
              <w:t>Procurement Life</w:t>
            </w:r>
            <w:r w:rsidR="510B9839" w:rsidRPr="770C164E">
              <w:rPr>
                <w:rFonts w:ascii="Times New Roman" w:eastAsia="Times New Roman" w:hAnsi="Times New Roman" w:cs="Times New Roman"/>
                <w:lang w:val="en-GB"/>
              </w:rPr>
              <w:t xml:space="preserve"> Cycle</w:t>
            </w:r>
            <w:bookmarkEnd w:id="162"/>
            <w:bookmarkEnd w:id="163"/>
          </w:p>
          <w:tbl>
            <w:tblPr>
              <w:tblW w:w="88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795"/>
              <w:gridCol w:w="1785"/>
              <w:gridCol w:w="2703"/>
              <w:gridCol w:w="1350"/>
              <w:gridCol w:w="2172"/>
            </w:tblGrid>
            <w:tr w:rsidR="0BFC4C20" w14:paraId="026A6C18" w14:textId="77777777" w:rsidTr="7425E1F5">
              <w:tc>
                <w:tcPr>
                  <w:tcW w:w="795" w:type="dxa"/>
                </w:tcPr>
                <w:p w14:paraId="506B7562" w14:textId="0022225B" w:rsidR="0BFC4C20" w:rsidRDefault="0BFC4C20" w:rsidP="0BFC4C20">
                  <w:pPr>
                    <w:rPr>
                      <w:rStyle w:val="Heading1Char"/>
                      <w:rFonts w:ascii="Times New Roman" w:eastAsia="Times New Roman" w:hAnsi="Times New Roman" w:cs="Times New Roman"/>
                      <w:color w:val="auto"/>
                      <w:sz w:val="24"/>
                      <w:szCs w:val="24"/>
                      <w:lang w:val="en-GB"/>
                    </w:rPr>
                  </w:pPr>
                  <w:bookmarkStart w:id="164" w:name="_Toc96281531"/>
                  <w:bookmarkStart w:id="165" w:name="_Toc867136961"/>
                  <w:r w:rsidRPr="1BCC67BD">
                    <w:rPr>
                      <w:rFonts w:ascii="Times New Roman" w:eastAsia="Times New Roman" w:hAnsi="Times New Roman" w:cs="Times New Roman"/>
                      <w:sz w:val="24"/>
                      <w:szCs w:val="24"/>
                      <w:lang w:val="en-GB"/>
                    </w:rPr>
                    <w:t>Phase</w:t>
                  </w:r>
                  <w:bookmarkEnd w:id="164"/>
                  <w:bookmarkEnd w:id="165"/>
                </w:p>
              </w:tc>
              <w:tc>
                <w:tcPr>
                  <w:tcW w:w="1785" w:type="dxa"/>
                </w:tcPr>
                <w:p w14:paraId="3181D05C" w14:textId="0022225B" w:rsidR="0BFC4C20" w:rsidRDefault="0BFC4C20" w:rsidP="7425E1F5">
                  <w:pPr>
                    <w:rPr>
                      <w:rStyle w:val="Heading1Char"/>
                      <w:rFonts w:ascii="Times New Roman" w:eastAsia="Times New Roman" w:hAnsi="Times New Roman" w:cs="Times New Roman"/>
                      <w:color w:val="auto"/>
                      <w:sz w:val="24"/>
                      <w:szCs w:val="24"/>
                      <w:lang w:val="en-GB"/>
                    </w:rPr>
                  </w:pPr>
                  <w:bookmarkStart w:id="166" w:name="_Toc96281532"/>
                  <w:bookmarkStart w:id="167" w:name="_Toc1851571987"/>
                  <w:r w:rsidRPr="7425E1F5">
                    <w:rPr>
                      <w:rFonts w:ascii="Times New Roman" w:eastAsia="Times New Roman" w:hAnsi="Times New Roman" w:cs="Times New Roman"/>
                      <w:lang w:val="en-GB"/>
                    </w:rPr>
                    <w:t>Entry</w:t>
                  </w:r>
                  <w:r w:rsidR="44CE3233" w:rsidRPr="7425E1F5">
                    <w:rPr>
                      <w:rFonts w:ascii="Times New Roman" w:eastAsia="Times New Roman" w:hAnsi="Times New Roman" w:cs="Times New Roman"/>
                      <w:lang w:val="en-GB"/>
                    </w:rPr>
                    <w:t xml:space="preserve"> Criteria</w:t>
                  </w:r>
                  <w:bookmarkEnd w:id="166"/>
                  <w:bookmarkEnd w:id="167"/>
                </w:p>
              </w:tc>
              <w:tc>
                <w:tcPr>
                  <w:tcW w:w="2703" w:type="dxa"/>
                </w:tcPr>
                <w:p w14:paraId="57164899" w14:textId="2E0F7513" w:rsidR="0BFC4C20" w:rsidRDefault="4680CD11" w:rsidP="0BFC4C20">
                  <w:pPr>
                    <w:rPr>
                      <w:rStyle w:val="Heading1Char"/>
                      <w:rFonts w:ascii="Times New Roman" w:eastAsia="Times New Roman" w:hAnsi="Times New Roman" w:cs="Times New Roman"/>
                      <w:color w:val="auto"/>
                      <w:sz w:val="24"/>
                      <w:szCs w:val="24"/>
                      <w:lang w:val="en-GB"/>
                    </w:rPr>
                  </w:pPr>
                  <w:bookmarkStart w:id="168" w:name="_Toc96281533"/>
                  <w:bookmarkStart w:id="169" w:name="_Toc842690749"/>
                  <w:r w:rsidRPr="4AD1F5EC">
                    <w:rPr>
                      <w:rFonts w:ascii="Times New Roman" w:eastAsia="Times New Roman" w:hAnsi="Times New Roman" w:cs="Times New Roman"/>
                      <w:sz w:val="24"/>
                      <w:szCs w:val="24"/>
                      <w:lang w:val="en-GB"/>
                    </w:rPr>
                    <w:t>Key Deliverables or Milestones</w:t>
                  </w:r>
                  <w:bookmarkEnd w:id="168"/>
                  <w:bookmarkEnd w:id="169"/>
                </w:p>
              </w:tc>
              <w:tc>
                <w:tcPr>
                  <w:tcW w:w="1350" w:type="dxa"/>
                </w:tcPr>
                <w:p w14:paraId="2E596B6F" w14:textId="2E0F7513" w:rsidR="0BFC4C20" w:rsidRDefault="4680CD11" w:rsidP="0BFC4C20">
                  <w:pPr>
                    <w:rPr>
                      <w:rStyle w:val="Heading1Char"/>
                      <w:rFonts w:ascii="Times New Roman" w:eastAsia="Times New Roman" w:hAnsi="Times New Roman" w:cs="Times New Roman"/>
                      <w:color w:val="auto"/>
                      <w:sz w:val="24"/>
                      <w:szCs w:val="24"/>
                      <w:lang w:val="en-GB"/>
                    </w:rPr>
                  </w:pPr>
                  <w:bookmarkStart w:id="170" w:name="_Toc96281534"/>
                  <w:bookmarkStart w:id="171" w:name="_Toc477991462"/>
                  <w:r w:rsidRPr="6B31F998">
                    <w:rPr>
                      <w:rFonts w:ascii="Times New Roman" w:eastAsia="Times New Roman" w:hAnsi="Times New Roman" w:cs="Times New Roman"/>
                      <w:sz w:val="24"/>
                      <w:szCs w:val="24"/>
                      <w:lang w:val="en-GB"/>
                    </w:rPr>
                    <w:t xml:space="preserve">Exit </w:t>
                  </w:r>
                  <w:r w:rsidR="4C1B9B1D" w:rsidRPr="6B31F998">
                    <w:rPr>
                      <w:rFonts w:ascii="Times New Roman" w:eastAsia="Times New Roman" w:hAnsi="Times New Roman" w:cs="Times New Roman"/>
                      <w:sz w:val="24"/>
                      <w:szCs w:val="24"/>
                      <w:lang w:val="en-GB"/>
                    </w:rPr>
                    <w:t>Criteria</w:t>
                  </w:r>
                  <w:bookmarkEnd w:id="170"/>
                  <w:bookmarkEnd w:id="171"/>
                </w:p>
              </w:tc>
              <w:tc>
                <w:tcPr>
                  <w:tcW w:w="2172" w:type="dxa"/>
                </w:tcPr>
                <w:p w14:paraId="529A6158" w14:textId="2E0F7513" w:rsidR="0BFC4C20" w:rsidRDefault="4C1B9B1D" w:rsidP="0BFC4C20">
                  <w:pPr>
                    <w:rPr>
                      <w:rStyle w:val="Heading1Char"/>
                      <w:rFonts w:ascii="Times New Roman" w:eastAsia="Times New Roman" w:hAnsi="Times New Roman" w:cs="Times New Roman"/>
                      <w:color w:val="auto"/>
                      <w:sz w:val="24"/>
                      <w:szCs w:val="24"/>
                      <w:lang w:val="en-GB"/>
                    </w:rPr>
                  </w:pPr>
                  <w:bookmarkStart w:id="172" w:name="_Toc96281535"/>
                  <w:bookmarkStart w:id="173" w:name="_Toc1876032682"/>
                  <w:r w:rsidRPr="6B31F998">
                    <w:rPr>
                      <w:rFonts w:ascii="Times New Roman" w:eastAsia="Times New Roman" w:hAnsi="Times New Roman" w:cs="Times New Roman"/>
                      <w:lang w:val="en-GB"/>
                    </w:rPr>
                    <w:t>Knowledge Transfer</w:t>
                  </w:r>
                  <w:bookmarkEnd w:id="172"/>
                  <w:bookmarkEnd w:id="173"/>
                </w:p>
              </w:tc>
            </w:tr>
            <w:tr w:rsidR="0BFC4C20" w14:paraId="3D1333BF" w14:textId="77777777" w:rsidTr="7425E1F5">
              <w:tc>
                <w:tcPr>
                  <w:tcW w:w="795" w:type="dxa"/>
                </w:tcPr>
                <w:p w14:paraId="56C62C54" w14:textId="2E0F7513" w:rsidR="0BFC4C20" w:rsidRDefault="6562A424" w:rsidP="0BFC4C20">
                  <w:pPr>
                    <w:rPr>
                      <w:rStyle w:val="Heading1Char"/>
                      <w:rFonts w:ascii="Times New Roman" w:eastAsia="Times New Roman" w:hAnsi="Times New Roman" w:cs="Times New Roman"/>
                      <w:color w:val="auto"/>
                      <w:sz w:val="24"/>
                      <w:szCs w:val="24"/>
                      <w:lang w:val="en-GB"/>
                    </w:rPr>
                  </w:pPr>
                  <w:bookmarkStart w:id="174" w:name="_Toc96281536"/>
                  <w:bookmarkStart w:id="175" w:name="_Toc2135397999"/>
                  <w:r w:rsidRPr="111AF807">
                    <w:rPr>
                      <w:rFonts w:ascii="Times New Roman" w:eastAsia="Times New Roman" w:hAnsi="Times New Roman" w:cs="Times New Roman"/>
                      <w:lang w:val="en-GB"/>
                    </w:rPr>
                    <w:t>1</w:t>
                  </w:r>
                  <w:bookmarkEnd w:id="174"/>
                  <w:bookmarkEnd w:id="175"/>
                </w:p>
              </w:tc>
              <w:tc>
                <w:tcPr>
                  <w:tcW w:w="1785" w:type="dxa"/>
                </w:tcPr>
                <w:p w14:paraId="511062AA" w14:textId="2E0F7513" w:rsidR="0BFC4C20" w:rsidRDefault="6562A424" w:rsidP="0BFC4C20">
                  <w:pPr>
                    <w:rPr>
                      <w:rStyle w:val="Heading1Char"/>
                      <w:rFonts w:ascii="Times New Roman" w:eastAsia="Times New Roman" w:hAnsi="Times New Roman" w:cs="Times New Roman"/>
                      <w:color w:val="auto"/>
                      <w:sz w:val="24"/>
                      <w:szCs w:val="24"/>
                      <w:lang w:val="en-GB"/>
                    </w:rPr>
                  </w:pPr>
                  <w:bookmarkStart w:id="176" w:name="_Toc96281537"/>
                  <w:bookmarkStart w:id="177" w:name="_Toc316629525"/>
                  <w:r w:rsidRPr="111AF807">
                    <w:rPr>
                      <w:rFonts w:ascii="Times New Roman" w:eastAsia="Times New Roman" w:hAnsi="Times New Roman" w:cs="Times New Roman"/>
                      <w:lang w:val="en-GB"/>
                    </w:rPr>
                    <w:t>Selection of physical resources</w:t>
                  </w:r>
                  <w:bookmarkEnd w:id="176"/>
                  <w:bookmarkEnd w:id="177"/>
                </w:p>
              </w:tc>
              <w:tc>
                <w:tcPr>
                  <w:tcW w:w="2703" w:type="dxa"/>
                </w:tcPr>
                <w:p w14:paraId="3C77D400" w14:textId="2E0F7513" w:rsidR="0BFC4C20" w:rsidRDefault="6562A424" w:rsidP="6562A424">
                  <w:pPr>
                    <w:rPr>
                      <w:rStyle w:val="Heading1Char"/>
                      <w:rFonts w:ascii="Times New Roman" w:eastAsia="Times New Roman" w:hAnsi="Times New Roman" w:cs="Times New Roman"/>
                      <w:color w:val="auto"/>
                      <w:sz w:val="24"/>
                      <w:szCs w:val="24"/>
                      <w:lang w:val="en-GB"/>
                    </w:rPr>
                  </w:pPr>
                  <w:bookmarkStart w:id="178" w:name="_Toc96281538"/>
                  <w:bookmarkStart w:id="179" w:name="_Toc972103719"/>
                  <w:r w:rsidRPr="111AF807">
                    <w:rPr>
                      <w:rFonts w:ascii="Times New Roman" w:eastAsia="Times New Roman" w:hAnsi="Times New Roman" w:cs="Times New Roman"/>
                      <w:lang w:val="en-GB"/>
                    </w:rPr>
                    <w:t>Procurement completed on or before 25th Feb’22.</w:t>
                  </w:r>
                  <w:bookmarkEnd w:id="178"/>
                  <w:bookmarkEnd w:id="179"/>
                </w:p>
                <w:p w14:paraId="56D174A2" w14:textId="2E0F7513" w:rsidR="0BFC4C20" w:rsidRDefault="6562A424" w:rsidP="0BFC4C20">
                  <w:pPr>
                    <w:rPr>
                      <w:rStyle w:val="Heading1Char"/>
                      <w:rFonts w:ascii="Times New Roman" w:eastAsia="Times New Roman" w:hAnsi="Times New Roman" w:cs="Times New Roman"/>
                      <w:color w:val="auto"/>
                      <w:sz w:val="24"/>
                      <w:szCs w:val="24"/>
                      <w:lang w:val="en-GB"/>
                    </w:rPr>
                  </w:pPr>
                  <w:bookmarkStart w:id="180" w:name="_Toc96281539"/>
                  <w:bookmarkStart w:id="181" w:name="_Toc361940701"/>
                  <w:r w:rsidRPr="111AF807">
                    <w:rPr>
                      <w:rFonts w:ascii="Times New Roman" w:eastAsia="Times New Roman" w:hAnsi="Times New Roman" w:cs="Times New Roman"/>
                      <w:lang w:val="en-GB"/>
                    </w:rPr>
                    <w:t>Purchase of coffee machine, board games and hardware equipment.</w:t>
                  </w:r>
                  <w:bookmarkEnd w:id="180"/>
                  <w:bookmarkEnd w:id="181"/>
                </w:p>
              </w:tc>
              <w:tc>
                <w:tcPr>
                  <w:tcW w:w="1350" w:type="dxa"/>
                </w:tcPr>
                <w:p w14:paraId="1E8CD033" w14:textId="2E0F7513" w:rsidR="0BFC4C20" w:rsidRDefault="6562A424" w:rsidP="0BFC4C20">
                  <w:pPr>
                    <w:rPr>
                      <w:rStyle w:val="Heading1Char"/>
                      <w:rFonts w:ascii="Times New Roman" w:eastAsia="Times New Roman" w:hAnsi="Times New Roman" w:cs="Times New Roman"/>
                      <w:color w:val="auto"/>
                      <w:sz w:val="24"/>
                      <w:szCs w:val="24"/>
                      <w:lang w:val="en-GB"/>
                    </w:rPr>
                  </w:pPr>
                  <w:bookmarkStart w:id="182" w:name="_Toc96281540"/>
                  <w:bookmarkStart w:id="183" w:name="_Toc1912232445"/>
                  <w:r w:rsidRPr="111AF807">
                    <w:rPr>
                      <w:rFonts w:ascii="Times New Roman" w:eastAsia="Times New Roman" w:hAnsi="Times New Roman" w:cs="Times New Roman"/>
                      <w:lang w:val="en-GB"/>
                    </w:rPr>
                    <w:t>Contract signed with vendors.</w:t>
                  </w:r>
                  <w:bookmarkEnd w:id="182"/>
                  <w:bookmarkEnd w:id="183"/>
                </w:p>
              </w:tc>
              <w:tc>
                <w:tcPr>
                  <w:tcW w:w="2172" w:type="dxa"/>
                </w:tcPr>
                <w:p w14:paraId="1F3BA8AF" w14:textId="2E0F7513" w:rsidR="0BFC4C20" w:rsidRDefault="6562A424" w:rsidP="0BFC4C20">
                  <w:pPr>
                    <w:rPr>
                      <w:rStyle w:val="Heading1Char"/>
                      <w:rFonts w:ascii="Times New Roman" w:eastAsia="Times New Roman" w:hAnsi="Times New Roman" w:cs="Times New Roman"/>
                      <w:color w:val="auto"/>
                      <w:sz w:val="24"/>
                      <w:szCs w:val="24"/>
                      <w:lang w:val="en-GB"/>
                    </w:rPr>
                  </w:pPr>
                  <w:bookmarkStart w:id="184" w:name="_Toc96281541"/>
                  <w:bookmarkStart w:id="185" w:name="_Toc145040444"/>
                  <w:r w:rsidRPr="111AF807">
                    <w:rPr>
                      <w:rFonts w:ascii="Times New Roman" w:eastAsia="Times New Roman" w:hAnsi="Times New Roman" w:cs="Times New Roman"/>
                      <w:lang w:val="en-GB"/>
                    </w:rPr>
                    <w:t>Required</w:t>
                  </w:r>
                  <w:bookmarkEnd w:id="184"/>
                  <w:bookmarkEnd w:id="185"/>
                </w:p>
              </w:tc>
            </w:tr>
            <w:tr w:rsidR="0BFC4C20" w14:paraId="5D9FD0C6" w14:textId="77777777" w:rsidTr="7425E1F5">
              <w:tc>
                <w:tcPr>
                  <w:tcW w:w="795" w:type="dxa"/>
                </w:tcPr>
                <w:p w14:paraId="43EFF085" w14:textId="2E0F7513" w:rsidR="0BFC4C20" w:rsidRDefault="6562A424" w:rsidP="6562A424">
                  <w:pPr>
                    <w:rPr>
                      <w:rStyle w:val="Heading1Char"/>
                      <w:rFonts w:ascii="Times New Roman" w:eastAsia="Times New Roman" w:hAnsi="Times New Roman" w:cs="Times New Roman"/>
                      <w:color w:val="auto"/>
                      <w:sz w:val="24"/>
                      <w:szCs w:val="24"/>
                      <w:lang w:val="en-GB"/>
                    </w:rPr>
                  </w:pPr>
                  <w:bookmarkStart w:id="186" w:name="_Toc96281542"/>
                  <w:bookmarkStart w:id="187" w:name="_Toc1125765277"/>
                  <w:r w:rsidRPr="111AF807">
                    <w:rPr>
                      <w:rFonts w:ascii="Times New Roman" w:eastAsia="Times New Roman" w:hAnsi="Times New Roman" w:cs="Times New Roman"/>
                      <w:lang w:val="en-GB"/>
                    </w:rPr>
                    <w:t>1</w:t>
                  </w:r>
                  <w:bookmarkEnd w:id="186"/>
                  <w:bookmarkEnd w:id="187"/>
                </w:p>
              </w:tc>
              <w:tc>
                <w:tcPr>
                  <w:tcW w:w="1785" w:type="dxa"/>
                </w:tcPr>
                <w:p w14:paraId="02A47CBD" w14:textId="2E0F7513" w:rsidR="0BFC4C20" w:rsidRDefault="6562A424" w:rsidP="6562A424">
                  <w:pPr>
                    <w:rPr>
                      <w:rStyle w:val="Heading1Char"/>
                      <w:rFonts w:ascii="Times New Roman" w:eastAsia="Times New Roman" w:hAnsi="Times New Roman" w:cs="Times New Roman"/>
                      <w:color w:val="auto"/>
                      <w:sz w:val="24"/>
                      <w:szCs w:val="24"/>
                      <w:lang w:val="en-GB"/>
                    </w:rPr>
                  </w:pPr>
                  <w:bookmarkStart w:id="188" w:name="_Toc96281543"/>
                  <w:bookmarkStart w:id="189" w:name="_Toc1115520304"/>
                  <w:r w:rsidRPr="111AF807">
                    <w:rPr>
                      <w:rFonts w:ascii="Times New Roman" w:eastAsia="Times New Roman" w:hAnsi="Times New Roman" w:cs="Times New Roman"/>
                      <w:lang w:val="en-GB"/>
                    </w:rPr>
                    <w:t>Job Advertisement.</w:t>
                  </w:r>
                  <w:bookmarkEnd w:id="188"/>
                  <w:bookmarkEnd w:id="189"/>
                </w:p>
              </w:tc>
              <w:tc>
                <w:tcPr>
                  <w:tcW w:w="2703" w:type="dxa"/>
                </w:tcPr>
                <w:p w14:paraId="51269760" w14:textId="2E0F7513" w:rsidR="0BFC4C20" w:rsidRDefault="6562A424" w:rsidP="6562A424">
                  <w:pPr>
                    <w:rPr>
                      <w:rStyle w:val="Heading1Char"/>
                      <w:rFonts w:ascii="Times New Roman" w:eastAsia="Times New Roman" w:hAnsi="Times New Roman" w:cs="Times New Roman"/>
                      <w:color w:val="auto"/>
                      <w:sz w:val="24"/>
                      <w:szCs w:val="24"/>
                      <w:lang w:val="en-GB"/>
                    </w:rPr>
                  </w:pPr>
                  <w:bookmarkStart w:id="190" w:name="_Toc96281544"/>
                  <w:bookmarkStart w:id="191" w:name="_Toc675660352"/>
                  <w:r w:rsidRPr="111AF807">
                    <w:rPr>
                      <w:rFonts w:ascii="Times New Roman" w:eastAsia="Times New Roman" w:hAnsi="Times New Roman" w:cs="Times New Roman"/>
                      <w:lang w:val="en-GB"/>
                    </w:rPr>
                    <w:t>Procurement completed on or before 5th Mar’22.</w:t>
                  </w:r>
                  <w:bookmarkEnd w:id="190"/>
                  <w:bookmarkEnd w:id="191"/>
                </w:p>
                <w:p w14:paraId="75BCE66A" w14:textId="2E0F7513" w:rsidR="0BFC4C20" w:rsidRDefault="6562A424" w:rsidP="6562A424">
                  <w:pPr>
                    <w:rPr>
                      <w:rStyle w:val="Heading1Char"/>
                      <w:rFonts w:ascii="Times New Roman" w:eastAsia="Times New Roman" w:hAnsi="Times New Roman" w:cs="Times New Roman"/>
                      <w:color w:val="auto"/>
                      <w:sz w:val="24"/>
                      <w:szCs w:val="24"/>
                      <w:lang w:val="en-GB"/>
                    </w:rPr>
                  </w:pPr>
                  <w:bookmarkStart w:id="192" w:name="_Toc96281545"/>
                  <w:bookmarkStart w:id="193" w:name="_Toc74876774"/>
                  <w:r w:rsidRPr="111AF807">
                    <w:rPr>
                      <w:rFonts w:ascii="Times New Roman" w:eastAsia="Times New Roman" w:hAnsi="Times New Roman" w:cs="Times New Roman"/>
                      <w:lang w:val="en-GB"/>
                    </w:rPr>
                    <w:t>Selection of right candidates for development team.</w:t>
                  </w:r>
                  <w:bookmarkEnd w:id="192"/>
                  <w:bookmarkEnd w:id="193"/>
                </w:p>
              </w:tc>
              <w:tc>
                <w:tcPr>
                  <w:tcW w:w="1350" w:type="dxa"/>
                </w:tcPr>
                <w:p w14:paraId="39F30C9E" w14:textId="2E0F7513" w:rsidR="0BFC4C20" w:rsidRDefault="6562A424" w:rsidP="6562A424">
                  <w:pPr>
                    <w:rPr>
                      <w:rStyle w:val="Heading1Char"/>
                      <w:rFonts w:ascii="Times New Roman" w:eastAsia="Times New Roman" w:hAnsi="Times New Roman" w:cs="Times New Roman"/>
                      <w:color w:val="auto"/>
                      <w:sz w:val="24"/>
                      <w:szCs w:val="24"/>
                      <w:lang w:val="en-GB"/>
                    </w:rPr>
                  </w:pPr>
                  <w:bookmarkStart w:id="194" w:name="_Toc96281546"/>
                  <w:bookmarkStart w:id="195" w:name="_Toc158938138"/>
                  <w:r w:rsidRPr="111AF807">
                    <w:rPr>
                      <w:rFonts w:ascii="Times New Roman" w:eastAsia="Times New Roman" w:hAnsi="Times New Roman" w:cs="Times New Roman"/>
                      <w:lang w:val="en-GB"/>
                    </w:rPr>
                    <w:t>Contract signed and work permit applied</w:t>
                  </w:r>
                  <w:bookmarkEnd w:id="194"/>
                  <w:bookmarkEnd w:id="195"/>
                </w:p>
              </w:tc>
              <w:tc>
                <w:tcPr>
                  <w:tcW w:w="2172" w:type="dxa"/>
                </w:tcPr>
                <w:p w14:paraId="49BC3D0C" w14:textId="2E0F7513" w:rsidR="0BFC4C20" w:rsidRDefault="6562A424" w:rsidP="6562A424">
                  <w:pPr>
                    <w:rPr>
                      <w:rStyle w:val="Heading1Char"/>
                      <w:rFonts w:ascii="Times New Roman" w:eastAsia="Times New Roman" w:hAnsi="Times New Roman" w:cs="Times New Roman"/>
                      <w:color w:val="auto"/>
                      <w:sz w:val="24"/>
                      <w:szCs w:val="24"/>
                      <w:lang w:val="en-GB"/>
                    </w:rPr>
                  </w:pPr>
                  <w:bookmarkStart w:id="196" w:name="_Toc96281547"/>
                  <w:bookmarkStart w:id="197" w:name="_Toc392921732"/>
                  <w:r w:rsidRPr="111AF807">
                    <w:rPr>
                      <w:rFonts w:ascii="Times New Roman" w:eastAsia="Times New Roman" w:hAnsi="Times New Roman" w:cs="Times New Roman"/>
                      <w:lang w:val="en-GB"/>
                    </w:rPr>
                    <w:t>Not required</w:t>
                  </w:r>
                  <w:bookmarkEnd w:id="196"/>
                  <w:bookmarkEnd w:id="197"/>
                </w:p>
              </w:tc>
            </w:tr>
          </w:tbl>
          <w:p w14:paraId="742AE2E9" w14:textId="47E85DF2" w:rsidR="2B307AA3" w:rsidRDefault="2B307AA3" w:rsidP="2B307AA3">
            <w:pPr>
              <w:rPr>
                <w:rStyle w:val="Heading1Char"/>
                <w:lang w:val="en-GB"/>
              </w:rPr>
            </w:pPr>
          </w:p>
        </w:tc>
      </w:tr>
    </w:tbl>
    <w:p w14:paraId="465E6868" w14:textId="2F689240" w:rsidR="6562A424" w:rsidRDefault="6562A424" w:rsidP="6562A424">
      <w:pPr>
        <w:rPr>
          <w:rStyle w:val="Heading1Char"/>
          <w:rFonts w:ascii="Times New Roman" w:eastAsia="Times New Roman" w:hAnsi="Times New Roman" w:cs="Times New Roman"/>
          <w:b/>
          <w:bCs/>
          <w:color w:val="auto"/>
          <w:sz w:val="24"/>
          <w:szCs w:val="24"/>
          <w:lang w:val="en-GB"/>
        </w:rPr>
      </w:pPr>
    </w:p>
    <w:p w14:paraId="6C14CC14" w14:textId="191DF2A0" w:rsidR="0159BA5C" w:rsidRDefault="6562A424" w:rsidP="0159BA5C">
      <w:pPr>
        <w:rPr>
          <w:rStyle w:val="Heading1Char"/>
          <w:rFonts w:ascii="Times New Roman" w:eastAsia="Times New Roman" w:hAnsi="Times New Roman" w:cs="Times New Roman"/>
          <w:b/>
          <w:color w:val="auto"/>
          <w:sz w:val="24"/>
          <w:szCs w:val="24"/>
          <w:lang w:val="en-GB"/>
        </w:rPr>
      </w:pPr>
      <w:bookmarkStart w:id="198" w:name="_Toc96281548"/>
      <w:bookmarkStart w:id="199" w:name="_Toc1363217180"/>
      <w:r w:rsidRPr="111AF807">
        <w:rPr>
          <w:rFonts w:ascii="Times New Roman" w:eastAsia="Times New Roman" w:hAnsi="Times New Roman" w:cs="Times New Roman"/>
          <w:b/>
          <w:lang w:val="en-GB"/>
        </w:rPr>
        <w:t xml:space="preserve">Table 14 - </w:t>
      </w:r>
      <w:r w:rsidR="0159BA5C" w:rsidRPr="111AF807">
        <w:rPr>
          <w:rFonts w:ascii="Times New Roman" w:eastAsia="Times New Roman" w:hAnsi="Times New Roman" w:cs="Times New Roman"/>
          <w:b/>
          <w:lang w:val="en-GB"/>
        </w:rPr>
        <w:t>Procurement Management Plan</w:t>
      </w:r>
      <w:bookmarkEnd w:id="198"/>
      <w:bookmarkEnd w:id="199"/>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9015"/>
      </w:tblGrid>
      <w:tr w:rsidR="3CA5CA0C" w14:paraId="7803B7FA" w14:textId="77777777" w:rsidTr="7425E1F5">
        <w:tc>
          <w:tcPr>
            <w:tcW w:w="9015" w:type="dxa"/>
          </w:tcPr>
          <w:p w14:paraId="6FCACC70" w14:textId="191DF2A0" w:rsidR="6E3BE7AE" w:rsidRDefault="6E3BE7AE" w:rsidP="6E3BE7AE">
            <w:pPr>
              <w:rPr>
                <w:rStyle w:val="Heading1Char"/>
                <w:rFonts w:ascii="Times New Roman" w:eastAsia="Times New Roman" w:hAnsi="Times New Roman" w:cs="Times New Roman"/>
                <w:color w:val="auto"/>
                <w:sz w:val="24"/>
                <w:szCs w:val="24"/>
                <w:lang w:val="en-GB"/>
              </w:rPr>
            </w:pPr>
            <w:bookmarkStart w:id="200" w:name="_Toc96281549"/>
            <w:bookmarkStart w:id="201" w:name="_Toc819892383"/>
            <w:r w:rsidRPr="4C0BABED">
              <w:rPr>
                <w:rFonts w:ascii="Times New Roman" w:eastAsia="Times New Roman" w:hAnsi="Times New Roman" w:cs="Times New Roman"/>
                <w:lang w:val="en-GB"/>
              </w:rPr>
              <w:lastRenderedPageBreak/>
              <w:t xml:space="preserve">Project Title: ShutterBug App                              Date: </w:t>
            </w:r>
            <w:r w:rsidR="6562A424" w:rsidRPr="4C0BABED">
              <w:rPr>
                <w:rFonts w:ascii="Times New Roman" w:eastAsia="Times New Roman" w:hAnsi="Times New Roman" w:cs="Times New Roman"/>
                <w:lang w:val="en-GB"/>
              </w:rPr>
              <w:t>01</w:t>
            </w:r>
            <w:r w:rsidRPr="4C0BABED">
              <w:rPr>
                <w:rFonts w:ascii="Times New Roman" w:eastAsia="Times New Roman" w:hAnsi="Times New Roman" w:cs="Times New Roman"/>
                <w:lang w:val="en-GB"/>
              </w:rPr>
              <w:t xml:space="preserve"> </w:t>
            </w:r>
            <w:r w:rsidR="30307A09" w:rsidRPr="4C0BABED">
              <w:rPr>
                <w:rFonts w:ascii="Times New Roman" w:eastAsia="Times New Roman" w:hAnsi="Times New Roman" w:cs="Times New Roman"/>
                <w:lang w:val="en-GB"/>
              </w:rPr>
              <w:t>-</w:t>
            </w:r>
            <w:r w:rsidRPr="4C0BABED">
              <w:rPr>
                <w:rFonts w:ascii="Times New Roman" w:eastAsia="Times New Roman" w:hAnsi="Times New Roman" w:cs="Times New Roman"/>
                <w:lang w:val="en-GB"/>
              </w:rPr>
              <w:t xml:space="preserve"> Feb - 2022</w:t>
            </w:r>
            <w:bookmarkEnd w:id="200"/>
            <w:bookmarkEnd w:id="201"/>
          </w:p>
          <w:p w14:paraId="1E1BFABA" w14:textId="191DF2A0" w:rsidR="6E3BE7AE" w:rsidRDefault="6E3BE7AE" w:rsidP="6E3BE7AE">
            <w:pPr>
              <w:rPr>
                <w:rStyle w:val="Heading1Char"/>
                <w:rFonts w:ascii="Times New Roman" w:eastAsia="Times New Roman" w:hAnsi="Times New Roman" w:cs="Times New Roman"/>
                <w:color w:val="auto"/>
                <w:sz w:val="24"/>
                <w:szCs w:val="24"/>
                <w:lang w:val="en-GB"/>
              </w:rPr>
            </w:pPr>
            <w:bookmarkStart w:id="202" w:name="_Toc96281550"/>
            <w:bookmarkStart w:id="203" w:name="_Toc289393319"/>
            <w:r w:rsidRPr="4C0BABED">
              <w:rPr>
                <w:rFonts w:ascii="Times New Roman" w:eastAsia="Times New Roman" w:hAnsi="Times New Roman" w:cs="Times New Roman"/>
                <w:lang w:val="en-GB"/>
              </w:rPr>
              <w:t>Procurement Integration</w:t>
            </w:r>
            <w:bookmarkEnd w:id="202"/>
            <w:bookmarkEnd w:id="20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4402"/>
              <w:gridCol w:w="4402"/>
            </w:tblGrid>
            <w:tr w:rsidR="6E3BE7AE" w14:paraId="56DE311C" w14:textId="77777777" w:rsidTr="374FE546">
              <w:tc>
                <w:tcPr>
                  <w:tcW w:w="4402" w:type="dxa"/>
                </w:tcPr>
                <w:p w14:paraId="549A626E" w14:textId="191DF2A0" w:rsidR="6E3BE7AE" w:rsidRDefault="6E3BE7AE" w:rsidP="6E3BE7AE">
                  <w:pPr>
                    <w:rPr>
                      <w:rStyle w:val="Heading1Char"/>
                      <w:rFonts w:ascii="Times New Roman" w:eastAsia="Times New Roman" w:hAnsi="Times New Roman" w:cs="Times New Roman"/>
                      <w:color w:val="auto"/>
                      <w:sz w:val="24"/>
                      <w:szCs w:val="24"/>
                      <w:lang w:val="en-GB"/>
                    </w:rPr>
                  </w:pPr>
                  <w:bookmarkStart w:id="204" w:name="_Toc96281551"/>
                  <w:bookmarkStart w:id="205" w:name="_Toc1263194129"/>
                  <w:r w:rsidRPr="43A0AAB7">
                    <w:rPr>
                      <w:rFonts w:ascii="Times New Roman" w:eastAsia="Times New Roman" w:hAnsi="Times New Roman" w:cs="Times New Roman"/>
                      <w:lang w:val="en-GB"/>
                    </w:rPr>
                    <w:t>Area</w:t>
                  </w:r>
                  <w:bookmarkEnd w:id="204"/>
                  <w:bookmarkEnd w:id="205"/>
                </w:p>
              </w:tc>
              <w:tc>
                <w:tcPr>
                  <w:tcW w:w="4402" w:type="dxa"/>
                </w:tcPr>
                <w:p w14:paraId="5D820384" w14:textId="191DF2A0" w:rsidR="6E3BE7AE" w:rsidRDefault="6E3BE7AE" w:rsidP="6E3BE7AE">
                  <w:pPr>
                    <w:rPr>
                      <w:rStyle w:val="Heading1Char"/>
                      <w:rFonts w:ascii="Times New Roman" w:eastAsia="Times New Roman" w:hAnsi="Times New Roman" w:cs="Times New Roman"/>
                      <w:color w:val="auto"/>
                      <w:sz w:val="24"/>
                      <w:szCs w:val="24"/>
                      <w:lang w:val="en-GB"/>
                    </w:rPr>
                  </w:pPr>
                  <w:bookmarkStart w:id="206" w:name="_Toc96281552"/>
                  <w:bookmarkStart w:id="207" w:name="_Toc244433236"/>
                  <w:r w:rsidRPr="6D6A219E">
                    <w:rPr>
                      <w:rFonts w:ascii="Times New Roman" w:eastAsia="Times New Roman" w:hAnsi="Times New Roman" w:cs="Times New Roman"/>
                      <w:lang w:val="en-GB"/>
                    </w:rPr>
                    <w:t>Integration Approach</w:t>
                  </w:r>
                  <w:bookmarkEnd w:id="206"/>
                  <w:bookmarkEnd w:id="207"/>
                </w:p>
              </w:tc>
            </w:tr>
            <w:tr w:rsidR="6E3BE7AE" w14:paraId="6CCEE61C" w14:textId="77777777" w:rsidTr="374FE546">
              <w:tc>
                <w:tcPr>
                  <w:tcW w:w="4402" w:type="dxa"/>
                </w:tcPr>
                <w:p w14:paraId="307F39C6" w14:textId="191DF2A0" w:rsidR="6E3BE7AE" w:rsidRDefault="6E3BE7AE" w:rsidP="6E3BE7AE">
                  <w:pPr>
                    <w:rPr>
                      <w:rStyle w:val="Heading1Char"/>
                      <w:rFonts w:ascii="Times New Roman" w:eastAsia="Times New Roman" w:hAnsi="Times New Roman" w:cs="Times New Roman"/>
                      <w:color w:val="auto"/>
                      <w:sz w:val="24"/>
                      <w:szCs w:val="24"/>
                      <w:lang w:val="en-GB"/>
                    </w:rPr>
                  </w:pPr>
                  <w:bookmarkStart w:id="208" w:name="_Toc96281553"/>
                  <w:bookmarkStart w:id="209" w:name="_Toc984527944"/>
                  <w:r w:rsidRPr="30CDF617">
                    <w:rPr>
                      <w:rFonts w:ascii="Times New Roman" w:eastAsia="Times New Roman" w:hAnsi="Times New Roman" w:cs="Times New Roman"/>
                      <w:lang w:val="en-GB"/>
                    </w:rPr>
                    <w:t>Scope</w:t>
                  </w:r>
                  <w:bookmarkEnd w:id="208"/>
                  <w:bookmarkEnd w:id="209"/>
                </w:p>
              </w:tc>
              <w:tc>
                <w:tcPr>
                  <w:tcW w:w="4402" w:type="dxa"/>
                </w:tcPr>
                <w:p w14:paraId="4464CE63" w14:textId="191DF2A0" w:rsidR="6E3BE7AE" w:rsidRDefault="6562A424" w:rsidP="6E3BE7AE">
                  <w:pPr>
                    <w:rPr>
                      <w:rStyle w:val="Heading1Char"/>
                      <w:rFonts w:ascii="Times New Roman" w:eastAsia="Times New Roman" w:hAnsi="Times New Roman" w:cs="Times New Roman"/>
                      <w:color w:val="auto"/>
                      <w:sz w:val="24"/>
                      <w:szCs w:val="24"/>
                      <w:lang w:val="en-GB"/>
                    </w:rPr>
                  </w:pPr>
                  <w:bookmarkStart w:id="210" w:name="_Toc96281554"/>
                  <w:bookmarkStart w:id="211" w:name="_Toc902093708"/>
                  <w:r w:rsidRPr="6D6A219E">
                    <w:rPr>
                      <w:rFonts w:ascii="Times New Roman" w:eastAsia="Times New Roman" w:hAnsi="Times New Roman" w:cs="Times New Roman"/>
                      <w:lang w:val="en-GB"/>
                    </w:rPr>
                    <w:t>Project scope and WBS should match with the contractor’s WBS and scope baseline.</w:t>
                  </w:r>
                  <w:bookmarkEnd w:id="210"/>
                  <w:bookmarkEnd w:id="211"/>
                </w:p>
              </w:tc>
            </w:tr>
            <w:tr w:rsidR="6E3BE7AE" w14:paraId="0F4FC26B" w14:textId="77777777" w:rsidTr="374FE546">
              <w:tc>
                <w:tcPr>
                  <w:tcW w:w="4402" w:type="dxa"/>
                </w:tcPr>
                <w:p w14:paraId="0092F7EA" w14:textId="191DF2A0" w:rsidR="6E3BE7AE" w:rsidRDefault="6E3BE7AE" w:rsidP="6E3BE7AE">
                  <w:pPr>
                    <w:rPr>
                      <w:rStyle w:val="Heading1Char"/>
                      <w:rFonts w:ascii="Times New Roman" w:eastAsia="Times New Roman" w:hAnsi="Times New Roman" w:cs="Times New Roman"/>
                      <w:color w:val="auto"/>
                      <w:sz w:val="24"/>
                      <w:szCs w:val="24"/>
                      <w:lang w:val="en-GB"/>
                    </w:rPr>
                  </w:pPr>
                  <w:bookmarkStart w:id="212" w:name="_Toc96281555"/>
                  <w:bookmarkStart w:id="213" w:name="_Toc1140029789"/>
                  <w:r w:rsidRPr="217741B0">
                    <w:rPr>
                      <w:rFonts w:ascii="Times New Roman" w:eastAsia="Times New Roman" w:hAnsi="Times New Roman" w:cs="Times New Roman"/>
                      <w:lang w:val="en-GB"/>
                    </w:rPr>
                    <w:t>Schedule</w:t>
                  </w:r>
                  <w:bookmarkEnd w:id="212"/>
                  <w:bookmarkEnd w:id="213"/>
                </w:p>
              </w:tc>
              <w:tc>
                <w:tcPr>
                  <w:tcW w:w="4402" w:type="dxa"/>
                </w:tcPr>
                <w:p w14:paraId="6F6CDA57" w14:textId="191DF2A0" w:rsidR="6E3BE7AE" w:rsidRDefault="6562A424" w:rsidP="6E3BE7AE">
                  <w:pPr>
                    <w:rPr>
                      <w:rStyle w:val="Heading1Char"/>
                      <w:rFonts w:ascii="Times New Roman" w:eastAsia="Times New Roman" w:hAnsi="Times New Roman" w:cs="Times New Roman"/>
                      <w:color w:val="auto"/>
                      <w:sz w:val="24"/>
                      <w:szCs w:val="24"/>
                      <w:lang w:val="en-GB"/>
                    </w:rPr>
                  </w:pPr>
                  <w:bookmarkStart w:id="214" w:name="_Toc96281556"/>
                  <w:bookmarkStart w:id="215" w:name="_Toc1869704116"/>
                  <w:r w:rsidRPr="6D6A219E">
                    <w:rPr>
                      <w:rFonts w:ascii="Times New Roman" w:eastAsia="Times New Roman" w:hAnsi="Times New Roman" w:cs="Times New Roman"/>
                      <w:lang w:val="en-GB"/>
                    </w:rPr>
                    <w:t>All items will be delivered on time as agreed in the contract.</w:t>
                  </w:r>
                  <w:bookmarkEnd w:id="214"/>
                  <w:bookmarkEnd w:id="215"/>
                </w:p>
              </w:tc>
            </w:tr>
            <w:tr w:rsidR="6E3BE7AE" w14:paraId="528ED5DC" w14:textId="77777777" w:rsidTr="374FE546">
              <w:tc>
                <w:tcPr>
                  <w:tcW w:w="4402" w:type="dxa"/>
                </w:tcPr>
                <w:p w14:paraId="7D92597C" w14:textId="470B4558" w:rsidR="6E3BE7AE" w:rsidRDefault="6E3BE7AE" w:rsidP="6E3BE7AE">
                  <w:pPr>
                    <w:rPr>
                      <w:rStyle w:val="Heading1Char"/>
                      <w:rFonts w:ascii="Times New Roman" w:eastAsia="Times New Roman" w:hAnsi="Times New Roman" w:cs="Times New Roman"/>
                      <w:color w:val="auto"/>
                      <w:sz w:val="24"/>
                      <w:szCs w:val="24"/>
                      <w:lang w:val="en-GB"/>
                    </w:rPr>
                  </w:pPr>
                  <w:bookmarkStart w:id="216" w:name="_Toc96281557"/>
                  <w:bookmarkStart w:id="217" w:name="_Toc276507240"/>
                  <w:r w:rsidRPr="16970E10">
                    <w:rPr>
                      <w:rFonts w:ascii="Times New Roman" w:eastAsia="Times New Roman" w:hAnsi="Times New Roman" w:cs="Times New Roman"/>
                      <w:lang w:val="en-GB"/>
                    </w:rPr>
                    <w:t>Documentation</w:t>
                  </w:r>
                  <w:bookmarkEnd w:id="216"/>
                  <w:bookmarkEnd w:id="217"/>
                </w:p>
              </w:tc>
              <w:tc>
                <w:tcPr>
                  <w:tcW w:w="4402" w:type="dxa"/>
                </w:tcPr>
                <w:p w14:paraId="7739AAB6" w14:textId="470B4558" w:rsidR="6E3BE7AE" w:rsidRDefault="6562A424" w:rsidP="00B82454">
                  <w:pPr>
                    <w:rPr>
                      <w:rStyle w:val="Heading1Char"/>
                      <w:rFonts w:ascii="Times New Roman" w:eastAsia="Times New Roman" w:hAnsi="Times New Roman" w:cs="Times New Roman"/>
                      <w:color w:val="auto"/>
                      <w:sz w:val="24"/>
                      <w:szCs w:val="24"/>
                      <w:lang w:val="en-GB"/>
                    </w:rPr>
                  </w:pPr>
                  <w:bookmarkStart w:id="218" w:name="_Toc96281558"/>
                  <w:bookmarkStart w:id="219" w:name="_Toc597023656"/>
                  <w:r w:rsidRPr="6D6A219E">
                    <w:rPr>
                      <w:rFonts w:ascii="Times New Roman" w:eastAsia="Times New Roman" w:hAnsi="Times New Roman" w:cs="Times New Roman"/>
                      <w:lang w:val="en-GB"/>
                    </w:rPr>
                    <w:t>Contract between Vendor and buyer will be signed and legally bound.</w:t>
                  </w:r>
                  <w:bookmarkEnd w:id="218"/>
                  <w:bookmarkEnd w:id="219"/>
                </w:p>
              </w:tc>
            </w:tr>
            <w:tr w:rsidR="6E3BE7AE" w14:paraId="361C48B2" w14:textId="77777777" w:rsidTr="374FE546">
              <w:tc>
                <w:tcPr>
                  <w:tcW w:w="4402" w:type="dxa"/>
                </w:tcPr>
                <w:p w14:paraId="67FAD294" w14:textId="470B4558" w:rsidR="6E3BE7AE" w:rsidRDefault="6E3BE7AE" w:rsidP="6E3BE7AE">
                  <w:pPr>
                    <w:rPr>
                      <w:rStyle w:val="Heading1Char"/>
                      <w:rFonts w:ascii="Times New Roman" w:eastAsia="Times New Roman" w:hAnsi="Times New Roman" w:cs="Times New Roman"/>
                      <w:color w:val="auto"/>
                      <w:sz w:val="24"/>
                      <w:szCs w:val="24"/>
                      <w:lang w:val="en-GB"/>
                    </w:rPr>
                  </w:pPr>
                  <w:bookmarkStart w:id="220" w:name="_Toc96281559"/>
                  <w:bookmarkStart w:id="221" w:name="_Toc1136631108"/>
                  <w:r w:rsidRPr="72BD9ADB">
                    <w:rPr>
                      <w:rFonts w:ascii="Times New Roman" w:eastAsia="Times New Roman" w:hAnsi="Times New Roman" w:cs="Times New Roman"/>
                      <w:lang w:val="en-GB"/>
                    </w:rPr>
                    <w:t>Risk</w:t>
                  </w:r>
                  <w:bookmarkEnd w:id="220"/>
                  <w:bookmarkEnd w:id="221"/>
                </w:p>
              </w:tc>
              <w:tc>
                <w:tcPr>
                  <w:tcW w:w="4402" w:type="dxa"/>
                </w:tcPr>
                <w:p w14:paraId="2DFADA03" w14:textId="470B4558" w:rsidR="6E3BE7AE" w:rsidRDefault="6562A424" w:rsidP="6E3BE7AE">
                  <w:pPr>
                    <w:rPr>
                      <w:rStyle w:val="Heading1Char"/>
                      <w:rFonts w:ascii="Times New Roman" w:eastAsia="Times New Roman" w:hAnsi="Times New Roman" w:cs="Times New Roman"/>
                      <w:color w:val="auto"/>
                      <w:sz w:val="24"/>
                      <w:szCs w:val="24"/>
                      <w:lang w:val="en-GB"/>
                    </w:rPr>
                  </w:pPr>
                  <w:bookmarkStart w:id="222" w:name="_Toc96281560"/>
                  <w:bookmarkStart w:id="223" w:name="_Toc1820703121"/>
                  <w:r w:rsidRPr="6D6A219E">
                    <w:rPr>
                      <w:rFonts w:ascii="Times New Roman" w:eastAsia="Times New Roman" w:hAnsi="Times New Roman" w:cs="Times New Roman"/>
                      <w:lang w:val="en-GB"/>
                    </w:rPr>
                    <w:t>Insurance and performance bond documents will be agreed on mutual terms and legally bound</w:t>
                  </w:r>
                  <w:bookmarkEnd w:id="222"/>
                  <w:bookmarkEnd w:id="223"/>
                </w:p>
              </w:tc>
            </w:tr>
            <w:tr w:rsidR="6E3BE7AE" w14:paraId="07C15A01" w14:textId="77777777" w:rsidTr="374FE546">
              <w:tc>
                <w:tcPr>
                  <w:tcW w:w="4402" w:type="dxa"/>
                </w:tcPr>
                <w:p w14:paraId="4C1FD376" w14:textId="470B4558" w:rsidR="6E3BE7AE" w:rsidRDefault="6E3BE7AE" w:rsidP="6E3BE7AE">
                  <w:pPr>
                    <w:rPr>
                      <w:rStyle w:val="Heading1Char"/>
                      <w:rFonts w:ascii="Times New Roman" w:eastAsia="Times New Roman" w:hAnsi="Times New Roman" w:cs="Times New Roman"/>
                      <w:color w:val="auto"/>
                      <w:sz w:val="24"/>
                      <w:szCs w:val="24"/>
                      <w:lang w:val="en-GB"/>
                    </w:rPr>
                  </w:pPr>
                  <w:bookmarkStart w:id="224" w:name="_Toc96281561"/>
                  <w:bookmarkStart w:id="225" w:name="_Toc744142235"/>
                  <w:r w:rsidRPr="7CCF8126">
                    <w:rPr>
                      <w:rFonts w:ascii="Times New Roman" w:eastAsia="Times New Roman" w:hAnsi="Times New Roman" w:cs="Times New Roman"/>
                      <w:lang w:val="en-GB"/>
                    </w:rPr>
                    <w:t>Reporting</w:t>
                  </w:r>
                  <w:bookmarkEnd w:id="224"/>
                  <w:bookmarkEnd w:id="225"/>
                </w:p>
              </w:tc>
              <w:tc>
                <w:tcPr>
                  <w:tcW w:w="4402" w:type="dxa"/>
                </w:tcPr>
                <w:p w14:paraId="13554733" w14:textId="470B4558" w:rsidR="6E3BE7AE" w:rsidRDefault="6562A424" w:rsidP="6E3BE7AE">
                  <w:pPr>
                    <w:rPr>
                      <w:rStyle w:val="Heading1Char"/>
                      <w:rFonts w:ascii="Times New Roman" w:eastAsia="Times New Roman" w:hAnsi="Times New Roman" w:cs="Times New Roman"/>
                      <w:color w:val="auto"/>
                      <w:sz w:val="24"/>
                      <w:szCs w:val="24"/>
                      <w:lang w:val="en-GB"/>
                    </w:rPr>
                  </w:pPr>
                  <w:bookmarkStart w:id="226" w:name="_Toc96281562"/>
                  <w:bookmarkStart w:id="227" w:name="_Toc1290396232"/>
                  <w:r w:rsidRPr="6D6A219E">
                    <w:rPr>
                      <w:rFonts w:ascii="Times New Roman" w:eastAsia="Times New Roman" w:hAnsi="Times New Roman" w:cs="Times New Roman"/>
                      <w:lang w:val="en-GB"/>
                    </w:rPr>
                    <w:t>Project status report should match with the contractor’s status report.</w:t>
                  </w:r>
                  <w:bookmarkEnd w:id="226"/>
                  <w:bookmarkEnd w:id="227"/>
                </w:p>
              </w:tc>
            </w:tr>
          </w:tbl>
          <w:p w14:paraId="195862AD" w14:textId="74F89810" w:rsidR="6E3BE7AE" w:rsidRDefault="6E3BE7AE" w:rsidP="6E3BE7AE">
            <w:pPr>
              <w:rPr>
                <w:rStyle w:val="Heading1Char"/>
                <w:rFonts w:ascii="Times New Roman" w:eastAsia="Times New Roman" w:hAnsi="Times New Roman" w:cs="Times New Roman"/>
                <w:color w:val="auto"/>
                <w:sz w:val="24"/>
                <w:szCs w:val="24"/>
                <w:lang w:val="en-GB"/>
              </w:rPr>
            </w:pPr>
            <w:bookmarkStart w:id="228" w:name="_Toc96281563"/>
            <w:bookmarkStart w:id="229" w:name="_Toc1619007252"/>
            <w:bookmarkStart w:id="230" w:name="_Toc458752205"/>
            <w:r w:rsidRPr="7425E1F5">
              <w:rPr>
                <w:rStyle w:val="Heading1Char"/>
                <w:rFonts w:ascii="Times New Roman" w:eastAsia="Times New Roman" w:hAnsi="Times New Roman" w:cs="Times New Roman"/>
                <w:color w:val="auto"/>
                <w:sz w:val="24"/>
                <w:szCs w:val="24"/>
                <w:lang w:val="en-GB"/>
              </w:rPr>
              <w:t>Timing of Key Procurement Activities</w:t>
            </w:r>
            <w:bookmarkEnd w:id="228"/>
            <w:bookmarkEnd w:id="229"/>
            <w:bookmarkEnd w:id="23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4402"/>
              <w:gridCol w:w="4402"/>
            </w:tblGrid>
            <w:tr w:rsidR="6E3BE7AE" w14:paraId="14478D1C" w14:textId="77777777" w:rsidTr="0E2E7BCD">
              <w:tc>
                <w:tcPr>
                  <w:tcW w:w="4402" w:type="dxa"/>
                </w:tcPr>
                <w:p w14:paraId="74606A0B" w14:textId="74F89810" w:rsidR="6E3BE7AE" w:rsidRDefault="6E3BE7AE" w:rsidP="6E3BE7AE">
                  <w:pPr>
                    <w:rPr>
                      <w:rStyle w:val="Heading1Char"/>
                      <w:rFonts w:ascii="Times New Roman" w:eastAsia="Times New Roman" w:hAnsi="Times New Roman" w:cs="Times New Roman"/>
                      <w:color w:val="auto"/>
                      <w:sz w:val="24"/>
                      <w:szCs w:val="24"/>
                      <w:lang w:val="en-GB"/>
                    </w:rPr>
                  </w:pPr>
                  <w:bookmarkStart w:id="231" w:name="_Toc96281564"/>
                  <w:bookmarkStart w:id="232" w:name="_Toc482785146"/>
                  <w:r w:rsidRPr="6D6A219E">
                    <w:rPr>
                      <w:rFonts w:ascii="Times New Roman" w:eastAsia="Times New Roman" w:hAnsi="Times New Roman" w:cs="Times New Roman"/>
                      <w:lang w:val="en-GB"/>
                    </w:rPr>
                    <w:t>Date</w:t>
                  </w:r>
                  <w:bookmarkEnd w:id="231"/>
                  <w:bookmarkEnd w:id="232"/>
                </w:p>
              </w:tc>
              <w:tc>
                <w:tcPr>
                  <w:tcW w:w="4402" w:type="dxa"/>
                </w:tcPr>
                <w:p w14:paraId="0A50C990" w14:textId="74F89810" w:rsidR="6E3BE7AE" w:rsidRDefault="6E3BE7AE" w:rsidP="6E3BE7AE">
                  <w:pPr>
                    <w:rPr>
                      <w:rStyle w:val="Heading1Char"/>
                      <w:rFonts w:ascii="Times New Roman" w:eastAsia="Times New Roman" w:hAnsi="Times New Roman" w:cs="Times New Roman"/>
                      <w:color w:val="auto"/>
                      <w:sz w:val="24"/>
                      <w:szCs w:val="24"/>
                      <w:lang w:val="en-GB"/>
                    </w:rPr>
                  </w:pPr>
                  <w:bookmarkStart w:id="233" w:name="_Toc96281565"/>
                  <w:bookmarkStart w:id="234" w:name="_Toc1506583791"/>
                  <w:r w:rsidRPr="6D6A219E">
                    <w:rPr>
                      <w:rFonts w:ascii="Times New Roman" w:eastAsia="Times New Roman" w:hAnsi="Times New Roman" w:cs="Times New Roman"/>
                      <w:lang w:val="en-GB"/>
                    </w:rPr>
                    <w:t>Activity</w:t>
                  </w:r>
                  <w:bookmarkEnd w:id="233"/>
                  <w:bookmarkEnd w:id="234"/>
                </w:p>
              </w:tc>
            </w:tr>
            <w:tr w:rsidR="6E3BE7AE" w14:paraId="6DE3A02A" w14:textId="77777777" w:rsidTr="0E2E7BCD">
              <w:tc>
                <w:tcPr>
                  <w:tcW w:w="4402" w:type="dxa"/>
                </w:tcPr>
                <w:p w14:paraId="2F3CA7F0" w14:textId="74F89810" w:rsidR="6E3BE7AE" w:rsidRDefault="6562A424" w:rsidP="00453CC7">
                  <w:pPr>
                    <w:rPr>
                      <w:rStyle w:val="Heading1Char"/>
                      <w:rFonts w:ascii="Times New Roman" w:eastAsia="Times New Roman" w:hAnsi="Times New Roman" w:cs="Times New Roman"/>
                      <w:color w:val="auto"/>
                      <w:sz w:val="24"/>
                      <w:szCs w:val="24"/>
                      <w:lang w:val="en-GB"/>
                    </w:rPr>
                  </w:pPr>
                  <w:bookmarkStart w:id="235" w:name="_Toc96281566"/>
                  <w:bookmarkStart w:id="236" w:name="_Toc1369491948"/>
                  <w:r w:rsidRPr="6D6A219E">
                    <w:rPr>
                      <w:rFonts w:ascii="Times New Roman" w:eastAsia="Times New Roman" w:hAnsi="Times New Roman" w:cs="Times New Roman"/>
                      <w:lang w:val="en-GB"/>
                    </w:rPr>
                    <w:t>01 -  Feb - 2022</w:t>
                  </w:r>
                  <w:bookmarkEnd w:id="235"/>
                  <w:bookmarkEnd w:id="236"/>
                </w:p>
              </w:tc>
              <w:tc>
                <w:tcPr>
                  <w:tcW w:w="4402" w:type="dxa"/>
                </w:tcPr>
                <w:p w14:paraId="3810697D" w14:textId="74F89810" w:rsidR="6E3BE7AE" w:rsidRDefault="6562A424" w:rsidP="6E3BE7AE">
                  <w:pPr>
                    <w:rPr>
                      <w:rStyle w:val="Heading1Char"/>
                      <w:rFonts w:ascii="Times New Roman" w:eastAsia="Times New Roman" w:hAnsi="Times New Roman" w:cs="Times New Roman"/>
                      <w:color w:val="auto"/>
                      <w:sz w:val="24"/>
                      <w:szCs w:val="24"/>
                      <w:lang w:val="en-GB"/>
                    </w:rPr>
                  </w:pPr>
                  <w:bookmarkStart w:id="237" w:name="_Toc96281567"/>
                  <w:bookmarkStart w:id="238" w:name="_Toc1949841939"/>
                  <w:r w:rsidRPr="6D6A219E">
                    <w:rPr>
                      <w:rFonts w:ascii="Times New Roman" w:eastAsia="Times New Roman" w:hAnsi="Times New Roman" w:cs="Times New Roman"/>
                      <w:lang w:val="en-GB"/>
                    </w:rPr>
                    <w:t>Procurement document proposal date</w:t>
                  </w:r>
                  <w:bookmarkEnd w:id="237"/>
                  <w:bookmarkEnd w:id="238"/>
                </w:p>
              </w:tc>
            </w:tr>
            <w:tr w:rsidR="6E3BE7AE" w14:paraId="1C3208CB" w14:textId="77777777" w:rsidTr="0E2E7BCD">
              <w:tc>
                <w:tcPr>
                  <w:tcW w:w="4402" w:type="dxa"/>
                </w:tcPr>
                <w:p w14:paraId="672C1CE0" w14:textId="74F89810" w:rsidR="6E3BE7AE" w:rsidRDefault="6562A424" w:rsidP="6E3BE7AE">
                  <w:pPr>
                    <w:rPr>
                      <w:rStyle w:val="Heading1Char"/>
                      <w:rFonts w:ascii="Times New Roman" w:eastAsia="Times New Roman" w:hAnsi="Times New Roman" w:cs="Times New Roman"/>
                      <w:color w:val="auto"/>
                      <w:sz w:val="24"/>
                      <w:szCs w:val="24"/>
                      <w:lang w:val="en-GB"/>
                    </w:rPr>
                  </w:pPr>
                  <w:bookmarkStart w:id="239" w:name="_Toc96281568"/>
                  <w:bookmarkStart w:id="240" w:name="_Toc1888175995"/>
                  <w:r w:rsidRPr="6D6A219E">
                    <w:rPr>
                      <w:rFonts w:ascii="Times New Roman" w:eastAsia="Times New Roman" w:hAnsi="Times New Roman" w:cs="Times New Roman"/>
                      <w:lang w:val="en-GB"/>
                    </w:rPr>
                    <w:t>07 - Feb - 2022</w:t>
                  </w:r>
                  <w:bookmarkEnd w:id="239"/>
                  <w:bookmarkEnd w:id="240"/>
                </w:p>
              </w:tc>
              <w:tc>
                <w:tcPr>
                  <w:tcW w:w="4402" w:type="dxa"/>
                </w:tcPr>
                <w:p w14:paraId="65FAAC75" w14:textId="74F89810" w:rsidR="6E3BE7AE" w:rsidRDefault="6562A424" w:rsidP="6E3BE7AE">
                  <w:pPr>
                    <w:rPr>
                      <w:rStyle w:val="Heading1Char"/>
                      <w:rFonts w:ascii="Times New Roman" w:eastAsia="Times New Roman" w:hAnsi="Times New Roman" w:cs="Times New Roman"/>
                      <w:color w:val="auto"/>
                      <w:sz w:val="24"/>
                      <w:szCs w:val="24"/>
                      <w:lang w:val="en-GB"/>
                    </w:rPr>
                  </w:pPr>
                  <w:bookmarkStart w:id="241" w:name="_Toc96281569"/>
                  <w:bookmarkStart w:id="242" w:name="_Toc1954618157"/>
                  <w:r w:rsidRPr="6D6A219E">
                    <w:rPr>
                      <w:rFonts w:ascii="Times New Roman" w:eastAsia="Times New Roman" w:hAnsi="Times New Roman" w:cs="Times New Roman"/>
                      <w:lang w:val="en-GB"/>
                    </w:rPr>
                    <w:t>Procurement document release date</w:t>
                  </w:r>
                  <w:bookmarkEnd w:id="241"/>
                  <w:bookmarkEnd w:id="242"/>
                </w:p>
              </w:tc>
            </w:tr>
          </w:tbl>
          <w:p w14:paraId="1F5995BE" w14:textId="74F89810" w:rsidR="6E3BE7AE" w:rsidRDefault="6E3BE7AE" w:rsidP="6E3BE7AE">
            <w:pPr>
              <w:rPr>
                <w:rStyle w:val="Heading1Char"/>
                <w:rFonts w:ascii="Times New Roman" w:eastAsia="Times New Roman" w:hAnsi="Times New Roman" w:cs="Times New Roman"/>
                <w:color w:val="auto"/>
                <w:sz w:val="24"/>
                <w:szCs w:val="24"/>
                <w:lang w:val="en-GB"/>
              </w:rPr>
            </w:pPr>
            <w:bookmarkStart w:id="243" w:name="_Toc96281570"/>
            <w:bookmarkStart w:id="244" w:name="_Toc529721444"/>
            <w:r w:rsidRPr="28395AFB">
              <w:rPr>
                <w:rFonts w:ascii="Times New Roman" w:eastAsia="Times New Roman" w:hAnsi="Times New Roman" w:cs="Times New Roman"/>
                <w:lang w:val="en-GB"/>
              </w:rPr>
              <w:t>Performance Metrics</w:t>
            </w:r>
            <w:bookmarkEnd w:id="243"/>
            <w:bookmarkEnd w:id="244"/>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935"/>
              <w:gridCol w:w="2935"/>
              <w:gridCol w:w="2935"/>
            </w:tblGrid>
            <w:tr w:rsidR="6E3BE7AE" w14:paraId="60424997" w14:textId="77777777" w:rsidTr="0E2E7BCD">
              <w:tc>
                <w:tcPr>
                  <w:tcW w:w="2935" w:type="dxa"/>
                </w:tcPr>
                <w:p w14:paraId="76DC03C8" w14:textId="74F89810" w:rsidR="6E3BE7AE" w:rsidRDefault="6E3BE7AE" w:rsidP="6E3BE7AE">
                  <w:pPr>
                    <w:rPr>
                      <w:rStyle w:val="Heading1Char"/>
                      <w:rFonts w:ascii="Times New Roman" w:eastAsia="Times New Roman" w:hAnsi="Times New Roman" w:cs="Times New Roman"/>
                      <w:color w:val="auto"/>
                      <w:sz w:val="24"/>
                      <w:szCs w:val="24"/>
                      <w:lang w:val="en-GB"/>
                    </w:rPr>
                  </w:pPr>
                  <w:bookmarkStart w:id="245" w:name="_Toc96281571"/>
                  <w:bookmarkStart w:id="246" w:name="_Toc57681861"/>
                  <w:r w:rsidRPr="28395AFB">
                    <w:rPr>
                      <w:rFonts w:ascii="Times New Roman" w:eastAsia="Times New Roman" w:hAnsi="Times New Roman" w:cs="Times New Roman"/>
                      <w:lang w:val="en-GB"/>
                    </w:rPr>
                    <w:t>Item</w:t>
                  </w:r>
                  <w:bookmarkEnd w:id="245"/>
                  <w:bookmarkEnd w:id="246"/>
                </w:p>
              </w:tc>
              <w:tc>
                <w:tcPr>
                  <w:tcW w:w="2935" w:type="dxa"/>
                </w:tcPr>
                <w:p w14:paraId="6D98BD27" w14:textId="74F89810" w:rsidR="6E3BE7AE" w:rsidRDefault="6E3BE7AE" w:rsidP="6E3BE7AE">
                  <w:pPr>
                    <w:rPr>
                      <w:rStyle w:val="Heading1Char"/>
                      <w:rFonts w:ascii="Times New Roman" w:eastAsia="Times New Roman" w:hAnsi="Times New Roman" w:cs="Times New Roman"/>
                      <w:color w:val="auto"/>
                      <w:sz w:val="24"/>
                      <w:szCs w:val="24"/>
                      <w:lang w:val="en-GB"/>
                    </w:rPr>
                  </w:pPr>
                  <w:bookmarkStart w:id="247" w:name="_Toc96281572"/>
                  <w:bookmarkStart w:id="248" w:name="_Toc54525536"/>
                  <w:r w:rsidRPr="28395AFB">
                    <w:rPr>
                      <w:rFonts w:ascii="Times New Roman" w:eastAsia="Times New Roman" w:hAnsi="Times New Roman" w:cs="Times New Roman"/>
                      <w:lang w:val="en-GB"/>
                    </w:rPr>
                    <w:t>Metric</w:t>
                  </w:r>
                  <w:bookmarkEnd w:id="247"/>
                  <w:bookmarkEnd w:id="248"/>
                </w:p>
              </w:tc>
              <w:tc>
                <w:tcPr>
                  <w:tcW w:w="2935" w:type="dxa"/>
                </w:tcPr>
                <w:p w14:paraId="7AD6DF19" w14:textId="6007159D" w:rsidR="6E3BE7AE" w:rsidRDefault="6E3BE7AE" w:rsidP="6E3BE7AE">
                  <w:pPr>
                    <w:rPr>
                      <w:rStyle w:val="Heading1Char"/>
                      <w:rFonts w:ascii="Times New Roman" w:eastAsia="Times New Roman" w:hAnsi="Times New Roman" w:cs="Times New Roman"/>
                      <w:color w:val="auto"/>
                      <w:sz w:val="24"/>
                      <w:szCs w:val="24"/>
                      <w:lang w:val="en-GB"/>
                    </w:rPr>
                  </w:pPr>
                  <w:bookmarkStart w:id="249" w:name="_Toc96281573"/>
                  <w:bookmarkStart w:id="250" w:name="_Toc2068537908"/>
                  <w:r w:rsidRPr="28395AFB">
                    <w:rPr>
                      <w:rFonts w:ascii="Times New Roman" w:eastAsia="Times New Roman" w:hAnsi="Times New Roman" w:cs="Times New Roman"/>
                      <w:lang w:val="en-GB"/>
                    </w:rPr>
                    <w:t>Measurement Method</w:t>
                  </w:r>
                  <w:bookmarkEnd w:id="249"/>
                  <w:bookmarkEnd w:id="250"/>
                </w:p>
              </w:tc>
            </w:tr>
            <w:tr w:rsidR="6E3BE7AE" w14:paraId="7162D036" w14:textId="77777777" w:rsidTr="0E2E7BCD">
              <w:trPr>
                <w:trHeight w:val="1065"/>
              </w:trPr>
              <w:tc>
                <w:tcPr>
                  <w:tcW w:w="2935" w:type="dxa"/>
                </w:tcPr>
                <w:p w14:paraId="06F397AB" w14:textId="3AA73469" w:rsidR="6E3BE7AE" w:rsidRDefault="6562A424" w:rsidP="6E3BE7AE">
                  <w:pPr>
                    <w:rPr>
                      <w:rStyle w:val="Heading1Char"/>
                      <w:rFonts w:ascii="Times New Roman" w:eastAsia="Times New Roman" w:hAnsi="Times New Roman" w:cs="Times New Roman"/>
                      <w:color w:val="auto"/>
                      <w:sz w:val="24"/>
                      <w:szCs w:val="24"/>
                      <w:lang w:val="en-GB"/>
                    </w:rPr>
                  </w:pPr>
                  <w:bookmarkStart w:id="251" w:name="_Toc96281574"/>
                  <w:bookmarkStart w:id="252" w:name="_Toc1330609704"/>
                  <w:r w:rsidRPr="28395AFB">
                    <w:rPr>
                      <w:rFonts w:ascii="Times New Roman" w:eastAsia="Times New Roman" w:hAnsi="Times New Roman" w:cs="Times New Roman"/>
                      <w:lang w:val="en-GB"/>
                    </w:rPr>
                    <w:t>Hardware equipment</w:t>
                  </w:r>
                  <w:bookmarkEnd w:id="251"/>
                  <w:bookmarkEnd w:id="252"/>
                </w:p>
              </w:tc>
              <w:tc>
                <w:tcPr>
                  <w:tcW w:w="2935" w:type="dxa"/>
                </w:tcPr>
                <w:p w14:paraId="0C6832E1" w14:textId="6007159D" w:rsidR="6E3BE7AE" w:rsidRDefault="6562A424" w:rsidP="6E3BE7AE">
                  <w:pPr>
                    <w:rPr>
                      <w:rStyle w:val="Heading1Char"/>
                      <w:rFonts w:ascii="Times New Roman" w:eastAsia="Times New Roman" w:hAnsi="Times New Roman" w:cs="Times New Roman"/>
                      <w:color w:val="auto"/>
                      <w:sz w:val="24"/>
                      <w:szCs w:val="24"/>
                      <w:lang w:val="en-GB"/>
                    </w:rPr>
                  </w:pPr>
                  <w:bookmarkStart w:id="253" w:name="_Toc96281575"/>
                  <w:bookmarkStart w:id="254" w:name="_Toc21740284"/>
                  <w:r w:rsidRPr="28395AFB">
                    <w:rPr>
                      <w:rFonts w:ascii="Times New Roman" w:eastAsia="Times New Roman" w:hAnsi="Times New Roman" w:cs="Times New Roman"/>
                      <w:lang w:val="en-GB"/>
                    </w:rPr>
                    <w:t>Qualitative</w:t>
                  </w:r>
                  <w:bookmarkEnd w:id="253"/>
                  <w:bookmarkEnd w:id="254"/>
                </w:p>
              </w:tc>
              <w:tc>
                <w:tcPr>
                  <w:tcW w:w="2935" w:type="dxa"/>
                </w:tcPr>
                <w:p w14:paraId="3D328D6F" w14:textId="6007159D" w:rsidR="6E3BE7AE" w:rsidRDefault="6562A424" w:rsidP="6E3BE7AE">
                  <w:pPr>
                    <w:rPr>
                      <w:rStyle w:val="Heading1Char"/>
                      <w:rFonts w:ascii="Times New Roman" w:eastAsia="Times New Roman" w:hAnsi="Times New Roman" w:cs="Times New Roman"/>
                      <w:color w:val="auto"/>
                      <w:sz w:val="24"/>
                      <w:szCs w:val="24"/>
                      <w:lang w:val="en-GB"/>
                    </w:rPr>
                  </w:pPr>
                  <w:bookmarkStart w:id="255" w:name="_Toc96281576"/>
                  <w:bookmarkStart w:id="256" w:name="_Toc712336106"/>
                  <w:r w:rsidRPr="28395AFB">
                    <w:rPr>
                      <w:rFonts w:ascii="Times New Roman" w:eastAsia="Times New Roman" w:hAnsi="Times New Roman" w:cs="Times New Roman"/>
                      <w:lang w:val="en-GB"/>
                    </w:rPr>
                    <w:t>Employee survey form as a questionnaire.</w:t>
                  </w:r>
                  <w:bookmarkEnd w:id="255"/>
                  <w:bookmarkEnd w:id="256"/>
                </w:p>
              </w:tc>
            </w:tr>
            <w:tr w:rsidR="6E3BE7AE" w14:paraId="592F1F08" w14:textId="77777777" w:rsidTr="0E2E7BCD">
              <w:tc>
                <w:tcPr>
                  <w:tcW w:w="2935" w:type="dxa"/>
                </w:tcPr>
                <w:p w14:paraId="5E6CB4DE" w14:textId="6007159D" w:rsidR="6E3BE7AE" w:rsidRDefault="6562A424" w:rsidP="6E3BE7AE">
                  <w:pPr>
                    <w:rPr>
                      <w:rStyle w:val="Heading1Char"/>
                      <w:rFonts w:ascii="Times New Roman" w:eastAsia="Times New Roman" w:hAnsi="Times New Roman" w:cs="Times New Roman"/>
                      <w:color w:val="auto"/>
                      <w:sz w:val="24"/>
                      <w:szCs w:val="24"/>
                      <w:lang w:val="en-GB"/>
                    </w:rPr>
                  </w:pPr>
                  <w:bookmarkStart w:id="257" w:name="_Toc96281577"/>
                  <w:bookmarkStart w:id="258" w:name="_Toc814733960"/>
                  <w:r w:rsidRPr="28395AFB">
                    <w:rPr>
                      <w:rFonts w:ascii="Times New Roman" w:eastAsia="Times New Roman" w:hAnsi="Times New Roman" w:cs="Times New Roman"/>
                      <w:lang w:val="en-GB"/>
                    </w:rPr>
                    <w:t>Board games</w:t>
                  </w:r>
                  <w:bookmarkEnd w:id="257"/>
                  <w:bookmarkEnd w:id="258"/>
                </w:p>
              </w:tc>
              <w:tc>
                <w:tcPr>
                  <w:tcW w:w="2935" w:type="dxa"/>
                </w:tcPr>
                <w:p w14:paraId="52224263" w14:textId="6007159D" w:rsidR="6E3BE7AE" w:rsidRDefault="6562A424" w:rsidP="6E3BE7AE">
                  <w:pPr>
                    <w:rPr>
                      <w:rStyle w:val="Heading1Char"/>
                      <w:rFonts w:ascii="Times New Roman" w:eastAsia="Times New Roman" w:hAnsi="Times New Roman" w:cs="Times New Roman"/>
                      <w:color w:val="auto"/>
                      <w:sz w:val="24"/>
                      <w:szCs w:val="24"/>
                      <w:lang w:val="en-GB"/>
                    </w:rPr>
                  </w:pPr>
                  <w:bookmarkStart w:id="259" w:name="_Toc96281578"/>
                  <w:bookmarkStart w:id="260" w:name="_Toc1840684979"/>
                  <w:r w:rsidRPr="28395AFB">
                    <w:rPr>
                      <w:rFonts w:ascii="Times New Roman" w:eastAsia="Times New Roman" w:hAnsi="Times New Roman" w:cs="Times New Roman"/>
                      <w:lang w:val="en-GB"/>
                    </w:rPr>
                    <w:t>Qualitative</w:t>
                  </w:r>
                  <w:bookmarkEnd w:id="259"/>
                  <w:r w:rsidRPr="28395AFB">
                    <w:rPr>
                      <w:rFonts w:ascii="Times New Roman" w:eastAsia="Times New Roman" w:hAnsi="Times New Roman" w:cs="Times New Roman"/>
                      <w:lang w:val="en-GB"/>
                    </w:rPr>
                    <w:t xml:space="preserve"> </w:t>
                  </w:r>
                  <w:bookmarkEnd w:id="260"/>
                </w:p>
              </w:tc>
              <w:tc>
                <w:tcPr>
                  <w:tcW w:w="2935" w:type="dxa"/>
                </w:tcPr>
                <w:p w14:paraId="4D2EC283" w14:textId="6007159D" w:rsidR="6E3BE7AE" w:rsidRDefault="6562A424" w:rsidP="6E3BE7AE">
                  <w:pPr>
                    <w:rPr>
                      <w:rStyle w:val="Heading1Char"/>
                      <w:rFonts w:ascii="Times New Roman" w:eastAsia="Times New Roman" w:hAnsi="Times New Roman" w:cs="Times New Roman"/>
                      <w:color w:val="auto"/>
                      <w:sz w:val="24"/>
                      <w:szCs w:val="24"/>
                      <w:lang w:val="en-GB"/>
                    </w:rPr>
                  </w:pPr>
                  <w:bookmarkStart w:id="261" w:name="_Toc96281579"/>
                  <w:bookmarkStart w:id="262" w:name="_Toc1598096561"/>
                  <w:r w:rsidRPr="28395AFB">
                    <w:rPr>
                      <w:rFonts w:ascii="Times New Roman" w:eastAsia="Times New Roman" w:hAnsi="Times New Roman" w:cs="Times New Roman"/>
                      <w:lang w:val="en-GB"/>
                    </w:rPr>
                    <w:t>User friendliness questionnaire</w:t>
                  </w:r>
                  <w:bookmarkEnd w:id="261"/>
                  <w:bookmarkEnd w:id="262"/>
                </w:p>
              </w:tc>
            </w:tr>
            <w:tr w:rsidR="6562A424" w14:paraId="4BE38F9A" w14:textId="77777777" w:rsidTr="0E2E7BCD">
              <w:tc>
                <w:tcPr>
                  <w:tcW w:w="2935" w:type="dxa"/>
                </w:tcPr>
                <w:p w14:paraId="09204E60" w14:textId="6007159D" w:rsidR="6562A424" w:rsidRDefault="6562A424" w:rsidP="6562A424">
                  <w:pPr>
                    <w:rPr>
                      <w:rStyle w:val="Heading1Char"/>
                      <w:rFonts w:ascii="Times New Roman" w:eastAsia="Times New Roman" w:hAnsi="Times New Roman" w:cs="Times New Roman"/>
                      <w:color w:val="auto"/>
                      <w:sz w:val="24"/>
                      <w:szCs w:val="24"/>
                      <w:lang w:val="en-GB"/>
                    </w:rPr>
                  </w:pPr>
                  <w:bookmarkStart w:id="263" w:name="_Toc96281580"/>
                  <w:bookmarkStart w:id="264" w:name="_Toc484103699"/>
                  <w:r w:rsidRPr="28395AFB">
                    <w:rPr>
                      <w:rFonts w:ascii="Times New Roman" w:eastAsia="Times New Roman" w:hAnsi="Times New Roman" w:cs="Times New Roman"/>
                      <w:lang w:val="en-GB"/>
                    </w:rPr>
                    <w:t>Coffee machine</w:t>
                  </w:r>
                  <w:bookmarkEnd w:id="263"/>
                  <w:bookmarkEnd w:id="264"/>
                </w:p>
              </w:tc>
              <w:tc>
                <w:tcPr>
                  <w:tcW w:w="2935" w:type="dxa"/>
                </w:tcPr>
                <w:p w14:paraId="4CFBEBDF" w14:textId="0DF46856" w:rsidR="6562A424" w:rsidRDefault="6562A424" w:rsidP="6562A424">
                  <w:pPr>
                    <w:rPr>
                      <w:rStyle w:val="Heading1Char"/>
                      <w:rFonts w:ascii="Times New Roman" w:eastAsia="Times New Roman" w:hAnsi="Times New Roman" w:cs="Times New Roman"/>
                      <w:color w:val="auto"/>
                      <w:sz w:val="24"/>
                      <w:szCs w:val="24"/>
                      <w:lang w:val="en-GB"/>
                    </w:rPr>
                  </w:pPr>
                  <w:bookmarkStart w:id="265" w:name="_Toc96281581"/>
                  <w:bookmarkStart w:id="266" w:name="_Toc617922665"/>
                  <w:r w:rsidRPr="28395AFB">
                    <w:rPr>
                      <w:rFonts w:ascii="Times New Roman" w:eastAsia="Times New Roman" w:hAnsi="Times New Roman" w:cs="Times New Roman"/>
                      <w:lang w:val="en-GB"/>
                    </w:rPr>
                    <w:t>Qualitative and Quantitative</w:t>
                  </w:r>
                  <w:bookmarkEnd w:id="265"/>
                  <w:bookmarkEnd w:id="266"/>
                </w:p>
              </w:tc>
              <w:tc>
                <w:tcPr>
                  <w:tcW w:w="2935" w:type="dxa"/>
                </w:tcPr>
                <w:p w14:paraId="2034FAFC" w14:textId="0DF46856" w:rsidR="6562A424" w:rsidRDefault="6562A424" w:rsidP="6562A424">
                  <w:pPr>
                    <w:rPr>
                      <w:rStyle w:val="Heading1Char"/>
                      <w:rFonts w:ascii="Times New Roman" w:eastAsia="Times New Roman" w:hAnsi="Times New Roman" w:cs="Times New Roman"/>
                      <w:color w:val="auto"/>
                      <w:sz w:val="24"/>
                      <w:szCs w:val="24"/>
                      <w:lang w:val="en-GB"/>
                    </w:rPr>
                  </w:pPr>
                  <w:bookmarkStart w:id="267" w:name="_Toc96281582"/>
                  <w:bookmarkStart w:id="268" w:name="_Toc147106093"/>
                  <w:r w:rsidRPr="28395AFB">
                    <w:rPr>
                      <w:rFonts w:ascii="Times New Roman" w:eastAsia="Times New Roman" w:hAnsi="Times New Roman" w:cs="Times New Roman"/>
                      <w:lang w:val="en-GB"/>
                    </w:rPr>
                    <w:t>Product efficiency and quality grading scale.</w:t>
                  </w:r>
                  <w:bookmarkEnd w:id="267"/>
                  <w:bookmarkEnd w:id="268"/>
                </w:p>
              </w:tc>
            </w:tr>
          </w:tbl>
          <w:p w14:paraId="484B3ABA" w14:textId="0DF46856" w:rsidR="0CF7C8CD" w:rsidRDefault="347708F1" w:rsidP="0CF7C8CD">
            <w:pPr>
              <w:rPr>
                <w:rStyle w:val="Heading1Char"/>
                <w:rFonts w:ascii="Times New Roman" w:eastAsia="Times New Roman" w:hAnsi="Times New Roman" w:cs="Times New Roman"/>
                <w:color w:val="auto"/>
                <w:sz w:val="24"/>
                <w:szCs w:val="24"/>
                <w:lang w:val="en-GB"/>
              </w:rPr>
            </w:pPr>
            <w:bookmarkStart w:id="269" w:name="_Toc96281583"/>
            <w:bookmarkStart w:id="270" w:name="_Toc1057843113"/>
            <w:bookmarkStart w:id="271" w:name="_Toc1290895994"/>
            <w:r w:rsidRPr="7425E1F5">
              <w:rPr>
                <w:rStyle w:val="Heading1Char"/>
                <w:rFonts w:ascii="Times New Roman" w:eastAsia="Times New Roman" w:hAnsi="Times New Roman" w:cs="Times New Roman"/>
                <w:color w:val="auto"/>
                <w:sz w:val="24"/>
                <w:szCs w:val="24"/>
                <w:lang w:val="en-GB"/>
              </w:rPr>
              <w:t xml:space="preserve">Legal Jurisdiction and </w:t>
            </w:r>
            <w:r w:rsidR="0CF7C8CD" w:rsidRPr="7425E1F5">
              <w:rPr>
                <w:rStyle w:val="Heading1Char"/>
                <w:rFonts w:ascii="Times New Roman" w:eastAsia="Times New Roman" w:hAnsi="Times New Roman" w:cs="Times New Roman"/>
                <w:color w:val="auto"/>
                <w:sz w:val="24"/>
                <w:szCs w:val="24"/>
                <w:lang w:val="en-GB"/>
              </w:rPr>
              <w:t>Currency</w:t>
            </w:r>
            <w:bookmarkEnd w:id="269"/>
            <w:bookmarkEnd w:id="270"/>
            <w:bookmarkEnd w:id="271"/>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8805"/>
            </w:tblGrid>
            <w:tr w:rsidR="0CF7C8CD" w14:paraId="3866763E" w14:textId="77777777" w:rsidTr="0E2E7BCD">
              <w:tc>
                <w:tcPr>
                  <w:tcW w:w="8805" w:type="dxa"/>
                </w:tcPr>
                <w:p w14:paraId="5B14EB06" w14:textId="0DF46856" w:rsidR="0CF7C8CD" w:rsidRDefault="6562A424" w:rsidP="0CF7C8CD">
                  <w:pPr>
                    <w:rPr>
                      <w:rStyle w:val="Heading1Char"/>
                      <w:rFonts w:ascii="Times New Roman" w:eastAsia="Times New Roman" w:hAnsi="Times New Roman" w:cs="Times New Roman"/>
                      <w:color w:val="auto"/>
                      <w:sz w:val="24"/>
                      <w:szCs w:val="24"/>
                      <w:lang w:val="en-GB"/>
                    </w:rPr>
                  </w:pPr>
                  <w:bookmarkStart w:id="272" w:name="_Toc96281584"/>
                  <w:bookmarkStart w:id="273" w:name="_Toc110724210"/>
                  <w:r w:rsidRPr="6D6A219E">
                    <w:rPr>
                      <w:rFonts w:ascii="Times New Roman" w:eastAsia="Times New Roman" w:hAnsi="Times New Roman" w:cs="Times New Roman"/>
                      <w:lang w:val="en-GB"/>
                    </w:rPr>
                    <w:t xml:space="preserve">Swedish procurement legislation will be followed. Currency - </w:t>
                  </w:r>
                  <w:r w:rsidR="1187DA8B" w:rsidRPr="6D6A219E">
                    <w:rPr>
                      <w:rFonts w:ascii="Times New Roman" w:eastAsia="Times New Roman" w:hAnsi="Times New Roman" w:cs="Times New Roman"/>
                      <w:lang w:val="en-GB"/>
                    </w:rPr>
                    <w:t>Swedish Kronor.</w:t>
                  </w:r>
                  <w:bookmarkEnd w:id="272"/>
                  <w:bookmarkEnd w:id="273"/>
                </w:p>
              </w:tc>
            </w:tr>
          </w:tbl>
          <w:p w14:paraId="53983B99" w14:textId="0DF46856" w:rsidR="41A89691" w:rsidRDefault="41A89691" w:rsidP="41A89691">
            <w:pPr>
              <w:rPr>
                <w:rStyle w:val="Heading1Char"/>
                <w:rFonts w:ascii="Times New Roman" w:eastAsia="Times New Roman" w:hAnsi="Times New Roman" w:cs="Times New Roman"/>
                <w:color w:val="auto"/>
                <w:sz w:val="24"/>
                <w:szCs w:val="24"/>
                <w:lang w:val="en-GB"/>
              </w:rPr>
            </w:pPr>
            <w:bookmarkStart w:id="274" w:name="_Toc96281585"/>
            <w:bookmarkStart w:id="275" w:name="_Toc695898426"/>
            <w:r w:rsidRPr="6D6A219E">
              <w:rPr>
                <w:rFonts w:ascii="Times New Roman" w:eastAsia="Times New Roman" w:hAnsi="Times New Roman" w:cs="Times New Roman"/>
                <w:lang w:val="en-GB"/>
              </w:rPr>
              <w:t>Risk Management</w:t>
            </w:r>
            <w:bookmarkEnd w:id="274"/>
            <w:bookmarkEnd w:id="275"/>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8805"/>
            </w:tblGrid>
            <w:tr w:rsidR="41A89691" w14:paraId="35D69729" w14:textId="77777777" w:rsidTr="0027B06C">
              <w:tc>
                <w:tcPr>
                  <w:tcW w:w="8805" w:type="dxa"/>
                </w:tcPr>
                <w:p w14:paraId="64E319ED" w14:textId="0DF46856" w:rsidR="41A89691" w:rsidRDefault="6562A424" w:rsidP="41A89691">
                  <w:pPr>
                    <w:rPr>
                      <w:rStyle w:val="Heading1Char"/>
                      <w:rFonts w:ascii="Times New Roman" w:eastAsia="Times New Roman" w:hAnsi="Times New Roman" w:cs="Times New Roman"/>
                      <w:color w:val="auto"/>
                      <w:sz w:val="24"/>
                      <w:szCs w:val="24"/>
                      <w:lang w:val="en-GB"/>
                    </w:rPr>
                  </w:pPr>
                  <w:bookmarkStart w:id="276" w:name="_Toc96281586"/>
                  <w:bookmarkStart w:id="277" w:name="_Toc670706306"/>
                  <w:r w:rsidRPr="6D6A219E">
                    <w:rPr>
                      <w:rFonts w:ascii="Times New Roman" w:eastAsia="Times New Roman" w:hAnsi="Times New Roman" w:cs="Times New Roman"/>
                      <w:lang w:val="en-GB"/>
                    </w:rPr>
                    <w:t>Risk response plan and Risk register will be followed.</w:t>
                  </w:r>
                  <w:bookmarkEnd w:id="276"/>
                  <w:bookmarkEnd w:id="277"/>
                </w:p>
              </w:tc>
            </w:tr>
          </w:tbl>
          <w:p w14:paraId="6E5420EC" w14:textId="0DF46856" w:rsidR="5E938A70" w:rsidRDefault="5E938A70" w:rsidP="5E938A70">
            <w:pPr>
              <w:rPr>
                <w:rStyle w:val="Heading1Char"/>
                <w:rFonts w:ascii="Times New Roman" w:eastAsia="Times New Roman" w:hAnsi="Times New Roman" w:cs="Times New Roman"/>
                <w:color w:val="auto"/>
                <w:sz w:val="24"/>
                <w:szCs w:val="24"/>
                <w:lang w:val="en-GB"/>
              </w:rPr>
            </w:pPr>
            <w:r w:rsidRPr="6D6A219E">
              <w:rPr>
                <w:rFonts w:ascii="Times New Roman" w:eastAsia="Times New Roman" w:hAnsi="Times New Roman" w:cs="Times New Roman"/>
                <w:lang w:val="en-GB"/>
              </w:rPr>
              <w:lastRenderedPageBreak/>
              <w:t>Prequalified Sellers</w:t>
            </w:r>
          </w:p>
          <w:p w14:paraId="48F1B00A" w14:textId="0DF46856" w:rsidR="52B8D642" w:rsidRDefault="5E938A70" w:rsidP="52B8D642">
            <w:pPr>
              <w:rPr>
                <w:rStyle w:val="Heading1Char"/>
                <w:rFonts w:ascii="Times New Roman" w:eastAsia="Times New Roman" w:hAnsi="Times New Roman" w:cs="Times New Roman"/>
                <w:color w:val="auto"/>
                <w:sz w:val="24"/>
                <w:szCs w:val="24"/>
                <w:lang w:val="en-GB"/>
              </w:rPr>
            </w:pPr>
            <w:r w:rsidRPr="6D6A219E">
              <w:rPr>
                <w:rFonts w:ascii="Times New Roman" w:eastAsia="Times New Roman" w:hAnsi="Times New Roman" w:cs="Times New Roman"/>
                <w:lang w:val="en-GB"/>
              </w:rPr>
              <w:t>1</w:t>
            </w:r>
            <w:r w:rsidR="52B8D642" w:rsidRPr="6D6A219E">
              <w:rPr>
                <w:rFonts w:ascii="Times New Roman" w:eastAsia="Times New Roman" w:hAnsi="Times New Roman" w:cs="Times New Roman"/>
                <w:lang w:val="en-GB"/>
              </w:rPr>
              <w:t>.</w:t>
            </w:r>
            <w:r w:rsidR="1187DA8B" w:rsidRPr="6D6A219E">
              <w:rPr>
                <w:rFonts w:ascii="Times New Roman" w:eastAsia="Times New Roman" w:hAnsi="Times New Roman" w:cs="Times New Roman"/>
                <w:lang w:val="en-GB"/>
              </w:rPr>
              <w:t xml:space="preserve"> IBM</w:t>
            </w:r>
          </w:p>
          <w:p w14:paraId="540A0050" w14:textId="0DF46856" w:rsidR="52B8D642" w:rsidRDefault="52B8D642" w:rsidP="52B8D642">
            <w:pPr>
              <w:rPr>
                <w:rStyle w:val="Heading1Char"/>
                <w:rFonts w:ascii="Times New Roman" w:eastAsia="Times New Roman" w:hAnsi="Times New Roman" w:cs="Times New Roman"/>
                <w:color w:val="auto"/>
                <w:sz w:val="24"/>
                <w:szCs w:val="24"/>
                <w:lang w:val="en-GB"/>
              </w:rPr>
            </w:pPr>
            <w:r w:rsidRPr="6D6A219E">
              <w:rPr>
                <w:rFonts w:ascii="Times New Roman" w:eastAsia="Times New Roman" w:hAnsi="Times New Roman" w:cs="Times New Roman"/>
                <w:lang w:val="en-GB"/>
              </w:rPr>
              <w:t>2.</w:t>
            </w:r>
            <w:r w:rsidR="1187DA8B" w:rsidRPr="6D6A219E">
              <w:rPr>
                <w:rFonts w:ascii="Times New Roman" w:eastAsia="Times New Roman" w:hAnsi="Times New Roman" w:cs="Times New Roman"/>
                <w:lang w:val="en-GB"/>
              </w:rPr>
              <w:t xml:space="preserve"> DELL</w:t>
            </w:r>
          </w:p>
          <w:p w14:paraId="38BB63DC" w14:textId="7902E5E2" w:rsidR="6E3BE7AE" w:rsidRDefault="52B8D642" w:rsidP="6E3BE7AE">
            <w:pPr>
              <w:rPr>
                <w:rStyle w:val="Heading1Char"/>
                <w:rFonts w:ascii="Times New Roman" w:eastAsia="Times New Roman" w:hAnsi="Times New Roman" w:cs="Times New Roman"/>
                <w:color w:val="auto"/>
                <w:sz w:val="24"/>
                <w:szCs w:val="24"/>
                <w:lang w:val="en-GB"/>
              </w:rPr>
            </w:pPr>
            <w:r w:rsidRPr="6D6A219E">
              <w:rPr>
                <w:rFonts w:ascii="Times New Roman" w:eastAsia="Times New Roman" w:hAnsi="Times New Roman" w:cs="Times New Roman"/>
                <w:lang w:val="en-GB"/>
              </w:rPr>
              <w:t>3.</w:t>
            </w:r>
            <w:r w:rsidR="1187DA8B" w:rsidRPr="6D6A219E">
              <w:rPr>
                <w:rFonts w:ascii="Times New Roman" w:eastAsia="Times New Roman" w:hAnsi="Times New Roman" w:cs="Times New Roman"/>
                <w:lang w:val="en-GB"/>
              </w:rPr>
              <w:t xml:space="preserve"> HP</w:t>
            </w:r>
          </w:p>
        </w:tc>
      </w:tr>
    </w:tbl>
    <w:p w14:paraId="4372E42C" w14:textId="01C37140" w:rsidR="63CBE0B4" w:rsidRDefault="63CBE0B4" w:rsidP="63CBE0B4"/>
    <w:p w14:paraId="732B08FC" w14:textId="7902E5E2" w:rsidR="70FF4F1E" w:rsidRDefault="7FBD581B" w:rsidP="325D9D0B">
      <w:pPr>
        <w:pStyle w:val="Heading2"/>
        <w:rPr>
          <w:rStyle w:val="Heading1Char"/>
          <w:rFonts w:ascii="Cambria" w:eastAsia="MS Gothic" w:hAnsi="Cambria" w:cs="Times New Roman"/>
          <w:sz w:val="26"/>
          <w:szCs w:val="26"/>
          <w:lang w:val="en-GB"/>
        </w:rPr>
      </w:pPr>
      <w:bookmarkStart w:id="278" w:name="_Toc600910667"/>
      <w:bookmarkStart w:id="279" w:name="_Toc1331258994"/>
      <w:bookmarkStart w:id="280" w:name="_Toc96281587"/>
      <w:bookmarkStart w:id="281" w:name="_Toc364713362"/>
      <w:bookmarkStart w:id="282" w:name="_Toc1427322682"/>
      <w:r w:rsidRPr="7425E1F5">
        <w:rPr>
          <w:lang w:val="en-GB"/>
        </w:rPr>
        <w:t>Risk management</w:t>
      </w:r>
      <w:bookmarkEnd w:id="278"/>
      <w:bookmarkEnd w:id="279"/>
      <w:bookmarkEnd w:id="280"/>
      <w:bookmarkEnd w:id="281"/>
      <w:bookmarkEnd w:id="282"/>
    </w:p>
    <w:p w14:paraId="19A54EFE" w14:textId="315D2255" w:rsidR="6AD15BD8" w:rsidRDefault="3B6F79BB" w:rsidP="325D9D0B">
      <w:pPr>
        <w:spacing w:line="480" w:lineRule="auto"/>
        <w:jc w:val="both"/>
        <w:rPr>
          <w:rFonts w:ascii="Times New Roman" w:eastAsia="Times New Roman" w:hAnsi="Times New Roman" w:cs="Times New Roman"/>
          <w:color w:val="000000" w:themeColor="text1"/>
          <w:sz w:val="24"/>
          <w:szCs w:val="24"/>
          <w:lang w:val="en-GB"/>
        </w:rPr>
      </w:pPr>
      <w:r w:rsidRPr="325D9D0B">
        <w:rPr>
          <w:rFonts w:ascii="Times New Roman" w:eastAsia="Times New Roman" w:hAnsi="Times New Roman" w:cs="Times New Roman"/>
          <w:sz w:val="24"/>
          <w:szCs w:val="24"/>
          <w:lang w:val="en-GB"/>
        </w:rPr>
        <w:t xml:space="preserve">It is important to implement project risk management practices iteratively since risks will arise continuously throughout the life cycle of the project. Planning is the first step in addressing risks during the project. Project risks should be evaluated and managed as it moves forward to ensure the project stays on track and emerging risks are addressed </w:t>
      </w:r>
      <w:sdt>
        <w:sdtPr>
          <w:tag w:val="MENDELEY_CITATION_v3_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"/>
          <w:id w:val="1653210405"/>
        </w:sdtPr>
        <w:sdtContent>
          <w:r w:rsidR="74D2C3E7" w:rsidRPr="325D9D0B">
            <w:rPr>
              <w:rFonts w:ascii="Times New Roman" w:eastAsia="Times New Roman" w:hAnsi="Times New Roman" w:cs="Times New Roman"/>
              <w:color w:val="000000" w:themeColor="text1"/>
              <w:sz w:val="24"/>
              <w:szCs w:val="24"/>
              <w:lang w:val="en-GB"/>
            </w:rPr>
            <w:t xml:space="preserve">(Project Management </w:t>
          </w:r>
          <w:r w:rsidR="6562A424" w:rsidRPr="6562A424">
            <w:rPr>
              <w:rFonts w:ascii="Times New Roman" w:eastAsia="Times New Roman" w:hAnsi="Times New Roman" w:cs="Times New Roman"/>
              <w:color w:val="000000" w:themeColor="text1"/>
              <w:sz w:val="24"/>
              <w:szCs w:val="24"/>
              <w:lang w:val="en-GB"/>
            </w:rPr>
            <w:t>Institute</w:t>
          </w:r>
          <w:r w:rsidR="74D2C3E7" w:rsidRPr="325D9D0B">
            <w:rPr>
              <w:rFonts w:ascii="Times New Roman" w:eastAsia="Times New Roman" w:hAnsi="Times New Roman" w:cs="Times New Roman"/>
              <w:color w:val="000000" w:themeColor="text1"/>
              <w:sz w:val="24"/>
              <w:szCs w:val="24"/>
              <w:lang w:val="en-GB"/>
            </w:rPr>
            <w:t>, 2017)</w:t>
          </w:r>
        </w:sdtContent>
      </w:sdt>
      <w:r w:rsidR="706CE9C1" w:rsidRPr="325D9D0B">
        <w:rPr>
          <w:rFonts w:ascii="Times New Roman" w:eastAsia="Times New Roman" w:hAnsi="Times New Roman" w:cs="Times New Roman"/>
          <w:color w:val="000000" w:themeColor="text1"/>
          <w:sz w:val="24"/>
          <w:szCs w:val="24"/>
          <w:lang w:val="en-GB"/>
        </w:rPr>
        <w:t>.</w:t>
      </w:r>
      <w:r w:rsidR="6562A424" w:rsidRPr="6562A424">
        <w:rPr>
          <w:rFonts w:ascii="Times New Roman" w:eastAsia="Times New Roman" w:hAnsi="Times New Roman" w:cs="Times New Roman"/>
          <w:color w:val="000000" w:themeColor="text1"/>
          <w:sz w:val="24"/>
          <w:szCs w:val="24"/>
          <w:lang w:val="en-GB"/>
        </w:rPr>
        <w:t xml:space="preserve">  </w:t>
      </w:r>
    </w:p>
    <w:p w14:paraId="52E4FFDE" w14:textId="0953178F" w:rsidR="6AD15BD8" w:rsidRDefault="0C481D69" w:rsidP="325D9D0B">
      <w:pPr>
        <w:spacing w:line="480" w:lineRule="auto"/>
        <w:jc w:val="both"/>
        <w:rPr>
          <w:rFonts w:ascii="Times New Roman" w:eastAsia="Times New Roman" w:hAnsi="Times New Roman" w:cs="Times New Roman"/>
          <w:sz w:val="24"/>
          <w:szCs w:val="24"/>
          <w:lang w:val="en-GB"/>
        </w:rPr>
      </w:pPr>
      <w:r w:rsidRPr="22804A9A">
        <w:rPr>
          <w:rFonts w:ascii="Times New Roman" w:eastAsia="Times New Roman" w:hAnsi="Times New Roman" w:cs="Times New Roman"/>
        </w:rPr>
        <w:t xml:space="preserve">In this part due to the small size of this project, and medium complexity the simplified risk register matrix was applied, and the risk process was reduced to </w:t>
      </w:r>
      <w:r w:rsidR="63974282" w:rsidRPr="22804A9A">
        <w:rPr>
          <w:rFonts w:ascii="Times New Roman" w:eastAsia="Times New Roman" w:hAnsi="Times New Roman" w:cs="Times New Roman"/>
        </w:rPr>
        <w:t>4</w:t>
      </w:r>
      <w:r w:rsidRPr="22804A9A">
        <w:rPr>
          <w:rFonts w:ascii="Times New Roman" w:eastAsia="Times New Roman" w:hAnsi="Times New Roman" w:cs="Times New Roman"/>
        </w:rPr>
        <w:t xml:space="preserve"> processes. Moreover, as this is a waterfall project the risk project can be sequentially. </w:t>
      </w:r>
    </w:p>
    <w:p w14:paraId="6B984709" w14:textId="7902E5E2" w:rsidR="3365357C" w:rsidRDefault="7FBD581B" w:rsidP="325D9D0B">
      <w:pPr>
        <w:pStyle w:val="Heading3"/>
        <w:spacing w:line="480" w:lineRule="auto"/>
        <w:jc w:val="both"/>
        <w:rPr>
          <w:rFonts w:ascii="Times New Roman" w:eastAsia="Times New Roman" w:hAnsi="Times New Roman" w:cs="Times New Roman"/>
          <w:color w:val="243F60"/>
          <w:lang w:val="en-GB"/>
        </w:rPr>
      </w:pPr>
      <w:bookmarkStart w:id="283" w:name="_Toc1811896881"/>
      <w:bookmarkStart w:id="284" w:name="_Toc704620622"/>
      <w:bookmarkStart w:id="285" w:name="_Toc96281588"/>
      <w:bookmarkStart w:id="286" w:name="_Toc1945143068"/>
      <w:bookmarkStart w:id="287" w:name="_Toc719426505"/>
      <w:r w:rsidRPr="7425E1F5">
        <w:rPr>
          <w:rFonts w:ascii="Times New Roman" w:eastAsia="Times New Roman" w:hAnsi="Times New Roman" w:cs="Times New Roman"/>
          <w:lang w:val="en-GB"/>
        </w:rPr>
        <w:t xml:space="preserve">Risk management </w:t>
      </w:r>
      <w:bookmarkEnd w:id="283"/>
      <w:bookmarkEnd w:id="284"/>
      <w:r w:rsidRPr="7425E1F5">
        <w:rPr>
          <w:rFonts w:ascii="Times New Roman" w:eastAsia="Times New Roman" w:hAnsi="Times New Roman" w:cs="Times New Roman"/>
          <w:lang w:val="en-GB"/>
        </w:rPr>
        <w:t>plan</w:t>
      </w:r>
      <w:bookmarkEnd w:id="285"/>
      <w:r w:rsidRPr="7425E1F5">
        <w:rPr>
          <w:rFonts w:ascii="Times New Roman" w:eastAsia="Times New Roman" w:hAnsi="Times New Roman" w:cs="Times New Roman"/>
          <w:lang w:val="en-GB"/>
        </w:rPr>
        <w:t xml:space="preserve"> </w:t>
      </w:r>
      <w:bookmarkEnd w:id="286"/>
      <w:bookmarkEnd w:id="287"/>
    </w:p>
    <w:p w14:paraId="51A5EDD3" w14:textId="66D11A77" w:rsidR="26AA2401" w:rsidRDefault="0C481D69" w:rsidP="325D9D0B">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 xml:space="preserve">For suggesting the risk management plan the project charter provided input. Expert judgment and online or in-person meetings with project team members and the sponsor were used as techniques. Table </w:t>
      </w:r>
      <w:r w:rsidR="6822DCEF" w:rsidRPr="6822DCEF">
        <w:rPr>
          <w:rFonts w:ascii="Times New Roman" w:eastAsia="Times New Roman" w:hAnsi="Times New Roman" w:cs="Times New Roman"/>
          <w:sz w:val="24"/>
          <w:szCs w:val="24"/>
          <w:lang w:val="en-GB"/>
        </w:rPr>
        <w:t>15</w:t>
      </w:r>
      <w:r w:rsidRPr="325D9D0B">
        <w:rPr>
          <w:rFonts w:ascii="Times New Roman" w:eastAsia="Times New Roman" w:hAnsi="Times New Roman" w:cs="Times New Roman"/>
          <w:sz w:val="24"/>
          <w:szCs w:val="24"/>
          <w:lang w:val="en-GB"/>
        </w:rPr>
        <w:t xml:space="preserve"> shows the detail for definition of risk probability and impacts level and </w:t>
      </w:r>
      <w:r w:rsidR="6822DCEF" w:rsidRPr="6822DCEF">
        <w:rPr>
          <w:rFonts w:ascii="Times New Roman" w:eastAsia="Times New Roman" w:hAnsi="Times New Roman" w:cs="Times New Roman"/>
          <w:sz w:val="24"/>
          <w:szCs w:val="24"/>
          <w:lang w:val="en-GB"/>
        </w:rPr>
        <w:t>table 16</w:t>
      </w:r>
      <w:r w:rsidRPr="325D9D0B">
        <w:rPr>
          <w:rFonts w:ascii="Times New Roman" w:eastAsia="Times New Roman" w:hAnsi="Times New Roman" w:cs="Times New Roman"/>
          <w:sz w:val="24"/>
          <w:szCs w:val="24"/>
        </w:rPr>
        <w:t xml:space="preserve"> displays the </w:t>
      </w:r>
      <w:r w:rsidRPr="325D9D0B">
        <w:rPr>
          <w:rFonts w:ascii="Times New Roman" w:eastAsia="Times New Roman" w:hAnsi="Times New Roman" w:cs="Times New Roman"/>
          <w:sz w:val="24"/>
          <w:szCs w:val="24"/>
          <w:lang w:val="en-GB"/>
        </w:rPr>
        <w:t>probability and impact matrix.</w:t>
      </w:r>
    </w:p>
    <w:p w14:paraId="18E5AB1D" w14:textId="06347766" w:rsidR="26AA2401" w:rsidRDefault="0C481D69" w:rsidP="325D9D0B">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 xml:space="preserve"> Table </w:t>
      </w:r>
      <w:r w:rsidR="6822DCEF" w:rsidRPr="6822DCEF">
        <w:rPr>
          <w:rFonts w:ascii="Times New Roman" w:eastAsia="Times New Roman" w:hAnsi="Times New Roman" w:cs="Times New Roman"/>
          <w:sz w:val="24"/>
          <w:szCs w:val="24"/>
          <w:lang w:val="en-GB"/>
        </w:rPr>
        <w:t>15</w:t>
      </w:r>
      <w:r w:rsidRPr="325D9D0B">
        <w:rPr>
          <w:rFonts w:ascii="Times New Roman" w:eastAsia="Times New Roman" w:hAnsi="Times New Roman" w:cs="Times New Roman"/>
          <w:sz w:val="24"/>
          <w:szCs w:val="24"/>
          <w:lang w:val="en-GB"/>
        </w:rPr>
        <w:t>. Definition for probability and impacts</w:t>
      </w:r>
    </w:p>
    <w:tbl>
      <w:tblPr>
        <w:tblW w:w="91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290"/>
        <w:gridCol w:w="1290"/>
        <w:gridCol w:w="1290"/>
        <w:gridCol w:w="1755"/>
        <w:gridCol w:w="3495"/>
      </w:tblGrid>
      <w:tr w:rsidR="2C2D68A5" w14:paraId="64D9EB5D" w14:textId="77777777" w:rsidTr="653A0FD5">
        <w:tc>
          <w:tcPr>
            <w:tcW w:w="1290" w:type="dxa"/>
            <w:vMerge w:val="restart"/>
            <w:shd w:val="clear" w:color="auto" w:fill="D9D9D9" w:themeFill="background1" w:themeFillShade="D9"/>
            <w:vAlign w:val="center"/>
          </w:tcPr>
          <w:p w14:paraId="43413A91" w14:textId="3FBDB7C1" w:rsidR="26AA2401" w:rsidRDefault="0C481D69" w:rsidP="0C481D69">
            <w:pPr>
              <w:jc w:val="center"/>
              <w:rPr>
                <w:rFonts w:ascii="Times New Roman" w:eastAsia="Times New Roman" w:hAnsi="Times New Roman" w:cs="Times New Roman"/>
                <w:lang w:val="en-GB"/>
              </w:rPr>
            </w:pPr>
            <w:r w:rsidRPr="0C481D69">
              <w:rPr>
                <w:rFonts w:ascii="Times New Roman" w:eastAsia="Times New Roman" w:hAnsi="Times New Roman" w:cs="Times New Roman"/>
                <w:lang w:val="en-GB"/>
              </w:rPr>
              <w:t>Scale</w:t>
            </w:r>
          </w:p>
        </w:tc>
        <w:tc>
          <w:tcPr>
            <w:tcW w:w="1290" w:type="dxa"/>
            <w:vMerge w:val="restart"/>
            <w:shd w:val="clear" w:color="auto" w:fill="D9D9D9" w:themeFill="background1" w:themeFillShade="D9"/>
            <w:vAlign w:val="center"/>
          </w:tcPr>
          <w:p w14:paraId="1FD977C8" w14:textId="7AAD5B02" w:rsidR="26AA2401" w:rsidRDefault="0C481D69" w:rsidP="0C481D69">
            <w:pPr>
              <w:jc w:val="center"/>
              <w:rPr>
                <w:rFonts w:ascii="Times New Roman" w:eastAsia="Times New Roman" w:hAnsi="Times New Roman" w:cs="Times New Roman"/>
                <w:lang w:val="en-GB"/>
              </w:rPr>
            </w:pPr>
            <w:r w:rsidRPr="0C481D69">
              <w:rPr>
                <w:rFonts w:ascii="Times New Roman" w:eastAsia="Times New Roman" w:hAnsi="Times New Roman" w:cs="Times New Roman"/>
                <w:lang w:val="en-GB"/>
              </w:rPr>
              <w:t>Probability</w:t>
            </w:r>
          </w:p>
        </w:tc>
        <w:tc>
          <w:tcPr>
            <w:tcW w:w="6540" w:type="dxa"/>
            <w:gridSpan w:val="3"/>
            <w:shd w:val="clear" w:color="auto" w:fill="D9D9D9" w:themeFill="background1" w:themeFillShade="D9"/>
            <w:vAlign w:val="center"/>
          </w:tcPr>
          <w:p w14:paraId="1B07F9B5" w14:textId="70DAA6C9" w:rsidR="26AA2401" w:rsidRDefault="0C481D69" w:rsidP="0C481D69">
            <w:pPr>
              <w:jc w:val="center"/>
              <w:rPr>
                <w:rFonts w:ascii="Times New Roman" w:eastAsia="Times New Roman" w:hAnsi="Times New Roman" w:cs="Times New Roman"/>
                <w:lang w:val="en-GB"/>
              </w:rPr>
            </w:pPr>
            <w:r w:rsidRPr="0C481D69">
              <w:rPr>
                <w:rFonts w:ascii="Times New Roman" w:eastAsia="Times New Roman" w:hAnsi="Times New Roman" w:cs="Times New Roman"/>
                <w:lang w:val="en-GB"/>
              </w:rPr>
              <w:t>Impact</w:t>
            </w:r>
          </w:p>
        </w:tc>
      </w:tr>
      <w:tr w:rsidR="2C2D68A5" w14:paraId="36BF8216" w14:textId="77777777" w:rsidTr="653A0FD5">
        <w:tc>
          <w:tcPr>
            <w:tcW w:w="1290" w:type="dxa"/>
            <w:vMerge/>
          </w:tcPr>
          <w:p w14:paraId="7517EF9C" w14:textId="77777777" w:rsidR="008775EC" w:rsidRDefault="008775EC"/>
        </w:tc>
        <w:tc>
          <w:tcPr>
            <w:tcW w:w="1290" w:type="dxa"/>
            <w:vMerge/>
          </w:tcPr>
          <w:p w14:paraId="59C2C53A" w14:textId="77777777" w:rsidR="008775EC" w:rsidRDefault="008775EC"/>
        </w:tc>
        <w:tc>
          <w:tcPr>
            <w:tcW w:w="1290" w:type="dxa"/>
            <w:shd w:val="clear" w:color="auto" w:fill="D9D9D9" w:themeFill="background1" w:themeFillShade="D9"/>
            <w:vAlign w:val="center"/>
          </w:tcPr>
          <w:p w14:paraId="195BA9C7" w14:textId="28668182" w:rsidR="26AA2401" w:rsidRDefault="0C481D69" w:rsidP="0C481D69">
            <w:pPr>
              <w:jc w:val="center"/>
              <w:rPr>
                <w:rFonts w:ascii="Times New Roman" w:eastAsia="Times New Roman" w:hAnsi="Times New Roman" w:cs="Times New Roman"/>
                <w:lang w:val="en-GB"/>
              </w:rPr>
            </w:pPr>
            <w:r w:rsidRPr="0C481D69">
              <w:rPr>
                <w:rFonts w:ascii="Times New Roman" w:eastAsia="Times New Roman" w:hAnsi="Times New Roman" w:cs="Times New Roman"/>
                <w:lang w:val="en-GB"/>
              </w:rPr>
              <w:t>Time</w:t>
            </w:r>
          </w:p>
          <w:p w14:paraId="35911C02" w14:textId="0C02F3A5" w:rsidR="2C2D68A5" w:rsidRDefault="2C2D68A5" w:rsidP="0C481D69">
            <w:pPr>
              <w:jc w:val="center"/>
              <w:rPr>
                <w:rFonts w:ascii="Times New Roman" w:eastAsia="Times New Roman" w:hAnsi="Times New Roman" w:cs="Times New Roman"/>
                <w:lang w:val="en-GB"/>
              </w:rPr>
            </w:pPr>
          </w:p>
        </w:tc>
        <w:tc>
          <w:tcPr>
            <w:tcW w:w="1755" w:type="dxa"/>
            <w:shd w:val="clear" w:color="auto" w:fill="D9D9D9" w:themeFill="background1" w:themeFillShade="D9"/>
            <w:vAlign w:val="center"/>
          </w:tcPr>
          <w:p w14:paraId="3900972A" w14:textId="404CAA66" w:rsidR="26AA2401" w:rsidRDefault="0C481D69" w:rsidP="0C481D69">
            <w:pPr>
              <w:jc w:val="center"/>
              <w:rPr>
                <w:rFonts w:ascii="Times New Roman" w:eastAsia="Times New Roman" w:hAnsi="Times New Roman" w:cs="Times New Roman"/>
                <w:lang w:val="en-GB"/>
              </w:rPr>
            </w:pPr>
            <w:r w:rsidRPr="63974282">
              <w:rPr>
                <w:rFonts w:ascii="Times New Roman" w:eastAsia="Times New Roman" w:hAnsi="Times New Roman" w:cs="Times New Roman"/>
                <w:lang w:val="en-GB"/>
              </w:rPr>
              <w:t>Cost</w:t>
            </w:r>
          </w:p>
          <w:p w14:paraId="7B226A83" w14:textId="1283EC7A" w:rsidR="2C2D68A5" w:rsidRDefault="63974282" w:rsidP="0C481D69">
            <w:pPr>
              <w:jc w:val="center"/>
              <w:rPr>
                <w:rFonts w:ascii="Times New Roman" w:eastAsia="Times New Roman" w:hAnsi="Times New Roman" w:cs="Times New Roman"/>
                <w:lang w:val="en-GB"/>
              </w:rPr>
            </w:pPr>
            <w:r w:rsidRPr="63974282">
              <w:rPr>
                <w:rFonts w:ascii="Times New Roman" w:eastAsia="Times New Roman" w:hAnsi="Times New Roman" w:cs="Times New Roman"/>
                <w:lang w:val="en-GB"/>
              </w:rPr>
              <w:t>SEK</w:t>
            </w:r>
          </w:p>
        </w:tc>
        <w:tc>
          <w:tcPr>
            <w:tcW w:w="3495" w:type="dxa"/>
            <w:shd w:val="clear" w:color="auto" w:fill="D9D9D9" w:themeFill="background1" w:themeFillShade="D9"/>
            <w:vAlign w:val="center"/>
          </w:tcPr>
          <w:p w14:paraId="1DEE6169" w14:textId="00A6B2BC" w:rsidR="26AA2401" w:rsidRDefault="0C481D69" w:rsidP="0C481D69">
            <w:pPr>
              <w:jc w:val="center"/>
              <w:rPr>
                <w:rFonts w:ascii="Times New Roman" w:eastAsia="Times New Roman" w:hAnsi="Times New Roman" w:cs="Times New Roman"/>
                <w:lang w:val="en-GB"/>
              </w:rPr>
            </w:pPr>
            <w:r w:rsidRPr="0C481D69">
              <w:rPr>
                <w:rFonts w:ascii="Times New Roman" w:eastAsia="Times New Roman" w:hAnsi="Times New Roman" w:cs="Times New Roman"/>
                <w:lang w:val="en-GB"/>
              </w:rPr>
              <w:t>Quality</w:t>
            </w:r>
          </w:p>
          <w:p w14:paraId="7FD58311" w14:textId="789EABC4" w:rsidR="2C2D68A5" w:rsidRDefault="2C2D68A5" w:rsidP="0C481D69">
            <w:pPr>
              <w:jc w:val="center"/>
              <w:rPr>
                <w:rFonts w:ascii="Times New Roman" w:eastAsia="Times New Roman" w:hAnsi="Times New Roman" w:cs="Times New Roman"/>
                <w:lang w:val="en-GB"/>
              </w:rPr>
            </w:pPr>
          </w:p>
        </w:tc>
      </w:tr>
      <w:tr w:rsidR="2C2D68A5" w14:paraId="5342B45A" w14:textId="77777777" w:rsidTr="653A0FD5">
        <w:tc>
          <w:tcPr>
            <w:tcW w:w="1290" w:type="dxa"/>
          </w:tcPr>
          <w:p w14:paraId="6C27BBF8" w14:textId="3DBC7FB2"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Very High</w:t>
            </w:r>
          </w:p>
        </w:tc>
        <w:tc>
          <w:tcPr>
            <w:tcW w:w="1290" w:type="dxa"/>
          </w:tcPr>
          <w:p w14:paraId="699E5F34" w14:textId="4D00CC8F"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&gt;70%</w:t>
            </w:r>
          </w:p>
        </w:tc>
        <w:tc>
          <w:tcPr>
            <w:tcW w:w="1290" w:type="dxa"/>
          </w:tcPr>
          <w:p w14:paraId="3C43BC74" w14:textId="0C27D933"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&gt;6 months</w:t>
            </w:r>
          </w:p>
        </w:tc>
        <w:tc>
          <w:tcPr>
            <w:tcW w:w="1755" w:type="dxa"/>
          </w:tcPr>
          <w:p w14:paraId="3A1A71E0" w14:textId="0F88CE52" w:rsidR="2C2D68A5" w:rsidRDefault="63974282" w:rsidP="0C481D69">
            <w:pPr>
              <w:rPr>
                <w:rFonts w:ascii="Times New Roman" w:eastAsia="Times New Roman" w:hAnsi="Times New Roman" w:cs="Times New Roman"/>
                <w:lang w:val="en-GB"/>
              </w:rPr>
            </w:pPr>
            <w:r w:rsidRPr="63974282">
              <w:rPr>
                <w:rFonts w:ascii="Times New Roman" w:eastAsia="Times New Roman" w:hAnsi="Times New Roman" w:cs="Times New Roman"/>
                <w:lang w:val="en-GB"/>
              </w:rPr>
              <w:t>&gt;150000</w:t>
            </w:r>
          </w:p>
        </w:tc>
        <w:tc>
          <w:tcPr>
            <w:tcW w:w="3495" w:type="dxa"/>
          </w:tcPr>
          <w:p w14:paraId="1FDD0133" w14:textId="629BA2F8" w:rsidR="09377C12"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 xml:space="preserve">Incredibly significant impact on total functionality </w:t>
            </w:r>
          </w:p>
        </w:tc>
      </w:tr>
      <w:tr w:rsidR="2C2D68A5" w14:paraId="393DF21D" w14:textId="77777777" w:rsidTr="653A0FD5">
        <w:tc>
          <w:tcPr>
            <w:tcW w:w="1290" w:type="dxa"/>
          </w:tcPr>
          <w:p w14:paraId="48E317DA" w14:textId="036EE404"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lastRenderedPageBreak/>
              <w:t>High</w:t>
            </w:r>
          </w:p>
        </w:tc>
        <w:tc>
          <w:tcPr>
            <w:tcW w:w="1290" w:type="dxa"/>
          </w:tcPr>
          <w:p w14:paraId="2384BCEA" w14:textId="49E4C3C6"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51-70%</w:t>
            </w:r>
          </w:p>
        </w:tc>
        <w:tc>
          <w:tcPr>
            <w:tcW w:w="1290" w:type="dxa"/>
          </w:tcPr>
          <w:p w14:paraId="4C445F4E" w14:textId="48DA784B"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3-6 months</w:t>
            </w:r>
          </w:p>
        </w:tc>
        <w:tc>
          <w:tcPr>
            <w:tcW w:w="1755" w:type="dxa"/>
          </w:tcPr>
          <w:p w14:paraId="1D94CAE5" w14:textId="225C00CC" w:rsidR="2C2D68A5" w:rsidRDefault="63974282" w:rsidP="0C481D69">
            <w:pPr>
              <w:rPr>
                <w:rFonts w:ascii="Times New Roman" w:eastAsia="Times New Roman" w:hAnsi="Times New Roman" w:cs="Times New Roman"/>
                <w:lang w:val="en-GB"/>
              </w:rPr>
            </w:pPr>
            <w:r w:rsidRPr="63974282">
              <w:rPr>
                <w:rFonts w:ascii="Times New Roman" w:eastAsia="Times New Roman" w:hAnsi="Times New Roman" w:cs="Times New Roman"/>
                <w:lang w:val="en-GB"/>
              </w:rPr>
              <w:t>100000-150000</w:t>
            </w:r>
          </w:p>
        </w:tc>
        <w:tc>
          <w:tcPr>
            <w:tcW w:w="3495" w:type="dxa"/>
          </w:tcPr>
          <w:p w14:paraId="5CAF2A1B" w14:textId="596607B3" w:rsidR="7B7441E2"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 xml:space="preserve">Significant impact on total functionality </w:t>
            </w:r>
          </w:p>
        </w:tc>
      </w:tr>
      <w:tr w:rsidR="2C2D68A5" w14:paraId="37134221" w14:textId="77777777" w:rsidTr="653A0FD5">
        <w:tc>
          <w:tcPr>
            <w:tcW w:w="1290" w:type="dxa"/>
          </w:tcPr>
          <w:p w14:paraId="3EA371FF" w14:textId="4CC2B36A"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Medium</w:t>
            </w:r>
          </w:p>
        </w:tc>
        <w:tc>
          <w:tcPr>
            <w:tcW w:w="1290" w:type="dxa"/>
          </w:tcPr>
          <w:p w14:paraId="6BE93913" w14:textId="4580A71A"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31-50%</w:t>
            </w:r>
          </w:p>
        </w:tc>
        <w:tc>
          <w:tcPr>
            <w:tcW w:w="1290" w:type="dxa"/>
          </w:tcPr>
          <w:p w14:paraId="31E093C9" w14:textId="01482839"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1-3 months</w:t>
            </w:r>
          </w:p>
        </w:tc>
        <w:tc>
          <w:tcPr>
            <w:tcW w:w="1755" w:type="dxa"/>
          </w:tcPr>
          <w:p w14:paraId="79E1A347" w14:textId="3112D1A0" w:rsidR="2C2D68A5" w:rsidRDefault="63974282" w:rsidP="0C481D69">
            <w:pPr>
              <w:rPr>
                <w:rFonts w:ascii="Times New Roman" w:eastAsia="Times New Roman" w:hAnsi="Times New Roman" w:cs="Times New Roman"/>
                <w:lang w:val="en-GB"/>
              </w:rPr>
            </w:pPr>
            <w:r w:rsidRPr="63974282">
              <w:rPr>
                <w:rFonts w:ascii="Times New Roman" w:eastAsia="Times New Roman" w:hAnsi="Times New Roman" w:cs="Times New Roman"/>
                <w:lang w:val="en-GB"/>
              </w:rPr>
              <w:t>50000- 100000</w:t>
            </w:r>
          </w:p>
        </w:tc>
        <w:tc>
          <w:tcPr>
            <w:tcW w:w="3495" w:type="dxa"/>
          </w:tcPr>
          <w:p w14:paraId="3D7E51EB" w14:textId="0BD75278" w:rsidR="13020678"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 xml:space="preserve">Some impact in key functional domain </w:t>
            </w:r>
          </w:p>
        </w:tc>
      </w:tr>
      <w:tr w:rsidR="2C2D68A5" w14:paraId="2A885D24" w14:textId="77777777" w:rsidTr="653A0FD5">
        <w:tc>
          <w:tcPr>
            <w:tcW w:w="1290" w:type="dxa"/>
          </w:tcPr>
          <w:p w14:paraId="6866605A" w14:textId="74179DB5"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Low</w:t>
            </w:r>
          </w:p>
        </w:tc>
        <w:tc>
          <w:tcPr>
            <w:tcW w:w="1290" w:type="dxa"/>
          </w:tcPr>
          <w:p w14:paraId="06464BA7" w14:textId="67DFD3C0"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11-30%</w:t>
            </w:r>
          </w:p>
        </w:tc>
        <w:tc>
          <w:tcPr>
            <w:tcW w:w="1290" w:type="dxa"/>
          </w:tcPr>
          <w:p w14:paraId="62C0EE19" w14:textId="1E836587"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3-4 weeks</w:t>
            </w:r>
          </w:p>
        </w:tc>
        <w:tc>
          <w:tcPr>
            <w:tcW w:w="1755" w:type="dxa"/>
          </w:tcPr>
          <w:p w14:paraId="5DD23172" w14:textId="05A8EAAC" w:rsidR="2C2D68A5" w:rsidRDefault="63974282" w:rsidP="0C481D69">
            <w:pPr>
              <w:rPr>
                <w:rFonts w:ascii="Times New Roman" w:eastAsia="Times New Roman" w:hAnsi="Times New Roman" w:cs="Times New Roman"/>
                <w:lang w:val="en-GB"/>
              </w:rPr>
            </w:pPr>
            <w:r w:rsidRPr="63974282">
              <w:rPr>
                <w:rFonts w:ascii="Times New Roman" w:eastAsia="Times New Roman" w:hAnsi="Times New Roman" w:cs="Times New Roman"/>
                <w:lang w:val="en-GB"/>
              </w:rPr>
              <w:t>20000-50000</w:t>
            </w:r>
          </w:p>
        </w:tc>
        <w:tc>
          <w:tcPr>
            <w:tcW w:w="3495" w:type="dxa"/>
          </w:tcPr>
          <w:p w14:paraId="4D92AFE5" w14:textId="63E52EDB" w:rsidR="48DDC507"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 xml:space="preserve">Minor impact on total functionality </w:t>
            </w:r>
          </w:p>
        </w:tc>
      </w:tr>
      <w:tr w:rsidR="2C2D68A5" w14:paraId="37140D55" w14:textId="77777777" w:rsidTr="653A0FD5">
        <w:tc>
          <w:tcPr>
            <w:tcW w:w="1290" w:type="dxa"/>
          </w:tcPr>
          <w:p w14:paraId="6FB74400" w14:textId="1CDF2EA1"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Very Low</w:t>
            </w:r>
          </w:p>
        </w:tc>
        <w:tc>
          <w:tcPr>
            <w:tcW w:w="1290" w:type="dxa"/>
          </w:tcPr>
          <w:p w14:paraId="4E2A0BD8" w14:textId="3F71AB9A"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1-10%</w:t>
            </w:r>
          </w:p>
        </w:tc>
        <w:tc>
          <w:tcPr>
            <w:tcW w:w="1290" w:type="dxa"/>
          </w:tcPr>
          <w:p w14:paraId="73E5E4A5" w14:textId="7B8850E3" w:rsidR="26AA2401"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1-2 weeks</w:t>
            </w:r>
          </w:p>
        </w:tc>
        <w:tc>
          <w:tcPr>
            <w:tcW w:w="1755" w:type="dxa"/>
          </w:tcPr>
          <w:p w14:paraId="0370867E" w14:textId="6B16267E" w:rsidR="2C2D68A5" w:rsidRDefault="63974282" w:rsidP="0C481D69">
            <w:pPr>
              <w:rPr>
                <w:rFonts w:ascii="Times New Roman" w:eastAsia="Times New Roman" w:hAnsi="Times New Roman" w:cs="Times New Roman"/>
                <w:lang w:val="en-GB"/>
              </w:rPr>
            </w:pPr>
            <w:r w:rsidRPr="63974282">
              <w:rPr>
                <w:rFonts w:ascii="Times New Roman" w:eastAsia="Times New Roman" w:hAnsi="Times New Roman" w:cs="Times New Roman"/>
                <w:lang w:val="en-GB"/>
              </w:rPr>
              <w:t>&lt;20000</w:t>
            </w:r>
          </w:p>
        </w:tc>
        <w:tc>
          <w:tcPr>
            <w:tcW w:w="3495" w:type="dxa"/>
          </w:tcPr>
          <w:p w14:paraId="73392507" w14:textId="1AA7AF25" w:rsidR="5A07C02B" w:rsidRDefault="0C481D69" w:rsidP="0C481D69">
            <w:pPr>
              <w:rPr>
                <w:rFonts w:ascii="Times New Roman" w:eastAsia="Times New Roman" w:hAnsi="Times New Roman" w:cs="Times New Roman"/>
                <w:lang w:val="en-GB"/>
              </w:rPr>
            </w:pPr>
            <w:r w:rsidRPr="0C481D69">
              <w:rPr>
                <w:rFonts w:ascii="Times New Roman" w:eastAsia="Times New Roman" w:hAnsi="Times New Roman" w:cs="Times New Roman"/>
                <w:lang w:val="en-GB"/>
              </w:rPr>
              <w:t>Minor impact on functionality</w:t>
            </w:r>
          </w:p>
        </w:tc>
      </w:tr>
    </w:tbl>
    <w:p w14:paraId="33B602B8" w14:textId="081062D5" w:rsidR="3038D96C" w:rsidRDefault="3038D96C"/>
    <w:p w14:paraId="7F9E3F5C" w14:textId="475677F0" w:rsidR="2E087537" w:rsidRDefault="2E087537" w:rsidP="2E087537"/>
    <w:p w14:paraId="000D8600" w14:textId="6CE12181" w:rsidR="63974282" w:rsidRDefault="52B479A9" w:rsidP="63974282">
      <w:pPr>
        <w:rPr>
          <w:rFonts w:ascii="Times New Roman" w:eastAsia="Times New Roman" w:hAnsi="Times New Roman" w:cs="Times New Roman"/>
          <w:sz w:val="24"/>
          <w:szCs w:val="24"/>
          <w:lang w:val="en-GB"/>
        </w:rPr>
      </w:pPr>
      <w:r w:rsidRPr="6822DCEF">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16.</w:t>
      </w:r>
      <w:r w:rsidRPr="6822DCEF">
        <w:rPr>
          <w:rFonts w:ascii="Times New Roman" w:eastAsia="Times New Roman" w:hAnsi="Times New Roman" w:cs="Times New Roman"/>
          <w:sz w:val="24"/>
          <w:szCs w:val="24"/>
          <w:lang w:val="en-GB"/>
        </w:rPr>
        <w:t xml:space="preserve"> Probability</w:t>
      </w:r>
      <w:r w:rsidR="0C481D69" w:rsidRPr="6822DCEF">
        <w:rPr>
          <w:rFonts w:ascii="Times New Roman" w:eastAsia="Times New Roman" w:hAnsi="Times New Roman" w:cs="Times New Roman"/>
          <w:sz w:val="24"/>
          <w:szCs w:val="24"/>
          <w:lang w:val="en-GB"/>
        </w:rPr>
        <w:t xml:space="preserve"> and impact matrix</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A0" w:firstRow="1" w:lastRow="0" w:firstColumn="1" w:lastColumn="0" w:noHBand="1" w:noVBand="1"/>
      </w:tblPr>
      <w:tblGrid>
        <w:gridCol w:w="1215"/>
        <w:gridCol w:w="1039"/>
        <w:gridCol w:w="1127"/>
        <w:gridCol w:w="1127"/>
        <w:gridCol w:w="1127"/>
        <w:gridCol w:w="1127"/>
        <w:gridCol w:w="1320"/>
      </w:tblGrid>
      <w:tr w:rsidR="2E087537" w14:paraId="2E843878" w14:textId="77777777" w:rsidTr="653A0FD5">
        <w:tc>
          <w:tcPr>
            <w:tcW w:w="2254" w:type="dxa"/>
            <w:gridSpan w:val="2"/>
            <w:vMerge w:val="restart"/>
            <w:vAlign w:val="center"/>
          </w:tcPr>
          <w:p w14:paraId="69A3A532" w14:textId="3E3F74EB"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Risk management Matrix</w:t>
            </w:r>
          </w:p>
        </w:tc>
        <w:tc>
          <w:tcPr>
            <w:tcW w:w="5828" w:type="dxa"/>
            <w:gridSpan w:val="5"/>
            <w:vAlign w:val="center"/>
          </w:tcPr>
          <w:p w14:paraId="2C5A9903" w14:textId="2034067B"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Impact</w:t>
            </w:r>
          </w:p>
        </w:tc>
      </w:tr>
      <w:tr w:rsidR="2E087537" w14:paraId="45326320" w14:textId="77777777" w:rsidTr="653A0FD5">
        <w:tc>
          <w:tcPr>
            <w:tcW w:w="2254" w:type="dxa"/>
            <w:gridSpan w:val="2"/>
            <w:vMerge/>
          </w:tcPr>
          <w:p w14:paraId="6036F045" w14:textId="77777777" w:rsidR="00C515D9" w:rsidRDefault="00C515D9"/>
        </w:tc>
        <w:tc>
          <w:tcPr>
            <w:tcW w:w="1127" w:type="dxa"/>
            <w:vAlign w:val="center"/>
          </w:tcPr>
          <w:p w14:paraId="238F4FA7" w14:textId="10BFB0E9"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Very low</w:t>
            </w:r>
          </w:p>
        </w:tc>
        <w:tc>
          <w:tcPr>
            <w:tcW w:w="1127" w:type="dxa"/>
            <w:vAlign w:val="center"/>
          </w:tcPr>
          <w:p w14:paraId="6C6B7C8F" w14:textId="6F17C60F"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 Low</w:t>
            </w:r>
          </w:p>
        </w:tc>
        <w:tc>
          <w:tcPr>
            <w:tcW w:w="1127" w:type="dxa"/>
            <w:vAlign w:val="center"/>
          </w:tcPr>
          <w:p w14:paraId="075C0037" w14:textId="37375332"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 Medium</w:t>
            </w:r>
          </w:p>
        </w:tc>
        <w:tc>
          <w:tcPr>
            <w:tcW w:w="1127" w:type="dxa"/>
            <w:vAlign w:val="center"/>
          </w:tcPr>
          <w:p w14:paraId="72003113" w14:textId="0A563E1C"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 High</w:t>
            </w:r>
          </w:p>
        </w:tc>
        <w:tc>
          <w:tcPr>
            <w:tcW w:w="1320" w:type="dxa"/>
            <w:vAlign w:val="center"/>
          </w:tcPr>
          <w:p w14:paraId="70BB1EC5" w14:textId="099297CA"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Very High</w:t>
            </w:r>
          </w:p>
        </w:tc>
      </w:tr>
      <w:tr w:rsidR="00C50113" w14:paraId="1F0B779D" w14:textId="77777777" w:rsidTr="653A0FD5">
        <w:tc>
          <w:tcPr>
            <w:tcW w:w="1215" w:type="dxa"/>
            <w:vMerge w:val="restart"/>
            <w:vAlign w:val="center"/>
          </w:tcPr>
          <w:p w14:paraId="35F50275" w14:textId="2A589ACB"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Probability</w:t>
            </w:r>
          </w:p>
          <w:p w14:paraId="36CA72A4" w14:textId="4FBB428F" w:rsidR="2E087537" w:rsidRDefault="2E087537" w:rsidP="2E087537">
            <w:pPr>
              <w:jc w:val="center"/>
              <w:rPr>
                <w:rFonts w:ascii="Times New Roman" w:eastAsia="Times New Roman" w:hAnsi="Times New Roman" w:cs="Times New Roman"/>
                <w:lang w:val="en-GB"/>
              </w:rPr>
            </w:pPr>
          </w:p>
        </w:tc>
        <w:tc>
          <w:tcPr>
            <w:tcW w:w="1039" w:type="dxa"/>
            <w:vAlign w:val="center"/>
          </w:tcPr>
          <w:p w14:paraId="35BFF19A" w14:textId="64A46EA1"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Very High</w:t>
            </w:r>
          </w:p>
        </w:tc>
        <w:tc>
          <w:tcPr>
            <w:tcW w:w="1127" w:type="dxa"/>
            <w:shd w:val="clear" w:color="auto" w:fill="92D050"/>
            <w:vAlign w:val="center"/>
          </w:tcPr>
          <w:p w14:paraId="0585DB27" w14:textId="6A47E47B"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Low Risk</w:t>
            </w:r>
          </w:p>
        </w:tc>
        <w:tc>
          <w:tcPr>
            <w:tcW w:w="1127" w:type="dxa"/>
            <w:shd w:val="clear" w:color="auto" w:fill="FFC000"/>
            <w:vAlign w:val="center"/>
          </w:tcPr>
          <w:p w14:paraId="298ACB1B" w14:textId="044E1676"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Moderate Risk</w:t>
            </w:r>
          </w:p>
        </w:tc>
        <w:tc>
          <w:tcPr>
            <w:tcW w:w="1127" w:type="dxa"/>
            <w:shd w:val="clear" w:color="auto" w:fill="E36C0A" w:themeFill="accent6" w:themeFillShade="BF"/>
            <w:vAlign w:val="center"/>
          </w:tcPr>
          <w:p w14:paraId="7F345608" w14:textId="29F8F067"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c>
          <w:tcPr>
            <w:tcW w:w="1127" w:type="dxa"/>
            <w:shd w:val="clear" w:color="auto" w:fill="FF0000"/>
            <w:vAlign w:val="center"/>
          </w:tcPr>
          <w:p w14:paraId="219C169C" w14:textId="3749BB16"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Extreme Risk</w:t>
            </w:r>
          </w:p>
        </w:tc>
        <w:tc>
          <w:tcPr>
            <w:tcW w:w="1320" w:type="dxa"/>
            <w:shd w:val="clear" w:color="auto" w:fill="FF0000"/>
            <w:vAlign w:val="center"/>
          </w:tcPr>
          <w:p w14:paraId="2FA18AB4" w14:textId="577F4D5F"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Extreme Risk</w:t>
            </w:r>
          </w:p>
        </w:tc>
      </w:tr>
      <w:tr w:rsidR="00C50113" w14:paraId="430F828C" w14:textId="77777777" w:rsidTr="653A0FD5">
        <w:tc>
          <w:tcPr>
            <w:tcW w:w="1215" w:type="dxa"/>
            <w:vMerge/>
          </w:tcPr>
          <w:p w14:paraId="0F75DD0D" w14:textId="77777777" w:rsidR="00C515D9" w:rsidRDefault="00C515D9"/>
        </w:tc>
        <w:tc>
          <w:tcPr>
            <w:tcW w:w="1039" w:type="dxa"/>
            <w:vAlign w:val="center"/>
          </w:tcPr>
          <w:p w14:paraId="3A728107" w14:textId="67F05018"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High</w:t>
            </w:r>
          </w:p>
        </w:tc>
        <w:tc>
          <w:tcPr>
            <w:tcW w:w="1127" w:type="dxa"/>
            <w:shd w:val="clear" w:color="auto" w:fill="00B050"/>
            <w:vAlign w:val="center"/>
          </w:tcPr>
          <w:p w14:paraId="3AF63EDD" w14:textId="4D43F1A5"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Medium Risk</w:t>
            </w:r>
          </w:p>
        </w:tc>
        <w:tc>
          <w:tcPr>
            <w:tcW w:w="1127" w:type="dxa"/>
            <w:shd w:val="clear" w:color="auto" w:fill="92D050"/>
            <w:vAlign w:val="center"/>
          </w:tcPr>
          <w:p w14:paraId="1E35175C" w14:textId="17D85A62"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Low Risk</w:t>
            </w:r>
          </w:p>
        </w:tc>
        <w:tc>
          <w:tcPr>
            <w:tcW w:w="1127" w:type="dxa"/>
            <w:shd w:val="clear" w:color="auto" w:fill="FFC000"/>
            <w:vAlign w:val="center"/>
          </w:tcPr>
          <w:p w14:paraId="5F023E02" w14:textId="29706D43"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Moderate Risk</w:t>
            </w:r>
          </w:p>
        </w:tc>
        <w:tc>
          <w:tcPr>
            <w:tcW w:w="1127" w:type="dxa"/>
            <w:shd w:val="clear" w:color="auto" w:fill="E36C0A" w:themeFill="accent6" w:themeFillShade="BF"/>
            <w:vAlign w:val="center"/>
          </w:tcPr>
          <w:p w14:paraId="709ADA2B" w14:textId="788CE875"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c>
          <w:tcPr>
            <w:tcW w:w="1320" w:type="dxa"/>
            <w:shd w:val="clear" w:color="auto" w:fill="FF0000"/>
            <w:vAlign w:val="center"/>
          </w:tcPr>
          <w:p w14:paraId="2D498C0D" w14:textId="6810C7F6"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Extreme Risk</w:t>
            </w:r>
          </w:p>
        </w:tc>
      </w:tr>
      <w:tr w:rsidR="00C50113" w14:paraId="5866722F" w14:textId="77777777" w:rsidTr="653A0FD5">
        <w:tc>
          <w:tcPr>
            <w:tcW w:w="1215" w:type="dxa"/>
            <w:vMerge/>
          </w:tcPr>
          <w:p w14:paraId="75DA8996" w14:textId="77777777" w:rsidR="00C515D9" w:rsidRDefault="00C515D9"/>
        </w:tc>
        <w:tc>
          <w:tcPr>
            <w:tcW w:w="1039" w:type="dxa"/>
            <w:vAlign w:val="center"/>
          </w:tcPr>
          <w:p w14:paraId="7E7B4FA4" w14:textId="0D737774"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Medium</w:t>
            </w:r>
          </w:p>
        </w:tc>
        <w:tc>
          <w:tcPr>
            <w:tcW w:w="1127" w:type="dxa"/>
            <w:shd w:val="clear" w:color="auto" w:fill="00B050"/>
            <w:vAlign w:val="center"/>
          </w:tcPr>
          <w:p w14:paraId="55BCBC4D" w14:textId="5690F361"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Medium Risk</w:t>
            </w:r>
          </w:p>
        </w:tc>
        <w:tc>
          <w:tcPr>
            <w:tcW w:w="1127" w:type="dxa"/>
            <w:shd w:val="clear" w:color="auto" w:fill="92D050"/>
            <w:vAlign w:val="center"/>
          </w:tcPr>
          <w:p w14:paraId="4A6396F9" w14:textId="7DA39816"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Low Risk</w:t>
            </w:r>
          </w:p>
        </w:tc>
        <w:tc>
          <w:tcPr>
            <w:tcW w:w="1127" w:type="dxa"/>
            <w:shd w:val="clear" w:color="auto" w:fill="FFC000"/>
            <w:vAlign w:val="center"/>
          </w:tcPr>
          <w:p w14:paraId="111AC8BF" w14:textId="4724BD51"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Moderate Risk</w:t>
            </w:r>
          </w:p>
        </w:tc>
        <w:tc>
          <w:tcPr>
            <w:tcW w:w="1127" w:type="dxa"/>
            <w:shd w:val="clear" w:color="auto" w:fill="E36C0A" w:themeFill="accent6" w:themeFillShade="BF"/>
            <w:vAlign w:val="center"/>
          </w:tcPr>
          <w:p w14:paraId="26417C65" w14:textId="0961007A"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c>
          <w:tcPr>
            <w:tcW w:w="1320" w:type="dxa"/>
            <w:shd w:val="clear" w:color="auto" w:fill="E36C0A" w:themeFill="accent6" w:themeFillShade="BF"/>
            <w:vAlign w:val="center"/>
          </w:tcPr>
          <w:p w14:paraId="65C1B08D" w14:textId="5389CBEB"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r>
      <w:tr w:rsidR="00C50113" w14:paraId="729F0D5D" w14:textId="77777777" w:rsidTr="653A0FD5">
        <w:tc>
          <w:tcPr>
            <w:tcW w:w="1215" w:type="dxa"/>
            <w:vMerge/>
          </w:tcPr>
          <w:p w14:paraId="315C9845" w14:textId="77777777" w:rsidR="00C515D9" w:rsidRDefault="00C515D9"/>
        </w:tc>
        <w:tc>
          <w:tcPr>
            <w:tcW w:w="1039" w:type="dxa"/>
            <w:vAlign w:val="center"/>
          </w:tcPr>
          <w:p w14:paraId="719B6540" w14:textId="4B386B7F"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Low</w:t>
            </w:r>
          </w:p>
        </w:tc>
        <w:tc>
          <w:tcPr>
            <w:tcW w:w="1127" w:type="dxa"/>
            <w:shd w:val="clear" w:color="auto" w:fill="00B050"/>
            <w:vAlign w:val="center"/>
          </w:tcPr>
          <w:p w14:paraId="1F451E9C" w14:textId="18701860"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Medium Risk</w:t>
            </w:r>
          </w:p>
        </w:tc>
        <w:tc>
          <w:tcPr>
            <w:tcW w:w="1127" w:type="dxa"/>
            <w:shd w:val="clear" w:color="auto" w:fill="92D050"/>
            <w:vAlign w:val="center"/>
          </w:tcPr>
          <w:p w14:paraId="6E56D896" w14:textId="77D984FD"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Low Risk</w:t>
            </w:r>
          </w:p>
        </w:tc>
        <w:tc>
          <w:tcPr>
            <w:tcW w:w="1127" w:type="dxa"/>
            <w:shd w:val="clear" w:color="auto" w:fill="92D050"/>
            <w:vAlign w:val="center"/>
          </w:tcPr>
          <w:p w14:paraId="38163CAC" w14:textId="69F044FD"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Low Risk</w:t>
            </w:r>
          </w:p>
        </w:tc>
        <w:tc>
          <w:tcPr>
            <w:tcW w:w="1127" w:type="dxa"/>
            <w:shd w:val="clear" w:color="auto" w:fill="FFC000"/>
            <w:vAlign w:val="center"/>
          </w:tcPr>
          <w:p w14:paraId="37FC1695" w14:textId="4E483884"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Moderate Risk</w:t>
            </w:r>
          </w:p>
        </w:tc>
        <w:tc>
          <w:tcPr>
            <w:tcW w:w="1320" w:type="dxa"/>
            <w:shd w:val="clear" w:color="auto" w:fill="E36C0A" w:themeFill="accent6" w:themeFillShade="BF"/>
            <w:vAlign w:val="center"/>
          </w:tcPr>
          <w:p w14:paraId="223DE638" w14:textId="78AC6DBB"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r>
      <w:tr w:rsidR="00C50113" w14:paraId="30A0264E" w14:textId="77777777" w:rsidTr="653A0FD5">
        <w:tc>
          <w:tcPr>
            <w:tcW w:w="1215" w:type="dxa"/>
            <w:vMerge/>
          </w:tcPr>
          <w:p w14:paraId="241CDD6D" w14:textId="77777777" w:rsidR="00C515D9" w:rsidRDefault="00C515D9"/>
        </w:tc>
        <w:tc>
          <w:tcPr>
            <w:tcW w:w="1039" w:type="dxa"/>
            <w:vAlign w:val="center"/>
          </w:tcPr>
          <w:p w14:paraId="01EBC69F" w14:textId="0F63B2F9"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Very Low</w:t>
            </w:r>
          </w:p>
        </w:tc>
        <w:tc>
          <w:tcPr>
            <w:tcW w:w="1127" w:type="dxa"/>
            <w:shd w:val="clear" w:color="auto" w:fill="00B050"/>
            <w:vAlign w:val="center"/>
          </w:tcPr>
          <w:p w14:paraId="4CF7F8CD" w14:textId="280B3B3E"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Medium Risk</w:t>
            </w:r>
          </w:p>
        </w:tc>
        <w:tc>
          <w:tcPr>
            <w:tcW w:w="1127" w:type="dxa"/>
            <w:shd w:val="clear" w:color="auto" w:fill="00B050"/>
            <w:vAlign w:val="center"/>
          </w:tcPr>
          <w:p w14:paraId="5E58250E" w14:textId="4E8199A6"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Medium Risk</w:t>
            </w:r>
          </w:p>
        </w:tc>
        <w:tc>
          <w:tcPr>
            <w:tcW w:w="1127" w:type="dxa"/>
            <w:shd w:val="clear" w:color="auto" w:fill="92D050"/>
            <w:vAlign w:val="center"/>
          </w:tcPr>
          <w:p w14:paraId="148F2EA2" w14:textId="03BA5311"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Low Risk</w:t>
            </w:r>
          </w:p>
        </w:tc>
        <w:tc>
          <w:tcPr>
            <w:tcW w:w="1127" w:type="dxa"/>
            <w:shd w:val="clear" w:color="auto" w:fill="FFC000"/>
            <w:vAlign w:val="center"/>
          </w:tcPr>
          <w:p w14:paraId="3A296658" w14:textId="62C57138"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Moderate Risk</w:t>
            </w:r>
          </w:p>
        </w:tc>
        <w:tc>
          <w:tcPr>
            <w:tcW w:w="1320" w:type="dxa"/>
            <w:shd w:val="clear" w:color="auto" w:fill="E36C0A" w:themeFill="accent6" w:themeFillShade="BF"/>
            <w:vAlign w:val="center"/>
          </w:tcPr>
          <w:p w14:paraId="4FDBE3D8" w14:textId="7E889858" w:rsidR="2B9E49C5" w:rsidRDefault="2B9E49C5" w:rsidP="2E087537">
            <w:pPr>
              <w:jc w:val="cente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r>
    </w:tbl>
    <w:p w14:paraId="72D31EA3" w14:textId="549BC560" w:rsidR="2E087537" w:rsidRDefault="2E087537" w:rsidP="2E087537"/>
    <w:p w14:paraId="478F9CEC" w14:textId="7902E5E2" w:rsidR="5EB2BF87" w:rsidRDefault="7FBD581B" w:rsidP="325D9D0B">
      <w:pPr>
        <w:pStyle w:val="Heading3"/>
        <w:rPr>
          <w:rFonts w:ascii="Cambria" w:eastAsia="MS Gothic" w:hAnsi="Cambria" w:cs="Times New Roman"/>
          <w:color w:val="243F60"/>
        </w:rPr>
      </w:pPr>
      <w:bookmarkStart w:id="288" w:name="_Toc96281589"/>
      <w:bookmarkStart w:id="289" w:name="_Toc622942584"/>
      <w:bookmarkStart w:id="290" w:name="_Toc762341907"/>
      <w:r>
        <w:t>Identify risks</w:t>
      </w:r>
      <w:bookmarkEnd w:id="288"/>
      <w:bookmarkEnd w:id="289"/>
      <w:bookmarkEnd w:id="290"/>
    </w:p>
    <w:p w14:paraId="4747E4BE" w14:textId="41DB8457" w:rsidR="2C2D68A5" w:rsidRDefault="0C481D69" w:rsidP="6562A424">
      <w:pPr>
        <w:spacing w:line="480" w:lineRule="auto"/>
        <w:rPr>
          <w:rFonts w:ascii="Times New Roman" w:eastAsia="Times New Roman" w:hAnsi="Times New Roman" w:cs="Times New Roman"/>
          <w:sz w:val="24"/>
          <w:szCs w:val="24"/>
          <w:highlight w:val="lightGray"/>
          <w:lang w:val="en-GB"/>
        </w:rPr>
      </w:pPr>
      <w:r w:rsidRPr="6562A424">
        <w:rPr>
          <w:rFonts w:ascii="Times New Roman" w:eastAsia="Times New Roman" w:hAnsi="Times New Roman" w:cs="Times New Roman"/>
          <w:sz w:val="24"/>
          <w:szCs w:val="24"/>
          <w:lang w:val="en-GB"/>
        </w:rPr>
        <w:t xml:space="preserve">For the next step and identifying risks </w:t>
      </w:r>
      <w:r w:rsidR="53357DE2" w:rsidRPr="6562A424">
        <w:rPr>
          <w:rFonts w:ascii="Times New Roman" w:eastAsia="Times New Roman" w:hAnsi="Times New Roman" w:cs="Times New Roman"/>
          <w:sz w:val="24"/>
          <w:szCs w:val="24"/>
          <w:lang w:val="en-GB"/>
        </w:rPr>
        <w:t xml:space="preserve">the </w:t>
      </w:r>
      <w:r w:rsidR="717BE022" w:rsidRPr="717BE022">
        <w:rPr>
          <w:rFonts w:ascii="Times New Roman" w:eastAsia="Times New Roman" w:hAnsi="Times New Roman" w:cs="Times New Roman"/>
          <w:sz w:val="24"/>
          <w:szCs w:val="24"/>
          <w:lang w:val="en-GB"/>
        </w:rPr>
        <w:t>Project Management Plan</w:t>
      </w:r>
      <w:r w:rsidRPr="6562A424">
        <w:rPr>
          <w:rFonts w:ascii="Times New Roman" w:eastAsia="Times New Roman" w:hAnsi="Times New Roman" w:cs="Times New Roman"/>
          <w:sz w:val="24"/>
          <w:szCs w:val="24"/>
          <w:lang w:val="en-GB"/>
        </w:rPr>
        <w:t xml:space="preserve">, Project documents, and </w:t>
      </w:r>
      <w:r w:rsidR="66FC5A1C" w:rsidRPr="6562A424">
        <w:rPr>
          <w:rFonts w:ascii="Times New Roman" w:eastAsia="Times New Roman" w:hAnsi="Times New Roman" w:cs="Times New Roman"/>
          <w:sz w:val="24"/>
          <w:szCs w:val="24"/>
          <w:lang w:val="en-GB"/>
        </w:rPr>
        <w:t>agreements</w:t>
      </w:r>
      <w:r w:rsidRPr="6562A424">
        <w:rPr>
          <w:rFonts w:ascii="Times New Roman" w:eastAsia="Times New Roman" w:hAnsi="Times New Roman" w:cs="Times New Roman"/>
          <w:sz w:val="24"/>
          <w:szCs w:val="24"/>
          <w:lang w:val="en-GB"/>
        </w:rPr>
        <w:t xml:space="preserve"> were the input and expert judgment, data gathering, Data analysis and meetings were </w:t>
      </w:r>
      <w:r w:rsidR="549CC8DD" w:rsidRPr="6562A424">
        <w:rPr>
          <w:rFonts w:ascii="Times New Roman" w:eastAsia="Times New Roman" w:hAnsi="Times New Roman" w:cs="Times New Roman"/>
          <w:sz w:val="24"/>
          <w:szCs w:val="24"/>
          <w:lang w:val="en-GB"/>
        </w:rPr>
        <w:t xml:space="preserve">used as </w:t>
      </w:r>
      <w:r w:rsidRPr="6562A424">
        <w:rPr>
          <w:rFonts w:ascii="Times New Roman" w:eastAsia="Times New Roman" w:hAnsi="Times New Roman" w:cs="Times New Roman"/>
          <w:sz w:val="24"/>
          <w:szCs w:val="24"/>
          <w:lang w:val="en-GB"/>
        </w:rPr>
        <w:t>techniques.</w:t>
      </w:r>
      <w:r w:rsidR="6562A424" w:rsidRPr="6562A424">
        <w:rPr>
          <w:rFonts w:ascii="Times New Roman" w:eastAsia="Times New Roman" w:hAnsi="Times New Roman" w:cs="Times New Roman"/>
          <w:sz w:val="24"/>
          <w:szCs w:val="24"/>
          <w:lang w:val="en-GB"/>
        </w:rPr>
        <w:t xml:space="preserve"> </w:t>
      </w:r>
      <w:r w:rsidRPr="6562A424">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17</w:t>
      </w:r>
      <w:r w:rsidRPr="6822DCEF">
        <w:rPr>
          <w:rFonts w:ascii="Times New Roman" w:eastAsia="Times New Roman" w:hAnsi="Times New Roman" w:cs="Times New Roman"/>
          <w:sz w:val="24"/>
          <w:szCs w:val="24"/>
          <w:lang w:val="en-GB"/>
        </w:rPr>
        <w:t xml:space="preserve"> </w:t>
      </w:r>
      <w:r w:rsidR="6562A424" w:rsidRPr="6562A424">
        <w:rPr>
          <w:rFonts w:ascii="Times New Roman" w:eastAsia="Times New Roman" w:hAnsi="Times New Roman" w:cs="Times New Roman"/>
          <w:sz w:val="24"/>
          <w:szCs w:val="24"/>
          <w:lang w:val="en-GB"/>
        </w:rPr>
        <w:t>shows the detail of risk register.</w:t>
      </w:r>
    </w:p>
    <w:p w14:paraId="27B1201F" w14:textId="130421D2" w:rsidR="6AD15BD8" w:rsidRDefault="0C481D69" w:rsidP="6562A424">
      <w:pPr>
        <w:spacing w:line="480" w:lineRule="auto"/>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17</w:t>
      </w:r>
      <w:r w:rsidRPr="6562A424">
        <w:rPr>
          <w:rFonts w:ascii="Times New Roman" w:eastAsia="Times New Roman" w:hAnsi="Times New Roman" w:cs="Times New Roman"/>
          <w:sz w:val="24"/>
          <w:szCs w:val="24"/>
          <w:lang w:val="en-GB"/>
        </w:rPr>
        <w:t>. Risk register</w:t>
      </w:r>
    </w:p>
    <w:tbl>
      <w:tblPr>
        <w:tblW w:w="90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645"/>
        <w:gridCol w:w="1005"/>
        <w:gridCol w:w="465"/>
        <w:gridCol w:w="1545"/>
        <w:gridCol w:w="990"/>
        <w:gridCol w:w="930"/>
        <w:gridCol w:w="1035"/>
        <w:gridCol w:w="2400"/>
      </w:tblGrid>
      <w:tr w:rsidR="22B9E48E" w14:paraId="240DEA19" w14:textId="447D2E6C" w:rsidTr="653A0FD5">
        <w:tc>
          <w:tcPr>
            <w:tcW w:w="9015" w:type="dxa"/>
            <w:gridSpan w:val="8"/>
            <w:shd w:val="clear" w:color="auto" w:fill="D9D9D9" w:themeFill="background1" w:themeFillShade="D9"/>
            <w:vAlign w:val="center"/>
          </w:tcPr>
          <w:p w14:paraId="6061D9AA" w14:textId="21D3E729" w:rsidR="22B9E48E" w:rsidRDefault="01869C5A" w:rsidP="22B9E48E">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Risk</w:t>
            </w:r>
          </w:p>
        </w:tc>
      </w:tr>
      <w:tr w:rsidR="00E97306" w14:paraId="1133301D" w14:textId="44020424" w:rsidTr="653A0FD5">
        <w:trPr>
          <w:trHeight w:val="1875"/>
        </w:trPr>
        <w:tc>
          <w:tcPr>
            <w:tcW w:w="645" w:type="dxa"/>
            <w:shd w:val="clear" w:color="auto" w:fill="D9D9D9" w:themeFill="background1" w:themeFillShade="D9"/>
          </w:tcPr>
          <w:p w14:paraId="03290641" w14:textId="0CA3F874" w:rsidR="60801ED6" w:rsidRDefault="0C481D69" w:rsidP="0C481D69">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lastRenderedPageBreak/>
              <w:t>Type</w:t>
            </w:r>
          </w:p>
        </w:tc>
        <w:tc>
          <w:tcPr>
            <w:tcW w:w="1005" w:type="dxa"/>
            <w:shd w:val="clear" w:color="auto" w:fill="D9D9D9" w:themeFill="background1" w:themeFillShade="D9"/>
          </w:tcPr>
          <w:p w14:paraId="77AEDD5B" w14:textId="038DE9A9" w:rsidR="01F85DFA" w:rsidRDefault="0C481D69" w:rsidP="0C481D69">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Category</w:t>
            </w:r>
          </w:p>
        </w:tc>
        <w:tc>
          <w:tcPr>
            <w:tcW w:w="465" w:type="dxa"/>
            <w:shd w:val="clear" w:color="auto" w:fill="D9D9D9" w:themeFill="background1" w:themeFillShade="D9"/>
          </w:tcPr>
          <w:p w14:paraId="3D2095B7" w14:textId="3F19BB15" w:rsidR="0D66DF33" w:rsidRDefault="0C481D69" w:rsidP="0C481D69">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ID</w:t>
            </w:r>
          </w:p>
        </w:tc>
        <w:tc>
          <w:tcPr>
            <w:tcW w:w="1545" w:type="dxa"/>
            <w:shd w:val="clear" w:color="auto" w:fill="D9D9D9" w:themeFill="background1" w:themeFillShade="D9"/>
          </w:tcPr>
          <w:p w14:paraId="471B79D7" w14:textId="5D8A0AB9" w:rsidR="38621F90" w:rsidRDefault="0C481D69" w:rsidP="0C481D69">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Title</w:t>
            </w:r>
          </w:p>
        </w:tc>
        <w:tc>
          <w:tcPr>
            <w:tcW w:w="990" w:type="dxa"/>
            <w:shd w:val="clear" w:color="auto" w:fill="D9D9D9" w:themeFill="background1" w:themeFillShade="D9"/>
          </w:tcPr>
          <w:p w14:paraId="75F173B2" w14:textId="657BB948" w:rsidR="6FE41C9D" w:rsidRDefault="0C481D69" w:rsidP="6FE41C9D">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Probability (Very high, High, Medium, Low, very low)</w:t>
            </w:r>
          </w:p>
        </w:tc>
        <w:tc>
          <w:tcPr>
            <w:tcW w:w="930" w:type="dxa"/>
            <w:shd w:val="clear" w:color="auto" w:fill="D9D9D9" w:themeFill="background1" w:themeFillShade="D9"/>
          </w:tcPr>
          <w:p w14:paraId="0BCA88F2" w14:textId="747EB7FA" w:rsidR="6FE41C9D" w:rsidRDefault="0C481D69" w:rsidP="6FE41C9D">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Impact (Very high, High, Medium, Low, Very low)</w:t>
            </w:r>
          </w:p>
        </w:tc>
        <w:tc>
          <w:tcPr>
            <w:tcW w:w="1035" w:type="dxa"/>
            <w:shd w:val="clear" w:color="auto" w:fill="D9D9D9" w:themeFill="background1" w:themeFillShade="D9"/>
          </w:tcPr>
          <w:p w14:paraId="604BBA99" w14:textId="4F65B24F" w:rsidR="5018840B" w:rsidRDefault="5018840B" w:rsidP="5018840B">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Risk</w:t>
            </w:r>
          </w:p>
          <w:p w14:paraId="2B062879" w14:textId="51B25581" w:rsidR="7E02AE9A" w:rsidRDefault="736A9A12" w:rsidP="7E02AE9A">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Owner</w:t>
            </w:r>
          </w:p>
        </w:tc>
        <w:tc>
          <w:tcPr>
            <w:tcW w:w="2400" w:type="dxa"/>
            <w:shd w:val="clear" w:color="auto" w:fill="D9D9D9" w:themeFill="background1" w:themeFillShade="D9"/>
          </w:tcPr>
          <w:p w14:paraId="70E76664" w14:textId="2D9B93E7" w:rsidR="0B8FFDA7" w:rsidRDefault="0C481D69" w:rsidP="0C481D69">
            <w:pPr>
              <w:jc w:val="center"/>
              <w:rPr>
                <w:rFonts w:ascii="Times New Roman" w:eastAsia="Times New Roman" w:hAnsi="Times New Roman" w:cs="Times New Roman"/>
                <w:b/>
                <w:sz w:val="18"/>
                <w:szCs w:val="18"/>
                <w:lang w:val="en-GB"/>
              </w:rPr>
            </w:pPr>
            <w:r w:rsidRPr="6822DCEF">
              <w:rPr>
                <w:rFonts w:ascii="Times New Roman" w:eastAsia="Times New Roman" w:hAnsi="Times New Roman" w:cs="Times New Roman"/>
                <w:b/>
                <w:sz w:val="18"/>
                <w:szCs w:val="18"/>
                <w:lang w:val="en-GB"/>
              </w:rPr>
              <w:t>Action</w:t>
            </w:r>
          </w:p>
        </w:tc>
      </w:tr>
      <w:tr w:rsidR="6AD15BD8" w14:paraId="2E66AC3F" w14:textId="2C838F01" w:rsidTr="653A0FD5">
        <w:tc>
          <w:tcPr>
            <w:tcW w:w="645" w:type="dxa"/>
            <w:vMerge w:val="restart"/>
            <w:vAlign w:val="center"/>
          </w:tcPr>
          <w:p w14:paraId="23EF3ED2" w14:textId="2697DBB6" w:rsidR="3B91B579" w:rsidRDefault="6084D322" w:rsidP="1BF79872">
            <w:pPr>
              <w:jc w:val="cente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Threats</w:t>
            </w:r>
          </w:p>
          <w:p w14:paraId="6A1B941B" w14:textId="6B8880B8" w:rsidR="6084D322" w:rsidRDefault="6084D322" w:rsidP="1BF79872">
            <w:pPr>
              <w:jc w:val="center"/>
              <w:rPr>
                <w:rFonts w:ascii="Times New Roman" w:eastAsia="Times New Roman" w:hAnsi="Times New Roman" w:cs="Times New Roman"/>
                <w:sz w:val="20"/>
                <w:szCs w:val="20"/>
                <w:lang w:val="en-GB"/>
              </w:rPr>
            </w:pPr>
          </w:p>
        </w:tc>
        <w:tc>
          <w:tcPr>
            <w:tcW w:w="1005" w:type="dxa"/>
            <w:vMerge w:val="restart"/>
            <w:vAlign w:val="center"/>
          </w:tcPr>
          <w:p w14:paraId="5700CD55" w14:textId="54540067" w:rsidR="298D2866" w:rsidRPr="74D2C3E7" w:rsidRDefault="3B91B579" w:rsidP="30AE6F81">
            <w:pPr>
              <w:jc w:val="cente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 xml:space="preserve">Technical </w:t>
            </w:r>
          </w:p>
        </w:tc>
        <w:tc>
          <w:tcPr>
            <w:tcW w:w="465" w:type="dxa"/>
            <w:vAlign w:val="center"/>
          </w:tcPr>
          <w:p w14:paraId="2826428F" w14:textId="3B3CCD38" w:rsidR="6851D2EF" w:rsidRDefault="6881C5C9" w:rsidP="6851D2EF">
            <w:pPr>
              <w:jc w:val="cente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01</w:t>
            </w:r>
          </w:p>
        </w:tc>
        <w:tc>
          <w:tcPr>
            <w:tcW w:w="1545" w:type="dxa"/>
          </w:tcPr>
          <w:p w14:paraId="57FC1E96" w14:textId="064687C6" w:rsidR="3489AE38" w:rsidRDefault="160F8FAF" w:rsidP="6AD15BD8">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Delay in programming due to technical problems</w:t>
            </w:r>
          </w:p>
        </w:tc>
        <w:tc>
          <w:tcPr>
            <w:tcW w:w="990" w:type="dxa"/>
          </w:tcPr>
          <w:p w14:paraId="66CF660B" w14:textId="44E93F13" w:rsidR="442830EB" w:rsidRDefault="442830EB"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Medium</w:t>
            </w:r>
          </w:p>
        </w:tc>
        <w:tc>
          <w:tcPr>
            <w:tcW w:w="930" w:type="dxa"/>
          </w:tcPr>
          <w:p w14:paraId="6C610CBA" w14:textId="6D6BB380" w:rsidR="442830EB" w:rsidRDefault="442830EB"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Medium</w:t>
            </w:r>
          </w:p>
        </w:tc>
        <w:tc>
          <w:tcPr>
            <w:tcW w:w="1035" w:type="dxa"/>
          </w:tcPr>
          <w:p w14:paraId="6F8A8A78" w14:textId="1D94AA5C" w:rsidR="7E02AE9A" w:rsidRDefault="14EDCA2D" w:rsidP="4962F8EB">
            <w:pPr>
              <w:rPr>
                <w:rFonts w:ascii="Times New Roman" w:eastAsia="Times New Roman" w:hAnsi="Times New Roman" w:cs="Times New Roman"/>
                <w:sz w:val="20"/>
                <w:szCs w:val="20"/>
                <w:lang w:val="en-GB"/>
              </w:rPr>
            </w:pPr>
            <w:r w:rsidRPr="14EDCA2D">
              <w:rPr>
                <w:rFonts w:ascii="Times New Roman" w:eastAsia="Times New Roman" w:hAnsi="Times New Roman" w:cs="Times New Roman"/>
                <w:sz w:val="20"/>
                <w:szCs w:val="20"/>
                <w:lang w:val="en-GB"/>
              </w:rPr>
              <w:t>Development</w:t>
            </w:r>
          </w:p>
          <w:p w14:paraId="686A3A96" w14:textId="1164A8A5" w:rsidR="7E02AE9A" w:rsidRDefault="4962F8EB" w:rsidP="7E02AE9A">
            <w:pPr>
              <w:rPr>
                <w:rFonts w:ascii="Times New Roman" w:eastAsia="Times New Roman" w:hAnsi="Times New Roman" w:cs="Times New Roman"/>
                <w:sz w:val="20"/>
                <w:szCs w:val="20"/>
                <w:lang w:val="en-GB"/>
              </w:rPr>
            </w:pPr>
            <w:r w:rsidRPr="4962F8EB">
              <w:rPr>
                <w:rFonts w:ascii="Times New Roman" w:eastAsia="Times New Roman" w:hAnsi="Times New Roman" w:cs="Times New Roman"/>
                <w:sz w:val="20"/>
                <w:szCs w:val="20"/>
                <w:lang w:val="en-GB"/>
              </w:rPr>
              <w:t>team</w:t>
            </w:r>
          </w:p>
        </w:tc>
        <w:tc>
          <w:tcPr>
            <w:tcW w:w="2400" w:type="dxa"/>
          </w:tcPr>
          <w:p w14:paraId="69945562" w14:textId="1805F9FD"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The plan will be monitored constantly to identify any delay in the process as soon as possible. Then, changes in the schedule by allocating new resources or working parallel or increasing the time will be considered.</w:t>
            </w:r>
          </w:p>
        </w:tc>
      </w:tr>
      <w:tr w:rsidR="6AD15BD8" w14:paraId="68BCC954" w14:textId="78D2F7E3" w:rsidTr="653A0FD5">
        <w:tc>
          <w:tcPr>
            <w:tcW w:w="645" w:type="dxa"/>
            <w:vMerge/>
          </w:tcPr>
          <w:p w14:paraId="52F30094" w14:textId="5C9DD2B3" w:rsidR="0DDE4D7B" w:rsidRDefault="0DDE4D7B" w:rsidP="0DDE4D7B">
            <w:pPr>
              <w:rPr>
                <w:rFonts w:ascii="Times New Roman" w:eastAsia="Times New Roman" w:hAnsi="Times New Roman" w:cs="Times New Roman"/>
                <w:lang w:val="en-GB"/>
              </w:rPr>
            </w:pPr>
          </w:p>
        </w:tc>
        <w:tc>
          <w:tcPr>
            <w:tcW w:w="1005" w:type="dxa"/>
            <w:vMerge/>
          </w:tcPr>
          <w:p w14:paraId="1A4A234E" w14:textId="7BA35E87" w:rsidR="74D2C3E7" w:rsidRDefault="74D2C3E7" w:rsidP="74D2C3E7">
            <w:pPr>
              <w:rPr>
                <w:rFonts w:ascii="Times New Roman" w:eastAsia="Times New Roman" w:hAnsi="Times New Roman" w:cs="Times New Roman"/>
                <w:lang w:val="en-GB"/>
              </w:rPr>
            </w:pPr>
          </w:p>
        </w:tc>
        <w:tc>
          <w:tcPr>
            <w:tcW w:w="465" w:type="dxa"/>
            <w:vAlign w:val="center"/>
          </w:tcPr>
          <w:p w14:paraId="36B707C7" w14:textId="4418AB1C" w:rsidR="27ACED2D" w:rsidRDefault="5D134490" w:rsidP="27ACED2D">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02</w:t>
            </w:r>
          </w:p>
        </w:tc>
        <w:tc>
          <w:tcPr>
            <w:tcW w:w="1545" w:type="dxa"/>
          </w:tcPr>
          <w:p w14:paraId="512386B7" w14:textId="1D945DB3" w:rsidR="6CBE8EF3" w:rsidRDefault="04510BC3" w:rsidP="6AD15BD8">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The applications or sites functions have errors</w:t>
            </w:r>
          </w:p>
        </w:tc>
        <w:tc>
          <w:tcPr>
            <w:tcW w:w="990" w:type="dxa"/>
          </w:tcPr>
          <w:p w14:paraId="6B0C0FAC" w14:textId="71A4EB30" w:rsidR="068BE182" w:rsidRDefault="068BE182"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High</w:t>
            </w:r>
          </w:p>
        </w:tc>
        <w:tc>
          <w:tcPr>
            <w:tcW w:w="930" w:type="dxa"/>
          </w:tcPr>
          <w:p w14:paraId="350BC21E" w14:textId="49B6A6C0" w:rsidR="068BE182" w:rsidRDefault="068BE182"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High</w:t>
            </w:r>
          </w:p>
        </w:tc>
        <w:tc>
          <w:tcPr>
            <w:tcW w:w="1035" w:type="dxa"/>
          </w:tcPr>
          <w:p w14:paraId="5E0821EF" w14:textId="01AE87CA" w:rsidR="7E02AE9A" w:rsidRDefault="510007D6" w:rsidP="4962F8EB">
            <w:pPr>
              <w:rPr>
                <w:rFonts w:ascii="Times New Roman" w:eastAsia="Times New Roman" w:hAnsi="Times New Roman" w:cs="Times New Roman"/>
                <w:sz w:val="20"/>
                <w:szCs w:val="20"/>
                <w:lang w:val="en-GB"/>
              </w:rPr>
            </w:pPr>
            <w:r w:rsidRPr="510007D6">
              <w:rPr>
                <w:rFonts w:ascii="Times New Roman" w:eastAsia="Times New Roman" w:hAnsi="Times New Roman" w:cs="Times New Roman"/>
                <w:sz w:val="20"/>
                <w:szCs w:val="20"/>
                <w:lang w:val="en-GB"/>
              </w:rPr>
              <w:t>Development team</w:t>
            </w:r>
          </w:p>
        </w:tc>
        <w:tc>
          <w:tcPr>
            <w:tcW w:w="2400" w:type="dxa"/>
          </w:tcPr>
          <w:p w14:paraId="7500CE5E" w14:textId="288F76E9"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To ensure the performance of the software manual and automatic tests will be done constantly.</w:t>
            </w:r>
          </w:p>
        </w:tc>
      </w:tr>
      <w:tr w:rsidR="7CD4413E" w14:paraId="03C09344" w14:textId="5D431603" w:rsidTr="653A0FD5">
        <w:tc>
          <w:tcPr>
            <w:tcW w:w="645" w:type="dxa"/>
            <w:vMerge/>
            <w:vAlign w:val="center"/>
          </w:tcPr>
          <w:p w14:paraId="331986EE" w14:textId="77777777" w:rsidR="00C515D9" w:rsidRDefault="00C515D9"/>
        </w:tc>
        <w:tc>
          <w:tcPr>
            <w:tcW w:w="1005" w:type="dxa"/>
            <w:vMerge/>
            <w:vAlign w:val="center"/>
          </w:tcPr>
          <w:p w14:paraId="1AB8FE25" w14:textId="77777777" w:rsidR="00C515D9" w:rsidRDefault="00C515D9"/>
        </w:tc>
        <w:tc>
          <w:tcPr>
            <w:tcW w:w="465" w:type="dxa"/>
            <w:vAlign w:val="center"/>
          </w:tcPr>
          <w:p w14:paraId="5998E7C3" w14:textId="04020A36" w:rsidR="27ACED2D" w:rsidRDefault="73984AD3" w:rsidP="27ACED2D">
            <w:pPr>
              <w:rPr>
                <w:rFonts w:ascii="Times New Roman" w:eastAsia="Times New Roman" w:hAnsi="Times New Roman" w:cs="Times New Roman"/>
                <w:sz w:val="20"/>
                <w:szCs w:val="20"/>
                <w:lang w:val="en-GB"/>
              </w:rPr>
            </w:pPr>
            <w:r w:rsidRPr="73984AD3">
              <w:rPr>
                <w:rFonts w:ascii="Times New Roman" w:eastAsia="Times New Roman" w:hAnsi="Times New Roman" w:cs="Times New Roman"/>
                <w:sz w:val="20"/>
                <w:szCs w:val="20"/>
                <w:lang w:val="en-GB"/>
              </w:rPr>
              <w:t>03</w:t>
            </w:r>
          </w:p>
        </w:tc>
        <w:tc>
          <w:tcPr>
            <w:tcW w:w="1545" w:type="dxa"/>
          </w:tcPr>
          <w:p w14:paraId="586E56B2" w14:textId="446AF7CC" w:rsidR="7CD4413E" w:rsidRDefault="4128423D" w:rsidP="7CD4413E">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Cybersecurity and getting hacked</w:t>
            </w:r>
          </w:p>
        </w:tc>
        <w:tc>
          <w:tcPr>
            <w:tcW w:w="990" w:type="dxa"/>
          </w:tcPr>
          <w:p w14:paraId="55DB58A9" w14:textId="188FD9F7" w:rsidR="1102938E" w:rsidRDefault="1102938E" w:rsidP="1102938E">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Medium</w:t>
            </w:r>
          </w:p>
        </w:tc>
        <w:tc>
          <w:tcPr>
            <w:tcW w:w="930" w:type="dxa"/>
          </w:tcPr>
          <w:p w14:paraId="396C277E" w14:textId="1F7851D5" w:rsidR="1102938E" w:rsidRDefault="1102938E" w:rsidP="1102938E">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Very High</w:t>
            </w:r>
          </w:p>
        </w:tc>
        <w:tc>
          <w:tcPr>
            <w:tcW w:w="1035" w:type="dxa"/>
          </w:tcPr>
          <w:p w14:paraId="08C43C4F" w14:textId="7FF9BBB8" w:rsidR="7E02AE9A" w:rsidRDefault="0C481D69" w:rsidP="7E02AE9A">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Company</w:t>
            </w:r>
          </w:p>
        </w:tc>
        <w:tc>
          <w:tcPr>
            <w:tcW w:w="2400" w:type="dxa"/>
          </w:tcPr>
          <w:p w14:paraId="7D6682F0" w14:textId="5094AE7B" w:rsidR="0B8FFDA7" w:rsidRDefault="73984AD3" w:rsidP="27384AFB">
            <w:pPr>
              <w:rPr>
                <w:rFonts w:ascii="Times New Roman" w:eastAsia="Times New Roman" w:hAnsi="Times New Roman" w:cs="Times New Roman"/>
                <w:sz w:val="20"/>
                <w:szCs w:val="20"/>
                <w:lang w:val="en-GB"/>
              </w:rPr>
            </w:pPr>
            <w:r w:rsidRPr="73984AD3">
              <w:rPr>
                <w:rFonts w:ascii="Times New Roman" w:eastAsia="Times New Roman" w:hAnsi="Times New Roman" w:cs="Times New Roman"/>
                <w:sz w:val="20"/>
                <w:szCs w:val="20"/>
                <w:lang w:val="en-GB"/>
              </w:rPr>
              <w:t>The following tests will be done during the process.</w:t>
            </w:r>
          </w:p>
          <w:p w14:paraId="605926C0" w14:textId="50D73081" w:rsidR="0B8FFDA7" w:rsidRDefault="27384AFB" w:rsidP="00EB2E22">
            <w:pPr>
              <w:pStyle w:val="ListParagraph"/>
              <w:numPr>
                <w:ilvl w:val="0"/>
                <w:numId w:val="20"/>
              </w:numPr>
              <w:rPr>
                <w:sz w:val="20"/>
                <w:szCs w:val="20"/>
                <w:lang w:val="en-GB"/>
              </w:rPr>
            </w:pPr>
            <w:r w:rsidRPr="63018437">
              <w:rPr>
                <w:rFonts w:ascii="Times New Roman" w:eastAsia="Times New Roman" w:hAnsi="Times New Roman" w:cs="Times New Roman"/>
                <w:sz w:val="20"/>
                <w:szCs w:val="20"/>
                <w:lang w:val="en-GB"/>
              </w:rPr>
              <w:t>Functionality testing</w:t>
            </w:r>
          </w:p>
          <w:p w14:paraId="756D907A" w14:textId="07EF8AF9" w:rsidR="0B8FFDA7" w:rsidRDefault="27384AFB" w:rsidP="00EB2E22">
            <w:pPr>
              <w:pStyle w:val="ListParagraph"/>
              <w:numPr>
                <w:ilvl w:val="0"/>
                <w:numId w:val="20"/>
              </w:numPr>
              <w:rPr>
                <w:sz w:val="20"/>
                <w:szCs w:val="20"/>
                <w:lang w:val="en-GB"/>
              </w:rPr>
            </w:pPr>
            <w:r w:rsidRPr="63018437">
              <w:rPr>
                <w:rFonts w:ascii="Times New Roman" w:eastAsia="Times New Roman" w:hAnsi="Times New Roman" w:cs="Times New Roman"/>
                <w:sz w:val="20"/>
                <w:szCs w:val="20"/>
                <w:lang w:val="en-GB"/>
              </w:rPr>
              <w:t>Security testing</w:t>
            </w:r>
          </w:p>
          <w:p w14:paraId="71C0CFA9" w14:textId="6A5085A0" w:rsidR="0B8FFDA7" w:rsidRDefault="27384AFB" w:rsidP="00EB2E22">
            <w:pPr>
              <w:pStyle w:val="ListParagraph"/>
              <w:numPr>
                <w:ilvl w:val="0"/>
                <w:numId w:val="20"/>
              </w:numPr>
              <w:rPr>
                <w:sz w:val="20"/>
                <w:szCs w:val="20"/>
                <w:lang w:val="en-GB"/>
              </w:rPr>
            </w:pPr>
            <w:r w:rsidRPr="63018437">
              <w:rPr>
                <w:rFonts w:ascii="Times New Roman" w:eastAsia="Times New Roman" w:hAnsi="Times New Roman" w:cs="Times New Roman"/>
                <w:sz w:val="20"/>
                <w:szCs w:val="20"/>
                <w:lang w:val="en-GB"/>
              </w:rPr>
              <w:t>Penetration testing</w:t>
            </w:r>
          </w:p>
        </w:tc>
      </w:tr>
      <w:tr w:rsidR="6AD15BD8" w14:paraId="291076E0" w14:textId="15095843" w:rsidTr="653A0FD5">
        <w:tc>
          <w:tcPr>
            <w:tcW w:w="645" w:type="dxa"/>
            <w:vMerge/>
          </w:tcPr>
          <w:p w14:paraId="6BD4F4B0" w14:textId="4BC7F481" w:rsidR="0DDE4D7B" w:rsidRDefault="0DDE4D7B" w:rsidP="0DDE4D7B">
            <w:pPr>
              <w:rPr>
                <w:rFonts w:ascii="Times New Roman" w:eastAsia="Times New Roman" w:hAnsi="Times New Roman" w:cs="Times New Roman"/>
                <w:lang w:val="en-GB"/>
              </w:rPr>
            </w:pPr>
          </w:p>
        </w:tc>
        <w:tc>
          <w:tcPr>
            <w:tcW w:w="1005" w:type="dxa"/>
            <w:vMerge w:val="restart"/>
            <w:vAlign w:val="center"/>
          </w:tcPr>
          <w:p w14:paraId="4E2449B2" w14:textId="08843DAA" w:rsidR="74D2C3E7" w:rsidRDefault="0DDEE433" w:rsidP="30AE6F81">
            <w:pPr>
              <w:jc w:val="cente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 xml:space="preserve">Management </w:t>
            </w:r>
          </w:p>
        </w:tc>
        <w:tc>
          <w:tcPr>
            <w:tcW w:w="465" w:type="dxa"/>
            <w:vAlign w:val="center"/>
          </w:tcPr>
          <w:p w14:paraId="1AEF2A4C" w14:textId="344549C9" w:rsidR="6851D2EF" w:rsidRDefault="32180433" w:rsidP="6851D2EF">
            <w:pPr>
              <w:jc w:val="cente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04</w:t>
            </w:r>
          </w:p>
        </w:tc>
        <w:tc>
          <w:tcPr>
            <w:tcW w:w="1545" w:type="dxa"/>
          </w:tcPr>
          <w:p w14:paraId="236518FB" w14:textId="3A6EC34B" w:rsidR="3FABF012" w:rsidRDefault="04510BC3" w:rsidP="04510BC3">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Changes in the team player</w:t>
            </w:r>
          </w:p>
        </w:tc>
        <w:tc>
          <w:tcPr>
            <w:tcW w:w="990" w:type="dxa"/>
          </w:tcPr>
          <w:p w14:paraId="34F0C845" w14:textId="2C5817D0" w:rsidR="068BE182" w:rsidRDefault="068BE182"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Medium</w:t>
            </w:r>
          </w:p>
        </w:tc>
        <w:tc>
          <w:tcPr>
            <w:tcW w:w="930" w:type="dxa"/>
          </w:tcPr>
          <w:p w14:paraId="468A9FA2" w14:textId="3BE5EE8C" w:rsidR="068BE182" w:rsidRDefault="068BE182"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Medium</w:t>
            </w:r>
          </w:p>
        </w:tc>
        <w:tc>
          <w:tcPr>
            <w:tcW w:w="1035" w:type="dxa"/>
          </w:tcPr>
          <w:p w14:paraId="7256C77F" w14:textId="08F5C58E" w:rsidR="7E02AE9A" w:rsidRDefault="15A321F6" w:rsidP="15A321F6">
            <w:pPr>
              <w:rPr>
                <w:rFonts w:ascii="Times New Roman" w:eastAsia="Times New Roman" w:hAnsi="Times New Roman" w:cs="Times New Roman"/>
                <w:sz w:val="20"/>
                <w:szCs w:val="20"/>
                <w:lang w:val="en-GB"/>
              </w:rPr>
            </w:pPr>
            <w:r w:rsidRPr="15A321F6">
              <w:rPr>
                <w:rFonts w:ascii="Times New Roman" w:eastAsia="Times New Roman" w:hAnsi="Times New Roman" w:cs="Times New Roman"/>
                <w:sz w:val="20"/>
                <w:szCs w:val="20"/>
                <w:lang w:val="en-GB"/>
              </w:rPr>
              <w:t>Project</w:t>
            </w:r>
          </w:p>
          <w:p w14:paraId="6B719723" w14:textId="7D11CC78" w:rsidR="7E02AE9A" w:rsidRDefault="15A321F6" w:rsidP="7E02AE9A">
            <w:pPr>
              <w:rPr>
                <w:rFonts w:ascii="Times New Roman" w:eastAsia="Times New Roman" w:hAnsi="Times New Roman" w:cs="Times New Roman"/>
                <w:sz w:val="20"/>
                <w:szCs w:val="20"/>
                <w:lang w:val="en-GB"/>
              </w:rPr>
            </w:pPr>
            <w:r w:rsidRPr="15A321F6">
              <w:rPr>
                <w:rFonts w:ascii="Times New Roman" w:eastAsia="Times New Roman" w:hAnsi="Times New Roman" w:cs="Times New Roman"/>
                <w:sz w:val="20"/>
                <w:szCs w:val="20"/>
                <w:lang w:val="en-GB"/>
              </w:rPr>
              <w:t>Manager</w:t>
            </w:r>
          </w:p>
        </w:tc>
        <w:tc>
          <w:tcPr>
            <w:tcW w:w="2400" w:type="dxa"/>
          </w:tcPr>
          <w:p w14:paraId="5A0C453A" w14:textId="5F5E43F0"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As quickly as feasible, any changes will be identified. In addition, the plan will be revised. Substitutes with equivalent (or higher) qualifications and experience will be provided by the company.</w:t>
            </w:r>
          </w:p>
        </w:tc>
      </w:tr>
      <w:tr w:rsidR="6AD15BD8" w14:paraId="51DFDB36" w14:textId="2761DE6F" w:rsidTr="653A0FD5">
        <w:tc>
          <w:tcPr>
            <w:tcW w:w="645" w:type="dxa"/>
            <w:vMerge/>
          </w:tcPr>
          <w:p w14:paraId="136C52BE" w14:textId="075FA4D5" w:rsidR="0DDE4D7B" w:rsidRDefault="0DDE4D7B" w:rsidP="0DDE4D7B">
            <w:pPr>
              <w:rPr>
                <w:rFonts w:ascii="Times New Roman" w:eastAsia="Times New Roman" w:hAnsi="Times New Roman" w:cs="Times New Roman"/>
                <w:lang w:val="en-GB"/>
              </w:rPr>
            </w:pPr>
          </w:p>
        </w:tc>
        <w:tc>
          <w:tcPr>
            <w:tcW w:w="1005" w:type="dxa"/>
            <w:vMerge/>
          </w:tcPr>
          <w:p w14:paraId="39CD25CD" w14:textId="6C7251B8" w:rsidR="74D2C3E7" w:rsidRDefault="74D2C3E7" w:rsidP="74D2C3E7">
            <w:pPr>
              <w:rPr>
                <w:rFonts w:ascii="Times New Roman" w:eastAsia="Times New Roman" w:hAnsi="Times New Roman" w:cs="Times New Roman"/>
                <w:lang w:val="en-GB"/>
              </w:rPr>
            </w:pPr>
          </w:p>
        </w:tc>
        <w:tc>
          <w:tcPr>
            <w:tcW w:w="465" w:type="dxa"/>
            <w:vAlign w:val="center"/>
          </w:tcPr>
          <w:p w14:paraId="148EA534" w14:textId="30736D5A" w:rsidR="4DF1158F" w:rsidRDefault="32180433" w:rsidP="4DF1158F">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05</w:t>
            </w:r>
          </w:p>
        </w:tc>
        <w:tc>
          <w:tcPr>
            <w:tcW w:w="1545" w:type="dxa"/>
          </w:tcPr>
          <w:p w14:paraId="60536DEE" w14:textId="5C364C00" w:rsidR="498D4E6A" w:rsidRDefault="39E83C4E" w:rsidP="6AD15BD8">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Underestimation in the timetable</w:t>
            </w:r>
          </w:p>
        </w:tc>
        <w:tc>
          <w:tcPr>
            <w:tcW w:w="990" w:type="dxa"/>
          </w:tcPr>
          <w:p w14:paraId="4434533F" w14:textId="7F40C00A" w:rsidR="6AD15BD8" w:rsidRDefault="651D8515" w:rsidP="3038D96C">
            <w:pPr>
              <w:rPr>
                <w:rFonts w:ascii="Times New Roman" w:eastAsia="Times New Roman" w:hAnsi="Times New Roman" w:cs="Times New Roman"/>
                <w:sz w:val="20"/>
                <w:szCs w:val="20"/>
                <w:lang w:val="en-GB"/>
              </w:rPr>
            </w:pPr>
            <w:r w:rsidRPr="651D8515">
              <w:rPr>
                <w:rFonts w:ascii="Times New Roman" w:eastAsia="Times New Roman" w:hAnsi="Times New Roman" w:cs="Times New Roman"/>
                <w:sz w:val="20"/>
                <w:szCs w:val="20"/>
                <w:lang w:val="en-GB"/>
              </w:rPr>
              <w:t>Low</w:t>
            </w:r>
          </w:p>
          <w:p w14:paraId="5CC902FE" w14:textId="0680303C" w:rsidR="304A9238" w:rsidRDefault="304A9238" w:rsidP="3038D96C">
            <w:pPr>
              <w:rPr>
                <w:rFonts w:ascii="Times New Roman" w:eastAsia="Times New Roman" w:hAnsi="Times New Roman" w:cs="Times New Roman"/>
                <w:sz w:val="20"/>
                <w:szCs w:val="20"/>
                <w:lang w:val="en-GB"/>
              </w:rPr>
            </w:pPr>
          </w:p>
        </w:tc>
        <w:tc>
          <w:tcPr>
            <w:tcW w:w="930" w:type="dxa"/>
          </w:tcPr>
          <w:p w14:paraId="7353DF6F" w14:textId="2E034F73" w:rsidR="6AD15BD8" w:rsidRDefault="304A9238"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Medium</w:t>
            </w:r>
          </w:p>
          <w:p w14:paraId="32D50DF5" w14:textId="1E925AD6" w:rsidR="304A9238" w:rsidRDefault="304A9238" w:rsidP="3038D96C">
            <w:pPr>
              <w:rPr>
                <w:rFonts w:ascii="Times New Roman" w:eastAsia="Times New Roman" w:hAnsi="Times New Roman" w:cs="Times New Roman"/>
                <w:sz w:val="20"/>
                <w:szCs w:val="20"/>
                <w:lang w:val="en-GB"/>
              </w:rPr>
            </w:pPr>
          </w:p>
        </w:tc>
        <w:tc>
          <w:tcPr>
            <w:tcW w:w="1035" w:type="dxa"/>
          </w:tcPr>
          <w:p w14:paraId="0602F12C" w14:textId="51B6A34D" w:rsidR="7E02AE9A" w:rsidRDefault="15EF0951" w:rsidP="15A321F6">
            <w:pPr>
              <w:rPr>
                <w:rFonts w:ascii="Times New Roman" w:eastAsia="Times New Roman" w:hAnsi="Times New Roman" w:cs="Times New Roman"/>
                <w:sz w:val="20"/>
                <w:szCs w:val="20"/>
                <w:lang w:val="en-GB"/>
              </w:rPr>
            </w:pPr>
            <w:r w:rsidRPr="15EF0951">
              <w:rPr>
                <w:rFonts w:ascii="Times New Roman" w:eastAsia="Times New Roman" w:hAnsi="Times New Roman" w:cs="Times New Roman"/>
                <w:sz w:val="20"/>
                <w:szCs w:val="20"/>
                <w:lang w:val="en-GB"/>
              </w:rPr>
              <w:t>Project</w:t>
            </w:r>
          </w:p>
          <w:p w14:paraId="0B154E7F" w14:textId="60E62B12" w:rsidR="7E02AE9A" w:rsidRDefault="15EF0951" w:rsidP="7E02AE9A">
            <w:pPr>
              <w:rPr>
                <w:rFonts w:ascii="Times New Roman" w:eastAsia="Times New Roman" w:hAnsi="Times New Roman" w:cs="Times New Roman"/>
                <w:sz w:val="20"/>
                <w:szCs w:val="20"/>
                <w:lang w:val="en-GB"/>
              </w:rPr>
            </w:pPr>
            <w:r w:rsidRPr="15EF0951">
              <w:rPr>
                <w:rFonts w:ascii="Times New Roman" w:eastAsia="Times New Roman" w:hAnsi="Times New Roman" w:cs="Times New Roman"/>
                <w:sz w:val="20"/>
                <w:szCs w:val="20"/>
                <w:lang w:val="en-GB"/>
              </w:rPr>
              <w:t>Manager</w:t>
            </w:r>
          </w:p>
        </w:tc>
        <w:tc>
          <w:tcPr>
            <w:tcW w:w="2400" w:type="dxa"/>
          </w:tcPr>
          <w:p w14:paraId="1FA777C3" w14:textId="4A55D424"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Re-allocation of resources, parallel execution of activities, changing the schedule or a combination of these will be considered by the company.</w:t>
            </w:r>
          </w:p>
        </w:tc>
      </w:tr>
      <w:tr w:rsidR="287652C8" w14:paraId="47252593" w14:textId="4A7ECB79" w:rsidTr="653A0FD5">
        <w:tc>
          <w:tcPr>
            <w:tcW w:w="645" w:type="dxa"/>
            <w:vMerge/>
          </w:tcPr>
          <w:p w14:paraId="5F47C1D9" w14:textId="3B323E47" w:rsidR="287652C8" w:rsidRDefault="287652C8" w:rsidP="287652C8">
            <w:pPr>
              <w:rPr>
                <w:rFonts w:ascii="Times New Roman" w:eastAsia="Times New Roman" w:hAnsi="Times New Roman" w:cs="Times New Roman"/>
                <w:lang w:val="en-GB"/>
              </w:rPr>
            </w:pPr>
          </w:p>
        </w:tc>
        <w:tc>
          <w:tcPr>
            <w:tcW w:w="1005" w:type="dxa"/>
            <w:vMerge/>
          </w:tcPr>
          <w:p w14:paraId="2E096D91" w14:textId="29A22BB5" w:rsidR="287652C8" w:rsidRDefault="287652C8" w:rsidP="287652C8">
            <w:pPr>
              <w:rPr>
                <w:rFonts w:ascii="Times New Roman" w:eastAsia="Times New Roman" w:hAnsi="Times New Roman" w:cs="Times New Roman"/>
                <w:lang w:val="en-GB"/>
              </w:rPr>
            </w:pPr>
          </w:p>
        </w:tc>
        <w:tc>
          <w:tcPr>
            <w:tcW w:w="465" w:type="dxa"/>
            <w:vAlign w:val="center"/>
          </w:tcPr>
          <w:p w14:paraId="3A8D7F13" w14:textId="51BBAC37" w:rsidR="4DF1158F" w:rsidRDefault="32180433" w:rsidP="4DF1158F">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06</w:t>
            </w:r>
          </w:p>
        </w:tc>
        <w:tc>
          <w:tcPr>
            <w:tcW w:w="1545" w:type="dxa"/>
          </w:tcPr>
          <w:p w14:paraId="251CE053" w14:textId="1CCD71BC" w:rsidR="287652C8" w:rsidRDefault="22A6DEB4" w:rsidP="287652C8">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Increased costs and insufficient budget</w:t>
            </w:r>
          </w:p>
        </w:tc>
        <w:tc>
          <w:tcPr>
            <w:tcW w:w="990" w:type="dxa"/>
          </w:tcPr>
          <w:p w14:paraId="087D1F16" w14:textId="07999543" w:rsidR="559FDC7C" w:rsidRDefault="1B639776" w:rsidP="3038D96C">
            <w:pPr>
              <w:rPr>
                <w:rFonts w:ascii="Times New Roman" w:eastAsia="Times New Roman" w:hAnsi="Times New Roman" w:cs="Times New Roman"/>
                <w:sz w:val="20"/>
                <w:szCs w:val="20"/>
                <w:lang w:val="en-GB"/>
              </w:rPr>
            </w:pPr>
            <w:r w:rsidRPr="1B639776">
              <w:rPr>
                <w:rFonts w:ascii="Times New Roman" w:eastAsia="Times New Roman" w:hAnsi="Times New Roman" w:cs="Times New Roman"/>
                <w:sz w:val="20"/>
                <w:szCs w:val="20"/>
                <w:lang w:val="en-GB"/>
              </w:rPr>
              <w:t>Low</w:t>
            </w:r>
          </w:p>
        </w:tc>
        <w:tc>
          <w:tcPr>
            <w:tcW w:w="930" w:type="dxa"/>
          </w:tcPr>
          <w:p w14:paraId="3B3E04D7" w14:textId="1E2FB135" w:rsidR="559FDC7C" w:rsidRDefault="559FDC7C"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High</w:t>
            </w:r>
          </w:p>
        </w:tc>
        <w:tc>
          <w:tcPr>
            <w:tcW w:w="1035" w:type="dxa"/>
          </w:tcPr>
          <w:p w14:paraId="38DEDA90" w14:textId="2A1F7084" w:rsidR="7E02AE9A" w:rsidRDefault="5132F9A5" w:rsidP="7E02AE9A">
            <w:pPr>
              <w:rPr>
                <w:rFonts w:ascii="Times New Roman" w:eastAsia="Times New Roman" w:hAnsi="Times New Roman" w:cs="Times New Roman"/>
                <w:sz w:val="20"/>
                <w:szCs w:val="20"/>
                <w:lang w:val="en-GB"/>
              </w:rPr>
            </w:pPr>
            <w:r w:rsidRPr="5132F9A5">
              <w:rPr>
                <w:rFonts w:ascii="Times New Roman" w:eastAsia="Times New Roman" w:hAnsi="Times New Roman" w:cs="Times New Roman"/>
                <w:sz w:val="20"/>
                <w:szCs w:val="20"/>
                <w:lang w:val="en-GB"/>
              </w:rPr>
              <w:t>Financial</w:t>
            </w:r>
            <w:r w:rsidR="582AFA17" w:rsidRPr="582AFA17">
              <w:rPr>
                <w:rFonts w:ascii="Times New Roman" w:eastAsia="Times New Roman" w:hAnsi="Times New Roman" w:cs="Times New Roman"/>
                <w:sz w:val="20"/>
                <w:szCs w:val="20"/>
                <w:lang w:val="en-GB"/>
              </w:rPr>
              <w:t xml:space="preserve"> manager</w:t>
            </w:r>
          </w:p>
        </w:tc>
        <w:tc>
          <w:tcPr>
            <w:tcW w:w="2400" w:type="dxa"/>
          </w:tcPr>
          <w:p w14:paraId="38FD0BFC" w14:textId="26773AF6"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 xml:space="preserve">Any changes associated with sources can pose a significant impact on project costs. As a result, financial management will </w:t>
            </w:r>
            <w:r w:rsidRPr="0C481D69">
              <w:rPr>
                <w:rFonts w:ascii="Times New Roman" w:eastAsia="Times New Roman" w:hAnsi="Times New Roman" w:cs="Times New Roman"/>
                <w:sz w:val="20"/>
                <w:szCs w:val="20"/>
                <w:lang w:val="en-GB"/>
              </w:rPr>
              <w:lastRenderedPageBreak/>
              <w:t>not be confined to reporting, but will also entail ongoing financial monitoring to assess financial progress and detect early warning indications of risk.</w:t>
            </w:r>
          </w:p>
        </w:tc>
      </w:tr>
      <w:tr w:rsidR="79B5BB87" w14:paraId="357A3FA9" w14:textId="2C3A7701" w:rsidTr="653A0FD5">
        <w:tc>
          <w:tcPr>
            <w:tcW w:w="645" w:type="dxa"/>
            <w:vMerge/>
          </w:tcPr>
          <w:p w14:paraId="07C9BB4A" w14:textId="50B7CDC4" w:rsidR="79B5BB87" w:rsidRDefault="79B5BB87" w:rsidP="79B5BB87">
            <w:pPr>
              <w:rPr>
                <w:rFonts w:ascii="Times New Roman" w:eastAsia="Times New Roman" w:hAnsi="Times New Roman" w:cs="Times New Roman"/>
                <w:lang w:val="en-GB"/>
              </w:rPr>
            </w:pPr>
          </w:p>
        </w:tc>
        <w:tc>
          <w:tcPr>
            <w:tcW w:w="1005" w:type="dxa"/>
            <w:vMerge/>
          </w:tcPr>
          <w:p w14:paraId="35FDBD14" w14:textId="7B9FAB42" w:rsidR="79B5BB87" w:rsidRDefault="79B5BB87" w:rsidP="79B5BB87">
            <w:pPr>
              <w:rPr>
                <w:rFonts w:ascii="Times New Roman" w:eastAsia="Times New Roman" w:hAnsi="Times New Roman" w:cs="Times New Roman"/>
                <w:lang w:val="en-GB"/>
              </w:rPr>
            </w:pPr>
          </w:p>
        </w:tc>
        <w:tc>
          <w:tcPr>
            <w:tcW w:w="465" w:type="dxa"/>
            <w:vAlign w:val="center"/>
          </w:tcPr>
          <w:p w14:paraId="3A3D0BD3" w14:textId="23E0E4C8" w:rsidR="4DF1158F" w:rsidRDefault="11B80087" w:rsidP="4DF1158F">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07</w:t>
            </w:r>
          </w:p>
        </w:tc>
        <w:tc>
          <w:tcPr>
            <w:tcW w:w="1545" w:type="dxa"/>
          </w:tcPr>
          <w:p w14:paraId="37F3E94C" w14:textId="09F261C0" w:rsidR="79B5BB87" w:rsidRDefault="40036442" w:rsidP="04510BC3">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Sponsor</w:t>
            </w:r>
            <w:r w:rsidR="04510BC3" w:rsidRPr="6810EA1D">
              <w:rPr>
                <w:rFonts w:ascii="Times New Roman" w:eastAsia="Times New Roman" w:hAnsi="Times New Roman" w:cs="Times New Roman"/>
                <w:sz w:val="20"/>
                <w:szCs w:val="20"/>
                <w:lang w:val="en-GB"/>
              </w:rPr>
              <w:t xml:space="preserve"> withdrawal</w:t>
            </w:r>
          </w:p>
        </w:tc>
        <w:tc>
          <w:tcPr>
            <w:tcW w:w="990" w:type="dxa"/>
          </w:tcPr>
          <w:p w14:paraId="1DFE665C" w14:textId="39F5895D" w:rsidR="068BE182" w:rsidRDefault="068BE182"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Very low</w:t>
            </w:r>
          </w:p>
        </w:tc>
        <w:tc>
          <w:tcPr>
            <w:tcW w:w="930" w:type="dxa"/>
          </w:tcPr>
          <w:p w14:paraId="3D224A1F" w14:textId="551507F2" w:rsidR="068BE182" w:rsidRDefault="068BE182"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Very High</w:t>
            </w:r>
          </w:p>
        </w:tc>
        <w:tc>
          <w:tcPr>
            <w:tcW w:w="1035" w:type="dxa"/>
          </w:tcPr>
          <w:p w14:paraId="53A17905" w14:textId="6A4B5047" w:rsidR="7E02AE9A" w:rsidRDefault="0C481D69" w:rsidP="7E02AE9A">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Sponsor</w:t>
            </w:r>
          </w:p>
        </w:tc>
        <w:tc>
          <w:tcPr>
            <w:tcW w:w="2400" w:type="dxa"/>
          </w:tcPr>
          <w:p w14:paraId="7308B4D6" w14:textId="3552898C"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If the sponsor leaves then the replacement procedures initiate for substituting the sponsor with another and this project needs to be ended.</w:t>
            </w:r>
          </w:p>
        </w:tc>
      </w:tr>
      <w:tr w:rsidR="6AD15BD8" w14:paraId="70D1C84B" w14:textId="0A589A4B" w:rsidTr="653A0FD5">
        <w:tc>
          <w:tcPr>
            <w:tcW w:w="645" w:type="dxa"/>
            <w:vMerge/>
          </w:tcPr>
          <w:p w14:paraId="4DF95B60" w14:textId="2FC5F788" w:rsidR="0DDE4D7B" w:rsidRDefault="0DDE4D7B" w:rsidP="0DDE4D7B">
            <w:pPr>
              <w:rPr>
                <w:rFonts w:ascii="Times New Roman" w:eastAsia="Times New Roman" w:hAnsi="Times New Roman" w:cs="Times New Roman"/>
                <w:lang w:val="en-GB"/>
              </w:rPr>
            </w:pPr>
          </w:p>
        </w:tc>
        <w:tc>
          <w:tcPr>
            <w:tcW w:w="1005" w:type="dxa"/>
            <w:vAlign w:val="center"/>
          </w:tcPr>
          <w:p w14:paraId="287C2BBF" w14:textId="76DCCAEB" w:rsidR="74D2C3E7" w:rsidRDefault="0C481D69" w:rsidP="30AE6F81">
            <w:pPr>
              <w:jc w:val="cente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Commercial</w:t>
            </w:r>
          </w:p>
        </w:tc>
        <w:tc>
          <w:tcPr>
            <w:tcW w:w="465" w:type="dxa"/>
            <w:vAlign w:val="center"/>
          </w:tcPr>
          <w:p w14:paraId="1AA8BCAA" w14:textId="781681EB" w:rsidR="6851D2EF" w:rsidRDefault="11B80087" w:rsidP="6851D2EF">
            <w:pPr>
              <w:jc w:val="cente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08</w:t>
            </w:r>
          </w:p>
        </w:tc>
        <w:tc>
          <w:tcPr>
            <w:tcW w:w="1545" w:type="dxa"/>
          </w:tcPr>
          <w:p w14:paraId="7E5D3994" w14:textId="0D8EC7E4" w:rsidR="4C78F349" w:rsidRDefault="3024E6A3" w:rsidP="6AD15BD8">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Poor user involvement</w:t>
            </w:r>
          </w:p>
        </w:tc>
        <w:tc>
          <w:tcPr>
            <w:tcW w:w="990" w:type="dxa"/>
          </w:tcPr>
          <w:p w14:paraId="77809401" w14:textId="48FB6556" w:rsidR="174EC383" w:rsidRDefault="174EC383"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Medium</w:t>
            </w:r>
          </w:p>
        </w:tc>
        <w:tc>
          <w:tcPr>
            <w:tcW w:w="930" w:type="dxa"/>
          </w:tcPr>
          <w:p w14:paraId="76955968" w14:textId="2A89038D" w:rsidR="174EC383" w:rsidRDefault="174EC383"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Very High</w:t>
            </w:r>
          </w:p>
        </w:tc>
        <w:tc>
          <w:tcPr>
            <w:tcW w:w="1035" w:type="dxa"/>
          </w:tcPr>
          <w:p w14:paraId="03AAA79F" w14:textId="3D59B19C" w:rsidR="7E02AE9A" w:rsidRDefault="4E4FF712" w:rsidP="7E02AE9A">
            <w:pPr>
              <w:rPr>
                <w:rFonts w:ascii="Times New Roman" w:eastAsia="Times New Roman" w:hAnsi="Times New Roman" w:cs="Times New Roman"/>
                <w:sz w:val="20"/>
                <w:szCs w:val="20"/>
                <w:lang w:val="en-GB"/>
              </w:rPr>
            </w:pPr>
            <w:r w:rsidRPr="4E4FF712">
              <w:rPr>
                <w:rFonts w:ascii="Times New Roman" w:eastAsia="Times New Roman" w:hAnsi="Times New Roman" w:cs="Times New Roman"/>
                <w:sz w:val="20"/>
                <w:szCs w:val="20"/>
                <w:lang w:val="en-GB"/>
              </w:rPr>
              <w:t>CEO</w:t>
            </w:r>
          </w:p>
        </w:tc>
        <w:tc>
          <w:tcPr>
            <w:tcW w:w="2400" w:type="dxa"/>
          </w:tcPr>
          <w:p w14:paraId="6BD41805" w14:textId="582B7A27"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Lack of interest of users will be addressed by comprehensive marketing plans and considering UX and UI.</w:t>
            </w:r>
          </w:p>
        </w:tc>
      </w:tr>
      <w:tr w:rsidR="263AF8FC" w14:paraId="73A74863" w14:textId="0A6D024A" w:rsidTr="653A0FD5">
        <w:tc>
          <w:tcPr>
            <w:tcW w:w="645" w:type="dxa"/>
            <w:vMerge/>
          </w:tcPr>
          <w:p w14:paraId="7AC4AE6C" w14:textId="5D737FA8" w:rsidR="263AF8FC" w:rsidRDefault="263AF8FC" w:rsidP="263AF8FC">
            <w:pPr>
              <w:rPr>
                <w:rFonts w:ascii="Times New Roman" w:eastAsia="Times New Roman" w:hAnsi="Times New Roman" w:cs="Times New Roman"/>
                <w:lang w:val="en-GB"/>
              </w:rPr>
            </w:pPr>
          </w:p>
        </w:tc>
        <w:tc>
          <w:tcPr>
            <w:tcW w:w="1005" w:type="dxa"/>
            <w:vMerge w:val="restart"/>
            <w:vAlign w:val="center"/>
          </w:tcPr>
          <w:p w14:paraId="45413CC3" w14:textId="402E6B17" w:rsidR="263AF8FC" w:rsidRDefault="7F6C2238" w:rsidP="30AE6F81">
            <w:pPr>
              <w:jc w:val="cente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External</w:t>
            </w:r>
          </w:p>
          <w:p w14:paraId="68F69C3A" w14:textId="3F066AB6" w:rsidR="263AF8FC" w:rsidRDefault="263AF8FC" w:rsidP="30AE6F81">
            <w:pPr>
              <w:jc w:val="center"/>
              <w:rPr>
                <w:rFonts w:ascii="Times New Roman" w:eastAsia="Times New Roman" w:hAnsi="Times New Roman" w:cs="Times New Roman"/>
                <w:sz w:val="20"/>
                <w:szCs w:val="20"/>
                <w:lang w:val="en-GB"/>
              </w:rPr>
            </w:pPr>
          </w:p>
        </w:tc>
        <w:tc>
          <w:tcPr>
            <w:tcW w:w="465" w:type="dxa"/>
            <w:vAlign w:val="center"/>
          </w:tcPr>
          <w:p w14:paraId="354CC281" w14:textId="0A77C000" w:rsidR="6851D2EF" w:rsidRDefault="3F605C50" w:rsidP="6851D2EF">
            <w:pPr>
              <w:jc w:val="cente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09</w:t>
            </w:r>
          </w:p>
        </w:tc>
        <w:tc>
          <w:tcPr>
            <w:tcW w:w="1545" w:type="dxa"/>
          </w:tcPr>
          <w:p w14:paraId="4D042DB4" w14:textId="67630DB8" w:rsidR="263AF8FC" w:rsidRDefault="650FC561" w:rsidP="263AF8F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Legal issues related to copyright laws</w:t>
            </w:r>
          </w:p>
        </w:tc>
        <w:tc>
          <w:tcPr>
            <w:tcW w:w="990" w:type="dxa"/>
          </w:tcPr>
          <w:p w14:paraId="1B0572BE" w14:textId="52221A55" w:rsidR="068BE182" w:rsidRDefault="4E4FF712" w:rsidP="3038D96C">
            <w:pPr>
              <w:rPr>
                <w:rFonts w:ascii="Times New Roman" w:eastAsia="Times New Roman" w:hAnsi="Times New Roman" w:cs="Times New Roman"/>
                <w:sz w:val="20"/>
                <w:szCs w:val="20"/>
                <w:lang w:val="en-GB"/>
              </w:rPr>
            </w:pPr>
            <w:r w:rsidRPr="4E4FF712">
              <w:rPr>
                <w:rFonts w:ascii="Times New Roman" w:eastAsia="Times New Roman" w:hAnsi="Times New Roman" w:cs="Times New Roman"/>
                <w:sz w:val="20"/>
                <w:szCs w:val="20"/>
                <w:lang w:val="en-GB"/>
              </w:rPr>
              <w:t>Medium</w:t>
            </w:r>
          </w:p>
        </w:tc>
        <w:tc>
          <w:tcPr>
            <w:tcW w:w="930" w:type="dxa"/>
          </w:tcPr>
          <w:p w14:paraId="5C428EDB" w14:textId="0A8EB4A6" w:rsidR="652BAECB" w:rsidRDefault="652BAECB"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Very High</w:t>
            </w:r>
          </w:p>
        </w:tc>
        <w:tc>
          <w:tcPr>
            <w:tcW w:w="1035" w:type="dxa"/>
          </w:tcPr>
          <w:p w14:paraId="33C136BE" w14:textId="0C9B40BE" w:rsidR="7E02AE9A" w:rsidRDefault="4E4FF712" w:rsidP="7E02AE9A">
            <w:pPr>
              <w:rPr>
                <w:rFonts w:ascii="Times New Roman" w:eastAsia="Times New Roman" w:hAnsi="Times New Roman" w:cs="Times New Roman"/>
                <w:sz w:val="20"/>
                <w:szCs w:val="20"/>
                <w:lang w:val="en-GB"/>
              </w:rPr>
            </w:pPr>
            <w:r w:rsidRPr="4E4FF712">
              <w:rPr>
                <w:rFonts w:ascii="Times New Roman" w:eastAsia="Times New Roman" w:hAnsi="Times New Roman" w:cs="Times New Roman"/>
                <w:sz w:val="20"/>
                <w:szCs w:val="20"/>
                <w:lang w:val="en-GB"/>
              </w:rPr>
              <w:t>CEO</w:t>
            </w:r>
          </w:p>
        </w:tc>
        <w:tc>
          <w:tcPr>
            <w:tcW w:w="2400" w:type="dxa"/>
          </w:tcPr>
          <w:p w14:paraId="40DDFD2F" w14:textId="092E1413"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The relevant technical issues like using artificial intelligence and reporting function will be taken into account to avoid these problems.</w:t>
            </w:r>
            <w:r w:rsidR="127286E9" w:rsidRPr="127286E9">
              <w:rPr>
                <w:rFonts w:ascii="Times New Roman" w:eastAsia="Times New Roman" w:hAnsi="Times New Roman" w:cs="Times New Roman"/>
                <w:sz w:val="20"/>
                <w:szCs w:val="20"/>
                <w:lang w:val="en-GB"/>
              </w:rPr>
              <w:t xml:space="preserve"> Also, Users need to confirm the relevant agreements and policies to upload photos.</w:t>
            </w:r>
          </w:p>
        </w:tc>
      </w:tr>
      <w:tr w:rsidR="263AF8FC" w14:paraId="3F52ADBD" w14:textId="18BE08D9" w:rsidTr="653A0FD5">
        <w:tc>
          <w:tcPr>
            <w:tcW w:w="645" w:type="dxa"/>
            <w:vMerge/>
          </w:tcPr>
          <w:p w14:paraId="3D208552" w14:textId="3DF7D948" w:rsidR="263AF8FC" w:rsidRDefault="263AF8FC" w:rsidP="263AF8FC">
            <w:pPr>
              <w:rPr>
                <w:rFonts w:ascii="Times New Roman" w:eastAsia="Times New Roman" w:hAnsi="Times New Roman" w:cs="Times New Roman"/>
                <w:lang w:val="en-GB"/>
              </w:rPr>
            </w:pPr>
          </w:p>
        </w:tc>
        <w:tc>
          <w:tcPr>
            <w:tcW w:w="1005" w:type="dxa"/>
            <w:vMerge/>
          </w:tcPr>
          <w:p w14:paraId="03C88DCA" w14:textId="3C4103CA" w:rsidR="263AF8FC" w:rsidRDefault="263AF8FC" w:rsidP="263AF8FC">
            <w:pPr>
              <w:rPr>
                <w:rFonts w:ascii="Times New Roman" w:eastAsia="Times New Roman" w:hAnsi="Times New Roman" w:cs="Times New Roman"/>
                <w:lang w:val="en-GB"/>
              </w:rPr>
            </w:pPr>
          </w:p>
        </w:tc>
        <w:tc>
          <w:tcPr>
            <w:tcW w:w="465" w:type="dxa"/>
            <w:vAlign w:val="center"/>
          </w:tcPr>
          <w:p w14:paraId="52A16C6B" w14:textId="1B99A3BF" w:rsidR="09FA04ED" w:rsidRDefault="3F605C50" w:rsidP="09FA04ED">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10</w:t>
            </w:r>
          </w:p>
        </w:tc>
        <w:tc>
          <w:tcPr>
            <w:tcW w:w="1545" w:type="dxa"/>
          </w:tcPr>
          <w:p w14:paraId="28938D42" w14:textId="30CBA6E9" w:rsidR="263AF8FC" w:rsidRDefault="650FC561" w:rsidP="263AF8F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Non-compliance with GDPR</w:t>
            </w:r>
          </w:p>
        </w:tc>
        <w:tc>
          <w:tcPr>
            <w:tcW w:w="990" w:type="dxa"/>
          </w:tcPr>
          <w:p w14:paraId="5E7B386C" w14:textId="1B36A79C" w:rsidR="068BE182" w:rsidRDefault="4E4FF712" w:rsidP="3038D96C">
            <w:pPr>
              <w:rPr>
                <w:rFonts w:ascii="Times New Roman" w:eastAsia="Times New Roman" w:hAnsi="Times New Roman" w:cs="Times New Roman"/>
                <w:sz w:val="20"/>
                <w:szCs w:val="20"/>
                <w:lang w:val="en-GB"/>
              </w:rPr>
            </w:pPr>
            <w:r w:rsidRPr="4E4FF712">
              <w:rPr>
                <w:rFonts w:ascii="Times New Roman" w:eastAsia="Times New Roman" w:hAnsi="Times New Roman" w:cs="Times New Roman"/>
                <w:sz w:val="20"/>
                <w:szCs w:val="20"/>
                <w:lang w:val="en-GB"/>
              </w:rPr>
              <w:t>Very Low</w:t>
            </w:r>
          </w:p>
        </w:tc>
        <w:tc>
          <w:tcPr>
            <w:tcW w:w="930" w:type="dxa"/>
          </w:tcPr>
          <w:p w14:paraId="32CBA3B8" w14:textId="119D63B4" w:rsidR="6B0F042C" w:rsidRDefault="6B0F042C"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Very High</w:t>
            </w:r>
          </w:p>
        </w:tc>
        <w:tc>
          <w:tcPr>
            <w:tcW w:w="1035" w:type="dxa"/>
          </w:tcPr>
          <w:p w14:paraId="4BCA09F4" w14:textId="1FEAEC22" w:rsidR="7E02AE9A" w:rsidRDefault="14EDCA2D" w:rsidP="7E02AE9A">
            <w:pPr>
              <w:rPr>
                <w:rFonts w:ascii="Times New Roman" w:eastAsia="Times New Roman" w:hAnsi="Times New Roman" w:cs="Times New Roman"/>
                <w:sz w:val="20"/>
                <w:szCs w:val="20"/>
                <w:lang w:val="en-GB"/>
              </w:rPr>
            </w:pPr>
            <w:r w:rsidRPr="14EDCA2D">
              <w:rPr>
                <w:rFonts w:ascii="Times New Roman" w:eastAsia="Times New Roman" w:hAnsi="Times New Roman" w:cs="Times New Roman"/>
                <w:sz w:val="20"/>
                <w:szCs w:val="20"/>
                <w:lang w:val="en-GB"/>
              </w:rPr>
              <w:t>Development team</w:t>
            </w:r>
          </w:p>
        </w:tc>
        <w:tc>
          <w:tcPr>
            <w:tcW w:w="2400" w:type="dxa"/>
          </w:tcPr>
          <w:p w14:paraId="33AD565F" w14:textId="073BB4DF"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The relevant technical issues will be considered for writing the software and how to store and present the information.</w:t>
            </w:r>
          </w:p>
        </w:tc>
      </w:tr>
      <w:tr w:rsidR="571A5E0F" w14:paraId="22304518" w14:textId="6A555454" w:rsidTr="653A0FD5">
        <w:tc>
          <w:tcPr>
            <w:tcW w:w="645" w:type="dxa"/>
            <w:vMerge/>
          </w:tcPr>
          <w:p w14:paraId="51B3BFFF" w14:textId="54B9EC6D" w:rsidR="571A5E0F" w:rsidRDefault="571A5E0F" w:rsidP="571A5E0F">
            <w:pPr>
              <w:rPr>
                <w:rFonts w:ascii="Times New Roman" w:eastAsia="Times New Roman" w:hAnsi="Times New Roman" w:cs="Times New Roman"/>
                <w:lang w:val="en-GB"/>
              </w:rPr>
            </w:pPr>
          </w:p>
        </w:tc>
        <w:tc>
          <w:tcPr>
            <w:tcW w:w="1005" w:type="dxa"/>
            <w:vMerge/>
          </w:tcPr>
          <w:p w14:paraId="4F9CA439" w14:textId="7F02E443" w:rsidR="571A5E0F" w:rsidRDefault="571A5E0F" w:rsidP="571A5E0F">
            <w:pPr>
              <w:rPr>
                <w:rFonts w:ascii="Times New Roman" w:eastAsia="Times New Roman" w:hAnsi="Times New Roman" w:cs="Times New Roman"/>
                <w:lang w:val="en-GB"/>
              </w:rPr>
            </w:pPr>
          </w:p>
        </w:tc>
        <w:tc>
          <w:tcPr>
            <w:tcW w:w="465" w:type="dxa"/>
            <w:vAlign w:val="center"/>
          </w:tcPr>
          <w:p w14:paraId="5C63E17D" w14:textId="7727A6A1" w:rsidR="09FA04ED" w:rsidRDefault="7BAE429C" w:rsidP="09FA04ED">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11</w:t>
            </w:r>
          </w:p>
        </w:tc>
        <w:tc>
          <w:tcPr>
            <w:tcW w:w="1545" w:type="dxa"/>
          </w:tcPr>
          <w:p w14:paraId="1C955320" w14:textId="0E744B0E" w:rsidR="571A5E0F" w:rsidRDefault="7D629ADA" w:rsidP="571A5E0F">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The continuation of the Corona pandemic and its impact on the workforce</w:t>
            </w:r>
          </w:p>
        </w:tc>
        <w:tc>
          <w:tcPr>
            <w:tcW w:w="990" w:type="dxa"/>
          </w:tcPr>
          <w:p w14:paraId="26E9426B" w14:textId="48DA6A11" w:rsidR="7D629ADA" w:rsidRDefault="3DC46827" w:rsidP="3038D96C">
            <w:pPr>
              <w:rPr>
                <w:rFonts w:ascii="Times New Roman" w:eastAsia="Times New Roman" w:hAnsi="Times New Roman" w:cs="Times New Roman"/>
                <w:sz w:val="20"/>
                <w:szCs w:val="20"/>
                <w:lang w:val="en-GB"/>
              </w:rPr>
            </w:pPr>
            <w:r w:rsidRPr="6810EA1D">
              <w:rPr>
                <w:rFonts w:ascii="Times New Roman" w:eastAsia="Times New Roman" w:hAnsi="Times New Roman" w:cs="Times New Roman"/>
                <w:sz w:val="20"/>
                <w:szCs w:val="20"/>
                <w:lang w:val="en-GB"/>
              </w:rPr>
              <w:t>Medium</w:t>
            </w:r>
          </w:p>
          <w:p w14:paraId="4211846B" w14:textId="14D6CA12" w:rsidR="3DC46827" w:rsidRDefault="3DC46827" w:rsidP="3038D96C">
            <w:pPr>
              <w:rPr>
                <w:rFonts w:ascii="Times New Roman" w:eastAsia="Times New Roman" w:hAnsi="Times New Roman" w:cs="Times New Roman"/>
                <w:sz w:val="20"/>
                <w:szCs w:val="20"/>
                <w:lang w:val="en-GB"/>
              </w:rPr>
            </w:pPr>
          </w:p>
        </w:tc>
        <w:tc>
          <w:tcPr>
            <w:tcW w:w="930" w:type="dxa"/>
          </w:tcPr>
          <w:p w14:paraId="7DCD9F39" w14:textId="42BF5A76" w:rsidR="7D629ADA" w:rsidRDefault="0C481D69" w:rsidP="3038D96C">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Very Low</w:t>
            </w:r>
          </w:p>
          <w:p w14:paraId="4D333222" w14:textId="06C6460A" w:rsidR="3DC46827" w:rsidRDefault="3DC46827" w:rsidP="3038D96C">
            <w:pPr>
              <w:rPr>
                <w:rFonts w:ascii="Times New Roman" w:eastAsia="Times New Roman" w:hAnsi="Times New Roman" w:cs="Times New Roman"/>
                <w:sz w:val="20"/>
                <w:szCs w:val="20"/>
                <w:lang w:val="en-GB"/>
              </w:rPr>
            </w:pPr>
          </w:p>
        </w:tc>
        <w:tc>
          <w:tcPr>
            <w:tcW w:w="1035" w:type="dxa"/>
          </w:tcPr>
          <w:p w14:paraId="1C244FD6" w14:textId="31B64E8A" w:rsidR="7E02AE9A" w:rsidRDefault="0C481D69" w:rsidP="7E02AE9A">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Company</w:t>
            </w:r>
          </w:p>
        </w:tc>
        <w:tc>
          <w:tcPr>
            <w:tcW w:w="2400" w:type="dxa"/>
          </w:tcPr>
          <w:p w14:paraId="3342B5C0" w14:textId="07F1FE27" w:rsidR="0B8FFDA7" w:rsidRDefault="0C481D69" w:rsidP="0B8FFDA7">
            <w:pPr>
              <w:rPr>
                <w:rFonts w:ascii="Times New Roman" w:eastAsia="Times New Roman" w:hAnsi="Times New Roman" w:cs="Times New Roman"/>
                <w:sz w:val="20"/>
                <w:szCs w:val="20"/>
                <w:lang w:val="en-GB"/>
              </w:rPr>
            </w:pPr>
            <w:r w:rsidRPr="0C481D69">
              <w:rPr>
                <w:rFonts w:ascii="Times New Roman" w:eastAsia="Times New Roman" w:hAnsi="Times New Roman" w:cs="Times New Roman"/>
                <w:sz w:val="20"/>
                <w:szCs w:val="20"/>
                <w:lang w:val="en-GB"/>
              </w:rPr>
              <w:t>Even if restrictive pandemic rules return, the task will be done remotely, and the project continues.</w:t>
            </w:r>
          </w:p>
        </w:tc>
      </w:tr>
    </w:tbl>
    <w:p w14:paraId="3F228DC0" w14:textId="47BDA783" w:rsidR="5D3DEB37" w:rsidRDefault="5D3DEB37" w:rsidP="0C481D69">
      <w:pPr>
        <w:rPr>
          <w:lang w:val="en-GB"/>
        </w:rPr>
      </w:pPr>
    </w:p>
    <w:p w14:paraId="53FD734B" w14:textId="7902E5E2" w:rsidR="3EF61DD2" w:rsidRDefault="7FBD581B" w:rsidP="6822DCEF">
      <w:pPr>
        <w:pStyle w:val="Heading3"/>
        <w:spacing w:line="480" w:lineRule="auto"/>
        <w:rPr>
          <w:rFonts w:ascii="Times New Roman" w:eastAsia="Times New Roman" w:hAnsi="Times New Roman" w:cs="Times New Roman"/>
          <w:color w:val="243F60"/>
          <w:lang w:val="en-GB"/>
        </w:rPr>
      </w:pPr>
      <w:bookmarkStart w:id="291" w:name="_Toc1299434083"/>
      <w:bookmarkStart w:id="292" w:name="_Toc96281590"/>
      <w:bookmarkStart w:id="293" w:name="_Toc2052927981"/>
      <w:bookmarkStart w:id="294" w:name="_Toc1976881493"/>
      <w:r w:rsidRPr="7425E1F5">
        <w:rPr>
          <w:rFonts w:ascii="Times New Roman" w:eastAsia="Times New Roman" w:hAnsi="Times New Roman" w:cs="Times New Roman"/>
          <w:lang w:val="en-GB"/>
        </w:rPr>
        <w:t>Qualitive risk analysis</w:t>
      </w:r>
      <w:bookmarkEnd w:id="291"/>
      <w:bookmarkEnd w:id="292"/>
      <w:bookmarkEnd w:id="293"/>
      <w:bookmarkEnd w:id="294"/>
    </w:p>
    <w:p w14:paraId="3A2D65CB" w14:textId="2EF33531" w:rsidR="0C481D69" w:rsidRDefault="0C481D69" w:rsidP="73E98845">
      <w:pPr>
        <w:spacing w:line="480" w:lineRule="auto"/>
        <w:rPr>
          <w:rFonts w:ascii="Times New Roman" w:eastAsia="Times New Roman" w:hAnsi="Times New Roman" w:cs="Times New Roman"/>
          <w:sz w:val="24"/>
          <w:szCs w:val="24"/>
          <w:lang w:val="en-GB"/>
        </w:rPr>
      </w:pPr>
      <w:r w:rsidRPr="73E98845">
        <w:rPr>
          <w:rFonts w:ascii="Times New Roman" w:eastAsia="Times New Roman" w:hAnsi="Times New Roman" w:cs="Times New Roman"/>
          <w:sz w:val="24"/>
          <w:szCs w:val="24"/>
          <w:lang w:val="en-GB"/>
        </w:rPr>
        <w:t xml:space="preserve">In this process, individual project risks are prioritized by assessing their probability and their impact. The inputs, tools and techniques, and outputs are depicted in table </w:t>
      </w:r>
      <w:r w:rsidR="6822DCEF" w:rsidRPr="6822DCEF">
        <w:rPr>
          <w:rFonts w:ascii="Times New Roman" w:eastAsia="Times New Roman" w:hAnsi="Times New Roman" w:cs="Times New Roman"/>
          <w:sz w:val="24"/>
          <w:szCs w:val="24"/>
          <w:lang w:val="en-GB"/>
        </w:rPr>
        <w:t>18</w:t>
      </w:r>
      <w:r w:rsidRPr="73E98845">
        <w:rPr>
          <w:rFonts w:ascii="Times New Roman" w:eastAsia="Times New Roman" w:hAnsi="Times New Roman" w:cs="Times New Roman"/>
          <w:sz w:val="24"/>
          <w:szCs w:val="24"/>
          <w:lang w:val="en-GB"/>
        </w:rPr>
        <w:t>.</w:t>
      </w:r>
      <w:r w:rsidR="6AB2CE13" w:rsidRPr="73E98845">
        <w:rPr>
          <w:rFonts w:ascii="Times New Roman" w:eastAsia="Times New Roman" w:hAnsi="Times New Roman" w:cs="Times New Roman"/>
          <w:sz w:val="24"/>
          <w:szCs w:val="24"/>
          <w:lang w:val="en-GB"/>
        </w:rPr>
        <w:t xml:space="preserve"> </w:t>
      </w:r>
      <w:r w:rsidR="293D3D1C" w:rsidRPr="73E98845">
        <w:rPr>
          <w:rFonts w:ascii="Times New Roman" w:eastAsia="Times New Roman" w:hAnsi="Times New Roman" w:cs="Times New Roman"/>
          <w:sz w:val="24"/>
          <w:szCs w:val="24"/>
          <w:lang w:val="en-GB"/>
        </w:rPr>
        <w:t xml:space="preserve">It is important to note that the risk register </w:t>
      </w:r>
      <w:r w:rsidR="06F7B2B8" w:rsidRPr="73E98845">
        <w:rPr>
          <w:rFonts w:ascii="Times New Roman" w:eastAsia="Times New Roman" w:hAnsi="Times New Roman" w:cs="Times New Roman"/>
          <w:sz w:val="24"/>
          <w:szCs w:val="24"/>
          <w:lang w:val="en-GB"/>
        </w:rPr>
        <w:t xml:space="preserve">table </w:t>
      </w:r>
      <w:r w:rsidR="293D3D1C" w:rsidRPr="73E98845">
        <w:rPr>
          <w:rFonts w:ascii="Times New Roman" w:eastAsia="Times New Roman" w:hAnsi="Times New Roman" w:cs="Times New Roman"/>
          <w:sz w:val="24"/>
          <w:szCs w:val="24"/>
          <w:lang w:val="en-GB"/>
        </w:rPr>
        <w:t>is updated following this process.</w:t>
      </w:r>
      <w:r w:rsidR="0B0A7F93" w:rsidRPr="73E98845">
        <w:rPr>
          <w:rFonts w:ascii="Times New Roman" w:eastAsia="Times New Roman" w:hAnsi="Times New Roman" w:cs="Times New Roman"/>
          <w:sz w:val="24"/>
          <w:szCs w:val="24"/>
          <w:lang w:val="en-GB"/>
        </w:rPr>
        <w:t xml:space="preserve"> </w:t>
      </w:r>
    </w:p>
    <w:p w14:paraId="4963A5E6" w14:textId="69598629" w:rsidR="0C481D69" w:rsidRDefault="0C481D69" w:rsidP="73E98845">
      <w:pPr>
        <w:spacing w:line="480" w:lineRule="auto"/>
        <w:rPr>
          <w:rFonts w:ascii="Times New Roman" w:eastAsia="Times New Roman" w:hAnsi="Times New Roman" w:cs="Times New Roman"/>
          <w:sz w:val="24"/>
          <w:szCs w:val="24"/>
          <w:lang w:val="en-GB"/>
        </w:rPr>
      </w:pPr>
      <w:r w:rsidRPr="73E98845">
        <w:rPr>
          <w:rFonts w:ascii="Times New Roman" w:eastAsia="Times New Roman" w:hAnsi="Times New Roman" w:cs="Times New Roman"/>
          <w:sz w:val="24"/>
          <w:szCs w:val="24"/>
          <w:lang w:val="en-GB"/>
        </w:rPr>
        <w:lastRenderedPageBreak/>
        <w:t xml:space="preserve">Table </w:t>
      </w:r>
      <w:r w:rsidR="6822DCEF" w:rsidRPr="6822DCEF">
        <w:rPr>
          <w:rFonts w:ascii="Times New Roman" w:eastAsia="Times New Roman" w:hAnsi="Times New Roman" w:cs="Times New Roman"/>
          <w:sz w:val="24"/>
          <w:szCs w:val="24"/>
          <w:lang w:val="en-GB"/>
        </w:rPr>
        <w:t>18.</w:t>
      </w:r>
      <w:r w:rsidRPr="73E98845">
        <w:rPr>
          <w:rFonts w:ascii="Times New Roman" w:eastAsia="Times New Roman" w:hAnsi="Times New Roman" w:cs="Times New Roman"/>
          <w:sz w:val="24"/>
          <w:szCs w:val="24"/>
          <w:lang w:val="en-GB"/>
        </w:rPr>
        <w:t xml:space="preserve">  Qualitive risk analysis</w:t>
      </w:r>
    </w:p>
    <w:tbl>
      <w:tblPr>
        <w:tblW w:w="6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280"/>
        <w:gridCol w:w="4170"/>
      </w:tblGrid>
      <w:tr w:rsidR="6822DCEF" w14:paraId="6188E9CC" w14:textId="77777777" w:rsidTr="653A0FD5">
        <w:tc>
          <w:tcPr>
            <w:tcW w:w="2280" w:type="dxa"/>
          </w:tcPr>
          <w:p w14:paraId="1BDC4143" w14:textId="54A504CF" w:rsidR="6822DCEF" w:rsidRDefault="6822DCEF" w:rsidP="6822DCEF">
            <w:pPr>
              <w:rPr>
                <w:rFonts w:ascii="Times New Roman" w:eastAsia="Times New Roman" w:hAnsi="Times New Roman" w:cs="Times New Roman"/>
                <w:b/>
                <w:bCs/>
                <w:lang w:val="en-GB"/>
              </w:rPr>
            </w:pPr>
            <w:r w:rsidRPr="6822DCEF">
              <w:rPr>
                <w:rFonts w:ascii="Times New Roman" w:eastAsia="Times New Roman" w:hAnsi="Times New Roman" w:cs="Times New Roman"/>
                <w:b/>
                <w:bCs/>
                <w:lang w:val="en-GB"/>
              </w:rPr>
              <w:t>Process</w:t>
            </w:r>
          </w:p>
        </w:tc>
        <w:tc>
          <w:tcPr>
            <w:tcW w:w="4170" w:type="dxa"/>
          </w:tcPr>
          <w:p w14:paraId="3AEEBA48" w14:textId="474B30D4" w:rsidR="6822DCEF" w:rsidRDefault="6822DCEF" w:rsidP="6822DCEF">
            <w:pPr>
              <w:spacing w:line="480" w:lineRule="auto"/>
              <w:rPr>
                <w:rFonts w:ascii="Times New Roman" w:eastAsia="Times New Roman" w:hAnsi="Times New Roman" w:cs="Times New Roman"/>
                <w:sz w:val="24"/>
                <w:szCs w:val="24"/>
                <w:lang w:val="en-GB"/>
              </w:rPr>
            </w:pPr>
            <w:r w:rsidRPr="6822DCEF">
              <w:rPr>
                <w:rFonts w:ascii="Times New Roman" w:eastAsia="Times New Roman" w:hAnsi="Times New Roman" w:cs="Times New Roman"/>
                <w:sz w:val="24"/>
                <w:szCs w:val="24"/>
                <w:lang w:val="en-GB"/>
              </w:rPr>
              <w:t>Qualitive risk analysis</w:t>
            </w:r>
          </w:p>
        </w:tc>
      </w:tr>
      <w:tr w:rsidR="0C481D69" w14:paraId="7E407520" w14:textId="77777777" w:rsidTr="653A0FD5">
        <w:tc>
          <w:tcPr>
            <w:tcW w:w="2280" w:type="dxa"/>
          </w:tcPr>
          <w:p w14:paraId="3EBC355C" w14:textId="514FDEAE" w:rsidR="0C481D69" w:rsidRDefault="0C481D69" w:rsidP="0C481D69">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Inputs</w:t>
            </w:r>
          </w:p>
        </w:tc>
        <w:tc>
          <w:tcPr>
            <w:tcW w:w="4170" w:type="dxa"/>
          </w:tcPr>
          <w:p w14:paraId="7851759A" w14:textId="205D6247" w:rsidR="0C481D69" w:rsidRDefault="717BE022" w:rsidP="00ED1D47">
            <w:pPr>
              <w:pStyle w:val="ListParagraph"/>
              <w:numPr>
                <w:ilvl w:val="0"/>
                <w:numId w:val="17"/>
              </w:numPr>
              <w:rPr>
                <w:rFonts w:ascii="Times New Roman" w:eastAsia="Times New Roman" w:hAnsi="Times New Roman" w:cs="Times New Roman"/>
                <w:lang w:val="en-GB"/>
              </w:rPr>
            </w:pPr>
            <w:r w:rsidRPr="6822DCEF">
              <w:rPr>
                <w:rFonts w:ascii="Times New Roman" w:eastAsia="Times New Roman" w:hAnsi="Times New Roman" w:cs="Times New Roman"/>
                <w:lang w:val="en-GB"/>
              </w:rPr>
              <w:t>Project Management Plan</w:t>
            </w:r>
          </w:p>
          <w:p w14:paraId="66D4AA3E" w14:textId="6336B04B" w:rsidR="0C481D69" w:rsidRDefault="0C481D69" w:rsidP="00ED1D47">
            <w:pPr>
              <w:pStyle w:val="ListParagraph"/>
              <w:numPr>
                <w:ilvl w:val="0"/>
                <w:numId w:val="17"/>
              </w:numPr>
              <w:rPr>
                <w:rFonts w:ascii="Times New Roman" w:eastAsia="Times New Roman" w:hAnsi="Times New Roman" w:cs="Times New Roman"/>
                <w:lang w:val="en-GB"/>
              </w:rPr>
            </w:pPr>
            <w:r w:rsidRPr="6822DCEF">
              <w:rPr>
                <w:rFonts w:ascii="Times New Roman" w:eastAsia="Times New Roman" w:hAnsi="Times New Roman" w:cs="Times New Roman"/>
                <w:lang w:val="en-GB"/>
              </w:rPr>
              <w:t>Project documents</w:t>
            </w:r>
          </w:p>
        </w:tc>
      </w:tr>
      <w:tr w:rsidR="0C481D69" w14:paraId="7D858C9B" w14:textId="77777777" w:rsidTr="653A0FD5">
        <w:tc>
          <w:tcPr>
            <w:tcW w:w="2280" w:type="dxa"/>
          </w:tcPr>
          <w:p w14:paraId="2DB5D554" w14:textId="4B68D11F" w:rsidR="0C481D69" w:rsidRDefault="0C481D69" w:rsidP="0C481D69">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Tools &amp; Techniques</w:t>
            </w:r>
          </w:p>
        </w:tc>
        <w:tc>
          <w:tcPr>
            <w:tcW w:w="4170" w:type="dxa"/>
          </w:tcPr>
          <w:p w14:paraId="1E4D3AED" w14:textId="762A97FC" w:rsidR="0C481D69" w:rsidRDefault="0C481D69" w:rsidP="00ED1D47">
            <w:pPr>
              <w:pStyle w:val="ListParagraph"/>
              <w:numPr>
                <w:ilvl w:val="0"/>
                <w:numId w:val="18"/>
              </w:num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Expert judgment </w:t>
            </w:r>
          </w:p>
          <w:p w14:paraId="6C58B7FA" w14:textId="1A8FCA03" w:rsidR="0C481D69" w:rsidRDefault="0C481D69" w:rsidP="00ED1D47">
            <w:pPr>
              <w:pStyle w:val="ListParagraph"/>
              <w:numPr>
                <w:ilvl w:val="0"/>
                <w:numId w:val="18"/>
              </w:num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Data gathering </w:t>
            </w:r>
          </w:p>
          <w:p w14:paraId="6A9708E4" w14:textId="77EBE457" w:rsidR="0C481D69" w:rsidRDefault="0C481D69" w:rsidP="00ED1D47">
            <w:pPr>
              <w:pStyle w:val="ListParagraph"/>
              <w:numPr>
                <w:ilvl w:val="0"/>
                <w:numId w:val="18"/>
              </w:num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Data analysis </w:t>
            </w:r>
          </w:p>
          <w:p w14:paraId="7EA720D7" w14:textId="4F371DDC" w:rsidR="0C481D69" w:rsidRDefault="0C481D69" w:rsidP="00ED1D47">
            <w:pPr>
              <w:pStyle w:val="ListParagraph"/>
              <w:numPr>
                <w:ilvl w:val="0"/>
                <w:numId w:val="18"/>
              </w:num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Risk categorization </w:t>
            </w:r>
          </w:p>
          <w:p w14:paraId="5067DA30" w14:textId="08EF9DF5" w:rsidR="0C481D69" w:rsidRDefault="0C481D69" w:rsidP="00ED1D47">
            <w:pPr>
              <w:pStyle w:val="ListParagraph"/>
              <w:numPr>
                <w:ilvl w:val="0"/>
                <w:numId w:val="18"/>
              </w:numPr>
              <w:rPr>
                <w:rFonts w:ascii="Times New Roman" w:eastAsia="Times New Roman" w:hAnsi="Times New Roman" w:cs="Times New Roman"/>
                <w:lang w:val="en-GB"/>
              </w:rPr>
            </w:pPr>
            <w:r w:rsidRPr="6822DCEF">
              <w:rPr>
                <w:rFonts w:ascii="Times New Roman" w:eastAsia="Times New Roman" w:hAnsi="Times New Roman" w:cs="Times New Roman"/>
                <w:lang w:val="en-GB"/>
              </w:rPr>
              <w:t>Data representation</w:t>
            </w:r>
          </w:p>
        </w:tc>
      </w:tr>
      <w:tr w:rsidR="0C481D69" w14:paraId="6D1ACBDD" w14:textId="77777777" w:rsidTr="653A0FD5">
        <w:tc>
          <w:tcPr>
            <w:tcW w:w="2280" w:type="dxa"/>
          </w:tcPr>
          <w:p w14:paraId="11AE0645" w14:textId="325E5107" w:rsidR="0C481D69" w:rsidRDefault="0C481D69" w:rsidP="0C481D69">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Outputs</w:t>
            </w:r>
          </w:p>
        </w:tc>
        <w:tc>
          <w:tcPr>
            <w:tcW w:w="4170" w:type="dxa"/>
          </w:tcPr>
          <w:p w14:paraId="15D7C2D0" w14:textId="4944A787" w:rsidR="0C481D69" w:rsidRDefault="0C481D69" w:rsidP="0C481D69">
            <w:pPr>
              <w:rPr>
                <w:rFonts w:ascii="Times New Roman" w:eastAsia="Times New Roman" w:hAnsi="Times New Roman" w:cs="Times New Roman"/>
                <w:lang w:val="en-GB"/>
              </w:rPr>
            </w:pPr>
            <w:r w:rsidRPr="6822DCEF">
              <w:rPr>
                <w:rFonts w:ascii="Times New Roman" w:eastAsia="Times New Roman" w:hAnsi="Times New Roman" w:cs="Times New Roman"/>
                <w:lang w:val="en-GB"/>
              </w:rPr>
              <w:t>Project documents updates</w:t>
            </w:r>
          </w:p>
        </w:tc>
      </w:tr>
    </w:tbl>
    <w:p w14:paraId="0B35C324" w14:textId="0D05BC08" w:rsidR="5D3DEB37" w:rsidRDefault="5D3DEB37" w:rsidP="5D3DEB37">
      <w:pPr>
        <w:rPr>
          <w:lang w:val="en-GB"/>
        </w:rPr>
      </w:pPr>
    </w:p>
    <w:p w14:paraId="3C796D04" w14:textId="7902E5E2" w:rsidR="5D3DEB37" w:rsidRDefault="7FBD581B" w:rsidP="42D59DCC">
      <w:pPr>
        <w:pStyle w:val="Heading3"/>
        <w:spacing w:line="480" w:lineRule="auto"/>
        <w:rPr>
          <w:rFonts w:ascii="Times New Roman" w:eastAsia="Times New Roman" w:hAnsi="Times New Roman" w:cs="Times New Roman"/>
          <w:color w:val="243F60"/>
          <w:lang w:val="en-GB"/>
        </w:rPr>
      </w:pPr>
      <w:bookmarkStart w:id="295" w:name="_Toc96281591"/>
      <w:bookmarkStart w:id="296" w:name="_Toc188984747"/>
      <w:bookmarkStart w:id="297" w:name="_Toc1230402665"/>
      <w:r w:rsidRPr="7425E1F5">
        <w:rPr>
          <w:rFonts w:ascii="Times New Roman" w:eastAsia="Times New Roman" w:hAnsi="Times New Roman" w:cs="Times New Roman"/>
          <w:lang w:val="en-GB"/>
        </w:rPr>
        <w:t>Plan risk response</w:t>
      </w:r>
      <w:bookmarkEnd w:id="295"/>
      <w:bookmarkEnd w:id="296"/>
      <w:bookmarkEnd w:id="297"/>
    </w:p>
    <w:p w14:paraId="730E5AC7" w14:textId="7D3B097B" w:rsidR="5D3DEB37" w:rsidRDefault="661FD7A5" w:rsidP="6822DCEF">
      <w:pPr>
        <w:spacing w:line="480" w:lineRule="auto"/>
        <w:jc w:val="both"/>
        <w:rPr>
          <w:rFonts w:ascii="Times New Roman" w:eastAsia="Times New Roman" w:hAnsi="Times New Roman" w:cs="Times New Roman"/>
          <w:sz w:val="24"/>
          <w:szCs w:val="24"/>
          <w:lang w:val="en-GB"/>
        </w:rPr>
      </w:pPr>
      <w:r w:rsidRPr="6335A178">
        <w:rPr>
          <w:rFonts w:ascii="Times New Roman" w:eastAsia="Times New Roman" w:hAnsi="Times New Roman" w:cs="Times New Roman"/>
          <w:sz w:val="24"/>
          <w:szCs w:val="24"/>
          <w:lang w:val="en-GB"/>
        </w:rPr>
        <w:t xml:space="preserve">In this process, practical solutions are identified to address overall and individual project risks. </w:t>
      </w:r>
      <w:r w:rsidR="6822DCEF" w:rsidRPr="6822DCEF">
        <w:rPr>
          <w:rFonts w:ascii="Times New Roman" w:eastAsia="Times New Roman" w:hAnsi="Times New Roman" w:cs="Times New Roman"/>
          <w:sz w:val="24"/>
          <w:szCs w:val="24"/>
          <w:lang w:val="en-GB"/>
        </w:rPr>
        <w:t>Table 19</w:t>
      </w:r>
      <w:r w:rsidRPr="6335A178">
        <w:rPr>
          <w:rFonts w:ascii="Times New Roman" w:eastAsia="Times New Roman" w:hAnsi="Times New Roman" w:cs="Times New Roman"/>
          <w:sz w:val="24"/>
          <w:szCs w:val="24"/>
          <w:lang w:val="en-GB"/>
        </w:rPr>
        <w:t xml:space="preserve"> illustrates inputs, tools and techniques, and outputs</w:t>
      </w:r>
      <w:r w:rsidR="6562A424" w:rsidRPr="6562A424">
        <w:rPr>
          <w:rFonts w:ascii="Times New Roman" w:eastAsia="Times New Roman" w:hAnsi="Times New Roman" w:cs="Times New Roman"/>
          <w:sz w:val="24"/>
          <w:szCs w:val="24"/>
          <w:lang w:val="en-GB"/>
        </w:rPr>
        <w:t xml:space="preserve"> and</w:t>
      </w:r>
      <w:r w:rsidR="33A292A6" w:rsidRPr="6335A178">
        <w:rPr>
          <w:rFonts w:ascii="Times New Roman" w:eastAsia="Times New Roman" w:hAnsi="Times New Roman" w:cs="Times New Roman"/>
          <w:sz w:val="24"/>
          <w:szCs w:val="24"/>
          <w:lang w:val="en-GB"/>
        </w:rPr>
        <w:t xml:space="preserve"> the risk</w:t>
      </w:r>
      <w:r w:rsidR="7DF0EB5F" w:rsidRPr="6335A178">
        <w:rPr>
          <w:rFonts w:ascii="Times New Roman" w:eastAsia="Times New Roman" w:hAnsi="Times New Roman" w:cs="Times New Roman"/>
          <w:sz w:val="24"/>
          <w:szCs w:val="24"/>
          <w:lang w:val="en-GB"/>
        </w:rPr>
        <w:t xml:space="preserve"> </w:t>
      </w:r>
      <w:r w:rsidR="505210B3" w:rsidRPr="6335A178">
        <w:rPr>
          <w:rFonts w:ascii="Times New Roman" w:eastAsia="Times New Roman" w:hAnsi="Times New Roman" w:cs="Times New Roman"/>
          <w:sz w:val="24"/>
          <w:szCs w:val="24"/>
          <w:lang w:val="en-GB"/>
        </w:rPr>
        <w:t>response</w:t>
      </w:r>
      <w:r w:rsidR="15AD4428" w:rsidRPr="6335A178">
        <w:rPr>
          <w:rFonts w:ascii="Times New Roman" w:eastAsia="Times New Roman" w:hAnsi="Times New Roman" w:cs="Times New Roman"/>
          <w:sz w:val="24"/>
          <w:szCs w:val="24"/>
          <w:lang w:val="en-GB"/>
        </w:rPr>
        <w:t xml:space="preserve"> plan</w:t>
      </w:r>
      <w:r w:rsidR="6562A424" w:rsidRPr="6562A424">
        <w:rPr>
          <w:rFonts w:ascii="Times New Roman" w:eastAsia="Times New Roman" w:hAnsi="Times New Roman" w:cs="Times New Roman"/>
          <w:sz w:val="24"/>
          <w:szCs w:val="24"/>
          <w:lang w:val="en-GB"/>
        </w:rPr>
        <w:t xml:space="preserve"> is shown in table </w:t>
      </w:r>
      <w:r w:rsidR="6822DCEF" w:rsidRPr="6822DCEF">
        <w:rPr>
          <w:rFonts w:ascii="Times New Roman" w:eastAsia="Times New Roman" w:hAnsi="Times New Roman" w:cs="Times New Roman"/>
          <w:sz w:val="24"/>
          <w:szCs w:val="24"/>
          <w:lang w:val="en-GB"/>
        </w:rPr>
        <w:t>20</w:t>
      </w:r>
      <w:r w:rsidR="15AD4428" w:rsidRPr="6335A178">
        <w:rPr>
          <w:rFonts w:ascii="Times New Roman" w:eastAsia="Times New Roman" w:hAnsi="Times New Roman" w:cs="Times New Roman"/>
          <w:sz w:val="24"/>
          <w:szCs w:val="24"/>
          <w:lang w:val="en-GB"/>
        </w:rPr>
        <w:t>.</w:t>
      </w:r>
    </w:p>
    <w:p w14:paraId="5512C633" w14:textId="4009D38D" w:rsidR="5D3DEB37" w:rsidRDefault="0C481D69" w:rsidP="42D59DCC">
      <w:pPr>
        <w:spacing w:line="480" w:lineRule="auto"/>
        <w:rPr>
          <w:rFonts w:ascii="Times New Roman" w:eastAsia="Times New Roman" w:hAnsi="Times New Roman" w:cs="Times New Roman"/>
          <w:sz w:val="24"/>
          <w:szCs w:val="24"/>
          <w:lang w:val="en-GB"/>
        </w:rPr>
      </w:pPr>
      <w:r w:rsidRPr="6335A178">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19.</w:t>
      </w:r>
      <w:r w:rsidRPr="6335A178">
        <w:rPr>
          <w:rFonts w:ascii="Times New Roman" w:eastAsia="Times New Roman" w:hAnsi="Times New Roman" w:cs="Times New Roman"/>
          <w:sz w:val="24"/>
          <w:szCs w:val="24"/>
          <w:lang w:val="en-GB"/>
        </w:rPr>
        <w:t xml:space="preserve">  Plan risk response</w:t>
      </w:r>
      <w:r w:rsidR="20F12BB4" w:rsidRPr="20F12BB4">
        <w:rPr>
          <w:rFonts w:ascii="Times New Roman" w:eastAsia="Times New Roman" w:hAnsi="Times New Roman" w:cs="Times New Roman"/>
          <w:sz w:val="24"/>
          <w:szCs w:val="24"/>
          <w:lang w:val="en-GB"/>
        </w:rPr>
        <w:t xml:space="preserve"> </w:t>
      </w:r>
      <w:r w:rsidR="23353C54" w:rsidRPr="23353C54">
        <w:rPr>
          <w:rFonts w:ascii="Times New Roman" w:eastAsia="Times New Roman" w:hAnsi="Times New Roman" w:cs="Times New Roman"/>
          <w:sz w:val="24"/>
          <w:szCs w:val="24"/>
          <w:lang w:val="en-GB"/>
        </w:rPr>
        <w:t>process</w:t>
      </w:r>
    </w:p>
    <w:tbl>
      <w:tblPr>
        <w:tblW w:w="6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415"/>
        <w:gridCol w:w="4035"/>
      </w:tblGrid>
      <w:tr w:rsidR="6822DCEF" w14:paraId="7CFC10B8" w14:textId="77777777" w:rsidTr="728267F2">
        <w:tc>
          <w:tcPr>
            <w:tcW w:w="2415" w:type="dxa"/>
            <w:vAlign w:val="center"/>
          </w:tcPr>
          <w:p w14:paraId="32E8ECE7" w14:textId="7B013877" w:rsidR="6822DCEF" w:rsidRDefault="6822DCEF" w:rsidP="6822DCEF">
            <w:pPr>
              <w:rPr>
                <w:rFonts w:ascii="Times New Roman" w:eastAsia="Times New Roman" w:hAnsi="Times New Roman" w:cs="Times New Roman"/>
                <w:b/>
                <w:bCs/>
                <w:lang w:val="en-GB"/>
              </w:rPr>
            </w:pPr>
            <w:r w:rsidRPr="6822DCEF">
              <w:rPr>
                <w:rFonts w:ascii="Times New Roman" w:eastAsia="Times New Roman" w:hAnsi="Times New Roman" w:cs="Times New Roman"/>
                <w:b/>
                <w:bCs/>
                <w:lang w:val="en-GB"/>
              </w:rPr>
              <w:t>Process</w:t>
            </w:r>
          </w:p>
        </w:tc>
        <w:tc>
          <w:tcPr>
            <w:tcW w:w="4035" w:type="dxa"/>
            <w:vAlign w:val="center"/>
          </w:tcPr>
          <w:p w14:paraId="5C8C7CC2" w14:textId="08AB8657" w:rsidR="6822DCEF" w:rsidRDefault="6822DCEF" w:rsidP="6822DCEF">
            <w:pPr>
              <w:rPr>
                <w:rFonts w:ascii="Times New Roman" w:eastAsia="Times New Roman" w:hAnsi="Times New Roman" w:cs="Times New Roman"/>
                <w:lang w:val="en-GB"/>
              </w:rPr>
            </w:pPr>
            <w:r w:rsidRPr="6822DCEF">
              <w:rPr>
                <w:rFonts w:ascii="Times New Roman" w:eastAsia="Times New Roman" w:hAnsi="Times New Roman" w:cs="Times New Roman"/>
                <w:lang w:val="en-GB"/>
              </w:rPr>
              <w:t>Plan risk response</w:t>
            </w:r>
          </w:p>
        </w:tc>
      </w:tr>
      <w:tr w:rsidR="0C481D69" w14:paraId="6080B445" w14:textId="77777777" w:rsidTr="728267F2">
        <w:tc>
          <w:tcPr>
            <w:tcW w:w="2415" w:type="dxa"/>
            <w:vAlign w:val="center"/>
          </w:tcPr>
          <w:p w14:paraId="5DE35174" w14:textId="514FDEAE" w:rsidR="0C481D69" w:rsidRDefault="0C481D69" w:rsidP="0C481D69">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Inputs</w:t>
            </w:r>
          </w:p>
        </w:tc>
        <w:tc>
          <w:tcPr>
            <w:tcW w:w="4035" w:type="dxa"/>
            <w:vAlign w:val="center"/>
          </w:tcPr>
          <w:p w14:paraId="384F6061" w14:textId="746E18C7" w:rsidR="0C481D69" w:rsidRDefault="717BE022" w:rsidP="00ED1D47">
            <w:pPr>
              <w:pStyle w:val="ListParagraph"/>
              <w:numPr>
                <w:ilvl w:val="0"/>
                <w:numId w:val="17"/>
              </w:numPr>
              <w:rPr>
                <w:rFonts w:ascii="Times New Roman" w:eastAsia="Times New Roman" w:hAnsi="Times New Roman" w:cs="Times New Roman"/>
                <w:lang w:val="en-GB"/>
              </w:rPr>
            </w:pPr>
            <w:r w:rsidRPr="6822DCEF">
              <w:rPr>
                <w:rFonts w:ascii="Times New Roman" w:eastAsia="Times New Roman" w:hAnsi="Times New Roman" w:cs="Times New Roman"/>
                <w:lang w:val="en-GB"/>
              </w:rPr>
              <w:t>Project Management Plan</w:t>
            </w:r>
          </w:p>
          <w:p w14:paraId="7EBC9EEF" w14:textId="6336B04B" w:rsidR="0C481D69" w:rsidRDefault="0C481D69" w:rsidP="00ED1D47">
            <w:pPr>
              <w:pStyle w:val="ListParagraph"/>
              <w:numPr>
                <w:ilvl w:val="0"/>
                <w:numId w:val="17"/>
              </w:numPr>
              <w:rPr>
                <w:rFonts w:ascii="Times New Roman" w:eastAsia="Times New Roman" w:hAnsi="Times New Roman" w:cs="Times New Roman"/>
                <w:lang w:val="en-GB"/>
              </w:rPr>
            </w:pPr>
            <w:r w:rsidRPr="6822DCEF">
              <w:rPr>
                <w:rFonts w:ascii="Times New Roman" w:eastAsia="Times New Roman" w:hAnsi="Times New Roman" w:cs="Times New Roman"/>
                <w:lang w:val="en-GB"/>
              </w:rPr>
              <w:t>Project documents</w:t>
            </w:r>
          </w:p>
        </w:tc>
      </w:tr>
      <w:tr w:rsidR="6822DCEF" w14:paraId="6CD3A71F" w14:textId="77777777" w:rsidTr="728267F2">
        <w:tc>
          <w:tcPr>
            <w:tcW w:w="2415" w:type="dxa"/>
            <w:vAlign w:val="center"/>
          </w:tcPr>
          <w:p w14:paraId="4CE6D0AA" w14:textId="4B68D11F" w:rsidR="6822DCEF" w:rsidRDefault="6822DCEF" w:rsidP="6822DCEF">
            <w:pPr>
              <w:rPr>
                <w:rFonts w:ascii="Times New Roman" w:eastAsia="Times New Roman" w:hAnsi="Times New Roman" w:cs="Times New Roman"/>
                <w:b/>
                <w:bCs/>
                <w:lang w:val="en-GB"/>
              </w:rPr>
            </w:pPr>
            <w:r w:rsidRPr="6822DCEF">
              <w:rPr>
                <w:rFonts w:ascii="Times New Roman" w:eastAsia="Times New Roman" w:hAnsi="Times New Roman" w:cs="Times New Roman"/>
                <w:b/>
                <w:bCs/>
                <w:lang w:val="en-GB"/>
              </w:rPr>
              <w:t>Tools &amp; Techniques</w:t>
            </w:r>
          </w:p>
          <w:p w14:paraId="4FC075AD" w14:textId="357E6DCE" w:rsidR="6822DCEF" w:rsidRDefault="6822DCEF" w:rsidP="6822DCEF">
            <w:pPr>
              <w:rPr>
                <w:rFonts w:ascii="Times New Roman" w:eastAsia="Times New Roman" w:hAnsi="Times New Roman" w:cs="Times New Roman"/>
                <w:b/>
                <w:bCs/>
                <w:lang w:val="en-GB"/>
              </w:rPr>
            </w:pPr>
          </w:p>
        </w:tc>
        <w:tc>
          <w:tcPr>
            <w:tcW w:w="4035" w:type="dxa"/>
            <w:vAlign w:val="center"/>
          </w:tcPr>
          <w:p w14:paraId="2EF26DAE" w14:textId="31260688" w:rsidR="6822DCEF" w:rsidRDefault="6822DCEF" w:rsidP="6822DCEF">
            <w:pPr>
              <w:pStyle w:val="ListParagraph"/>
              <w:numPr>
                <w:ilvl w:val="0"/>
                <w:numId w:val="49"/>
              </w:num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Expert judgment    </w:t>
            </w:r>
          </w:p>
          <w:p w14:paraId="2DC7D988" w14:textId="41F8AF53" w:rsidR="6822DCEF" w:rsidRDefault="6822DCEF" w:rsidP="6822DCEF">
            <w:pPr>
              <w:pStyle w:val="ListParagraph"/>
              <w:numPr>
                <w:ilvl w:val="0"/>
                <w:numId w:val="49"/>
              </w:num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Data gathering   </w:t>
            </w:r>
          </w:p>
          <w:p w14:paraId="03F646E2" w14:textId="655E5CA8" w:rsidR="6822DCEF" w:rsidRDefault="6822DCEF" w:rsidP="6822DCEF">
            <w:pPr>
              <w:pStyle w:val="ListParagraph"/>
              <w:numPr>
                <w:ilvl w:val="0"/>
                <w:numId w:val="49"/>
              </w:numPr>
              <w:rPr>
                <w:rFonts w:ascii="Times New Roman" w:eastAsia="Times New Roman" w:hAnsi="Times New Roman" w:cs="Times New Roman"/>
                <w:lang w:val="en-GB"/>
              </w:rPr>
            </w:pPr>
            <w:r w:rsidRPr="6822DCEF">
              <w:rPr>
                <w:rFonts w:ascii="Times New Roman" w:eastAsia="Times New Roman" w:hAnsi="Times New Roman" w:cs="Times New Roman"/>
                <w:lang w:val="en-GB"/>
              </w:rPr>
              <w:t>Data analysis</w:t>
            </w:r>
          </w:p>
        </w:tc>
      </w:tr>
      <w:tr w:rsidR="0C481D69" w14:paraId="5E1B9C25" w14:textId="77777777" w:rsidTr="728267F2">
        <w:tc>
          <w:tcPr>
            <w:tcW w:w="2415" w:type="dxa"/>
            <w:vAlign w:val="center"/>
          </w:tcPr>
          <w:p w14:paraId="22BDF4A5" w14:textId="325E5107" w:rsidR="0C481D69" w:rsidRDefault="0C481D69" w:rsidP="0C481D69">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Outputs</w:t>
            </w:r>
          </w:p>
        </w:tc>
        <w:tc>
          <w:tcPr>
            <w:tcW w:w="4035" w:type="dxa"/>
            <w:vAlign w:val="center"/>
          </w:tcPr>
          <w:p w14:paraId="7775AB21" w14:textId="18BA4518" w:rsidR="0C481D69" w:rsidRDefault="0C481D69" w:rsidP="00ED1D47">
            <w:pPr>
              <w:pStyle w:val="ListParagraph"/>
              <w:numPr>
                <w:ilvl w:val="0"/>
                <w:numId w:val="16"/>
              </w:numPr>
              <w:rPr>
                <w:rFonts w:ascii="Times New Roman" w:eastAsia="Times New Roman" w:hAnsi="Times New Roman" w:cs="Times New Roman"/>
                <w:lang w:val="en-GB"/>
              </w:rPr>
            </w:pPr>
            <w:r w:rsidRPr="6822DCEF">
              <w:rPr>
                <w:rFonts w:ascii="Times New Roman" w:eastAsia="Times New Roman" w:hAnsi="Times New Roman" w:cs="Times New Roman"/>
                <w:lang w:val="en-GB"/>
              </w:rPr>
              <w:t>Change request</w:t>
            </w:r>
          </w:p>
          <w:p w14:paraId="649F5543" w14:textId="353DB3E7" w:rsidR="0C481D69" w:rsidRDefault="0C481D69" w:rsidP="00ED1D47">
            <w:pPr>
              <w:pStyle w:val="ListParagraph"/>
              <w:numPr>
                <w:ilvl w:val="0"/>
                <w:numId w:val="16"/>
              </w:numPr>
              <w:rPr>
                <w:rFonts w:ascii="Times New Roman" w:eastAsia="Times New Roman" w:hAnsi="Times New Roman" w:cs="Times New Roman"/>
                <w:lang w:val="en-GB"/>
              </w:rPr>
            </w:pPr>
            <w:r w:rsidRPr="6822DCEF">
              <w:rPr>
                <w:rFonts w:ascii="Times New Roman" w:eastAsia="Times New Roman" w:hAnsi="Times New Roman" w:cs="Times New Roman"/>
                <w:lang w:val="en-GB"/>
              </w:rPr>
              <w:t>Project documents updates</w:t>
            </w:r>
          </w:p>
          <w:p w14:paraId="5777559F" w14:textId="7E9E1C55" w:rsidR="0C481D69" w:rsidRDefault="0C481D69" w:rsidP="00ED1D47">
            <w:pPr>
              <w:pStyle w:val="ListParagraph"/>
              <w:numPr>
                <w:ilvl w:val="0"/>
                <w:numId w:val="16"/>
              </w:num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Project </w:t>
            </w:r>
            <w:r w:rsidR="717BE022" w:rsidRPr="6822DCEF">
              <w:rPr>
                <w:rFonts w:ascii="Times New Roman" w:eastAsia="Times New Roman" w:hAnsi="Times New Roman" w:cs="Times New Roman"/>
                <w:lang w:val="en-GB"/>
              </w:rPr>
              <w:t>Management Plan</w:t>
            </w:r>
            <w:r w:rsidRPr="6822DCEF">
              <w:rPr>
                <w:rFonts w:ascii="Times New Roman" w:eastAsia="Times New Roman" w:hAnsi="Times New Roman" w:cs="Times New Roman"/>
                <w:lang w:val="en-GB"/>
              </w:rPr>
              <w:t xml:space="preserve"> updates</w:t>
            </w:r>
          </w:p>
        </w:tc>
      </w:tr>
    </w:tbl>
    <w:p w14:paraId="726EB493" w14:textId="32E6AEDB" w:rsidR="5D3DEB37" w:rsidRDefault="5D3DEB37" w:rsidP="0C481D69">
      <w:pPr>
        <w:rPr>
          <w:lang w:val="en-GB"/>
        </w:rPr>
      </w:pPr>
    </w:p>
    <w:p w14:paraId="6C8089A0" w14:textId="7EA044EE" w:rsidR="0C481D69" w:rsidRDefault="274E6223" w:rsidP="0C481D69">
      <w:pPr>
        <w:rPr>
          <w:rFonts w:ascii="Times New Roman" w:eastAsia="Times New Roman" w:hAnsi="Times New Roman" w:cs="Times New Roman"/>
          <w:sz w:val="24"/>
          <w:szCs w:val="24"/>
          <w:lang w:val="en-GB"/>
        </w:rPr>
      </w:pPr>
      <w:r w:rsidRPr="23353C54">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20</w:t>
      </w:r>
      <w:r w:rsidR="23353C54" w:rsidRPr="23353C54">
        <w:rPr>
          <w:rFonts w:ascii="Times New Roman" w:eastAsia="Times New Roman" w:hAnsi="Times New Roman" w:cs="Times New Roman"/>
          <w:sz w:val="24"/>
          <w:szCs w:val="24"/>
          <w:lang w:val="en-GB"/>
        </w:rPr>
        <w:t>. Risk</w:t>
      </w:r>
      <w:r w:rsidRPr="23353C54">
        <w:rPr>
          <w:rFonts w:ascii="Times New Roman" w:eastAsia="Times New Roman" w:hAnsi="Times New Roman" w:cs="Times New Roman"/>
          <w:sz w:val="24"/>
          <w:szCs w:val="24"/>
          <w:lang w:val="en-GB"/>
        </w:rPr>
        <w:t xml:space="preserve"> response plan</w:t>
      </w:r>
    </w:p>
    <w:tbl>
      <w:tblPr>
        <w:tblW w:w="890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708"/>
        <w:gridCol w:w="4260"/>
        <w:gridCol w:w="1935"/>
        <w:gridCol w:w="1998"/>
      </w:tblGrid>
      <w:tr w:rsidR="0C641B8C" w14:paraId="5BF013F1" w14:textId="77777777" w:rsidTr="45E09E85">
        <w:tc>
          <w:tcPr>
            <w:tcW w:w="708" w:type="dxa"/>
            <w:shd w:val="clear" w:color="auto" w:fill="D9D9D9" w:themeFill="background1" w:themeFillShade="D9"/>
          </w:tcPr>
          <w:p w14:paraId="3CAEE135" w14:textId="28716F0C" w:rsidR="0C641B8C" w:rsidRDefault="0B24A40F" w:rsidP="0C641B8C">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 xml:space="preserve"> ID</w:t>
            </w:r>
          </w:p>
        </w:tc>
        <w:tc>
          <w:tcPr>
            <w:tcW w:w="4260" w:type="dxa"/>
            <w:shd w:val="clear" w:color="auto" w:fill="D9D9D9" w:themeFill="background1" w:themeFillShade="D9"/>
          </w:tcPr>
          <w:p w14:paraId="3ED78261" w14:textId="085A9C41" w:rsidR="0C641B8C" w:rsidRDefault="69F84C46" w:rsidP="0C641B8C">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Title</w:t>
            </w:r>
          </w:p>
        </w:tc>
        <w:tc>
          <w:tcPr>
            <w:tcW w:w="1935" w:type="dxa"/>
            <w:shd w:val="clear" w:color="auto" w:fill="D9D9D9" w:themeFill="background1" w:themeFillShade="D9"/>
          </w:tcPr>
          <w:p w14:paraId="2622033A" w14:textId="647C1A03" w:rsidR="510007D6" w:rsidRPr="510007D6" w:rsidRDefault="510007D6" w:rsidP="510007D6">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Status</w:t>
            </w:r>
          </w:p>
        </w:tc>
        <w:tc>
          <w:tcPr>
            <w:tcW w:w="1998" w:type="dxa"/>
            <w:shd w:val="clear" w:color="auto" w:fill="D9D9D9" w:themeFill="background1" w:themeFillShade="D9"/>
          </w:tcPr>
          <w:p w14:paraId="65FEBBA8" w14:textId="1A31DD28" w:rsidR="0C641B8C" w:rsidRDefault="69F84C46" w:rsidP="0C641B8C">
            <w:pPr>
              <w:rPr>
                <w:rFonts w:ascii="Times New Roman" w:eastAsia="Times New Roman" w:hAnsi="Times New Roman" w:cs="Times New Roman"/>
                <w:b/>
                <w:lang w:val="en-GB"/>
              </w:rPr>
            </w:pPr>
            <w:r w:rsidRPr="6822DCEF">
              <w:rPr>
                <w:rFonts w:ascii="Times New Roman" w:eastAsia="Times New Roman" w:hAnsi="Times New Roman" w:cs="Times New Roman"/>
                <w:b/>
                <w:lang w:val="en-GB"/>
              </w:rPr>
              <w:t>Response</w:t>
            </w:r>
          </w:p>
        </w:tc>
      </w:tr>
      <w:tr w:rsidR="0C641B8C" w14:paraId="6ACB1D97" w14:textId="77777777" w:rsidTr="45E09E85">
        <w:tc>
          <w:tcPr>
            <w:tcW w:w="708" w:type="dxa"/>
          </w:tcPr>
          <w:p w14:paraId="1A3C8065" w14:textId="4878B5BA" w:rsidR="0C641B8C" w:rsidRDefault="01E368F9"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01</w:t>
            </w:r>
          </w:p>
        </w:tc>
        <w:tc>
          <w:tcPr>
            <w:tcW w:w="4260" w:type="dxa"/>
          </w:tcPr>
          <w:p w14:paraId="05A0C07A" w14:textId="064687C6"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Delay in programming due to technical </w:t>
            </w:r>
            <w:r w:rsidRPr="6822DCEF">
              <w:rPr>
                <w:rFonts w:ascii="Times New Roman" w:eastAsia="Times New Roman" w:hAnsi="Times New Roman" w:cs="Times New Roman"/>
                <w:lang w:val="en-GB"/>
              </w:rPr>
              <w:lastRenderedPageBreak/>
              <w:t>problems</w:t>
            </w:r>
          </w:p>
        </w:tc>
        <w:tc>
          <w:tcPr>
            <w:tcW w:w="1935" w:type="dxa"/>
            <w:shd w:val="clear" w:color="auto" w:fill="FFC000"/>
          </w:tcPr>
          <w:p w14:paraId="1035B6A7" w14:textId="66104AAF" w:rsidR="510007D6" w:rsidRPr="510007D6" w:rsidRDefault="510007D6"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lastRenderedPageBreak/>
              <w:t>Moderate risk</w:t>
            </w:r>
          </w:p>
        </w:tc>
        <w:tc>
          <w:tcPr>
            <w:tcW w:w="1998" w:type="dxa"/>
          </w:tcPr>
          <w:p w14:paraId="6B5FBF6A" w14:textId="32DA2436" w:rsidR="0C641B8C" w:rsidRDefault="04800844"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Mitigate</w:t>
            </w:r>
          </w:p>
        </w:tc>
      </w:tr>
      <w:tr w:rsidR="0C641B8C" w14:paraId="152B1B48" w14:textId="77777777" w:rsidTr="45E09E85">
        <w:tc>
          <w:tcPr>
            <w:tcW w:w="708" w:type="dxa"/>
          </w:tcPr>
          <w:p w14:paraId="5F3A51E4" w14:textId="1BC46EC3" w:rsidR="0C641B8C" w:rsidRDefault="01E368F9"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02</w:t>
            </w:r>
          </w:p>
        </w:tc>
        <w:tc>
          <w:tcPr>
            <w:tcW w:w="4260" w:type="dxa"/>
          </w:tcPr>
          <w:p w14:paraId="3C9C4E62" w14:textId="1D945DB3"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The applications or sites functions have errors</w:t>
            </w:r>
          </w:p>
        </w:tc>
        <w:tc>
          <w:tcPr>
            <w:tcW w:w="1935" w:type="dxa"/>
            <w:shd w:val="clear" w:color="auto" w:fill="E36C0A" w:themeFill="accent6" w:themeFillShade="BF"/>
          </w:tcPr>
          <w:p w14:paraId="09D378FC" w14:textId="0A99B68D" w:rsidR="510007D6" w:rsidRPr="510007D6" w:rsidRDefault="510007D6"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c>
          <w:tcPr>
            <w:tcW w:w="1998" w:type="dxa"/>
          </w:tcPr>
          <w:p w14:paraId="40067437" w14:textId="49EDFA98" w:rsidR="0C641B8C" w:rsidRDefault="6DF34CE7"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Avoid</w:t>
            </w:r>
          </w:p>
        </w:tc>
      </w:tr>
      <w:tr w:rsidR="0C641B8C" w14:paraId="30D0DE9F" w14:textId="77777777" w:rsidTr="45E09E85">
        <w:tc>
          <w:tcPr>
            <w:tcW w:w="708" w:type="dxa"/>
          </w:tcPr>
          <w:p w14:paraId="70098268" w14:textId="6152B4FA" w:rsidR="0C641B8C" w:rsidRDefault="01E368F9"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03</w:t>
            </w:r>
          </w:p>
        </w:tc>
        <w:tc>
          <w:tcPr>
            <w:tcW w:w="4260" w:type="dxa"/>
          </w:tcPr>
          <w:p w14:paraId="0E4A493B" w14:textId="446AF7CC"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Cybersecurity and getting hacked</w:t>
            </w:r>
          </w:p>
        </w:tc>
        <w:tc>
          <w:tcPr>
            <w:tcW w:w="1935" w:type="dxa"/>
            <w:shd w:val="clear" w:color="auto" w:fill="E36C0A" w:themeFill="accent6" w:themeFillShade="BF"/>
          </w:tcPr>
          <w:p w14:paraId="09A4CA47" w14:textId="4CE459B4" w:rsidR="510007D6" w:rsidRDefault="2F677D19"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c>
          <w:tcPr>
            <w:tcW w:w="1998" w:type="dxa"/>
          </w:tcPr>
          <w:p w14:paraId="699A7451" w14:textId="0B7D47A8" w:rsidR="0C641B8C" w:rsidRDefault="27C2443A"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Avoid</w:t>
            </w:r>
          </w:p>
        </w:tc>
      </w:tr>
      <w:tr w:rsidR="0C641B8C" w14:paraId="227ACF0F" w14:textId="77777777" w:rsidTr="45E09E85">
        <w:tc>
          <w:tcPr>
            <w:tcW w:w="708" w:type="dxa"/>
          </w:tcPr>
          <w:p w14:paraId="7D5DDE4E" w14:textId="2E628650" w:rsidR="0C641B8C" w:rsidRDefault="01E368F9"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04</w:t>
            </w:r>
          </w:p>
        </w:tc>
        <w:tc>
          <w:tcPr>
            <w:tcW w:w="4260" w:type="dxa"/>
          </w:tcPr>
          <w:p w14:paraId="3B20B0C9" w14:textId="3A6EC34B"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Changes in the team player</w:t>
            </w:r>
          </w:p>
        </w:tc>
        <w:tc>
          <w:tcPr>
            <w:tcW w:w="1935" w:type="dxa"/>
            <w:shd w:val="clear" w:color="auto" w:fill="FFC000"/>
          </w:tcPr>
          <w:p w14:paraId="6E8092C8" w14:textId="2300FD57" w:rsidR="510007D6" w:rsidRDefault="41B20A43"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Moderate</w:t>
            </w:r>
            <w:r w:rsidR="596E630B" w:rsidRPr="6822DCEF">
              <w:rPr>
                <w:rFonts w:ascii="Times New Roman" w:eastAsia="Times New Roman" w:hAnsi="Times New Roman" w:cs="Times New Roman"/>
                <w:lang w:val="en-GB"/>
              </w:rPr>
              <w:t xml:space="preserve"> risk</w:t>
            </w:r>
          </w:p>
        </w:tc>
        <w:tc>
          <w:tcPr>
            <w:tcW w:w="1998" w:type="dxa"/>
          </w:tcPr>
          <w:p w14:paraId="5408BE07" w14:textId="5113FF76" w:rsidR="0C641B8C" w:rsidRDefault="38CB937F"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Mitigate</w:t>
            </w:r>
          </w:p>
        </w:tc>
      </w:tr>
      <w:tr w:rsidR="0C641B8C" w14:paraId="544D4D8E" w14:textId="77777777" w:rsidTr="45E09E85">
        <w:tc>
          <w:tcPr>
            <w:tcW w:w="708" w:type="dxa"/>
          </w:tcPr>
          <w:p w14:paraId="21B7A2BF" w14:textId="202970CD" w:rsidR="0C641B8C" w:rsidRDefault="01E368F9"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05</w:t>
            </w:r>
          </w:p>
        </w:tc>
        <w:tc>
          <w:tcPr>
            <w:tcW w:w="4260" w:type="dxa"/>
          </w:tcPr>
          <w:p w14:paraId="10B67234" w14:textId="5C364C00"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Underestimation in the timetable</w:t>
            </w:r>
          </w:p>
        </w:tc>
        <w:tc>
          <w:tcPr>
            <w:tcW w:w="1935" w:type="dxa"/>
            <w:shd w:val="clear" w:color="auto" w:fill="92D050"/>
          </w:tcPr>
          <w:p w14:paraId="5CF036FC" w14:textId="5AA5F3E0" w:rsidR="510007D6" w:rsidRDefault="376C360A"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Low risk</w:t>
            </w:r>
          </w:p>
        </w:tc>
        <w:tc>
          <w:tcPr>
            <w:tcW w:w="1998" w:type="dxa"/>
          </w:tcPr>
          <w:p w14:paraId="581901ED" w14:textId="7E5BC80E" w:rsidR="0C641B8C" w:rsidRDefault="573B8D42"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Active acceptance</w:t>
            </w:r>
          </w:p>
        </w:tc>
      </w:tr>
      <w:tr w:rsidR="0C641B8C" w14:paraId="5C5ADE55" w14:textId="77777777" w:rsidTr="45E09E85">
        <w:tc>
          <w:tcPr>
            <w:tcW w:w="708" w:type="dxa"/>
          </w:tcPr>
          <w:p w14:paraId="68591B7E" w14:textId="4FC067B7" w:rsidR="0C641B8C" w:rsidRDefault="01E368F9"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06</w:t>
            </w:r>
          </w:p>
        </w:tc>
        <w:tc>
          <w:tcPr>
            <w:tcW w:w="4260" w:type="dxa"/>
          </w:tcPr>
          <w:p w14:paraId="250555AE" w14:textId="1CCD71BC"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Increased costs and insufficient budget</w:t>
            </w:r>
          </w:p>
        </w:tc>
        <w:tc>
          <w:tcPr>
            <w:tcW w:w="1935" w:type="dxa"/>
            <w:shd w:val="clear" w:color="auto" w:fill="FFC000"/>
          </w:tcPr>
          <w:p w14:paraId="7F6ADB8D" w14:textId="747EDFF5" w:rsidR="510007D6" w:rsidRDefault="39821A38"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Moderate </w:t>
            </w:r>
            <w:r w:rsidR="57F17C83" w:rsidRPr="6822DCEF">
              <w:rPr>
                <w:rFonts w:ascii="Times New Roman" w:eastAsia="Times New Roman" w:hAnsi="Times New Roman" w:cs="Times New Roman"/>
                <w:lang w:val="en-GB"/>
              </w:rPr>
              <w:t>risk</w:t>
            </w:r>
          </w:p>
        </w:tc>
        <w:tc>
          <w:tcPr>
            <w:tcW w:w="1998" w:type="dxa"/>
          </w:tcPr>
          <w:p w14:paraId="343BC86E" w14:textId="252A0096" w:rsidR="0C641B8C" w:rsidRDefault="573B8D42"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Mitigate</w:t>
            </w:r>
          </w:p>
        </w:tc>
      </w:tr>
      <w:tr w:rsidR="0C641B8C" w14:paraId="7A6B8FE5" w14:textId="77777777" w:rsidTr="45E09E85">
        <w:tc>
          <w:tcPr>
            <w:tcW w:w="708" w:type="dxa"/>
          </w:tcPr>
          <w:p w14:paraId="35879CD6" w14:textId="2B20DF79" w:rsidR="0C641B8C" w:rsidRDefault="01E368F9"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07</w:t>
            </w:r>
          </w:p>
        </w:tc>
        <w:tc>
          <w:tcPr>
            <w:tcW w:w="4260" w:type="dxa"/>
          </w:tcPr>
          <w:p w14:paraId="6B484383" w14:textId="09F261C0"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Sponsor withdrawal</w:t>
            </w:r>
          </w:p>
        </w:tc>
        <w:tc>
          <w:tcPr>
            <w:tcW w:w="1935" w:type="dxa"/>
            <w:shd w:val="clear" w:color="auto" w:fill="E36C0A" w:themeFill="accent6" w:themeFillShade="BF"/>
          </w:tcPr>
          <w:p w14:paraId="7C005335" w14:textId="26ACC5F3" w:rsidR="510007D6" w:rsidRDefault="723D35CE"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 xml:space="preserve">High </w:t>
            </w:r>
            <w:r w:rsidR="1CEA9598" w:rsidRPr="6822DCEF">
              <w:rPr>
                <w:rFonts w:ascii="Times New Roman" w:eastAsia="Times New Roman" w:hAnsi="Times New Roman" w:cs="Times New Roman"/>
                <w:lang w:val="en-GB"/>
              </w:rPr>
              <w:t>risk</w:t>
            </w:r>
          </w:p>
        </w:tc>
        <w:tc>
          <w:tcPr>
            <w:tcW w:w="1998" w:type="dxa"/>
          </w:tcPr>
          <w:p w14:paraId="0AD01640" w14:textId="08B317C4" w:rsidR="0C641B8C" w:rsidRDefault="4F2492C3" w:rsidP="0C641B8C">
            <w:pPr>
              <w:rPr>
                <w:rFonts w:ascii="Times New Roman" w:eastAsia="Times New Roman" w:hAnsi="Times New Roman" w:cs="Times New Roman"/>
                <w:lang w:val="en-GB"/>
              </w:rPr>
            </w:pPr>
            <w:r w:rsidRPr="6822DCEF">
              <w:rPr>
                <w:rFonts w:ascii="Times New Roman" w:eastAsia="Times New Roman" w:hAnsi="Times New Roman" w:cs="Times New Roman"/>
                <w:lang w:val="en-GB"/>
              </w:rPr>
              <w:t>Escalate</w:t>
            </w:r>
          </w:p>
        </w:tc>
      </w:tr>
      <w:tr w:rsidR="6750280D" w14:paraId="0972856F" w14:textId="77777777" w:rsidTr="45E09E85">
        <w:tc>
          <w:tcPr>
            <w:tcW w:w="708" w:type="dxa"/>
          </w:tcPr>
          <w:p w14:paraId="694E819D" w14:textId="3874BA31" w:rsidR="6750280D" w:rsidRDefault="01E368F9" w:rsidP="6750280D">
            <w:pPr>
              <w:rPr>
                <w:rFonts w:ascii="Times New Roman" w:eastAsia="Times New Roman" w:hAnsi="Times New Roman" w:cs="Times New Roman"/>
                <w:lang w:val="en-GB"/>
              </w:rPr>
            </w:pPr>
            <w:r w:rsidRPr="6822DCEF">
              <w:rPr>
                <w:rFonts w:ascii="Times New Roman" w:eastAsia="Times New Roman" w:hAnsi="Times New Roman" w:cs="Times New Roman"/>
                <w:lang w:val="en-GB"/>
              </w:rPr>
              <w:t>08</w:t>
            </w:r>
          </w:p>
        </w:tc>
        <w:tc>
          <w:tcPr>
            <w:tcW w:w="4260" w:type="dxa"/>
          </w:tcPr>
          <w:p w14:paraId="7AEFBCA2" w14:textId="0D8EC7E4"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Poor user involvement</w:t>
            </w:r>
          </w:p>
        </w:tc>
        <w:tc>
          <w:tcPr>
            <w:tcW w:w="1935" w:type="dxa"/>
            <w:shd w:val="clear" w:color="auto" w:fill="E36C0A" w:themeFill="accent6" w:themeFillShade="BF"/>
          </w:tcPr>
          <w:p w14:paraId="6145E62C" w14:textId="43FE2C9C" w:rsidR="510007D6" w:rsidRDefault="1CEA9598"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c>
          <w:tcPr>
            <w:tcW w:w="1998" w:type="dxa"/>
          </w:tcPr>
          <w:p w14:paraId="28F78C0E" w14:textId="363116D8" w:rsidR="6750280D" w:rsidRDefault="4F2492C3" w:rsidP="6750280D">
            <w:pPr>
              <w:rPr>
                <w:rFonts w:ascii="Times New Roman" w:eastAsia="Times New Roman" w:hAnsi="Times New Roman" w:cs="Times New Roman"/>
                <w:lang w:val="en-GB"/>
              </w:rPr>
            </w:pPr>
            <w:r w:rsidRPr="6822DCEF">
              <w:rPr>
                <w:rFonts w:ascii="Times New Roman" w:eastAsia="Times New Roman" w:hAnsi="Times New Roman" w:cs="Times New Roman"/>
                <w:lang w:val="en-GB"/>
              </w:rPr>
              <w:t>Avoid</w:t>
            </w:r>
          </w:p>
        </w:tc>
      </w:tr>
      <w:tr w:rsidR="6750280D" w14:paraId="2E8B44D6" w14:textId="77777777" w:rsidTr="45E09E85">
        <w:tc>
          <w:tcPr>
            <w:tcW w:w="708" w:type="dxa"/>
          </w:tcPr>
          <w:p w14:paraId="34D3BB0E" w14:textId="0E4194F1" w:rsidR="6750280D" w:rsidRDefault="789124E1" w:rsidP="6750280D">
            <w:pPr>
              <w:rPr>
                <w:rFonts w:ascii="Times New Roman" w:eastAsia="Times New Roman" w:hAnsi="Times New Roman" w:cs="Times New Roman"/>
                <w:lang w:val="en-GB"/>
              </w:rPr>
            </w:pPr>
            <w:r w:rsidRPr="6822DCEF">
              <w:rPr>
                <w:rFonts w:ascii="Times New Roman" w:eastAsia="Times New Roman" w:hAnsi="Times New Roman" w:cs="Times New Roman"/>
                <w:lang w:val="en-GB"/>
              </w:rPr>
              <w:t>09</w:t>
            </w:r>
          </w:p>
        </w:tc>
        <w:tc>
          <w:tcPr>
            <w:tcW w:w="4260" w:type="dxa"/>
          </w:tcPr>
          <w:p w14:paraId="4E09DFD8" w14:textId="67630DB8"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Legal issues related to copyright laws</w:t>
            </w:r>
          </w:p>
        </w:tc>
        <w:tc>
          <w:tcPr>
            <w:tcW w:w="1935" w:type="dxa"/>
            <w:shd w:val="clear" w:color="auto" w:fill="E36C0A" w:themeFill="accent6" w:themeFillShade="BF"/>
          </w:tcPr>
          <w:p w14:paraId="090B7DE8" w14:textId="3AC05135" w:rsidR="510007D6" w:rsidRDefault="1CEA9598"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c>
          <w:tcPr>
            <w:tcW w:w="1998" w:type="dxa"/>
          </w:tcPr>
          <w:p w14:paraId="18CFA832" w14:textId="5F60DCE3" w:rsidR="6750280D" w:rsidRDefault="4F2492C3" w:rsidP="6750280D">
            <w:pPr>
              <w:rPr>
                <w:rFonts w:ascii="Times New Roman" w:eastAsia="Times New Roman" w:hAnsi="Times New Roman" w:cs="Times New Roman"/>
                <w:lang w:val="en-GB"/>
              </w:rPr>
            </w:pPr>
            <w:r w:rsidRPr="6822DCEF">
              <w:rPr>
                <w:rFonts w:ascii="Times New Roman" w:eastAsia="Times New Roman" w:hAnsi="Times New Roman" w:cs="Times New Roman"/>
                <w:lang w:val="en-GB"/>
              </w:rPr>
              <w:t>Avoid</w:t>
            </w:r>
          </w:p>
        </w:tc>
      </w:tr>
      <w:tr w:rsidR="6750280D" w14:paraId="10805DB9" w14:textId="77777777" w:rsidTr="45E09E85">
        <w:tc>
          <w:tcPr>
            <w:tcW w:w="708" w:type="dxa"/>
          </w:tcPr>
          <w:p w14:paraId="56441EEC" w14:textId="53844036" w:rsidR="6750280D" w:rsidRDefault="789124E1" w:rsidP="6750280D">
            <w:pPr>
              <w:rPr>
                <w:rFonts w:ascii="Times New Roman" w:eastAsia="Times New Roman" w:hAnsi="Times New Roman" w:cs="Times New Roman"/>
                <w:lang w:val="en-GB"/>
              </w:rPr>
            </w:pPr>
            <w:r w:rsidRPr="6822DCEF">
              <w:rPr>
                <w:rFonts w:ascii="Times New Roman" w:eastAsia="Times New Roman" w:hAnsi="Times New Roman" w:cs="Times New Roman"/>
                <w:lang w:val="en-GB"/>
              </w:rPr>
              <w:t>10</w:t>
            </w:r>
          </w:p>
        </w:tc>
        <w:tc>
          <w:tcPr>
            <w:tcW w:w="4260" w:type="dxa"/>
          </w:tcPr>
          <w:p w14:paraId="080CC757" w14:textId="30CBA6E9"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Non-compliance with GDPR</w:t>
            </w:r>
          </w:p>
        </w:tc>
        <w:tc>
          <w:tcPr>
            <w:tcW w:w="1935" w:type="dxa"/>
            <w:shd w:val="clear" w:color="auto" w:fill="E36C0A" w:themeFill="accent6" w:themeFillShade="BF"/>
          </w:tcPr>
          <w:p w14:paraId="76B4B485" w14:textId="4EBFA533" w:rsidR="510007D6" w:rsidRDefault="1CEA9598"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High risk</w:t>
            </w:r>
          </w:p>
        </w:tc>
        <w:tc>
          <w:tcPr>
            <w:tcW w:w="1998" w:type="dxa"/>
          </w:tcPr>
          <w:p w14:paraId="50D7AE8D" w14:textId="3DB7B318" w:rsidR="6750280D" w:rsidRDefault="4F2492C3" w:rsidP="6750280D">
            <w:pPr>
              <w:rPr>
                <w:rFonts w:ascii="Times New Roman" w:eastAsia="Times New Roman" w:hAnsi="Times New Roman" w:cs="Times New Roman"/>
                <w:lang w:val="en-GB"/>
              </w:rPr>
            </w:pPr>
            <w:r w:rsidRPr="6822DCEF">
              <w:rPr>
                <w:rFonts w:ascii="Times New Roman" w:eastAsia="Times New Roman" w:hAnsi="Times New Roman" w:cs="Times New Roman"/>
                <w:lang w:val="en-GB"/>
              </w:rPr>
              <w:t>Avoid</w:t>
            </w:r>
          </w:p>
        </w:tc>
      </w:tr>
      <w:tr w:rsidR="6750280D" w14:paraId="552C0A46" w14:textId="77777777" w:rsidTr="45E09E85">
        <w:tc>
          <w:tcPr>
            <w:tcW w:w="708" w:type="dxa"/>
          </w:tcPr>
          <w:p w14:paraId="6FD283A9" w14:textId="677DD40F" w:rsidR="6750280D" w:rsidRDefault="789124E1" w:rsidP="6750280D">
            <w:pPr>
              <w:rPr>
                <w:rFonts w:ascii="Times New Roman" w:eastAsia="Times New Roman" w:hAnsi="Times New Roman" w:cs="Times New Roman"/>
                <w:lang w:val="en-GB"/>
              </w:rPr>
            </w:pPr>
            <w:r w:rsidRPr="6822DCEF">
              <w:rPr>
                <w:rFonts w:ascii="Times New Roman" w:eastAsia="Times New Roman" w:hAnsi="Times New Roman" w:cs="Times New Roman"/>
                <w:lang w:val="en-GB"/>
              </w:rPr>
              <w:t>11</w:t>
            </w:r>
          </w:p>
        </w:tc>
        <w:tc>
          <w:tcPr>
            <w:tcW w:w="4260" w:type="dxa"/>
          </w:tcPr>
          <w:p w14:paraId="7F409BB3" w14:textId="0E744B0E" w:rsidR="01E368F9" w:rsidRPr="01E368F9" w:rsidRDefault="01E368F9" w:rsidP="01E368F9">
            <w:pPr>
              <w:rPr>
                <w:rFonts w:ascii="Times New Roman" w:eastAsia="Times New Roman" w:hAnsi="Times New Roman" w:cs="Times New Roman"/>
                <w:lang w:val="en-GB"/>
              </w:rPr>
            </w:pPr>
            <w:r w:rsidRPr="6822DCEF">
              <w:rPr>
                <w:rFonts w:ascii="Times New Roman" w:eastAsia="Times New Roman" w:hAnsi="Times New Roman" w:cs="Times New Roman"/>
                <w:lang w:val="en-GB"/>
              </w:rPr>
              <w:t>The continuation of the Corona pandemic and its impact on the workforce</w:t>
            </w:r>
          </w:p>
        </w:tc>
        <w:tc>
          <w:tcPr>
            <w:tcW w:w="1935" w:type="dxa"/>
            <w:shd w:val="clear" w:color="auto" w:fill="00B050"/>
          </w:tcPr>
          <w:p w14:paraId="297C6238" w14:textId="6DC12D2A" w:rsidR="510007D6" w:rsidRDefault="5948ED6D" w:rsidP="510007D6">
            <w:pPr>
              <w:rPr>
                <w:rFonts w:ascii="Times New Roman" w:eastAsia="Times New Roman" w:hAnsi="Times New Roman" w:cs="Times New Roman"/>
                <w:lang w:val="en-GB"/>
              </w:rPr>
            </w:pPr>
            <w:r w:rsidRPr="6822DCEF">
              <w:rPr>
                <w:rFonts w:ascii="Times New Roman" w:eastAsia="Times New Roman" w:hAnsi="Times New Roman" w:cs="Times New Roman"/>
                <w:lang w:val="en-GB"/>
              </w:rPr>
              <w:t>Medium risk</w:t>
            </w:r>
          </w:p>
        </w:tc>
        <w:tc>
          <w:tcPr>
            <w:tcW w:w="1998" w:type="dxa"/>
          </w:tcPr>
          <w:p w14:paraId="0DD926C2" w14:textId="195C85F4" w:rsidR="6750280D" w:rsidRDefault="4F2492C3" w:rsidP="6750280D">
            <w:pPr>
              <w:rPr>
                <w:rFonts w:ascii="Times New Roman" w:eastAsia="Times New Roman" w:hAnsi="Times New Roman" w:cs="Times New Roman"/>
                <w:lang w:val="en-GB"/>
              </w:rPr>
            </w:pPr>
            <w:r w:rsidRPr="6822DCEF">
              <w:rPr>
                <w:rFonts w:ascii="Times New Roman" w:eastAsia="Times New Roman" w:hAnsi="Times New Roman" w:cs="Times New Roman"/>
                <w:lang w:val="en-GB"/>
              </w:rPr>
              <w:t>Passive acceptance</w:t>
            </w:r>
          </w:p>
        </w:tc>
      </w:tr>
    </w:tbl>
    <w:p w14:paraId="22504B05" w14:textId="1C36163F" w:rsidR="63CBE0B4" w:rsidRDefault="63CBE0B4" w:rsidP="63CBE0B4">
      <w:pPr>
        <w:rPr>
          <w:lang w:val="en-GB"/>
        </w:rPr>
      </w:pPr>
    </w:p>
    <w:p w14:paraId="3E7CFB03" w14:textId="0BA99A77" w:rsidR="5D3DEB37" w:rsidRPr="0077101A" w:rsidRDefault="7FBD581B" w:rsidP="0077101A">
      <w:pPr>
        <w:spacing w:line="480" w:lineRule="auto"/>
        <w:jc w:val="both"/>
        <w:rPr>
          <w:rFonts w:ascii="Times New Roman" w:hAnsi="Times New Roman" w:cs="Times New Roman"/>
        </w:rPr>
      </w:pPr>
      <w:bookmarkStart w:id="298" w:name="_Toc96281592"/>
      <w:bookmarkStart w:id="299" w:name="_Toc1421626870"/>
      <w:bookmarkStart w:id="300" w:name="_Toc766328890"/>
      <w:r w:rsidRPr="7425E1F5">
        <w:rPr>
          <w:rStyle w:val="Heading1Char"/>
          <w:rFonts w:ascii="Times New Roman" w:hAnsi="Times New Roman" w:cs="Times New Roman"/>
          <w:lang w:val="en-GB"/>
        </w:rPr>
        <w:t>Quality management</w:t>
      </w:r>
      <w:bookmarkEnd w:id="298"/>
      <w:bookmarkEnd w:id="299"/>
      <w:bookmarkEnd w:id="300"/>
    </w:p>
    <w:p w14:paraId="4B0B6968" w14:textId="226A85A5" w:rsidR="00B1676C" w:rsidRPr="0077101A" w:rsidRDefault="00B1676C" w:rsidP="0077101A">
      <w:pPr>
        <w:spacing w:line="480" w:lineRule="auto"/>
        <w:jc w:val="both"/>
        <w:rPr>
          <w:rFonts w:ascii="Times New Roman" w:hAnsi="Times New Roman" w:cs="Times New Roman"/>
        </w:rPr>
      </w:pPr>
      <w:r w:rsidRPr="0077101A">
        <w:rPr>
          <w:rFonts w:ascii="Times New Roman" w:hAnsi="Times New Roman" w:cs="Times New Roman"/>
        </w:rPr>
        <w:t>Quality management involves the process of integrating quality polic</w:t>
      </w:r>
      <w:r w:rsidR="000C76AF" w:rsidRPr="0077101A">
        <w:rPr>
          <w:rFonts w:ascii="Times New Roman" w:hAnsi="Times New Roman" w:cs="Times New Roman"/>
        </w:rPr>
        <w:t>ies</w:t>
      </w:r>
      <w:r w:rsidRPr="0077101A">
        <w:rPr>
          <w:rFonts w:ascii="Times New Roman" w:hAnsi="Times New Roman" w:cs="Times New Roman"/>
        </w:rPr>
        <w:t xml:space="preserve"> regarding planning, managing, and controlling project and product requirements </w:t>
      </w:r>
      <w:r w:rsidR="008A1FA6" w:rsidRPr="0077101A">
        <w:rPr>
          <w:rFonts w:ascii="Times New Roman" w:hAnsi="Times New Roman" w:cs="Times New Roman"/>
        </w:rPr>
        <w:t>to</w:t>
      </w:r>
      <w:r w:rsidRPr="0077101A">
        <w:rPr>
          <w:rFonts w:ascii="Times New Roman" w:hAnsi="Times New Roman" w:cs="Times New Roman"/>
        </w:rPr>
        <w:t xml:space="preserve"> meet stakeholders’ objectives and standards. The primary goal of </w:t>
      </w:r>
      <w:r w:rsidR="004D40D1" w:rsidRPr="0077101A">
        <w:rPr>
          <w:rFonts w:ascii="Times New Roman" w:hAnsi="Times New Roman" w:cs="Times New Roman"/>
        </w:rPr>
        <w:t xml:space="preserve">quality </w:t>
      </w:r>
      <w:r w:rsidR="00EC4822" w:rsidRPr="0077101A">
        <w:rPr>
          <w:rFonts w:ascii="Times New Roman" w:hAnsi="Times New Roman" w:cs="Times New Roman"/>
        </w:rPr>
        <w:t>management is</w:t>
      </w:r>
      <w:r w:rsidRPr="0077101A">
        <w:rPr>
          <w:rFonts w:ascii="Times New Roman" w:hAnsi="Times New Roman" w:cs="Times New Roman"/>
        </w:rPr>
        <w:t xml:space="preserve"> to ensure that the project deliverables are of quality and fit-for purpose. Quality management is essential in project management because it is very expensive to correct non-conformance when the product has been released to the customer</w:t>
      </w:r>
      <w:r w:rsidR="0067132C">
        <w:rPr>
          <w:rFonts w:ascii="Times New Roman" w:hAnsi="Times New Roman" w:cs="Times New Roman"/>
        </w:rPr>
        <w:t xml:space="preserve"> </w:t>
      </w:r>
      <w:r w:rsidR="0067132C" w:rsidRPr="6562A424">
        <w:rPr>
          <w:rFonts w:ascii="Times New Roman" w:eastAsia="Times New Roman" w:hAnsi="Times New Roman" w:cs="Times New Roman"/>
          <w:sz w:val="24"/>
          <w:szCs w:val="24"/>
          <w:lang w:val="en-GB"/>
        </w:rPr>
        <w:t>(</w:t>
      </w:r>
      <w:r w:rsidR="0067132C" w:rsidRPr="6562A424">
        <w:rPr>
          <w:rFonts w:ascii="Times New Roman" w:eastAsia="Times New Roman" w:hAnsi="Times New Roman" w:cs="Times New Roman"/>
          <w:color w:val="000000" w:themeColor="text1"/>
          <w:sz w:val="24"/>
          <w:szCs w:val="24"/>
          <w:lang w:val="en-GB"/>
        </w:rPr>
        <w:t>Project Management Institute, 2017</w:t>
      </w:r>
      <w:r w:rsidR="0067132C" w:rsidRPr="6562A424">
        <w:rPr>
          <w:rFonts w:ascii="Times New Roman" w:eastAsia="Times New Roman" w:hAnsi="Times New Roman" w:cs="Times New Roman"/>
          <w:sz w:val="24"/>
          <w:szCs w:val="24"/>
          <w:lang w:val="en-GB"/>
        </w:rPr>
        <w:t>)</w:t>
      </w:r>
      <w:r w:rsidR="00803243">
        <w:rPr>
          <w:rFonts w:ascii="Times New Roman" w:hAnsi="Times New Roman" w:cs="Times New Roman"/>
        </w:rPr>
        <w:t xml:space="preserve">. To </w:t>
      </w:r>
      <w:r w:rsidR="001A280C">
        <w:rPr>
          <w:rFonts w:ascii="Times New Roman" w:hAnsi="Times New Roman" w:cs="Times New Roman"/>
        </w:rPr>
        <w:t xml:space="preserve">ensure </w:t>
      </w:r>
      <w:r w:rsidR="00845FA3">
        <w:rPr>
          <w:rFonts w:ascii="Times New Roman" w:hAnsi="Times New Roman" w:cs="Times New Roman"/>
        </w:rPr>
        <w:t>quality in the project, the project manager</w:t>
      </w:r>
      <w:r w:rsidR="00AB4114">
        <w:rPr>
          <w:rFonts w:ascii="Times New Roman" w:hAnsi="Times New Roman" w:cs="Times New Roman"/>
        </w:rPr>
        <w:t xml:space="preserve"> specified that all process</w:t>
      </w:r>
      <w:r w:rsidR="00287636">
        <w:rPr>
          <w:rFonts w:ascii="Times New Roman" w:hAnsi="Times New Roman" w:cs="Times New Roman"/>
        </w:rPr>
        <w:t>es</w:t>
      </w:r>
      <w:r w:rsidR="00AB4114">
        <w:rPr>
          <w:rFonts w:ascii="Times New Roman" w:hAnsi="Times New Roman" w:cs="Times New Roman"/>
        </w:rPr>
        <w:t xml:space="preserve"> </w:t>
      </w:r>
      <w:r w:rsidR="00287636">
        <w:rPr>
          <w:rFonts w:ascii="Times New Roman" w:hAnsi="Times New Roman" w:cs="Times New Roman"/>
        </w:rPr>
        <w:t xml:space="preserve">and deliverables </w:t>
      </w:r>
      <w:r w:rsidR="00AB4114">
        <w:rPr>
          <w:rFonts w:ascii="Times New Roman" w:hAnsi="Times New Roman" w:cs="Times New Roman"/>
        </w:rPr>
        <w:t>in the project are subject to quality control and management</w:t>
      </w:r>
      <w:r w:rsidR="007A4AF9">
        <w:rPr>
          <w:rFonts w:ascii="Times New Roman" w:hAnsi="Times New Roman" w:cs="Times New Roman"/>
        </w:rPr>
        <w:t>.</w:t>
      </w:r>
      <w:r w:rsidR="00B36841">
        <w:rPr>
          <w:rFonts w:ascii="Times New Roman" w:hAnsi="Times New Roman" w:cs="Times New Roman"/>
        </w:rPr>
        <w:t xml:space="preserve"> </w:t>
      </w:r>
      <w:r w:rsidR="00E22E77">
        <w:rPr>
          <w:rFonts w:ascii="Times New Roman" w:hAnsi="Times New Roman" w:cs="Times New Roman"/>
        </w:rPr>
        <w:t xml:space="preserve">Furthermore, </w:t>
      </w:r>
      <w:r w:rsidR="0058175F">
        <w:rPr>
          <w:rFonts w:ascii="Times New Roman" w:hAnsi="Times New Roman" w:cs="Times New Roman"/>
        </w:rPr>
        <w:t>a</w:t>
      </w:r>
      <w:r w:rsidR="00E22E77" w:rsidRPr="1A9DEC1C">
        <w:rPr>
          <w:rFonts w:ascii="Times New Roman" w:hAnsi="Times New Roman" w:cs="Times New Roman"/>
        </w:rPr>
        <w:t>ll members of the project team will play a role in ensuring that the project meets the quality standard</w:t>
      </w:r>
      <w:r w:rsidR="0058175F">
        <w:rPr>
          <w:rFonts w:ascii="Times New Roman" w:hAnsi="Times New Roman" w:cs="Times New Roman"/>
        </w:rPr>
        <w:t>.</w:t>
      </w:r>
      <w:r w:rsidR="00287636">
        <w:rPr>
          <w:rFonts w:ascii="Times New Roman" w:hAnsi="Times New Roman" w:cs="Times New Roman"/>
        </w:rPr>
        <w:t xml:space="preserve"> </w:t>
      </w:r>
      <w:r w:rsidRPr="0077101A">
        <w:rPr>
          <w:rFonts w:ascii="Times New Roman" w:hAnsi="Times New Roman" w:cs="Times New Roman"/>
        </w:rPr>
        <w:t>The project quality management processes are</w:t>
      </w:r>
      <w:r w:rsidR="00311EAB" w:rsidRPr="0077101A">
        <w:rPr>
          <w:rFonts w:ascii="Times New Roman" w:hAnsi="Times New Roman" w:cs="Times New Roman"/>
        </w:rPr>
        <w:t xml:space="preserve">; </w:t>
      </w:r>
    </w:p>
    <w:p w14:paraId="26CAEDB5" w14:textId="4CE9FCE0" w:rsidR="00311EAB" w:rsidRPr="0077101A" w:rsidRDefault="00311EAB" w:rsidP="0077101A">
      <w:pPr>
        <w:pStyle w:val="ListParagraph"/>
        <w:numPr>
          <w:ilvl w:val="0"/>
          <w:numId w:val="15"/>
        </w:numPr>
        <w:spacing w:line="480" w:lineRule="auto"/>
        <w:jc w:val="both"/>
        <w:rPr>
          <w:rFonts w:ascii="Times New Roman" w:hAnsi="Times New Roman" w:cs="Times New Roman"/>
        </w:rPr>
      </w:pPr>
      <w:r w:rsidRPr="0077101A">
        <w:rPr>
          <w:rFonts w:ascii="Times New Roman" w:hAnsi="Times New Roman" w:cs="Times New Roman"/>
        </w:rPr>
        <w:t>Plan quality management</w:t>
      </w:r>
      <w:r w:rsidR="006C320C" w:rsidRPr="0077101A">
        <w:rPr>
          <w:rFonts w:ascii="Times New Roman" w:hAnsi="Times New Roman" w:cs="Times New Roman"/>
        </w:rPr>
        <w:t xml:space="preserve"> </w:t>
      </w:r>
      <w:r w:rsidR="00415037" w:rsidRPr="0077101A">
        <w:rPr>
          <w:rFonts w:ascii="Times New Roman" w:hAnsi="Times New Roman" w:cs="Times New Roman"/>
        </w:rPr>
        <w:t>- planning</w:t>
      </w:r>
    </w:p>
    <w:p w14:paraId="3BD5F733" w14:textId="723568F9" w:rsidR="00311EAB" w:rsidRPr="0077101A" w:rsidRDefault="00EC4822" w:rsidP="0077101A">
      <w:pPr>
        <w:pStyle w:val="ListParagraph"/>
        <w:numPr>
          <w:ilvl w:val="0"/>
          <w:numId w:val="15"/>
        </w:numPr>
        <w:spacing w:line="480" w:lineRule="auto"/>
        <w:jc w:val="both"/>
        <w:rPr>
          <w:rFonts w:ascii="Times New Roman" w:hAnsi="Times New Roman" w:cs="Times New Roman"/>
        </w:rPr>
      </w:pPr>
      <w:r w:rsidRPr="0077101A">
        <w:rPr>
          <w:rFonts w:ascii="Times New Roman" w:hAnsi="Times New Roman" w:cs="Times New Roman"/>
        </w:rPr>
        <w:t xml:space="preserve">Manage quality </w:t>
      </w:r>
      <w:r w:rsidR="00415037" w:rsidRPr="0077101A">
        <w:rPr>
          <w:rFonts w:ascii="Times New Roman" w:hAnsi="Times New Roman" w:cs="Times New Roman"/>
        </w:rPr>
        <w:t>-</w:t>
      </w:r>
    </w:p>
    <w:p w14:paraId="1D683B80" w14:textId="6CE5B474" w:rsidR="00EC4822" w:rsidRPr="0077101A" w:rsidRDefault="00EC4822" w:rsidP="0077101A">
      <w:pPr>
        <w:pStyle w:val="ListParagraph"/>
        <w:numPr>
          <w:ilvl w:val="0"/>
          <w:numId w:val="15"/>
        </w:numPr>
        <w:spacing w:line="480" w:lineRule="auto"/>
        <w:jc w:val="both"/>
        <w:rPr>
          <w:rFonts w:ascii="Times New Roman" w:hAnsi="Times New Roman" w:cs="Times New Roman"/>
        </w:rPr>
      </w:pPr>
      <w:r w:rsidRPr="0077101A">
        <w:rPr>
          <w:rFonts w:ascii="Times New Roman" w:hAnsi="Times New Roman" w:cs="Times New Roman"/>
        </w:rPr>
        <w:t>Control quality</w:t>
      </w:r>
      <w:r w:rsidR="00415037" w:rsidRPr="0077101A">
        <w:rPr>
          <w:rFonts w:ascii="Times New Roman" w:hAnsi="Times New Roman" w:cs="Times New Roman"/>
        </w:rPr>
        <w:t>-</w:t>
      </w:r>
    </w:p>
    <w:p w14:paraId="5F4A938D" w14:textId="7902E5E2" w:rsidR="00B1676C" w:rsidRDefault="7FBD581B" w:rsidP="09E24945">
      <w:pPr>
        <w:rPr>
          <w:rStyle w:val="Heading1Char"/>
          <w:lang w:val="en-GB"/>
        </w:rPr>
      </w:pPr>
      <w:bookmarkStart w:id="301" w:name="_Toc1087081803"/>
      <w:bookmarkStart w:id="302" w:name="_Toc1479515154"/>
      <w:r w:rsidRPr="7425E1F5">
        <w:rPr>
          <w:rStyle w:val="Heading1Char"/>
          <w:lang w:val="en-GB"/>
        </w:rPr>
        <w:lastRenderedPageBreak/>
        <w:t xml:space="preserve"> </w:t>
      </w:r>
      <w:bookmarkEnd w:id="301"/>
      <w:bookmarkEnd w:id="302"/>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54"/>
        <w:gridCol w:w="2254"/>
        <w:gridCol w:w="2254"/>
        <w:gridCol w:w="2254"/>
      </w:tblGrid>
      <w:tr w:rsidR="00511E6B" w:rsidRPr="00834DEC" w14:paraId="4E11E462" w14:textId="77777777" w:rsidTr="683C93B9">
        <w:tc>
          <w:tcPr>
            <w:tcW w:w="2254" w:type="dxa"/>
          </w:tcPr>
          <w:p w14:paraId="687FA38F" w14:textId="77777777" w:rsidR="00511E6B" w:rsidRPr="00834DEC" w:rsidRDefault="00511E6B" w:rsidP="00232FF3">
            <w:pPr>
              <w:spacing w:line="240" w:lineRule="auto"/>
              <w:rPr>
                <w:rFonts w:ascii="Times New Roman" w:hAnsi="Times New Roman" w:cs="Times New Roman"/>
                <w:b/>
                <w:bCs/>
                <w:sz w:val="24"/>
                <w:szCs w:val="24"/>
              </w:rPr>
            </w:pPr>
            <w:r w:rsidRPr="00834DEC">
              <w:rPr>
                <w:rFonts w:ascii="Times New Roman" w:hAnsi="Times New Roman" w:cs="Times New Roman"/>
                <w:b/>
                <w:bCs/>
                <w:sz w:val="24"/>
                <w:szCs w:val="24"/>
              </w:rPr>
              <w:t>Process</w:t>
            </w:r>
          </w:p>
        </w:tc>
        <w:tc>
          <w:tcPr>
            <w:tcW w:w="2254" w:type="dxa"/>
          </w:tcPr>
          <w:p w14:paraId="03B2901A" w14:textId="77777777" w:rsidR="00511E6B" w:rsidRPr="00834DEC" w:rsidRDefault="00511E6B" w:rsidP="00232FF3">
            <w:pPr>
              <w:spacing w:line="240" w:lineRule="auto"/>
              <w:rPr>
                <w:rFonts w:ascii="Times New Roman" w:hAnsi="Times New Roman" w:cs="Times New Roman"/>
                <w:b/>
                <w:bCs/>
                <w:sz w:val="24"/>
                <w:szCs w:val="24"/>
              </w:rPr>
            </w:pPr>
            <w:r w:rsidRPr="00834DEC">
              <w:rPr>
                <w:rFonts w:ascii="Times New Roman" w:hAnsi="Times New Roman" w:cs="Times New Roman"/>
                <w:b/>
                <w:bCs/>
                <w:sz w:val="24"/>
                <w:szCs w:val="24"/>
              </w:rPr>
              <w:t>Input</w:t>
            </w:r>
          </w:p>
        </w:tc>
        <w:tc>
          <w:tcPr>
            <w:tcW w:w="2254" w:type="dxa"/>
          </w:tcPr>
          <w:p w14:paraId="744EDF2D" w14:textId="77777777" w:rsidR="00511E6B" w:rsidRPr="00834DEC" w:rsidRDefault="00511E6B" w:rsidP="00232FF3">
            <w:pPr>
              <w:spacing w:line="240" w:lineRule="auto"/>
              <w:rPr>
                <w:rFonts w:ascii="Times New Roman" w:hAnsi="Times New Roman" w:cs="Times New Roman"/>
                <w:b/>
                <w:bCs/>
                <w:sz w:val="24"/>
                <w:szCs w:val="24"/>
              </w:rPr>
            </w:pPr>
            <w:r w:rsidRPr="00834DEC">
              <w:rPr>
                <w:rFonts w:ascii="Times New Roman" w:hAnsi="Times New Roman" w:cs="Times New Roman"/>
                <w:b/>
                <w:bCs/>
                <w:sz w:val="24"/>
                <w:szCs w:val="24"/>
              </w:rPr>
              <w:t xml:space="preserve">Tools </w:t>
            </w:r>
            <w:r>
              <w:rPr>
                <w:rFonts w:ascii="Times New Roman" w:hAnsi="Times New Roman" w:cs="Times New Roman"/>
                <w:b/>
                <w:bCs/>
                <w:sz w:val="24"/>
                <w:szCs w:val="24"/>
              </w:rPr>
              <w:t>a</w:t>
            </w:r>
            <w:r w:rsidRPr="00834DEC">
              <w:rPr>
                <w:rFonts w:ascii="Times New Roman" w:hAnsi="Times New Roman" w:cs="Times New Roman"/>
                <w:b/>
                <w:bCs/>
                <w:sz w:val="24"/>
                <w:szCs w:val="24"/>
              </w:rPr>
              <w:t>nd Techniques</w:t>
            </w:r>
          </w:p>
        </w:tc>
        <w:tc>
          <w:tcPr>
            <w:tcW w:w="2254" w:type="dxa"/>
          </w:tcPr>
          <w:p w14:paraId="10D4C839" w14:textId="77777777" w:rsidR="00511E6B" w:rsidRPr="00834DEC" w:rsidRDefault="00511E6B" w:rsidP="00232FF3">
            <w:pPr>
              <w:spacing w:line="240" w:lineRule="auto"/>
              <w:rPr>
                <w:rFonts w:ascii="Times New Roman" w:hAnsi="Times New Roman" w:cs="Times New Roman"/>
                <w:b/>
                <w:bCs/>
                <w:sz w:val="24"/>
                <w:szCs w:val="24"/>
              </w:rPr>
            </w:pPr>
            <w:r w:rsidRPr="00834DEC">
              <w:rPr>
                <w:rFonts w:ascii="Times New Roman" w:hAnsi="Times New Roman" w:cs="Times New Roman"/>
                <w:b/>
                <w:bCs/>
                <w:sz w:val="24"/>
                <w:szCs w:val="24"/>
              </w:rPr>
              <w:t>Output</w:t>
            </w:r>
          </w:p>
        </w:tc>
      </w:tr>
      <w:tr w:rsidR="00511E6B" w:rsidRPr="00834DEC" w14:paraId="62544CD6" w14:textId="77777777" w:rsidTr="683C93B9">
        <w:tc>
          <w:tcPr>
            <w:tcW w:w="2254" w:type="dxa"/>
          </w:tcPr>
          <w:p w14:paraId="1F736DDA" w14:textId="77777777" w:rsidR="00511E6B" w:rsidRPr="00834DEC" w:rsidRDefault="00511E6B" w:rsidP="00232FF3">
            <w:pPr>
              <w:spacing w:line="240" w:lineRule="auto"/>
              <w:rPr>
                <w:rFonts w:ascii="Times New Roman" w:hAnsi="Times New Roman" w:cs="Times New Roman"/>
                <w:sz w:val="24"/>
                <w:szCs w:val="24"/>
              </w:rPr>
            </w:pPr>
            <w:r w:rsidRPr="00834DEC">
              <w:rPr>
                <w:rFonts w:ascii="Times New Roman" w:hAnsi="Times New Roman" w:cs="Times New Roman"/>
                <w:sz w:val="24"/>
                <w:szCs w:val="24"/>
              </w:rPr>
              <w:t>Plan quality management</w:t>
            </w:r>
          </w:p>
        </w:tc>
        <w:tc>
          <w:tcPr>
            <w:tcW w:w="2254" w:type="dxa"/>
          </w:tcPr>
          <w:p w14:paraId="2A4A0D67" w14:textId="32569A71" w:rsidR="00511E6B" w:rsidRPr="00834DEC" w:rsidRDefault="00511E6B" w:rsidP="00232FF3">
            <w:pPr>
              <w:spacing w:line="240" w:lineRule="auto"/>
              <w:rPr>
                <w:rFonts w:ascii="Times New Roman" w:eastAsia="Times New Roman" w:hAnsi="Times New Roman" w:cs="Times New Roman"/>
              </w:rPr>
            </w:pPr>
            <w:r w:rsidRPr="1A9DEC1C">
              <w:rPr>
                <w:rFonts w:ascii="Times New Roman" w:hAnsi="Times New Roman" w:cs="Times New Roman"/>
                <w:sz w:val="24"/>
                <w:szCs w:val="24"/>
              </w:rPr>
              <w:t xml:space="preserve">Project charter, </w:t>
            </w:r>
            <w:r w:rsidR="717BE022" w:rsidRPr="717BE022">
              <w:rPr>
                <w:rFonts w:ascii="Times New Roman" w:hAnsi="Times New Roman" w:cs="Times New Roman"/>
                <w:sz w:val="24"/>
                <w:szCs w:val="24"/>
              </w:rPr>
              <w:t>Project Management Plan</w:t>
            </w:r>
            <w:r w:rsidRPr="1A9DEC1C">
              <w:rPr>
                <w:rFonts w:ascii="Times New Roman" w:hAnsi="Times New Roman" w:cs="Times New Roman"/>
                <w:sz w:val="24"/>
                <w:szCs w:val="24"/>
              </w:rPr>
              <w:t xml:space="preserve">, </w:t>
            </w:r>
            <w:r w:rsidR="1A9DEC1C" w:rsidRPr="1A9DEC1C">
              <w:rPr>
                <w:rFonts w:ascii="Times New Roman" w:eastAsia="Times New Roman" w:hAnsi="Times New Roman" w:cs="Times New Roman"/>
              </w:rPr>
              <w:t>project documents such as, risk register, stakeholder registe</w:t>
            </w:r>
            <w:r w:rsidR="00AA0EC9">
              <w:rPr>
                <w:rFonts w:ascii="Times New Roman" w:eastAsia="Times New Roman" w:hAnsi="Times New Roman" w:cs="Times New Roman"/>
              </w:rPr>
              <w:t>r</w:t>
            </w:r>
          </w:p>
        </w:tc>
        <w:tc>
          <w:tcPr>
            <w:tcW w:w="2254" w:type="dxa"/>
          </w:tcPr>
          <w:p w14:paraId="75F0EDA6" w14:textId="588C3D6D" w:rsidR="00511E6B" w:rsidRPr="00834DEC" w:rsidRDefault="00511E6B" w:rsidP="00232FF3">
            <w:pPr>
              <w:spacing w:line="240" w:lineRule="auto"/>
              <w:rPr>
                <w:rFonts w:ascii="Times New Roman" w:hAnsi="Times New Roman" w:cs="Times New Roman"/>
                <w:sz w:val="24"/>
                <w:szCs w:val="24"/>
              </w:rPr>
            </w:pPr>
            <w:r w:rsidRPr="00834DEC">
              <w:rPr>
                <w:rFonts w:ascii="Times New Roman" w:hAnsi="Times New Roman" w:cs="Times New Roman"/>
                <w:sz w:val="24"/>
                <w:szCs w:val="24"/>
              </w:rPr>
              <w:t>Expert judgement, test and inspection, meetings</w:t>
            </w:r>
            <w:r w:rsidR="27384AFB" w:rsidRPr="27384AFB">
              <w:rPr>
                <w:rFonts w:ascii="Times New Roman" w:hAnsi="Times New Roman" w:cs="Times New Roman"/>
                <w:sz w:val="24"/>
                <w:szCs w:val="24"/>
              </w:rPr>
              <w:t xml:space="preserve">, </w:t>
            </w:r>
            <w:r w:rsidR="27384AFB" w:rsidRPr="27384AFB">
              <w:rPr>
                <w:rFonts w:ascii="Times New Roman" w:hAnsi="Times New Roman" w:cs="Times New Roman"/>
                <w:color w:val="0D0D0D" w:themeColor="text1" w:themeTint="F2"/>
                <w:sz w:val="24"/>
                <w:szCs w:val="24"/>
              </w:rPr>
              <w:t>Data gathering</w:t>
            </w:r>
          </w:p>
        </w:tc>
        <w:tc>
          <w:tcPr>
            <w:tcW w:w="2254" w:type="dxa"/>
          </w:tcPr>
          <w:p w14:paraId="36D9F337" w14:textId="30FC81CB" w:rsidR="00511E6B" w:rsidRPr="00834DEC" w:rsidRDefault="00511E6B" w:rsidP="00232FF3">
            <w:pPr>
              <w:spacing w:line="240" w:lineRule="auto"/>
              <w:rPr>
                <w:rFonts w:ascii="Times New Roman" w:hAnsi="Times New Roman" w:cs="Times New Roman"/>
                <w:sz w:val="24"/>
                <w:szCs w:val="24"/>
              </w:rPr>
            </w:pPr>
            <w:r w:rsidRPr="00834DEC">
              <w:rPr>
                <w:rFonts w:ascii="Times New Roman" w:hAnsi="Times New Roman" w:cs="Times New Roman"/>
                <w:sz w:val="24"/>
                <w:szCs w:val="24"/>
              </w:rPr>
              <w:t>Quality management plan</w:t>
            </w:r>
            <w:r w:rsidR="006E7DD2">
              <w:rPr>
                <w:rFonts w:ascii="Times New Roman" w:hAnsi="Times New Roman" w:cs="Times New Roman"/>
                <w:sz w:val="24"/>
                <w:szCs w:val="24"/>
              </w:rPr>
              <w:t>, Quality metrics</w:t>
            </w:r>
          </w:p>
        </w:tc>
      </w:tr>
    </w:tbl>
    <w:p w14:paraId="1B4F317C" w14:textId="77777777" w:rsidR="00397557" w:rsidRDefault="00397557" w:rsidP="09E24945">
      <w:pPr>
        <w:rPr>
          <w:rStyle w:val="Heading1Char"/>
          <w:lang w:val="en-GB"/>
        </w:rPr>
      </w:pPr>
    </w:p>
    <w:p w14:paraId="3C73012A" w14:textId="527C4A4E" w:rsidR="1A9DEC1C" w:rsidRDefault="1A9DEC1C" w:rsidP="1A9DEC1C">
      <w:pPr>
        <w:rPr>
          <w:rStyle w:val="Heading1Char"/>
          <w:lang w:val="en-GB"/>
        </w:rPr>
      </w:pPr>
    </w:p>
    <w:p w14:paraId="6F6650F4" w14:textId="505EB444" w:rsidR="00397557" w:rsidRPr="007B014C" w:rsidRDefault="007B014C" w:rsidP="00397557">
      <w:pPr>
        <w:rPr>
          <w:rFonts w:ascii="Times New Roman" w:hAnsi="Times New Roman" w:cs="Times New Roman"/>
          <w:b/>
          <w:bCs/>
        </w:rPr>
      </w:pPr>
      <w:r w:rsidRPr="007B014C">
        <w:rPr>
          <w:rFonts w:ascii="Times New Roman" w:hAnsi="Times New Roman" w:cs="Times New Roman"/>
          <w:b/>
          <w:bCs/>
        </w:rPr>
        <w:t>QUALITY MANAGEMENT PLAN</w:t>
      </w:r>
    </w:p>
    <w:tbl>
      <w:tblPr>
        <w:tblW w:w="920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606"/>
        <w:gridCol w:w="5603"/>
      </w:tblGrid>
      <w:tr w:rsidR="00EB66E6" w:rsidRPr="00A27F7B" w14:paraId="636183C0" w14:textId="77777777" w:rsidTr="4DC34574">
        <w:tc>
          <w:tcPr>
            <w:tcW w:w="9209" w:type="dxa"/>
            <w:gridSpan w:val="2"/>
          </w:tcPr>
          <w:p w14:paraId="072CF938" w14:textId="1D3358EA" w:rsidR="00EB66E6" w:rsidRPr="00A27F7B" w:rsidRDefault="00EB66E6" w:rsidP="00625381">
            <w:pPr>
              <w:spacing w:line="240" w:lineRule="auto"/>
              <w:rPr>
                <w:rFonts w:ascii="Times New Roman" w:hAnsi="Times New Roman" w:cs="Times New Roman"/>
                <w:b/>
                <w:bCs/>
                <w:sz w:val="24"/>
                <w:szCs w:val="24"/>
              </w:rPr>
            </w:pPr>
            <w:r w:rsidRPr="00A27F7B">
              <w:rPr>
                <w:rFonts w:ascii="Times New Roman" w:hAnsi="Times New Roman" w:cs="Times New Roman"/>
                <w:b/>
                <w:bCs/>
                <w:sz w:val="24"/>
                <w:szCs w:val="24"/>
              </w:rPr>
              <w:t>Project name: ShutterBug</w:t>
            </w:r>
          </w:p>
        </w:tc>
      </w:tr>
      <w:tr w:rsidR="00397557" w:rsidRPr="00A27F7B" w14:paraId="6DC91AFC" w14:textId="77777777" w:rsidTr="4DC34574">
        <w:tc>
          <w:tcPr>
            <w:tcW w:w="9209" w:type="dxa"/>
            <w:gridSpan w:val="2"/>
          </w:tcPr>
          <w:p w14:paraId="2F08559C" w14:textId="2AF37769" w:rsidR="00397557" w:rsidRPr="00A27F7B" w:rsidRDefault="00397557" w:rsidP="00625381">
            <w:pPr>
              <w:spacing w:line="240" w:lineRule="auto"/>
              <w:rPr>
                <w:rFonts w:ascii="Times New Roman" w:hAnsi="Times New Roman" w:cs="Times New Roman"/>
                <w:sz w:val="24"/>
                <w:szCs w:val="24"/>
              </w:rPr>
            </w:pPr>
            <w:r w:rsidRPr="00A27F7B">
              <w:rPr>
                <w:rFonts w:ascii="Times New Roman" w:hAnsi="Times New Roman" w:cs="Times New Roman"/>
                <w:sz w:val="24"/>
                <w:szCs w:val="24"/>
              </w:rPr>
              <w:t>Quality Standards</w:t>
            </w:r>
            <w:r w:rsidR="00192F33" w:rsidRPr="00A27F7B">
              <w:rPr>
                <w:rFonts w:ascii="Times New Roman" w:hAnsi="Times New Roman" w:cs="Times New Roman"/>
                <w:sz w:val="24"/>
                <w:szCs w:val="24"/>
              </w:rPr>
              <w:t>: GDPR, Copyright</w:t>
            </w:r>
          </w:p>
        </w:tc>
      </w:tr>
      <w:tr w:rsidR="00397557" w:rsidRPr="00A27F7B" w14:paraId="62656498" w14:textId="77777777" w:rsidTr="4DC34574">
        <w:tc>
          <w:tcPr>
            <w:tcW w:w="9209" w:type="dxa"/>
            <w:gridSpan w:val="2"/>
          </w:tcPr>
          <w:p w14:paraId="71EB900A" w14:textId="77777777" w:rsidR="00D73469" w:rsidRPr="00A27F7B" w:rsidRDefault="00397557" w:rsidP="00625381">
            <w:pPr>
              <w:spacing w:line="240" w:lineRule="auto"/>
              <w:rPr>
                <w:rFonts w:ascii="Times New Roman" w:hAnsi="Times New Roman" w:cs="Times New Roman"/>
                <w:sz w:val="24"/>
                <w:szCs w:val="24"/>
              </w:rPr>
            </w:pPr>
            <w:r w:rsidRPr="00A27F7B">
              <w:rPr>
                <w:rFonts w:ascii="Times New Roman" w:hAnsi="Times New Roman" w:cs="Times New Roman"/>
                <w:sz w:val="24"/>
                <w:szCs w:val="24"/>
              </w:rPr>
              <w:t>Quality objective</w:t>
            </w:r>
            <w:r w:rsidR="00192F33" w:rsidRPr="00A27F7B">
              <w:rPr>
                <w:rFonts w:ascii="Times New Roman" w:hAnsi="Times New Roman" w:cs="Times New Roman"/>
                <w:sz w:val="24"/>
                <w:szCs w:val="24"/>
              </w:rPr>
              <w:t>:</w:t>
            </w:r>
          </w:p>
          <w:p w14:paraId="23D2A2E4" w14:textId="2925BE41" w:rsidR="00D73469" w:rsidRPr="00A27F7B" w:rsidRDefault="009B1888" w:rsidP="00625381">
            <w:pPr>
              <w:pStyle w:val="ListParagraph"/>
              <w:numPr>
                <w:ilvl w:val="0"/>
                <w:numId w:val="22"/>
              </w:numPr>
              <w:spacing w:line="240" w:lineRule="auto"/>
              <w:rPr>
                <w:rFonts w:ascii="Times New Roman" w:hAnsi="Times New Roman" w:cs="Times New Roman"/>
                <w:sz w:val="24"/>
                <w:szCs w:val="24"/>
              </w:rPr>
            </w:pPr>
            <w:r w:rsidRPr="00A27F7B">
              <w:rPr>
                <w:rFonts w:ascii="Times New Roman" w:hAnsi="Times New Roman" w:cs="Times New Roman"/>
                <w:sz w:val="24"/>
                <w:szCs w:val="24"/>
              </w:rPr>
              <w:t xml:space="preserve">Improve profitability </w:t>
            </w:r>
            <w:r w:rsidR="00D73469" w:rsidRPr="00A27F7B">
              <w:rPr>
                <w:rFonts w:ascii="Times New Roman" w:hAnsi="Times New Roman" w:cs="Times New Roman"/>
                <w:sz w:val="24"/>
                <w:szCs w:val="24"/>
              </w:rPr>
              <w:t>and company value</w:t>
            </w:r>
          </w:p>
          <w:p w14:paraId="1D0C917A" w14:textId="2D850BC5" w:rsidR="006D1FB1" w:rsidRPr="00A27F7B" w:rsidRDefault="00730579" w:rsidP="00625381">
            <w:pPr>
              <w:pStyle w:val="ListParagraph"/>
              <w:numPr>
                <w:ilvl w:val="0"/>
                <w:numId w:val="22"/>
              </w:numPr>
              <w:spacing w:line="240" w:lineRule="auto"/>
              <w:rPr>
                <w:rFonts w:ascii="Times New Roman" w:hAnsi="Times New Roman" w:cs="Times New Roman"/>
                <w:sz w:val="24"/>
                <w:szCs w:val="24"/>
              </w:rPr>
            </w:pPr>
            <w:r w:rsidRPr="00A27F7B">
              <w:rPr>
                <w:rFonts w:ascii="Times New Roman" w:hAnsi="Times New Roman" w:cs="Times New Roman"/>
                <w:sz w:val="24"/>
                <w:szCs w:val="24"/>
              </w:rPr>
              <w:t>Reduce risk</w:t>
            </w:r>
          </w:p>
          <w:p w14:paraId="22EFBE54" w14:textId="01729534" w:rsidR="00397557" w:rsidRPr="00A27F7B" w:rsidRDefault="1A9DEC1C" w:rsidP="00625381">
            <w:pPr>
              <w:pStyle w:val="ListParagraph"/>
              <w:numPr>
                <w:ilvl w:val="0"/>
                <w:numId w:val="22"/>
              </w:numPr>
              <w:spacing w:line="240" w:lineRule="auto"/>
              <w:rPr>
                <w:rFonts w:ascii="Times New Roman" w:hAnsi="Times New Roman" w:cs="Times New Roman"/>
                <w:sz w:val="24"/>
                <w:szCs w:val="24"/>
              </w:rPr>
            </w:pPr>
            <w:r w:rsidRPr="00A27F7B">
              <w:rPr>
                <w:rFonts w:ascii="Times New Roman" w:hAnsi="Times New Roman" w:cs="Times New Roman"/>
                <w:sz w:val="24"/>
                <w:szCs w:val="24"/>
              </w:rPr>
              <w:t>Detect and correct errors before the product reaches users</w:t>
            </w:r>
          </w:p>
        </w:tc>
      </w:tr>
      <w:tr w:rsidR="00397557" w:rsidRPr="00A27F7B" w14:paraId="49FA6352" w14:textId="77777777" w:rsidTr="4DC34574">
        <w:tc>
          <w:tcPr>
            <w:tcW w:w="3606" w:type="dxa"/>
          </w:tcPr>
          <w:p w14:paraId="436974DE" w14:textId="6EBA06C0" w:rsidR="00397557" w:rsidRPr="00A27F7B" w:rsidRDefault="00397557" w:rsidP="00625381">
            <w:pPr>
              <w:spacing w:line="240" w:lineRule="auto"/>
              <w:rPr>
                <w:rFonts w:ascii="Times New Roman" w:hAnsi="Times New Roman" w:cs="Times New Roman"/>
                <w:b/>
                <w:bCs/>
                <w:sz w:val="24"/>
                <w:szCs w:val="24"/>
              </w:rPr>
            </w:pPr>
            <w:r w:rsidRPr="00A27F7B">
              <w:rPr>
                <w:rFonts w:ascii="Times New Roman" w:hAnsi="Times New Roman" w:cs="Times New Roman"/>
                <w:b/>
                <w:bCs/>
                <w:sz w:val="24"/>
                <w:szCs w:val="24"/>
              </w:rPr>
              <w:t>Metric or specification</w:t>
            </w:r>
          </w:p>
          <w:p w14:paraId="66D11161" w14:textId="565F774D" w:rsidR="00397557" w:rsidRPr="00A27F7B" w:rsidRDefault="00397557" w:rsidP="00625381">
            <w:pPr>
              <w:spacing w:line="240" w:lineRule="auto"/>
              <w:rPr>
                <w:rFonts w:ascii="Times New Roman" w:hAnsi="Times New Roman" w:cs="Times New Roman"/>
                <w:b/>
                <w:bCs/>
                <w:color w:val="1F497D" w:themeColor="text2"/>
                <w:sz w:val="24"/>
                <w:szCs w:val="24"/>
              </w:rPr>
            </w:pPr>
          </w:p>
        </w:tc>
        <w:tc>
          <w:tcPr>
            <w:tcW w:w="5603" w:type="dxa"/>
          </w:tcPr>
          <w:p w14:paraId="71171B5C" w14:textId="77777777" w:rsidR="00397557" w:rsidRPr="00A27F7B" w:rsidRDefault="001C1ED7" w:rsidP="00625381">
            <w:pPr>
              <w:spacing w:line="240" w:lineRule="auto"/>
              <w:rPr>
                <w:rFonts w:ascii="Times New Roman" w:hAnsi="Times New Roman" w:cs="Times New Roman"/>
                <w:b/>
                <w:bCs/>
                <w:sz w:val="24"/>
                <w:szCs w:val="24"/>
              </w:rPr>
            </w:pPr>
            <w:r w:rsidRPr="00A27F7B">
              <w:rPr>
                <w:rFonts w:ascii="Times New Roman" w:hAnsi="Times New Roman" w:cs="Times New Roman"/>
                <w:b/>
                <w:bCs/>
                <w:sz w:val="24"/>
                <w:szCs w:val="24"/>
              </w:rPr>
              <w:t>M</w:t>
            </w:r>
            <w:r w:rsidR="00397557" w:rsidRPr="00A27F7B">
              <w:rPr>
                <w:rFonts w:ascii="Times New Roman" w:hAnsi="Times New Roman" w:cs="Times New Roman"/>
                <w:b/>
                <w:bCs/>
                <w:sz w:val="24"/>
                <w:szCs w:val="24"/>
              </w:rPr>
              <w:t>easure</w:t>
            </w:r>
          </w:p>
          <w:p w14:paraId="7D94A13C" w14:textId="7D71EC6C" w:rsidR="0087119F" w:rsidRPr="00A27F7B" w:rsidRDefault="0087119F" w:rsidP="00625381">
            <w:pPr>
              <w:spacing w:line="240" w:lineRule="auto"/>
              <w:rPr>
                <w:rFonts w:ascii="Times New Roman" w:hAnsi="Times New Roman" w:cs="Times New Roman"/>
                <w:b/>
                <w:bCs/>
                <w:sz w:val="24"/>
                <w:szCs w:val="24"/>
              </w:rPr>
            </w:pPr>
          </w:p>
        </w:tc>
      </w:tr>
      <w:tr w:rsidR="00371DAC" w:rsidRPr="00A27F7B" w14:paraId="4D846E35" w14:textId="77777777" w:rsidTr="4DC34574">
        <w:tc>
          <w:tcPr>
            <w:tcW w:w="3606" w:type="dxa"/>
          </w:tcPr>
          <w:p w14:paraId="777F4C13" w14:textId="6A16C317" w:rsidR="00371DAC" w:rsidRPr="00371DAC" w:rsidRDefault="00371DAC" w:rsidP="00625381">
            <w:pPr>
              <w:spacing w:line="240" w:lineRule="auto"/>
              <w:rPr>
                <w:rFonts w:ascii="Times New Roman" w:hAnsi="Times New Roman" w:cs="Times New Roman"/>
                <w:sz w:val="24"/>
                <w:szCs w:val="24"/>
              </w:rPr>
            </w:pPr>
            <w:r w:rsidRPr="00371DAC">
              <w:rPr>
                <w:rFonts w:ascii="Times New Roman" w:hAnsi="Times New Roman" w:cs="Times New Roman"/>
                <w:sz w:val="24"/>
                <w:szCs w:val="24"/>
              </w:rPr>
              <w:t>Quality of code</w:t>
            </w:r>
          </w:p>
        </w:tc>
        <w:tc>
          <w:tcPr>
            <w:tcW w:w="5603" w:type="dxa"/>
          </w:tcPr>
          <w:p w14:paraId="69967E9E" w14:textId="177B75C1" w:rsidR="00371DAC" w:rsidRPr="007B4B85" w:rsidRDefault="00A72CEB" w:rsidP="00625381">
            <w:pPr>
              <w:spacing w:line="240" w:lineRule="auto"/>
              <w:rPr>
                <w:rFonts w:ascii="Times New Roman" w:hAnsi="Times New Roman" w:cs="Times New Roman"/>
                <w:sz w:val="24"/>
                <w:szCs w:val="24"/>
              </w:rPr>
            </w:pPr>
            <w:r>
              <w:rPr>
                <w:rFonts w:ascii="Times New Roman" w:hAnsi="Times New Roman" w:cs="Times New Roman"/>
                <w:sz w:val="24"/>
                <w:szCs w:val="24"/>
              </w:rPr>
              <w:t xml:space="preserve">Number of </w:t>
            </w:r>
            <w:r w:rsidR="00D476C1">
              <w:rPr>
                <w:rFonts w:ascii="Times New Roman" w:hAnsi="Times New Roman" w:cs="Times New Roman"/>
                <w:sz w:val="24"/>
                <w:szCs w:val="24"/>
              </w:rPr>
              <w:t>lines per code</w:t>
            </w:r>
            <w:r w:rsidR="002B7A1D">
              <w:rPr>
                <w:rFonts w:ascii="Times New Roman" w:hAnsi="Times New Roman" w:cs="Times New Roman"/>
                <w:sz w:val="24"/>
                <w:szCs w:val="24"/>
              </w:rPr>
              <w:t>, readability,</w:t>
            </w:r>
            <w:r w:rsidR="007375A9">
              <w:rPr>
                <w:rFonts w:ascii="Times New Roman" w:hAnsi="Times New Roman" w:cs="Times New Roman"/>
                <w:sz w:val="24"/>
                <w:szCs w:val="24"/>
              </w:rPr>
              <w:t xml:space="preserve"> </w:t>
            </w:r>
            <w:r w:rsidR="00F71EA7">
              <w:rPr>
                <w:rFonts w:ascii="Times New Roman" w:hAnsi="Times New Roman" w:cs="Times New Roman"/>
                <w:sz w:val="24"/>
                <w:szCs w:val="24"/>
              </w:rPr>
              <w:t>maintainability of codes</w:t>
            </w:r>
            <w:r w:rsidR="127286E9" w:rsidRPr="127286E9">
              <w:rPr>
                <w:rFonts w:ascii="Times New Roman" w:hAnsi="Times New Roman" w:cs="Times New Roman"/>
                <w:sz w:val="24"/>
                <w:szCs w:val="24"/>
              </w:rPr>
              <w:t>. (clean code principle)</w:t>
            </w:r>
          </w:p>
        </w:tc>
      </w:tr>
      <w:tr w:rsidR="00B51059" w:rsidRPr="00A27F7B" w14:paraId="1ED4BC23" w14:textId="77777777" w:rsidTr="4DC34574">
        <w:tc>
          <w:tcPr>
            <w:tcW w:w="3606" w:type="dxa"/>
          </w:tcPr>
          <w:p w14:paraId="649241ED" w14:textId="5C7062E7" w:rsidR="00B51059" w:rsidRPr="00A27F7B" w:rsidRDefault="0059488E" w:rsidP="00625381">
            <w:pPr>
              <w:spacing w:line="240" w:lineRule="auto"/>
              <w:rPr>
                <w:rFonts w:ascii="Times New Roman" w:hAnsi="Times New Roman" w:cs="Times New Roman"/>
                <w:sz w:val="24"/>
                <w:szCs w:val="24"/>
              </w:rPr>
            </w:pPr>
            <w:r>
              <w:rPr>
                <w:rFonts w:ascii="Times New Roman" w:hAnsi="Times New Roman" w:cs="Times New Roman"/>
                <w:sz w:val="24"/>
                <w:szCs w:val="24"/>
              </w:rPr>
              <w:t>Performance</w:t>
            </w:r>
          </w:p>
        </w:tc>
        <w:tc>
          <w:tcPr>
            <w:tcW w:w="5603" w:type="dxa"/>
          </w:tcPr>
          <w:p w14:paraId="59F81F47" w14:textId="45CA90E5" w:rsidR="00B51059" w:rsidRPr="00A27F7B" w:rsidRDefault="00702AA4" w:rsidP="00625381">
            <w:pPr>
              <w:spacing w:line="240" w:lineRule="auto"/>
              <w:rPr>
                <w:rFonts w:ascii="Times New Roman" w:hAnsi="Times New Roman" w:cs="Times New Roman"/>
                <w:sz w:val="24"/>
                <w:szCs w:val="24"/>
              </w:rPr>
            </w:pPr>
            <w:r>
              <w:rPr>
                <w:rFonts w:ascii="Times New Roman" w:hAnsi="Times New Roman" w:cs="Times New Roman"/>
                <w:sz w:val="24"/>
                <w:szCs w:val="24"/>
              </w:rPr>
              <w:t>The ability of</w:t>
            </w:r>
            <w:r w:rsidR="00BE382D">
              <w:rPr>
                <w:rFonts w:ascii="Times New Roman" w:hAnsi="Times New Roman" w:cs="Times New Roman"/>
                <w:sz w:val="24"/>
                <w:szCs w:val="24"/>
              </w:rPr>
              <w:t xml:space="preserve"> software to perform </w:t>
            </w:r>
            <w:r w:rsidR="006557FE">
              <w:rPr>
                <w:rFonts w:ascii="Times New Roman" w:hAnsi="Times New Roman" w:cs="Times New Roman"/>
                <w:sz w:val="24"/>
                <w:szCs w:val="24"/>
              </w:rPr>
              <w:t>requirements specified in scope</w:t>
            </w:r>
          </w:p>
        </w:tc>
      </w:tr>
      <w:tr w:rsidR="00150E91" w:rsidRPr="00A27F7B" w14:paraId="7124B209" w14:textId="77777777" w:rsidTr="4DC34574">
        <w:tc>
          <w:tcPr>
            <w:tcW w:w="3606" w:type="dxa"/>
          </w:tcPr>
          <w:p w14:paraId="2AA164AD" w14:textId="32E99EDC" w:rsidR="00150E91" w:rsidRDefault="00AD2345" w:rsidP="00625381">
            <w:pPr>
              <w:spacing w:line="240" w:lineRule="auto"/>
              <w:rPr>
                <w:rFonts w:ascii="Times New Roman" w:hAnsi="Times New Roman" w:cs="Times New Roman"/>
                <w:sz w:val="24"/>
                <w:szCs w:val="24"/>
              </w:rPr>
            </w:pPr>
            <w:r>
              <w:rPr>
                <w:rFonts w:ascii="Times New Roman" w:hAnsi="Times New Roman" w:cs="Times New Roman"/>
                <w:sz w:val="24"/>
                <w:szCs w:val="24"/>
              </w:rPr>
              <w:t xml:space="preserve">Compatibility </w:t>
            </w:r>
          </w:p>
        </w:tc>
        <w:tc>
          <w:tcPr>
            <w:tcW w:w="5603" w:type="dxa"/>
          </w:tcPr>
          <w:p w14:paraId="0C9FFFCA" w14:textId="26E1A3D4" w:rsidR="00150E91" w:rsidRPr="00A27F7B" w:rsidRDefault="006557FE" w:rsidP="00625381">
            <w:pPr>
              <w:spacing w:line="240" w:lineRule="auto"/>
              <w:rPr>
                <w:rFonts w:ascii="Times New Roman" w:hAnsi="Times New Roman" w:cs="Times New Roman"/>
                <w:sz w:val="24"/>
                <w:szCs w:val="24"/>
              </w:rPr>
            </w:pPr>
            <w:r>
              <w:rPr>
                <w:rFonts w:ascii="Times New Roman" w:hAnsi="Times New Roman" w:cs="Times New Roman"/>
                <w:sz w:val="24"/>
                <w:szCs w:val="24"/>
              </w:rPr>
              <w:t>Ability of software to run on multiple platforms</w:t>
            </w:r>
          </w:p>
        </w:tc>
      </w:tr>
      <w:tr w:rsidR="004324CA" w:rsidRPr="00A27F7B" w14:paraId="6B06A111" w14:textId="77777777" w:rsidTr="4DC34574">
        <w:tc>
          <w:tcPr>
            <w:tcW w:w="3606" w:type="dxa"/>
          </w:tcPr>
          <w:p w14:paraId="2ADE4EB7" w14:textId="63232756" w:rsidR="004324CA" w:rsidRDefault="004324CA" w:rsidP="00625381">
            <w:pPr>
              <w:spacing w:line="240" w:lineRule="auto"/>
              <w:rPr>
                <w:rFonts w:ascii="Times New Roman" w:hAnsi="Times New Roman" w:cs="Times New Roman"/>
                <w:sz w:val="24"/>
                <w:szCs w:val="24"/>
              </w:rPr>
            </w:pPr>
            <w:r>
              <w:rPr>
                <w:rFonts w:ascii="Times New Roman" w:hAnsi="Times New Roman" w:cs="Times New Roman"/>
                <w:sz w:val="24"/>
                <w:szCs w:val="24"/>
              </w:rPr>
              <w:t xml:space="preserve">Security </w:t>
            </w:r>
          </w:p>
        </w:tc>
        <w:tc>
          <w:tcPr>
            <w:tcW w:w="5603" w:type="dxa"/>
          </w:tcPr>
          <w:p w14:paraId="2D7E8D7C" w14:textId="2DD48718" w:rsidR="004324CA" w:rsidRPr="00A27F7B" w:rsidRDefault="009373B6" w:rsidP="00625381">
            <w:pPr>
              <w:spacing w:line="240" w:lineRule="auto"/>
              <w:rPr>
                <w:rFonts w:ascii="Times New Roman" w:hAnsi="Times New Roman" w:cs="Times New Roman"/>
                <w:sz w:val="24"/>
                <w:szCs w:val="24"/>
              </w:rPr>
            </w:pPr>
            <w:r>
              <w:rPr>
                <w:rFonts w:ascii="Times New Roman" w:hAnsi="Times New Roman" w:cs="Times New Roman"/>
                <w:sz w:val="24"/>
                <w:szCs w:val="24"/>
              </w:rPr>
              <w:t>The robustness of software against cyber attacks</w:t>
            </w:r>
          </w:p>
        </w:tc>
      </w:tr>
      <w:tr w:rsidR="004324CA" w:rsidRPr="00A27F7B" w14:paraId="14963985" w14:textId="77777777" w:rsidTr="4DC34574">
        <w:tc>
          <w:tcPr>
            <w:tcW w:w="3606" w:type="dxa"/>
          </w:tcPr>
          <w:p w14:paraId="2D67EAD5" w14:textId="75FB438B" w:rsidR="004324CA" w:rsidRDefault="004324CA" w:rsidP="00625381">
            <w:pPr>
              <w:spacing w:line="240" w:lineRule="auto"/>
              <w:rPr>
                <w:rFonts w:ascii="Times New Roman" w:hAnsi="Times New Roman" w:cs="Times New Roman"/>
                <w:sz w:val="24"/>
                <w:szCs w:val="24"/>
              </w:rPr>
            </w:pPr>
            <w:r>
              <w:rPr>
                <w:rFonts w:ascii="Times New Roman" w:hAnsi="Times New Roman" w:cs="Times New Roman"/>
                <w:sz w:val="24"/>
                <w:szCs w:val="24"/>
              </w:rPr>
              <w:t xml:space="preserve">Usability </w:t>
            </w:r>
          </w:p>
        </w:tc>
        <w:tc>
          <w:tcPr>
            <w:tcW w:w="5603" w:type="dxa"/>
          </w:tcPr>
          <w:p w14:paraId="06A8CB91" w14:textId="6AEE9505" w:rsidR="004324CA" w:rsidRPr="00A27F7B" w:rsidRDefault="00957079" w:rsidP="00625381">
            <w:pPr>
              <w:spacing w:line="240" w:lineRule="auto"/>
              <w:rPr>
                <w:rFonts w:ascii="Times New Roman" w:hAnsi="Times New Roman" w:cs="Times New Roman"/>
                <w:sz w:val="24"/>
                <w:szCs w:val="24"/>
              </w:rPr>
            </w:pPr>
            <w:r>
              <w:rPr>
                <w:rFonts w:ascii="Times New Roman" w:hAnsi="Times New Roman" w:cs="Times New Roman"/>
                <w:sz w:val="24"/>
                <w:szCs w:val="24"/>
              </w:rPr>
              <w:t>User friendliness of system</w:t>
            </w:r>
          </w:p>
        </w:tc>
      </w:tr>
      <w:tr w:rsidR="004324CA" w:rsidRPr="00A27F7B" w14:paraId="11A637A0" w14:textId="77777777" w:rsidTr="4DC34574">
        <w:tc>
          <w:tcPr>
            <w:tcW w:w="3606" w:type="dxa"/>
          </w:tcPr>
          <w:p w14:paraId="689FB026" w14:textId="5BD73F69" w:rsidR="004324CA" w:rsidRDefault="004324CA" w:rsidP="00625381">
            <w:pPr>
              <w:spacing w:line="240" w:lineRule="auto"/>
              <w:rPr>
                <w:rFonts w:ascii="Times New Roman" w:hAnsi="Times New Roman" w:cs="Times New Roman"/>
                <w:sz w:val="24"/>
                <w:szCs w:val="24"/>
              </w:rPr>
            </w:pPr>
            <w:r>
              <w:rPr>
                <w:rFonts w:ascii="Times New Roman" w:hAnsi="Times New Roman" w:cs="Times New Roman"/>
                <w:sz w:val="24"/>
                <w:szCs w:val="24"/>
              </w:rPr>
              <w:t>Cost variance</w:t>
            </w:r>
          </w:p>
        </w:tc>
        <w:tc>
          <w:tcPr>
            <w:tcW w:w="5603" w:type="dxa"/>
          </w:tcPr>
          <w:p w14:paraId="5135A275" w14:textId="14932DB8" w:rsidR="004324CA" w:rsidRPr="00A27F7B" w:rsidRDefault="007725BC" w:rsidP="00625381">
            <w:pPr>
              <w:spacing w:line="240" w:lineRule="auto"/>
              <w:rPr>
                <w:rFonts w:ascii="Times New Roman" w:hAnsi="Times New Roman" w:cs="Times New Roman"/>
                <w:sz w:val="24"/>
                <w:szCs w:val="24"/>
              </w:rPr>
            </w:pPr>
            <w:r>
              <w:rPr>
                <w:rFonts w:ascii="Times New Roman" w:hAnsi="Times New Roman" w:cs="Times New Roman"/>
                <w:sz w:val="24"/>
                <w:szCs w:val="24"/>
              </w:rPr>
              <w:t>Difference in actual cost and</w:t>
            </w:r>
            <w:r w:rsidR="00AD5881">
              <w:rPr>
                <w:rFonts w:ascii="Times New Roman" w:hAnsi="Times New Roman" w:cs="Times New Roman"/>
                <w:sz w:val="24"/>
                <w:szCs w:val="24"/>
              </w:rPr>
              <w:t xml:space="preserve"> estimated cost</w:t>
            </w:r>
          </w:p>
        </w:tc>
      </w:tr>
      <w:tr w:rsidR="004324CA" w:rsidRPr="00A27F7B" w14:paraId="4A873C59" w14:textId="77777777" w:rsidTr="4DC34574">
        <w:tc>
          <w:tcPr>
            <w:tcW w:w="3606" w:type="dxa"/>
          </w:tcPr>
          <w:p w14:paraId="0F816A77" w14:textId="6F04C5AA" w:rsidR="004324CA" w:rsidRDefault="004324CA" w:rsidP="00625381">
            <w:pPr>
              <w:spacing w:line="240" w:lineRule="auto"/>
              <w:rPr>
                <w:rFonts w:ascii="Times New Roman" w:hAnsi="Times New Roman" w:cs="Times New Roman"/>
                <w:sz w:val="24"/>
                <w:szCs w:val="24"/>
              </w:rPr>
            </w:pPr>
            <w:r>
              <w:rPr>
                <w:rFonts w:ascii="Times New Roman" w:hAnsi="Times New Roman" w:cs="Times New Roman"/>
                <w:sz w:val="24"/>
                <w:szCs w:val="24"/>
              </w:rPr>
              <w:t>Schedule variance</w:t>
            </w:r>
          </w:p>
        </w:tc>
        <w:tc>
          <w:tcPr>
            <w:tcW w:w="5603" w:type="dxa"/>
          </w:tcPr>
          <w:p w14:paraId="72DE0589" w14:textId="13453742" w:rsidR="004324CA" w:rsidRPr="00A27F7B" w:rsidRDefault="002C4FEB" w:rsidP="00625381">
            <w:pPr>
              <w:spacing w:line="240" w:lineRule="auto"/>
              <w:rPr>
                <w:rFonts w:ascii="Times New Roman" w:hAnsi="Times New Roman" w:cs="Times New Roman"/>
                <w:sz w:val="24"/>
                <w:szCs w:val="24"/>
              </w:rPr>
            </w:pPr>
            <w:r>
              <w:rPr>
                <w:rFonts w:ascii="Times New Roman" w:hAnsi="Times New Roman" w:cs="Times New Roman"/>
                <w:sz w:val="24"/>
                <w:szCs w:val="24"/>
              </w:rPr>
              <w:t>Difference in time spent to complete task</w:t>
            </w:r>
            <w:r w:rsidR="00E8697C">
              <w:rPr>
                <w:rFonts w:ascii="Times New Roman" w:hAnsi="Times New Roman" w:cs="Times New Roman"/>
                <w:sz w:val="24"/>
                <w:szCs w:val="24"/>
              </w:rPr>
              <w:t xml:space="preserve"> and the specified t</w:t>
            </w:r>
            <w:r w:rsidR="00FE746B">
              <w:rPr>
                <w:rFonts w:ascii="Times New Roman" w:hAnsi="Times New Roman" w:cs="Times New Roman"/>
                <w:sz w:val="24"/>
                <w:szCs w:val="24"/>
              </w:rPr>
              <w:t>ime estimate</w:t>
            </w:r>
          </w:p>
        </w:tc>
      </w:tr>
      <w:tr w:rsidR="007A7B2F" w:rsidRPr="00A27F7B" w14:paraId="6D8A9688" w14:textId="77777777" w:rsidTr="4DC34574">
        <w:tc>
          <w:tcPr>
            <w:tcW w:w="3606" w:type="dxa"/>
          </w:tcPr>
          <w:p w14:paraId="0546CE86" w14:textId="4A6544E8" w:rsidR="007A7B2F" w:rsidRDefault="007A7B2F" w:rsidP="00625381">
            <w:pPr>
              <w:spacing w:line="240" w:lineRule="auto"/>
              <w:rPr>
                <w:rFonts w:ascii="Times New Roman" w:hAnsi="Times New Roman" w:cs="Times New Roman"/>
                <w:sz w:val="24"/>
                <w:szCs w:val="24"/>
              </w:rPr>
            </w:pPr>
            <w:r>
              <w:rPr>
                <w:rFonts w:ascii="Times New Roman" w:hAnsi="Times New Roman" w:cs="Times New Roman"/>
                <w:sz w:val="24"/>
                <w:szCs w:val="24"/>
              </w:rPr>
              <w:t>Customer satisfaction</w:t>
            </w:r>
          </w:p>
        </w:tc>
        <w:tc>
          <w:tcPr>
            <w:tcW w:w="5603" w:type="dxa"/>
          </w:tcPr>
          <w:p w14:paraId="086D8B6D" w14:textId="51D82186" w:rsidR="007A7B2F" w:rsidRDefault="007A7B2F" w:rsidP="00625381">
            <w:pPr>
              <w:spacing w:line="240" w:lineRule="auto"/>
              <w:rPr>
                <w:rFonts w:ascii="Times New Roman" w:hAnsi="Times New Roman" w:cs="Times New Roman"/>
                <w:sz w:val="24"/>
                <w:szCs w:val="24"/>
              </w:rPr>
            </w:pPr>
            <w:r>
              <w:rPr>
                <w:rFonts w:ascii="Times New Roman" w:hAnsi="Times New Roman" w:cs="Times New Roman"/>
                <w:sz w:val="24"/>
                <w:szCs w:val="24"/>
              </w:rPr>
              <w:t>Number of star rating</w:t>
            </w:r>
            <w:r w:rsidR="127286E9" w:rsidRPr="127286E9">
              <w:rPr>
                <w:rFonts w:ascii="Times New Roman" w:hAnsi="Times New Roman" w:cs="Times New Roman"/>
                <w:sz w:val="24"/>
                <w:szCs w:val="24"/>
              </w:rPr>
              <w:t xml:space="preserve"> and good reviews.</w:t>
            </w:r>
          </w:p>
        </w:tc>
      </w:tr>
      <w:tr w:rsidR="00397557" w:rsidRPr="00A27F7B" w14:paraId="51D173E6" w14:textId="77777777" w:rsidTr="4DC34574">
        <w:tc>
          <w:tcPr>
            <w:tcW w:w="9209" w:type="dxa"/>
            <w:gridSpan w:val="2"/>
          </w:tcPr>
          <w:p w14:paraId="0E78F812" w14:textId="77777777" w:rsidR="00397557" w:rsidRPr="00A27F7B" w:rsidRDefault="00397557" w:rsidP="00625381">
            <w:pPr>
              <w:spacing w:line="240" w:lineRule="auto"/>
              <w:jc w:val="center"/>
              <w:rPr>
                <w:rFonts w:ascii="Times New Roman" w:hAnsi="Times New Roman" w:cs="Times New Roman"/>
                <w:b/>
                <w:bCs/>
                <w:sz w:val="24"/>
                <w:szCs w:val="24"/>
              </w:rPr>
            </w:pPr>
            <w:r w:rsidRPr="00A27F7B">
              <w:rPr>
                <w:rFonts w:ascii="Times New Roman" w:hAnsi="Times New Roman" w:cs="Times New Roman"/>
                <w:b/>
                <w:bCs/>
                <w:sz w:val="24"/>
                <w:szCs w:val="24"/>
              </w:rPr>
              <w:t>Quality roles and responsibilities</w:t>
            </w:r>
          </w:p>
        </w:tc>
      </w:tr>
      <w:tr w:rsidR="00397557" w:rsidRPr="00A27F7B" w14:paraId="69C58674" w14:textId="77777777" w:rsidTr="4DC34574">
        <w:tc>
          <w:tcPr>
            <w:tcW w:w="3606" w:type="dxa"/>
          </w:tcPr>
          <w:p w14:paraId="6B582295" w14:textId="77777777" w:rsidR="00397557" w:rsidRPr="00A27F7B" w:rsidRDefault="00397557" w:rsidP="00625381">
            <w:pPr>
              <w:spacing w:line="240" w:lineRule="auto"/>
              <w:rPr>
                <w:rFonts w:ascii="Times New Roman" w:hAnsi="Times New Roman" w:cs="Times New Roman"/>
                <w:b/>
                <w:bCs/>
                <w:sz w:val="24"/>
                <w:szCs w:val="24"/>
              </w:rPr>
            </w:pPr>
            <w:r w:rsidRPr="00A27F7B">
              <w:rPr>
                <w:rFonts w:ascii="Times New Roman" w:hAnsi="Times New Roman" w:cs="Times New Roman"/>
                <w:b/>
                <w:bCs/>
                <w:sz w:val="24"/>
                <w:szCs w:val="24"/>
              </w:rPr>
              <w:lastRenderedPageBreak/>
              <w:t>Quality roles</w:t>
            </w:r>
          </w:p>
        </w:tc>
        <w:tc>
          <w:tcPr>
            <w:tcW w:w="5603" w:type="dxa"/>
          </w:tcPr>
          <w:p w14:paraId="2F339AC7" w14:textId="29D774B2" w:rsidR="00397557" w:rsidRPr="00A27F7B" w:rsidRDefault="00397557" w:rsidP="00625381">
            <w:pPr>
              <w:spacing w:line="240" w:lineRule="auto"/>
              <w:rPr>
                <w:rFonts w:ascii="Times New Roman" w:hAnsi="Times New Roman" w:cs="Times New Roman"/>
                <w:b/>
                <w:bCs/>
                <w:sz w:val="24"/>
                <w:szCs w:val="24"/>
              </w:rPr>
            </w:pPr>
            <w:r w:rsidRPr="00A27F7B">
              <w:rPr>
                <w:rFonts w:ascii="Times New Roman" w:hAnsi="Times New Roman" w:cs="Times New Roman"/>
                <w:b/>
                <w:bCs/>
                <w:sz w:val="24"/>
                <w:szCs w:val="24"/>
              </w:rPr>
              <w:t>Responsibilities</w:t>
            </w:r>
          </w:p>
        </w:tc>
      </w:tr>
      <w:tr w:rsidR="00397557" w:rsidRPr="00A27F7B" w14:paraId="2666E231" w14:textId="77777777" w:rsidTr="4DC34574">
        <w:tc>
          <w:tcPr>
            <w:tcW w:w="3606" w:type="dxa"/>
          </w:tcPr>
          <w:p w14:paraId="59C3F8E4" w14:textId="3ECDD4C9" w:rsidR="00397557" w:rsidRPr="00A27F7B" w:rsidRDefault="1A9DEC1C" w:rsidP="00625381">
            <w:pPr>
              <w:spacing w:line="240" w:lineRule="auto"/>
              <w:rPr>
                <w:rFonts w:ascii="Times New Roman" w:hAnsi="Times New Roman" w:cs="Times New Roman"/>
                <w:sz w:val="24"/>
                <w:szCs w:val="24"/>
              </w:rPr>
            </w:pPr>
            <w:r w:rsidRPr="00A27F7B">
              <w:rPr>
                <w:rFonts w:ascii="Times New Roman" w:hAnsi="Times New Roman" w:cs="Times New Roman"/>
                <w:sz w:val="24"/>
                <w:szCs w:val="24"/>
              </w:rPr>
              <w:t>Project Sponsor</w:t>
            </w:r>
          </w:p>
        </w:tc>
        <w:tc>
          <w:tcPr>
            <w:tcW w:w="5603" w:type="dxa"/>
          </w:tcPr>
          <w:p w14:paraId="4E301A1E" w14:textId="6A6A6B0D" w:rsidR="00397557" w:rsidRPr="00A27F7B" w:rsidRDefault="1A9DEC1C" w:rsidP="00625381">
            <w:pPr>
              <w:spacing w:line="240" w:lineRule="auto"/>
              <w:rPr>
                <w:rFonts w:ascii="Times New Roman" w:eastAsia="Calibri" w:hAnsi="Times New Roman" w:cs="Times New Roman"/>
                <w:sz w:val="24"/>
                <w:szCs w:val="24"/>
              </w:rPr>
            </w:pPr>
            <w:r w:rsidRPr="00A27F7B">
              <w:rPr>
                <w:rFonts w:ascii="Times New Roman" w:hAnsi="Times New Roman" w:cs="Times New Roman"/>
                <w:sz w:val="24"/>
                <w:szCs w:val="24"/>
              </w:rPr>
              <w:t xml:space="preserve">Responsible for approving </w:t>
            </w:r>
            <w:r w:rsidRPr="00A27F7B">
              <w:rPr>
                <w:rFonts w:ascii="Times New Roman" w:eastAsia="Calibri" w:hAnsi="Times New Roman" w:cs="Times New Roman"/>
                <w:sz w:val="24"/>
                <w:szCs w:val="24"/>
              </w:rPr>
              <w:t>the final acceptance of the project deliverable by ensuring that they meet the required compliance standard</w:t>
            </w:r>
          </w:p>
        </w:tc>
      </w:tr>
      <w:tr w:rsidR="1A9DEC1C" w:rsidRPr="00A27F7B" w14:paraId="225399C3" w14:textId="77777777" w:rsidTr="4DC34574">
        <w:tc>
          <w:tcPr>
            <w:tcW w:w="3606" w:type="dxa"/>
          </w:tcPr>
          <w:p w14:paraId="25F45A5E" w14:textId="1FED7F9A" w:rsidR="1A9DEC1C" w:rsidRPr="00A27F7B" w:rsidRDefault="1A9DEC1C" w:rsidP="00625381">
            <w:pPr>
              <w:spacing w:line="240" w:lineRule="auto"/>
              <w:rPr>
                <w:rFonts w:ascii="Times New Roman" w:hAnsi="Times New Roman" w:cs="Times New Roman"/>
                <w:sz w:val="24"/>
                <w:szCs w:val="24"/>
              </w:rPr>
            </w:pPr>
            <w:r w:rsidRPr="00A27F7B">
              <w:rPr>
                <w:rFonts w:ascii="Times New Roman" w:hAnsi="Times New Roman" w:cs="Times New Roman"/>
                <w:sz w:val="24"/>
                <w:szCs w:val="24"/>
              </w:rPr>
              <w:t>Project manager</w:t>
            </w:r>
          </w:p>
        </w:tc>
        <w:tc>
          <w:tcPr>
            <w:tcW w:w="5603" w:type="dxa"/>
          </w:tcPr>
          <w:p w14:paraId="38D70D57" w14:textId="44CF86A0" w:rsidR="1A9DEC1C" w:rsidRPr="00A27F7B" w:rsidRDefault="1A9DEC1C" w:rsidP="00625381">
            <w:pPr>
              <w:spacing w:line="240" w:lineRule="auto"/>
              <w:rPr>
                <w:rFonts w:ascii="Times New Roman" w:hAnsi="Times New Roman" w:cs="Times New Roman"/>
                <w:sz w:val="24"/>
                <w:szCs w:val="24"/>
              </w:rPr>
            </w:pPr>
            <w:r w:rsidRPr="00A27F7B">
              <w:rPr>
                <w:rFonts w:ascii="Times New Roman" w:hAnsi="Times New Roman" w:cs="Times New Roman"/>
                <w:sz w:val="24"/>
                <w:szCs w:val="24"/>
              </w:rPr>
              <w:t>Responsible for</w:t>
            </w:r>
            <w:r w:rsidR="00893B9D">
              <w:rPr>
                <w:rFonts w:ascii="Times New Roman" w:hAnsi="Times New Roman" w:cs="Times New Roman"/>
                <w:sz w:val="24"/>
                <w:szCs w:val="24"/>
              </w:rPr>
              <w:t xml:space="preserve"> ensuring that the project is run on the approved budget, </w:t>
            </w:r>
            <w:r w:rsidR="00FE45CE">
              <w:rPr>
                <w:rFonts w:ascii="Times New Roman" w:hAnsi="Times New Roman" w:cs="Times New Roman"/>
                <w:sz w:val="24"/>
                <w:szCs w:val="24"/>
              </w:rPr>
              <w:t>schedule,</w:t>
            </w:r>
            <w:r w:rsidR="00893B9D">
              <w:rPr>
                <w:rFonts w:ascii="Times New Roman" w:hAnsi="Times New Roman" w:cs="Times New Roman"/>
                <w:sz w:val="24"/>
                <w:szCs w:val="24"/>
              </w:rPr>
              <w:t xml:space="preserve"> and resources</w:t>
            </w:r>
          </w:p>
        </w:tc>
      </w:tr>
      <w:tr w:rsidR="00397557" w:rsidRPr="00A27F7B" w14:paraId="62A7E8C1" w14:textId="77777777" w:rsidTr="4DC34574">
        <w:tc>
          <w:tcPr>
            <w:tcW w:w="3606" w:type="dxa"/>
          </w:tcPr>
          <w:p w14:paraId="54003DDA" w14:textId="6EF83CEF" w:rsidR="00397557" w:rsidRPr="00A27F7B" w:rsidRDefault="1A9DEC1C" w:rsidP="00625381">
            <w:pPr>
              <w:spacing w:line="240" w:lineRule="auto"/>
              <w:rPr>
                <w:rFonts w:ascii="Times New Roman" w:hAnsi="Times New Roman" w:cs="Times New Roman"/>
                <w:sz w:val="24"/>
                <w:szCs w:val="24"/>
              </w:rPr>
            </w:pPr>
            <w:r w:rsidRPr="00A27F7B">
              <w:rPr>
                <w:rFonts w:ascii="Times New Roman" w:hAnsi="Times New Roman" w:cs="Times New Roman"/>
                <w:sz w:val="24"/>
                <w:szCs w:val="24"/>
              </w:rPr>
              <w:t>Development team</w:t>
            </w:r>
          </w:p>
        </w:tc>
        <w:tc>
          <w:tcPr>
            <w:tcW w:w="5603" w:type="dxa"/>
          </w:tcPr>
          <w:p w14:paraId="2851BC0C" w14:textId="04879714" w:rsidR="00397557" w:rsidRPr="00A27F7B" w:rsidRDefault="1A9DEC1C" w:rsidP="00625381">
            <w:pPr>
              <w:spacing w:line="240" w:lineRule="auto"/>
              <w:rPr>
                <w:rFonts w:ascii="Times New Roman" w:eastAsia="Calibri" w:hAnsi="Times New Roman" w:cs="Times New Roman"/>
                <w:sz w:val="24"/>
                <w:szCs w:val="24"/>
              </w:rPr>
            </w:pPr>
            <w:r w:rsidRPr="00A27F7B">
              <w:rPr>
                <w:rFonts w:ascii="Times New Roman" w:eastAsia="Calibri" w:hAnsi="Times New Roman" w:cs="Times New Roman"/>
                <w:sz w:val="24"/>
                <w:szCs w:val="24"/>
              </w:rPr>
              <w:t xml:space="preserve">Responsible for ensuring the product meets quality standards </w:t>
            </w:r>
            <w:r w:rsidR="001D5ACC">
              <w:rPr>
                <w:rFonts w:ascii="Times New Roman" w:eastAsia="Calibri" w:hAnsi="Times New Roman" w:cs="Times New Roman"/>
                <w:sz w:val="24"/>
                <w:szCs w:val="24"/>
              </w:rPr>
              <w:t>by</w:t>
            </w:r>
            <w:r w:rsidR="00461B3B">
              <w:rPr>
                <w:rFonts w:ascii="Times New Roman" w:eastAsia="Calibri" w:hAnsi="Times New Roman" w:cs="Times New Roman"/>
                <w:sz w:val="24"/>
                <w:szCs w:val="24"/>
              </w:rPr>
              <w:t xml:space="preserve"> containing all requirements </w:t>
            </w:r>
            <w:r w:rsidR="00C72E55">
              <w:rPr>
                <w:rFonts w:ascii="Times New Roman" w:eastAsia="Calibri" w:hAnsi="Times New Roman" w:cs="Times New Roman"/>
                <w:sz w:val="24"/>
                <w:szCs w:val="24"/>
              </w:rPr>
              <w:t>(functional</w:t>
            </w:r>
            <w:r w:rsidR="006B06F6">
              <w:rPr>
                <w:rFonts w:ascii="Times New Roman" w:eastAsia="Calibri" w:hAnsi="Times New Roman" w:cs="Times New Roman"/>
                <w:sz w:val="24"/>
                <w:szCs w:val="24"/>
              </w:rPr>
              <w:t xml:space="preserve"> and </w:t>
            </w:r>
            <w:r w:rsidR="00A63515">
              <w:rPr>
                <w:rFonts w:ascii="Times New Roman" w:eastAsia="Calibri" w:hAnsi="Times New Roman" w:cs="Times New Roman"/>
                <w:sz w:val="24"/>
                <w:szCs w:val="24"/>
              </w:rPr>
              <w:t>non-functional</w:t>
            </w:r>
            <w:r w:rsidR="006B06F6">
              <w:rPr>
                <w:rFonts w:ascii="Times New Roman" w:eastAsia="Calibri" w:hAnsi="Times New Roman" w:cs="Times New Roman"/>
                <w:sz w:val="24"/>
                <w:szCs w:val="24"/>
              </w:rPr>
              <w:t>)</w:t>
            </w:r>
            <w:r w:rsidR="00A63515">
              <w:rPr>
                <w:rFonts w:ascii="Times New Roman" w:eastAsia="Calibri" w:hAnsi="Times New Roman" w:cs="Times New Roman"/>
                <w:sz w:val="24"/>
                <w:szCs w:val="24"/>
              </w:rPr>
              <w:t xml:space="preserve"> </w:t>
            </w:r>
            <w:r w:rsidR="00461B3B">
              <w:rPr>
                <w:rFonts w:ascii="Times New Roman" w:eastAsia="Calibri" w:hAnsi="Times New Roman" w:cs="Times New Roman"/>
                <w:sz w:val="24"/>
                <w:szCs w:val="24"/>
              </w:rPr>
              <w:t>specified</w:t>
            </w:r>
          </w:p>
        </w:tc>
      </w:tr>
      <w:tr w:rsidR="003746D2" w:rsidRPr="00A27F7B" w14:paraId="4685B7BF" w14:textId="77777777" w:rsidTr="4DC34574">
        <w:tc>
          <w:tcPr>
            <w:tcW w:w="3606" w:type="dxa"/>
          </w:tcPr>
          <w:p w14:paraId="35842A86" w14:textId="4B058981" w:rsidR="003746D2" w:rsidRPr="00A27F7B" w:rsidRDefault="000F2BA7" w:rsidP="00625381">
            <w:pPr>
              <w:spacing w:line="240" w:lineRule="auto"/>
              <w:rPr>
                <w:rFonts w:ascii="Times New Roman" w:hAnsi="Times New Roman" w:cs="Times New Roman"/>
                <w:sz w:val="24"/>
                <w:szCs w:val="24"/>
              </w:rPr>
            </w:pPr>
            <w:r>
              <w:rPr>
                <w:rFonts w:ascii="Times New Roman" w:hAnsi="Times New Roman" w:cs="Times New Roman"/>
                <w:sz w:val="24"/>
                <w:szCs w:val="24"/>
              </w:rPr>
              <w:t>suppliers</w:t>
            </w:r>
          </w:p>
        </w:tc>
        <w:tc>
          <w:tcPr>
            <w:tcW w:w="5603" w:type="dxa"/>
          </w:tcPr>
          <w:p w14:paraId="2A602C06" w14:textId="5A55377A" w:rsidR="003746D2" w:rsidRPr="00A27F7B" w:rsidRDefault="00794BDE" w:rsidP="0062538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Mutually </w:t>
            </w:r>
            <w:r w:rsidR="00A32E2D">
              <w:rPr>
                <w:rFonts w:ascii="Times New Roman" w:eastAsia="Calibri" w:hAnsi="Times New Roman" w:cs="Times New Roman"/>
                <w:sz w:val="24"/>
                <w:szCs w:val="24"/>
              </w:rPr>
              <w:t>beneficial</w:t>
            </w:r>
            <w:r>
              <w:rPr>
                <w:rFonts w:ascii="Times New Roman" w:eastAsia="Calibri" w:hAnsi="Times New Roman" w:cs="Times New Roman"/>
                <w:sz w:val="24"/>
                <w:szCs w:val="24"/>
              </w:rPr>
              <w:t xml:space="preserve"> agree</w:t>
            </w:r>
            <w:r w:rsidR="00A32E2D">
              <w:rPr>
                <w:rFonts w:ascii="Times New Roman" w:eastAsia="Calibri" w:hAnsi="Times New Roman" w:cs="Times New Roman"/>
                <w:sz w:val="24"/>
                <w:szCs w:val="24"/>
              </w:rPr>
              <w:t xml:space="preserve">ment to ensure </w:t>
            </w:r>
            <w:r w:rsidR="00A856C1">
              <w:rPr>
                <w:rFonts w:ascii="Times New Roman" w:eastAsia="Calibri" w:hAnsi="Times New Roman" w:cs="Times New Roman"/>
                <w:sz w:val="24"/>
                <w:szCs w:val="24"/>
              </w:rPr>
              <w:t xml:space="preserve">continuous </w:t>
            </w:r>
            <w:r w:rsidR="00761404">
              <w:rPr>
                <w:rFonts w:ascii="Times New Roman" w:eastAsia="Calibri" w:hAnsi="Times New Roman" w:cs="Times New Roman"/>
                <w:sz w:val="24"/>
                <w:szCs w:val="24"/>
              </w:rPr>
              <w:t xml:space="preserve">service </w:t>
            </w:r>
            <w:r w:rsidR="00A856C1">
              <w:rPr>
                <w:rFonts w:ascii="Times New Roman" w:eastAsia="Calibri" w:hAnsi="Times New Roman" w:cs="Times New Roman"/>
                <w:sz w:val="24"/>
                <w:szCs w:val="24"/>
              </w:rPr>
              <w:t>availability</w:t>
            </w:r>
          </w:p>
        </w:tc>
      </w:tr>
      <w:tr w:rsidR="0023298F" w:rsidRPr="00A27F7B" w14:paraId="0248F333" w14:textId="77777777" w:rsidTr="4DC34574">
        <w:tc>
          <w:tcPr>
            <w:tcW w:w="3606" w:type="dxa"/>
          </w:tcPr>
          <w:p w14:paraId="310F5929" w14:textId="0D14E2AB" w:rsidR="0023298F" w:rsidRDefault="0023298F" w:rsidP="00625381">
            <w:pPr>
              <w:spacing w:line="240" w:lineRule="auto"/>
              <w:rPr>
                <w:rFonts w:ascii="Times New Roman" w:hAnsi="Times New Roman" w:cs="Times New Roman"/>
                <w:sz w:val="24"/>
                <w:szCs w:val="24"/>
              </w:rPr>
            </w:pPr>
            <w:r>
              <w:rPr>
                <w:rFonts w:ascii="Times New Roman" w:hAnsi="Times New Roman" w:cs="Times New Roman"/>
                <w:sz w:val="24"/>
                <w:szCs w:val="24"/>
              </w:rPr>
              <w:t>Marketing Team</w:t>
            </w:r>
          </w:p>
        </w:tc>
        <w:tc>
          <w:tcPr>
            <w:tcW w:w="5603" w:type="dxa"/>
          </w:tcPr>
          <w:p w14:paraId="34DC4B7E" w14:textId="466D3158" w:rsidR="0023298F" w:rsidRDefault="00F53B7C" w:rsidP="0062538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Responsible for promoting the </w:t>
            </w:r>
            <w:r w:rsidR="00893B9D">
              <w:rPr>
                <w:rFonts w:ascii="Times New Roman" w:eastAsia="Calibri" w:hAnsi="Times New Roman" w:cs="Times New Roman"/>
                <w:sz w:val="24"/>
                <w:szCs w:val="24"/>
              </w:rPr>
              <w:t>product</w:t>
            </w:r>
            <w:r w:rsidR="00975D16">
              <w:rPr>
                <w:rFonts w:ascii="Times New Roman" w:eastAsia="Calibri" w:hAnsi="Times New Roman" w:cs="Times New Roman"/>
                <w:sz w:val="24"/>
                <w:szCs w:val="24"/>
              </w:rPr>
              <w:t xml:space="preserve"> to</w:t>
            </w:r>
            <w:r w:rsidR="00A745DA">
              <w:rPr>
                <w:rFonts w:ascii="Times New Roman" w:eastAsia="Calibri" w:hAnsi="Times New Roman" w:cs="Times New Roman"/>
                <w:sz w:val="24"/>
                <w:szCs w:val="24"/>
              </w:rPr>
              <w:t xml:space="preserve"> customers</w:t>
            </w:r>
            <w:r w:rsidR="00AF24F5">
              <w:rPr>
                <w:rFonts w:ascii="Times New Roman" w:eastAsia="Calibri" w:hAnsi="Times New Roman" w:cs="Times New Roman"/>
                <w:sz w:val="24"/>
                <w:szCs w:val="24"/>
              </w:rPr>
              <w:t xml:space="preserve"> or users</w:t>
            </w:r>
          </w:p>
        </w:tc>
      </w:tr>
      <w:tr w:rsidR="00C41636" w:rsidRPr="00A27F7B" w14:paraId="53F08D7C" w14:textId="77777777" w:rsidTr="4DC34574">
        <w:tc>
          <w:tcPr>
            <w:tcW w:w="3606" w:type="dxa"/>
          </w:tcPr>
          <w:p w14:paraId="24866591" w14:textId="2D5B57DD" w:rsidR="00C41636" w:rsidRDefault="005D51D3" w:rsidP="00625381">
            <w:pPr>
              <w:spacing w:line="240" w:lineRule="auto"/>
              <w:rPr>
                <w:rFonts w:ascii="Times New Roman" w:hAnsi="Times New Roman" w:cs="Times New Roman"/>
                <w:sz w:val="24"/>
                <w:szCs w:val="24"/>
              </w:rPr>
            </w:pPr>
            <w:r>
              <w:rPr>
                <w:rFonts w:ascii="Times New Roman" w:hAnsi="Times New Roman" w:cs="Times New Roman"/>
                <w:sz w:val="24"/>
                <w:szCs w:val="24"/>
              </w:rPr>
              <w:t>CEO</w:t>
            </w:r>
          </w:p>
        </w:tc>
        <w:tc>
          <w:tcPr>
            <w:tcW w:w="5603" w:type="dxa"/>
          </w:tcPr>
          <w:p w14:paraId="52F31EC7" w14:textId="79851E80" w:rsidR="00C41636" w:rsidRDefault="00DD2659" w:rsidP="0062538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Responsible for ensuring that project me</w:t>
            </w:r>
            <w:r w:rsidR="00633418">
              <w:rPr>
                <w:rFonts w:ascii="Times New Roman" w:eastAsia="Calibri" w:hAnsi="Times New Roman" w:cs="Times New Roman"/>
                <w:sz w:val="24"/>
                <w:szCs w:val="24"/>
              </w:rPr>
              <w:t>e</w:t>
            </w:r>
            <w:r>
              <w:rPr>
                <w:rFonts w:ascii="Times New Roman" w:eastAsia="Calibri" w:hAnsi="Times New Roman" w:cs="Times New Roman"/>
                <w:sz w:val="24"/>
                <w:szCs w:val="24"/>
              </w:rPr>
              <w:t>ts objective</w:t>
            </w:r>
            <w:r w:rsidR="00633418">
              <w:rPr>
                <w:rFonts w:ascii="Times New Roman" w:eastAsia="Calibri" w:hAnsi="Times New Roman" w:cs="Times New Roman"/>
                <w:sz w:val="24"/>
                <w:szCs w:val="24"/>
              </w:rPr>
              <w:t>s</w:t>
            </w:r>
          </w:p>
        </w:tc>
      </w:tr>
      <w:tr w:rsidR="005D51D3" w:rsidRPr="00A27F7B" w14:paraId="7BBF578A" w14:textId="77777777" w:rsidTr="4DC34574">
        <w:tc>
          <w:tcPr>
            <w:tcW w:w="3606" w:type="dxa"/>
          </w:tcPr>
          <w:p w14:paraId="1FBB0E1F" w14:textId="3C265C8C" w:rsidR="005D51D3" w:rsidRDefault="005D51D3" w:rsidP="00625381">
            <w:pPr>
              <w:spacing w:line="240" w:lineRule="auto"/>
              <w:rPr>
                <w:rFonts w:ascii="Times New Roman" w:hAnsi="Times New Roman" w:cs="Times New Roman"/>
                <w:sz w:val="24"/>
                <w:szCs w:val="24"/>
              </w:rPr>
            </w:pPr>
            <w:r>
              <w:rPr>
                <w:rFonts w:ascii="Times New Roman" w:hAnsi="Times New Roman" w:cs="Times New Roman"/>
                <w:sz w:val="24"/>
                <w:szCs w:val="24"/>
              </w:rPr>
              <w:t>CFO</w:t>
            </w:r>
          </w:p>
        </w:tc>
        <w:tc>
          <w:tcPr>
            <w:tcW w:w="5603" w:type="dxa"/>
          </w:tcPr>
          <w:p w14:paraId="661982E4" w14:textId="389C7931" w:rsidR="005D51D3" w:rsidRDefault="007B2FC2" w:rsidP="0062538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Responsible for ensuring that project stays within budget</w:t>
            </w:r>
          </w:p>
        </w:tc>
      </w:tr>
      <w:tr w:rsidR="000D3301" w:rsidRPr="00A27F7B" w14:paraId="40E200C7" w14:textId="77777777" w:rsidTr="4DC34574">
        <w:tc>
          <w:tcPr>
            <w:tcW w:w="3606" w:type="dxa"/>
          </w:tcPr>
          <w:p w14:paraId="5D0E2E45" w14:textId="591EA09D" w:rsidR="000D3301" w:rsidRDefault="000D3301" w:rsidP="00625381">
            <w:pPr>
              <w:spacing w:line="240" w:lineRule="auto"/>
              <w:rPr>
                <w:rFonts w:ascii="Times New Roman" w:hAnsi="Times New Roman" w:cs="Times New Roman"/>
                <w:sz w:val="24"/>
                <w:szCs w:val="24"/>
              </w:rPr>
            </w:pPr>
            <w:r>
              <w:rPr>
                <w:rFonts w:ascii="Times New Roman" w:hAnsi="Times New Roman" w:cs="Times New Roman"/>
                <w:sz w:val="24"/>
                <w:szCs w:val="24"/>
              </w:rPr>
              <w:t>Quality management approach</w:t>
            </w:r>
          </w:p>
        </w:tc>
        <w:tc>
          <w:tcPr>
            <w:tcW w:w="5603" w:type="dxa"/>
          </w:tcPr>
          <w:p w14:paraId="0411FB4A" w14:textId="1C37054D" w:rsidR="000D3301" w:rsidRDefault="009C2B0B" w:rsidP="0062538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Quality audit</w:t>
            </w:r>
            <w:r w:rsidR="00773E3B">
              <w:rPr>
                <w:rFonts w:ascii="Times New Roman" w:eastAsia="Calibri" w:hAnsi="Times New Roman" w:cs="Times New Roman"/>
                <w:sz w:val="24"/>
                <w:szCs w:val="24"/>
              </w:rPr>
              <w:t xml:space="preserve">, </w:t>
            </w:r>
            <w:r w:rsidR="00304531">
              <w:rPr>
                <w:rFonts w:ascii="Times New Roman" w:eastAsia="Calibri" w:hAnsi="Times New Roman" w:cs="Times New Roman"/>
                <w:sz w:val="24"/>
                <w:szCs w:val="24"/>
              </w:rPr>
              <w:t>backlog management</w:t>
            </w:r>
          </w:p>
        </w:tc>
      </w:tr>
      <w:tr w:rsidR="000D3301" w:rsidRPr="00A27F7B" w14:paraId="721164CF" w14:textId="77777777" w:rsidTr="4DC34574">
        <w:tc>
          <w:tcPr>
            <w:tcW w:w="3606" w:type="dxa"/>
          </w:tcPr>
          <w:p w14:paraId="2024A642" w14:textId="4725EBC7" w:rsidR="000D3301" w:rsidRDefault="000D3301" w:rsidP="00625381">
            <w:pPr>
              <w:spacing w:line="240" w:lineRule="auto"/>
              <w:rPr>
                <w:rFonts w:ascii="Times New Roman" w:hAnsi="Times New Roman" w:cs="Times New Roman"/>
                <w:sz w:val="24"/>
                <w:szCs w:val="24"/>
              </w:rPr>
            </w:pPr>
            <w:r>
              <w:rPr>
                <w:rFonts w:ascii="Times New Roman" w:hAnsi="Times New Roman" w:cs="Times New Roman"/>
                <w:sz w:val="24"/>
                <w:szCs w:val="24"/>
              </w:rPr>
              <w:t xml:space="preserve">Quality </w:t>
            </w:r>
            <w:r w:rsidR="00286E74">
              <w:rPr>
                <w:rFonts w:ascii="Times New Roman" w:hAnsi="Times New Roman" w:cs="Times New Roman"/>
                <w:sz w:val="24"/>
                <w:szCs w:val="24"/>
              </w:rPr>
              <w:t>control approach</w:t>
            </w:r>
          </w:p>
        </w:tc>
        <w:tc>
          <w:tcPr>
            <w:tcW w:w="5603" w:type="dxa"/>
          </w:tcPr>
          <w:p w14:paraId="390AE574" w14:textId="05D30E9A" w:rsidR="000D3301" w:rsidRDefault="00532A10" w:rsidP="00625381">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Nonconformance</w:t>
            </w:r>
            <w:r w:rsidR="00686ADF">
              <w:rPr>
                <w:rFonts w:ascii="Times New Roman" w:eastAsia="Calibri" w:hAnsi="Times New Roman" w:cs="Times New Roman"/>
                <w:sz w:val="24"/>
                <w:szCs w:val="24"/>
              </w:rPr>
              <w:t xml:space="preserve"> test and rework</w:t>
            </w:r>
            <w:r w:rsidR="00672489">
              <w:rPr>
                <w:rFonts w:ascii="Times New Roman" w:eastAsia="Calibri" w:hAnsi="Times New Roman" w:cs="Times New Roman"/>
                <w:sz w:val="24"/>
                <w:szCs w:val="24"/>
              </w:rPr>
              <w:t xml:space="preserve"> </w:t>
            </w:r>
          </w:p>
        </w:tc>
      </w:tr>
      <w:tr w:rsidR="002A403B" w:rsidRPr="00A27F7B" w14:paraId="4A713C8D" w14:textId="77777777" w:rsidTr="4DC34574">
        <w:tc>
          <w:tcPr>
            <w:tcW w:w="3606" w:type="dxa"/>
          </w:tcPr>
          <w:p w14:paraId="08E9314E" w14:textId="7F973C93" w:rsidR="002A403B" w:rsidRDefault="002A403B" w:rsidP="00625381">
            <w:pPr>
              <w:spacing w:line="240" w:lineRule="auto"/>
              <w:rPr>
                <w:rFonts w:ascii="Times New Roman" w:hAnsi="Times New Roman" w:cs="Times New Roman"/>
                <w:sz w:val="24"/>
                <w:szCs w:val="24"/>
              </w:rPr>
            </w:pPr>
            <w:r>
              <w:rPr>
                <w:rFonts w:ascii="Times New Roman" w:hAnsi="Times New Roman" w:cs="Times New Roman"/>
                <w:sz w:val="24"/>
                <w:szCs w:val="24"/>
              </w:rPr>
              <w:t>Applicable quality procedures</w:t>
            </w:r>
          </w:p>
        </w:tc>
        <w:tc>
          <w:tcPr>
            <w:tcW w:w="5603" w:type="dxa"/>
          </w:tcPr>
          <w:p w14:paraId="75153A79" w14:textId="7F095324" w:rsidR="002A403B" w:rsidRPr="002A403B" w:rsidRDefault="002A403B" w:rsidP="00625381">
            <w:pPr>
              <w:spacing w:line="240" w:lineRule="auto"/>
              <w:rPr>
                <w:rFonts w:ascii="Times New Roman" w:eastAsia="Calibri" w:hAnsi="Times New Roman" w:cs="Times New Roman"/>
                <w:sz w:val="24"/>
                <w:szCs w:val="24"/>
              </w:rPr>
            </w:pPr>
            <w:r w:rsidRPr="002A403B">
              <w:rPr>
                <w:rFonts w:ascii="Times New Roman" w:hAnsi="Times New Roman" w:cs="Times New Roman"/>
                <w:color w:val="000000" w:themeColor="text1"/>
                <w:sz w:val="24"/>
                <w:szCs w:val="24"/>
                <w:shd w:val="clear" w:color="auto" w:fill="FFFFFF"/>
              </w:rPr>
              <w:t>Nonconformance and rework</w:t>
            </w:r>
            <w:r>
              <w:rPr>
                <w:rFonts w:ascii="Times New Roman" w:hAnsi="Times New Roman" w:cs="Times New Roman"/>
                <w:color w:val="000000" w:themeColor="text1"/>
                <w:sz w:val="24"/>
                <w:szCs w:val="24"/>
                <w:shd w:val="clear" w:color="auto" w:fill="FFFFFF"/>
              </w:rPr>
              <w:t>,</w:t>
            </w:r>
            <w:r w:rsidRPr="002A403B">
              <w:rPr>
                <w:rFonts w:ascii="Times New Roman" w:hAnsi="Times New Roman" w:cs="Times New Roman"/>
                <w:color w:val="000000" w:themeColor="text1"/>
                <w:sz w:val="24"/>
                <w:szCs w:val="24"/>
                <w:shd w:val="clear" w:color="auto" w:fill="FFFFFF"/>
              </w:rPr>
              <w:t xml:space="preserve"> Corrective actions</w:t>
            </w:r>
            <w:r>
              <w:rPr>
                <w:rFonts w:ascii="Times New Roman" w:hAnsi="Times New Roman" w:cs="Times New Roman"/>
                <w:color w:val="000000" w:themeColor="text1"/>
                <w:sz w:val="24"/>
                <w:szCs w:val="24"/>
                <w:shd w:val="clear" w:color="auto" w:fill="FFFFFF"/>
              </w:rPr>
              <w:t>,</w:t>
            </w:r>
            <w:r w:rsidRPr="002A403B">
              <w:rPr>
                <w:rFonts w:ascii="Times New Roman" w:hAnsi="Times New Roman" w:cs="Times New Roman"/>
                <w:color w:val="000000" w:themeColor="text1"/>
                <w:sz w:val="24"/>
                <w:szCs w:val="24"/>
                <w:shd w:val="clear" w:color="auto" w:fill="FFFFFF"/>
              </w:rPr>
              <w:t xml:space="preserve"> Quality audits</w:t>
            </w:r>
            <w:r>
              <w:rPr>
                <w:rFonts w:ascii="Times New Roman" w:hAnsi="Times New Roman" w:cs="Times New Roman"/>
                <w:color w:val="000000" w:themeColor="text1"/>
                <w:sz w:val="24"/>
                <w:szCs w:val="24"/>
                <w:shd w:val="clear" w:color="auto" w:fill="FFFFFF"/>
              </w:rPr>
              <w:t>,</w:t>
            </w:r>
            <w:r w:rsidRPr="002A403B">
              <w:rPr>
                <w:rFonts w:ascii="Times New Roman" w:hAnsi="Times New Roman" w:cs="Times New Roman"/>
                <w:color w:val="000000" w:themeColor="text1"/>
                <w:sz w:val="24"/>
                <w:szCs w:val="24"/>
                <w:shd w:val="clear" w:color="auto" w:fill="FFFFFF"/>
              </w:rPr>
              <w:t xml:space="preserve"> Continuous improvement</w:t>
            </w:r>
          </w:p>
        </w:tc>
      </w:tr>
      <w:tr w:rsidR="00EC2422" w:rsidRPr="00EC2422" w14:paraId="48C774D3" w14:textId="77777777" w:rsidTr="4DC34574">
        <w:tc>
          <w:tcPr>
            <w:tcW w:w="9209" w:type="dxa"/>
            <w:gridSpan w:val="2"/>
          </w:tcPr>
          <w:p w14:paraId="01B646D1" w14:textId="1CD7C917" w:rsidR="00BD6FDB" w:rsidRPr="00EC2422" w:rsidRDefault="00BD6FDB" w:rsidP="00625381">
            <w:pPr>
              <w:spacing w:line="240" w:lineRule="auto"/>
              <w:jc w:val="center"/>
              <w:rPr>
                <w:rFonts w:ascii="Times New Roman" w:eastAsia="Calibri" w:hAnsi="Times New Roman" w:cs="Times New Roman"/>
                <w:b/>
                <w:bCs/>
                <w:color w:val="000000" w:themeColor="text1"/>
                <w:sz w:val="24"/>
                <w:szCs w:val="24"/>
              </w:rPr>
            </w:pPr>
            <w:r w:rsidRPr="00EC2422">
              <w:rPr>
                <w:rFonts w:ascii="Times New Roman" w:hAnsi="Times New Roman" w:cs="Times New Roman"/>
                <w:b/>
                <w:bCs/>
                <w:color w:val="000000" w:themeColor="text1"/>
                <w:sz w:val="24"/>
                <w:szCs w:val="24"/>
              </w:rPr>
              <w:t>Deliverables and process subject to quality review</w:t>
            </w:r>
          </w:p>
        </w:tc>
      </w:tr>
      <w:tr w:rsidR="00EC2422" w:rsidRPr="00A27F7B" w14:paraId="45CC0C06" w14:textId="77777777" w:rsidTr="4DC34574">
        <w:tc>
          <w:tcPr>
            <w:tcW w:w="9209" w:type="dxa"/>
            <w:gridSpan w:val="2"/>
          </w:tcPr>
          <w:p w14:paraId="61C7B733" w14:textId="4A613152" w:rsidR="00EC2422" w:rsidRPr="00A27F7B" w:rsidRDefault="00EC2422" w:rsidP="00625381">
            <w:pPr>
              <w:spacing w:line="240" w:lineRule="auto"/>
              <w:jc w:val="center"/>
              <w:rPr>
                <w:rFonts w:ascii="Times New Roman" w:hAnsi="Times New Roman" w:cs="Times New Roman"/>
                <w:sz w:val="24"/>
                <w:szCs w:val="24"/>
              </w:rPr>
            </w:pPr>
            <w:r w:rsidRPr="00A27F7B">
              <w:rPr>
                <w:rFonts w:ascii="Times New Roman" w:hAnsi="Times New Roman" w:cs="Times New Roman"/>
                <w:sz w:val="24"/>
                <w:szCs w:val="24"/>
              </w:rPr>
              <w:t>Procurement of resources</w:t>
            </w:r>
          </w:p>
        </w:tc>
      </w:tr>
      <w:tr w:rsidR="00EC2422" w:rsidRPr="00A27F7B" w14:paraId="44DED5F8" w14:textId="77777777" w:rsidTr="4DC34574">
        <w:tc>
          <w:tcPr>
            <w:tcW w:w="9209" w:type="dxa"/>
            <w:gridSpan w:val="2"/>
          </w:tcPr>
          <w:p w14:paraId="645FA8E2" w14:textId="68BFA829" w:rsidR="00EC2422" w:rsidRPr="00A27F7B" w:rsidRDefault="00EC2422" w:rsidP="00625381">
            <w:pPr>
              <w:spacing w:line="240" w:lineRule="auto"/>
              <w:jc w:val="center"/>
              <w:rPr>
                <w:rFonts w:ascii="Times New Roman" w:hAnsi="Times New Roman" w:cs="Times New Roman"/>
                <w:sz w:val="24"/>
                <w:szCs w:val="24"/>
              </w:rPr>
            </w:pPr>
            <w:r w:rsidRPr="00A27F7B">
              <w:rPr>
                <w:rFonts w:ascii="Times New Roman" w:hAnsi="Times New Roman" w:cs="Times New Roman"/>
                <w:sz w:val="24"/>
                <w:szCs w:val="24"/>
              </w:rPr>
              <w:t>System development</w:t>
            </w:r>
          </w:p>
        </w:tc>
      </w:tr>
      <w:tr w:rsidR="00EC2422" w:rsidRPr="00A27F7B" w14:paraId="77A7E405" w14:textId="77777777" w:rsidTr="4DC34574">
        <w:tc>
          <w:tcPr>
            <w:tcW w:w="9209" w:type="dxa"/>
            <w:gridSpan w:val="2"/>
          </w:tcPr>
          <w:p w14:paraId="067CAA8F" w14:textId="5AD08263" w:rsidR="00EC2422" w:rsidRPr="00A27F7B" w:rsidRDefault="00EC2422" w:rsidP="00625381">
            <w:pPr>
              <w:spacing w:line="240" w:lineRule="auto"/>
              <w:jc w:val="center"/>
              <w:rPr>
                <w:rFonts w:ascii="Times New Roman" w:hAnsi="Times New Roman" w:cs="Times New Roman"/>
                <w:sz w:val="24"/>
                <w:szCs w:val="24"/>
              </w:rPr>
            </w:pPr>
            <w:r>
              <w:rPr>
                <w:rFonts w:ascii="Times New Roman" w:hAnsi="Times New Roman" w:cs="Times New Roman"/>
                <w:sz w:val="24"/>
                <w:szCs w:val="24"/>
              </w:rPr>
              <w:t>M</w:t>
            </w:r>
            <w:r w:rsidRPr="00A27F7B">
              <w:rPr>
                <w:rFonts w:ascii="Times New Roman" w:hAnsi="Times New Roman" w:cs="Times New Roman"/>
                <w:sz w:val="24"/>
                <w:szCs w:val="24"/>
              </w:rPr>
              <w:t>arketing</w:t>
            </w:r>
          </w:p>
        </w:tc>
      </w:tr>
      <w:tr w:rsidR="00EC2422" w:rsidRPr="00A27F7B" w14:paraId="315292D7" w14:textId="77777777" w:rsidTr="4DC34574">
        <w:tc>
          <w:tcPr>
            <w:tcW w:w="9209" w:type="dxa"/>
            <w:gridSpan w:val="2"/>
          </w:tcPr>
          <w:p w14:paraId="02C0964C" w14:textId="11724D59" w:rsidR="00EC2422" w:rsidRPr="00A27F7B" w:rsidRDefault="00EC2422" w:rsidP="00625381">
            <w:pPr>
              <w:spacing w:line="240" w:lineRule="auto"/>
              <w:jc w:val="center"/>
              <w:rPr>
                <w:rFonts w:ascii="Times New Roman" w:hAnsi="Times New Roman" w:cs="Times New Roman"/>
                <w:sz w:val="24"/>
                <w:szCs w:val="24"/>
              </w:rPr>
            </w:pPr>
            <w:r w:rsidRPr="00A27F7B">
              <w:rPr>
                <w:rFonts w:ascii="Times New Roman" w:hAnsi="Times New Roman" w:cs="Times New Roman"/>
                <w:sz w:val="24"/>
                <w:szCs w:val="24"/>
              </w:rPr>
              <w:t>Launching</w:t>
            </w:r>
          </w:p>
        </w:tc>
      </w:tr>
    </w:tbl>
    <w:p w14:paraId="35E42F37" w14:textId="77777777" w:rsidR="00397557" w:rsidRDefault="00397557" w:rsidP="00397557"/>
    <w:p w14:paraId="10DC0F1D" w14:textId="77777777" w:rsidR="00397557" w:rsidRDefault="00397557" w:rsidP="09E24945">
      <w:pPr>
        <w:rPr>
          <w:rStyle w:val="Heading1Char"/>
          <w:lang w:val="en-GB"/>
        </w:rPr>
      </w:pPr>
    </w:p>
    <w:p w14:paraId="5C89F04A" w14:textId="26F0389B" w:rsidR="4E37C3EC" w:rsidRDefault="7FBD581B" w:rsidP="4E37C3EC">
      <w:pPr>
        <w:rPr>
          <w:rStyle w:val="Heading1Char"/>
          <w:lang w:val="en-GB"/>
        </w:rPr>
      </w:pPr>
      <w:bookmarkStart w:id="303" w:name="_Toc96281593"/>
      <w:bookmarkStart w:id="304" w:name="_Toc261288753"/>
      <w:bookmarkStart w:id="305" w:name="_Toc1283959888"/>
      <w:r w:rsidRPr="7425E1F5">
        <w:rPr>
          <w:rStyle w:val="Heading1Char"/>
          <w:lang w:val="en-GB"/>
        </w:rPr>
        <w:t>Communication management</w:t>
      </w:r>
      <w:bookmarkEnd w:id="303"/>
      <w:bookmarkEnd w:id="304"/>
      <w:bookmarkEnd w:id="305"/>
    </w:p>
    <w:p w14:paraId="6F5D3579" w14:textId="7996356F" w:rsidR="4E37C3EC" w:rsidRDefault="127286E9" w:rsidP="6822DCEF">
      <w:pPr>
        <w:spacing w:line="480" w:lineRule="auto"/>
        <w:jc w:val="both"/>
        <w:rPr>
          <w:rFonts w:ascii="Times New Roman" w:eastAsia="Times New Roman" w:hAnsi="Times New Roman" w:cs="Times New Roman"/>
          <w:sz w:val="24"/>
          <w:szCs w:val="24"/>
          <w:lang w:val="en-GB"/>
        </w:rPr>
      </w:pPr>
      <w:r w:rsidRPr="127286E9">
        <w:rPr>
          <w:rFonts w:ascii="Times New Roman" w:eastAsia="Times New Roman" w:hAnsi="Times New Roman" w:cs="Times New Roman"/>
          <w:sz w:val="24"/>
          <w:szCs w:val="24"/>
          <w:lang w:val="en-GB"/>
        </w:rPr>
        <w:t>A</w:t>
      </w:r>
      <w:r w:rsidR="59DFFA46" w:rsidRPr="59DFFA46">
        <w:rPr>
          <w:rFonts w:ascii="Times New Roman" w:eastAsia="Times New Roman" w:hAnsi="Times New Roman" w:cs="Times New Roman"/>
          <w:sz w:val="24"/>
          <w:szCs w:val="24"/>
          <w:lang w:val="en-GB"/>
        </w:rPr>
        <w:t xml:space="preserve"> communication plan </w:t>
      </w:r>
      <w:r w:rsidRPr="127286E9">
        <w:rPr>
          <w:rFonts w:ascii="Times New Roman" w:eastAsia="Times New Roman" w:hAnsi="Times New Roman" w:cs="Times New Roman"/>
          <w:sz w:val="24"/>
          <w:szCs w:val="24"/>
          <w:lang w:val="en-GB"/>
        </w:rPr>
        <w:t>outlines</w:t>
      </w:r>
      <w:r w:rsidR="59DFFA46" w:rsidRPr="127286E9">
        <w:rPr>
          <w:rFonts w:ascii="Times New Roman" w:eastAsia="Times New Roman" w:hAnsi="Times New Roman" w:cs="Times New Roman"/>
          <w:sz w:val="24"/>
          <w:szCs w:val="24"/>
          <w:lang w:val="en-GB"/>
        </w:rPr>
        <w:t xml:space="preserve"> how important information </w:t>
      </w:r>
      <w:r w:rsidRPr="127286E9">
        <w:rPr>
          <w:rFonts w:ascii="Times New Roman" w:eastAsia="Times New Roman" w:hAnsi="Times New Roman" w:cs="Times New Roman"/>
          <w:sz w:val="24"/>
          <w:szCs w:val="24"/>
          <w:lang w:val="en-GB"/>
        </w:rPr>
        <w:t xml:space="preserve">will be delivered </w:t>
      </w:r>
      <w:r w:rsidR="59DFFA46" w:rsidRPr="127286E9">
        <w:rPr>
          <w:rFonts w:ascii="Times New Roman" w:eastAsia="Times New Roman" w:hAnsi="Times New Roman" w:cs="Times New Roman"/>
          <w:sz w:val="24"/>
          <w:szCs w:val="24"/>
          <w:lang w:val="en-GB"/>
        </w:rPr>
        <w:t>to key stakeholders</w:t>
      </w:r>
      <w:r w:rsidR="59DFFA46" w:rsidRPr="59DFFA46">
        <w:rPr>
          <w:rFonts w:ascii="Times New Roman" w:eastAsia="Times New Roman" w:hAnsi="Times New Roman" w:cs="Times New Roman"/>
          <w:sz w:val="24"/>
          <w:szCs w:val="24"/>
          <w:lang w:val="en-GB"/>
        </w:rPr>
        <w:t xml:space="preserve">. </w:t>
      </w:r>
      <w:r w:rsidRPr="127286E9">
        <w:rPr>
          <w:rFonts w:ascii="Times New Roman" w:eastAsia="Times New Roman" w:hAnsi="Times New Roman" w:cs="Times New Roman"/>
          <w:sz w:val="24"/>
          <w:szCs w:val="24"/>
          <w:lang w:val="en-GB"/>
        </w:rPr>
        <w:t>The</w:t>
      </w:r>
      <w:r w:rsidR="59DFFA46" w:rsidRPr="59DFFA46">
        <w:rPr>
          <w:rFonts w:ascii="Times New Roman" w:eastAsia="Times New Roman" w:hAnsi="Times New Roman" w:cs="Times New Roman"/>
          <w:sz w:val="24"/>
          <w:szCs w:val="24"/>
          <w:lang w:val="en-GB"/>
        </w:rPr>
        <w:t xml:space="preserve"> communication plan </w:t>
      </w:r>
      <w:r w:rsidRPr="127286E9">
        <w:rPr>
          <w:rFonts w:ascii="Times New Roman" w:eastAsia="Times New Roman" w:hAnsi="Times New Roman" w:cs="Times New Roman"/>
          <w:sz w:val="24"/>
          <w:szCs w:val="24"/>
          <w:lang w:val="en-GB"/>
        </w:rPr>
        <w:t xml:space="preserve">could </w:t>
      </w:r>
      <w:r w:rsidR="59DFFA46" w:rsidRPr="59DFFA46">
        <w:rPr>
          <w:rFonts w:ascii="Times New Roman" w:eastAsia="Times New Roman" w:hAnsi="Times New Roman" w:cs="Times New Roman"/>
          <w:sz w:val="24"/>
          <w:szCs w:val="24"/>
          <w:lang w:val="en-GB"/>
        </w:rPr>
        <w:t xml:space="preserve">help </w:t>
      </w:r>
      <w:r w:rsidRPr="127286E9">
        <w:rPr>
          <w:rFonts w:ascii="Times New Roman" w:eastAsia="Times New Roman" w:hAnsi="Times New Roman" w:cs="Times New Roman"/>
          <w:sz w:val="24"/>
          <w:szCs w:val="24"/>
          <w:lang w:val="en-GB"/>
        </w:rPr>
        <w:t xml:space="preserve">the project </w:t>
      </w:r>
      <w:r w:rsidR="59DFFA46" w:rsidRPr="59DFFA46">
        <w:rPr>
          <w:rFonts w:ascii="Times New Roman" w:eastAsia="Times New Roman" w:hAnsi="Times New Roman" w:cs="Times New Roman"/>
          <w:sz w:val="24"/>
          <w:szCs w:val="24"/>
          <w:lang w:val="en-GB"/>
        </w:rPr>
        <w:t xml:space="preserve">team </w:t>
      </w:r>
      <w:r w:rsidRPr="127286E9">
        <w:rPr>
          <w:rFonts w:ascii="Times New Roman" w:eastAsia="Times New Roman" w:hAnsi="Times New Roman" w:cs="Times New Roman"/>
          <w:sz w:val="24"/>
          <w:szCs w:val="24"/>
          <w:lang w:val="en-GB"/>
        </w:rPr>
        <w:t xml:space="preserve">to </w:t>
      </w:r>
      <w:r w:rsidR="59DFFA46" w:rsidRPr="59DFFA46">
        <w:rPr>
          <w:rFonts w:ascii="Times New Roman" w:eastAsia="Times New Roman" w:hAnsi="Times New Roman" w:cs="Times New Roman"/>
          <w:sz w:val="24"/>
          <w:szCs w:val="24"/>
          <w:lang w:val="en-GB"/>
        </w:rPr>
        <w:t xml:space="preserve">understand who should </w:t>
      </w:r>
      <w:r w:rsidR="007D2959">
        <w:rPr>
          <w:rFonts w:ascii="Times New Roman" w:eastAsia="Times New Roman" w:hAnsi="Times New Roman" w:cs="Times New Roman"/>
          <w:sz w:val="24"/>
          <w:szCs w:val="24"/>
          <w:lang w:val="en-GB"/>
        </w:rPr>
        <w:t>receive</w:t>
      </w:r>
      <w:r w:rsidR="00864E5B">
        <w:rPr>
          <w:rFonts w:ascii="Times New Roman" w:eastAsia="Times New Roman" w:hAnsi="Times New Roman" w:cs="Times New Roman"/>
          <w:sz w:val="24"/>
          <w:szCs w:val="24"/>
          <w:lang w:val="en-GB"/>
        </w:rPr>
        <w:t xml:space="preserve"> an</w:t>
      </w:r>
      <w:r w:rsidR="59DFFA46" w:rsidRPr="59DFFA46">
        <w:rPr>
          <w:rFonts w:ascii="Times New Roman" w:eastAsia="Times New Roman" w:hAnsi="Times New Roman" w:cs="Times New Roman"/>
          <w:sz w:val="24"/>
          <w:szCs w:val="24"/>
          <w:lang w:val="en-GB"/>
        </w:rPr>
        <w:t xml:space="preserve"> </w:t>
      </w:r>
      <w:r w:rsidRPr="127286E9">
        <w:rPr>
          <w:rFonts w:ascii="Times New Roman" w:eastAsia="Times New Roman" w:hAnsi="Times New Roman" w:cs="Times New Roman"/>
          <w:sz w:val="24"/>
          <w:szCs w:val="24"/>
          <w:lang w:val="en-GB"/>
        </w:rPr>
        <w:t>information</w:t>
      </w:r>
      <w:r w:rsidR="59DFFA46" w:rsidRPr="59DFFA46">
        <w:rPr>
          <w:rFonts w:ascii="Times New Roman" w:eastAsia="Times New Roman" w:hAnsi="Times New Roman" w:cs="Times New Roman"/>
          <w:sz w:val="24"/>
          <w:szCs w:val="24"/>
          <w:lang w:val="en-GB"/>
        </w:rPr>
        <w:t xml:space="preserve"> and when to loop in project stakeholders.</w:t>
      </w:r>
    </w:p>
    <w:p w14:paraId="0F6504EF" w14:textId="4267C803" w:rsidR="127286E9" w:rsidRDefault="127286E9" w:rsidP="6822DCEF">
      <w:pPr>
        <w:spacing w:line="480" w:lineRule="auto"/>
        <w:jc w:val="both"/>
        <w:rPr>
          <w:rFonts w:ascii="Times New Roman" w:eastAsia="Times New Roman" w:hAnsi="Times New Roman" w:cs="Times New Roman"/>
          <w:sz w:val="24"/>
          <w:szCs w:val="24"/>
          <w:lang w:val="en-GB"/>
        </w:rPr>
      </w:pPr>
      <w:r w:rsidRPr="127286E9">
        <w:rPr>
          <w:rFonts w:ascii="Times New Roman" w:eastAsia="Times New Roman" w:hAnsi="Times New Roman" w:cs="Times New Roman"/>
          <w:sz w:val="24"/>
          <w:szCs w:val="24"/>
          <w:lang w:val="en-GB"/>
        </w:rPr>
        <w:lastRenderedPageBreak/>
        <w:t>Table</w:t>
      </w:r>
      <w:r w:rsidR="6822DCEF" w:rsidRPr="6822DCEF">
        <w:rPr>
          <w:rFonts w:ascii="Times New Roman" w:eastAsia="Times New Roman" w:hAnsi="Times New Roman" w:cs="Times New Roman"/>
          <w:sz w:val="24"/>
          <w:szCs w:val="24"/>
          <w:lang w:val="en-GB"/>
        </w:rPr>
        <w:t xml:space="preserve"> 23</w:t>
      </w:r>
      <w:r w:rsidRPr="127286E9">
        <w:rPr>
          <w:rFonts w:ascii="Times New Roman" w:eastAsia="Times New Roman" w:hAnsi="Times New Roman" w:cs="Times New Roman"/>
          <w:sz w:val="24"/>
          <w:szCs w:val="24"/>
          <w:lang w:val="en-GB"/>
        </w:rPr>
        <w:t xml:space="preserve"> depicts the details of plan communication management process and table </w:t>
      </w:r>
      <w:r w:rsidR="6822DCEF" w:rsidRPr="6822DCEF">
        <w:rPr>
          <w:rFonts w:ascii="Times New Roman" w:eastAsia="Times New Roman" w:hAnsi="Times New Roman" w:cs="Times New Roman"/>
          <w:sz w:val="24"/>
          <w:szCs w:val="24"/>
          <w:lang w:val="en-GB"/>
        </w:rPr>
        <w:t xml:space="preserve">24 </w:t>
      </w:r>
      <w:r w:rsidRPr="127286E9">
        <w:rPr>
          <w:rFonts w:ascii="Times New Roman" w:eastAsia="Times New Roman" w:hAnsi="Times New Roman" w:cs="Times New Roman"/>
          <w:sz w:val="24"/>
          <w:szCs w:val="24"/>
          <w:lang w:val="en-GB"/>
        </w:rPr>
        <w:t>shows the communication management plan.</w:t>
      </w:r>
    </w:p>
    <w:p w14:paraId="67C4302A" w14:textId="6DE2347E" w:rsidR="127286E9" w:rsidRDefault="6822DCEF" w:rsidP="6822DCEF">
      <w:pPr>
        <w:spacing w:line="480" w:lineRule="auto"/>
        <w:jc w:val="both"/>
        <w:rPr>
          <w:rFonts w:ascii="Times New Roman" w:eastAsia="Times New Roman" w:hAnsi="Times New Roman" w:cs="Times New Roman"/>
          <w:sz w:val="24"/>
          <w:szCs w:val="24"/>
          <w:lang w:val="en-GB"/>
        </w:rPr>
      </w:pPr>
      <w:r w:rsidRPr="6822DCEF">
        <w:rPr>
          <w:rFonts w:ascii="Times New Roman" w:eastAsia="Times New Roman" w:hAnsi="Times New Roman" w:cs="Times New Roman"/>
          <w:sz w:val="24"/>
          <w:szCs w:val="24"/>
          <w:lang w:val="en-GB"/>
        </w:rPr>
        <w:t xml:space="preserve">Table 23. </w:t>
      </w:r>
      <w:r w:rsidR="127286E9" w:rsidRPr="127286E9">
        <w:rPr>
          <w:rFonts w:ascii="Times New Roman" w:eastAsia="Times New Roman" w:hAnsi="Times New Roman" w:cs="Times New Roman"/>
          <w:sz w:val="24"/>
          <w:szCs w:val="24"/>
          <w:lang w:val="en-GB"/>
        </w:rPr>
        <w:t>Plan communication management process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025"/>
        <w:gridCol w:w="2940"/>
        <w:gridCol w:w="1890"/>
        <w:gridCol w:w="2160"/>
      </w:tblGrid>
      <w:tr w:rsidR="0000279D" w:rsidRPr="0000279D" w14:paraId="613DF590" w14:textId="77777777" w:rsidTr="0E2E7BCD">
        <w:tc>
          <w:tcPr>
            <w:tcW w:w="2025" w:type="dxa"/>
            <w:shd w:val="clear" w:color="auto" w:fill="D9D9D9" w:themeFill="background1" w:themeFillShade="D9"/>
          </w:tcPr>
          <w:p w14:paraId="5386FCC5" w14:textId="471A0172" w:rsidR="4E37C3EC" w:rsidRPr="0000279D" w:rsidRDefault="004E5659" w:rsidP="4E37C3EC">
            <w:pPr>
              <w:rPr>
                <w:rStyle w:val="Heading1Char"/>
                <w:rFonts w:ascii="Times New Roman" w:eastAsia="Times New Roman" w:hAnsi="Times New Roman" w:cs="Times New Roman"/>
                <w:b/>
                <w:color w:val="000000" w:themeColor="text1"/>
                <w:sz w:val="22"/>
                <w:szCs w:val="22"/>
                <w:lang w:val="en-GB"/>
              </w:rPr>
            </w:pPr>
            <w:r w:rsidRPr="6822DCEF">
              <w:rPr>
                <w:rFonts w:ascii="Times New Roman" w:eastAsia="Times New Roman" w:hAnsi="Times New Roman" w:cs="Times New Roman"/>
                <w:b/>
                <w:lang w:val="en-GB"/>
              </w:rPr>
              <w:t>Process</w:t>
            </w:r>
          </w:p>
        </w:tc>
        <w:tc>
          <w:tcPr>
            <w:tcW w:w="2940" w:type="dxa"/>
            <w:shd w:val="clear" w:color="auto" w:fill="D9D9D9" w:themeFill="background1" w:themeFillShade="D9"/>
          </w:tcPr>
          <w:p w14:paraId="2ED8FAB9" w14:textId="114BE5A2" w:rsidR="4E37C3EC" w:rsidRPr="0000279D" w:rsidRDefault="0000279D" w:rsidP="4E37C3EC">
            <w:pPr>
              <w:rPr>
                <w:rStyle w:val="Heading1Char"/>
                <w:rFonts w:ascii="Times New Roman" w:eastAsia="Times New Roman" w:hAnsi="Times New Roman" w:cs="Times New Roman"/>
                <w:b/>
                <w:color w:val="000000" w:themeColor="text1"/>
                <w:sz w:val="22"/>
                <w:szCs w:val="22"/>
                <w:lang w:val="en-GB"/>
              </w:rPr>
            </w:pPr>
            <w:r w:rsidRPr="6822DCEF">
              <w:rPr>
                <w:rFonts w:ascii="Times New Roman" w:eastAsia="Times New Roman" w:hAnsi="Times New Roman" w:cs="Times New Roman"/>
                <w:b/>
                <w:lang w:val="en-GB"/>
              </w:rPr>
              <w:t>Input</w:t>
            </w:r>
          </w:p>
        </w:tc>
        <w:tc>
          <w:tcPr>
            <w:tcW w:w="1890" w:type="dxa"/>
            <w:shd w:val="clear" w:color="auto" w:fill="D9D9D9" w:themeFill="background1" w:themeFillShade="D9"/>
          </w:tcPr>
          <w:p w14:paraId="01C7507C" w14:textId="1D8CB93F" w:rsidR="4E37C3EC" w:rsidRPr="0000279D" w:rsidRDefault="0000279D" w:rsidP="4E37C3EC">
            <w:pPr>
              <w:rPr>
                <w:rStyle w:val="Heading1Char"/>
                <w:rFonts w:ascii="Times New Roman" w:eastAsia="Times New Roman" w:hAnsi="Times New Roman" w:cs="Times New Roman"/>
                <w:b/>
                <w:color w:val="000000" w:themeColor="text1"/>
                <w:sz w:val="22"/>
                <w:szCs w:val="22"/>
                <w:lang w:val="en-GB"/>
              </w:rPr>
            </w:pPr>
            <w:r w:rsidRPr="6822DCEF">
              <w:rPr>
                <w:rFonts w:ascii="Times New Roman" w:eastAsia="Times New Roman" w:hAnsi="Times New Roman" w:cs="Times New Roman"/>
                <w:b/>
                <w:lang w:val="en-GB"/>
              </w:rPr>
              <w:t>Tools and Techniques</w:t>
            </w:r>
          </w:p>
        </w:tc>
        <w:tc>
          <w:tcPr>
            <w:tcW w:w="2160" w:type="dxa"/>
            <w:shd w:val="clear" w:color="auto" w:fill="D9D9D9" w:themeFill="background1" w:themeFillShade="D9"/>
          </w:tcPr>
          <w:p w14:paraId="66D17D2B" w14:textId="2DA2126D" w:rsidR="4E37C3EC" w:rsidRPr="0000279D" w:rsidRDefault="0000279D" w:rsidP="4E37C3EC">
            <w:pPr>
              <w:rPr>
                <w:rStyle w:val="Heading1Char"/>
                <w:rFonts w:ascii="Times New Roman" w:eastAsia="Times New Roman" w:hAnsi="Times New Roman" w:cs="Times New Roman"/>
                <w:b/>
                <w:color w:val="000000" w:themeColor="text1"/>
                <w:sz w:val="22"/>
                <w:szCs w:val="22"/>
                <w:lang w:val="en-GB"/>
              </w:rPr>
            </w:pPr>
            <w:r w:rsidRPr="6822DCEF">
              <w:rPr>
                <w:rFonts w:ascii="Times New Roman" w:eastAsia="Times New Roman" w:hAnsi="Times New Roman" w:cs="Times New Roman"/>
                <w:b/>
                <w:lang w:val="en-GB"/>
              </w:rPr>
              <w:t>Output</w:t>
            </w:r>
          </w:p>
        </w:tc>
      </w:tr>
      <w:tr w:rsidR="0000279D" w:rsidRPr="0000279D" w14:paraId="502A4E59" w14:textId="77777777" w:rsidTr="0E2E7BCD">
        <w:tc>
          <w:tcPr>
            <w:tcW w:w="2025" w:type="dxa"/>
          </w:tcPr>
          <w:p w14:paraId="3B8FAE01" w14:textId="10538A48" w:rsidR="4E37C3EC" w:rsidRPr="0000279D" w:rsidRDefault="7FBD581B" w:rsidP="127286E9">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Plan Communications</w:t>
            </w:r>
          </w:p>
          <w:p w14:paraId="1A863284" w14:textId="3260245A" w:rsidR="4E37C3EC" w:rsidRPr="0000279D" w:rsidRDefault="127286E9"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Management</w:t>
            </w:r>
          </w:p>
        </w:tc>
        <w:tc>
          <w:tcPr>
            <w:tcW w:w="2940" w:type="dxa"/>
          </w:tcPr>
          <w:p w14:paraId="1427E9CC" w14:textId="6EC19233" w:rsidR="4E37C3EC" w:rsidRPr="0000279D" w:rsidRDefault="127286E9" w:rsidP="127286E9">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1.Stakeholder register</w:t>
            </w:r>
          </w:p>
          <w:p w14:paraId="26017387" w14:textId="545FB64A" w:rsidR="4E37C3EC" w:rsidRPr="0000279D" w:rsidRDefault="127286E9"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2.</w:t>
            </w:r>
            <w:r w:rsidR="7FBD581B" w:rsidRPr="6822DCEF">
              <w:rPr>
                <w:rFonts w:ascii="Times New Roman" w:eastAsia="Times New Roman" w:hAnsi="Times New Roman" w:cs="Times New Roman"/>
                <w:lang w:val="en-GB"/>
              </w:rPr>
              <w:t xml:space="preserve"> Stakeholder management strategy</w:t>
            </w:r>
          </w:p>
          <w:p w14:paraId="47E3A5CB" w14:textId="23291595" w:rsidR="4E37C3EC" w:rsidRPr="0000279D" w:rsidRDefault="7FBD581B"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 xml:space="preserve"> </w:t>
            </w:r>
            <w:r w:rsidR="127286E9" w:rsidRPr="6822DCEF">
              <w:rPr>
                <w:rFonts w:ascii="Times New Roman" w:eastAsia="Times New Roman" w:hAnsi="Times New Roman" w:cs="Times New Roman"/>
                <w:lang w:val="en-GB"/>
              </w:rPr>
              <w:t>3.</w:t>
            </w:r>
            <w:r w:rsidRPr="6822DCEF">
              <w:rPr>
                <w:rFonts w:ascii="Times New Roman" w:eastAsia="Times New Roman" w:hAnsi="Times New Roman" w:cs="Times New Roman"/>
                <w:lang w:val="en-GB"/>
              </w:rPr>
              <w:t>Enterprise environmental factors</w:t>
            </w:r>
          </w:p>
          <w:p w14:paraId="0CC3D22F" w14:textId="2DB3FF36" w:rsidR="4E37C3EC" w:rsidRPr="0000279D" w:rsidRDefault="7FBD581B"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 xml:space="preserve"> </w:t>
            </w:r>
            <w:r w:rsidR="127286E9" w:rsidRPr="6822DCEF">
              <w:rPr>
                <w:rFonts w:ascii="Times New Roman" w:eastAsia="Times New Roman" w:hAnsi="Times New Roman" w:cs="Times New Roman"/>
                <w:lang w:val="en-GB"/>
              </w:rPr>
              <w:t>4.</w:t>
            </w:r>
            <w:r w:rsidRPr="6822DCEF">
              <w:rPr>
                <w:rFonts w:ascii="Times New Roman" w:eastAsia="Times New Roman" w:hAnsi="Times New Roman" w:cs="Times New Roman"/>
                <w:lang w:val="en-GB"/>
              </w:rPr>
              <w:t>Organizational process assets</w:t>
            </w:r>
          </w:p>
        </w:tc>
        <w:tc>
          <w:tcPr>
            <w:tcW w:w="1890" w:type="dxa"/>
          </w:tcPr>
          <w:p w14:paraId="6723DE8C" w14:textId="1B22ED03" w:rsidR="4E37C3EC" w:rsidRPr="0000279D" w:rsidRDefault="127286E9"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1.</w:t>
            </w:r>
            <w:r w:rsidR="7FBD581B" w:rsidRPr="6822DCEF">
              <w:rPr>
                <w:rFonts w:ascii="Times New Roman" w:eastAsia="Times New Roman" w:hAnsi="Times New Roman" w:cs="Times New Roman"/>
                <w:lang w:val="en-GB"/>
              </w:rPr>
              <w:t>Communication requirement analysis</w:t>
            </w:r>
          </w:p>
          <w:p w14:paraId="69732FAA" w14:textId="71C974E9" w:rsidR="4E37C3EC" w:rsidRPr="0000279D" w:rsidRDefault="7FBD581B"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 xml:space="preserve"> </w:t>
            </w:r>
            <w:r w:rsidR="127286E9" w:rsidRPr="6822DCEF">
              <w:rPr>
                <w:rFonts w:ascii="Times New Roman" w:eastAsia="Times New Roman" w:hAnsi="Times New Roman" w:cs="Times New Roman"/>
                <w:lang w:val="en-GB"/>
              </w:rPr>
              <w:t>2.</w:t>
            </w:r>
            <w:r w:rsidRPr="6822DCEF">
              <w:rPr>
                <w:rFonts w:ascii="Times New Roman" w:eastAsia="Times New Roman" w:hAnsi="Times New Roman" w:cs="Times New Roman"/>
                <w:lang w:val="en-GB"/>
              </w:rPr>
              <w:t>Communication technology</w:t>
            </w:r>
          </w:p>
          <w:p w14:paraId="519DBD00" w14:textId="6741CF85" w:rsidR="4E37C3EC" w:rsidRPr="0000279D" w:rsidRDefault="7FBD581B"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 xml:space="preserve"> </w:t>
            </w:r>
            <w:r w:rsidR="127286E9" w:rsidRPr="6822DCEF">
              <w:rPr>
                <w:rFonts w:ascii="Times New Roman" w:eastAsia="Times New Roman" w:hAnsi="Times New Roman" w:cs="Times New Roman"/>
                <w:lang w:val="en-GB"/>
              </w:rPr>
              <w:t>3.</w:t>
            </w:r>
            <w:r w:rsidRPr="6822DCEF">
              <w:rPr>
                <w:rFonts w:ascii="Times New Roman" w:eastAsia="Times New Roman" w:hAnsi="Times New Roman" w:cs="Times New Roman"/>
                <w:lang w:val="en-GB"/>
              </w:rPr>
              <w:t>Communication models</w:t>
            </w:r>
          </w:p>
          <w:p w14:paraId="5E0C3290" w14:textId="58169F52" w:rsidR="4E37C3EC" w:rsidRPr="0000279D" w:rsidRDefault="7FBD581B"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 xml:space="preserve"> </w:t>
            </w:r>
            <w:r w:rsidR="127286E9" w:rsidRPr="6822DCEF">
              <w:rPr>
                <w:rFonts w:ascii="Times New Roman" w:eastAsia="Times New Roman" w:hAnsi="Times New Roman" w:cs="Times New Roman"/>
                <w:lang w:val="en-GB"/>
              </w:rPr>
              <w:t>4.</w:t>
            </w:r>
            <w:r w:rsidRPr="6822DCEF">
              <w:rPr>
                <w:rFonts w:ascii="Times New Roman" w:eastAsia="Times New Roman" w:hAnsi="Times New Roman" w:cs="Times New Roman"/>
                <w:lang w:val="en-GB"/>
              </w:rPr>
              <w:t>Communication methods</w:t>
            </w:r>
          </w:p>
        </w:tc>
        <w:tc>
          <w:tcPr>
            <w:tcW w:w="2160" w:type="dxa"/>
          </w:tcPr>
          <w:p w14:paraId="459FDC6A" w14:textId="7D074E68" w:rsidR="4E37C3EC" w:rsidRPr="0000279D" w:rsidRDefault="127286E9"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1.</w:t>
            </w:r>
            <w:r w:rsidR="7FBD581B" w:rsidRPr="6822DCEF">
              <w:rPr>
                <w:rFonts w:ascii="Times New Roman" w:eastAsia="Times New Roman" w:hAnsi="Times New Roman" w:cs="Times New Roman"/>
                <w:lang w:val="en-GB"/>
              </w:rPr>
              <w:t>Communications management plan</w:t>
            </w:r>
          </w:p>
          <w:p w14:paraId="2A6DED9E" w14:textId="5F15AE9A" w:rsidR="4E37C3EC" w:rsidRPr="0000279D" w:rsidRDefault="127286E9" w:rsidP="4E37C3EC">
            <w:pPr>
              <w:rPr>
                <w:rStyle w:val="Heading1Char"/>
                <w:rFonts w:ascii="Times New Roman" w:eastAsia="Times New Roman" w:hAnsi="Times New Roman" w:cs="Times New Roman"/>
                <w:color w:val="000000" w:themeColor="text1"/>
                <w:sz w:val="22"/>
                <w:szCs w:val="22"/>
                <w:lang w:val="en-GB"/>
              </w:rPr>
            </w:pPr>
            <w:r w:rsidRPr="6822DCEF">
              <w:rPr>
                <w:rFonts w:ascii="Times New Roman" w:eastAsia="Times New Roman" w:hAnsi="Times New Roman" w:cs="Times New Roman"/>
                <w:lang w:val="en-GB"/>
              </w:rPr>
              <w:t>2.</w:t>
            </w:r>
            <w:r w:rsidR="7FBD581B" w:rsidRPr="6822DCEF">
              <w:rPr>
                <w:rFonts w:ascii="Times New Roman" w:eastAsia="Times New Roman" w:hAnsi="Times New Roman" w:cs="Times New Roman"/>
                <w:lang w:val="en-GB"/>
              </w:rPr>
              <w:t xml:space="preserve"> Project document updates</w:t>
            </w:r>
          </w:p>
        </w:tc>
      </w:tr>
    </w:tbl>
    <w:p w14:paraId="2EE18317" w14:textId="6C8A35CA" w:rsidR="2C2D68A5" w:rsidRDefault="2C2D68A5" w:rsidP="2C2D68A5">
      <w:pPr>
        <w:rPr>
          <w:rFonts w:ascii="Arial" w:hAnsi="Arial" w:cs="Arial"/>
          <w:lang w:val="en-GB"/>
        </w:rPr>
      </w:pPr>
    </w:p>
    <w:p w14:paraId="39129289" w14:textId="1E4FA551" w:rsidR="127286E9" w:rsidRDefault="127286E9" w:rsidP="127286E9">
      <w:pPr>
        <w:rPr>
          <w:rFonts w:ascii="Arial" w:hAnsi="Arial" w:cs="Arial"/>
          <w:lang w:val="en-GB"/>
        </w:rPr>
      </w:pPr>
    </w:p>
    <w:p w14:paraId="411A3637" w14:textId="1DEC3AA6" w:rsidR="127286E9" w:rsidRPr="006F63F9" w:rsidRDefault="127286E9" w:rsidP="127286E9">
      <w:pPr>
        <w:rPr>
          <w:rFonts w:ascii="Times New Roman" w:eastAsia="Times New Roman" w:hAnsi="Times New Roman" w:cs="Times New Roman"/>
          <w:sz w:val="24"/>
          <w:szCs w:val="24"/>
          <w:lang w:val="en-GB"/>
        </w:rPr>
      </w:pPr>
      <w:r w:rsidRPr="6822DCEF">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 xml:space="preserve">24. </w:t>
      </w:r>
      <w:r w:rsidRPr="6822DCEF">
        <w:rPr>
          <w:rFonts w:ascii="Times New Roman" w:eastAsia="Times New Roman" w:hAnsi="Times New Roman" w:cs="Times New Roman"/>
          <w:sz w:val="24"/>
          <w:szCs w:val="24"/>
          <w:lang w:val="en-GB"/>
        </w:rPr>
        <w:t>Communication management plan</w:t>
      </w:r>
    </w:p>
    <w:tbl>
      <w:tblPr>
        <w:tblW w:w="889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288"/>
        <w:gridCol w:w="1185"/>
        <w:gridCol w:w="2775"/>
        <w:gridCol w:w="1320"/>
        <w:gridCol w:w="1305"/>
        <w:gridCol w:w="1024"/>
      </w:tblGrid>
      <w:tr w:rsidR="000E6738" w:rsidRPr="006F63F9" w14:paraId="53A5C636" w14:textId="77777777" w:rsidTr="0E2E7BCD">
        <w:tc>
          <w:tcPr>
            <w:tcW w:w="1288" w:type="dxa"/>
            <w:shd w:val="clear" w:color="auto" w:fill="D9D9D9" w:themeFill="background1" w:themeFillShade="D9"/>
          </w:tcPr>
          <w:p w14:paraId="51D951F6" w14:textId="3C7AFC1F" w:rsidR="127286E9" w:rsidRPr="006F63F9" w:rsidRDefault="127286E9" w:rsidP="127286E9">
            <w:pPr>
              <w:rPr>
                <w:rFonts w:ascii="Times New Roman" w:eastAsia="Times New Roman" w:hAnsi="Times New Roman" w:cs="Times New Roman"/>
                <w:b/>
                <w:sz w:val="20"/>
                <w:szCs w:val="20"/>
                <w:lang w:val="en-GB"/>
              </w:rPr>
            </w:pPr>
            <w:r w:rsidRPr="6822DCEF">
              <w:rPr>
                <w:rFonts w:ascii="Times New Roman" w:eastAsia="Times New Roman" w:hAnsi="Times New Roman" w:cs="Times New Roman"/>
                <w:b/>
                <w:sz w:val="20"/>
                <w:szCs w:val="20"/>
                <w:lang w:val="en-GB"/>
              </w:rPr>
              <w:t>Communication</w:t>
            </w:r>
          </w:p>
        </w:tc>
        <w:tc>
          <w:tcPr>
            <w:tcW w:w="1185" w:type="dxa"/>
            <w:shd w:val="clear" w:color="auto" w:fill="D9D9D9" w:themeFill="background1" w:themeFillShade="D9"/>
          </w:tcPr>
          <w:p w14:paraId="077951C4" w14:textId="67943210" w:rsidR="127286E9" w:rsidRPr="006F63F9" w:rsidRDefault="127286E9" w:rsidP="127286E9">
            <w:pPr>
              <w:rPr>
                <w:rFonts w:ascii="Times New Roman" w:eastAsia="Times New Roman" w:hAnsi="Times New Roman" w:cs="Times New Roman"/>
                <w:b/>
                <w:sz w:val="20"/>
                <w:szCs w:val="20"/>
                <w:lang w:val="en-GB"/>
              </w:rPr>
            </w:pPr>
            <w:r w:rsidRPr="6822DCEF">
              <w:rPr>
                <w:rFonts w:ascii="Times New Roman" w:eastAsia="Times New Roman" w:hAnsi="Times New Roman" w:cs="Times New Roman"/>
                <w:b/>
                <w:sz w:val="20"/>
                <w:szCs w:val="20"/>
                <w:lang w:val="en-GB"/>
              </w:rPr>
              <w:t>Frequency</w:t>
            </w:r>
          </w:p>
        </w:tc>
        <w:tc>
          <w:tcPr>
            <w:tcW w:w="2775" w:type="dxa"/>
            <w:shd w:val="clear" w:color="auto" w:fill="D9D9D9" w:themeFill="background1" w:themeFillShade="D9"/>
          </w:tcPr>
          <w:p w14:paraId="5D0839FB" w14:textId="2C34D2EE" w:rsidR="127286E9" w:rsidRPr="006F63F9" w:rsidRDefault="09D72540" w:rsidP="127286E9">
            <w:pPr>
              <w:rPr>
                <w:rFonts w:ascii="Times New Roman" w:eastAsia="Times New Roman" w:hAnsi="Times New Roman" w:cs="Times New Roman"/>
                <w:b/>
                <w:sz w:val="20"/>
                <w:szCs w:val="20"/>
                <w:lang w:val="en-GB"/>
              </w:rPr>
            </w:pPr>
            <w:r w:rsidRPr="09D72540">
              <w:rPr>
                <w:rFonts w:ascii="Times New Roman" w:eastAsia="Times New Roman" w:hAnsi="Times New Roman" w:cs="Times New Roman"/>
                <w:b/>
                <w:bCs/>
                <w:sz w:val="20"/>
                <w:szCs w:val="20"/>
                <w:lang w:val="en-GB"/>
              </w:rPr>
              <w:t>Description</w:t>
            </w:r>
          </w:p>
        </w:tc>
        <w:tc>
          <w:tcPr>
            <w:tcW w:w="1320" w:type="dxa"/>
            <w:shd w:val="clear" w:color="auto" w:fill="D9D9D9" w:themeFill="background1" w:themeFillShade="D9"/>
          </w:tcPr>
          <w:p w14:paraId="476B71F6" w14:textId="515AF238" w:rsidR="127286E9" w:rsidRPr="006F63F9" w:rsidRDefault="127286E9" w:rsidP="127286E9">
            <w:pPr>
              <w:rPr>
                <w:rFonts w:ascii="Times New Roman" w:eastAsia="Times New Roman" w:hAnsi="Times New Roman" w:cs="Times New Roman"/>
                <w:b/>
                <w:sz w:val="20"/>
                <w:szCs w:val="20"/>
                <w:lang w:val="en-GB"/>
              </w:rPr>
            </w:pPr>
            <w:r w:rsidRPr="6822DCEF">
              <w:rPr>
                <w:rFonts w:ascii="Times New Roman" w:eastAsia="Times New Roman" w:hAnsi="Times New Roman" w:cs="Times New Roman"/>
                <w:b/>
                <w:sz w:val="20"/>
                <w:szCs w:val="20"/>
                <w:lang w:val="en-GB"/>
              </w:rPr>
              <w:t>Method</w:t>
            </w:r>
          </w:p>
        </w:tc>
        <w:tc>
          <w:tcPr>
            <w:tcW w:w="1305" w:type="dxa"/>
            <w:shd w:val="clear" w:color="auto" w:fill="D9D9D9" w:themeFill="background1" w:themeFillShade="D9"/>
          </w:tcPr>
          <w:p w14:paraId="19339516" w14:textId="6144223F" w:rsidR="127286E9" w:rsidRPr="006F63F9" w:rsidRDefault="127286E9" w:rsidP="127286E9">
            <w:pPr>
              <w:rPr>
                <w:rFonts w:ascii="Times New Roman" w:eastAsia="Times New Roman" w:hAnsi="Times New Roman" w:cs="Times New Roman"/>
                <w:b/>
                <w:sz w:val="20"/>
                <w:szCs w:val="20"/>
                <w:lang w:val="en-GB"/>
              </w:rPr>
            </w:pPr>
            <w:r w:rsidRPr="6822DCEF">
              <w:rPr>
                <w:rFonts w:ascii="Times New Roman" w:eastAsia="Times New Roman" w:hAnsi="Times New Roman" w:cs="Times New Roman"/>
                <w:b/>
                <w:sz w:val="20"/>
                <w:szCs w:val="20"/>
                <w:lang w:val="en-GB"/>
              </w:rPr>
              <w:t>Audience</w:t>
            </w:r>
          </w:p>
        </w:tc>
        <w:tc>
          <w:tcPr>
            <w:tcW w:w="1024" w:type="dxa"/>
            <w:shd w:val="clear" w:color="auto" w:fill="D9D9D9" w:themeFill="background1" w:themeFillShade="D9"/>
          </w:tcPr>
          <w:p w14:paraId="2A2CA843" w14:textId="712BAC51" w:rsidR="127286E9" w:rsidRPr="006F63F9" w:rsidRDefault="127286E9" w:rsidP="127286E9">
            <w:pPr>
              <w:rPr>
                <w:rFonts w:ascii="Times New Roman" w:eastAsia="Times New Roman" w:hAnsi="Times New Roman" w:cs="Times New Roman"/>
                <w:b/>
                <w:sz w:val="20"/>
                <w:szCs w:val="20"/>
                <w:lang w:val="en-GB"/>
              </w:rPr>
            </w:pPr>
            <w:r w:rsidRPr="6822DCEF">
              <w:rPr>
                <w:rFonts w:ascii="Times New Roman" w:eastAsia="Times New Roman" w:hAnsi="Times New Roman" w:cs="Times New Roman"/>
                <w:b/>
                <w:sz w:val="20"/>
                <w:szCs w:val="20"/>
                <w:lang w:val="en-GB"/>
              </w:rPr>
              <w:t>Owner</w:t>
            </w:r>
          </w:p>
        </w:tc>
      </w:tr>
      <w:tr w:rsidR="127286E9" w14:paraId="17E3C088" w14:textId="77777777" w:rsidTr="0E2E7BCD">
        <w:trPr>
          <w:trHeight w:val="1590"/>
        </w:trPr>
        <w:tc>
          <w:tcPr>
            <w:tcW w:w="1288" w:type="dxa"/>
          </w:tcPr>
          <w:p w14:paraId="50FB4C12" w14:textId="42659119"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team status meetings</w:t>
            </w:r>
          </w:p>
        </w:tc>
        <w:tc>
          <w:tcPr>
            <w:tcW w:w="1185" w:type="dxa"/>
          </w:tcPr>
          <w:p w14:paraId="1D7B2C56" w14:textId="04CA3E0E" w:rsidR="127286E9" w:rsidRDefault="02BB7E8A" w:rsidP="127286E9">
            <w:pPr>
              <w:rPr>
                <w:rFonts w:ascii="Times New Roman" w:eastAsia="Times New Roman" w:hAnsi="Times New Roman" w:cs="Times New Roman"/>
                <w:lang w:val="en-GB"/>
              </w:rPr>
            </w:pPr>
            <w:r w:rsidRPr="02BB7E8A">
              <w:rPr>
                <w:rFonts w:ascii="Times New Roman" w:eastAsia="Times New Roman" w:hAnsi="Times New Roman" w:cs="Times New Roman"/>
                <w:lang w:val="en-GB"/>
              </w:rPr>
              <w:t>Monthly</w:t>
            </w:r>
          </w:p>
        </w:tc>
        <w:tc>
          <w:tcPr>
            <w:tcW w:w="2775" w:type="dxa"/>
          </w:tcPr>
          <w:p w14:paraId="2F9C4ED2" w14:textId="521FC45B"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Checking the project status and reporting about their own parts</w:t>
            </w:r>
          </w:p>
        </w:tc>
        <w:tc>
          <w:tcPr>
            <w:tcW w:w="1320" w:type="dxa"/>
          </w:tcPr>
          <w:p w14:paraId="466BC31D" w14:textId="7059E626"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Meeting</w:t>
            </w:r>
          </w:p>
          <w:p w14:paraId="2AF9B023" w14:textId="25226527"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(Face to face or online)</w:t>
            </w:r>
          </w:p>
        </w:tc>
        <w:tc>
          <w:tcPr>
            <w:tcW w:w="1305" w:type="dxa"/>
          </w:tcPr>
          <w:p w14:paraId="75B15497" w14:textId="2E10960C"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team</w:t>
            </w:r>
          </w:p>
        </w:tc>
        <w:tc>
          <w:tcPr>
            <w:tcW w:w="1024" w:type="dxa"/>
          </w:tcPr>
          <w:p w14:paraId="21A0689E" w14:textId="5DA093BE"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manager</w:t>
            </w:r>
          </w:p>
        </w:tc>
      </w:tr>
      <w:tr w:rsidR="127286E9" w14:paraId="50B1C2D2" w14:textId="77777777" w:rsidTr="0E2E7BCD">
        <w:tc>
          <w:tcPr>
            <w:tcW w:w="1288" w:type="dxa"/>
          </w:tcPr>
          <w:p w14:paraId="0FAA9C34" w14:textId="62FFE4A9"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Development team</w:t>
            </w:r>
          </w:p>
        </w:tc>
        <w:tc>
          <w:tcPr>
            <w:tcW w:w="1185" w:type="dxa"/>
          </w:tcPr>
          <w:p w14:paraId="400B502B" w14:textId="57376340"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Weekly</w:t>
            </w:r>
          </w:p>
        </w:tc>
        <w:tc>
          <w:tcPr>
            <w:tcW w:w="2775" w:type="dxa"/>
          </w:tcPr>
          <w:p w14:paraId="3FA6BFD5" w14:textId="79394202"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Checking the progress status and solving potential problems</w:t>
            </w:r>
          </w:p>
        </w:tc>
        <w:tc>
          <w:tcPr>
            <w:tcW w:w="1320" w:type="dxa"/>
          </w:tcPr>
          <w:p w14:paraId="34C85879" w14:textId="0AC6104E"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Meeting</w:t>
            </w:r>
          </w:p>
          <w:p w14:paraId="67F7A19D" w14:textId="0DC54CD1"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(Face to face or online)</w:t>
            </w:r>
          </w:p>
        </w:tc>
        <w:tc>
          <w:tcPr>
            <w:tcW w:w="1305" w:type="dxa"/>
          </w:tcPr>
          <w:p w14:paraId="51956735" w14:textId="45765E0F"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Development team</w:t>
            </w:r>
          </w:p>
        </w:tc>
        <w:tc>
          <w:tcPr>
            <w:tcW w:w="1024" w:type="dxa"/>
          </w:tcPr>
          <w:p w14:paraId="50B43CC5" w14:textId="45765E0F"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Development team</w:t>
            </w:r>
          </w:p>
          <w:p w14:paraId="7211A73E" w14:textId="543E3A7F" w:rsidR="127286E9" w:rsidRDefault="127286E9" w:rsidP="127286E9">
            <w:pPr>
              <w:rPr>
                <w:rFonts w:ascii="Times New Roman" w:eastAsia="Times New Roman" w:hAnsi="Times New Roman" w:cs="Times New Roman"/>
                <w:lang w:val="en-GB"/>
              </w:rPr>
            </w:pPr>
          </w:p>
        </w:tc>
      </w:tr>
      <w:tr w:rsidR="127286E9" w14:paraId="0E322F93" w14:textId="77777777" w:rsidTr="0E2E7BCD">
        <w:tc>
          <w:tcPr>
            <w:tcW w:w="1288" w:type="dxa"/>
          </w:tcPr>
          <w:p w14:paraId="2E11CCC3" w14:textId="3ABDBE3E"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Financial team</w:t>
            </w:r>
          </w:p>
        </w:tc>
        <w:tc>
          <w:tcPr>
            <w:tcW w:w="1185" w:type="dxa"/>
          </w:tcPr>
          <w:p w14:paraId="65857312" w14:textId="0E4E770D"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Weekly</w:t>
            </w:r>
          </w:p>
        </w:tc>
        <w:tc>
          <w:tcPr>
            <w:tcW w:w="2775" w:type="dxa"/>
          </w:tcPr>
          <w:p w14:paraId="15657433" w14:textId="2B7C7622"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A brief report on the actions taken and the status based on schedule</w:t>
            </w:r>
          </w:p>
        </w:tc>
        <w:tc>
          <w:tcPr>
            <w:tcW w:w="1320" w:type="dxa"/>
          </w:tcPr>
          <w:p w14:paraId="77471512" w14:textId="6106134B"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E-mail</w:t>
            </w:r>
          </w:p>
        </w:tc>
        <w:tc>
          <w:tcPr>
            <w:tcW w:w="1305" w:type="dxa"/>
          </w:tcPr>
          <w:p w14:paraId="4FCF7CF6" w14:textId="6F722ADE"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Financial team</w:t>
            </w:r>
          </w:p>
        </w:tc>
        <w:tc>
          <w:tcPr>
            <w:tcW w:w="1024" w:type="dxa"/>
          </w:tcPr>
          <w:p w14:paraId="165B8646" w14:textId="2762E86B"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manager</w:t>
            </w:r>
          </w:p>
        </w:tc>
      </w:tr>
      <w:tr w:rsidR="127286E9" w14:paraId="17630156" w14:textId="77777777" w:rsidTr="0E2E7BCD">
        <w:tc>
          <w:tcPr>
            <w:tcW w:w="1288" w:type="dxa"/>
          </w:tcPr>
          <w:p w14:paraId="049D2AF8" w14:textId="3FFBEBDC"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Marketing team</w:t>
            </w:r>
          </w:p>
        </w:tc>
        <w:tc>
          <w:tcPr>
            <w:tcW w:w="1185" w:type="dxa"/>
          </w:tcPr>
          <w:p w14:paraId="236F9284" w14:textId="52F0BBBF"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Weekly</w:t>
            </w:r>
          </w:p>
        </w:tc>
        <w:tc>
          <w:tcPr>
            <w:tcW w:w="2775" w:type="dxa"/>
          </w:tcPr>
          <w:p w14:paraId="6DC9886D" w14:textId="501A77F9"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A brief report on the actions taken and the status based on schedule</w:t>
            </w:r>
          </w:p>
        </w:tc>
        <w:tc>
          <w:tcPr>
            <w:tcW w:w="1320" w:type="dxa"/>
          </w:tcPr>
          <w:p w14:paraId="3E5BE36B" w14:textId="131D7FB2"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E- mail</w:t>
            </w:r>
          </w:p>
        </w:tc>
        <w:tc>
          <w:tcPr>
            <w:tcW w:w="1305" w:type="dxa"/>
          </w:tcPr>
          <w:p w14:paraId="77D59EBD" w14:textId="6A98BF06"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Marketing team</w:t>
            </w:r>
          </w:p>
        </w:tc>
        <w:tc>
          <w:tcPr>
            <w:tcW w:w="1024" w:type="dxa"/>
          </w:tcPr>
          <w:p w14:paraId="451F1BA8" w14:textId="64518A84"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manager</w:t>
            </w:r>
          </w:p>
        </w:tc>
      </w:tr>
      <w:tr w:rsidR="127286E9" w14:paraId="4F79DA2F" w14:textId="77777777" w:rsidTr="0E2E7BCD">
        <w:tc>
          <w:tcPr>
            <w:tcW w:w="1288" w:type="dxa"/>
          </w:tcPr>
          <w:p w14:paraId="7C055877" w14:textId="62FFE4A9"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lastRenderedPageBreak/>
              <w:t>Development team</w:t>
            </w:r>
          </w:p>
        </w:tc>
        <w:tc>
          <w:tcPr>
            <w:tcW w:w="1185" w:type="dxa"/>
          </w:tcPr>
          <w:p w14:paraId="2C6879F3" w14:textId="57376340"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Weekly</w:t>
            </w:r>
          </w:p>
        </w:tc>
        <w:tc>
          <w:tcPr>
            <w:tcW w:w="2775" w:type="dxa"/>
          </w:tcPr>
          <w:p w14:paraId="404E87C8" w14:textId="6A317C99"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A brief report on the actions taken and the status based on schedule</w:t>
            </w:r>
          </w:p>
        </w:tc>
        <w:tc>
          <w:tcPr>
            <w:tcW w:w="1320" w:type="dxa"/>
          </w:tcPr>
          <w:p w14:paraId="731F3A3A" w14:textId="74118F39"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E- mail</w:t>
            </w:r>
          </w:p>
        </w:tc>
        <w:tc>
          <w:tcPr>
            <w:tcW w:w="1305" w:type="dxa"/>
          </w:tcPr>
          <w:p w14:paraId="0B95CBA2" w14:textId="45765E0F"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Development team</w:t>
            </w:r>
          </w:p>
        </w:tc>
        <w:tc>
          <w:tcPr>
            <w:tcW w:w="1024" w:type="dxa"/>
          </w:tcPr>
          <w:p w14:paraId="451F5C83" w14:textId="019D1650"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manager</w:t>
            </w:r>
          </w:p>
        </w:tc>
      </w:tr>
      <w:tr w:rsidR="127286E9" w14:paraId="66D0F2B2" w14:textId="77777777" w:rsidTr="0E2E7BCD">
        <w:tc>
          <w:tcPr>
            <w:tcW w:w="1288" w:type="dxa"/>
          </w:tcPr>
          <w:p w14:paraId="72656628" w14:textId="012A3ABF"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Sponsor update</w:t>
            </w:r>
          </w:p>
        </w:tc>
        <w:tc>
          <w:tcPr>
            <w:tcW w:w="1185" w:type="dxa"/>
          </w:tcPr>
          <w:p w14:paraId="1D07C597" w14:textId="6232A22E"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Every month</w:t>
            </w:r>
          </w:p>
        </w:tc>
        <w:tc>
          <w:tcPr>
            <w:tcW w:w="2775" w:type="dxa"/>
          </w:tcPr>
          <w:p w14:paraId="5E0019C4" w14:textId="0E87B68A"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progress update</w:t>
            </w:r>
          </w:p>
        </w:tc>
        <w:tc>
          <w:tcPr>
            <w:tcW w:w="1320" w:type="dxa"/>
          </w:tcPr>
          <w:p w14:paraId="1CFEDADE" w14:textId="3F42CD43"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Meeting</w:t>
            </w:r>
          </w:p>
        </w:tc>
        <w:tc>
          <w:tcPr>
            <w:tcW w:w="1305" w:type="dxa"/>
          </w:tcPr>
          <w:p w14:paraId="6BB7CA4B" w14:textId="2175DBD8"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 xml:space="preserve">Sponsor </w:t>
            </w:r>
          </w:p>
        </w:tc>
        <w:tc>
          <w:tcPr>
            <w:tcW w:w="1024" w:type="dxa"/>
          </w:tcPr>
          <w:p w14:paraId="192D65EA" w14:textId="18E04410"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manager</w:t>
            </w:r>
          </w:p>
        </w:tc>
      </w:tr>
      <w:tr w:rsidR="127286E9" w14:paraId="6E46608B" w14:textId="77777777" w:rsidTr="0E2E7BCD">
        <w:tc>
          <w:tcPr>
            <w:tcW w:w="1288" w:type="dxa"/>
          </w:tcPr>
          <w:p w14:paraId="615FD847" w14:textId="37EE3978"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team meeting</w:t>
            </w:r>
          </w:p>
        </w:tc>
        <w:tc>
          <w:tcPr>
            <w:tcW w:w="1185" w:type="dxa"/>
          </w:tcPr>
          <w:p w14:paraId="47453713" w14:textId="04EB9E87"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As needed</w:t>
            </w:r>
          </w:p>
        </w:tc>
        <w:tc>
          <w:tcPr>
            <w:tcW w:w="2775" w:type="dxa"/>
          </w:tcPr>
          <w:p w14:paraId="69190E52" w14:textId="7723DD06" w:rsidR="127286E9" w:rsidRDefault="4DA76775" w:rsidP="127286E9">
            <w:pPr>
              <w:rPr>
                <w:rFonts w:ascii="Times New Roman" w:eastAsia="Times New Roman" w:hAnsi="Times New Roman" w:cs="Times New Roman"/>
                <w:lang w:val="en-GB"/>
              </w:rPr>
            </w:pPr>
            <w:r w:rsidRPr="4DA76775">
              <w:rPr>
                <w:rFonts w:ascii="Times New Roman" w:eastAsia="Times New Roman" w:hAnsi="Times New Roman" w:cs="Times New Roman"/>
                <w:lang w:val="en-GB"/>
              </w:rPr>
              <w:t>In case of necessity or potential problem</w:t>
            </w:r>
          </w:p>
        </w:tc>
        <w:tc>
          <w:tcPr>
            <w:tcW w:w="1320" w:type="dxa"/>
          </w:tcPr>
          <w:p w14:paraId="0268E8A4" w14:textId="614BF094"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Meeting</w:t>
            </w:r>
          </w:p>
          <w:p w14:paraId="05968936" w14:textId="244DF7F8"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(Face to face or online)</w:t>
            </w:r>
          </w:p>
        </w:tc>
        <w:tc>
          <w:tcPr>
            <w:tcW w:w="1305" w:type="dxa"/>
          </w:tcPr>
          <w:p w14:paraId="2BBDA088" w14:textId="39296ADF"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team</w:t>
            </w:r>
          </w:p>
        </w:tc>
        <w:tc>
          <w:tcPr>
            <w:tcW w:w="1024" w:type="dxa"/>
          </w:tcPr>
          <w:p w14:paraId="7BDDC0FC" w14:textId="7996AA0B" w:rsidR="127286E9" w:rsidRDefault="127286E9" w:rsidP="127286E9">
            <w:pPr>
              <w:rPr>
                <w:rFonts w:ascii="Times New Roman" w:eastAsia="Times New Roman" w:hAnsi="Times New Roman" w:cs="Times New Roman"/>
                <w:lang w:val="en-GB"/>
              </w:rPr>
            </w:pPr>
            <w:r w:rsidRPr="127286E9">
              <w:rPr>
                <w:rFonts w:ascii="Times New Roman" w:eastAsia="Times New Roman" w:hAnsi="Times New Roman" w:cs="Times New Roman"/>
                <w:lang w:val="en-GB"/>
              </w:rPr>
              <w:t>Project manager</w:t>
            </w:r>
          </w:p>
        </w:tc>
      </w:tr>
    </w:tbl>
    <w:p w14:paraId="7A3462E3" w14:textId="1D9F7F42" w:rsidR="127286E9" w:rsidRDefault="127286E9" w:rsidP="127286E9">
      <w:pPr>
        <w:rPr>
          <w:rFonts w:ascii="Times New Roman" w:eastAsia="Times New Roman" w:hAnsi="Times New Roman" w:cs="Times New Roman"/>
          <w:lang w:val="en-GB"/>
        </w:rPr>
      </w:pPr>
    </w:p>
    <w:p w14:paraId="7C932546" w14:textId="2DB3DF7E" w:rsidR="127286E9" w:rsidRDefault="127286E9" w:rsidP="127286E9">
      <w:pPr>
        <w:rPr>
          <w:rFonts w:ascii="Arial" w:hAnsi="Arial" w:cs="Arial"/>
          <w:lang w:val="en-GB"/>
        </w:rPr>
      </w:pPr>
    </w:p>
    <w:p w14:paraId="6F0D0EBF" w14:textId="4659EBC3" w:rsidR="127286E9" w:rsidRDefault="127286E9" w:rsidP="127286E9">
      <w:pPr>
        <w:rPr>
          <w:rFonts w:ascii="Arial" w:hAnsi="Arial" w:cs="Arial"/>
          <w:lang w:val="en-GB"/>
        </w:rPr>
      </w:pPr>
    </w:p>
    <w:p w14:paraId="2E09853D" w14:textId="26F0389B" w:rsidR="0EA96B0C" w:rsidRDefault="0FA92B2A" w:rsidP="717BE022">
      <w:pPr>
        <w:pStyle w:val="Heading1"/>
        <w:jc w:val="both"/>
        <w:rPr>
          <w:rFonts w:ascii="Times New Roman" w:eastAsia="Times New Roman" w:hAnsi="Times New Roman" w:cs="Times New Roman"/>
          <w:sz w:val="28"/>
          <w:szCs w:val="28"/>
        </w:rPr>
      </w:pPr>
      <w:bookmarkStart w:id="306" w:name="_Toc96281594"/>
      <w:bookmarkStart w:id="307" w:name="_Toc818816239"/>
      <w:bookmarkStart w:id="308" w:name="_Toc396496456"/>
      <w:r w:rsidRPr="7425E1F5">
        <w:rPr>
          <w:rFonts w:ascii="Times New Roman" w:eastAsia="Times New Roman" w:hAnsi="Times New Roman" w:cs="Times New Roman"/>
          <w:sz w:val="28"/>
          <w:szCs w:val="28"/>
        </w:rPr>
        <w:t>PROJECT COST MANAGEMENT</w:t>
      </w:r>
      <w:bookmarkEnd w:id="306"/>
      <w:bookmarkEnd w:id="307"/>
      <w:bookmarkEnd w:id="308"/>
    </w:p>
    <w:p w14:paraId="7B9CBB2D" w14:textId="3864D764" w:rsidR="0EA96B0C" w:rsidRDefault="0EA96B0C" w:rsidP="717BE022">
      <w:pPr>
        <w:spacing w:line="257" w:lineRule="exact"/>
        <w:jc w:val="both"/>
      </w:pPr>
      <w:r w:rsidRPr="0EA96B0C">
        <w:rPr>
          <w:rFonts w:ascii="Times New Roman" w:eastAsia="Times New Roman" w:hAnsi="Times New Roman" w:cs="Times New Roman"/>
          <w:sz w:val="24"/>
          <w:szCs w:val="24"/>
        </w:rPr>
        <w:t xml:space="preserve"> </w:t>
      </w:r>
    </w:p>
    <w:p w14:paraId="311B518D" w14:textId="35BB431B" w:rsidR="0EA96B0C" w:rsidRDefault="0EA96B0C" w:rsidP="717BE022">
      <w:pPr>
        <w:spacing w:line="257" w:lineRule="exact"/>
        <w:jc w:val="both"/>
        <w:rPr>
          <w:rFonts w:ascii="Times New Roman" w:eastAsia="Times New Roman" w:hAnsi="Times New Roman" w:cs="Times New Roman"/>
          <w:sz w:val="24"/>
          <w:szCs w:val="24"/>
        </w:rPr>
      </w:pPr>
      <w:r w:rsidRPr="127286E9">
        <w:rPr>
          <w:rFonts w:ascii="Times New Roman" w:eastAsia="Times New Roman" w:hAnsi="Times New Roman" w:cs="Times New Roman"/>
          <w:sz w:val="24"/>
          <w:szCs w:val="24"/>
        </w:rPr>
        <w:t>Tailoring PCM</w:t>
      </w:r>
    </w:p>
    <w:p w14:paraId="126A7D18" w14:textId="250F1A67" w:rsidR="127286E9" w:rsidRDefault="127286E9" w:rsidP="127286E9">
      <w:pPr>
        <w:spacing w:line="480" w:lineRule="auto"/>
        <w:jc w:val="both"/>
        <w:rPr>
          <w:rFonts w:ascii="Times New Roman" w:eastAsia="Times New Roman" w:hAnsi="Times New Roman" w:cs="Times New Roman"/>
        </w:rPr>
      </w:pPr>
      <w:r w:rsidRPr="127286E9">
        <w:rPr>
          <w:rFonts w:ascii="Times New Roman" w:eastAsia="Times New Roman" w:hAnsi="Times New Roman" w:cs="Times New Roman"/>
          <w:sz w:val="24"/>
          <w:szCs w:val="24"/>
        </w:rPr>
        <w:t xml:space="preserve">This project has is based on knowledge management where a detailed financial database is supplied by startup incubator (Innovatum Science Park). Because of the hybrid approach to methodology (waterfall for planning and agile approach for project life cycle) a lightweight method is used to predict the cost for different tasks. The reason behind this decision is to be able to adjust changes in cost estimation. Organization follows the guidelines provided by Innovatum Science Park which are main sponsors of the project. </w:t>
      </w:r>
    </w:p>
    <w:p w14:paraId="67F12028" w14:textId="4B6CB0BB" w:rsidR="127286E9" w:rsidRDefault="127286E9" w:rsidP="127286E9">
      <w:pPr>
        <w:spacing w:line="257" w:lineRule="exact"/>
        <w:ind w:left="360" w:hanging="360"/>
        <w:rPr>
          <w:rFonts w:ascii="Times New Roman" w:eastAsia="Times New Roman" w:hAnsi="Times New Roman" w:cs="Times New Roman"/>
        </w:rPr>
      </w:pPr>
    </w:p>
    <w:p w14:paraId="54D70D7F" w14:textId="26F0389B" w:rsidR="0EA96B0C" w:rsidRDefault="0FA92B2A" w:rsidP="127286E9">
      <w:pPr>
        <w:pStyle w:val="Heading1"/>
        <w:rPr>
          <w:rFonts w:ascii="Times New Roman" w:eastAsia="Times New Roman" w:hAnsi="Times New Roman" w:cs="Times New Roman"/>
          <w:sz w:val="28"/>
          <w:szCs w:val="28"/>
        </w:rPr>
      </w:pPr>
      <w:bookmarkStart w:id="309" w:name="_Toc96281595"/>
      <w:bookmarkStart w:id="310" w:name="_Toc1590996577"/>
      <w:bookmarkStart w:id="311" w:name="_Toc275200325"/>
      <w:r w:rsidRPr="7425E1F5">
        <w:rPr>
          <w:rFonts w:ascii="Times New Roman" w:eastAsia="Times New Roman" w:hAnsi="Times New Roman" w:cs="Times New Roman"/>
          <w:sz w:val="28"/>
          <w:szCs w:val="28"/>
        </w:rPr>
        <w:t>PLAN COST MANAGEMENT</w:t>
      </w:r>
      <w:bookmarkEnd w:id="309"/>
      <w:bookmarkEnd w:id="310"/>
      <w:bookmarkEnd w:id="311"/>
    </w:p>
    <w:p w14:paraId="527343AC" w14:textId="442144E0" w:rsidR="127286E9" w:rsidRDefault="127286E9" w:rsidP="127286E9"/>
    <w:p w14:paraId="647B548D" w14:textId="652B1B60" w:rsidR="0EA96B0C" w:rsidRDefault="6562A424" w:rsidP="127286E9">
      <w:pPr>
        <w:spacing w:line="480" w:lineRule="auto"/>
        <w:jc w:val="both"/>
        <w:rPr>
          <w:rFonts w:ascii="Times New Roman" w:eastAsia="Times New Roman" w:hAnsi="Times New Roman" w:cs="Times New Roman"/>
          <w:sz w:val="24"/>
          <w:szCs w:val="24"/>
        </w:rPr>
      </w:pPr>
      <w:r w:rsidRPr="6562A424">
        <w:rPr>
          <w:rFonts w:ascii="Times New Roman" w:eastAsia="Times New Roman" w:hAnsi="Times New Roman" w:cs="Times New Roman"/>
          <w:sz w:val="24"/>
          <w:szCs w:val="24"/>
        </w:rPr>
        <w:t>The preapproved</w:t>
      </w:r>
      <w:r w:rsidR="0EA96B0C" w:rsidRPr="0EA96B0C">
        <w:rPr>
          <w:rFonts w:ascii="Times New Roman" w:eastAsia="Times New Roman" w:hAnsi="Times New Roman" w:cs="Times New Roman"/>
          <w:sz w:val="24"/>
          <w:szCs w:val="24"/>
        </w:rPr>
        <w:t xml:space="preserve"> budget based on </w:t>
      </w:r>
      <w:r w:rsidR="0EA96B0C" w:rsidRPr="38D6C2BB">
        <w:rPr>
          <w:rFonts w:ascii="Times New Roman" w:eastAsia="Times New Roman" w:hAnsi="Times New Roman" w:cs="Times New Roman"/>
          <w:sz w:val="24"/>
          <w:szCs w:val="24"/>
        </w:rPr>
        <w:t xml:space="preserve">the </w:t>
      </w:r>
      <w:r w:rsidR="0EA96B0C" w:rsidRPr="0EA96B0C">
        <w:rPr>
          <w:rFonts w:ascii="Times New Roman" w:eastAsia="Times New Roman" w:hAnsi="Times New Roman" w:cs="Times New Roman"/>
          <w:sz w:val="24"/>
          <w:szCs w:val="24"/>
        </w:rPr>
        <w:t>project charter is 751000 kr. Information is based on:</w:t>
      </w:r>
    </w:p>
    <w:p w14:paraId="6F1C2F33" w14:textId="2AE442BB" w:rsidR="0EA96B0C" w:rsidRDefault="0EA96B0C" w:rsidP="127286E9">
      <w:pPr>
        <w:spacing w:line="480" w:lineRule="auto"/>
        <w:ind w:left="360" w:hanging="360"/>
        <w:jc w:val="both"/>
        <w:rPr>
          <w:rFonts w:ascii="Times New Roman" w:eastAsia="Times New Roman" w:hAnsi="Times New Roman" w:cs="Times New Roman"/>
          <w:sz w:val="24"/>
          <w:szCs w:val="24"/>
        </w:rPr>
      </w:pPr>
      <w:r w:rsidRPr="127286E9">
        <w:rPr>
          <w:rFonts w:ascii="Times New Roman" w:eastAsia="Times New Roman" w:hAnsi="Times New Roman" w:cs="Times New Roman"/>
          <w:sz w:val="24"/>
          <w:szCs w:val="24"/>
        </w:rPr>
        <w:t xml:space="preserve">o   </w:t>
      </w:r>
      <w:r w:rsidRPr="0EA96B0C">
        <w:rPr>
          <w:rFonts w:ascii="Times New Roman" w:eastAsia="Times New Roman" w:hAnsi="Times New Roman" w:cs="Times New Roman"/>
          <w:sz w:val="24"/>
          <w:szCs w:val="24"/>
        </w:rPr>
        <w:t>Employment’s salary</w:t>
      </w:r>
    </w:p>
    <w:p w14:paraId="13A42018" w14:textId="69CD4CE4" w:rsidR="0EA96B0C" w:rsidRDefault="0EA96B0C" w:rsidP="127286E9">
      <w:pPr>
        <w:spacing w:line="480" w:lineRule="auto"/>
        <w:ind w:left="360" w:hanging="360"/>
        <w:jc w:val="both"/>
        <w:rPr>
          <w:rFonts w:ascii="Times New Roman" w:eastAsia="Times New Roman" w:hAnsi="Times New Roman" w:cs="Times New Roman"/>
          <w:sz w:val="24"/>
          <w:szCs w:val="24"/>
        </w:rPr>
      </w:pPr>
      <w:r w:rsidRPr="127286E9">
        <w:rPr>
          <w:rFonts w:ascii="Times New Roman" w:eastAsia="Times New Roman" w:hAnsi="Times New Roman" w:cs="Times New Roman"/>
          <w:sz w:val="24"/>
          <w:szCs w:val="24"/>
        </w:rPr>
        <w:t xml:space="preserve">o   </w:t>
      </w:r>
      <w:r w:rsidRPr="0EA96B0C">
        <w:rPr>
          <w:rFonts w:ascii="Times New Roman" w:eastAsia="Times New Roman" w:hAnsi="Times New Roman" w:cs="Times New Roman"/>
          <w:sz w:val="24"/>
          <w:szCs w:val="24"/>
        </w:rPr>
        <w:t>Designing, developing, and hosting website</w:t>
      </w:r>
    </w:p>
    <w:p w14:paraId="7D6018C6" w14:textId="378DD6C3" w:rsidR="0EA96B0C" w:rsidRDefault="0EA96B0C" w:rsidP="127286E9">
      <w:pPr>
        <w:spacing w:line="480" w:lineRule="auto"/>
        <w:ind w:left="360" w:hanging="360"/>
        <w:jc w:val="both"/>
        <w:rPr>
          <w:rFonts w:ascii="Times New Roman" w:eastAsia="Times New Roman" w:hAnsi="Times New Roman" w:cs="Times New Roman"/>
          <w:sz w:val="24"/>
          <w:szCs w:val="24"/>
        </w:rPr>
      </w:pPr>
      <w:r w:rsidRPr="127286E9">
        <w:rPr>
          <w:rFonts w:ascii="Times New Roman" w:eastAsia="Times New Roman" w:hAnsi="Times New Roman" w:cs="Times New Roman"/>
          <w:sz w:val="24"/>
          <w:szCs w:val="24"/>
        </w:rPr>
        <w:t xml:space="preserve">o   </w:t>
      </w:r>
      <w:r w:rsidRPr="0EA96B0C">
        <w:rPr>
          <w:rFonts w:ascii="Times New Roman" w:eastAsia="Times New Roman" w:hAnsi="Times New Roman" w:cs="Times New Roman"/>
          <w:sz w:val="24"/>
          <w:szCs w:val="24"/>
        </w:rPr>
        <w:t>Marketing</w:t>
      </w:r>
    </w:p>
    <w:p w14:paraId="4F4BCF84" w14:textId="3BC869C9" w:rsidR="0EA96B0C" w:rsidRDefault="0EA96B0C" w:rsidP="127286E9">
      <w:pPr>
        <w:spacing w:line="480" w:lineRule="auto"/>
        <w:ind w:left="360" w:hanging="360"/>
        <w:jc w:val="both"/>
        <w:rPr>
          <w:rFonts w:ascii="Times New Roman" w:eastAsia="Times New Roman" w:hAnsi="Times New Roman" w:cs="Times New Roman"/>
          <w:sz w:val="24"/>
          <w:szCs w:val="24"/>
        </w:rPr>
      </w:pPr>
      <w:r w:rsidRPr="127286E9">
        <w:rPr>
          <w:rFonts w:ascii="Times New Roman" w:eastAsia="Times New Roman" w:hAnsi="Times New Roman" w:cs="Times New Roman"/>
          <w:sz w:val="24"/>
          <w:szCs w:val="24"/>
        </w:rPr>
        <w:lastRenderedPageBreak/>
        <w:t xml:space="preserve">o   </w:t>
      </w:r>
      <w:r w:rsidRPr="0EA96B0C">
        <w:rPr>
          <w:rFonts w:ascii="Times New Roman" w:eastAsia="Times New Roman" w:hAnsi="Times New Roman" w:cs="Times New Roman"/>
          <w:sz w:val="24"/>
          <w:szCs w:val="24"/>
        </w:rPr>
        <w:t>Costs of Award’s system for the first 6 months</w:t>
      </w:r>
    </w:p>
    <w:p w14:paraId="1F530B3E" w14:textId="7FAE3E11" w:rsidR="6562A424" w:rsidRDefault="6562A424" w:rsidP="127286E9">
      <w:pPr>
        <w:pStyle w:val="ListParagraph"/>
        <w:numPr>
          <w:ilvl w:val="0"/>
          <w:numId w:val="38"/>
        </w:numPr>
        <w:spacing w:line="480" w:lineRule="auto"/>
        <w:jc w:val="both"/>
        <w:rPr>
          <w:rFonts w:ascii="Times New Roman" w:eastAsia="Times New Roman" w:hAnsi="Times New Roman" w:cs="Times New Roman"/>
          <w:sz w:val="24"/>
          <w:szCs w:val="24"/>
        </w:rPr>
      </w:pPr>
      <w:r w:rsidRPr="6562A424">
        <w:rPr>
          <w:rFonts w:ascii="Times New Roman" w:eastAsia="Times New Roman" w:hAnsi="Times New Roman" w:cs="Times New Roman"/>
          <w:sz w:val="24"/>
          <w:szCs w:val="24"/>
        </w:rPr>
        <w:t>Cost for virtual learning platform for employees.</w:t>
      </w:r>
    </w:p>
    <w:p w14:paraId="525BB505" w14:textId="49A4F949" w:rsidR="00037077" w:rsidRDefault="0EA96B0C" w:rsidP="00037077">
      <w:pPr>
        <w:spacing w:line="480" w:lineRule="auto"/>
        <w:jc w:val="both"/>
        <w:rPr>
          <w:rFonts w:ascii="Times New Roman" w:eastAsia="Times New Roman" w:hAnsi="Times New Roman" w:cs="Times New Roman"/>
          <w:sz w:val="24"/>
          <w:szCs w:val="24"/>
        </w:rPr>
      </w:pPr>
      <w:r w:rsidRPr="2E63A590">
        <w:rPr>
          <w:rFonts w:ascii="Times New Roman" w:eastAsia="Times New Roman" w:hAnsi="Times New Roman" w:cs="Times New Roman"/>
          <w:sz w:val="24"/>
          <w:szCs w:val="24"/>
        </w:rPr>
        <w:t xml:space="preserve">Project and budget are approved by the Innovatum Science </w:t>
      </w:r>
      <w:r w:rsidR="6562A424" w:rsidRPr="2E63A590">
        <w:rPr>
          <w:rFonts w:ascii="Times New Roman" w:eastAsia="Times New Roman" w:hAnsi="Times New Roman" w:cs="Times New Roman"/>
          <w:sz w:val="24"/>
          <w:szCs w:val="24"/>
        </w:rPr>
        <w:t>Park</w:t>
      </w:r>
      <w:r w:rsidRPr="2E63A590">
        <w:rPr>
          <w:rFonts w:ascii="Times New Roman" w:eastAsia="Times New Roman" w:hAnsi="Times New Roman" w:cs="Times New Roman"/>
          <w:sz w:val="24"/>
          <w:szCs w:val="24"/>
        </w:rPr>
        <w:t xml:space="preserve"> and project manager.</w:t>
      </w:r>
      <w:r w:rsidR="127286E9" w:rsidRPr="2E63A590">
        <w:rPr>
          <w:rFonts w:ascii="Times New Roman" w:eastAsia="Times New Roman" w:hAnsi="Times New Roman" w:cs="Times New Roman"/>
          <w:sz w:val="24"/>
          <w:szCs w:val="24"/>
        </w:rPr>
        <w:t xml:space="preserve"> </w:t>
      </w:r>
      <w:r w:rsidR="23CF7DD7" w:rsidRPr="2E63A590">
        <w:rPr>
          <w:rFonts w:ascii="Times New Roman" w:eastAsia="Times New Roman" w:hAnsi="Times New Roman" w:cs="Times New Roman"/>
          <w:sz w:val="24"/>
          <w:szCs w:val="24"/>
        </w:rPr>
        <w:t xml:space="preserve">The known risk that can have an impact on the budget is a pandemic where employees are unable to work. To manage this potential risk all employees, have freedom to work from home if that is necessary and by doing that the budget can be controlled. The risk of running out of budget and bad resource management can be avoided by good and structural organization and by following project milestones and keeping the costs of each step as close as possible. </w:t>
      </w:r>
    </w:p>
    <w:p w14:paraId="3F0210D2" w14:textId="6A7A23BD" w:rsidR="63CBE0B4" w:rsidRDefault="55A27F4F" w:rsidP="63CBE0B4">
      <w:pPr>
        <w:spacing w:line="257" w:lineRule="exact"/>
        <w:rPr>
          <w:rFonts w:ascii="Times New Roman" w:eastAsia="Times New Roman" w:hAnsi="Times New Roman" w:cs="Times New Roman"/>
          <w:sz w:val="24"/>
          <w:szCs w:val="24"/>
          <w:lang w:val="en-GB"/>
        </w:rPr>
      </w:pPr>
      <w:r w:rsidRPr="55A27F4F">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25</w:t>
      </w:r>
    </w:p>
    <w:tbl>
      <w:tblPr>
        <w:tblW w:w="0" w:type="auto"/>
        <w:tblInd w:w="135" w:type="dxa"/>
        <w:tblLayout w:type="fixed"/>
        <w:tblLook w:val="04A0" w:firstRow="1" w:lastRow="0" w:firstColumn="1" w:lastColumn="0" w:noHBand="0" w:noVBand="1"/>
      </w:tblPr>
      <w:tblGrid>
        <w:gridCol w:w="8985"/>
      </w:tblGrid>
      <w:tr w:rsidR="23CF7DD7" w14:paraId="7D5EE51F" w14:textId="77777777" w:rsidTr="23CF7DD7">
        <w:trPr>
          <w:trHeight w:val="615"/>
        </w:trPr>
        <w:tc>
          <w:tcPr>
            <w:tcW w:w="8985" w:type="dxa"/>
            <w:tcBorders>
              <w:top w:val="single" w:sz="8" w:space="0" w:color="auto"/>
              <w:left w:val="single" w:sz="8" w:space="0" w:color="auto"/>
              <w:bottom w:val="single" w:sz="8" w:space="0" w:color="auto"/>
              <w:right w:val="single" w:sz="8" w:space="0" w:color="auto"/>
            </w:tcBorders>
          </w:tcPr>
          <w:p w14:paraId="3F2F4DDA" w14:textId="08889E62" w:rsidR="23CF7DD7" w:rsidRDefault="23CF7DD7" w:rsidP="23CF7DD7">
            <w:pPr>
              <w:jc w:val="center"/>
            </w:pPr>
            <w:r w:rsidRPr="23CF7DD7">
              <w:rPr>
                <w:rFonts w:ascii="Times New Roman" w:eastAsia="Times New Roman" w:hAnsi="Times New Roman" w:cs="Times New Roman"/>
                <w:sz w:val="24"/>
                <w:szCs w:val="24"/>
              </w:rPr>
              <w:t xml:space="preserve">COST MANAGEMENT PLAN </w:t>
            </w:r>
          </w:p>
        </w:tc>
      </w:tr>
      <w:tr w:rsidR="23CF7DD7" w14:paraId="30DF8EB4" w14:textId="77777777" w:rsidTr="23CF7DD7">
        <w:trPr>
          <w:trHeight w:val="13320"/>
        </w:trPr>
        <w:tc>
          <w:tcPr>
            <w:tcW w:w="8985" w:type="dxa"/>
            <w:tcBorders>
              <w:top w:val="single" w:sz="8" w:space="0" w:color="auto"/>
              <w:left w:val="single" w:sz="8" w:space="0" w:color="auto"/>
              <w:bottom w:val="single" w:sz="8" w:space="0" w:color="auto"/>
              <w:right w:val="single" w:sz="8" w:space="0" w:color="auto"/>
            </w:tcBorders>
          </w:tcPr>
          <w:p w14:paraId="14BFCB8E" w14:textId="0A7B6911" w:rsidR="23CF7DD7" w:rsidRDefault="23CF7DD7">
            <w:r w:rsidRPr="23CF7DD7">
              <w:rPr>
                <w:rFonts w:ascii="Times New Roman" w:eastAsia="Times New Roman" w:hAnsi="Times New Roman" w:cs="Times New Roman"/>
                <w:sz w:val="24"/>
                <w:szCs w:val="24"/>
              </w:rPr>
              <w:lastRenderedPageBreak/>
              <w:t xml:space="preserve">  </w:t>
            </w:r>
          </w:p>
          <w:p w14:paraId="71B1695C" w14:textId="15CE2A2D" w:rsidR="23CF7DD7" w:rsidRDefault="23CF7DD7" w:rsidP="23CF7DD7">
            <w:pPr>
              <w:jc w:val="center"/>
            </w:pPr>
            <w:r w:rsidRPr="23CF7DD7">
              <w:rPr>
                <w:rFonts w:ascii="Times New Roman" w:eastAsia="Times New Roman" w:hAnsi="Times New Roman" w:cs="Times New Roman"/>
                <w:sz w:val="24"/>
                <w:szCs w:val="24"/>
              </w:rPr>
              <w:t xml:space="preserve">Project Title: Photography Website Date Prepared: 2022-02-10 </w:t>
            </w:r>
          </w:p>
          <w:tbl>
            <w:tblPr>
              <w:tblW w:w="7890" w:type="dxa"/>
              <w:tblInd w:w="315" w:type="dxa"/>
              <w:tblLayout w:type="fixed"/>
              <w:tblLook w:val="04A0" w:firstRow="1" w:lastRow="0" w:firstColumn="1" w:lastColumn="0" w:noHBand="0" w:noVBand="1"/>
            </w:tblPr>
            <w:tblGrid>
              <w:gridCol w:w="2685"/>
              <w:gridCol w:w="2805"/>
              <w:gridCol w:w="2400"/>
            </w:tblGrid>
            <w:tr w:rsidR="23CF7DD7" w14:paraId="5190BB84" w14:textId="77777777" w:rsidTr="6562A424">
              <w:trPr>
                <w:trHeight w:val="405"/>
              </w:trPr>
              <w:tc>
                <w:tcPr>
                  <w:tcW w:w="2685" w:type="dxa"/>
                  <w:tcBorders>
                    <w:top w:val="single" w:sz="8" w:space="0" w:color="auto"/>
                    <w:left w:val="single" w:sz="8" w:space="0" w:color="auto"/>
                    <w:bottom w:val="single" w:sz="8" w:space="0" w:color="auto"/>
                    <w:right w:val="single" w:sz="8" w:space="0" w:color="auto"/>
                  </w:tcBorders>
                </w:tcPr>
                <w:p w14:paraId="05B58C55" w14:textId="19E00CF1" w:rsidR="23CF7DD7" w:rsidRDefault="23CF7DD7" w:rsidP="23CF7DD7">
                  <w:pPr>
                    <w:jc w:val="center"/>
                  </w:pPr>
                  <w:r w:rsidRPr="23CF7DD7">
                    <w:rPr>
                      <w:rFonts w:ascii="Times New Roman" w:eastAsia="Times New Roman" w:hAnsi="Times New Roman" w:cs="Times New Roman"/>
                      <w:sz w:val="24"/>
                      <w:szCs w:val="24"/>
                    </w:rPr>
                    <w:t xml:space="preserve">Units of Measure: </w:t>
                  </w:r>
                </w:p>
              </w:tc>
              <w:tc>
                <w:tcPr>
                  <w:tcW w:w="2805" w:type="dxa"/>
                  <w:tcBorders>
                    <w:top w:val="single" w:sz="8" w:space="0" w:color="auto"/>
                    <w:left w:val="single" w:sz="8" w:space="0" w:color="auto"/>
                    <w:bottom w:val="single" w:sz="8" w:space="0" w:color="auto"/>
                    <w:right w:val="single" w:sz="8" w:space="0" w:color="auto"/>
                  </w:tcBorders>
                </w:tcPr>
                <w:p w14:paraId="52AD80EA" w14:textId="254F9639" w:rsidR="23CF7DD7" w:rsidRDefault="23CF7DD7" w:rsidP="23CF7DD7">
                  <w:pPr>
                    <w:jc w:val="center"/>
                  </w:pPr>
                  <w:r w:rsidRPr="23CF7DD7">
                    <w:rPr>
                      <w:rFonts w:ascii="Times New Roman" w:eastAsia="Times New Roman" w:hAnsi="Times New Roman" w:cs="Times New Roman"/>
                      <w:sz w:val="24"/>
                      <w:szCs w:val="24"/>
                    </w:rPr>
                    <w:t xml:space="preserve">Level Of Precision: </w:t>
                  </w:r>
                </w:p>
              </w:tc>
              <w:tc>
                <w:tcPr>
                  <w:tcW w:w="2400" w:type="dxa"/>
                  <w:tcBorders>
                    <w:top w:val="single" w:sz="8" w:space="0" w:color="auto"/>
                    <w:left w:val="single" w:sz="8" w:space="0" w:color="auto"/>
                    <w:bottom w:val="single" w:sz="8" w:space="0" w:color="auto"/>
                    <w:right w:val="single" w:sz="8" w:space="0" w:color="auto"/>
                  </w:tcBorders>
                </w:tcPr>
                <w:p w14:paraId="11AE88FE" w14:textId="1BC7E50D" w:rsidR="23CF7DD7" w:rsidRDefault="23CF7DD7" w:rsidP="23CF7DD7">
                  <w:pPr>
                    <w:jc w:val="center"/>
                  </w:pPr>
                  <w:r w:rsidRPr="23CF7DD7">
                    <w:rPr>
                      <w:rFonts w:ascii="Times New Roman" w:eastAsia="Times New Roman" w:hAnsi="Times New Roman" w:cs="Times New Roman"/>
                      <w:sz w:val="24"/>
                      <w:szCs w:val="24"/>
                    </w:rPr>
                    <w:t xml:space="preserve">Level of Accuracy: </w:t>
                  </w:r>
                </w:p>
              </w:tc>
            </w:tr>
            <w:tr w:rsidR="23CF7DD7" w14:paraId="7841A478" w14:textId="77777777" w:rsidTr="6562A424">
              <w:trPr>
                <w:trHeight w:val="795"/>
              </w:trPr>
              <w:tc>
                <w:tcPr>
                  <w:tcW w:w="2685" w:type="dxa"/>
                  <w:tcBorders>
                    <w:top w:val="single" w:sz="8" w:space="0" w:color="auto"/>
                    <w:left w:val="single" w:sz="8" w:space="0" w:color="auto"/>
                    <w:bottom w:val="single" w:sz="8" w:space="0" w:color="auto"/>
                    <w:right w:val="single" w:sz="8" w:space="0" w:color="auto"/>
                  </w:tcBorders>
                </w:tcPr>
                <w:p w14:paraId="57E18CB9" w14:textId="2ACEC8F3" w:rsidR="23CF7DD7" w:rsidRDefault="23CF7DD7">
                  <w:r w:rsidRPr="23CF7DD7">
                    <w:rPr>
                      <w:rFonts w:ascii="Times New Roman" w:eastAsia="Times New Roman" w:hAnsi="Times New Roman" w:cs="Times New Roman"/>
                      <w:sz w:val="24"/>
                      <w:szCs w:val="24"/>
                    </w:rPr>
                    <w:t xml:space="preserve">Hours per worker estimated for project </w:t>
                  </w:r>
                </w:p>
              </w:tc>
              <w:tc>
                <w:tcPr>
                  <w:tcW w:w="2805" w:type="dxa"/>
                  <w:tcBorders>
                    <w:top w:val="single" w:sz="8" w:space="0" w:color="auto"/>
                    <w:left w:val="single" w:sz="8" w:space="0" w:color="auto"/>
                    <w:bottom w:val="single" w:sz="8" w:space="0" w:color="auto"/>
                    <w:right w:val="single" w:sz="8" w:space="0" w:color="auto"/>
                  </w:tcBorders>
                </w:tcPr>
                <w:p w14:paraId="5A125798" w14:textId="6FA7565C" w:rsidR="23CF7DD7" w:rsidRDefault="23CF7DD7">
                  <w:r w:rsidRPr="23CF7DD7">
                    <w:rPr>
                      <w:rFonts w:ascii="Times New Roman" w:eastAsia="Times New Roman" w:hAnsi="Times New Roman" w:cs="Times New Roman"/>
                      <w:sz w:val="24"/>
                      <w:szCs w:val="24"/>
                    </w:rPr>
                    <w:t xml:space="preserve">It should be rounded for hours, not minutes </w:t>
                  </w:r>
                </w:p>
              </w:tc>
              <w:tc>
                <w:tcPr>
                  <w:tcW w:w="2400" w:type="dxa"/>
                  <w:tcBorders>
                    <w:top w:val="single" w:sz="8" w:space="0" w:color="auto"/>
                    <w:left w:val="single" w:sz="8" w:space="0" w:color="auto"/>
                    <w:bottom w:val="single" w:sz="8" w:space="0" w:color="auto"/>
                    <w:right w:val="single" w:sz="8" w:space="0" w:color="auto"/>
                  </w:tcBorders>
                </w:tcPr>
                <w:p w14:paraId="6C7EAD0B" w14:textId="5DC1B074" w:rsidR="23CF7DD7" w:rsidRDefault="127286E9">
                  <w:r w:rsidRPr="127286E9">
                    <w:rPr>
                      <w:rFonts w:ascii="Times New Roman" w:eastAsia="Times New Roman" w:hAnsi="Times New Roman" w:cs="Times New Roman"/>
                      <w:sz w:val="24"/>
                      <w:szCs w:val="24"/>
                    </w:rPr>
                    <w:t xml:space="preserve">  Acceptable range is ± 15% </w:t>
                  </w:r>
                </w:p>
              </w:tc>
            </w:tr>
          </w:tbl>
          <w:p w14:paraId="797FB268" w14:textId="190188C9" w:rsidR="23CF7DD7" w:rsidRDefault="23CF7DD7">
            <w:r w:rsidRPr="23CF7DD7">
              <w:rPr>
                <w:rFonts w:ascii="Times New Roman" w:eastAsia="Times New Roman" w:hAnsi="Times New Roman" w:cs="Times New Roman"/>
                <w:sz w:val="24"/>
                <w:szCs w:val="24"/>
              </w:rPr>
              <w:t xml:space="preserve">     Organizational Procedure Links: </w:t>
            </w:r>
          </w:p>
          <w:tbl>
            <w:tblPr>
              <w:tblW w:w="0" w:type="auto"/>
              <w:tblInd w:w="270" w:type="dxa"/>
              <w:tblLayout w:type="fixed"/>
              <w:tblLook w:val="04A0" w:firstRow="1" w:lastRow="0" w:firstColumn="1" w:lastColumn="0" w:noHBand="0" w:noVBand="1"/>
            </w:tblPr>
            <w:tblGrid>
              <w:gridCol w:w="7935"/>
            </w:tblGrid>
            <w:tr w:rsidR="23CF7DD7" w14:paraId="65B4CA97" w14:textId="77777777" w:rsidTr="23CF7DD7">
              <w:trPr>
                <w:trHeight w:val="825"/>
              </w:trPr>
              <w:tc>
                <w:tcPr>
                  <w:tcW w:w="7935" w:type="dxa"/>
                  <w:tcBorders>
                    <w:top w:val="single" w:sz="8" w:space="0" w:color="auto"/>
                    <w:left w:val="single" w:sz="8" w:space="0" w:color="auto"/>
                    <w:bottom w:val="single" w:sz="8" w:space="0" w:color="auto"/>
                    <w:right w:val="single" w:sz="8" w:space="0" w:color="auto"/>
                  </w:tcBorders>
                </w:tcPr>
                <w:p w14:paraId="6F393921" w14:textId="34F5C173" w:rsidR="23CF7DD7" w:rsidRDefault="23CF7DD7">
                  <w:r w:rsidRPr="23CF7DD7">
                    <w:rPr>
                      <w:rFonts w:ascii="Times New Roman" w:eastAsia="Times New Roman" w:hAnsi="Times New Roman" w:cs="Times New Roman"/>
                      <w:sz w:val="24"/>
                      <w:szCs w:val="24"/>
                    </w:rPr>
                    <w:t xml:space="preserve">Organization follows WBS structure previously developed for this project as guidelines from Innovatum Science Park </w:t>
                  </w:r>
                </w:p>
                <w:p w14:paraId="4B56DD69" w14:textId="2F18FE09" w:rsidR="23CF7DD7" w:rsidRDefault="23CF7DD7">
                  <w:r w:rsidRPr="23CF7DD7">
                    <w:rPr>
                      <w:rFonts w:ascii="Segoe UI" w:eastAsia="Segoe UI" w:hAnsi="Segoe UI" w:cs="Segoe UI"/>
                      <w:sz w:val="18"/>
                      <w:szCs w:val="18"/>
                    </w:rPr>
                    <w:t xml:space="preserve"> </w:t>
                  </w:r>
                </w:p>
              </w:tc>
            </w:tr>
          </w:tbl>
          <w:p w14:paraId="0C8B62DC" w14:textId="2213D5D2" w:rsidR="23CF7DD7" w:rsidRDefault="23CF7DD7">
            <w:r w:rsidRPr="23CF7DD7">
              <w:rPr>
                <w:rFonts w:ascii="Times New Roman" w:eastAsia="Times New Roman" w:hAnsi="Times New Roman" w:cs="Times New Roman"/>
                <w:sz w:val="24"/>
                <w:szCs w:val="24"/>
              </w:rPr>
              <w:t xml:space="preserve">    Control Thresholds </w:t>
            </w:r>
          </w:p>
          <w:tbl>
            <w:tblPr>
              <w:tblW w:w="0" w:type="auto"/>
              <w:tblInd w:w="270" w:type="dxa"/>
              <w:tblLayout w:type="fixed"/>
              <w:tblLook w:val="04A0" w:firstRow="1" w:lastRow="0" w:firstColumn="1" w:lastColumn="0" w:noHBand="0" w:noVBand="1"/>
            </w:tblPr>
            <w:tblGrid>
              <w:gridCol w:w="7935"/>
            </w:tblGrid>
            <w:tr w:rsidR="23CF7DD7" w14:paraId="59E742EF" w14:textId="77777777" w:rsidTr="23CF7DD7">
              <w:trPr>
                <w:trHeight w:val="825"/>
              </w:trPr>
              <w:tc>
                <w:tcPr>
                  <w:tcW w:w="7935" w:type="dxa"/>
                  <w:tcBorders>
                    <w:top w:val="single" w:sz="8" w:space="0" w:color="auto"/>
                    <w:left w:val="single" w:sz="8" w:space="0" w:color="auto"/>
                    <w:bottom w:val="single" w:sz="8" w:space="0" w:color="auto"/>
                    <w:right w:val="single" w:sz="8" w:space="0" w:color="auto"/>
                  </w:tcBorders>
                </w:tcPr>
                <w:p w14:paraId="67189E5C" w14:textId="3B2387A1" w:rsidR="23CF7DD7" w:rsidRDefault="23CF7DD7">
                  <w:r w:rsidRPr="23CF7DD7">
                    <w:rPr>
                      <w:rFonts w:ascii="Times New Roman" w:eastAsia="Times New Roman" w:hAnsi="Times New Roman" w:cs="Times New Roman"/>
                      <w:sz w:val="24"/>
                      <w:szCs w:val="24"/>
                    </w:rPr>
                    <w:t xml:space="preserve">Every process and step must follow a cost baseline to prevent costs from going over budget </w:t>
                  </w:r>
                </w:p>
                <w:p w14:paraId="0EA71DA9" w14:textId="7E918590" w:rsidR="23CF7DD7" w:rsidRDefault="23CF7DD7">
                  <w:r w:rsidRPr="23CF7DD7">
                    <w:rPr>
                      <w:rFonts w:ascii="Segoe UI" w:eastAsia="Segoe UI" w:hAnsi="Segoe UI" w:cs="Segoe UI"/>
                      <w:sz w:val="18"/>
                      <w:szCs w:val="18"/>
                    </w:rPr>
                    <w:t xml:space="preserve"> </w:t>
                  </w:r>
                </w:p>
              </w:tc>
            </w:tr>
          </w:tbl>
          <w:p w14:paraId="6DDE6D24" w14:textId="5F7CF94E" w:rsidR="23CF7DD7" w:rsidRDefault="23CF7DD7">
            <w:r w:rsidRPr="23CF7DD7">
              <w:rPr>
                <w:rFonts w:ascii="Times New Roman" w:eastAsia="Times New Roman" w:hAnsi="Times New Roman" w:cs="Times New Roman"/>
                <w:sz w:val="24"/>
                <w:szCs w:val="24"/>
              </w:rPr>
              <w:t xml:space="preserve">    Rules of Performance Measurement: </w:t>
            </w:r>
          </w:p>
          <w:tbl>
            <w:tblPr>
              <w:tblW w:w="0" w:type="auto"/>
              <w:tblInd w:w="270" w:type="dxa"/>
              <w:tblLayout w:type="fixed"/>
              <w:tblLook w:val="04A0" w:firstRow="1" w:lastRow="0" w:firstColumn="1" w:lastColumn="0" w:noHBand="0" w:noVBand="1"/>
            </w:tblPr>
            <w:tblGrid>
              <w:gridCol w:w="7935"/>
            </w:tblGrid>
            <w:tr w:rsidR="23CF7DD7" w14:paraId="16B41A40" w14:textId="77777777" w:rsidTr="23CF7DD7">
              <w:trPr>
                <w:trHeight w:val="825"/>
              </w:trPr>
              <w:tc>
                <w:tcPr>
                  <w:tcW w:w="7935" w:type="dxa"/>
                  <w:tcBorders>
                    <w:top w:val="single" w:sz="8" w:space="0" w:color="auto"/>
                    <w:left w:val="single" w:sz="8" w:space="0" w:color="auto"/>
                    <w:bottom w:val="single" w:sz="8" w:space="0" w:color="auto"/>
                    <w:right w:val="single" w:sz="8" w:space="0" w:color="auto"/>
                  </w:tcBorders>
                </w:tcPr>
                <w:p w14:paraId="5870DABA" w14:textId="1C2FFD5B" w:rsidR="23CF7DD7" w:rsidRDefault="23CF7DD7">
                  <w:r w:rsidRPr="23CF7DD7">
                    <w:rPr>
                      <w:rFonts w:ascii="Times New Roman" w:eastAsia="Times New Roman" w:hAnsi="Times New Roman" w:cs="Times New Roman"/>
                      <w:sz w:val="24"/>
                      <w:szCs w:val="24"/>
                    </w:rPr>
                    <w:t>Every process upon finishing is measured by time and cost, meaning if the process is finished in time and if it follows the budget then the process is considered accomplished, and a percentage of overall project timeline is changed</w:t>
                  </w:r>
                  <w:r w:rsidR="63CBE0B4" w:rsidRPr="63CBE0B4">
                    <w:rPr>
                      <w:rFonts w:ascii="Times New Roman" w:eastAsia="Times New Roman" w:hAnsi="Times New Roman" w:cs="Times New Roman"/>
                      <w:sz w:val="24"/>
                      <w:szCs w:val="24"/>
                    </w:rPr>
                    <w:t>.</w:t>
                  </w:r>
                </w:p>
                <w:p w14:paraId="0EFB1017" w14:textId="48623326" w:rsidR="23CF7DD7" w:rsidRDefault="23CF7DD7">
                  <w:r w:rsidRPr="23CF7DD7">
                    <w:rPr>
                      <w:rFonts w:ascii="Segoe UI" w:eastAsia="Segoe UI" w:hAnsi="Segoe UI" w:cs="Segoe UI"/>
                      <w:sz w:val="18"/>
                      <w:szCs w:val="18"/>
                    </w:rPr>
                    <w:t xml:space="preserve"> </w:t>
                  </w:r>
                </w:p>
              </w:tc>
            </w:tr>
          </w:tbl>
          <w:p w14:paraId="23DF4DCA" w14:textId="0640BE1B" w:rsidR="23CF7DD7" w:rsidRDefault="23CF7DD7">
            <w:r w:rsidRPr="23CF7DD7">
              <w:rPr>
                <w:rFonts w:ascii="Times New Roman" w:eastAsia="Times New Roman" w:hAnsi="Times New Roman" w:cs="Times New Roman"/>
                <w:sz w:val="24"/>
                <w:szCs w:val="24"/>
              </w:rPr>
              <w:t xml:space="preserve">     Cost Reporting and Format </w:t>
            </w:r>
          </w:p>
          <w:tbl>
            <w:tblPr>
              <w:tblW w:w="0" w:type="auto"/>
              <w:tblInd w:w="270" w:type="dxa"/>
              <w:tblLayout w:type="fixed"/>
              <w:tblLook w:val="04A0" w:firstRow="1" w:lastRow="0" w:firstColumn="1" w:lastColumn="0" w:noHBand="0" w:noVBand="1"/>
            </w:tblPr>
            <w:tblGrid>
              <w:gridCol w:w="7935"/>
            </w:tblGrid>
            <w:tr w:rsidR="23CF7DD7" w14:paraId="4361C650" w14:textId="77777777" w:rsidTr="127286E9">
              <w:trPr>
                <w:trHeight w:val="1305"/>
              </w:trPr>
              <w:tc>
                <w:tcPr>
                  <w:tcW w:w="7935" w:type="dxa"/>
                  <w:tcBorders>
                    <w:top w:val="single" w:sz="8" w:space="0" w:color="auto"/>
                    <w:left w:val="single" w:sz="8" w:space="0" w:color="auto"/>
                    <w:bottom w:val="single" w:sz="8" w:space="0" w:color="auto"/>
                    <w:right w:val="single" w:sz="8" w:space="0" w:color="auto"/>
                  </w:tcBorders>
                </w:tcPr>
                <w:p w14:paraId="542452C7" w14:textId="1FFD15EE" w:rsidR="23CF7DD7" w:rsidRDefault="127286E9" w:rsidP="127286E9">
                  <w:pPr>
                    <w:rPr>
                      <w:rFonts w:ascii="Times New Roman" w:eastAsia="Times New Roman" w:hAnsi="Times New Roman" w:cs="Times New Roman"/>
                      <w:sz w:val="28"/>
                      <w:szCs w:val="28"/>
                    </w:rPr>
                  </w:pPr>
                  <w:r w:rsidRPr="7873A67F">
                    <w:rPr>
                      <w:rFonts w:ascii="Times New Roman" w:eastAsia="Times New Roman" w:hAnsi="Times New Roman" w:cs="Times New Roman"/>
                      <w:sz w:val="24"/>
                      <w:szCs w:val="24"/>
                    </w:rPr>
                    <w:t>Weekly based report of cost management is scheduled to maintain the budget and SEK will be used as currency</w:t>
                  </w:r>
                </w:p>
                <w:p w14:paraId="7B3F3569" w14:textId="4C6712AC" w:rsidR="23CF7DD7" w:rsidRDefault="23CF7DD7">
                  <w:pPr>
                    <w:rPr>
                      <w:rFonts w:ascii="Segoe UI" w:eastAsia="Segoe UI" w:hAnsi="Segoe UI" w:cs="Segoe UI"/>
                      <w:sz w:val="18"/>
                      <w:szCs w:val="18"/>
                    </w:rPr>
                  </w:pPr>
                </w:p>
              </w:tc>
            </w:tr>
          </w:tbl>
          <w:p w14:paraId="723689B3" w14:textId="268B8379" w:rsidR="23CF7DD7" w:rsidRDefault="23CF7DD7">
            <w:r w:rsidRPr="23CF7DD7">
              <w:rPr>
                <w:rFonts w:ascii="Segoe UI" w:eastAsia="Segoe UI" w:hAnsi="Segoe UI" w:cs="Segoe UI"/>
                <w:sz w:val="18"/>
                <w:szCs w:val="18"/>
              </w:rPr>
              <w:t xml:space="preserve">     </w:t>
            </w:r>
            <w:r w:rsidRPr="23CF7DD7">
              <w:rPr>
                <w:rFonts w:ascii="Times New Roman" w:eastAsia="Times New Roman" w:hAnsi="Times New Roman" w:cs="Times New Roman"/>
                <w:sz w:val="24"/>
                <w:szCs w:val="24"/>
              </w:rPr>
              <w:t xml:space="preserve">Additional Details </w:t>
            </w:r>
          </w:p>
          <w:tbl>
            <w:tblPr>
              <w:tblW w:w="0" w:type="auto"/>
              <w:tblInd w:w="270" w:type="dxa"/>
              <w:tblLayout w:type="fixed"/>
              <w:tblLook w:val="04A0" w:firstRow="1" w:lastRow="0" w:firstColumn="1" w:lastColumn="0" w:noHBand="0" w:noVBand="1"/>
            </w:tblPr>
            <w:tblGrid>
              <w:gridCol w:w="7935"/>
            </w:tblGrid>
            <w:tr w:rsidR="23CF7DD7" w14:paraId="79A97DFB" w14:textId="77777777" w:rsidTr="23CF7DD7">
              <w:trPr>
                <w:trHeight w:val="1080"/>
              </w:trPr>
              <w:tc>
                <w:tcPr>
                  <w:tcW w:w="7935" w:type="dxa"/>
                  <w:tcBorders>
                    <w:top w:val="single" w:sz="8" w:space="0" w:color="auto"/>
                    <w:left w:val="single" w:sz="8" w:space="0" w:color="auto"/>
                    <w:bottom w:val="single" w:sz="8" w:space="0" w:color="auto"/>
                    <w:right w:val="single" w:sz="8" w:space="0" w:color="auto"/>
                  </w:tcBorders>
                </w:tcPr>
                <w:p w14:paraId="73A7A608" w14:textId="0C803C6F" w:rsidR="23CF7DD7" w:rsidRDefault="127286E9">
                  <w:pPr>
                    <w:rPr>
                      <w:rFonts w:ascii="Times New Roman" w:eastAsia="Times New Roman" w:hAnsi="Times New Roman" w:cs="Times New Roman"/>
                      <w:sz w:val="24"/>
                      <w:szCs w:val="24"/>
                    </w:rPr>
                  </w:pPr>
                  <w:r w:rsidRPr="7873A67F">
                    <w:rPr>
                      <w:rFonts w:ascii="Times New Roman" w:eastAsia="Times New Roman" w:hAnsi="Times New Roman" w:cs="Times New Roman"/>
                      <w:sz w:val="24"/>
                      <w:szCs w:val="24"/>
                    </w:rPr>
                    <w:t>If currency suddenly fluctuate a change in budget is required and should be approved by the project manager and sponsor</w:t>
                  </w:r>
                </w:p>
              </w:tc>
            </w:tr>
          </w:tbl>
          <w:p w14:paraId="257F6939" w14:textId="5177E96F" w:rsidR="23CF7DD7" w:rsidRDefault="23CF7DD7">
            <w:r w:rsidRPr="23CF7DD7">
              <w:rPr>
                <w:rFonts w:ascii="Times New Roman" w:eastAsia="Times New Roman" w:hAnsi="Times New Roman" w:cs="Times New Roman"/>
                <w:sz w:val="24"/>
                <w:szCs w:val="24"/>
              </w:rPr>
              <w:t xml:space="preserve"> </w:t>
            </w:r>
          </w:p>
          <w:p w14:paraId="6791D87A" w14:textId="5F6E1427" w:rsidR="23CF7DD7" w:rsidRDefault="23CF7DD7">
            <w:r w:rsidRPr="23CF7DD7">
              <w:rPr>
                <w:rFonts w:ascii="Times New Roman" w:eastAsia="Times New Roman" w:hAnsi="Times New Roman" w:cs="Times New Roman"/>
                <w:sz w:val="24"/>
                <w:szCs w:val="24"/>
              </w:rPr>
              <w:t xml:space="preserve">     </w:t>
            </w:r>
          </w:p>
          <w:p w14:paraId="72A141C7" w14:textId="46166A62" w:rsidR="23CF7DD7" w:rsidRDefault="23CF7DD7">
            <w:r w:rsidRPr="23CF7DD7">
              <w:rPr>
                <w:rFonts w:ascii="Times New Roman" w:eastAsia="Times New Roman" w:hAnsi="Times New Roman" w:cs="Times New Roman"/>
                <w:sz w:val="24"/>
                <w:szCs w:val="24"/>
              </w:rPr>
              <w:t xml:space="preserve">   </w:t>
            </w:r>
          </w:p>
        </w:tc>
      </w:tr>
    </w:tbl>
    <w:p w14:paraId="2BA415FE" w14:textId="725EB92B" w:rsidR="0EA96B0C" w:rsidRDefault="0EA96B0C" w:rsidP="00322768">
      <w:pPr>
        <w:spacing w:line="257" w:lineRule="exact"/>
        <w:rPr>
          <w:rFonts w:ascii="Times New Roman" w:eastAsia="Times New Roman" w:hAnsi="Times New Roman" w:cs="Times New Roman"/>
          <w:sz w:val="24"/>
          <w:szCs w:val="24"/>
        </w:rPr>
      </w:pPr>
    </w:p>
    <w:p w14:paraId="29B70002" w14:textId="26F0389B" w:rsidR="0EA96B0C" w:rsidRDefault="0E5ECBBE" w:rsidP="15C8BEB9">
      <w:pPr>
        <w:pStyle w:val="Heading1"/>
        <w:rPr>
          <w:rFonts w:ascii="Times New Roman" w:eastAsia="Times New Roman" w:hAnsi="Times New Roman" w:cs="Times New Roman"/>
          <w:sz w:val="28"/>
          <w:szCs w:val="28"/>
        </w:rPr>
      </w:pPr>
      <w:bookmarkStart w:id="312" w:name="_Toc96281596"/>
      <w:bookmarkStart w:id="313" w:name="_Toc995663362"/>
      <w:r w:rsidRPr="7425E1F5">
        <w:rPr>
          <w:rFonts w:ascii="Times New Roman" w:eastAsia="Times New Roman" w:hAnsi="Times New Roman" w:cs="Times New Roman"/>
          <w:sz w:val="28"/>
          <w:szCs w:val="28"/>
        </w:rPr>
        <w:t>ACTIVITY COST ESTIMATES</w:t>
      </w:r>
      <w:bookmarkEnd w:id="312"/>
      <w:bookmarkEnd w:id="313"/>
    </w:p>
    <w:p w14:paraId="1D9CD0CD" w14:textId="03A1AA2B" w:rsidR="15C8BEB9" w:rsidRDefault="15C8BEB9" w:rsidP="15C8BEB9"/>
    <w:p w14:paraId="520D7C6E" w14:textId="5AC04743" w:rsidR="160A3F35" w:rsidRDefault="160A3F35" w:rsidP="160A3F35">
      <w:pPr>
        <w:spacing w:line="480" w:lineRule="auto"/>
      </w:pPr>
      <w:r w:rsidRPr="160A3F35">
        <w:rPr>
          <w:rFonts w:ascii="Times New Roman" w:eastAsia="Times New Roman" w:hAnsi="Times New Roman" w:cs="Times New Roman"/>
          <w:sz w:val="24"/>
          <w:szCs w:val="24"/>
        </w:rPr>
        <w:t xml:space="preserve">The tools that were used to estimate cost included expert judgment where experience from previous similar projects was used as guidelines to predict cost. The other techniques which are important in this phase like analogous estimating where data and documents from other projects create a basis for creating parameters for our project. </w:t>
      </w:r>
    </w:p>
    <w:p w14:paraId="0DD2D6FE" w14:textId="3B90CC46" w:rsidR="160A3F35" w:rsidRDefault="160A3F35" w:rsidP="00215C1D">
      <w:pPr>
        <w:spacing w:line="480" w:lineRule="auto"/>
        <w:jc w:val="both"/>
      </w:pPr>
      <w:r w:rsidRPr="160A3F35">
        <w:rPr>
          <w:rFonts w:ascii="Times New Roman" w:eastAsia="Times New Roman" w:hAnsi="Times New Roman" w:cs="Times New Roman"/>
          <w:sz w:val="24"/>
          <w:szCs w:val="24"/>
        </w:rPr>
        <w:t xml:space="preserve">Methods: </w:t>
      </w:r>
    </w:p>
    <w:p w14:paraId="28BAEEDA" w14:textId="09D665DF" w:rsidR="160A3F35" w:rsidRDefault="160A3F35" w:rsidP="00215C1D">
      <w:pPr>
        <w:pStyle w:val="ListParagraph"/>
        <w:numPr>
          <w:ilvl w:val="0"/>
          <w:numId w:val="41"/>
        </w:numPr>
        <w:spacing w:line="480" w:lineRule="auto"/>
        <w:jc w:val="both"/>
        <w:rPr>
          <w:rFonts w:eastAsiaTheme="minorEastAsia"/>
          <w:sz w:val="24"/>
          <w:szCs w:val="24"/>
        </w:rPr>
      </w:pPr>
      <w:r w:rsidRPr="160A3F35">
        <w:rPr>
          <w:rFonts w:ascii="Times New Roman" w:eastAsia="Times New Roman" w:hAnsi="Times New Roman" w:cs="Times New Roman"/>
          <w:sz w:val="24"/>
          <w:szCs w:val="24"/>
        </w:rPr>
        <w:t>PARAMETRIC ESTIMATING: The parameters for estimation of cost in this method included hourly cost of labor, cost of computer equipment per unit, cost of monthly award amount, deployment and hosting combined.</w:t>
      </w:r>
    </w:p>
    <w:p w14:paraId="29B79944" w14:textId="263AA7CD" w:rsidR="160A3F35" w:rsidRDefault="160A3F35" w:rsidP="00215C1D">
      <w:pPr>
        <w:pStyle w:val="ListParagraph"/>
        <w:numPr>
          <w:ilvl w:val="0"/>
          <w:numId w:val="41"/>
        </w:numPr>
        <w:spacing w:line="480" w:lineRule="auto"/>
        <w:jc w:val="both"/>
        <w:rPr>
          <w:rFonts w:eastAsiaTheme="minorEastAsia"/>
          <w:sz w:val="24"/>
          <w:szCs w:val="24"/>
        </w:rPr>
      </w:pPr>
      <w:r w:rsidRPr="160A3F35">
        <w:rPr>
          <w:rFonts w:ascii="Times New Roman" w:eastAsia="Times New Roman" w:hAnsi="Times New Roman" w:cs="Times New Roman"/>
          <w:sz w:val="24"/>
          <w:szCs w:val="24"/>
        </w:rPr>
        <w:t>THREE-POINT ESTIMATING: In this scenario when the cost is uncertain this method can provide an effective way to predict the cost for a given task. By multiplying three parameters (optimistic, pessimistic, most likely) and dividing by the number 3, gives a fairly accurate prediction for the cost.</w:t>
      </w:r>
    </w:p>
    <w:p w14:paraId="048904A8" w14:textId="2A87F36A" w:rsidR="160A3F35" w:rsidRDefault="160A3F35" w:rsidP="00215C1D">
      <w:pPr>
        <w:jc w:val="both"/>
      </w:pPr>
    </w:p>
    <w:p w14:paraId="752A80AA" w14:textId="324CDCBB" w:rsidR="717BE022" w:rsidRDefault="717BE022" w:rsidP="717BE022">
      <w:pPr>
        <w:spacing w:line="257" w:lineRule="exact"/>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26</w:t>
      </w:r>
    </w:p>
    <w:tbl>
      <w:tblPr>
        <w:tblW w:w="0" w:type="auto"/>
        <w:tblLayout w:type="fixed"/>
        <w:tblLook w:val="06A0" w:firstRow="1" w:lastRow="0" w:firstColumn="1" w:lastColumn="0" w:noHBand="1" w:noVBand="1"/>
      </w:tblPr>
      <w:tblGrid>
        <w:gridCol w:w="643"/>
        <w:gridCol w:w="1230"/>
        <w:gridCol w:w="588"/>
        <w:gridCol w:w="728"/>
        <w:gridCol w:w="836"/>
        <w:gridCol w:w="824"/>
        <w:gridCol w:w="1032"/>
        <w:gridCol w:w="948"/>
        <w:gridCol w:w="826"/>
        <w:gridCol w:w="814"/>
        <w:gridCol w:w="755"/>
      </w:tblGrid>
      <w:tr w:rsidR="52515178" w14:paraId="5CF39272" w14:textId="77777777" w:rsidTr="52515178">
        <w:trPr>
          <w:trHeight w:val="890"/>
        </w:trPr>
        <w:tc>
          <w:tcPr>
            <w:tcW w:w="643" w:type="dxa"/>
            <w:tcBorders>
              <w:top w:val="single" w:sz="8" w:space="0" w:color="999999"/>
              <w:left w:val="single" w:sz="8" w:space="0" w:color="999999"/>
              <w:bottom w:val="single" w:sz="8" w:space="0" w:color="999999"/>
              <w:right w:val="single" w:sz="8" w:space="0" w:color="999999"/>
            </w:tcBorders>
            <w:shd w:val="clear" w:color="auto" w:fill="1F69BB"/>
          </w:tcPr>
          <w:p w14:paraId="0BF622AB" w14:textId="2AE2B0DD"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3"/>
                <w:szCs w:val="13"/>
              </w:rPr>
              <w:t>WBS ID</w:t>
            </w:r>
          </w:p>
        </w:tc>
        <w:tc>
          <w:tcPr>
            <w:tcW w:w="1230" w:type="dxa"/>
            <w:tcBorders>
              <w:top w:val="single" w:sz="8" w:space="0" w:color="999999"/>
              <w:left w:val="single" w:sz="8" w:space="0" w:color="999999"/>
              <w:bottom w:val="single" w:sz="8" w:space="0" w:color="999999"/>
              <w:right w:val="single" w:sz="8" w:space="0" w:color="999999"/>
            </w:tcBorders>
            <w:shd w:val="clear" w:color="auto" w:fill="1F69BB"/>
          </w:tcPr>
          <w:p w14:paraId="6EAF0357" w14:textId="3BB84456"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3"/>
                <w:szCs w:val="13"/>
              </w:rPr>
              <w:t>TASK</w:t>
            </w:r>
            <w:r w:rsidRPr="52515178">
              <w:rPr>
                <w:rFonts w:ascii="Times New Roman" w:eastAsia="Times New Roman" w:hAnsi="Times New Roman" w:cs="Times New Roman"/>
                <w:color w:val="FFFFFF" w:themeColor="background1"/>
                <w:sz w:val="16"/>
                <w:szCs w:val="16"/>
              </w:rPr>
              <w:t xml:space="preserve"> </w:t>
            </w:r>
          </w:p>
        </w:tc>
        <w:tc>
          <w:tcPr>
            <w:tcW w:w="588" w:type="dxa"/>
            <w:tcBorders>
              <w:top w:val="single" w:sz="8" w:space="0" w:color="999999"/>
              <w:left w:val="single" w:sz="8" w:space="0" w:color="999999"/>
              <w:bottom w:val="single" w:sz="8" w:space="0" w:color="999999"/>
              <w:right w:val="single" w:sz="8" w:space="0" w:color="999999"/>
            </w:tcBorders>
            <w:shd w:val="clear" w:color="auto" w:fill="ED7D31"/>
          </w:tcPr>
          <w:p w14:paraId="1572FE08" w14:textId="58827082"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3"/>
                <w:szCs w:val="13"/>
              </w:rPr>
              <w:t>Hours</w:t>
            </w:r>
          </w:p>
        </w:tc>
        <w:tc>
          <w:tcPr>
            <w:tcW w:w="728" w:type="dxa"/>
            <w:tcBorders>
              <w:top w:val="single" w:sz="8" w:space="0" w:color="999999"/>
              <w:left w:val="single" w:sz="8" w:space="0" w:color="999999"/>
              <w:bottom w:val="single" w:sz="8" w:space="0" w:color="999999"/>
              <w:right w:val="single" w:sz="8" w:space="0" w:color="999999"/>
            </w:tcBorders>
            <w:shd w:val="clear" w:color="auto" w:fill="F4B083"/>
          </w:tcPr>
          <w:p w14:paraId="2E242DA4" w14:textId="48D0B57F"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3"/>
                <w:szCs w:val="13"/>
              </w:rPr>
              <w:t>Duration(days)</w:t>
            </w:r>
          </w:p>
        </w:tc>
        <w:tc>
          <w:tcPr>
            <w:tcW w:w="836" w:type="dxa"/>
            <w:tcBorders>
              <w:top w:val="single" w:sz="8" w:space="0" w:color="999999"/>
              <w:left w:val="single" w:sz="8" w:space="0" w:color="999999"/>
              <w:bottom w:val="single" w:sz="8" w:space="0" w:color="999999"/>
              <w:right w:val="single" w:sz="8" w:space="0" w:color="999999"/>
            </w:tcBorders>
            <w:shd w:val="clear" w:color="auto" w:fill="E9CA7D"/>
          </w:tcPr>
          <w:p w14:paraId="1FDD11C3" w14:textId="780C8DE3"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6"/>
                <w:szCs w:val="16"/>
              </w:rPr>
              <w:t>Start</w:t>
            </w:r>
          </w:p>
        </w:tc>
        <w:tc>
          <w:tcPr>
            <w:tcW w:w="824" w:type="dxa"/>
            <w:tcBorders>
              <w:top w:val="single" w:sz="8" w:space="0" w:color="999999"/>
              <w:left w:val="single" w:sz="8" w:space="0" w:color="999999"/>
              <w:bottom w:val="single" w:sz="8" w:space="0" w:color="999999"/>
              <w:right w:val="single" w:sz="8" w:space="0" w:color="999999"/>
            </w:tcBorders>
            <w:shd w:val="clear" w:color="auto" w:fill="E9CA7D"/>
          </w:tcPr>
          <w:p w14:paraId="17046927" w14:textId="056EA693"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6"/>
                <w:szCs w:val="16"/>
              </w:rPr>
              <w:t>End</w:t>
            </w:r>
          </w:p>
        </w:tc>
        <w:tc>
          <w:tcPr>
            <w:tcW w:w="1032" w:type="dxa"/>
            <w:tcBorders>
              <w:top w:val="single" w:sz="8" w:space="0" w:color="999999"/>
              <w:left w:val="single" w:sz="8" w:space="0" w:color="999999"/>
              <w:bottom w:val="single" w:sz="8" w:space="0" w:color="999999"/>
              <w:right w:val="single" w:sz="8" w:space="0" w:color="999999"/>
            </w:tcBorders>
            <w:shd w:val="clear" w:color="auto" w:fill="2F5496"/>
          </w:tcPr>
          <w:p w14:paraId="1DBA75EF" w14:textId="3427796F"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6"/>
                <w:szCs w:val="16"/>
              </w:rPr>
              <w:t>Method</w:t>
            </w:r>
          </w:p>
          <w:p w14:paraId="474BC63C" w14:textId="423FA58C"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6"/>
                <w:szCs w:val="16"/>
              </w:rPr>
              <w:t xml:space="preserve"> </w:t>
            </w:r>
          </w:p>
        </w:tc>
        <w:tc>
          <w:tcPr>
            <w:tcW w:w="948" w:type="dxa"/>
            <w:tcBorders>
              <w:top w:val="single" w:sz="8" w:space="0" w:color="999999"/>
              <w:left w:val="single" w:sz="8" w:space="0" w:color="999999"/>
              <w:bottom w:val="single" w:sz="8" w:space="0" w:color="999999"/>
              <w:right w:val="single" w:sz="8" w:space="0" w:color="999999"/>
            </w:tcBorders>
            <w:shd w:val="clear" w:color="auto" w:fill="2F5496"/>
          </w:tcPr>
          <w:p w14:paraId="138FC0EB" w14:textId="0959F23A"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6"/>
                <w:szCs w:val="16"/>
              </w:rPr>
              <w:t>Resource</w:t>
            </w:r>
          </w:p>
        </w:tc>
        <w:tc>
          <w:tcPr>
            <w:tcW w:w="826" w:type="dxa"/>
            <w:tcBorders>
              <w:top w:val="single" w:sz="8" w:space="0" w:color="999999"/>
              <w:left w:val="single" w:sz="8" w:space="0" w:color="999999"/>
              <w:bottom w:val="single" w:sz="8" w:space="0" w:color="999999"/>
              <w:right w:val="single" w:sz="8" w:space="0" w:color="999999"/>
            </w:tcBorders>
            <w:shd w:val="clear" w:color="auto" w:fill="2F5496"/>
          </w:tcPr>
          <w:p w14:paraId="5F12B13D" w14:textId="75D02E56" w:rsidR="52515178" w:rsidRDefault="52515178" w:rsidP="52515178">
            <w:pPr>
              <w:spacing w:line="240" w:lineRule="exact"/>
              <w:jc w:val="center"/>
              <w:rPr>
                <w:rFonts w:ascii="Times New Roman" w:eastAsia="Times New Roman" w:hAnsi="Times New Roman" w:cs="Times New Roman"/>
                <w:color w:val="FFFFFF" w:themeColor="background1"/>
                <w:sz w:val="13"/>
                <w:szCs w:val="13"/>
              </w:rPr>
            </w:pPr>
            <w:r w:rsidRPr="52515178">
              <w:rPr>
                <w:rFonts w:ascii="Times New Roman" w:eastAsia="Times New Roman" w:hAnsi="Times New Roman" w:cs="Times New Roman"/>
                <w:color w:val="FFFFFF" w:themeColor="background1"/>
                <w:sz w:val="13"/>
                <w:szCs w:val="13"/>
              </w:rPr>
              <w:t>Hourly rate</w:t>
            </w:r>
          </w:p>
        </w:tc>
        <w:tc>
          <w:tcPr>
            <w:tcW w:w="814" w:type="dxa"/>
            <w:tcBorders>
              <w:top w:val="single" w:sz="8" w:space="0" w:color="999999"/>
              <w:left w:val="single" w:sz="8" w:space="0" w:color="999999"/>
              <w:bottom w:val="single" w:sz="8" w:space="0" w:color="999999"/>
              <w:right w:val="single" w:sz="8" w:space="0" w:color="999999"/>
            </w:tcBorders>
            <w:shd w:val="clear" w:color="auto" w:fill="2F5496"/>
          </w:tcPr>
          <w:p w14:paraId="72F572A1" w14:textId="581F9DF4" w:rsidR="52515178" w:rsidRDefault="52515178" w:rsidP="52515178">
            <w:pPr>
              <w:spacing w:line="240" w:lineRule="exact"/>
              <w:jc w:val="center"/>
              <w:rPr>
                <w:rFonts w:ascii="Times New Roman" w:eastAsia="Times New Roman" w:hAnsi="Times New Roman" w:cs="Times New Roman"/>
                <w:color w:val="FFFFFF" w:themeColor="background1"/>
                <w:sz w:val="13"/>
                <w:szCs w:val="13"/>
              </w:rPr>
            </w:pPr>
            <w:r w:rsidRPr="52515178">
              <w:rPr>
                <w:rFonts w:ascii="Times New Roman" w:eastAsia="Times New Roman" w:hAnsi="Times New Roman" w:cs="Times New Roman"/>
                <w:color w:val="FFFFFF" w:themeColor="background1"/>
                <w:sz w:val="13"/>
                <w:szCs w:val="13"/>
              </w:rPr>
              <w:t>Estimated Budget</w:t>
            </w:r>
          </w:p>
        </w:tc>
        <w:tc>
          <w:tcPr>
            <w:tcW w:w="755" w:type="dxa"/>
            <w:tcBorders>
              <w:top w:val="single" w:sz="8" w:space="0" w:color="999999"/>
              <w:left w:val="single" w:sz="8" w:space="0" w:color="999999"/>
              <w:bottom w:val="single" w:sz="8" w:space="0" w:color="999999"/>
              <w:right w:val="single" w:sz="8" w:space="0" w:color="999999"/>
            </w:tcBorders>
            <w:shd w:val="clear" w:color="auto" w:fill="2F5496"/>
          </w:tcPr>
          <w:p w14:paraId="3FC273F3" w14:textId="1170FC0E" w:rsidR="52515178" w:rsidRDefault="52515178" w:rsidP="52515178">
            <w:pPr>
              <w:spacing w:line="240" w:lineRule="exact"/>
              <w:jc w:val="center"/>
            </w:pPr>
            <w:r w:rsidRPr="52515178">
              <w:rPr>
                <w:rFonts w:ascii="Times New Roman" w:eastAsia="Times New Roman" w:hAnsi="Times New Roman" w:cs="Times New Roman"/>
                <w:color w:val="FFFFFF" w:themeColor="background1"/>
                <w:sz w:val="12"/>
                <w:szCs w:val="12"/>
              </w:rPr>
              <w:t>Reserve</w:t>
            </w:r>
          </w:p>
        </w:tc>
      </w:tr>
      <w:tr w:rsidR="52515178" w14:paraId="00134179" w14:textId="77777777" w:rsidTr="52515178">
        <w:trPr>
          <w:trHeight w:val="540"/>
        </w:trPr>
        <w:tc>
          <w:tcPr>
            <w:tcW w:w="643"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4026FD94" w14:textId="5D991DA4"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1.1.1.1</w:t>
            </w:r>
          </w:p>
        </w:tc>
        <w:tc>
          <w:tcPr>
            <w:tcW w:w="1230"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4102A369" w14:textId="1153D5E1"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PROCUREMENT OF RESOURCES: PHYSICAL</w:t>
            </w:r>
          </w:p>
        </w:tc>
        <w:tc>
          <w:tcPr>
            <w:tcW w:w="588" w:type="dxa"/>
            <w:tcBorders>
              <w:top w:val="single" w:sz="8" w:space="0" w:color="999999"/>
              <w:left w:val="single" w:sz="8" w:space="0" w:color="999999"/>
              <w:bottom w:val="single" w:sz="8" w:space="0" w:color="999999"/>
              <w:right w:val="single" w:sz="8" w:space="0" w:color="999999"/>
            </w:tcBorders>
          </w:tcPr>
          <w:p w14:paraId="07D27C99" w14:textId="20F234DF"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80</w:t>
            </w:r>
          </w:p>
        </w:tc>
        <w:tc>
          <w:tcPr>
            <w:tcW w:w="728" w:type="dxa"/>
            <w:tcBorders>
              <w:top w:val="single" w:sz="8" w:space="0" w:color="999999"/>
              <w:left w:val="single" w:sz="8" w:space="0" w:color="999999"/>
              <w:bottom w:val="single" w:sz="8" w:space="0" w:color="999999"/>
              <w:right w:val="single" w:sz="8" w:space="0" w:color="999999"/>
            </w:tcBorders>
          </w:tcPr>
          <w:p w14:paraId="3AB4B4E2" w14:textId="206D1D77"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10</w:t>
            </w:r>
          </w:p>
        </w:tc>
        <w:tc>
          <w:tcPr>
            <w:tcW w:w="836" w:type="dxa"/>
            <w:tcBorders>
              <w:top w:val="single" w:sz="8" w:space="0" w:color="999999"/>
              <w:left w:val="single" w:sz="8" w:space="0" w:color="999999"/>
              <w:bottom w:val="single" w:sz="8" w:space="0" w:color="999999"/>
              <w:right w:val="single" w:sz="8" w:space="0" w:color="999999"/>
            </w:tcBorders>
          </w:tcPr>
          <w:p w14:paraId="0D73811C" w14:textId="239C3970"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14-Feb-22</w:t>
            </w:r>
          </w:p>
        </w:tc>
        <w:tc>
          <w:tcPr>
            <w:tcW w:w="824" w:type="dxa"/>
            <w:tcBorders>
              <w:top w:val="single" w:sz="8" w:space="0" w:color="999999"/>
              <w:left w:val="single" w:sz="8" w:space="0" w:color="999999"/>
              <w:bottom w:val="single" w:sz="8" w:space="0" w:color="999999"/>
              <w:right w:val="single" w:sz="8" w:space="0" w:color="999999"/>
            </w:tcBorders>
          </w:tcPr>
          <w:p w14:paraId="3D920143" w14:textId="115091C1" w:rsidR="52515178" w:rsidRDefault="52515178" w:rsidP="52515178">
            <w:pPr>
              <w:spacing w:line="240" w:lineRule="exact"/>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25-Feb-22</w:t>
            </w:r>
          </w:p>
        </w:tc>
        <w:tc>
          <w:tcPr>
            <w:tcW w:w="1032" w:type="dxa"/>
            <w:tcBorders>
              <w:top w:val="single" w:sz="8" w:space="0" w:color="999999"/>
              <w:left w:val="single" w:sz="8" w:space="0" w:color="999999"/>
              <w:bottom w:val="single" w:sz="8" w:space="0" w:color="999999"/>
              <w:right w:val="single" w:sz="8" w:space="0" w:color="999999"/>
            </w:tcBorders>
          </w:tcPr>
          <w:p w14:paraId="1B49E696" w14:textId="5BFAF0E2"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Parametric estimates</w:t>
            </w:r>
          </w:p>
        </w:tc>
        <w:tc>
          <w:tcPr>
            <w:tcW w:w="948" w:type="dxa"/>
            <w:tcBorders>
              <w:top w:val="single" w:sz="8" w:space="0" w:color="999999"/>
              <w:left w:val="single" w:sz="8" w:space="0" w:color="999999"/>
              <w:bottom w:val="single" w:sz="8" w:space="0" w:color="999999"/>
              <w:right w:val="single" w:sz="8" w:space="0" w:color="999999"/>
            </w:tcBorders>
          </w:tcPr>
          <w:p w14:paraId="7FE8A7CF" w14:textId="20C60F76"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DFHKP</w:t>
            </w:r>
          </w:p>
        </w:tc>
        <w:tc>
          <w:tcPr>
            <w:tcW w:w="826" w:type="dxa"/>
            <w:tcBorders>
              <w:top w:val="single" w:sz="8" w:space="0" w:color="999999"/>
              <w:left w:val="single" w:sz="8" w:space="0" w:color="999999"/>
              <w:bottom w:val="single" w:sz="8" w:space="0" w:color="999999"/>
              <w:right w:val="single" w:sz="8" w:space="0" w:color="999999"/>
            </w:tcBorders>
          </w:tcPr>
          <w:p w14:paraId="1413AA65" w14:textId="744DD013"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250 SEK</w:t>
            </w:r>
          </w:p>
        </w:tc>
        <w:tc>
          <w:tcPr>
            <w:tcW w:w="814" w:type="dxa"/>
            <w:tcBorders>
              <w:top w:val="single" w:sz="8" w:space="0" w:color="999999"/>
              <w:left w:val="single" w:sz="8" w:space="0" w:color="999999"/>
              <w:bottom w:val="single" w:sz="8" w:space="0" w:color="999999"/>
              <w:right w:val="single" w:sz="8" w:space="0" w:color="999999"/>
            </w:tcBorders>
          </w:tcPr>
          <w:p w14:paraId="11E971EC" w14:textId="031214C2"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20000 SEK</w:t>
            </w:r>
          </w:p>
        </w:tc>
        <w:tc>
          <w:tcPr>
            <w:tcW w:w="755" w:type="dxa"/>
            <w:tcBorders>
              <w:top w:val="single" w:sz="8" w:space="0" w:color="999999"/>
              <w:left w:val="single" w:sz="8" w:space="0" w:color="999999"/>
              <w:bottom w:val="single" w:sz="8" w:space="0" w:color="999999"/>
              <w:right w:val="single" w:sz="8" w:space="0" w:color="999999"/>
            </w:tcBorders>
          </w:tcPr>
          <w:p w14:paraId="575888A9" w14:textId="43889B92"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5000 SEK</w:t>
            </w:r>
          </w:p>
        </w:tc>
      </w:tr>
      <w:tr w:rsidR="52515178" w14:paraId="6C3F3061" w14:textId="77777777" w:rsidTr="52515178">
        <w:trPr>
          <w:trHeight w:val="465"/>
        </w:trPr>
        <w:tc>
          <w:tcPr>
            <w:tcW w:w="643"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7F91892A" w14:textId="29A9327E"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1.1.1.2</w:t>
            </w:r>
          </w:p>
        </w:tc>
        <w:tc>
          <w:tcPr>
            <w:tcW w:w="1230"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64939749" w14:textId="323E50C7"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PROCUREMENT OF RESOURCES: HUMAN</w:t>
            </w:r>
          </w:p>
        </w:tc>
        <w:tc>
          <w:tcPr>
            <w:tcW w:w="588" w:type="dxa"/>
            <w:tcBorders>
              <w:top w:val="single" w:sz="8" w:space="0" w:color="999999"/>
              <w:left w:val="single" w:sz="8" w:space="0" w:color="999999"/>
              <w:bottom w:val="single" w:sz="8" w:space="0" w:color="999999"/>
              <w:right w:val="single" w:sz="8" w:space="0" w:color="999999"/>
            </w:tcBorders>
          </w:tcPr>
          <w:p w14:paraId="7F5BDDA3" w14:textId="53935B3A"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80</w:t>
            </w:r>
          </w:p>
        </w:tc>
        <w:tc>
          <w:tcPr>
            <w:tcW w:w="728" w:type="dxa"/>
            <w:tcBorders>
              <w:top w:val="single" w:sz="8" w:space="0" w:color="999999"/>
              <w:left w:val="single" w:sz="8" w:space="0" w:color="999999"/>
              <w:bottom w:val="single" w:sz="8" w:space="0" w:color="999999"/>
              <w:right w:val="single" w:sz="8" w:space="0" w:color="999999"/>
            </w:tcBorders>
          </w:tcPr>
          <w:p w14:paraId="68F92F2D" w14:textId="11E4B962"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10</w:t>
            </w:r>
          </w:p>
        </w:tc>
        <w:tc>
          <w:tcPr>
            <w:tcW w:w="836" w:type="dxa"/>
            <w:tcBorders>
              <w:top w:val="single" w:sz="8" w:space="0" w:color="999999"/>
              <w:left w:val="single" w:sz="8" w:space="0" w:color="999999"/>
              <w:bottom w:val="single" w:sz="8" w:space="0" w:color="999999"/>
              <w:right w:val="single" w:sz="8" w:space="0" w:color="999999"/>
            </w:tcBorders>
          </w:tcPr>
          <w:p w14:paraId="722A383C" w14:textId="6956E98C"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28-Feb-22</w:t>
            </w:r>
          </w:p>
        </w:tc>
        <w:tc>
          <w:tcPr>
            <w:tcW w:w="824" w:type="dxa"/>
            <w:tcBorders>
              <w:top w:val="single" w:sz="8" w:space="0" w:color="999999"/>
              <w:left w:val="single" w:sz="8" w:space="0" w:color="999999"/>
              <w:bottom w:val="single" w:sz="8" w:space="0" w:color="999999"/>
              <w:right w:val="single" w:sz="8" w:space="0" w:color="999999"/>
            </w:tcBorders>
          </w:tcPr>
          <w:p w14:paraId="3634487D" w14:textId="458FAE99"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11-Mar-22</w:t>
            </w:r>
          </w:p>
        </w:tc>
        <w:tc>
          <w:tcPr>
            <w:tcW w:w="1032" w:type="dxa"/>
            <w:tcBorders>
              <w:top w:val="single" w:sz="8" w:space="0" w:color="999999"/>
              <w:left w:val="single" w:sz="8" w:space="0" w:color="999999"/>
              <w:bottom w:val="single" w:sz="8" w:space="0" w:color="999999"/>
              <w:right w:val="single" w:sz="8" w:space="0" w:color="999999"/>
            </w:tcBorders>
          </w:tcPr>
          <w:p w14:paraId="4A090156" w14:textId="1DD4519E"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Parametric estimates</w:t>
            </w:r>
          </w:p>
        </w:tc>
        <w:tc>
          <w:tcPr>
            <w:tcW w:w="948" w:type="dxa"/>
            <w:tcBorders>
              <w:top w:val="single" w:sz="8" w:space="0" w:color="999999"/>
              <w:left w:val="single" w:sz="8" w:space="0" w:color="999999"/>
              <w:bottom w:val="single" w:sz="8" w:space="0" w:color="999999"/>
              <w:right w:val="single" w:sz="8" w:space="0" w:color="999999"/>
            </w:tcBorders>
          </w:tcPr>
          <w:p w14:paraId="1DD42290" w14:textId="348059EE"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DFHKP</w:t>
            </w:r>
          </w:p>
        </w:tc>
        <w:tc>
          <w:tcPr>
            <w:tcW w:w="826" w:type="dxa"/>
            <w:tcBorders>
              <w:top w:val="single" w:sz="8" w:space="0" w:color="999999"/>
              <w:left w:val="single" w:sz="8" w:space="0" w:color="999999"/>
              <w:bottom w:val="single" w:sz="8" w:space="0" w:color="999999"/>
              <w:right w:val="single" w:sz="8" w:space="0" w:color="999999"/>
            </w:tcBorders>
          </w:tcPr>
          <w:p w14:paraId="77449C24" w14:textId="12C8F900"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250 SEK</w:t>
            </w:r>
          </w:p>
        </w:tc>
        <w:tc>
          <w:tcPr>
            <w:tcW w:w="814" w:type="dxa"/>
            <w:tcBorders>
              <w:top w:val="single" w:sz="8" w:space="0" w:color="999999"/>
              <w:left w:val="single" w:sz="8" w:space="0" w:color="999999"/>
              <w:bottom w:val="single" w:sz="8" w:space="0" w:color="999999"/>
              <w:right w:val="single" w:sz="8" w:space="0" w:color="999999"/>
            </w:tcBorders>
          </w:tcPr>
          <w:p w14:paraId="5FBFCF9A" w14:textId="1F009637"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20000 SEK</w:t>
            </w:r>
          </w:p>
        </w:tc>
        <w:tc>
          <w:tcPr>
            <w:tcW w:w="755" w:type="dxa"/>
            <w:tcBorders>
              <w:top w:val="single" w:sz="8" w:space="0" w:color="999999"/>
              <w:left w:val="single" w:sz="8" w:space="0" w:color="999999"/>
              <w:bottom w:val="single" w:sz="8" w:space="0" w:color="999999"/>
              <w:right w:val="single" w:sz="8" w:space="0" w:color="999999"/>
            </w:tcBorders>
          </w:tcPr>
          <w:p w14:paraId="3569619E" w14:textId="7B1ECBB3"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5000 SEK</w:t>
            </w:r>
          </w:p>
        </w:tc>
      </w:tr>
      <w:tr w:rsidR="52515178" w14:paraId="2A67258D" w14:textId="77777777" w:rsidTr="52515178">
        <w:trPr>
          <w:trHeight w:val="465"/>
        </w:trPr>
        <w:tc>
          <w:tcPr>
            <w:tcW w:w="643"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7CB57739" w14:textId="3377A501"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1.2.1</w:t>
            </w:r>
          </w:p>
        </w:tc>
        <w:tc>
          <w:tcPr>
            <w:tcW w:w="1230"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623AC202" w14:textId="5B78DF0D"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ASSIGN DEV. TEAM</w:t>
            </w:r>
          </w:p>
        </w:tc>
        <w:tc>
          <w:tcPr>
            <w:tcW w:w="588" w:type="dxa"/>
            <w:tcBorders>
              <w:top w:val="single" w:sz="8" w:space="0" w:color="999999"/>
              <w:left w:val="single" w:sz="8" w:space="0" w:color="999999"/>
              <w:bottom w:val="single" w:sz="8" w:space="0" w:color="999999"/>
              <w:right w:val="single" w:sz="8" w:space="0" w:color="999999"/>
            </w:tcBorders>
          </w:tcPr>
          <w:p w14:paraId="48D3F33E" w14:textId="25814FD0"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w:t>
            </w:r>
          </w:p>
        </w:tc>
        <w:tc>
          <w:tcPr>
            <w:tcW w:w="728" w:type="dxa"/>
            <w:tcBorders>
              <w:top w:val="single" w:sz="8" w:space="0" w:color="999999"/>
              <w:left w:val="single" w:sz="8" w:space="0" w:color="999999"/>
              <w:bottom w:val="single" w:sz="8" w:space="0" w:color="999999"/>
              <w:right w:val="single" w:sz="8" w:space="0" w:color="999999"/>
            </w:tcBorders>
          </w:tcPr>
          <w:p w14:paraId="4C3B09F8" w14:textId="4AEEAD33"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w:t>
            </w:r>
          </w:p>
        </w:tc>
        <w:tc>
          <w:tcPr>
            <w:tcW w:w="836" w:type="dxa"/>
            <w:tcBorders>
              <w:top w:val="single" w:sz="8" w:space="0" w:color="999999"/>
              <w:left w:val="single" w:sz="8" w:space="0" w:color="999999"/>
              <w:bottom w:val="single" w:sz="8" w:space="0" w:color="999999"/>
              <w:right w:val="single" w:sz="8" w:space="0" w:color="999999"/>
            </w:tcBorders>
          </w:tcPr>
          <w:p w14:paraId="6512FDCF" w14:textId="1CF7CD0E"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14-Mar-22</w:t>
            </w:r>
          </w:p>
        </w:tc>
        <w:tc>
          <w:tcPr>
            <w:tcW w:w="824" w:type="dxa"/>
            <w:tcBorders>
              <w:top w:val="single" w:sz="8" w:space="0" w:color="999999"/>
              <w:left w:val="single" w:sz="8" w:space="0" w:color="999999"/>
              <w:bottom w:val="single" w:sz="8" w:space="0" w:color="999999"/>
              <w:right w:val="single" w:sz="8" w:space="0" w:color="999999"/>
            </w:tcBorders>
          </w:tcPr>
          <w:p w14:paraId="7F9C3203" w14:textId="3D68E4C8"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14-Mar-22</w:t>
            </w:r>
          </w:p>
        </w:tc>
        <w:tc>
          <w:tcPr>
            <w:tcW w:w="1032" w:type="dxa"/>
            <w:tcBorders>
              <w:top w:val="single" w:sz="8" w:space="0" w:color="999999"/>
              <w:left w:val="single" w:sz="8" w:space="0" w:color="999999"/>
              <w:bottom w:val="single" w:sz="8" w:space="0" w:color="999999"/>
              <w:right w:val="single" w:sz="8" w:space="0" w:color="999999"/>
            </w:tcBorders>
          </w:tcPr>
          <w:p w14:paraId="4494C5E4" w14:textId="094D3640"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Analogous estimates</w:t>
            </w:r>
          </w:p>
        </w:tc>
        <w:tc>
          <w:tcPr>
            <w:tcW w:w="948" w:type="dxa"/>
            <w:tcBorders>
              <w:top w:val="single" w:sz="8" w:space="0" w:color="999999"/>
              <w:left w:val="single" w:sz="8" w:space="0" w:color="999999"/>
              <w:bottom w:val="single" w:sz="8" w:space="0" w:color="999999"/>
              <w:right w:val="single" w:sz="8" w:space="0" w:color="999999"/>
            </w:tcBorders>
          </w:tcPr>
          <w:p w14:paraId="0BF8FA1A" w14:textId="5A1C7FDF"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Dev Team</w:t>
            </w:r>
          </w:p>
        </w:tc>
        <w:tc>
          <w:tcPr>
            <w:tcW w:w="826" w:type="dxa"/>
            <w:tcBorders>
              <w:top w:val="single" w:sz="8" w:space="0" w:color="999999"/>
              <w:left w:val="single" w:sz="8" w:space="0" w:color="999999"/>
              <w:bottom w:val="single" w:sz="8" w:space="0" w:color="999999"/>
              <w:right w:val="single" w:sz="8" w:space="0" w:color="999999"/>
            </w:tcBorders>
          </w:tcPr>
          <w:p w14:paraId="29645C6B" w14:textId="1DF6F66B"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180 SEK</w:t>
            </w:r>
          </w:p>
        </w:tc>
        <w:tc>
          <w:tcPr>
            <w:tcW w:w="814" w:type="dxa"/>
            <w:tcBorders>
              <w:top w:val="single" w:sz="8" w:space="0" w:color="999999"/>
              <w:left w:val="single" w:sz="8" w:space="0" w:color="999999"/>
              <w:bottom w:val="single" w:sz="8" w:space="0" w:color="999999"/>
              <w:right w:val="single" w:sz="8" w:space="0" w:color="999999"/>
            </w:tcBorders>
          </w:tcPr>
          <w:p w14:paraId="5809E0E1" w14:textId="4F08DD46"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360 SEK</w:t>
            </w:r>
          </w:p>
        </w:tc>
        <w:tc>
          <w:tcPr>
            <w:tcW w:w="755" w:type="dxa"/>
            <w:tcBorders>
              <w:top w:val="single" w:sz="8" w:space="0" w:color="999999"/>
              <w:left w:val="single" w:sz="8" w:space="0" w:color="999999"/>
              <w:bottom w:val="single" w:sz="8" w:space="0" w:color="999999"/>
              <w:right w:val="single" w:sz="8" w:space="0" w:color="999999"/>
            </w:tcBorders>
          </w:tcPr>
          <w:p w14:paraId="2878864D" w14:textId="15850CC5"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1000 SEK</w:t>
            </w:r>
          </w:p>
        </w:tc>
      </w:tr>
      <w:tr w:rsidR="52515178" w14:paraId="4FDAAF13" w14:textId="77777777" w:rsidTr="52515178">
        <w:trPr>
          <w:trHeight w:val="345"/>
        </w:trPr>
        <w:tc>
          <w:tcPr>
            <w:tcW w:w="643"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7876EA27" w14:textId="7A366C90"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1.2.1.1</w:t>
            </w:r>
          </w:p>
        </w:tc>
        <w:tc>
          <w:tcPr>
            <w:tcW w:w="1230"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58CF315E" w14:textId="7C1DC0AE"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APP TEAM</w:t>
            </w:r>
          </w:p>
        </w:tc>
        <w:tc>
          <w:tcPr>
            <w:tcW w:w="588" w:type="dxa"/>
            <w:tcBorders>
              <w:top w:val="single" w:sz="8" w:space="0" w:color="999999"/>
              <w:left w:val="single" w:sz="8" w:space="0" w:color="999999"/>
              <w:bottom w:val="single" w:sz="8" w:space="0" w:color="999999"/>
              <w:right w:val="single" w:sz="8" w:space="0" w:color="999999"/>
            </w:tcBorders>
          </w:tcPr>
          <w:p w14:paraId="04152153" w14:textId="0E576026"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200</w:t>
            </w:r>
          </w:p>
        </w:tc>
        <w:tc>
          <w:tcPr>
            <w:tcW w:w="728" w:type="dxa"/>
            <w:tcBorders>
              <w:top w:val="single" w:sz="8" w:space="0" w:color="999999"/>
              <w:left w:val="single" w:sz="8" w:space="0" w:color="999999"/>
              <w:bottom w:val="single" w:sz="8" w:space="0" w:color="999999"/>
              <w:right w:val="single" w:sz="8" w:space="0" w:color="999999"/>
            </w:tcBorders>
          </w:tcPr>
          <w:p w14:paraId="0E9F5BAE" w14:textId="73135CA4"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25</w:t>
            </w:r>
          </w:p>
        </w:tc>
        <w:tc>
          <w:tcPr>
            <w:tcW w:w="836" w:type="dxa"/>
            <w:tcBorders>
              <w:top w:val="single" w:sz="8" w:space="0" w:color="999999"/>
              <w:left w:val="single" w:sz="8" w:space="0" w:color="999999"/>
              <w:bottom w:val="single" w:sz="8" w:space="0" w:color="999999"/>
              <w:right w:val="single" w:sz="8" w:space="0" w:color="999999"/>
            </w:tcBorders>
          </w:tcPr>
          <w:p w14:paraId="2BAA743D" w14:textId="2258B0E3"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14-Mar-22</w:t>
            </w:r>
          </w:p>
        </w:tc>
        <w:tc>
          <w:tcPr>
            <w:tcW w:w="824" w:type="dxa"/>
            <w:tcBorders>
              <w:top w:val="single" w:sz="8" w:space="0" w:color="999999"/>
              <w:left w:val="single" w:sz="8" w:space="0" w:color="999999"/>
              <w:bottom w:val="single" w:sz="8" w:space="0" w:color="999999"/>
              <w:right w:val="single" w:sz="8" w:space="0" w:color="999999"/>
            </w:tcBorders>
          </w:tcPr>
          <w:p w14:paraId="05F3D82A" w14:textId="5B162A49"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1-Jul-22</w:t>
            </w:r>
          </w:p>
        </w:tc>
        <w:tc>
          <w:tcPr>
            <w:tcW w:w="1032" w:type="dxa"/>
            <w:tcBorders>
              <w:top w:val="single" w:sz="8" w:space="0" w:color="999999"/>
              <w:left w:val="single" w:sz="8" w:space="0" w:color="999999"/>
              <w:bottom w:val="single" w:sz="8" w:space="0" w:color="999999"/>
              <w:right w:val="single" w:sz="8" w:space="0" w:color="999999"/>
            </w:tcBorders>
          </w:tcPr>
          <w:p w14:paraId="407C1D24" w14:textId="0FB53428"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Parametric estimates</w:t>
            </w:r>
          </w:p>
        </w:tc>
        <w:tc>
          <w:tcPr>
            <w:tcW w:w="948" w:type="dxa"/>
            <w:tcBorders>
              <w:top w:val="single" w:sz="8" w:space="0" w:color="999999"/>
              <w:left w:val="single" w:sz="8" w:space="0" w:color="999999"/>
              <w:bottom w:val="single" w:sz="8" w:space="0" w:color="999999"/>
              <w:right w:val="single" w:sz="8" w:space="0" w:color="999999"/>
            </w:tcBorders>
          </w:tcPr>
          <w:p w14:paraId="2BF27C4E" w14:textId="5A005253"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Dev Team</w:t>
            </w:r>
          </w:p>
        </w:tc>
        <w:tc>
          <w:tcPr>
            <w:tcW w:w="826" w:type="dxa"/>
            <w:tcBorders>
              <w:top w:val="single" w:sz="8" w:space="0" w:color="999999"/>
              <w:left w:val="single" w:sz="8" w:space="0" w:color="999999"/>
              <w:bottom w:val="single" w:sz="8" w:space="0" w:color="999999"/>
              <w:right w:val="single" w:sz="8" w:space="0" w:color="999999"/>
            </w:tcBorders>
          </w:tcPr>
          <w:p w14:paraId="37502B8E" w14:textId="1D6E523C"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180 SEK</w:t>
            </w:r>
          </w:p>
        </w:tc>
        <w:tc>
          <w:tcPr>
            <w:tcW w:w="814" w:type="dxa"/>
            <w:tcBorders>
              <w:top w:val="single" w:sz="8" w:space="0" w:color="999999"/>
              <w:left w:val="single" w:sz="8" w:space="0" w:color="999999"/>
              <w:bottom w:val="single" w:sz="8" w:space="0" w:color="999999"/>
              <w:right w:val="single" w:sz="8" w:space="0" w:color="999999"/>
            </w:tcBorders>
          </w:tcPr>
          <w:p w14:paraId="75D9A8BE" w14:textId="114297B1"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72000 SEK</w:t>
            </w:r>
          </w:p>
        </w:tc>
        <w:tc>
          <w:tcPr>
            <w:tcW w:w="755" w:type="dxa"/>
            <w:tcBorders>
              <w:top w:val="single" w:sz="8" w:space="0" w:color="999999"/>
              <w:left w:val="single" w:sz="8" w:space="0" w:color="999999"/>
              <w:bottom w:val="single" w:sz="8" w:space="0" w:color="999999"/>
              <w:right w:val="single" w:sz="8" w:space="0" w:color="999999"/>
            </w:tcBorders>
          </w:tcPr>
          <w:p w14:paraId="6393558E" w14:textId="503320A0"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20000 SEK</w:t>
            </w:r>
          </w:p>
        </w:tc>
      </w:tr>
      <w:tr w:rsidR="52515178" w14:paraId="4A90025E" w14:textId="77777777" w:rsidTr="52515178">
        <w:trPr>
          <w:trHeight w:val="450"/>
        </w:trPr>
        <w:tc>
          <w:tcPr>
            <w:tcW w:w="643"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3E4D4738" w14:textId="1F6BE79D"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lastRenderedPageBreak/>
              <w:t>1.2.1.2</w:t>
            </w:r>
          </w:p>
        </w:tc>
        <w:tc>
          <w:tcPr>
            <w:tcW w:w="1230"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17BE0700" w14:textId="1BB34CF9"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WEBSITE TEAM</w:t>
            </w:r>
          </w:p>
        </w:tc>
        <w:tc>
          <w:tcPr>
            <w:tcW w:w="588" w:type="dxa"/>
            <w:tcBorders>
              <w:top w:val="single" w:sz="8" w:space="0" w:color="999999"/>
              <w:left w:val="single" w:sz="8" w:space="0" w:color="999999"/>
              <w:bottom w:val="single" w:sz="8" w:space="0" w:color="999999"/>
              <w:right w:val="single" w:sz="8" w:space="0" w:color="999999"/>
            </w:tcBorders>
          </w:tcPr>
          <w:p w14:paraId="36D94BB3" w14:textId="0E189B0A"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200</w:t>
            </w:r>
          </w:p>
        </w:tc>
        <w:tc>
          <w:tcPr>
            <w:tcW w:w="728" w:type="dxa"/>
            <w:tcBorders>
              <w:top w:val="single" w:sz="8" w:space="0" w:color="999999"/>
              <w:left w:val="single" w:sz="8" w:space="0" w:color="999999"/>
              <w:bottom w:val="single" w:sz="8" w:space="0" w:color="999999"/>
              <w:right w:val="single" w:sz="8" w:space="0" w:color="999999"/>
            </w:tcBorders>
          </w:tcPr>
          <w:p w14:paraId="01E6869C" w14:textId="71D29426"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25</w:t>
            </w:r>
          </w:p>
        </w:tc>
        <w:tc>
          <w:tcPr>
            <w:tcW w:w="836" w:type="dxa"/>
            <w:tcBorders>
              <w:top w:val="single" w:sz="8" w:space="0" w:color="999999"/>
              <w:left w:val="single" w:sz="8" w:space="0" w:color="999999"/>
              <w:bottom w:val="single" w:sz="8" w:space="0" w:color="999999"/>
              <w:right w:val="single" w:sz="8" w:space="0" w:color="999999"/>
            </w:tcBorders>
          </w:tcPr>
          <w:p w14:paraId="0ED960FC" w14:textId="7B9EB72D"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14-Mar-22</w:t>
            </w:r>
          </w:p>
        </w:tc>
        <w:tc>
          <w:tcPr>
            <w:tcW w:w="824" w:type="dxa"/>
            <w:tcBorders>
              <w:top w:val="single" w:sz="8" w:space="0" w:color="999999"/>
              <w:left w:val="single" w:sz="8" w:space="0" w:color="999999"/>
              <w:bottom w:val="single" w:sz="8" w:space="0" w:color="999999"/>
              <w:right w:val="single" w:sz="8" w:space="0" w:color="999999"/>
            </w:tcBorders>
          </w:tcPr>
          <w:p w14:paraId="17300891" w14:textId="2B4EF36B"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1-Jul-22</w:t>
            </w:r>
          </w:p>
        </w:tc>
        <w:tc>
          <w:tcPr>
            <w:tcW w:w="1032" w:type="dxa"/>
            <w:tcBorders>
              <w:top w:val="single" w:sz="8" w:space="0" w:color="999999"/>
              <w:left w:val="single" w:sz="8" w:space="0" w:color="999999"/>
              <w:bottom w:val="single" w:sz="8" w:space="0" w:color="999999"/>
              <w:right w:val="single" w:sz="8" w:space="0" w:color="999999"/>
            </w:tcBorders>
          </w:tcPr>
          <w:p w14:paraId="2E6A700D" w14:textId="119E1CCC"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Parametric estimates</w:t>
            </w:r>
          </w:p>
        </w:tc>
        <w:tc>
          <w:tcPr>
            <w:tcW w:w="948" w:type="dxa"/>
            <w:tcBorders>
              <w:top w:val="single" w:sz="8" w:space="0" w:color="999999"/>
              <w:left w:val="single" w:sz="8" w:space="0" w:color="999999"/>
              <w:bottom w:val="single" w:sz="8" w:space="0" w:color="999999"/>
              <w:right w:val="single" w:sz="8" w:space="0" w:color="999999"/>
            </w:tcBorders>
          </w:tcPr>
          <w:p w14:paraId="32D1815B" w14:textId="50A95B02"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Dev Team</w:t>
            </w:r>
          </w:p>
        </w:tc>
        <w:tc>
          <w:tcPr>
            <w:tcW w:w="826" w:type="dxa"/>
            <w:tcBorders>
              <w:top w:val="single" w:sz="8" w:space="0" w:color="999999"/>
              <w:left w:val="single" w:sz="8" w:space="0" w:color="999999"/>
              <w:bottom w:val="single" w:sz="8" w:space="0" w:color="999999"/>
              <w:right w:val="single" w:sz="8" w:space="0" w:color="999999"/>
            </w:tcBorders>
          </w:tcPr>
          <w:p w14:paraId="4AA2D018" w14:textId="75BF589A"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180 SEK</w:t>
            </w:r>
          </w:p>
        </w:tc>
        <w:tc>
          <w:tcPr>
            <w:tcW w:w="814" w:type="dxa"/>
            <w:tcBorders>
              <w:top w:val="single" w:sz="8" w:space="0" w:color="999999"/>
              <w:left w:val="single" w:sz="8" w:space="0" w:color="999999"/>
              <w:bottom w:val="single" w:sz="8" w:space="0" w:color="999999"/>
              <w:right w:val="single" w:sz="8" w:space="0" w:color="999999"/>
            </w:tcBorders>
          </w:tcPr>
          <w:p w14:paraId="28259DF0" w14:textId="1810CD8D"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72000 SEK</w:t>
            </w:r>
          </w:p>
        </w:tc>
        <w:tc>
          <w:tcPr>
            <w:tcW w:w="755" w:type="dxa"/>
            <w:tcBorders>
              <w:top w:val="single" w:sz="8" w:space="0" w:color="999999"/>
              <w:left w:val="single" w:sz="8" w:space="0" w:color="999999"/>
              <w:bottom w:val="single" w:sz="8" w:space="0" w:color="999999"/>
              <w:right w:val="single" w:sz="8" w:space="0" w:color="999999"/>
            </w:tcBorders>
          </w:tcPr>
          <w:p w14:paraId="542F696C" w14:textId="1C64DC8C"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20000 SEK</w:t>
            </w:r>
          </w:p>
        </w:tc>
      </w:tr>
      <w:tr w:rsidR="52515178" w14:paraId="6268F2CE" w14:textId="77777777" w:rsidTr="52515178">
        <w:trPr>
          <w:trHeight w:val="345"/>
        </w:trPr>
        <w:tc>
          <w:tcPr>
            <w:tcW w:w="643"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7809FB09" w14:textId="467BD7FD"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1.3.1</w:t>
            </w:r>
          </w:p>
        </w:tc>
        <w:tc>
          <w:tcPr>
            <w:tcW w:w="1230"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1B03A121" w14:textId="2F025CDA"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 xml:space="preserve">MARKETING </w:t>
            </w:r>
          </w:p>
        </w:tc>
        <w:tc>
          <w:tcPr>
            <w:tcW w:w="588" w:type="dxa"/>
            <w:tcBorders>
              <w:top w:val="single" w:sz="8" w:space="0" w:color="999999"/>
              <w:left w:val="single" w:sz="8" w:space="0" w:color="999999"/>
              <w:bottom w:val="single" w:sz="8" w:space="0" w:color="999999"/>
              <w:right w:val="single" w:sz="8" w:space="0" w:color="999999"/>
            </w:tcBorders>
          </w:tcPr>
          <w:p w14:paraId="24361A6E" w14:textId="2E36110F"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80</w:t>
            </w:r>
          </w:p>
        </w:tc>
        <w:tc>
          <w:tcPr>
            <w:tcW w:w="728" w:type="dxa"/>
            <w:tcBorders>
              <w:top w:val="single" w:sz="8" w:space="0" w:color="999999"/>
              <w:left w:val="single" w:sz="8" w:space="0" w:color="999999"/>
              <w:bottom w:val="single" w:sz="8" w:space="0" w:color="999999"/>
              <w:right w:val="single" w:sz="8" w:space="0" w:color="999999"/>
            </w:tcBorders>
          </w:tcPr>
          <w:p w14:paraId="357BD566" w14:textId="505A6647"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20</w:t>
            </w:r>
          </w:p>
        </w:tc>
        <w:tc>
          <w:tcPr>
            <w:tcW w:w="836" w:type="dxa"/>
            <w:tcBorders>
              <w:top w:val="single" w:sz="8" w:space="0" w:color="999999"/>
              <w:left w:val="single" w:sz="8" w:space="0" w:color="999999"/>
              <w:bottom w:val="single" w:sz="8" w:space="0" w:color="999999"/>
              <w:right w:val="single" w:sz="8" w:space="0" w:color="999999"/>
            </w:tcBorders>
          </w:tcPr>
          <w:p w14:paraId="23BE1164" w14:textId="4E04D9D4"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13-Jun-22</w:t>
            </w:r>
          </w:p>
        </w:tc>
        <w:tc>
          <w:tcPr>
            <w:tcW w:w="824" w:type="dxa"/>
            <w:tcBorders>
              <w:top w:val="single" w:sz="8" w:space="0" w:color="999999"/>
              <w:left w:val="single" w:sz="8" w:space="0" w:color="999999"/>
              <w:bottom w:val="single" w:sz="8" w:space="0" w:color="999999"/>
              <w:right w:val="single" w:sz="8" w:space="0" w:color="999999"/>
            </w:tcBorders>
          </w:tcPr>
          <w:p w14:paraId="18A3FB83" w14:textId="5B3C3F61"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08-Jul-22</w:t>
            </w:r>
          </w:p>
        </w:tc>
        <w:tc>
          <w:tcPr>
            <w:tcW w:w="1032" w:type="dxa"/>
            <w:tcBorders>
              <w:top w:val="single" w:sz="8" w:space="0" w:color="999999"/>
              <w:left w:val="single" w:sz="8" w:space="0" w:color="999999"/>
              <w:bottom w:val="single" w:sz="8" w:space="0" w:color="999999"/>
              <w:right w:val="single" w:sz="8" w:space="0" w:color="999999"/>
            </w:tcBorders>
          </w:tcPr>
          <w:p w14:paraId="23878BD4" w14:textId="56958FE3"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Three-point estimates</w:t>
            </w:r>
          </w:p>
        </w:tc>
        <w:tc>
          <w:tcPr>
            <w:tcW w:w="948" w:type="dxa"/>
            <w:tcBorders>
              <w:top w:val="single" w:sz="8" w:space="0" w:color="999999"/>
              <w:left w:val="single" w:sz="8" w:space="0" w:color="999999"/>
              <w:bottom w:val="single" w:sz="8" w:space="0" w:color="999999"/>
              <w:right w:val="single" w:sz="8" w:space="0" w:color="999999"/>
            </w:tcBorders>
          </w:tcPr>
          <w:p w14:paraId="5C9C017E" w14:textId="60731A20" w:rsidR="52515178" w:rsidRDefault="52515178" w:rsidP="52515178">
            <w:pPr>
              <w:spacing w:line="240" w:lineRule="exact"/>
              <w:jc w:val="center"/>
              <w:rPr>
                <w:rFonts w:ascii="Times New Roman" w:eastAsia="Times New Roman" w:hAnsi="Times New Roman" w:cs="Times New Roman"/>
                <w:color w:val="7F7F7F" w:themeColor="text1" w:themeTint="80"/>
                <w:sz w:val="16"/>
                <w:szCs w:val="16"/>
              </w:rPr>
            </w:pPr>
            <w:r w:rsidRPr="52515178">
              <w:rPr>
                <w:rFonts w:ascii="Times New Roman" w:eastAsia="Times New Roman" w:hAnsi="Times New Roman" w:cs="Times New Roman"/>
                <w:color w:val="7F7F7F" w:themeColor="text1" w:themeTint="80"/>
                <w:sz w:val="16"/>
                <w:szCs w:val="16"/>
              </w:rPr>
              <w:t>Marketing head</w:t>
            </w:r>
          </w:p>
        </w:tc>
        <w:tc>
          <w:tcPr>
            <w:tcW w:w="826" w:type="dxa"/>
            <w:tcBorders>
              <w:top w:val="single" w:sz="8" w:space="0" w:color="999999"/>
              <w:left w:val="single" w:sz="8" w:space="0" w:color="999999"/>
              <w:bottom w:val="single" w:sz="8" w:space="0" w:color="999999"/>
              <w:right w:val="single" w:sz="8" w:space="0" w:color="999999"/>
            </w:tcBorders>
          </w:tcPr>
          <w:p w14:paraId="011EBB32" w14:textId="74897060"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140 SEK</w:t>
            </w:r>
          </w:p>
        </w:tc>
        <w:tc>
          <w:tcPr>
            <w:tcW w:w="814" w:type="dxa"/>
            <w:tcBorders>
              <w:top w:val="single" w:sz="8" w:space="0" w:color="999999"/>
              <w:left w:val="single" w:sz="8" w:space="0" w:color="999999"/>
              <w:bottom w:val="single" w:sz="8" w:space="0" w:color="999999"/>
              <w:right w:val="single" w:sz="8" w:space="0" w:color="999999"/>
            </w:tcBorders>
          </w:tcPr>
          <w:p w14:paraId="2096B45A" w14:textId="2C348312"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112000 SEK</w:t>
            </w:r>
          </w:p>
        </w:tc>
        <w:tc>
          <w:tcPr>
            <w:tcW w:w="755" w:type="dxa"/>
            <w:tcBorders>
              <w:top w:val="single" w:sz="8" w:space="0" w:color="999999"/>
              <w:left w:val="single" w:sz="8" w:space="0" w:color="999999"/>
              <w:bottom w:val="single" w:sz="8" w:space="0" w:color="999999"/>
              <w:right w:val="single" w:sz="8" w:space="0" w:color="999999"/>
            </w:tcBorders>
          </w:tcPr>
          <w:p w14:paraId="64B7D749" w14:textId="64E6B3E3"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10000 SEK</w:t>
            </w:r>
          </w:p>
        </w:tc>
      </w:tr>
      <w:tr w:rsidR="52515178" w14:paraId="7C93E0A8" w14:textId="77777777" w:rsidTr="52515178">
        <w:trPr>
          <w:trHeight w:val="345"/>
        </w:trPr>
        <w:tc>
          <w:tcPr>
            <w:tcW w:w="643"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2E4E11C3" w14:textId="55986333"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1.4.1</w:t>
            </w:r>
          </w:p>
        </w:tc>
        <w:tc>
          <w:tcPr>
            <w:tcW w:w="1230"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15A3BA57" w14:textId="132F87A6" w:rsidR="52515178" w:rsidRDefault="52515178" w:rsidP="52515178">
            <w:pPr>
              <w:spacing w:line="240" w:lineRule="exact"/>
            </w:pPr>
            <w:r w:rsidRPr="52515178">
              <w:rPr>
                <w:rFonts w:ascii="Times New Roman" w:eastAsia="Times New Roman" w:hAnsi="Times New Roman" w:cs="Times New Roman"/>
                <w:color w:val="595959" w:themeColor="text1" w:themeTint="A6"/>
                <w:sz w:val="13"/>
                <w:szCs w:val="13"/>
              </w:rPr>
              <w:t>LAUNCH HOSTING</w:t>
            </w:r>
          </w:p>
        </w:tc>
        <w:tc>
          <w:tcPr>
            <w:tcW w:w="588" w:type="dxa"/>
            <w:tcBorders>
              <w:top w:val="single" w:sz="8" w:space="0" w:color="999999"/>
              <w:left w:val="single" w:sz="8" w:space="0" w:color="999999"/>
              <w:bottom w:val="single" w:sz="8" w:space="0" w:color="999999"/>
              <w:right w:val="single" w:sz="8" w:space="0" w:color="999999"/>
            </w:tcBorders>
          </w:tcPr>
          <w:p w14:paraId="03CC87AE" w14:textId="7EC1D234"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40</w:t>
            </w:r>
          </w:p>
        </w:tc>
        <w:tc>
          <w:tcPr>
            <w:tcW w:w="728" w:type="dxa"/>
            <w:tcBorders>
              <w:top w:val="single" w:sz="8" w:space="0" w:color="999999"/>
              <w:left w:val="single" w:sz="8" w:space="0" w:color="999999"/>
              <w:bottom w:val="single" w:sz="8" w:space="0" w:color="999999"/>
              <w:right w:val="single" w:sz="8" w:space="0" w:color="999999"/>
            </w:tcBorders>
          </w:tcPr>
          <w:p w14:paraId="22DEF9CA" w14:textId="0E8876B1"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5</w:t>
            </w:r>
          </w:p>
        </w:tc>
        <w:tc>
          <w:tcPr>
            <w:tcW w:w="836" w:type="dxa"/>
            <w:tcBorders>
              <w:top w:val="single" w:sz="8" w:space="0" w:color="999999"/>
              <w:left w:val="single" w:sz="8" w:space="0" w:color="999999"/>
              <w:bottom w:val="single" w:sz="8" w:space="0" w:color="999999"/>
              <w:right w:val="single" w:sz="8" w:space="0" w:color="999999"/>
            </w:tcBorders>
          </w:tcPr>
          <w:p w14:paraId="0BAA8ADC" w14:textId="3A40B419"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11-JuL-22</w:t>
            </w:r>
          </w:p>
        </w:tc>
        <w:tc>
          <w:tcPr>
            <w:tcW w:w="824" w:type="dxa"/>
            <w:tcBorders>
              <w:top w:val="single" w:sz="8" w:space="0" w:color="999999"/>
              <w:left w:val="single" w:sz="8" w:space="0" w:color="999999"/>
              <w:bottom w:val="single" w:sz="8" w:space="0" w:color="999999"/>
              <w:right w:val="single" w:sz="8" w:space="0" w:color="999999"/>
            </w:tcBorders>
          </w:tcPr>
          <w:p w14:paraId="08C53AD3" w14:textId="2F4B0B29" w:rsidR="52515178" w:rsidRDefault="52515178" w:rsidP="52515178">
            <w:pPr>
              <w:spacing w:line="240" w:lineRule="exact"/>
              <w:jc w:val="center"/>
              <w:rPr>
                <w:rFonts w:ascii="Times New Roman" w:eastAsia="Times New Roman" w:hAnsi="Times New Roman" w:cs="Times New Roman"/>
                <w:color w:val="7F7F7F" w:themeColor="text1" w:themeTint="80"/>
                <w:sz w:val="13"/>
                <w:szCs w:val="13"/>
              </w:rPr>
            </w:pPr>
            <w:r w:rsidRPr="52515178">
              <w:rPr>
                <w:rFonts w:ascii="Times New Roman" w:eastAsia="Times New Roman" w:hAnsi="Times New Roman" w:cs="Times New Roman"/>
                <w:color w:val="7F7F7F" w:themeColor="text1" w:themeTint="80"/>
                <w:sz w:val="13"/>
                <w:szCs w:val="13"/>
              </w:rPr>
              <w:t>15-JuL-22</w:t>
            </w:r>
          </w:p>
        </w:tc>
        <w:tc>
          <w:tcPr>
            <w:tcW w:w="1032" w:type="dxa"/>
            <w:tcBorders>
              <w:top w:val="single" w:sz="8" w:space="0" w:color="999999"/>
              <w:left w:val="single" w:sz="8" w:space="0" w:color="999999"/>
              <w:bottom w:val="single" w:sz="8" w:space="0" w:color="999999"/>
              <w:right w:val="single" w:sz="8" w:space="0" w:color="999999"/>
            </w:tcBorders>
          </w:tcPr>
          <w:p w14:paraId="52C09F5F" w14:textId="56FB9573"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Analogous estimates</w:t>
            </w:r>
          </w:p>
        </w:tc>
        <w:tc>
          <w:tcPr>
            <w:tcW w:w="948" w:type="dxa"/>
            <w:tcBorders>
              <w:top w:val="single" w:sz="8" w:space="0" w:color="999999"/>
              <w:left w:val="single" w:sz="8" w:space="0" w:color="999999"/>
              <w:bottom w:val="single" w:sz="8" w:space="0" w:color="999999"/>
              <w:right w:val="single" w:sz="8" w:space="0" w:color="999999"/>
            </w:tcBorders>
          </w:tcPr>
          <w:p w14:paraId="57DB6201" w14:textId="3476005E"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CEO</w:t>
            </w:r>
          </w:p>
        </w:tc>
        <w:tc>
          <w:tcPr>
            <w:tcW w:w="826" w:type="dxa"/>
            <w:tcBorders>
              <w:top w:val="single" w:sz="8" w:space="0" w:color="999999"/>
              <w:left w:val="single" w:sz="8" w:space="0" w:color="999999"/>
              <w:bottom w:val="single" w:sz="8" w:space="0" w:color="999999"/>
              <w:right w:val="single" w:sz="8" w:space="0" w:color="999999"/>
            </w:tcBorders>
          </w:tcPr>
          <w:p w14:paraId="05D2ED23" w14:textId="75F00854"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600 SEK</w:t>
            </w:r>
          </w:p>
        </w:tc>
        <w:tc>
          <w:tcPr>
            <w:tcW w:w="814" w:type="dxa"/>
            <w:tcBorders>
              <w:top w:val="single" w:sz="8" w:space="0" w:color="999999"/>
              <w:left w:val="single" w:sz="8" w:space="0" w:color="999999"/>
              <w:bottom w:val="single" w:sz="8" w:space="0" w:color="999999"/>
              <w:right w:val="single" w:sz="8" w:space="0" w:color="999999"/>
            </w:tcBorders>
          </w:tcPr>
          <w:p w14:paraId="6F8828A1" w14:textId="73CA3611"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24000 SEK</w:t>
            </w:r>
          </w:p>
        </w:tc>
        <w:tc>
          <w:tcPr>
            <w:tcW w:w="755" w:type="dxa"/>
            <w:tcBorders>
              <w:top w:val="single" w:sz="8" w:space="0" w:color="999999"/>
              <w:left w:val="single" w:sz="8" w:space="0" w:color="999999"/>
              <w:bottom w:val="single" w:sz="8" w:space="0" w:color="999999"/>
              <w:right w:val="single" w:sz="8" w:space="0" w:color="999999"/>
            </w:tcBorders>
          </w:tcPr>
          <w:p w14:paraId="5ED62F79" w14:textId="490E03F3"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15000 SEK</w:t>
            </w:r>
          </w:p>
        </w:tc>
      </w:tr>
      <w:tr w:rsidR="52515178" w14:paraId="25175978" w14:textId="77777777" w:rsidTr="52515178">
        <w:trPr>
          <w:trHeight w:val="60"/>
        </w:trPr>
        <w:tc>
          <w:tcPr>
            <w:tcW w:w="643"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6CB5ACA7" w14:textId="4C1918AE" w:rsidR="52515178" w:rsidRDefault="52515178" w:rsidP="52515178">
            <w:pPr>
              <w:spacing w:line="240" w:lineRule="exact"/>
            </w:pPr>
            <w:r w:rsidRPr="52515178">
              <w:rPr>
                <w:rFonts w:ascii="Times New Roman" w:eastAsia="Times New Roman" w:hAnsi="Times New Roman" w:cs="Times New Roman"/>
                <w:b/>
                <w:bCs/>
              </w:rPr>
              <w:t xml:space="preserve"> </w:t>
            </w:r>
          </w:p>
        </w:tc>
        <w:tc>
          <w:tcPr>
            <w:tcW w:w="1230" w:type="dxa"/>
            <w:tcBorders>
              <w:top w:val="single" w:sz="8" w:space="0" w:color="999999"/>
              <w:left w:val="single" w:sz="8" w:space="0" w:color="999999"/>
              <w:bottom w:val="single" w:sz="8" w:space="0" w:color="999999"/>
              <w:right w:val="single" w:sz="8" w:space="0" w:color="999999"/>
            </w:tcBorders>
            <w:shd w:val="clear" w:color="auto" w:fill="D9D9D9" w:themeFill="background1" w:themeFillShade="D9"/>
          </w:tcPr>
          <w:p w14:paraId="025D2D32" w14:textId="30E3DC78" w:rsidR="52515178" w:rsidRDefault="52515178" w:rsidP="52515178">
            <w:pPr>
              <w:spacing w:line="240" w:lineRule="exact"/>
            </w:pPr>
            <w:r w:rsidRPr="52515178">
              <w:rPr>
                <w:rFonts w:ascii="Times New Roman" w:eastAsia="Times New Roman" w:hAnsi="Times New Roman" w:cs="Times New Roman"/>
              </w:rPr>
              <w:t xml:space="preserve"> </w:t>
            </w:r>
          </w:p>
        </w:tc>
        <w:tc>
          <w:tcPr>
            <w:tcW w:w="588" w:type="dxa"/>
            <w:tcBorders>
              <w:top w:val="single" w:sz="8" w:space="0" w:color="999999"/>
              <w:left w:val="single" w:sz="8" w:space="0" w:color="999999"/>
              <w:bottom w:val="single" w:sz="8" w:space="0" w:color="999999"/>
              <w:right w:val="single" w:sz="8" w:space="0" w:color="999999"/>
            </w:tcBorders>
          </w:tcPr>
          <w:p w14:paraId="0E6E948F" w14:textId="193B7B00" w:rsidR="52515178" w:rsidRDefault="52515178" w:rsidP="52515178">
            <w:pPr>
              <w:spacing w:line="240" w:lineRule="exact"/>
            </w:pPr>
            <w:r w:rsidRPr="52515178">
              <w:rPr>
                <w:rFonts w:ascii="Times New Roman" w:eastAsia="Times New Roman" w:hAnsi="Times New Roman" w:cs="Times New Roman"/>
              </w:rPr>
              <w:t xml:space="preserve"> </w:t>
            </w:r>
          </w:p>
        </w:tc>
        <w:tc>
          <w:tcPr>
            <w:tcW w:w="728" w:type="dxa"/>
            <w:tcBorders>
              <w:top w:val="single" w:sz="8" w:space="0" w:color="999999"/>
              <w:left w:val="single" w:sz="8" w:space="0" w:color="999999"/>
              <w:bottom w:val="single" w:sz="8" w:space="0" w:color="999999"/>
              <w:right w:val="single" w:sz="8" w:space="0" w:color="999999"/>
            </w:tcBorders>
          </w:tcPr>
          <w:p w14:paraId="72B61F5B" w14:textId="7B098CFB" w:rsidR="52515178" w:rsidRDefault="52515178" w:rsidP="52515178">
            <w:pPr>
              <w:spacing w:line="240" w:lineRule="exact"/>
            </w:pPr>
            <w:r w:rsidRPr="52515178">
              <w:rPr>
                <w:rFonts w:ascii="Times New Roman" w:eastAsia="Times New Roman" w:hAnsi="Times New Roman" w:cs="Times New Roman"/>
              </w:rPr>
              <w:t xml:space="preserve"> </w:t>
            </w:r>
          </w:p>
        </w:tc>
        <w:tc>
          <w:tcPr>
            <w:tcW w:w="836" w:type="dxa"/>
            <w:tcBorders>
              <w:top w:val="single" w:sz="8" w:space="0" w:color="999999"/>
              <w:left w:val="single" w:sz="8" w:space="0" w:color="999999"/>
              <w:bottom w:val="single" w:sz="8" w:space="0" w:color="999999"/>
              <w:right w:val="single" w:sz="8" w:space="0" w:color="999999"/>
            </w:tcBorders>
          </w:tcPr>
          <w:p w14:paraId="6876945F" w14:textId="73218662" w:rsidR="52515178" w:rsidRDefault="52515178" w:rsidP="52515178">
            <w:pPr>
              <w:spacing w:line="240" w:lineRule="exact"/>
            </w:pPr>
            <w:r w:rsidRPr="52515178">
              <w:rPr>
                <w:rFonts w:ascii="Times New Roman" w:eastAsia="Times New Roman" w:hAnsi="Times New Roman" w:cs="Times New Roman"/>
              </w:rPr>
              <w:t xml:space="preserve"> </w:t>
            </w:r>
          </w:p>
        </w:tc>
        <w:tc>
          <w:tcPr>
            <w:tcW w:w="824" w:type="dxa"/>
            <w:tcBorders>
              <w:top w:val="single" w:sz="8" w:space="0" w:color="999999"/>
              <w:left w:val="single" w:sz="8" w:space="0" w:color="999999"/>
              <w:bottom w:val="single" w:sz="8" w:space="0" w:color="999999"/>
              <w:right w:val="single" w:sz="8" w:space="0" w:color="999999"/>
            </w:tcBorders>
          </w:tcPr>
          <w:p w14:paraId="73D0B31E" w14:textId="1C5F3490" w:rsidR="52515178" w:rsidRDefault="52515178" w:rsidP="52515178">
            <w:pPr>
              <w:spacing w:line="240" w:lineRule="exact"/>
            </w:pPr>
            <w:r w:rsidRPr="52515178">
              <w:rPr>
                <w:rFonts w:ascii="Times New Roman" w:eastAsia="Times New Roman" w:hAnsi="Times New Roman" w:cs="Times New Roman"/>
              </w:rPr>
              <w:t xml:space="preserve"> </w:t>
            </w:r>
          </w:p>
        </w:tc>
        <w:tc>
          <w:tcPr>
            <w:tcW w:w="1032" w:type="dxa"/>
            <w:tcBorders>
              <w:top w:val="single" w:sz="8" w:space="0" w:color="999999"/>
              <w:left w:val="single" w:sz="8" w:space="0" w:color="999999"/>
              <w:bottom w:val="single" w:sz="8" w:space="0" w:color="999999"/>
              <w:right w:val="single" w:sz="8" w:space="0" w:color="999999"/>
            </w:tcBorders>
          </w:tcPr>
          <w:p w14:paraId="0C490B33" w14:textId="0B50589B" w:rsidR="52515178" w:rsidRDefault="52515178" w:rsidP="52515178">
            <w:pPr>
              <w:spacing w:line="240" w:lineRule="exact"/>
            </w:pPr>
            <w:r w:rsidRPr="52515178">
              <w:rPr>
                <w:rFonts w:ascii="Times New Roman" w:eastAsia="Times New Roman" w:hAnsi="Times New Roman" w:cs="Times New Roman"/>
              </w:rPr>
              <w:t xml:space="preserve"> </w:t>
            </w:r>
          </w:p>
        </w:tc>
        <w:tc>
          <w:tcPr>
            <w:tcW w:w="948" w:type="dxa"/>
            <w:tcBorders>
              <w:top w:val="single" w:sz="8" w:space="0" w:color="999999"/>
              <w:left w:val="single" w:sz="8" w:space="0" w:color="999999"/>
              <w:bottom w:val="single" w:sz="8" w:space="0" w:color="999999"/>
              <w:right w:val="single" w:sz="8" w:space="0" w:color="999999"/>
            </w:tcBorders>
          </w:tcPr>
          <w:p w14:paraId="31C40590" w14:textId="49F02D1E" w:rsidR="52515178" w:rsidRDefault="52515178" w:rsidP="52515178">
            <w:pPr>
              <w:spacing w:line="240" w:lineRule="exact"/>
            </w:pPr>
            <w:r w:rsidRPr="52515178">
              <w:rPr>
                <w:rFonts w:ascii="Times New Roman" w:eastAsia="Times New Roman" w:hAnsi="Times New Roman" w:cs="Times New Roman"/>
              </w:rPr>
              <w:t xml:space="preserve"> </w:t>
            </w:r>
          </w:p>
        </w:tc>
        <w:tc>
          <w:tcPr>
            <w:tcW w:w="826" w:type="dxa"/>
            <w:tcBorders>
              <w:top w:val="single" w:sz="8" w:space="0" w:color="999999"/>
              <w:left w:val="single" w:sz="8" w:space="0" w:color="999999"/>
              <w:bottom w:val="single" w:sz="8" w:space="0" w:color="999999"/>
              <w:right w:val="single" w:sz="8" w:space="0" w:color="999999"/>
            </w:tcBorders>
          </w:tcPr>
          <w:p w14:paraId="6525FB46" w14:textId="3109B842" w:rsidR="52515178" w:rsidRDefault="52515178" w:rsidP="52515178">
            <w:pPr>
              <w:spacing w:line="240" w:lineRule="exact"/>
            </w:pPr>
            <w:r w:rsidRPr="52515178">
              <w:rPr>
                <w:rFonts w:ascii="Times New Roman" w:eastAsia="Times New Roman" w:hAnsi="Times New Roman" w:cs="Times New Roman"/>
              </w:rPr>
              <w:t xml:space="preserve"> </w:t>
            </w:r>
          </w:p>
        </w:tc>
        <w:tc>
          <w:tcPr>
            <w:tcW w:w="814" w:type="dxa"/>
            <w:tcBorders>
              <w:top w:val="single" w:sz="8" w:space="0" w:color="999999"/>
              <w:left w:val="single" w:sz="8" w:space="0" w:color="999999"/>
              <w:bottom w:val="single" w:sz="8" w:space="0" w:color="999999"/>
              <w:right w:val="single" w:sz="8" w:space="0" w:color="999999"/>
            </w:tcBorders>
          </w:tcPr>
          <w:p w14:paraId="144F3043" w14:textId="163BB22E" w:rsidR="52515178" w:rsidRDefault="52515178" w:rsidP="52515178">
            <w:pPr>
              <w:spacing w:line="240" w:lineRule="exact"/>
            </w:pPr>
            <w:r w:rsidRPr="52515178">
              <w:rPr>
                <w:rFonts w:ascii="Times New Roman" w:eastAsia="Times New Roman" w:hAnsi="Times New Roman" w:cs="Times New Roman"/>
              </w:rPr>
              <w:t xml:space="preserve"> </w:t>
            </w:r>
          </w:p>
        </w:tc>
        <w:tc>
          <w:tcPr>
            <w:tcW w:w="755" w:type="dxa"/>
            <w:tcBorders>
              <w:top w:val="single" w:sz="8" w:space="0" w:color="999999"/>
              <w:left w:val="single" w:sz="8" w:space="0" w:color="999999"/>
              <w:bottom w:val="single" w:sz="8" w:space="0" w:color="999999"/>
              <w:right w:val="single" w:sz="8" w:space="0" w:color="999999"/>
            </w:tcBorders>
          </w:tcPr>
          <w:p w14:paraId="2EB518A0" w14:textId="4B0FED0F" w:rsidR="52515178" w:rsidRDefault="52515178" w:rsidP="52515178">
            <w:pPr>
              <w:spacing w:line="240" w:lineRule="exact"/>
              <w:jc w:val="center"/>
            </w:pPr>
            <w:r w:rsidRPr="52515178">
              <w:rPr>
                <w:rFonts w:ascii="Times New Roman" w:eastAsia="Times New Roman" w:hAnsi="Times New Roman" w:cs="Times New Roman"/>
                <w:color w:val="7F7F7F" w:themeColor="text1" w:themeTint="80"/>
                <w:sz w:val="18"/>
                <w:szCs w:val="18"/>
              </w:rPr>
              <w:t>392360 SEK</w:t>
            </w:r>
          </w:p>
        </w:tc>
      </w:tr>
    </w:tbl>
    <w:p w14:paraId="58C929C2" w14:textId="3CF4DFAF" w:rsidR="63CF9720" w:rsidRDefault="63CF9720" w:rsidP="63CF9720">
      <w:pPr>
        <w:spacing w:line="240" w:lineRule="exact"/>
        <w:rPr>
          <w:rFonts w:ascii="Calibri" w:eastAsia="Calibri" w:hAnsi="Calibri" w:cs="Calibri"/>
          <w:lang w:val="en-GB"/>
        </w:rPr>
      </w:pPr>
    </w:p>
    <w:p w14:paraId="3FC4E74D" w14:textId="26F0389B" w:rsidR="6562A424" w:rsidRDefault="6562A424" w:rsidP="717BE022">
      <w:pPr>
        <w:pStyle w:val="Heading1"/>
        <w:rPr>
          <w:rFonts w:ascii="Times New Roman" w:eastAsia="Times New Roman" w:hAnsi="Times New Roman" w:cs="Times New Roman"/>
        </w:rPr>
      </w:pPr>
      <w:bookmarkStart w:id="314" w:name="_Toc96281597"/>
      <w:bookmarkStart w:id="315" w:name="_Toc1992881679"/>
      <w:r w:rsidRPr="7425E1F5">
        <w:rPr>
          <w:rFonts w:ascii="Times New Roman" w:eastAsia="Times New Roman" w:hAnsi="Times New Roman" w:cs="Times New Roman"/>
        </w:rPr>
        <w:t>COST BASELINE</w:t>
      </w:r>
      <w:bookmarkEnd w:id="314"/>
      <w:bookmarkEnd w:id="315"/>
    </w:p>
    <w:p w14:paraId="58FAEB8F" w14:textId="66A35A73" w:rsidR="717BE022" w:rsidRDefault="717BE022" w:rsidP="717BE022"/>
    <w:p w14:paraId="48356893" w14:textId="256BA4FA" w:rsidR="717BE022" w:rsidRDefault="717BE022" w:rsidP="717BE022">
      <w:pPr>
        <w:spacing w:line="257" w:lineRule="exact"/>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 xml:space="preserve">Table </w:t>
      </w:r>
      <w:r w:rsidR="6822DCEF" w:rsidRPr="6822DCEF">
        <w:rPr>
          <w:rFonts w:ascii="Times New Roman" w:eastAsia="Times New Roman" w:hAnsi="Times New Roman" w:cs="Times New Roman"/>
          <w:sz w:val="24"/>
          <w:szCs w:val="24"/>
          <w:lang w:val="en-GB"/>
        </w:rPr>
        <w:t>27</w:t>
      </w:r>
    </w:p>
    <w:tbl>
      <w:tblPr>
        <w:tblW w:w="0" w:type="auto"/>
        <w:tblLayout w:type="fixed"/>
        <w:tblLook w:val="04A0" w:firstRow="1" w:lastRow="0" w:firstColumn="1" w:lastColumn="0" w:noHBand="0" w:noVBand="1"/>
      </w:tblPr>
      <w:tblGrid>
        <w:gridCol w:w="1803"/>
        <w:gridCol w:w="1803"/>
        <w:gridCol w:w="1803"/>
        <w:gridCol w:w="1803"/>
        <w:gridCol w:w="1932"/>
      </w:tblGrid>
      <w:tr w:rsidR="6562A424" w14:paraId="395FE358" w14:textId="77777777" w:rsidTr="6562A424">
        <w:trPr>
          <w:trHeight w:val="420"/>
        </w:trPr>
        <w:tc>
          <w:tcPr>
            <w:tcW w:w="1803" w:type="dxa"/>
            <w:tcBorders>
              <w:top w:val="single" w:sz="8" w:space="0" w:color="auto"/>
              <w:left w:val="single" w:sz="8" w:space="0" w:color="auto"/>
              <w:bottom w:val="single" w:sz="8" w:space="0" w:color="auto"/>
              <w:right w:val="single" w:sz="8" w:space="0" w:color="auto"/>
            </w:tcBorders>
            <w:shd w:val="clear" w:color="auto" w:fill="1F3864"/>
          </w:tcPr>
          <w:p w14:paraId="3CF678EC" w14:textId="31B13766" w:rsidR="6562A424" w:rsidRDefault="6562A424" w:rsidP="6562A424">
            <w:pPr>
              <w:jc w:val="center"/>
            </w:pPr>
            <w:r w:rsidRPr="6562A424">
              <w:rPr>
                <w:rFonts w:ascii="Times New Roman" w:eastAsia="Times New Roman" w:hAnsi="Times New Roman" w:cs="Times New Roman"/>
                <w:color w:val="FFFFFF" w:themeColor="background1"/>
              </w:rPr>
              <w:t>Project estimates</w:t>
            </w:r>
          </w:p>
        </w:tc>
        <w:tc>
          <w:tcPr>
            <w:tcW w:w="1803" w:type="dxa"/>
            <w:tcBorders>
              <w:top w:val="single" w:sz="8" w:space="0" w:color="auto"/>
              <w:left w:val="single" w:sz="8" w:space="0" w:color="auto"/>
              <w:bottom w:val="single" w:sz="8" w:space="0" w:color="auto"/>
              <w:right w:val="single" w:sz="8" w:space="0" w:color="auto"/>
            </w:tcBorders>
            <w:shd w:val="clear" w:color="auto" w:fill="2F5496"/>
          </w:tcPr>
          <w:p w14:paraId="003E7125" w14:textId="79B1DB62" w:rsidR="6562A424" w:rsidRDefault="6562A424" w:rsidP="6562A424">
            <w:pPr>
              <w:jc w:val="center"/>
            </w:pPr>
            <w:r w:rsidRPr="6562A424">
              <w:rPr>
                <w:rFonts w:ascii="Times New Roman" w:eastAsia="Times New Roman" w:hAnsi="Times New Roman" w:cs="Times New Roman"/>
                <w:color w:val="FFFFFF" w:themeColor="background1"/>
              </w:rPr>
              <w:t>Contingency reserves</w:t>
            </w:r>
          </w:p>
        </w:tc>
        <w:tc>
          <w:tcPr>
            <w:tcW w:w="1803" w:type="dxa"/>
            <w:tcBorders>
              <w:top w:val="single" w:sz="8" w:space="0" w:color="auto"/>
              <w:left w:val="single" w:sz="8" w:space="0" w:color="auto"/>
              <w:bottom w:val="single" w:sz="8" w:space="0" w:color="auto"/>
              <w:right w:val="single" w:sz="8" w:space="0" w:color="auto"/>
            </w:tcBorders>
            <w:shd w:val="clear" w:color="auto" w:fill="8EAADB"/>
          </w:tcPr>
          <w:p w14:paraId="6D9A3E1D" w14:textId="6F73188D" w:rsidR="6562A424" w:rsidRDefault="6562A424" w:rsidP="6562A424">
            <w:pPr>
              <w:jc w:val="center"/>
            </w:pPr>
            <w:r w:rsidRPr="6562A424">
              <w:rPr>
                <w:rFonts w:ascii="Times New Roman" w:eastAsia="Times New Roman" w:hAnsi="Times New Roman" w:cs="Times New Roman"/>
                <w:color w:val="FFFFFF" w:themeColor="background1"/>
              </w:rPr>
              <w:t>Cost baseline</w:t>
            </w:r>
          </w:p>
        </w:tc>
        <w:tc>
          <w:tcPr>
            <w:tcW w:w="1803" w:type="dxa"/>
            <w:tcBorders>
              <w:top w:val="single" w:sz="8" w:space="0" w:color="auto"/>
              <w:left w:val="single" w:sz="8" w:space="0" w:color="auto"/>
              <w:bottom w:val="single" w:sz="8" w:space="0" w:color="auto"/>
              <w:right w:val="single" w:sz="8" w:space="0" w:color="auto"/>
            </w:tcBorders>
            <w:shd w:val="clear" w:color="auto" w:fill="B4C6E7"/>
          </w:tcPr>
          <w:p w14:paraId="6B7DDEB2" w14:textId="6BA7C4E6" w:rsidR="6562A424" w:rsidRDefault="6562A424" w:rsidP="6562A424">
            <w:pPr>
              <w:jc w:val="center"/>
            </w:pPr>
            <w:r w:rsidRPr="6562A424">
              <w:rPr>
                <w:rFonts w:ascii="Times New Roman" w:eastAsia="Times New Roman" w:hAnsi="Times New Roman" w:cs="Times New Roman"/>
                <w:color w:val="4472C4"/>
              </w:rPr>
              <w:t>Management reserves</w:t>
            </w:r>
          </w:p>
        </w:tc>
        <w:tc>
          <w:tcPr>
            <w:tcW w:w="1932" w:type="dxa"/>
            <w:tcBorders>
              <w:top w:val="single" w:sz="8" w:space="0" w:color="auto"/>
              <w:left w:val="single" w:sz="8" w:space="0" w:color="auto"/>
              <w:bottom w:val="single" w:sz="8" w:space="0" w:color="auto"/>
              <w:right w:val="single" w:sz="8" w:space="0" w:color="auto"/>
            </w:tcBorders>
            <w:shd w:val="clear" w:color="auto" w:fill="D9E2F3"/>
          </w:tcPr>
          <w:p w14:paraId="6E950CD0" w14:textId="54D41332" w:rsidR="6562A424" w:rsidRDefault="6562A424" w:rsidP="6562A424">
            <w:pPr>
              <w:jc w:val="center"/>
            </w:pPr>
            <w:r w:rsidRPr="6562A424">
              <w:rPr>
                <w:rFonts w:ascii="Times New Roman" w:eastAsia="Times New Roman" w:hAnsi="Times New Roman" w:cs="Times New Roman"/>
                <w:color w:val="4472C4"/>
              </w:rPr>
              <w:t>Cost budget</w:t>
            </w:r>
          </w:p>
        </w:tc>
      </w:tr>
      <w:tr w:rsidR="6562A424" w14:paraId="7795CAE5" w14:textId="77777777" w:rsidTr="6562A424">
        <w:trPr>
          <w:trHeight w:val="420"/>
        </w:trPr>
        <w:tc>
          <w:tcPr>
            <w:tcW w:w="1803" w:type="dxa"/>
            <w:tcBorders>
              <w:top w:val="single" w:sz="8" w:space="0" w:color="auto"/>
              <w:left w:val="single" w:sz="8" w:space="0" w:color="auto"/>
              <w:bottom w:val="single" w:sz="8" w:space="0" w:color="auto"/>
              <w:right w:val="single" w:sz="8" w:space="0" w:color="auto"/>
            </w:tcBorders>
            <w:shd w:val="clear" w:color="auto" w:fill="1F3864"/>
          </w:tcPr>
          <w:p w14:paraId="4FDAEE92" w14:textId="1DEAE6FF" w:rsidR="6562A424" w:rsidRDefault="6562A424" w:rsidP="6562A424">
            <w:pPr>
              <w:jc w:val="center"/>
            </w:pPr>
            <w:r w:rsidRPr="6562A424">
              <w:rPr>
                <w:rFonts w:ascii="Calibri" w:eastAsia="Calibri" w:hAnsi="Calibri" w:cs="Calibri"/>
                <w:color w:val="FFFFFF" w:themeColor="background1"/>
              </w:rPr>
              <w:t>392360 SEK</w:t>
            </w:r>
          </w:p>
        </w:tc>
        <w:tc>
          <w:tcPr>
            <w:tcW w:w="1803" w:type="dxa"/>
            <w:tcBorders>
              <w:top w:val="single" w:sz="8" w:space="0" w:color="auto"/>
              <w:left w:val="single" w:sz="8" w:space="0" w:color="auto"/>
              <w:bottom w:val="single" w:sz="8" w:space="0" w:color="auto"/>
              <w:right w:val="single" w:sz="8" w:space="0" w:color="auto"/>
            </w:tcBorders>
            <w:shd w:val="clear" w:color="auto" w:fill="2F5496"/>
          </w:tcPr>
          <w:p w14:paraId="0F3A4834" w14:textId="53002297" w:rsidR="6562A424" w:rsidRDefault="6562A424" w:rsidP="6562A424">
            <w:pPr>
              <w:jc w:val="center"/>
            </w:pPr>
            <w:r w:rsidRPr="6562A424">
              <w:rPr>
                <w:rFonts w:ascii="Calibri" w:eastAsia="Calibri" w:hAnsi="Calibri" w:cs="Calibri"/>
                <w:color w:val="FFFFFF" w:themeColor="background1"/>
              </w:rPr>
              <w:t>76000 SEK</w:t>
            </w:r>
          </w:p>
        </w:tc>
        <w:tc>
          <w:tcPr>
            <w:tcW w:w="1803" w:type="dxa"/>
            <w:tcBorders>
              <w:top w:val="single" w:sz="8" w:space="0" w:color="auto"/>
              <w:left w:val="single" w:sz="8" w:space="0" w:color="auto"/>
              <w:bottom w:val="single" w:sz="8" w:space="0" w:color="auto"/>
              <w:right w:val="single" w:sz="8" w:space="0" w:color="auto"/>
            </w:tcBorders>
            <w:shd w:val="clear" w:color="auto" w:fill="8EAADB"/>
          </w:tcPr>
          <w:p w14:paraId="6FC7C090" w14:textId="3442648A" w:rsidR="6562A424" w:rsidRDefault="6562A424" w:rsidP="6562A424">
            <w:pPr>
              <w:jc w:val="center"/>
            </w:pPr>
            <w:r w:rsidRPr="6562A424">
              <w:rPr>
                <w:rFonts w:ascii="Calibri" w:eastAsia="Calibri" w:hAnsi="Calibri" w:cs="Calibri"/>
                <w:color w:val="FFFFFF" w:themeColor="background1"/>
              </w:rPr>
              <w:t>395000 SEK</w:t>
            </w:r>
          </w:p>
        </w:tc>
        <w:tc>
          <w:tcPr>
            <w:tcW w:w="1803" w:type="dxa"/>
            <w:tcBorders>
              <w:top w:val="single" w:sz="8" w:space="0" w:color="auto"/>
              <w:left w:val="single" w:sz="8" w:space="0" w:color="auto"/>
              <w:bottom w:val="single" w:sz="8" w:space="0" w:color="auto"/>
              <w:right w:val="single" w:sz="8" w:space="0" w:color="auto"/>
            </w:tcBorders>
            <w:shd w:val="clear" w:color="auto" w:fill="B4C6E7"/>
          </w:tcPr>
          <w:p w14:paraId="20F155DB" w14:textId="7DD4B42B" w:rsidR="6562A424" w:rsidRDefault="6562A424" w:rsidP="6562A424">
            <w:pPr>
              <w:jc w:val="center"/>
            </w:pPr>
            <w:r w:rsidRPr="6562A424">
              <w:rPr>
                <w:rFonts w:ascii="Calibri" w:eastAsia="Calibri" w:hAnsi="Calibri" w:cs="Calibri"/>
                <w:color w:val="4472C4"/>
              </w:rPr>
              <w:t>50000 SEK</w:t>
            </w:r>
          </w:p>
        </w:tc>
        <w:tc>
          <w:tcPr>
            <w:tcW w:w="1932" w:type="dxa"/>
            <w:tcBorders>
              <w:top w:val="single" w:sz="8" w:space="0" w:color="auto"/>
              <w:left w:val="single" w:sz="8" w:space="0" w:color="auto"/>
              <w:bottom w:val="single" w:sz="8" w:space="0" w:color="auto"/>
              <w:right w:val="single" w:sz="8" w:space="0" w:color="auto"/>
            </w:tcBorders>
            <w:shd w:val="clear" w:color="auto" w:fill="D9E2F3"/>
          </w:tcPr>
          <w:p w14:paraId="1458B82B" w14:textId="3F66874D" w:rsidR="6562A424" w:rsidRDefault="6562A424" w:rsidP="6562A424">
            <w:pPr>
              <w:jc w:val="center"/>
            </w:pPr>
            <w:r w:rsidRPr="6562A424">
              <w:rPr>
                <w:rFonts w:ascii="Calibri" w:eastAsia="Calibri" w:hAnsi="Calibri" w:cs="Calibri"/>
                <w:color w:val="4472C4"/>
              </w:rPr>
              <w:t>400000 SEK</w:t>
            </w:r>
          </w:p>
        </w:tc>
      </w:tr>
    </w:tbl>
    <w:p w14:paraId="1DED7023" w14:textId="1F693375" w:rsidR="6562A424" w:rsidRDefault="6562A424" w:rsidP="6562A424">
      <w:pPr>
        <w:spacing w:line="257" w:lineRule="auto"/>
        <w:rPr>
          <w:rFonts w:ascii="Calibri" w:eastAsia="Calibri" w:hAnsi="Calibri" w:cs="Calibri"/>
          <w:lang w:val="en-GB"/>
        </w:rPr>
      </w:pPr>
    </w:p>
    <w:p w14:paraId="7F1E4637" w14:textId="1F693375" w:rsidR="6562A424" w:rsidRDefault="6562A424" w:rsidP="6562A424">
      <w:pPr>
        <w:rPr>
          <w:rStyle w:val="Heading1Char"/>
          <w:lang w:val="en-GB"/>
        </w:rPr>
      </w:pPr>
    </w:p>
    <w:p w14:paraId="4B3A3269" w14:textId="26F0389B" w:rsidR="70041381" w:rsidRDefault="325D9D0B" w:rsidP="325D9D0B">
      <w:pPr>
        <w:rPr>
          <w:rStyle w:val="Heading1Char"/>
          <w:lang w:val="en-GB"/>
        </w:rPr>
      </w:pPr>
      <w:bookmarkStart w:id="316" w:name="_Toc96281598"/>
      <w:bookmarkStart w:id="317" w:name="_Toc1580352045"/>
      <w:r w:rsidRPr="7425E1F5">
        <w:rPr>
          <w:rStyle w:val="Heading1Char"/>
          <w:lang w:val="en-GB"/>
        </w:rPr>
        <w:t>Monitoring and Controlling Process</w:t>
      </w:r>
      <w:bookmarkEnd w:id="316"/>
      <w:bookmarkEnd w:id="317"/>
    </w:p>
    <w:p w14:paraId="79418547" w14:textId="3F1464F4" w:rsidR="70041381" w:rsidRDefault="325D9D0B" w:rsidP="00215C1D">
      <w:pPr>
        <w:spacing w:line="480" w:lineRule="auto"/>
        <w:jc w:val="both"/>
        <w:rPr>
          <w:rFonts w:ascii="Times New Roman" w:eastAsia="Times New Roman" w:hAnsi="Times New Roman" w:cs="Times New Roman"/>
          <w:sz w:val="24"/>
          <w:szCs w:val="24"/>
          <w:lang w:val="en-GB"/>
        </w:rPr>
      </w:pPr>
      <w:r w:rsidRPr="325D9D0B">
        <w:rPr>
          <w:rFonts w:ascii="Times New Roman" w:eastAsia="Times New Roman" w:hAnsi="Times New Roman" w:cs="Times New Roman"/>
          <w:sz w:val="24"/>
          <w:szCs w:val="24"/>
          <w:lang w:val="en-GB"/>
        </w:rPr>
        <w:t xml:space="preserve">Now that all the necessary strategies and documents has been designed and fixed during the planning process, there might be some needful occasions to change the schedule plan, cost estimation or risk register. It is not an easy step to do this. Changes in any of these planning document might have a small or large impact on the whole project as well as with other documents. One of the strategies that has been prescribed in the PMBOK guide is the use of ‘Change Management Plan’. Usually, there exists a Change Control Board (CCB), who has the complete authority over this. As this is a simple project managed by a start-up organization, any changes in the existing process at the project level and the organization level will be handled by the responsible person as shown in below table </w:t>
      </w:r>
      <w:r w:rsidR="6562A424" w:rsidRPr="6562A424">
        <w:rPr>
          <w:rFonts w:ascii="Times New Roman" w:eastAsia="Times New Roman" w:hAnsi="Times New Roman" w:cs="Times New Roman"/>
          <w:sz w:val="24"/>
          <w:szCs w:val="24"/>
          <w:lang w:val="en-GB"/>
        </w:rPr>
        <w:t>26</w:t>
      </w:r>
      <w:r w:rsidRPr="325D9D0B">
        <w:rPr>
          <w:rFonts w:ascii="Times New Roman" w:eastAsia="Times New Roman" w:hAnsi="Times New Roman" w:cs="Times New Roman"/>
          <w:sz w:val="24"/>
          <w:szCs w:val="24"/>
          <w:lang w:val="en-GB"/>
        </w:rPr>
        <w:t xml:space="preserve">. </w:t>
      </w:r>
      <w:r w:rsidR="1187DA8B" w:rsidRPr="1187DA8B">
        <w:rPr>
          <w:rFonts w:ascii="Times New Roman" w:eastAsia="Times New Roman" w:hAnsi="Times New Roman" w:cs="Times New Roman"/>
          <w:sz w:val="24"/>
          <w:szCs w:val="24"/>
          <w:lang w:val="en-GB"/>
        </w:rPr>
        <w:t>So, the following steps will be followed as a part of Monitoring and Controlling phase in this project.</w:t>
      </w:r>
    </w:p>
    <w:p w14:paraId="2524A3A7" w14:textId="22F86329" w:rsidR="2CD3CC6D" w:rsidRDefault="1187DA8B" w:rsidP="6562A424">
      <w:pPr>
        <w:spacing w:line="480" w:lineRule="auto"/>
        <w:rPr>
          <w:rFonts w:ascii="Times New Roman" w:eastAsia="Times New Roman" w:hAnsi="Times New Roman" w:cs="Times New Roman"/>
          <w:sz w:val="24"/>
          <w:szCs w:val="24"/>
          <w:lang w:val="en-GB"/>
        </w:rPr>
      </w:pPr>
      <w:r w:rsidRPr="1187DA8B">
        <w:rPr>
          <w:rFonts w:ascii="Times New Roman" w:eastAsia="Times New Roman" w:hAnsi="Times New Roman" w:cs="Times New Roman"/>
          <w:b/>
          <w:bCs/>
          <w:sz w:val="24"/>
          <w:szCs w:val="24"/>
          <w:lang w:val="en-GB"/>
        </w:rPr>
        <w:lastRenderedPageBreak/>
        <w:t>Step 1:</w:t>
      </w:r>
      <w:r w:rsidRPr="1187DA8B">
        <w:rPr>
          <w:rFonts w:ascii="Times New Roman" w:eastAsia="Times New Roman" w:hAnsi="Times New Roman" w:cs="Times New Roman"/>
          <w:sz w:val="24"/>
          <w:szCs w:val="24"/>
          <w:lang w:val="en-GB"/>
        </w:rPr>
        <w:t xml:space="preserve"> Any changes should be first entered into the Change request form by the respective people working on the project.</w:t>
      </w:r>
    </w:p>
    <w:p w14:paraId="0AB2B929" w14:textId="72F48B72" w:rsidR="2CD3CC6D" w:rsidRDefault="1187DA8B" w:rsidP="6562A424">
      <w:pPr>
        <w:spacing w:line="480" w:lineRule="auto"/>
        <w:rPr>
          <w:rFonts w:ascii="Times New Roman" w:eastAsia="Times New Roman" w:hAnsi="Times New Roman" w:cs="Times New Roman"/>
          <w:sz w:val="24"/>
          <w:szCs w:val="24"/>
          <w:lang w:val="en-GB"/>
        </w:rPr>
      </w:pPr>
      <w:r w:rsidRPr="1187DA8B">
        <w:rPr>
          <w:rFonts w:ascii="Times New Roman" w:eastAsia="Times New Roman" w:hAnsi="Times New Roman" w:cs="Times New Roman"/>
          <w:b/>
          <w:bCs/>
          <w:sz w:val="24"/>
          <w:szCs w:val="24"/>
          <w:lang w:val="en-GB"/>
        </w:rPr>
        <w:t xml:space="preserve">Step 2: </w:t>
      </w:r>
      <w:r w:rsidRPr="1187DA8B">
        <w:rPr>
          <w:rFonts w:ascii="Times New Roman" w:eastAsia="Times New Roman" w:hAnsi="Times New Roman" w:cs="Times New Roman"/>
          <w:sz w:val="24"/>
          <w:szCs w:val="24"/>
          <w:lang w:val="en-GB"/>
        </w:rPr>
        <w:t xml:space="preserve">Upon submission, changes will be reviewed and approved as per the authority level given in template (Table </w:t>
      </w:r>
      <w:r w:rsidR="6562A424" w:rsidRPr="6562A424">
        <w:rPr>
          <w:rFonts w:ascii="Times New Roman" w:eastAsia="Times New Roman" w:hAnsi="Times New Roman" w:cs="Times New Roman"/>
          <w:sz w:val="24"/>
          <w:szCs w:val="24"/>
          <w:lang w:val="en-GB"/>
        </w:rPr>
        <w:t>27).</w:t>
      </w:r>
    </w:p>
    <w:p w14:paraId="4E3C77B8" w14:textId="41389FB4" w:rsidR="70041381" w:rsidRDefault="1187DA8B" w:rsidP="6562A424">
      <w:pPr>
        <w:spacing w:line="480" w:lineRule="auto"/>
        <w:rPr>
          <w:rFonts w:ascii="Times New Roman" w:eastAsia="Times New Roman" w:hAnsi="Times New Roman" w:cs="Times New Roman"/>
          <w:sz w:val="24"/>
          <w:szCs w:val="24"/>
          <w:lang w:val="en-GB"/>
        </w:rPr>
      </w:pPr>
      <w:r w:rsidRPr="1187DA8B">
        <w:rPr>
          <w:rFonts w:ascii="Times New Roman" w:eastAsia="Times New Roman" w:hAnsi="Times New Roman" w:cs="Times New Roman"/>
          <w:b/>
          <w:bCs/>
          <w:sz w:val="24"/>
          <w:szCs w:val="24"/>
          <w:lang w:val="en-GB"/>
        </w:rPr>
        <w:t>Step 3:</w:t>
      </w:r>
      <w:r w:rsidRPr="1187DA8B">
        <w:rPr>
          <w:rFonts w:ascii="Times New Roman" w:eastAsia="Times New Roman" w:hAnsi="Times New Roman" w:cs="Times New Roman"/>
          <w:sz w:val="24"/>
          <w:szCs w:val="24"/>
          <w:lang w:val="en-GB"/>
        </w:rPr>
        <w:t xml:space="preserve"> Approved changes will be further entered into the record and maintained within the organization as per the template shown in table </w:t>
      </w:r>
      <w:r w:rsidR="6562A424" w:rsidRPr="6562A424">
        <w:rPr>
          <w:rFonts w:ascii="Times New Roman" w:eastAsia="Times New Roman" w:hAnsi="Times New Roman" w:cs="Times New Roman"/>
          <w:sz w:val="24"/>
          <w:szCs w:val="24"/>
          <w:lang w:val="en-GB"/>
        </w:rPr>
        <w:t>28</w:t>
      </w:r>
      <w:r w:rsidRPr="1187DA8B">
        <w:rPr>
          <w:rFonts w:ascii="Times New Roman" w:eastAsia="Times New Roman" w:hAnsi="Times New Roman" w:cs="Times New Roman"/>
          <w:sz w:val="24"/>
          <w:szCs w:val="24"/>
          <w:lang w:val="en-GB"/>
        </w:rPr>
        <w:t>. This will help to prevent any future conflicts and deviations.</w:t>
      </w:r>
    </w:p>
    <w:p w14:paraId="34E65D01" w14:textId="33171FB3" w:rsidR="1187DA8B" w:rsidRDefault="6562A424" w:rsidP="6562A424">
      <w:pPr>
        <w:spacing w:line="240" w:lineRule="exact"/>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 xml:space="preserve">Table </w:t>
      </w:r>
      <w:r w:rsidR="6822DCEF" w:rsidRPr="6822DCEF">
        <w:rPr>
          <w:rFonts w:ascii="Times New Roman" w:eastAsia="Times New Roman" w:hAnsi="Times New Roman" w:cs="Times New Roman"/>
          <w:b/>
          <w:bCs/>
          <w:sz w:val="24"/>
          <w:szCs w:val="24"/>
          <w:lang w:val="en-GB"/>
        </w:rPr>
        <w:t>28</w:t>
      </w:r>
      <w:r w:rsidRPr="6562A424">
        <w:rPr>
          <w:rFonts w:ascii="Times New Roman" w:eastAsia="Times New Roman" w:hAnsi="Times New Roman" w:cs="Times New Roman"/>
          <w:b/>
          <w:bCs/>
          <w:sz w:val="24"/>
          <w:szCs w:val="24"/>
          <w:lang w:val="en-GB"/>
        </w:rPr>
        <w:t xml:space="preserve"> – Template of change request form</w:t>
      </w:r>
      <w:r w:rsidRPr="6562A424">
        <w:rPr>
          <w:rFonts w:ascii="Calibri" w:eastAsia="Calibri" w:hAnsi="Calibri" w:cs="Calibri"/>
          <w:lang w:val="en-GB"/>
        </w:rPr>
        <w:t xml:space="preserve">           </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A0" w:firstRow="1" w:lastRow="0" w:firstColumn="1" w:lastColumn="0" w:noHBand="1" w:noVBand="1"/>
      </w:tblPr>
      <w:tblGrid>
        <w:gridCol w:w="1258"/>
        <w:gridCol w:w="1335"/>
        <w:gridCol w:w="1303"/>
        <w:gridCol w:w="1425"/>
        <w:gridCol w:w="969"/>
        <w:gridCol w:w="1380"/>
        <w:gridCol w:w="1468"/>
      </w:tblGrid>
      <w:tr w:rsidR="6562A424" w14:paraId="4553E4DB" w14:textId="77777777" w:rsidTr="37EEA468">
        <w:tc>
          <w:tcPr>
            <w:tcW w:w="1258" w:type="dxa"/>
          </w:tcPr>
          <w:p w14:paraId="194953F3" w14:textId="28A14966" w:rsidR="6562A424" w:rsidRDefault="6562A424" w:rsidP="6562A424">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Project ID</w:t>
            </w:r>
          </w:p>
        </w:tc>
        <w:tc>
          <w:tcPr>
            <w:tcW w:w="1335" w:type="dxa"/>
          </w:tcPr>
          <w:p w14:paraId="215FAF5E" w14:textId="36950E23" w:rsidR="6562A424" w:rsidRDefault="6562A424" w:rsidP="6562A424">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Document ID</w:t>
            </w:r>
          </w:p>
        </w:tc>
        <w:tc>
          <w:tcPr>
            <w:tcW w:w="1303" w:type="dxa"/>
          </w:tcPr>
          <w:p w14:paraId="47868FB2" w14:textId="57DE181F" w:rsidR="6562A424" w:rsidRDefault="6562A424" w:rsidP="6562A424">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Document name</w:t>
            </w:r>
          </w:p>
        </w:tc>
        <w:tc>
          <w:tcPr>
            <w:tcW w:w="1425" w:type="dxa"/>
          </w:tcPr>
          <w:p w14:paraId="3CB0B5A9" w14:textId="04436AC4" w:rsidR="6562A424" w:rsidRDefault="6562A424" w:rsidP="6562A424">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Change description</w:t>
            </w:r>
          </w:p>
        </w:tc>
        <w:tc>
          <w:tcPr>
            <w:tcW w:w="969" w:type="dxa"/>
          </w:tcPr>
          <w:p w14:paraId="38E4404A" w14:textId="773F4C60" w:rsidR="6562A424" w:rsidRDefault="6562A424" w:rsidP="6562A424">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Impact on</w:t>
            </w:r>
          </w:p>
        </w:tc>
        <w:tc>
          <w:tcPr>
            <w:tcW w:w="1380" w:type="dxa"/>
          </w:tcPr>
          <w:p w14:paraId="25D12CA7" w14:textId="5F65559A" w:rsidR="6562A424" w:rsidRDefault="6562A424" w:rsidP="6562A424">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Requested by</w:t>
            </w:r>
          </w:p>
        </w:tc>
        <w:tc>
          <w:tcPr>
            <w:tcW w:w="1468" w:type="dxa"/>
          </w:tcPr>
          <w:p w14:paraId="4B966EF3" w14:textId="2D31CD00" w:rsidR="6562A424" w:rsidRDefault="6562A424" w:rsidP="6562A424">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Submission date</w:t>
            </w:r>
          </w:p>
        </w:tc>
      </w:tr>
      <w:tr w:rsidR="6562A424" w14:paraId="75FC0645" w14:textId="77777777" w:rsidTr="37EEA468">
        <w:tc>
          <w:tcPr>
            <w:tcW w:w="1258" w:type="dxa"/>
          </w:tcPr>
          <w:p w14:paraId="7B7F4EFB" w14:textId="513DEE3E" w:rsidR="6562A424" w:rsidRDefault="6562A424" w:rsidP="6562A424">
            <w:pPr>
              <w:rPr>
                <w:rFonts w:ascii="Times New Roman" w:eastAsia="Times New Roman" w:hAnsi="Times New Roman" w:cs="Times New Roman"/>
                <w:b/>
                <w:bCs/>
                <w:sz w:val="24"/>
                <w:szCs w:val="24"/>
                <w:lang w:val="en-GB"/>
              </w:rPr>
            </w:pPr>
          </w:p>
        </w:tc>
        <w:tc>
          <w:tcPr>
            <w:tcW w:w="1335" w:type="dxa"/>
          </w:tcPr>
          <w:p w14:paraId="343EFF76" w14:textId="513DEE3E" w:rsidR="6562A424" w:rsidRDefault="6562A424" w:rsidP="6562A424">
            <w:pPr>
              <w:rPr>
                <w:rFonts w:ascii="Times New Roman" w:eastAsia="Times New Roman" w:hAnsi="Times New Roman" w:cs="Times New Roman"/>
                <w:b/>
                <w:bCs/>
                <w:sz w:val="24"/>
                <w:szCs w:val="24"/>
                <w:lang w:val="en-GB"/>
              </w:rPr>
            </w:pPr>
          </w:p>
        </w:tc>
        <w:tc>
          <w:tcPr>
            <w:tcW w:w="1303" w:type="dxa"/>
          </w:tcPr>
          <w:p w14:paraId="6E1BD516" w14:textId="513DEE3E" w:rsidR="6562A424" w:rsidRDefault="6562A424" w:rsidP="6562A424">
            <w:pPr>
              <w:rPr>
                <w:rFonts w:ascii="Times New Roman" w:eastAsia="Times New Roman" w:hAnsi="Times New Roman" w:cs="Times New Roman"/>
                <w:b/>
                <w:bCs/>
                <w:sz w:val="24"/>
                <w:szCs w:val="24"/>
                <w:lang w:val="en-GB"/>
              </w:rPr>
            </w:pPr>
          </w:p>
        </w:tc>
        <w:tc>
          <w:tcPr>
            <w:tcW w:w="1425" w:type="dxa"/>
          </w:tcPr>
          <w:p w14:paraId="3982C133" w14:textId="513DEE3E" w:rsidR="6562A424" w:rsidRDefault="6562A424" w:rsidP="6562A424">
            <w:pPr>
              <w:rPr>
                <w:rFonts w:ascii="Times New Roman" w:eastAsia="Times New Roman" w:hAnsi="Times New Roman" w:cs="Times New Roman"/>
                <w:b/>
                <w:bCs/>
                <w:sz w:val="24"/>
                <w:szCs w:val="24"/>
                <w:lang w:val="en-GB"/>
              </w:rPr>
            </w:pPr>
          </w:p>
        </w:tc>
        <w:tc>
          <w:tcPr>
            <w:tcW w:w="969" w:type="dxa"/>
          </w:tcPr>
          <w:p w14:paraId="793B860B" w14:textId="513DEE3E" w:rsidR="6562A424" w:rsidRDefault="6562A424" w:rsidP="6562A424">
            <w:pPr>
              <w:rPr>
                <w:rFonts w:ascii="Times New Roman" w:eastAsia="Times New Roman" w:hAnsi="Times New Roman" w:cs="Times New Roman"/>
                <w:b/>
                <w:bCs/>
                <w:sz w:val="24"/>
                <w:szCs w:val="24"/>
                <w:lang w:val="en-GB"/>
              </w:rPr>
            </w:pPr>
          </w:p>
        </w:tc>
        <w:tc>
          <w:tcPr>
            <w:tcW w:w="1380" w:type="dxa"/>
          </w:tcPr>
          <w:p w14:paraId="5E7FACF1" w14:textId="513DEE3E" w:rsidR="6562A424" w:rsidRDefault="6562A424" w:rsidP="6562A424">
            <w:pPr>
              <w:rPr>
                <w:rFonts w:ascii="Times New Roman" w:eastAsia="Times New Roman" w:hAnsi="Times New Roman" w:cs="Times New Roman"/>
                <w:b/>
                <w:bCs/>
                <w:sz w:val="24"/>
                <w:szCs w:val="24"/>
                <w:lang w:val="en-GB"/>
              </w:rPr>
            </w:pPr>
          </w:p>
        </w:tc>
        <w:tc>
          <w:tcPr>
            <w:tcW w:w="1468" w:type="dxa"/>
          </w:tcPr>
          <w:p w14:paraId="0BD93520" w14:textId="7EA66FEB" w:rsidR="6562A424" w:rsidRDefault="6562A424" w:rsidP="6562A424">
            <w:pPr>
              <w:rPr>
                <w:rFonts w:ascii="Times New Roman" w:eastAsia="Times New Roman" w:hAnsi="Times New Roman" w:cs="Times New Roman"/>
                <w:b/>
                <w:bCs/>
                <w:sz w:val="24"/>
                <w:szCs w:val="24"/>
                <w:lang w:val="en-GB"/>
              </w:rPr>
            </w:pPr>
          </w:p>
        </w:tc>
      </w:tr>
    </w:tbl>
    <w:p w14:paraId="3EDE3F91" w14:textId="6BED7844" w:rsidR="1187DA8B" w:rsidRDefault="1187DA8B" w:rsidP="1187DA8B">
      <w:pPr>
        <w:spacing w:line="240" w:lineRule="exact"/>
        <w:rPr>
          <w:rFonts w:ascii="Times New Roman" w:eastAsia="Times New Roman" w:hAnsi="Times New Roman" w:cs="Times New Roman"/>
          <w:b/>
          <w:bCs/>
          <w:sz w:val="24"/>
          <w:szCs w:val="24"/>
          <w:lang w:val="en-GB"/>
        </w:rPr>
      </w:pPr>
      <w:r w:rsidRPr="1187DA8B">
        <w:rPr>
          <w:rFonts w:ascii="Calibri" w:eastAsia="Calibri" w:hAnsi="Calibri" w:cs="Calibri"/>
          <w:lang w:val="en-GB"/>
        </w:rPr>
        <w:t xml:space="preserve">                                 </w:t>
      </w:r>
    </w:p>
    <w:p w14:paraId="5439B6C5" w14:textId="4BDF22B6" w:rsidR="1187DA8B" w:rsidRDefault="1187DA8B" w:rsidP="1187DA8B">
      <w:pPr>
        <w:spacing w:line="240" w:lineRule="exact"/>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The change management plan specific to this project has been designed as follows.</w:t>
      </w:r>
    </w:p>
    <w:p w14:paraId="49BF7701" w14:textId="2767E063" w:rsidR="70041381" w:rsidRDefault="6562A424" w:rsidP="325D9D0B">
      <w:pPr>
        <w:spacing w:line="240" w:lineRule="exact"/>
        <w:rPr>
          <w:rFonts w:ascii="Times New Roman" w:eastAsia="Times New Roman" w:hAnsi="Times New Roman" w:cs="Times New Roman"/>
          <w:b/>
          <w:sz w:val="24"/>
          <w:szCs w:val="24"/>
          <w:lang w:val="en-GB"/>
        </w:rPr>
      </w:pPr>
      <w:r w:rsidRPr="6562A424">
        <w:rPr>
          <w:rFonts w:ascii="Times New Roman" w:eastAsia="Times New Roman" w:hAnsi="Times New Roman" w:cs="Times New Roman"/>
          <w:b/>
          <w:bCs/>
          <w:sz w:val="24"/>
          <w:szCs w:val="24"/>
          <w:lang w:val="en-GB"/>
        </w:rPr>
        <w:t xml:space="preserve">Table </w:t>
      </w:r>
      <w:r w:rsidR="6822DCEF" w:rsidRPr="6822DCEF">
        <w:rPr>
          <w:rFonts w:ascii="Times New Roman" w:eastAsia="Times New Roman" w:hAnsi="Times New Roman" w:cs="Times New Roman"/>
          <w:b/>
          <w:bCs/>
          <w:sz w:val="24"/>
          <w:szCs w:val="24"/>
          <w:lang w:val="en-GB"/>
        </w:rPr>
        <w:t>29</w:t>
      </w:r>
      <w:r w:rsidRPr="6562A424">
        <w:rPr>
          <w:rFonts w:ascii="Times New Roman" w:eastAsia="Times New Roman" w:hAnsi="Times New Roman" w:cs="Times New Roman"/>
          <w:b/>
          <w:bCs/>
          <w:sz w:val="24"/>
          <w:szCs w:val="24"/>
          <w:lang w:val="en-GB"/>
        </w:rPr>
        <w:t xml:space="preserve"> – Template of change management plan</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9015"/>
      </w:tblGrid>
      <w:tr w:rsidR="325D9D0B" w14:paraId="4367A55E" w14:textId="77777777" w:rsidTr="0027B06C">
        <w:tc>
          <w:tcPr>
            <w:tcW w:w="9015" w:type="dxa"/>
          </w:tcPr>
          <w:p w14:paraId="7A53B328" w14:textId="051A8A5D" w:rsidR="325D9D0B" w:rsidRDefault="325D9D0B" w:rsidP="325D9D0B">
            <w:pPr>
              <w:rPr>
                <w:rFonts w:ascii="Calibri" w:eastAsia="Calibri" w:hAnsi="Calibri" w:cs="Calibri"/>
                <w:lang w:val="en-GB"/>
              </w:rPr>
            </w:pPr>
            <w:r w:rsidRPr="325D9D0B">
              <w:rPr>
                <w:rFonts w:ascii="Calibri" w:eastAsia="Calibri" w:hAnsi="Calibri" w:cs="Calibri"/>
                <w:lang w:val="en-GB"/>
              </w:rPr>
              <w:t xml:space="preserve">                                                      </w:t>
            </w:r>
            <w:r w:rsidRPr="325D9D0B">
              <w:rPr>
                <w:rFonts w:ascii="Times New Roman" w:eastAsia="Times New Roman" w:hAnsi="Times New Roman" w:cs="Times New Roman"/>
                <w:b/>
                <w:bCs/>
                <w:sz w:val="24"/>
                <w:szCs w:val="24"/>
                <w:lang w:val="en-GB"/>
              </w:rPr>
              <w:t>CHANGE MANAGEMENT PLAN</w:t>
            </w:r>
          </w:p>
          <w:p w14:paraId="151CEDE6" w14:textId="33674942" w:rsidR="1187DA8B" w:rsidRDefault="325D9D0B" w:rsidP="1187DA8B">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 xml:space="preserve">Project name: ShutterBug App                                    Date: 07 </w:t>
            </w:r>
            <w:r w:rsidR="1187DA8B" w:rsidRPr="1187DA8B">
              <w:rPr>
                <w:rFonts w:ascii="Times New Roman" w:eastAsia="Times New Roman" w:hAnsi="Times New Roman" w:cs="Times New Roman"/>
                <w:b/>
                <w:bCs/>
                <w:sz w:val="24"/>
                <w:szCs w:val="24"/>
                <w:lang w:val="en-GB"/>
              </w:rPr>
              <w:t>-</w:t>
            </w:r>
            <w:r w:rsidRPr="325D9D0B">
              <w:rPr>
                <w:rFonts w:ascii="Times New Roman" w:eastAsia="Times New Roman" w:hAnsi="Times New Roman" w:cs="Times New Roman"/>
                <w:b/>
                <w:bCs/>
                <w:sz w:val="24"/>
                <w:szCs w:val="24"/>
                <w:lang w:val="en-GB"/>
              </w:rPr>
              <w:t xml:space="preserve"> Feb </w:t>
            </w:r>
            <w:r w:rsidR="1187DA8B" w:rsidRPr="1187DA8B">
              <w:rPr>
                <w:rFonts w:ascii="Times New Roman" w:eastAsia="Times New Roman" w:hAnsi="Times New Roman" w:cs="Times New Roman"/>
                <w:b/>
                <w:bCs/>
                <w:sz w:val="24"/>
                <w:szCs w:val="24"/>
                <w:lang w:val="en-GB"/>
              </w:rPr>
              <w:t>–</w:t>
            </w:r>
            <w:r w:rsidRPr="325D9D0B">
              <w:rPr>
                <w:rFonts w:ascii="Times New Roman" w:eastAsia="Times New Roman" w:hAnsi="Times New Roman" w:cs="Times New Roman"/>
                <w:b/>
                <w:bCs/>
                <w:sz w:val="24"/>
                <w:szCs w:val="24"/>
                <w:lang w:val="en-GB"/>
              </w:rPr>
              <w:t xml:space="preserve"> 2022</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2935"/>
              <w:gridCol w:w="2935"/>
              <w:gridCol w:w="2935"/>
            </w:tblGrid>
            <w:tr w:rsidR="325D9D0B" w14:paraId="259204B1" w14:textId="77777777" w:rsidTr="0027B06C">
              <w:tc>
                <w:tcPr>
                  <w:tcW w:w="2935" w:type="dxa"/>
                </w:tcPr>
                <w:p w14:paraId="4A91ECB7" w14:textId="33C77BFF" w:rsidR="325D9D0B" w:rsidRDefault="1187DA8B" w:rsidP="325D9D0B">
                  <w:pPr>
                    <w:rPr>
                      <w:rFonts w:ascii="Times New Roman" w:eastAsia="Times New Roman" w:hAnsi="Times New Roman" w:cs="Times New Roman"/>
                      <w:b/>
                      <w:bCs/>
                      <w:sz w:val="24"/>
                      <w:szCs w:val="24"/>
                      <w:lang w:val="en-GB"/>
                    </w:rPr>
                  </w:pPr>
                  <w:r w:rsidRPr="1187DA8B">
                    <w:rPr>
                      <w:rFonts w:ascii="Times New Roman" w:eastAsia="Times New Roman" w:hAnsi="Times New Roman" w:cs="Times New Roman"/>
                      <w:b/>
                      <w:bCs/>
                      <w:sz w:val="24"/>
                      <w:szCs w:val="24"/>
                      <w:lang w:val="en-GB"/>
                    </w:rPr>
                    <w:t xml:space="preserve"> Changes in phase / activity / task</w:t>
                  </w:r>
                </w:p>
              </w:tc>
              <w:tc>
                <w:tcPr>
                  <w:tcW w:w="2935" w:type="dxa"/>
                </w:tcPr>
                <w:p w14:paraId="5C654FD7" w14:textId="125F4B1A" w:rsidR="325D9D0B" w:rsidRDefault="1187DA8B" w:rsidP="325D9D0B">
                  <w:pPr>
                    <w:rPr>
                      <w:rFonts w:ascii="Times New Roman" w:eastAsia="Times New Roman" w:hAnsi="Times New Roman" w:cs="Times New Roman"/>
                      <w:b/>
                      <w:bCs/>
                      <w:sz w:val="24"/>
                      <w:szCs w:val="24"/>
                      <w:lang w:val="en-GB"/>
                    </w:rPr>
                  </w:pPr>
                  <w:r w:rsidRPr="1187DA8B">
                    <w:rPr>
                      <w:rFonts w:ascii="Times New Roman" w:eastAsia="Times New Roman" w:hAnsi="Times New Roman" w:cs="Times New Roman"/>
                      <w:b/>
                      <w:bCs/>
                      <w:sz w:val="24"/>
                      <w:szCs w:val="24"/>
                      <w:lang w:val="en-GB"/>
                    </w:rPr>
                    <w:t>Reviewed by</w:t>
                  </w:r>
                </w:p>
              </w:tc>
              <w:tc>
                <w:tcPr>
                  <w:tcW w:w="2935" w:type="dxa"/>
                </w:tcPr>
                <w:p w14:paraId="437545F1" w14:textId="24DA7587" w:rsidR="325D9D0B" w:rsidRDefault="1187DA8B" w:rsidP="325D9D0B">
                  <w:pPr>
                    <w:rPr>
                      <w:rFonts w:ascii="Times New Roman" w:eastAsia="Times New Roman" w:hAnsi="Times New Roman" w:cs="Times New Roman"/>
                      <w:b/>
                      <w:bCs/>
                      <w:sz w:val="24"/>
                      <w:szCs w:val="24"/>
                      <w:lang w:val="en-GB"/>
                    </w:rPr>
                  </w:pPr>
                  <w:r w:rsidRPr="1187DA8B">
                    <w:rPr>
                      <w:rFonts w:ascii="Times New Roman" w:eastAsia="Times New Roman" w:hAnsi="Times New Roman" w:cs="Times New Roman"/>
                      <w:b/>
                      <w:bCs/>
                      <w:sz w:val="24"/>
                      <w:szCs w:val="24"/>
                      <w:lang w:val="en-GB"/>
                    </w:rPr>
                    <w:t xml:space="preserve">Approved by </w:t>
                  </w:r>
                </w:p>
              </w:tc>
            </w:tr>
            <w:tr w:rsidR="325D9D0B" w14:paraId="21C245F1" w14:textId="77777777" w:rsidTr="0027B06C">
              <w:tc>
                <w:tcPr>
                  <w:tcW w:w="2935" w:type="dxa"/>
                </w:tcPr>
                <w:p w14:paraId="248E7D33" w14:textId="4F8A20A1" w:rsidR="325D9D0B" w:rsidRDefault="325D9D0B" w:rsidP="325D9D0B">
                  <w:pPr>
                    <w:rPr>
                      <w:sz w:val="24"/>
                      <w:szCs w:val="24"/>
                      <w:lang w:val="en-GB"/>
                    </w:rPr>
                  </w:pPr>
                  <w:r w:rsidRPr="325D9D0B">
                    <w:rPr>
                      <w:rFonts w:ascii="Times New Roman" w:eastAsia="Times New Roman" w:hAnsi="Times New Roman" w:cs="Times New Roman"/>
                      <w:sz w:val="24"/>
                      <w:szCs w:val="24"/>
                      <w:lang w:val="en-GB"/>
                    </w:rPr>
                    <w:t>Pre project</w:t>
                  </w:r>
                </w:p>
                <w:p w14:paraId="29CA1463" w14:textId="3311C056" w:rsidR="325D9D0B" w:rsidRDefault="325D9D0B" w:rsidP="38C76EF9">
                  <w:pPr>
                    <w:pStyle w:val="ListParagraph"/>
                    <w:numPr>
                      <w:ilvl w:val="0"/>
                      <w:numId w:val="50"/>
                    </w:numPr>
                    <w:rPr>
                      <w:sz w:val="24"/>
                      <w:szCs w:val="24"/>
                      <w:lang w:val="en-GB"/>
                    </w:rPr>
                  </w:pPr>
                  <w:r w:rsidRPr="325D9D0B">
                    <w:rPr>
                      <w:rFonts w:ascii="Times New Roman" w:eastAsia="Times New Roman" w:hAnsi="Times New Roman" w:cs="Times New Roman"/>
                      <w:sz w:val="24"/>
                      <w:szCs w:val="24"/>
                      <w:lang w:val="en-GB"/>
                    </w:rPr>
                    <w:t>Business case</w:t>
                  </w:r>
                </w:p>
              </w:tc>
              <w:tc>
                <w:tcPr>
                  <w:tcW w:w="2935" w:type="dxa"/>
                </w:tcPr>
                <w:p w14:paraId="7ACBCA20" w14:textId="1E087B77" w:rsidR="325D9D0B" w:rsidRDefault="325D9D0B" w:rsidP="325D9D0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Project manager, CFO, CEO</w:t>
                  </w:r>
                </w:p>
              </w:tc>
              <w:tc>
                <w:tcPr>
                  <w:tcW w:w="2935" w:type="dxa"/>
                </w:tcPr>
                <w:p w14:paraId="6CC18F7F" w14:textId="20601AFA" w:rsidR="325D9D0B" w:rsidRDefault="325D9D0B" w:rsidP="325D9D0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CEO</w:t>
                  </w:r>
                </w:p>
              </w:tc>
            </w:tr>
            <w:tr w:rsidR="325D9D0B" w14:paraId="30D04069" w14:textId="77777777" w:rsidTr="0027B06C">
              <w:tc>
                <w:tcPr>
                  <w:tcW w:w="2935" w:type="dxa"/>
                </w:tcPr>
                <w:p w14:paraId="08043507" w14:textId="605A72F6" w:rsidR="325D9D0B" w:rsidRDefault="325D9D0B" w:rsidP="325D9D0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Initiation</w:t>
                  </w:r>
                </w:p>
                <w:p w14:paraId="4C30B9B4" w14:textId="7D07F659" w:rsidR="325D9D0B" w:rsidRDefault="325D9D0B" w:rsidP="325D9D0B">
                  <w:pPr>
                    <w:pStyle w:val="ListParagraph"/>
                    <w:numPr>
                      <w:ilvl w:val="0"/>
                      <w:numId w:val="31"/>
                    </w:numPr>
                    <w:rPr>
                      <w:b/>
                      <w:bCs/>
                      <w:sz w:val="24"/>
                      <w:szCs w:val="24"/>
                      <w:lang w:val="en-GB"/>
                    </w:rPr>
                  </w:pPr>
                  <w:r w:rsidRPr="1187DA8B">
                    <w:rPr>
                      <w:rFonts w:ascii="Times New Roman" w:eastAsia="Times New Roman" w:hAnsi="Times New Roman" w:cs="Times New Roman"/>
                      <w:sz w:val="24"/>
                      <w:szCs w:val="24"/>
                      <w:lang w:val="en-GB"/>
                    </w:rPr>
                    <w:t>Project charter</w:t>
                  </w:r>
                </w:p>
              </w:tc>
              <w:tc>
                <w:tcPr>
                  <w:tcW w:w="2935" w:type="dxa"/>
                </w:tcPr>
                <w:p w14:paraId="4D87F6DB" w14:textId="3C229C0A" w:rsidR="325D9D0B" w:rsidRDefault="1187DA8B" w:rsidP="325D9D0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 xml:space="preserve"> Project sponsors, Stakeholders, CEO, CFO</w:t>
                  </w:r>
                </w:p>
              </w:tc>
              <w:tc>
                <w:tcPr>
                  <w:tcW w:w="2935" w:type="dxa"/>
                </w:tcPr>
                <w:p w14:paraId="333CFF65" w14:textId="5B632EDA" w:rsidR="325D9D0B" w:rsidRDefault="325D9D0B" w:rsidP="325D9D0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Project manager</w:t>
                  </w:r>
                </w:p>
              </w:tc>
            </w:tr>
            <w:tr w:rsidR="325D9D0B" w14:paraId="524BDE00" w14:textId="77777777" w:rsidTr="0027B06C">
              <w:tc>
                <w:tcPr>
                  <w:tcW w:w="2935" w:type="dxa"/>
                </w:tcPr>
                <w:p w14:paraId="17015577" w14:textId="2E10C7F9" w:rsidR="325D9D0B" w:rsidRDefault="1187DA8B" w:rsidP="325D9D0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Planning</w:t>
                  </w:r>
                </w:p>
              </w:tc>
              <w:tc>
                <w:tcPr>
                  <w:tcW w:w="2935" w:type="dxa"/>
                </w:tcPr>
                <w:p w14:paraId="5700D1EC" w14:textId="43F4DA1F" w:rsidR="325D9D0B" w:rsidRDefault="1187DA8B" w:rsidP="325D9D0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 xml:space="preserve">              -  </w:t>
                  </w:r>
                </w:p>
              </w:tc>
              <w:tc>
                <w:tcPr>
                  <w:tcW w:w="2935" w:type="dxa"/>
                </w:tcPr>
                <w:p w14:paraId="69ABF3D0" w14:textId="12695B27" w:rsidR="325D9D0B" w:rsidRDefault="1187DA8B" w:rsidP="325D9D0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Project Manager</w:t>
                  </w:r>
                </w:p>
              </w:tc>
            </w:tr>
            <w:tr w:rsidR="1187DA8B" w14:paraId="102C4899" w14:textId="77777777" w:rsidTr="0027B06C">
              <w:tc>
                <w:tcPr>
                  <w:tcW w:w="2935" w:type="dxa"/>
                </w:tcPr>
                <w:p w14:paraId="743AB86B" w14:textId="4D55566E"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 xml:space="preserve">Development </w:t>
                  </w:r>
                </w:p>
                <w:p w14:paraId="1514C4AE" w14:textId="765E3664"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(Agile approach)</w:t>
                  </w:r>
                </w:p>
              </w:tc>
              <w:tc>
                <w:tcPr>
                  <w:tcW w:w="2935" w:type="dxa"/>
                </w:tcPr>
                <w:p w14:paraId="79B14126" w14:textId="24CD5F06"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Project Manager</w:t>
                  </w:r>
                </w:p>
              </w:tc>
              <w:tc>
                <w:tcPr>
                  <w:tcW w:w="2935" w:type="dxa"/>
                </w:tcPr>
                <w:p w14:paraId="03373224" w14:textId="5C28C0EE"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Development Team</w:t>
                  </w:r>
                </w:p>
              </w:tc>
            </w:tr>
            <w:tr w:rsidR="1187DA8B" w14:paraId="55F75392" w14:textId="77777777" w:rsidTr="0027B06C">
              <w:tc>
                <w:tcPr>
                  <w:tcW w:w="2935" w:type="dxa"/>
                </w:tcPr>
                <w:p w14:paraId="7B9FD842" w14:textId="08C98196"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 xml:space="preserve">Marketing </w:t>
                  </w:r>
                </w:p>
              </w:tc>
              <w:tc>
                <w:tcPr>
                  <w:tcW w:w="2935" w:type="dxa"/>
                </w:tcPr>
                <w:p w14:paraId="03B1D55C" w14:textId="67FA1B2E"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Project manager</w:t>
                  </w:r>
                </w:p>
              </w:tc>
              <w:tc>
                <w:tcPr>
                  <w:tcW w:w="2935" w:type="dxa"/>
                </w:tcPr>
                <w:p w14:paraId="1A004A36" w14:textId="1453C58C"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Marketing head</w:t>
                  </w:r>
                </w:p>
              </w:tc>
            </w:tr>
            <w:tr w:rsidR="1187DA8B" w14:paraId="052E0AEE" w14:textId="77777777" w:rsidTr="0027B06C">
              <w:tc>
                <w:tcPr>
                  <w:tcW w:w="2935" w:type="dxa"/>
                </w:tcPr>
                <w:p w14:paraId="03574825" w14:textId="44A8EF51"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lastRenderedPageBreak/>
                    <w:t>Product Launch</w:t>
                  </w:r>
                </w:p>
              </w:tc>
              <w:tc>
                <w:tcPr>
                  <w:tcW w:w="2935" w:type="dxa"/>
                </w:tcPr>
                <w:p w14:paraId="4BAEA2E6" w14:textId="02DE8EFC"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CFO, Marketing head, Project Manager</w:t>
                  </w:r>
                </w:p>
              </w:tc>
              <w:tc>
                <w:tcPr>
                  <w:tcW w:w="2935" w:type="dxa"/>
                </w:tcPr>
                <w:p w14:paraId="085DE434" w14:textId="6FB139B0"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CEO</w:t>
                  </w:r>
                </w:p>
              </w:tc>
            </w:tr>
          </w:tbl>
          <w:p w14:paraId="4C352C0C" w14:textId="73CDC263" w:rsidR="325D9D0B" w:rsidRDefault="325D9D0B" w:rsidP="6562A424">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 xml:space="preserve"> </w:t>
            </w:r>
          </w:p>
          <w:p w14:paraId="712E6AD4" w14:textId="60401087" w:rsidR="325D9D0B" w:rsidRDefault="6562A424" w:rsidP="6562A424">
            <w:pPr>
              <w:rPr>
                <w:rFonts w:ascii="Times New Roman" w:eastAsia="Times New Roman" w:hAnsi="Times New Roman" w:cs="Times New Roman"/>
                <w:sz w:val="24"/>
                <w:szCs w:val="24"/>
                <w:lang w:val="en-GB"/>
              </w:rPr>
            </w:pPr>
            <w:r w:rsidRPr="6562A424">
              <w:rPr>
                <w:rFonts w:ascii="Times New Roman" w:eastAsia="Times New Roman" w:hAnsi="Times New Roman" w:cs="Times New Roman"/>
                <w:sz w:val="24"/>
                <w:szCs w:val="24"/>
                <w:lang w:val="en-GB"/>
              </w:rPr>
              <w:t>Document Reviewed by: Project Manager</w:t>
            </w:r>
          </w:p>
          <w:p w14:paraId="35237F4B" w14:textId="6D2F823C" w:rsidR="325D9D0B" w:rsidRDefault="6562A424" w:rsidP="325D9D0B">
            <w:pPr>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sz w:val="24"/>
                <w:szCs w:val="24"/>
                <w:lang w:val="en-GB"/>
              </w:rPr>
              <w:t>Document Approved by: CEO</w:t>
            </w:r>
            <w:r w:rsidR="325D9D0B" w:rsidRPr="325D9D0B">
              <w:rPr>
                <w:rFonts w:ascii="Times New Roman" w:eastAsia="Times New Roman" w:hAnsi="Times New Roman" w:cs="Times New Roman"/>
                <w:b/>
                <w:bCs/>
                <w:sz w:val="24"/>
                <w:szCs w:val="24"/>
                <w:lang w:val="en-GB"/>
              </w:rPr>
              <w:t xml:space="preserve">                   </w:t>
            </w:r>
          </w:p>
        </w:tc>
      </w:tr>
    </w:tbl>
    <w:p w14:paraId="004AEF32" w14:textId="49A3D57F" w:rsidR="70041381" w:rsidRDefault="70041381" w:rsidP="325D9D0B">
      <w:pPr>
        <w:spacing w:line="240" w:lineRule="exact"/>
        <w:rPr>
          <w:rFonts w:ascii="Calibri" w:eastAsia="Calibri" w:hAnsi="Calibri" w:cs="Calibri"/>
          <w:lang w:val="en-GB"/>
        </w:rPr>
      </w:pPr>
    </w:p>
    <w:p w14:paraId="1C36BBC4" w14:textId="2D813323" w:rsidR="6562A424" w:rsidRDefault="6562A424" w:rsidP="6562A424">
      <w:pPr>
        <w:spacing w:line="240" w:lineRule="exact"/>
        <w:rPr>
          <w:rFonts w:ascii="Times New Roman" w:eastAsia="Times New Roman" w:hAnsi="Times New Roman" w:cs="Times New Roman"/>
          <w:b/>
          <w:bCs/>
          <w:sz w:val="24"/>
          <w:szCs w:val="24"/>
          <w:lang w:val="en-GB"/>
        </w:rPr>
      </w:pPr>
      <w:r w:rsidRPr="6562A424">
        <w:rPr>
          <w:rFonts w:ascii="Times New Roman" w:eastAsia="Times New Roman" w:hAnsi="Times New Roman" w:cs="Times New Roman"/>
          <w:b/>
          <w:bCs/>
          <w:sz w:val="24"/>
          <w:szCs w:val="24"/>
          <w:lang w:val="en-GB"/>
        </w:rPr>
        <w:t xml:space="preserve">Table </w:t>
      </w:r>
      <w:r w:rsidR="6822DCEF" w:rsidRPr="6822DCEF">
        <w:rPr>
          <w:rFonts w:ascii="Times New Roman" w:eastAsia="Times New Roman" w:hAnsi="Times New Roman" w:cs="Times New Roman"/>
          <w:b/>
          <w:bCs/>
          <w:sz w:val="24"/>
          <w:szCs w:val="24"/>
          <w:lang w:val="en-GB"/>
        </w:rPr>
        <w:t>30</w:t>
      </w:r>
      <w:r w:rsidRPr="6562A424">
        <w:rPr>
          <w:rFonts w:ascii="Times New Roman" w:eastAsia="Times New Roman" w:hAnsi="Times New Roman" w:cs="Times New Roman"/>
          <w:b/>
          <w:bCs/>
          <w:sz w:val="24"/>
          <w:szCs w:val="24"/>
          <w:lang w:val="en-GB"/>
        </w:rPr>
        <w:t xml:space="preserve"> – Template for record of contract changes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9120"/>
      </w:tblGrid>
      <w:tr w:rsidR="325D9D0B" w14:paraId="787B3826" w14:textId="77777777" w:rsidTr="41CB6DD5">
        <w:tc>
          <w:tcPr>
            <w:tcW w:w="9120" w:type="dxa"/>
          </w:tcPr>
          <w:p w14:paraId="076244A6" w14:textId="3BA5F0AB" w:rsidR="325D9D0B" w:rsidRDefault="325D9D0B" w:rsidP="325D9D0B">
            <w:pPr>
              <w:rPr>
                <w:rFonts w:ascii="Calibri" w:eastAsia="Calibri" w:hAnsi="Calibri" w:cs="Calibri"/>
                <w:lang w:val="en-GB"/>
              </w:rPr>
            </w:pPr>
            <w:r w:rsidRPr="325D9D0B">
              <w:rPr>
                <w:rFonts w:ascii="Calibri" w:eastAsia="Calibri" w:hAnsi="Calibri" w:cs="Calibri"/>
                <w:lang w:val="en-GB"/>
              </w:rPr>
              <w:t xml:space="preserve">                                                   </w:t>
            </w:r>
            <w:r w:rsidRPr="325D9D0B">
              <w:rPr>
                <w:rFonts w:ascii="Times New Roman" w:eastAsia="Times New Roman" w:hAnsi="Times New Roman" w:cs="Times New Roman"/>
                <w:b/>
                <w:bCs/>
                <w:sz w:val="24"/>
                <w:szCs w:val="24"/>
                <w:lang w:val="en-GB"/>
              </w:rPr>
              <w:t>RECORD OF CONTRACT CHANGES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A0" w:firstRow="1" w:lastRow="0" w:firstColumn="1" w:lastColumn="0" w:noHBand="1" w:noVBand="1"/>
            </w:tblPr>
            <w:tblGrid>
              <w:gridCol w:w="1110"/>
              <w:gridCol w:w="1095"/>
              <w:gridCol w:w="1365"/>
              <w:gridCol w:w="1321"/>
              <w:gridCol w:w="1483"/>
              <w:gridCol w:w="1309"/>
              <w:gridCol w:w="1215"/>
            </w:tblGrid>
            <w:tr w:rsidR="325D9D0B" w14:paraId="75CC1262" w14:textId="77777777" w:rsidTr="36EB3A35">
              <w:tc>
                <w:tcPr>
                  <w:tcW w:w="1110" w:type="dxa"/>
                </w:tcPr>
                <w:p w14:paraId="39092090" w14:textId="58AAB6F0" w:rsidR="325D9D0B" w:rsidRDefault="325D9D0B" w:rsidP="325D9D0B">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Project ID</w:t>
                  </w:r>
                </w:p>
              </w:tc>
              <w:tc>
                <w:tcPr>
                  <w:tcW w:w="1095" w:type="dxa"/>
                </w:tcPr>
                <w:p w14:paraId="15CFF88F" w14:textId="3D59BDCB" w:rsidR="325D9D0B" w:rsidRDefault="325D9D0B" w:rsidP="325D9D0B">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Change ID</w:t>
                  </w:r>
                </w:p>
              </w:tc>
              <w:tc>
                <w:tcPr>
                  <w:tcW w:w="1365" w:type="dxa"/>
                </w:tcPr>
                <w:p w14:paraId="1645FC34" w14:textId="1B12B3E6" w:rsidR="325D9D0B" w:rsidRDefault="325D9D0B" w:rsidP="325D9D0B">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Document ID</w:t>
                  </w:r>
                </w:p>
              </w:tc>
              <w:tc>
                <w:tcPr>
                  <w:tcW w:w="1321" w:type="dxa"/>
                </w:tcPr>
                <w:p w14:paraId="1518F33F" w14:textId="3D713899" w:rsidR="325D9D0B" w:rsidRDefault="325D9D0B" w:rsidP="325D9D0B">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Document Name</w:t>
                  </w:r>
                </w:p>
              </w:tc>
              <w:tc>
                <w:tcPr>
                  <w:tcW w:w="1483" w:type="dxa"/>
                </w:tcPr>
                <w:p w14:paraId="1BF6A6F9" w14:textId="0C12DEA6" w:rsidR="325D9D0B" w:rsidRDefault="325D9D0B" w:rsidP="325D9D0B">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Description of change</w:t>
                  </w:r>
                </w:p>
              </w:tc>
              <w:tc>
                <w:tcPr>
                  <w:tcW w:w="1309" w:type="dxa"/>
                </w:tcPr>
                <w:p w14:paraId="0EC95201" w14:textId="2173CC16" w:rsidR="325D9D0B" w:rsidRDefault="325D9D0B" w:rsidP="325D9D0B">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Approved by</w:t>
                  </w:r>
                </w:p>
              </w:tc>
              <w:tc>
                <w:tcPr>
                  <w:tcW w:w="1215" w:type="dxa"/>
                </w:tcPr>
                <w:p w14:paraId="7AD4D44E" w14:textId="1F40A812" w:rsidR="325D9D0B" w:rsidRDefault="325D9D0B" w:rsidP="325D9D0B">
                  <w:pPr>
                    <w:rPr>
                      <w:rFonts w:ascii="Times New Roman" w:eastAsia="Times New Roman" w:hAnsi="Times New Roman" w:cs="Times New Roman"/>
                      <w:b/>
                      <w:bCs/>
                      <w:sz w:val="24"/>
                      <w:szCs w:val="24"/>
                      <w:lang w:val="en-GB"/>
                    </w:rPr>
                  </w:pPr>
                  <w:r w:rsidRPr="325D9D0B">
                    <w:rPr>
                      <w:rFonts w:ascii="Times New Roman" w:eastAsia="Times New Roman" w:hAnsi="Times New Roman" w:cs="Times New Roman"/>
                      <w:b/>
                      <w:bCs/>
                      <w:sz w:val="24"/>
                      <w:szCs w:val="24"/>
                      <w:lang w:val="en-GB"/>
                    </w:rPr>
                    <w:t>Date approved</w:t>
                  </w:r>
                </w:p>
              </w:tc>
            </w:tr>
            <w:tr w:rsidR="325D9D0B" w14:paraId="651A36C0" w14:textId="77777777" w:rsidTr="36EB3A35">
              <w:tc>
                <w:tcPr>
                  <w:tcW w:w="1110" w:type="dxa"/>
                </w:tcPr>
                <w:p w14:paraId="3EEDCB2E" w14:textId="63FEE18F" w:rsidR="325D9D0B" w:rsidRDefault="325D9D0B" w:rsidP="325D9D0B">
                  <w:pPr>
                    <w:rPr>
                      <w:rFonts w:ascii="Calibri" w:eastAsia="Calibri" w:hAnsi="Calibri" w:cs="Calibri"/>
                      <w:lang w:val="en-GB"/>
                    </w:rPr>
                  </w:pPr>
                </w:p>
              </w:tc>
              <w:tc>
                <w:tcPr>
                  <w:tcW w:w="1095" w:type="dxa"/>
                </w:tcPr>
                <w:p w14:paraId="5CDAB894" w14:textId="78E0898B" w:rsidR="325D9D0B" w:rsidRDefault="325D9D0B" w:rsidP="325D9D0B">
                  <w:pPr>
                    <w:rPr>
                      <w:rFonts w:ascii="Calibri" w:eastAsia="Calibri" w:hAnsi="Calibri" w:cs="Calibri"/>
                      <w:lang w:val="en-GB"/>
                    </w:rPr>
                  </w:pPr>
                </w:p>
              </w:tc>
              <w:tc>
                <w:tcPr>
                  <w:tcW w:w="1365" w:type="dxa"/>
                </w:tcPr>
                <w:p w14:paraId="1785318B" w14:textId="78E0898B" w:rsidR="325D9D0B" w:rsidRDefault="325D9D0B" w:rsidP="325D9D0B">
                  <w:pPr>
                    <w:rPr>
                      <w:rFonts w:ascii="Calibri" w:eastAsia="Calibri" w:hAnsi="Calibri" w:cs="Calibri"/>
                      <w:lang w:val="en-GB"/>
                    </w:rPr>
                  </w:pPr>
                </w:p>
              </w:tc>
              <w:tc>
                <w:tcPr>
                  <w:tcW w:w="1321" w:type="dxa"/>
                </w:tcPr>
                <w:p w14:paraId="281192C7" w14:textId="78E0898B" w:rsidR="325D9D0B" w:rsidRDefault="325D9D0B" w:rsidP="325D9D0B">
                  <w:pPr>
                    <w:rPr>
                      <w:rFonts w:ascii="Calibri" w:eastAsia="Calibri" w:hAnsi="Calibri" w:cs="Calibri"/>
                      <w:lang w:val="en-GB"/>
                    </w:rPr>
                  </w:pPr>
                </w:p>
              </w:tc>
              <w:tc>
                <w:tcPr>
                  <w:tcW w:w="1483" w:type="dxa"/>
                </w:tcPr>
                <w:p w14:paraId="5166E1DE" w14:textId="78E0898B" w:rsidR="325D9D0B" w:rsidRDefault="325D9D0B" w:rsidP="325D9D0B">
                  <w:pPr>
                    <w:rPr>
                      <w:rFonts w:ascii="Calibri" w:eastAsia="Calibri" w:hAnsi="Calibri" w:cs="Calibri"/>
                      <w:lang w:val="en-GB"/>
                    </w:rPr>
                  </w:pPr>
                </w:p>
              </w:tc>
              <w:tc>
                <w:tcPr>
                  <w:tcW w:w="1309" w:type="dxa"/>
                </w:tcPr>
                <w:p w14:paraId="3C1F5D8B" w14:textId="78E0898B" w:rsidR="325D9D0B" w:rsidRDefault="325D9D0B" w:rsidP="325D9D0B">
                  <w:pPr>
                    <w:rPr>
                      <w:rFonts w:ascii="Calibri" w:eastAsia="Calibri" w:hAnsi="Calibri" w:cs="Calibri"/>
                      <w:lang w:val="en-GB"/>
                    </w:rPr>
                  </w:pPr>
                </w:p>
              </w:tc>
              <w:tc>
                <w:tcPr>
                  <w:tcW w:w="1215" w:type="dxa"/>
                </w:tcPr>
                <w:p w14:paraId="77037129" w14:textId="43387D9A" w:rsidR="325D9D0B" w:rsidRDefault="325D9D0B" w:rsidP="325D9D0B">
                  <w:pPr>
                    <w:rPr>
                      <w:rFonts w:ascii="Calibri" w:eastAsia="Calibri" w:hAnsi="Calibri" w:cs="Calibri"/>
                      <w:lang w:val="en-GB"/>
                    </w:rPr>
                  </w:pPr>
                </w:p>
              </w:tc>
            </w:tr>
            <w:tr w:rsidR="325D9D0B" w14:paraId="37EC054F" w14:textId="77777777" w:rsidTr="36EB3A35">
              <w:tc>
                <w:tcPr>
                  <w:tcW w:w="1110" w:type="dxa"/>
                </w:tcPr>
                <w:p w14:paraId="15E61E78" w14:textId="1CFBD489" w:rsidR="325D9D0B" w:rsidRDefault="325D9D0B" w:rsidP="325D9D0B">
                  <w:pPr>
                    <w:rPr>
                      <w:rFonts w:ascii="Calibri" w:eastAsia="Calibri" w:hAnsi="Calibri" w:cs="Calibri"/>
                      <w:lang w:val="en-GB"/>
                    </w:rPr>
                  </w:pPr>
                </w:p>
              </w:tc>
              <w:tc>
                <w:tcPr>
                  <w:tcW w:w="1095" w:type="dxa"/>
                </w:tcPr>
                <w:p w14:paraId="6E443706" w14:textId="78E0898B" w:rsidR="325D9D0B" w:rsidRDefault="325D9D0B" w:rsidP="325D9D0B">
                  <w:pPr>
                    <w:rPr>
                      <w:rFonts w:ascii="Calibri" w:eastAsia="Calibri" w:hAnsi="Calibri" w:cs="Calibri"/>
                      <w:lang w:val="en-GB"/>
                    </w:rPr>
                  </w:pPr>
                </w:p>
              </w:tc>
              <w:tc>
                <w:tcPr>
                  <w:tcW w:w="1365" w:type="dxa"/>
                </w:tcPr>
                <w:p w14:paraId="426D2420" w14:textId="78E0898B" w:rsidR="325D9D0B" w:rsidRDefault="325D9D0B" w:rsidP="325D9D0B">
                  <w:pPr>
                    <w:rPr>
                      <w:rFonts w:ascii="Calibri" w:eastAsia="Calibri" w:hAnsi="Calibri" w:cs="Calibri"/>
                      <w:lang w:val="en-GB"/>
                    </w:rPr>
                  </w:pPr>
                </w:p>
              </w:tc>
              <w:tc>
                <w:tcPr>
                  <w:tcW w:w="1321" w:type="dxa"/>
                </w:tcPr>
                <w:p w14:paraId="02D8735E" w14:textId="78E0898B" w:rsidR="325D9D0B" w:rsidRDefault="325D9D0B" w:rsidP="325D9D0B">
                  <w:pPr>
                    <w:rPr>
                      <w:rFonts w:ascii="Calibri" w:eastAsia="Calibri" w:hAnsi="Calibri" w:cs="Calibri"/>
                      <w:lang w:val="en-GB"/>
                    </w:rPr>
                  </w:pPr>
                </w:p>
              </w:tc>
              <w:tc>
                <w:tcPr>
                  <w:tcW w:w="1483" w:type="dxa"/>
                </w:tcPr>
                <w:p w14:paraId="6452E14A" w14:textId="78E0898B" w:rsidR="325D9D0B" w:rsidRDefault="325D9D0B" w:rsidP="325D9D0B">
                  <w:pPr>
                    <w:rPr>
                      <w:rFonts w:ascii="Calibri" w:eastAsia="Calibri" w:hAnsi="Calibri" w:cs="Calibri"/>
                      <w:lang w:val="en-GB"/>
                    </w:rPr>
                  </w:pPr>
                </w:p>
              </w:tc>
              <w:tc>
                <w:tcPr>
                  <w:tcW w:w="1309" w:type="dxa"/>
                </w:tcPr>
                <w:p w14:paraId="53C92F6A" w14:textId="78E0898B" w:rsidR="325D9D0B" w:rsidRDefault="325D9D0B" w:rsidP="325D9D0B">
                  <w:pPr>
                    <w:rPr>
                      <w:rFonts w:ascii="Calibri" w:eastAsia="Calibri" w:hAnsi="Calibri" w:cs="Calibri"/>
                      <w:lang w:val="en-GB"/>
                    </w:rPr>
                  </w:pPr>
                </w:p>
              </w:tc>
              <w:tc>
                <w:tcPr>
                  <w:tcW w:w="1215" w:type="dxa"/>
                </w:tcPr>
                <w:p w14:paraId="22E3AE6F" w14:textId="6C120C31" w:rsidR="325D9D0B" w:rsidRDefault="325D9D0B" w:rsidP="325D9D0B">
                  <w:pPr>
                    <w:rPr>
                      <w:rFonts w:ascii="Calibri" w:eastAsia="Calibri" w:hAnsi="Calibri" w:cs="Calibri"/>
                      <w:lang w:val="en-GB"/>
                    </w:rPr>
                  </w:pPr>
                </w:p>
              </w:tc>
            </w:tr>
          </w:tbl>
          <w:p w14:paraId="28D93174" w14:textId="6D6C4BCF" w:rsidR="325D9D0B" w:rsidRDefault="325D9D0B" w:rsidP="325D9D0B">
            <w:pPr>
              <w:rPr>
                <w:rFonts w:ascii="Calibri" w:eastAsia="Calibri" w:hAnsi="Calibri" w:cs="Calibri"/>
                <w:lang w:val="en-GB"/>
              </w:rPr>
            </w:pPr>
          </w:p>
        </w:tc>
      </w:tr>
    </w:tbl>
    <w:p w14:paraId="73633D7A" w14:textId="7CC411B2" w:rsidR="70041381" w:rsidRDefault="70041381" w:rsidP="1187DA8B">
      <w:pPr>
        <w:spacing w:line="240" w:lineRule="exact"/>
        <w:rPr>
          <w:rFonts w:ascii="Calibri" w:eastAsia="Calibri" w:hAnsi="Calibri" w:cs="Calibri"/>
          <w:lang w:val="en-GB"/>
        </w:rPr>
      </w:pPr>
    </w:p>
    <w:p w14:paraId="21F74EC6" w14:textId="26F0389B" w:rsidR="5D3DEB37" w:rsidRDefault="59DFFA46" w:rsidP="59DFFA46">
      <w:pPr>
        <w:rPr>
          <w:rStyle w:val="Heading1Char"/>
          <w:lang w:val="en-GB"/>
        </w:rPr>
      </w:pPr>
      <w:bookmarkStart w:id="318" w:name="_Toc96281599"/>
      <w:bookmarkStart w:id="319" w:name="_Toc1553404038"/>
      <w:r w:rsidRPr="7425E1F5">
        <w:rPr>
          <w:rStyle w:val="Heading1Char"/>
          <w:lang w:val="en-GB"/>
        </w:rPr>
        <w:t>Reflections</w:t>
      </w:r>
      <w:bookmarkEnd w:id="318"/>
      <w:bookmarkEnd w:id="319"/>
    </w:p>
    <w:p w14:paraId="23005D19" w14:textId="7D803762" w:rsidR="007A7F29" w:rsidRDefault="00F0437D" w:rsidP="00D34C0C">
      <w:pPr>
        <w:spacing w:line="480" w:lineRule="auto"/>
        <w:jc w:val="both"/>
        <w:rPr>
          <w:rStyle w:val="Heading1Char"/>
          <w:rFonts w:ascii="Times New Roman" w:eastAsia="Times New Roman" w:hAnsi="Times New Roman" w:cs="Times New Roman"/>
          <w:color w:val="000000" w:themeColor="text1"/>
          <w:sz w:val="24"/>
          <w:szCs w:val="24"/>
          <w:lang w:val="en-GB"/>
        </w:rPr>
      </w:pPr>
      <w:r w:rsidRPr="6822DCEF">
        <w:rPr>
          <w:rFonts w:ascii="Times New Roman" w:eastAsia="Times New Roman" w:hAnsi="Times New Roman" w:cs="Times New Roman"/>
          <w:sz w:val="24"/>
          <w:szCs w:val="24"/>
          <w:lang w:val="en-GB"/>
        </w:rPr>
        <w:t xml:space="preserve">With mutual agreement, </w:t>
      </w:r>
      <w:r w:rsidR="00B6114B" w:rsidRPr="6822DCEF">
        <w:rPr>
          <w:rFonts w:ascii="Times New Roman" w:eastAsia="Times New Roman" w:hAnsi="Times New Roman" w:cs="Times New Roman"/>
          <w:sz w:val="24"/>
          <w:szCs w:val="24"/>
          <w:lang w:val="en-GB"/>
        </w:rPr>
        <w:t>the team</w:t>
      </w:r>
      <w:r w:rsidRPr="6822DCEF">
        <w:rPr>
          <w:rFonts w:ascii="Times New Roman" w:eastAsia="Times New Roman" w:hAnsi="Times New Roman" w:cs="Times New Roman"/>
          <w:sz w:val="24"/>
          <w:szCs w:val="24"/>
          <w:lang w:val="en-GB"/>
        </w:rPr>
        <w:t xml:space="preserve"> was formed to develop a </w:t>
      </w:r>
      <w:r w:rsidR="717BE022" w:rsidRPr="6822DCEF">
        <w:rPr>
          <w:rFonts w:ascii="Times New Roman" w:eastAsia="Times New Roman" w:hAnsi="Times New Roman" w:cs="Times New Roman"/>
          <w:sz w:val="24"/>
          <w:szCs w:val="24"/>
          <w:lang w:val="en-GB"/>
        </w:rPr>
        <w:t>Project Management Plan.</w:t>
      </w:r>
      <w:r w:rsidR="00273D2D" w:rsidRPr="6822DCEF">
        <w:rPr>
          <w:rFonts w:ascii="Times New Roman" w:eastAsia="Times New Roman" w:hAnsi="Times New Roman" w:cs="Times New Roman"/>
          <w:sz w:val="24"/>
          <w:szCs w:val="24"/>
          <w:lang w:val="en-GB"/>
        </w:rPr>
        <w:t xml:space="preserve"> </w:t>
      </w:r>
      <w:r w:rsidR="00B07651" w:rsidRPr="6822DCEF">
        <w:rPr>
          <w:rFonts w:ascii="Times New Roman" w:eastAsia="Times New Roman" w:hAnsi="Times New Roman" w:cs="Times New Roman"/>
          <w:sz w:val="24"/>
          <w:szCs w:val="24"/>
          <w:lang w:val="en-GB"/>
        </w:rPr>
        <w:t>Al</w:t>
      </w:r>
      <w:r w:rsidR="007E1562" w:rsidRPr="6822DCEF">
        <w:rPr>
          <w:rFonts w:ascii="Times New Roman" w:eastAsia="Times New Roman" w:hAnsi="Times New Roman" w:cs="Times New Roman"/>
          <w:sz w:val="24"/>
          <w:szCs w:val="24"/>
          <w:lang w:val="en-GB"/>
        </w:rPr>
        <w:t xml:space="preserve">l </w:t>
      </w:r>
      <w:r w:rsidR="00B07651" w:rsidRPr="6822DCEF">
        <w:rPr>
          <w:rFonts w:ascii="Times New Roman" w:eastAsia="Times New Roman" w:hAnsi="Times New Roman" w:cs="Times New Roman"/>
          <w:sz w:val="24"/>
          <w:szCs w:val="24"/>
          <w:lang w:val="en-GB"/>
        </w:rPr>
        <w:t xml:space="preserve">members were determined to make </w:t>
      </w:r>
      <w:r w:rsidR="0062375B" w:rsidRPr="6822DCEF">
        <w:rPr>
          <w:rFonts w:ascii="Times New Roman" w:eastAsia="Times New Roman" w:hAnsi="Times New Roman" w:cs="Times New Roman"/>
          <w:sz w:val="24"/>
          <w:szCs w:val="24"/>
          <w:lang w:val="en-GB"/>
        </w:rPr>
        <w:t>the project a success. Hence each member contributed in diverse ways to</w:t>
      </w:r>
      <w:r w:rsidR="00A775C4" w:rsidRPr="6822DCEF">
        <w:rPr>
          <w:rFonts w:ascii="Times New Roman" w:eastAsia="Times New Roman" w:hAnsi="Times New Roman" w:cs="Times New Roman"/>
          <w:sz w:val="24"/>
          <w:szCs w:val="24"/>
          <w:lang w:val="en-GB"/>
        </w:rPr>
        <w:t xml:space="preserve"> ensure that the tasks were completed</w:t>
      </w:r>
      <w:r w:rsidR="00331586" w:rsidRPr="6822DCEF">
        <w:rPr>
          <w:rFonts w:ascii="Times New Roman" w:eastAsia="Times New Roman" w:hAnsi="Times New Roman" w:cs="Times New Roman"/>
          <w:sz w:val="24"/>
          <w:szCs w:val="24"/>
          <w:lang w:val="en-GB"/>
        </w:rPr>
        <w:t xml:space="preserve"> with</w:t>
      </w:r>
      <w:r w:rsidR="006D08CE" w:rsidRPr="6822DCEF">
        <w:rPr>
          <w:rFonts w:ascii="Times New Roman" w:eastAsia="Times New Roman" w:hAnsi="Times New Roman" w:cs="Times New Roman"/>
          <w:sz w:val="24"/>
          <w:szCs w:val="24"/>
          <w:lang w:val="en-GB"/>
        </w:rPr>
        <w:t>in</w:t>
      </w:r>
      <w:r w:rsidR="00331586" w:rsidRPr="6822DCEF">
        <w:rPr>
          <w:rFonts w:ascii="Times New Roman" w:eastAsia="Times New Roman" w:hAnsi="Times New Roman" w:cs="Times New Roman"/>
          <w:sz w:val="24"/>
          <w:szCs w:val="24"/>
          <w:lang w:val="en-GB"/>
        </w:rPr>
        <w:t xml:space="preserve"> schedule.</w:t>
      </w:r>
      <w:r w:rsidR="00D80BC4" w:rsidRPr="6822DCEF">
        <w:rPr>
          <w:rFonts w:ascii="Times New Roman" w:eastAsia="Times New Roman" w:hAnsi="Times New Roman" w:cs="Times New Roman"/>
          <w:sz w:val="24"/>
          <w:szCs w:val="24"/>
          <w:lang w:val="en-GB"/>
        </w:rPr>
        <w:t xml:space="preserve"> </w:t>
      </w:r>
    </w:p>
    <w:p w14:paraId="0BF5CF72" w14:textId="03EC1AA2" w:rsidR="00573717" w:rsidRDefault="00631C7E" w:rsidP="00D34C0C">
      <w:pPr>
        <w:spacing w:line="480" w:lineRule="auto"/>
        <w:jc w:val="both"/>
        <w:rPr>
          <w:rStyle w:val="Heading1Char"/>
          <w:rFonts w:ascii="Times New Roman" w:eastAsia="Times New Roman" w:hAnsi="Times New Roman" w:cs="Times New Roman"/>
          <w:color w:val="000000" w:themeColor="text1"/>
          <w:sz w:val="24"/>
          <w:szCs w:val="24"/>
          <w:lang w:val="en-GB"/>
        </w:rPr>
      </w:pPr>
      <w:r w:rsidRPr="6822DCEF">
        <w:rPr>
          <w:rFonts w:ascii="Times New Roman" w:eastAsia="Times New Roman" w:hAnsi="Times New Roman" w:cs="Times New Roman"/>
          <w:sz w:val="24"/>
          <w:szCs w:val="24"/>
          <w:lang w:val="en-GB"/>
        </w:rPr>
        <w:t xml:space="preserve">Working on this project </w:t>
      </w:r>
      <w:r w:rsidR="00655933" w:rsidRPr="6822DCEF">
        <w:rPr>
          <w:rFonts w:ascii="Times New Roman" w:eastAsia="Times New Roman" w:hAnsi="Times New Roman" w:cs="Times New Roman"/>
          <w:sz w:val="24"/>
          <w:szCs w:val="24"/>
          <w:lang w:val="en-GB"/>
        </w:rPr>
        <w:t xml:space="preserve">provided a </w:t>
      </w:r>
      <w:r w:rsidR="005E41B0" w:rsidRPr="6822DCEF">
        <w:rPr>
          <w:rFonts w:ascii="Times New Roman" w:eastAsia="Times New Roman" w:hAnsi="Times New Roman" w:cs="Times New Roman"/>
          <w:sz w:val="24"/>
          <w:szCs w:val="24"/>
          <w:lang w:val="en-GB"/>
        </w:rPr>
        <w:t>better</w:t>
      </w:r>
      <w:r w:rsidR="00655933" w:rsidRPr="6822DCEF">
        <w:rPr>
          <w:rFonts w:ascii="Times New Roman" w:eastAsia="Times New Roman" w:hAnsi="Times New Roman" w:cs="Times New Roman"/>
          <w:sz w:val="24"/>
          <w:szCs w:val="24"/>
          <w:lang w:val="en-GB"/>
        </w:rPr>
        <w:t xml:space="preserve"> understanding of the </w:t>
      </w:r>
      <w:r w:rsidR="00F42E31" w:rsidRPr="6822DCEF">
        <w:rPr>
          <w:rFonts w:ascii="Times New Roman" w:eastAsia="Times New Roman" w:hAnsi="Times New Roman" w:cs="Times New Roman"/>
          <w:sz w:val="24"/>
          <w:szCs w:val="24"/>
          <w:lang w:val="en-GB"/>
        </w:rPr>
        <w:t xml:space="preserve">PMBOK 6th edition’s </w:t>
      </w:r>
      <w:r w:rsidR="10AAC7FC" w:rsidRPr="6822DCEF">
        <w:rPr>
          <w:rFonts w:ascii="Times New Roman" w:eastAsia="Times New Roman" w:hAnsi="Times New Roman" w:cs="Times New Roman"/>
          <w:sz w:val="24"/>
          <w:szCs w:val="24"/>
          <w:lang w:val="en-GB"/>
        </w:rPr>
        <w:t>(Project Management Institute, 2017)</w:t>
      </w:r>
      <w:r w:rsidR="67A681F3" w:rsidRPr="6822DCEF">
        <w:rPr>
          <w:rFonts w:ascii="Times New Roman" w:eastAsia="Times New Roman" w:hAnsi="Times New Roman" w:cs="Times New Roman"/>
          <w:sz w:val="24"/>
          <w:szCs w:val="24"/>
          <w:lang w:val="en-GB"/>
        </w:rPr>
        <w:t xml:space="preserve"> </w:t>
      </w:r>
      <w:r w:rsidR="00655933" w:rsidRPr="6822DCEF">
        <w:rPr>
          <w:rFonts w:ascii="Times New Roman" w:eastAsia="Times New Roman" w:hAnsi="Times New Roman" w:cs="Times New Roman"/>
          <w:sz w:val="24"/>
          <w:szCs w:val="24"/>
          <w:lang w:val="en-GB"/>
        </w:rPr>
        <w:t>concepts of project management</w:t>
      </w:r>
      <w:r w:rsidR="00FE1D7B" w:rsidRPr="6822DCEF">
        <w:rPr>
          <w:rFonts w:ascii="Times New Roman" w:eastAsia="Times New Roman" w:hAnsi="Times New Roman" w:cs="Times New Roman"/>
          <w:sz w:val="24"/>
          <w:szCs w:val="24"/>
          <w:lang w:val="en-GB"/>
        </w:rPr>
        <w:t xml:space="preserve">. Although the pace was slow at the initial stages, through collective efforts </w:t>
      </w:r>
      <w:r w:rsidR="00EB4670" w:rsidRPr="6822DCEF">
        <w:rPr>
          <w:rFonts w:ascii="Times New Roman" w:eastAsia="Times New Roman" w:hAnsi="Times New Roman" w:cs="Times New Roman"/>
          <w:sz w:val="24"/>
          <w:szCs w:val="24"/>
          <w:lang w:val="en-GB"/>
        </w:rPr>
        <w:t xml:space="preserve">we </w:t>
      </w:r>
      <w:r w:rsidR="005E41B0" w:rsidRPr="6822DCEF">
        <w:rPr>
          <w:rFonts w:ascii="Times New Roman" w:eastAsia="Times New Roman" w:hAnsi="Times New Roman" w:cs="Times New Roman"/>
          <w:sz w:val="24"/>
          <w:szCs w:val="24"/>
          <w:lang w:val="en-GB"/>
        </w:rPr>
        <w:t xml:space="preserve">were able to grasp the concept of project management </w:t>
      </w:r>
      <w:r w:rsidR="003117DE" w:rsidRPr="6822DCEF">
        <w:rPr>
          <w:rFonts w:ascii="Times New Roman" w:eastAsia="Times New Roman" w:hAnsi="Times New Roman" w:cs="Times New Roman"/>
          <w:sz w:val="24"/>
          <w:szCs w:val="24"/>
          <w:lang w:val="en-GB"/>
        </w:rPr>
        <w:t>and develop the plan for our fictious project.</w:t>
      </w:r>
    </w:p>
    <w:p w14:paraId="61EB87DD" w14:textId="2CC8396E" w:rsidR="00407D1A" w:rsidRDefault="003345AE" w:rsidP="00D34C0C">
      <w:pPr>
        <w:spacing w:line="480" w:lineRule="auto"/>
        <w:jc w:val="both"/>
        <w:rPr>
          <w:rStyle w:val="Heading1Char"/>
          <w:rFonts w:ascii="Times New Roman" w:eastAsia="Times New Roman" w:hAnsi="Times New Roman" w:cs="Times New Roman"/>
          <w:color w:val="000000" w:themeColor="text1"/>
          <w:sz w:val="24"/>
          <w:szCs w:val="24"/>
          <w:lang w:val="en-GB"/>
        </w:rPr>
      </w:pPr>
      <w:r w:rsidRPr="6822DCEF">
        <w:rPr>
          <w:rFonts w:ascii="Times New Roman" w:eastAsia="Times New Roman" w:hAnsi="Times New Roman" w:cs="Times New Roman"/>
          <w:sz w:val="24"/>
          <w:szCs w:val="24"/>
          <w:lang w:val="en-GB"/>
        </w:rPr>
        <w:t>The project has been an eye op</w:t>
      </w:r>
      <w:r w:rsidR="00783242" w:rsidRPr="6822DCEF">
        <w:rPr>
          <w:rFonts w:ascii="Times New Roman" w:eastAsia="Times New Roman" w:hAnsi="Times New Roman" w:cs="Times New Roman"/>
          <w:sz w:val="24"/>
          <w:szCs w:val="24"/>
          <w:lang w:val="en-GB"/>
        </w:rPr>
        <w:t>ener</w:t>
      </w:r>
      <w:r w:rsidR="005F4079" w:rsidRPr="6822DCEF">
        <w:rPr>
          <w:rFonts w:ascii="Times New Roman" w:eastAsia="Times New Roman" w:hAnsi="Times New Roman" w:cs="Times New Roman"/>
          <w:sz w:val="24"/>
          <w:szCs w:val="24"/>
          <w:lang w:val="en-GB"/>
        </w:rPr>
        <w:t xml:space="preserve"> for us as far as planning</w:t>
      </w:r>
      <w:r w:rsidR="00975602" w:rsidRPr="6822DCEF">
        <w:rPr>
          <w:rFonts w:ascii="Times New Roman" w:eastAsia="Times New Roman" w:hAnsi="Times New Roman" w:cs="Times New Roman"/>
          <w:sz w:val="24"/>
          <w:szCs w:val="24"/>
          <w:lang w:val="en-GB"/>
        </w:rPr>
        <w:t xml:space="preserve"> project with PMBOK as a guide is concerned. </w:t>
      </w:r>
      <w:r w:rsidR="00876002" w:rsidRPr="6822DCEF">
        <w:rPr>
          <w:rFonts w:ascii="Times New Roman" w:eastAsia="Times New Roman" w:hAnsi="Times New Roman" w:cs="Times New Roman"/>
          <w:sz w:val="24"/>
          <w:szCs w:val="24"/>
          <w:lang w:val="en-GB"/>
        </w:rPr>
        <w:t>A lot has been learnt</w:t>
      </w:r>
      <w:r w:rsidR="0054356E" w:rsidRPr="6822DCEF">
        <w:rPr>
          <w:rFonts w:ascii="Times New Roman" w:eastAsia="Times New Roman" w:hAnsi="Times New Roman" w:cs="Times New Roman"/>
          <w:sz w:val="24"/>
          <w:szCs w:val="24"/>
          <w:lang w:val="en-GB"/>
        </w:rPr>
        <w:t xml:space="preserve"> but the basic tip</w:t>
      </w:r>
      <w:r w:rsidR="00470905" w:rsidRPr="6822DCEF">
        <w:rPr>
          <w:rFonts w:ascii="Times New Roman" w:eastAsia="Times New Roman" w:hAnsi="Times New Roman" w:cs="Times New Roman"/>
          <w:sz w:val="24"/>
          <w:szCs w:val="24"/>
          <w:lang w:val="en-GB"/>
        </w:rPr>
        <w:t>s</w:t>
      </w:r>
      <w:r w:rsidR="0054356E" w:rsidRPr="6822DCEF">
        <w:rPr>
          <w:rFonts w:ascii="Times New Roman" w:eastAsia="Times New Roman" w:hAnsi="Times New Roman" w:cs="Times New Roman"/>
          <w:sz w:val="24"/>
          <w:szCs w:val="24"/>
          <w:lang w:val="en-GB"/>
        </w:rPr>
        <w:t xml:space="preserve"> we take with us</w:t>
      </w:r>
      <w:r w:rsidR="000A4928" w:rsidRPr="6822DCEF">
        <w:rPr>
          <w:rFonts w:ascii="Times New Roman" w:eastAsia="Times New Roman" w:hAnsi="Times New Roman" w:cs="Times New Roman"/>
          <w:sz w:val="24"/>
          <w:szCs w:val="24"/>
          <w:lang w:val="en-GB"/>
        </w:rPr>
        <w:t xml:space="preserve"> </w:t>
      </w:r>
      <w:r w:rsidR="006A688D" w:rsidRPr="6822DCEF">
        <w:rPr>
          <w:rFonts w:ascii="Times New Roman" w:eastAsia="Times New Roman" w:hAnsi="Times New Roman" w:cs="Times New Roman"/>
          <w:sz w:val="24"/>
          <w:szCs w:val="24"/>
          <w:lang w:val="en-GB"/>
        </w:rPr>
        <w:t>are</w:t>
      </w:r>
      <w:r w:rsidR="00197CD5" w:rsidRPr="6822DCEF">
        <w:rPr>
          <w:rFonts w:ascii="Times New Roman" w:eastAsia="Times New Roman" w:hAnsi="Times New Roman" w:cs="Times New Roman"/>
          <w:sz w:val="24"/>
          <w:szCs w:val="24"/>
          <w:lang w:val="en-GB"/>
        </w:rPr>
        <w:t>:</w:t>
      </w:r>
    </w:p>
    <w:p w14:paraId="5F837849" w14:textId="5E2C1B9A" w:rsidR="00AB7441" w:rsidRDefault="00AB7441" w:rsidP="00D34C0C">
      <w:pPr>
        <w:spacing w:line="480" w:lineRule="auto"/>
        <w:jc w:val="both"/>
        <w:rPr>
          <w:rStyle w:val="Heading1Char"/>
          <w:rFonts w:ascii="Times New Roman" w:eastAsia="Times New Roman" w:hAnsi="Times New Roman" w:cs="Times New Roman"/>
          <w:color w:val="000000" w:themeColor="text1"/>
          <w:sz w:val="24"/>
          <w:szCs w:val="24"/>
          <w:lang w:val="en-GB"/>
        </w:rPr>
      </w:pPr>
      <w:r w:rsidRPr="6822DCEF">
        <w:rPr>
          <w:rFonts w:ascii="Times New Roman" w:eastAsia="Times New Roman" w:hAnsi="Times New Roman" w:cs="Times New Roman"/>
          <w:sz w:val="24"/>
          <w:szCs w:val="24"/>
          <w:lang w:val="en-GB"/>
        </w:rPr>
        <w:t xml:space="preserve">The </w:t>
      </w:r>
      <w:r w:rsidR="008477EB" w:rsidRPr="6822DCEF">
        <w:rPr>
          <w:rFonts w:ascii="Times New Roman" w:eastAsia="Times New Roman" w:hAnsi="Times New Roman" w:cs="Times New Roman"/>
          <w:sz w:val="24"/>
          <w:szCs w:val="24"/>
          <w:lang w:val="en-GB"/>
        </w:rPr>
        <w:t xml:space="preserve">relationship between </w:t>
      </w:r>
      <w:r w:rsidR="00051C27" w:rsidRPr="6822DCEF">
        <w:rPr>
          <w:rFonts w:ascii="Times New Roman" w:eastAsia="Times New Roman" w:hAnsi="Times New Roman" w:cs="Times New Roman"/>
          <w:sz w:val="24"/>
          <w:szCs w:val="24"/>
          <w:lang w:val="en-GB"/>
        </w:rPr>
        <w:t>planning</w:t>
      </w:r>
      <w:r w:rsidR="0080611B" w:rsidRPr="6822DCEF">
        <w:rPr>
          <w:rFonts w:ascii="Times New Roman" w:eastAsia="Times New Roman" w:hAnsi="Times New Roman" w:cs="Times New Roman"/>
          <w:sz w:val="24"/>
          <w:szCs w:val="24"/>
          <w:lang w:val="en-GB"/>
        </w:rPr>
        <w:t xml:space="preserve"> and </w:t>
      </w:r>
      <w:r w:rsidR="00493030" w:rsidRPr="6822DCEF">
        <w:rPr>
          <w:rFonts w:ascii="Times New Roman" w:eastAsia="Times New Roman" w:hAnsi="Times New Roman" w:cs="Times New Roman"/>
          <w:sz w:val="24"/>
          <w:szCs w:val="24"/>
          <w:lang w:val="en-GB"/>
        </w:rPr>
        <w:t>success</w:t>
      </w:r>
      <w:r w:rsidR="0080611B" w:rsidRPr="6822DCEF">
        <w:rPr>
          <w:rFonts w:ascii="Times New Roman" w:eastAsia="Times New Roman" w:hAnsi="Times New Roman" w:cs="Times New Roman"/>
          <w:sz w:val="24"/>
          <w:szCs w:val="24"/>
          <w:lang w:val="en-GB"/>
        </w:rPr>
        <w:t xml:space="preserve"> of a project</w:t>
      </w:r>
      <w:r w:rsidR="6562A424" w:rsidRPr="6822DCEF">
        <w:rPr>
          <w:rFonts w:ascii="Times New Roman" w:eastAsia="Times New Roman" w:hAnsi="Times New Roman" w:cs="Times New Roman"/>
          <w:sz w:val="24"/>
          <w:szCs w:val="24"/>
          <w:lang w:val="en-GB"/>
        </w:rPr>
        <w:t>.</w:t>
      </w:r>
    </w:p>
    <w:p w14:paraId="26613AA3" w14:textId="03971D4E" w:rsidR="008C0036" w:rsidRDefault="008C0036" w:rsidP="00D34C0C">
      <w:pPr>
        <w:spacing w:line="480" w:lineRule="auto"/>
        <w:jc w:val="both"/>
        <w:rPr>
          <w:rStyle w:val="Heading1Char"/>
          <w:rFonts w:ascii="Times New Roman" w:eastAsia="Times New Roman" w:hAnsi="Times New Roman" w:cs="Times New Roman"/>
          <w:color w:val="000000" w:themeColor="text1"/>
          <w:sz w:val="24"/>
          <w:szCs w:val="24"/>
          <w:lang w:val="en-GB"/>
        </w:rPr>
      </w:pPr>
      <w:r w:rsidRPr="6822DCEF">
        <w:rPr>
          <w:rFonts w:ascii="Times New Roman" w:eastAsia="Times New Roman" w:hAnsi="Times New Roman" w:cs="Times New Roman"/>
          <w:sz w:val="24"/>
          <w:szCs w:val="24"/>
          <w:lang w:val="en-GB"/>
        </w:rPr>
        <w:t>The importance of communication</w:t>
      </w:r>
      <w:r w:rsidR="00F356D4" w:rsidRPr="6822DCEF">
        <w:rPr>
          <w:rFonts w:ascii="Times New Roman" w:eastAsia="Times New Roman" w:hAnsi="Times New Roman" w:cs="Times New Roman"/>
          <w:sz w:val="24"/>
          <w:szCs w:val="24"/>
          <w:lang w:val="en-GB"/>
        </w:rPr>
        <w:t xml:space="preserve"> at each stage of project</w:t>
      </w:r>
      <w:r w:rsidR="6562A424" w:rsidRPr="6822DCEF">
        <w:rPr>
          <w:rFonts w:ascii="Times New Roman" w:eastAsia="Times New Roman" w:hAnsi="Times New Roman" w:cs="Times New Roman"/>
          <w:sz w:val="24"/>
          <w:szCs w:val="24"/>
          <w:lang w:val="en-GB"/>
        </w:rPr>
        <w:t>.</w:t>
      </w:r>
    </w:p>
    <w:p w14:paraId="15B24AAA" w14:textId="3753B50C" w:rsidR="00714F0F" w:rsidRDefault="327FFCD1" w:rsidP="00D34C0C">
      <w:pPr>
        <w:spacing w:line="480" w:lineRule="auto"/>
        <w:jc w:val="both"/>
        <w:rPr>
          <w:rStyle w:val="Heading1Char"/>
          <w:rFonts w:ascii="Times New Roman" w:eastAsia="Times New Roman" w:hAnsi="Times New Roman" w:cs="Times New Roman"/>
          <w:color w:val="000000" w:themeColor="text1"/>
          <w:sz w:val="24"/>
          <w:szCs w:val="24"/>
          <w:lang w:val="en-GB"/>
        </w:rPr>
      </w:pPr>
      <w:r w:rsidRPr="6822DCEF">
        <w:rPr>
          <w:rFonts w:ascii="Times New Roman" w:eastAsia="Times New Roman" w:hAnsi="Times New Roman" w:cs="Times New Roman"/>
          <w:sz w:val="24"/>
          <w:szCs w:val="24"/>
          <w:lang w:val="en-GB"/>
        </w:rPr>
        <w:lastRenderedPageBreak/>
        <w:t>Conflict resolution and team building</w:t>
      </w:r>
      <w:r w:rsidR="6562A424" w:rsidRPr="6822DCEF">
        <w:rPr>
          <w:rFonts w:ascii="Times New Roman" w:eastAsia="Times New Roman" w:hAnsi="Times New Roman" w:cs="Times New Roman"/>
          <w:sz w:val="24"/>
          <w:szCs w:val="24"/>
          <w:lang w:val="en-GB"/>
        </w:rPr>
        <w:t>.</w:t>
      </w:r>
    </w:p>
    <w:p w14:paraId="10ABDFBB" w14:textId="3469B044" w:rsidR="27384AFB" w:rsidRDefault="327FFCD1" w:rsidP="00D34C0C">
      <w:pPr>
        <w:spacing w:line="480" w:lineRule="auto"/>
        <w:jc w:val="both"/>
        <w:rPr>
          <w:rStyle w:val="Heading1Char"/>
          <w:rFonts w:ascii="Times New Roman" w:eastAsia="Times New Roman" w:hAnsi="Times New Roman" w:cs="Times New Roman"/>
          <w:color w:val="000000" w:themeColor="text1"/>
          <w:sz w:val="24"/>
          <w:szCs w:val="24"/>
          <w:lang w:val="en-GB"/>
        </w:rPr>
      </w:pPr>
      <w:r w:rsidRPr="6822DCEF">
        <w:rPr>
          <w:rFonts w:ascii="Times New Roman" w:eastAsia="Times New Roman" w:hAnsi="Times New Roman" w:cs="Times New Roman"/>
          <w:sz w:val="24"/>
          <w:szCs w:val="24"/>
          <w:lang w:val="en-GB"/>
        </w:rPr>
        <w:t>How to prevent failure of a project by adoption of proper Project Management Plan and implementation of the same.</w:t>
      </w:r>
      <w:r w:rsidR="00B6114B" w:rsidRPr="6822DCEF">
        <w:rPr>
          <w:rFonts w:ascii="Times New Roman" w:eastAsia="Times New Roman" w:hAnsi="Times New Roman" w:cs="Times New Roman"/>
          <w:sz w:val="24"/>
          <w:szCs w:val="24"/>
          <w:lang w:val="en-GB"/>
        </w:rPr>
        <w:t xml:space="preserve"> </w:t>
      </w:r>
    </w:p>
    <w:p w14:paraId="3B8DD2A7" w14:textId="26F0389B" w:rsidR="5D3DEB37" w:rsidRDefault="7FBD581B" w:rsidP="00D34C0C">
      <w:pPr>
        <w:jc w:val="both"/>
        <w:rPr>
          <w:rStyle w:val="Heading1Char"/>
          <w:lang w:val="en-GB"/>
        </w:rPr>
      </w:pPr>
      <w:bookmarkStart w:id="320" w:name="_Toc353968624"/>
      <w:bookmarkStart w:id="321" w:name="_Toc115711362"/>
      <w:bookmarkStart w:id="322" w:name="_Toc96281600"/>
      <w:bookmarkStart w:id="323" w:name="_Toc904142992"/>
      <w:r w:rsidRPr="7425E1F5">
        <w:rPr>
          <w:rStyle w:val="Heading1Char"/>
          <w:lang w:val="en-GB"/>
        </w:rPr>
        <w:t>Division of work</w:t>
      </w:r>
      <w:bookmarkEnd w:id="320"/>
      <w:bookmarkEnd w:id="321"/>
      <w:bookmarkEnd w:id="322"/>
      <w:bookmarkEnd w:id="323"/>
    </w:p>
    <w:p w14:paraId="20218023" w14:textId="26710AE4" w:rsidR="717BE022" w:rsidRDefault="1187DA8B" w:rsidP="00D34C0C">
      <w:pPr>
        <w:spacing w:line="480" w:lineRule="auto"/>
        <w:jc w:val="both"/>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During the whole process, face-to-face and online meetings w</w:t>
      </w:r>
      <w:r w:rsidR="00452653">
        <w:rPr>
          <w:rFonts w:ascii="Times New Roman" w:eastAsia="Times New Roman" w:hAnsi="Times New Roman" w:cs="Times New Roman"/>
          <w:sz w:val="24"/>
          <w:szCs w:val="24"/>
          <w:lang w:val="en-GB"/>
        </w:rPr>
        <w:t>ere</w:t>
      </w:r>
      <w:r w:rsidRPr="1187DA8B">
        <w:rPr>
          <w:rFonts w:ascii="Times New Roman" w:eastAsia="Times New Roman" w:hAnsi="Times New Roman" w:cs="Times New Roman"/>
          <w:sz w:val="24"/>
          <w:szCs w:val="24"/>
          <w:lang w:val="en-GB"/>
        </w:rPr>
        <w:t xml:space="preserve"> held frequently. Most of the members tried to involve and proactively contribute to the tasks. Each of the task had some dependency and team integration was always consistent by providing each other’s feedback. Collaboration between the group was at pace by always maintaining a positive feedback loop. </w:t>
      </w:r>
      <w:r w:rsidR="717BE022" w:rsidRPr="717BE022">
        <w:rPr>
          <w:rFonts w:ascii="Times New Roman" w:eastAsia="Times New Roman" w:hAnsi="Times New Roman" w:cs="Times New Roman"/>
          <w:sz w:val="24"/>
          <w:szCs w:val="24"/>
          <w:lang w:val="en-GB"/>
        </w:rPr>
        <w:t xml:space="preserve">Specifically, the scope and schedule section, which served as the foundation for the rest of the document, were decided in joint sessions. </w:t>
      </w:r>
      <w:r w:rsidRPr="1187DA8B">
        <w:rPr>
          <w:rFonts w:ascii="Times New Roman" w:eastAsia="Times New Roman" w:hAnsi="Times New Roman" w:cs="Times New Roman"/>
          <w:sz w:val="24"/>
          <w:szCs w:val="24"/>
          <w:lang w:val="en-GB"/>
        </w:rPr>
        <w:t>However, the writing was divided between the group members and presented in the list below.</w:t>
      </w:r>
    </w:p>
    <w:p w14:paraId="4DEE3EF5" w14:textId="48A2274C"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Introduction</w:t>
      </w:r>
      <w:r w:rsidR="717BE022" w:rsidRPr="717BE022">
        <w:rPr>
          <w:rFonts w:ascii="Times New Roman" w:eastAsia="Times New Roman" w:hAnsi="Times New Roman" w:cs="Times New Roman"/>
          <w:sz w:val="24"/>
          <w:szCs w:val="24"/>
          <w:lang w:val="en-GB"/>
        </w:rPr>
        <w:t xml:space="preserve"> - Kanniga</w:t>
      </w:r>
    </w:p>
    <w:p w14:paraId="314E70B1" w14:textId="6483E780"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Pre project phase</w:t>
      </w:r>
    </w:p>
    <w:p w14:paraId="70DF490B" w14:textId="1200E7CB"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Business case – Darmin, Kanniga</w:t>
      </w:r>
    </w:p>
    <w:p w14:paraId="1A052560" w14:textId="729F12BB"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Organizational structure - Fatemeh</w:t>
      </w:r>
    </w:p>
    <w:p w14:paraId="4E233304" w14:textId="5769F16B"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Initiating</w:t>
      </w:r>
    </w:p>
    <w:p w14:paraId="55DF6F59" w14:textId="4326C3CF"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Project charter- Fatemeh</w:t>
      </w:r>
      <w:r w:rsidR="006A2178">
        <w:rPr>
          <w:rFonts w:ascii="Times New Roman" w:eastAsia="Times New Roman" w:hAnsi="Times New Roman" w:cs="Times New Roman"/>
          <w:sz w:val="24"/>
          <w:szCs w:val="24"/>
          <w:lang w:val="en-GB"/>
        </w:rPr>
        <w:t>, Helen</w:t>
      </w:r>
      <w:r w:rsidR="4F0035D1" w:rsidRPr="4F0035D1">
        <w:rPr>
          <w:rFonts w:ascii="Times New Roman" w:eastAsia="Times New Roman" w:hAnsi="Times New Roman" w:cs="Times New Roman"/>
          <w:sz w:val="24"/>
          <w:szCs w:val="24"/>
          <w:lang w:val="en-GB"/>
        </w:rPr>
        <w:t>, Pedram</w:t>
      </w:r>
    </w:p>
    <w:p w14:paraId="38D69DD6" w14:textId="344E0AA7" w:rsidR="1187DA8B" w:rsidRDefault="1187DA8B" w:rsidP="1187DA8B">
      <w:pPr>
        <w:rPr>
          <w:rFonts w:ascii="Times New Roman" w:eastAsia="Times New Roman" w:hAnsi="Times New Roman" w:cs="Times New Roman"/>
          <w:sz w:val="24"/>
          <w:szCs w:val="24"/>
          <w:lang w:val="en-GB"/>
        </w:rPr>
      </w:pPr>
      <w:r w:rsidRPr="1187DA8B">
        <w:rPr>
          <w:rFonts w:ascii="Times New Roman" w:eastAsia="Times New Roman" w:hAnsi="Times New Roman" w:cs="Times New Roman"/>
          <w:sz w:val="24"/>
          <w:szCs w:val="24"/>
          <w:lang w:val="en-GB"/>
        </w:rPr>
        <w:t>Planning</w:t>
      </w:r>
    </w:p>
    <w:p w14:paraId="43DA87BB" w14:textId="760FF4C1" w:rsidR="168C9321" w:rsidRDefault="168C9321" w:rsidP="168C9321">
      <w:pPr>
        <w:rPr>
          <w:rFonts w:ascii="Times New Roman" w:eastAsia="Times New Roman" w:hAnsi="Times New Roman" w:cs="Times New Roman"/>
          <w:sz w:val="24"/>
          <w:szCs w:val="24"/>
          <w:lang w:val="en-GB"/>
        </w:rPr>
      </w:pPr>
      <w:r w:rsidRPr="168C9321">
        <w:rPr>
          <w:rFonts w:ascii="Times New Roman" w:eastAsia="Times New Roman" w:hAnsi="Times New Roman" w:cs="Times New Roman"/>
          <w:sz w:val="24"/>
          <w:szCs w:val="24"/>
          <w:lang w:val="en-GB"/>
        </w:rPr>
        <w:t>Design of WBS – Darmin, Fatemeh, Helen, Kanniga</w:t>
      </w:r>
    </w:p>
    <w:p w14:paraId="0BED94AF" w14:textId="33B9D70D"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Scope Management</w:t>
      </w:r>
      <w:r w:rsidR="168C9321" w:rsidRPr="168C9321">
        <w:rPr>
          <w:rFonts w:ascii="Times New Roman" w:eastAsia="Times New Roman" w:hAnsi="Times New Roman" w:cs="Times New Roman"/>
          <w:sz w:val="24"/>
          <w:szCs w:val="24"/>
          <w:lang w:val="en-GB"/>
        </w:rPr>
        <w:t xml:space="preserve"> </w:t>
      </w:r>
      <w:r w:rsidRPr="717BE022">
        <w:rPr>
          <w:rFonts w:ascii="Times New Roman" w:eastAsia="Times New Roman" w:hAnsi="Times New Roman" w:cs="Times New Roman"/>
          <w:sz w:val="24"/>
          <w:szCs w:val="24"/>
          <w:lang w:val="en-GB"/>
        </w:rPr>
        <w:t>- Fatemeh</w:t>
      </w:r>
      <w:r w:rsidR="005B1031">
        <w:rPr>
          <w:rFonts w:ascii="Times New Roman" w:eastAsia="Times New Roman" w:hAnsi="Times New Roman" w:cs="Times New Roman"/>
          <w:sz w:val="24"/>
          <w:szCs w:val="24"/>
          <w:lang w:val="en-GB"/>
        </w:rPr>
        <w:t>, Helen</w:t>
      </w:r>
    </w:p>
    <w:p w14:paraId="5589822A" w14:textId="1EDDB4A2" w:rsidR="168C9321" w:rsidRDefault="168C9321" w:rsidP="168C9321">
      <w:pPr>
        <w:rPr>
          <w:rFonts w:ascii="Times New Roman" w:eastAsia="Times New Roman" w:hAnsi="Times New Roman" w:cs="Times New Roman"/>
          <w:sz w:val="24"/>
          <w:szCs w:val="24"/>
          <w:lang w:val="en-GB"/>
        </w:rPr>
      </w:pPr>
      <w:r w:rsidRPr="168C9321">
        <w:rPr>
          <w:rFonts w:ascii="Times New Roman" w:eastAsia="Times New Roman" w:hAnsi="Times New Roman" w:cs="Times New Roman"/>
          <w:sz w:val="24"/>
          <w:szCs w:val="24"/>
          <w:lang w:val="en-GB"/>
        </w:rPr>
        <w:t>Estimation of task duration – Fatemeh, Helen, Kanniga</w:t>
      </w:r>
    </w:p>
    <w:p w14:paraId="083ED0B0" w14:textId="2674ABE6"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Schedule Management - Kanniga</w:t>
      </w:r>
    </w:p>
    <w:p w14:paraId="0BA8D682" w14:textId="33AB9867"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Resource Management - Kanniga</w:t>
      </w:r>
    </w:p>
    <w:p w14:paraId="59A240EE" w14:textId="540D6770"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Procurement Management – Kanniga</w:t>
      </w:r>
    </w:p>
    <w:p w14:paraId="5436F434" w14:textId="3013B8B4"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Risk management- Fatemeh</w:t>
      </w:r>
    </w:p>
    <w:p w14:paraId="1E5CB2E2" w14:textId="4197CB3B" w:rsidR="717BE022" w:rsidRDefault="717BE022" w:rsidP="717BE022">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lastRenderedPageBreak/>
        <w:t xml:space="preserve">Cost Management </w:t>
      </w:r>
      <w:r w:rsidR="127286E9" w:rsidRPr="127286E9">
        <w:rPr>
          <w:rFonts w:ascii="Times New Roman" w:eastAsia="Times New Roman" w:hAnsi="Times New Roman" w:cs="Times New Roman"/>
          <w:sz w:val="24"/>
          <w:szCs w:val="24"/>
          <w:lang w:val="en-GB"/>
        </w:rPr>
        <w:t>–</w:t>
      </w:r>
      <w:r w:rsidRPr="717BE022">
        <w:rPr>
          <w:rFonts w:ascii="Times New Roman" w:eastAsia="Times New Roman" w:hAnsi="Times New Roman" w:cs="Times New Roman"/>
          <w:sz w:val="24"/>
          <w:szCs w:val="24"/>
          <w:lang w:val="en-GB"/>
        </w:rPr>
        <w:t xml:space="preserve"> Darmin</w:t>
      </w:r>
    </w:p>
    <w:p w14:paraId="0271C8B8" w14:textId="6AFE1592" w:rsidR="127286E9" w:rsidRDefault="127286E9" w:rsidP="127286E9">
      <w:pPr>
        <w:rPr>
          <w:rFonts w:ascii="Times New Roman" w:eastAsia="Times New Roman" w:hAnsi="Times New Roman" w:cs="Times New Roman"/>
          <w:sz w:val="24"/>
          <w:szCs w:val="24"/>
          <w:lang w:val="en-GB"/>
        </w:rPr>
      </w:pPr>
      <w:r w:rsidRPr="127286E9">
        <w:rPr>
          <w:rFonts w:ascii="Times New Roman" w:eastAsia="Times New Roman" w:hAnsi="Times New Roman" w:cs="Times New Roman"/>
          <w:sz w:val="24"/>
          <w:szCs w:val="24"/>
          <w:lang w:val="en-GB"/>
        </w:rPr>
        <w:t>Communication Management - Pedram</w:t>
      </w:r>
    </w:p>
    <w:p w14:paraId="28A4B44B" w14:textId="36F69442" w:rsidR="717BE022" w:rsidRDefault="00BC55DD" w:rsidP="717BE02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Quality management</w:t>
      </w:r>
      <w:r w:rsidR="008B0A54">
        <w:rPr>
          <w:rFonts w:ascii="Times New Roman" w:eastAsia="Times New Roman" w:hAnsi="Times New Roman" w:cs="Times New Roman"/>
          <w:sz w:val="24"/>
          <w:szCs w:val="24"/>
          <w:lang w:val="en-GB"/>
        </w:rPr>
        <w:t>-Helen</w:t>
      </w:r>
    </w:p>
    <w:p w14:paraId="14386F6A" w14:textId="7B2E8B44" w:rsidR="168C9321" w:rsidRDefault="168C9321" w:rsidP="168C9321">
      <w:pPr>
        <w:rPr>
          <w:rFonts w:ascii="Times New Roman" w:eastAsia="Times New Roman" w:hAnsi="Times New Roman" w:cs="Times New Roman"/>
          <w:sz w:val="24"/>
          <w:szCs w:val="24"/>
          <w:lang w:val="en-GB"/>
        </w:rPr>
      </w:pPr>
      <w:r w:rsidRPr="168C9321">
        <w:rPr>
          <w:rFonts w:ascii="Times New Roman" w:eastAsia="Times New Roman" w:hAnsi="Times New Roman" w:cs="Times New Roman"/>
          <w:sz w:val="24"/>
          <w:szCs w:val="24"/>
          <w:lang w:val="en-GB"/>
        </w:rPr>
        <w:t>Stakeholder engagement- Helen</w:t>
      </w:r>
    </w:p>
    <w:p w14:paraId="3C9F7BB8" w14:textId="6F725472" w:rsidR="48E3E23F" w:rsidRDefault="717BE022" w:rsidP="48E3E23F">
      <w:pPr>
        <w:rPr>
          <w:rFonts w:ascii="Times New Roman" w:eastAsia="Times New Roman" w:hAnsi="Times New Roman" w:cs="Times New Roman"/>
          <w:sz w:val="24"/>
          <w:szCs w:val="24"/>
          <w:lang w:val="en-GB"/>
        </w:rPr>
      </w:pPr>
      <w:r w:rsidRPr="717BE022">
        <w:rPr>
          <w:rFonts w:ascii="Times New Roman" w:eastAsia="Times New Roman" w:hAnsi="Times New Roman" w:cs="Times New Roman"/>
          <w:sz w:val="24"/>
          <w:szCs w:val="24"/>
          <w:lang w:val="en-GB"/>
        </w:rPr>
        <w:t>Change Management Plan - Kanniga</w:t>
      </w:r>
    </w:p>
    <w:p w14:paraId="08A1A764" w14:textId="2BB26F7B" w:rsidR="1187DA8B" w:rsidRDefault="1187DA8B" w:rsidP="1187DA8B">
      <w:pPr>
        <w:rPr>
          <w:lang w:val="en-GB"/>
        </w:rPr>
      </w:pPr>
      <w:bookmarkStart w:id="324" w:name="_Toc1928267366"/>
      <w:bookmarkStart w:id="325" w:name="_Toc601111820"/>
    </w:p>
    <w:p w14:paraId="2B1EE47F" w14:textId="26F0389B" w:rsidR="271460B4" w:rsidRDefault="7FBD581B" w:rsidP="5D3DEB37">
      <w:pPr>
        <w:rPr>
          <w:rStyle w:val="Heading1Char"/>
          <w:lang w:val="en-GB"/>
        </w:rPr>
      </w:pPr>
      <w:bookmarkStart w:id="326" w:name="_Toc96281601"/>
      <w:bookmarkStart w:id="327" w:name="_Toc628931043"/>
      <w:r w:rsidRPr="7425E1F5">
        <w:rPr>
          <w:rStyle w:val="Heading1Char"/>
          <w:lang w:val="en-GB"/>
        </w:rPr>
        <w:t>References</w:t>
      </w:r>
      <w:bookmarkEnd w:id="324"/>
      <w:bookmarkEnd w:id="325"/>
      <w:bookmarkEnd w:id="326"/>
      <w:bookmarkEnd w:id="327"/>
    </w:p>
    <w:sdt>
      <w:sdtPr>
        <w:tag w:val="MENDELEY_BIBLIOGRAPHY"/>
        <w:id w:val="602994194"/>
        <w:placeholder>
          <w:docPart w:val="4AE154E83DC7407AA258A5347477401E"/>
        </w:placeholder>
      </w:sdtPr>
      <w:sdtContent>
        <w:p w14:paraId="36584878" w14:textId="090B3C03" w:rsidR="5D3DEB37" w:rsidRDefault="30180849" w:rsidP="74D2C3E7">
          <w:pPr>
            <w:ind w:left="480" w:hanging="480"/>
            <w:rPr>
              <w:rFonts w:ascii="Calibri" w:eastAsia="Calibri" w:hAnsi="Calibri" w:cs="Calibri"/>
            </w:rPr>
          </w:pPr>
          <w:r w:rsidRPr="74D2C3E7">
            <w:rPr>
              <w:rFonts w:ascii="Calibri" w:eastAsia="Calibri" w:hAnsi="Calibri" w:cs="Calibri"/>
            </w:rPr>
            <w:t xml:space="preserve">Cristóbal, J. R. S., Fernández, V., &amp; Diaz, E. (2018). An analysis of the main project organizational structures: Advantages, disadvantages, and factors affecting their selection. </w:t>
          </w:r>
          <w:r w:rsidRPr="74D2C3E7">
            <w:rPr>
              <w:rFonts w:ascii="Calibri" w:eastAsia="Calibri" w:hAnsi="Calibri" w:cs="Calibri"/>
              <w:i/>
              <w:iCs/>
            </w:rPr>
            <w:t>Procedia Computer Science</w:t>
          </w:r>
          <w:r w:rsidRPr="74D2C3E7">
            <w:rPr>
              <w:rFonts w:ascii="Calibri" w:eastAsia="Calibri" w:hAnsi="Calibri" w:cs="Calibri"/>
            </w:rPr>
            <w:t xml:space="preserve">, </w:t>
          </w:r>
          <w:r w:rsidRPr="74D2C3E7">
            <w:rPr>
              <w:rFonts w:ascii="Calibri" w:eastAsia="Calibri" w:hAnsi="Calibri" w:cs="Calibri"/>
              <w:i/>
              <w:iCs/>
            </w:rPr>
            <w:t>138</w:t>
          </w:r>
          <w:r w:rsidRPr="74D2C3E7">
            <w:rPr>
              <w:rFonts w:ascii="Calibri" w:eastAsia="Calibri" w:hAnsi="Calibri" w:cs="Calibri"/>
            </w:rPr>
            <w:t xml:space="preserve">, 791–798. </w:t>
          </w:r>
          <w:hyperlink r:id="rId13">
            <w:r w:rsidRPr="74D2C3E7">
              <w:rPr>
                <w:rStyle w:val="Hyperlink"/>
                <w:rFonts w:ascii="Calibri" w:eastAsia="Calibri" w:hAnsi="Calibri" w:cs="Calibri"/>
              </w:rPr>
              <w:t>https://doi.org/10.1016/j.procs.2018.10.103</w:t>
            </w:r>
          </w:hyperlink>
        </w:p>
        <w:p w14:paraId="3BB2ED43" w14:textId="090B3C03" w:rsidR="5D3DEB37" w:rsidRDefault="30180849" w:rsidP="74D2C3E7">
          <w:pPr>
            <w:ind w:left="480" w:hanging="480"/>
          </w:pPr>
          <w:r w:rsidRPr="74D2C3E7">
            <w:rPr>
              <w:rFonts w:ascii="Calibri" w:eastAsia="Calibri" w:hAnsi="Calibri" w:cs="Calibri"/>
            </w:rPr>
            <w:t xml:space="preserve">George, C. (2020). How Organizational Structures Affect Project Outcomes. </w:t>
          </w:r>
          <w:r w:rsidRPr="74D2C3E7">
            <w:rPr>
              <w:rFonts w:ascii="Calibri" w:eastAsia="Calibri" w:hAnsi="Calibri" w:cs="Calibri"/>
              <w:i/>
              <w:iCs/>
            </w:rPr>
            <w:t>International Journal of Science and Research (IJSR) ISSN: 2319</w:t>
          </w:r>
          <w:r w:rsidRPr="74D2C3E7">
            <w:rPr>
              <w:rFonts w:ascii="Calibri" w:eastAsia="Calibri" w:hAnsi="Calibri" w:cs="Calibri"/>
            </w:rPr>
            <w:t xml:space="preserve">, </w:t>
          </w:r>
          <w:r w:rsidRPr="74D2C3E7">
            <w:rPr>
              <w:rFonts w:ascii="Calibri" w:eastAsia="Calibri" w:hAnsi="Calibri" w:cs="Calibri"/>
              <w:i/>
              <w:iCs/>
            </w:rPr>
            <w:t>9</w:t>
          </w:r>
          <w:r w:rsidRPr="74D2C3E7">
            <w:rPr>
              <w:rFonts w:ascii="Calibri" w:eastAsia="Calibri" w:hAnsi="Calibri" w:cs="Calibri"/>
            </w:rPr>
            <w:t xml:space="preserve">(2), 1553–1557. </w:t>
          </w:r>
          <w:hyperlink r:id="rId14">
            <w:r w:rsidRPr="74D2C3E7">
              <w:rPr>
                <w:rStyle w:val="Hyperlink"/>
                <w:rFonts w:ascii="Calibri" w:eastAsia="Calibri" w:hAnsi="Calibri" w:cs="Calibri"/>
              </w:rPr>
              <w:t>https://doi.org/10.21275/SR20217013035</w:t>
            </w:r>
          </w:hyperlink>
        </w:p>
        <w:p w14:paraId="4F3ED887" w14:textId="090B3C03" w:rsidR="5D3DEB37" w:rsidRDefault="30180849" w:rsidP="74D2C3E7">
          <w:pPr>
            <w:ind w:left="480" w:hanging="480"/>
          </w:pPr>
          <w:r w:rsidRPr="74D2C3E7">
            <w:rPr>
              <w:rFonts w:ascii="Calibri" w:eastAsia="Calibri" w:hAnsi="Calibri" w:cs="Calibri"/>
            </w:rPr>
            <w:t xml:space="preserve">Project Management </w:t>
          </w:r>
          <w:r w:rsidRPr="1E8E5041">
            <w:rPr>
              <w:rFonts w:ascii="Calibri" w:eastAsia="Calibri" w:hAnsi="Calibri" w:cs="Calibri"/>
            </w:rPr>
            <w:t>Institu</w:t>
          </w:r>
          <w:r w:rsidR="6CE2738F" w:rsidRPr="1E8E5041">
            <w:rPr>
              <w:rFonts w:ascii="Calibri" w:eastAsia="Calibri" w:hAnsi="Calibri" w:cs="Calibri"/>
            </w:rPr>
            <w:t>t</w:t>
          </w:r>
          <w:r w:rsidRPr="1E8E5041">
            <w:rPr>
              <w:rFonts w:ascii="Calibri" w:eastAsia="Calibri" w:hAnsi="Calibri" w:cs="Calibri"/>
            </w:rPr>
            <w:t>e</w:t>
          </w:r>
          <w:r w:rsidRPr="74D2C3E7">
            <w:rPr>
              <w:rFonts w:ascii="Calibri" w:eastAsia="Calibri" w:hAnsi="Calibri" w:cs="Calibri"/>
            </w:rPr>
            <w:t xml:space="preserve">. (2017). </w:t>
          </w:r>
          <w:r w:rsidRPr="74D2C3E7">
            <w:rPr>
              <w:rFonts w:ascii="Calibri" w:eastAsia="Calibri" w:hAnsi="Calibri" w:cs="Calibri"/>
              <w:i/>
              <w:iCs/>
            </w:rPr>
            <w:t>A Guide to the Project Management Body of Knowledge (PMBOK® Guide)</w:t>
          </w:r>
          <w:r w:rsidRPr="74D2C3E7">
            <w:rPr>
              <w:rFonts w:ascii="Calibri" w:eastAsia="Calibri" w:hAnsi="Calibri" w:cs="Calibri"/>
            </w:rPr>
            <w:t xml:space="preserve"> (6th ed.). Project Management Institute. </w:t>
          </w:r>
          <w:hyperlink r:id="rId15">
            <w:r w:rsidRPr="74D2C3E7">
              <w:rPr>
                <w:rStyle w:val="Hyperlink"/>
                <w:rFonts w:ascii="Calibri" w:eastAsia="Calibri" w:hAnsi="Calibri" w:cs="Calibri"/>
              </w:rPr>
              <w:t>http://ebookcentral.proquest.com/lib/vast-ebooks/detail.action?docID=5180849</w:t>
            </w:r>
          </w:hyperlink>
        </w:p>
        <w:p w14:paraId="6FE11CC6" w14:textId="6FDA6AE6" w:rsidR="127286E9" w:rsidRDefault="127286E9" w:rsidP="127286E9">
          <w:pPr>
            <w:spacing w:line="240" w:lineRule="auto"/>
            <w:ind w:left="480" w:hanging="480"/>
            <w:rPr>
              <w:rFonts w:ascii="Calibri" w:eastAsia="Calibri" w:hAnsi="Calibri" w:cs="Calibri"/>
              <w:color w:val="0000FF"/>
              <w:u w:val="single"/>
            </w:rPr>
          </w:pPr>
          <w:r w:rsidRPr="127286E9">
            <w:rPr>
              <w:rFonts w:ascii="Calibri" w:eastAsia="Calibri" w:hAnsi="Calibri" w:cs="Calibri"/>
            </w:rPr>
            <w:t>Snyder, DC 2017, A Project Manager's Book of Forms: A Companion to the PMBOK Guide, John Wiley &amp; Sons, Incorporated, Newark.</w:t>
          </w:r>
          <w:hyperlink r:id="rId16">
            <w:r w:rsidRPr="127286E9">
              <w:rPr>
                <w:rFonts w:ascii="Calibri" w:eastAsia="Calibri" w:hAnsi="Calibri" w:cs="Calibri"/>
                <w:color w:val="0000FF"/>
                <w:u w:val="single"/>
              </w:rPr>
              <w:t>https://discover.hv.se/iii/encore/record/C__Rb1449380</w:t>
            </w:r>
          </w:hyperlink>
        </w:p>
      </w:sdtContent>
    </w:sdt>
    <w:p w14:paraId="44EAFD9C" w14:textId="5C2F6A6D" w:rsidR="006650BE" w:rsidRPr="006650BE" w:rsidRDefault="006650BE" w:rsidP="5D3DEB37">
      <w:pPr>
        <w:rPr>
          <w:rFonts w:ascii="Arial" w:hAnsi="Arial" w:cs="Arial"/>
          <w:lang w:val="en-GB"/>
        </w:rPr>
      </w:pPr>
    </w:p>
    <w:p w14:paraId="1C93F352" w14:textId="7A238568" w:rsidR="19774F17" w:rsidRDefault="19774F17" w:rsidP="19774F17">
      <w:pPr>
        <w:rPr>
          <w:rFonts w:ascii="Arial" w:hAnsi="Arial" w:cs="Arial"/>
          <w:lang w:val="en-GB"/>
        </w:rPr>
      </w:pPr>
    </w:p>
    <w:p w14:paraId="24B16CEA" w14:textId="686FFFC7" w:rsidR="60F1505E" w:rsidRDefault="60F1505E" w:rsidP="60F1505E">
      <w:pPr>
        <w:rPr>
          <w:rFonts w:ascii="Arial" w:hAnsi="Arial" w:cs="Arial"/>
          <w:lang w:val="en-GB"/>
        </w:rPr>
      </w:pPr>
    </w:p>
    <w:p w14:paraId="19A7E75F" w14:textId="59504B19" w:rsidR="60F1505E" w:rsidRDefault="60F1505E" w:rsidP="60F1505E">
      <w:pPr>
        <w:rPr>
          <w:rFonts w:ascii="Arial" w:hAnsi="Arial" w:cs="Arial"/>
          <w:lang w:val="en-GB"/>
        </w:rPr>
      </w:pPr>
    </w:p>
    <w:p w14:paraId="166292FD" w14:textId="607AF721" w:rsidR="60F1505E" w:rsidRDefault="60F1505E" w:rsidP="60F1505E">
      <w:pPr>
        <w:rPr>
          <w:rFonts w:ascii="Arial" w:hAnsi="Arial" w:cs="Arial"/>
          <w:lang w:val="en-GB"/>
        </w:rPr>
      </w:pPr>
    </w:p>
    <w:p w14:paraId="69F2ECBE" w14:textId="59F33CC0" w:rsidR="60F1505E" w:rsidRDefault="60F1505E" w:rsidP="60F1505E">
      <w:pPr>
        <w:rPr>
          <w:rFonts w:ascii="Arial" w:hAnsi="Arial" w:cs="Arial"/>
          <w:lang w:val="en-GB"/>
        </w:rPr>
      </w:pPr>
    </w:p>
    <w:p w14:paraId="346BFBDB" w14:textId="649A92CB" w:rsidR="60F1505E" w:rsidRDefault="60F1505E" w:rsidP="60F1505E">
      <w:pPr>
        <w:rPr>
          <w:rFonts w:ascii="Arial" w:hAnsi="Arial" w:cs="Arial"/>
          <w:lang w:val="en-GB"/>
        </w:rPr>
      </w:pPr>
    </w:p>
    <w:p w14:paraId="106F0F90" w14:textId="77777777" w:rsidR="006650BE" w:rsidRDefault="006650BE">
      <w:r>
        <w:rPr>
          <w:rFonts w:ascii="Times New Roman" w:hAnsi="Times New Roman" w:cs="Times New Roman"/>
          <w:noProof/>
          <w:sz w:val="24"/>
          <w:szCs w:val="24"/>
        </w:rPr>
        <w:drawing>
          <wp:anchor distT="0" distB="0" distL="114300" distR="114300" simplePos="0" relativeHeight="251658241" behindDoc="1" locked="0" layoutInCell="1" allowOverlap="1" wp14:anchorId="19B24815" wp14:editId="67842033">
            <wp:simplePos x="0" y="0"/>
            <wp:positionH relativeFrom="column">
              <wp:posOffset>-538480</wp:posOffset>
            </wp:positionH>
            <wp:positionV relativeFrom="paragraph">
              <wp:posOffset>-323215</wp:posOffset>
            </wp:positionV>
            <wp:extent cx="6962775" cy="2872105"/>
            <wp:effectExtent l="0" t="0" r="9525" b="4445"/>
            <wp:wrapNone/>
            <wp:docPr id="5" name="Picture 5" descr="dekor_omslag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omslag_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2775" cy="2872105"/>
                    </a:xfrm>
                    <a:prstGeom prst="rect">
                      <a:avLst/>
                    </a:prstGeom>
                    <a:noFill/>
                  </pic:spPr>
                </pic:pic>
              </a:graphicData>
            </a:graphic>
            <wp14:sizeRelH relativeFrom="page">
              <wp14:pctWidth>0</wp14:pctWidth>
            </wp14:sizeRelH>
            <wp14:sizeRelV relativeFrom="page">
              <wp14:pctHeight>0</wp14:pctHeight>
            </wp14:sizeRelV>
          </wp:anchor>
        </w:drawing>
      </w:r>
    </w:p>
    <w:p w14:paraId="4B94D5A5" w14:textId="77777777" w:rsidR="006650BE" w:rsidRPr="006650BE" w:rsidRDefault="006650BE"/>
    <w:p w14:paraId="3DEEC669" w14:textId="77777777" w:rsidR="006650BE" w:rsidRPr="006650BE" w:rsidRDefault="006650BE"/>
    <w:p w14:paraId="3656B9AB" w14:textId="77777777" w:rsidR="006650BE" w:rsidRPr="006650BE" w:rsidRDefault="006650BE"/>
    <w:p w14:paraId="45FB0818" w14:textId="77777777" w:rsidR="006650BE" w:rsidRDefault="006650BE"/>
    <w:p w14:paraId="049F31CB" w14:textId="77777777" w:rsidR="006650BE" w:rsidRDefault="006650BE"/>
    <w:p w14:paraId="53128261" w14:textId="77777777" w:rsidR="006650BE" w:rsidRDefault="006650BE"/>
    <w:p w14:paraId="62486C05" w14:textId="77777777" w:rsidR="006650BE" w:rsidRDefault="006650BE"/>
    <w:p w14:paraId="4101652C" w14:textId="77777777" w:rsidR="006650BE" w:rsidRDefault="006650BE"/>
    <w:p w14:paraId="4B99056E" w14:textId="77777777" w:rsidR="006650BE" w:rsidRDefault="006650BE"/>
    <w:p w14:paraId="1299C43A" w14:textId="77777777" w:rsidR="006650BE" w:rsidRDefault="006650BE"/>
    <w:p w14:paraId="4DDBEF00" w14:textId="77777777" w:rsidR="006650BE" w:rsidRDefault="006650BE"/>
    <w:p w14:paraId="3461D779" w14:textId="77777777" w:rsidR="006650BE" w:rsidRDefault="006650BE"/>
    <w:p w14:paraId="3CF2D8B6" w14:textId="77777777" w:rsidR="006650BE" w:rsidRDefault="006650BE"/>
    <w:p w14:paraId="0FB78278" w14:textId="77777777" w:rsidR="006650BE" w:rsidRDefault="006650BE"/>
    <w:p w14:paraId="5ED5EA4F" w14:textId="77777777" w:rsidR="006650BE" w:rsidRDefault="006650BE" w:rsidP="006650BE">
      <w:pPr>
        <w:rPr>
          <w:rFonts w:ascii="Arial" w:hAnsi="Arial" w:cs="Arial"/>
          <w:lang w:val="en-GB"/>
        </w:rPr>
      </w:pPr>
      <w:r>
        <w:rPr>
          <w:rFonts w:ascii="Arial" w:hAnsi="Arial" w:cs="Arial"/>
          <w:lang w:val="en-GB"/>
        </w:rPr>
        <w:t>UNIVERSITY WEST</w:t>
      </w:r>
    </w:p>
    <w:p w14:paraId="117B1FA1" w14:textId="77777777" w:rsidR="006650BE" w:rsidRDefault="006650BE" w:rsidP="006650BE">
      <w:pPr>
        <w:rPr>
          <w:rFonts w:ascii="Arial" w:hAnsi="Arial" w:cs="Arial"/>
          <w:lang w:val="en-GB"/>
        </w:rPr>
      </w:pPr>
      <w:r w:rsidRPr="26D69A84">
        <w:rPr>
          <w:rFonts w:ascii="Arial" w:hAnsi="Arial" w:cs="Arial"/>
          <w:lang w:val="en-GB"/>
        </w:rPr>
        <w:t>School of Business, Economics and IT</w:t>
      </w:r>
    </w:p>
    <w:p w14:paraId="61EED50B" w14:textId="77777777" w:rsidR="006650BE" w:rsidRPr="007E1180" w:rsidRDefault="006650BE" w:rsidP="006650BE">
      <w:pPr>
        <w:rPr>
          <w:rFonts w:ascii="Arial" w:hAnsi="Arial" w:cs="Arial"/>
          <w:lang w:val="sv-SE"/>
        </w:rPr>
      </w:pPr>
      <w:r w:rsidRPr="007E1180">
        <w:rPr>
          <w:rFonts w:ascii="Arial" w:hAnsi="Arial" w:cs="Arial"/>
          <w:lang w:val="sv-SE"/>
        </w:rPr>
        <w:t>SE - 461 86 TROLLHÄTTAN</w:t>
      </w:r>
    </w:p>
    <w:p w14:paraId="3B50376F" w14:textId="77777777" w:rsidR="006650BE" w:rsidRPr="007E1180" w:rsidRDefault="006650BE" w:rsidP="006650BE">
      <w:pPr>
        <w:rPr>
          <w:rFonts w:ascii="Arial" w:hAnsi="Arial" w:cs="Arial"/>
          <w:lang w:val="sv-SE"/>
        </w:rPr>
      </w:pPr>
      <w:r w:rsidRPr="007E1180">
        <w:rPr>
          <w:rFonts w:ascii="Arial" w:hAnsi="Arial" w:cs="Arial"/>
          <w:lang w:val="sv-SE"/>
        </w:rPr>
        <w:t>SWEDEN</w:t>
      </w:r>
    </w:p>
    <w:p w14:paraId="46FDEDB6" w14:textId="77777777" w:rsidR="006650BE" w:rsidRDefault="006650BE" w:rsidP="006650BE">
      <w:pPr>
        <w:rPr>
          <w:rFonts w:ascii="Arial" w:hAnsi="Arial" w:cs="Arial"/>
          <w:lang w:val="sv-SE"/>
        </w:rPr>
      </w:pPr>
      <w:r w:rsidRPr="007E1180">
        <w:rPr>
          <w:rFonts w:ascii="Arial" w:hAnsi="Arial" w:cs="Arial"/>
          <w:lang w:val="sv-SE"/>
        </w:rPr>
        <w:t xml:space="preserve">Phone +46 (0) 520 22 30 00    </w:t>
      </w:r>
    </w:p>
    <w:p w14:paraId="77498A55" w14:textId="77777777" w:rsidR="006650BE" w:rsidRPr="007E1180" w:rsidRDefault="006650BE" w:rsidP="006650BE">
      <w:pPr>
        <w:rPr>
          <w:rFonts w:ascii="Arial" w:hAnsi="Arial" w:cs="Arial"/>
          <w:lang w:val="sv-SE"/>
        </w:rPr>
      </w:pPr>
      <w:r w:rsidRPr="007E1180">
        <w:rPr>
          <w:rFonts w:ascii="Arial" w:hAnsi="Arial" w:cs="Arial"/>
          <w:lang w:val="sv-SE"/>
        </w:rPr>
        <w:t>www.hv.se</w:t>
      </w:r>
    </w:p>
    <w:p w14:paraId="1FC39945" w14:textId="77777777" w:rsidR="006650BE" w:rsidRPr="007E1180" w:rsidRDefault="006650BE">
      <w:pPr>
        <w:rPr>
          <w:lang w:val="sv-SE"/>
        </w:rPr>
      </w:pPr>
    </w:p>
    <w:sectPr w:rsidR="006650BE" w:rsidRPr="007E1180">
      <w:headerReference w:type="default" r:id="rId18"/>
      <w:footerReference w:type="default" r:id="rId19"/>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ADBA" w14:textId="77777777" w:rsidR="00225496" w:rsidRDefault="00225496" w:rsidP="00D34089">
      <w:pPr>
        <w:spacing w:after="0" w:line="240" w:lineRule="auto"/>
      </w:pPr>
      <w:r>
        <w:separator/>
      </w:r>
    </w:p>
  </w:endnote>
  <w:endnote w:type="continuationSeparator" w:id="0">
    <w:p w14:paraId="0D3FBD5E" w14:textId="77777777" w:rsidR="00225496" w:rsidRDefault="00225496" w:rsidP="00D34089">
      <w:pPr>
        <w:spacing w:after="0" w:line="240" w:lineRule="auto"/>
      </w:pPr>
      <w:r>
        <w:continuationSeparator/>
      </w:r>
    </w:p>
  </w:endnote>
  <w:endnote w:type="continuationNotice" w:id="1">
    <w:p w14:paraId="6624D77A" w14:textId="77777777" w:rsidR="00225496" w:rsidRDefault="002254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4C4431" w14:paraId="4CFD38E2" w14:textId="77777777" w:rsidTr="794C4431">
      <w:tc>
        <w:tcPr>
          <w:tcW w:w="3005" w:type="dxa"/>
        </w:tcPr>
        <w:p w14:paraId="0049129D" w14:textId="629FA75C" w:rsidR="794C4431" w:rsidRDefault="794C4431" w:rsidP="794C4431">
          <w:pPr>
            <w:pStyle w:val="Header"/>
            <w:ind w:left="-115"/>
          </w:pPr>
        </w:p>
      </w:tc>
      <w:tc>
        <w:tcPr>
          <w:tcW w:w="3005" w:type="dxa"/>
        </w:tcPr>
        <w:p w14:paraId="2B718796" w14:textId="2A4B607C" w:rsidR="794C4431" w:rsidRDefault="794C4431" w:rsidP="794C4431">
          <w:pPr>
            <w:pStyle w:val="Header"/>
            <w:jc w:val="center"/>
          </w:pPr>
          <w:r>
            <w:fldChar w:fldCharType="begin"/>
          </w:r>
          <w:r>
            <w:instrText>PAGE</w:instrText>
          </w:r>
          <w:r>
            <w:fldChar w:fldCharType="separate"/>
          </w:r>
          <w:r w:rsidR="006F22FC">
            <w:rPr>
              <w:noProof/>
            </w:rPr>
            <w:t>1</w:t>
          </w:r>
          <w:r>
            <w:fldChar w:fldCharType="end"/>
          </w:r>
        </w:p>
      </w:tc>
      <w:tc>
        <w:tcPr>
          <w:tcW w:w="3005" w:type="dxa"/>
        </w:tcPr>
        <w:p w14:paraId="0EE65380" w14:textId="566A8972" w:rsidR="794C4431" w:rsidRDefault="794C4431" w:rsidP="794C4431">
          <w:pPr>
            <w:pStyle w:val="Header"/>
            <w:ind w:right="-115"/>
            <w:jc w:val="right"/>
          </w:pPr>
        </w:p>
      </w:tc>
    </w:tr>
  </w:tbl>
  <w:p w14:paraId="2A33331C" w14:textId="2ACA00E5" w:rsidR="00D34089" w:rsidRDefault="00D34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ADC2" w14:textId="77777777" w:rsidR="00225496" w:rsidRDefault="00225496" w:rsidP="00D34089">
      <w:pPr>
        <w:spacing w:after="0" w:line="240" w:lineRule="auto"/>
      </w:pPr>
      <w:r>
        <w:separator/>
      </w:r>
    </w:p>
  </w:footnote>
  <w:footnote w:type="continuationSeparator" w:id="0">
    <w:p w14:paraId="66F1A32D" w14:textId="77777777" w:rsidR="00225496" w:rsidRDefault="00225496" w:rsidP="00D34089">
      <w:pPr>
        <w:spacing w:after="0" w:line="240" w:lineRule="auto"/>
      </w:pPr>
      <w:r>
        <w:continuationSeparator/>
      </w:r>
    </w:p>
  </w:footnote>
  <w:footnote w:type="continuationNotice" w:id="1">
    <w:p w14:paraId="357AF4EE" w14:textId="77777777" w:rsidR="00225496" w:rsidRDefault="002254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4C4431" w14:paraId="3B3306A3" w14:textId="77777777" w:rsidTr="794C4431">
      <w:tc>
        <w:tcPr>
          <w:tcW w:w="3005" w:type="dxa"/>
        </w:tcPr>
        <w:p w14:paraId="18BEF03C" w14:textId="1A133E74" w:rsidR="794C4431" w:rsidRDefault="794C4431" w:rsidP="794C4431">
          <w:pPr>
            <w:pStyle w:val="Header"/>
            <w:ind w:left="-115"/>
          </w:pPr>
        </w:p>
      </w:tc>
      <w:tc>
        <w:tcPr>
          <w:tcW w:w="3005" w:type="dxa"/>
        </w:tcPr>
        <w:p w14:paraId="7BB09698" w14:textId="0B20F4BB" w:rsidR="794C4431" w:rsidRDefault="794C4431" w:rsidP="794C4431">
          <w:pPr>
            <w:pStyle w:val="Header"/>
            <w:jc w:val="center"/>
          </w:pPr>
        </w:p>
      </w:tc>
      <w:tc>
        <w:tcPr>
          <w:tcW w:w="3005" w:type="dxa"/>
        </w:tcPr>
        <w:p w14:paraId="181C0616" w14:textId="3C01ED7C" w:rsidR="794C4431" w:rsidRDefault="794C4431" w:rsidP="794C4431">
          <w:pPr>
            <w:pStyle w:val="Header"/>
            <w:ind w:right="-115"/>
            <w:jc w:val="right"/>
          </w:pPr>
        </w:p>
      </w:tc>
    </w:tr>
  </w:tbl>
  <w:p w14:paraId="1EF5C47E" w14:textId="3F334B7C" w:rsidR="00D34089" w:rsidRDefault="00D34089">
    <w:pPr>
      <w:pStyle w:val="Header"/>
    </w:pPr>
  </w:p>
</w:hdr>
</file>

<file path=word/intelligence2.xml><?xml version="1.0" encoding="utf-8"?>
<int2:intelligence xmlns:int2="http://schemas.microsoft.com/office/intelligence/2020/intelligence" xmlns:oel="http://schemas.microsoft.com/office/2019/extlst">
  <int2:observations>
    <int2:textHash int2:hashCode="B1HZY+CpnbI8XI" int2:id="4HtLL9rj">
      <int2:state int2:value="Rejected" int2:type="LegacyProofing"/>
    </int2:textHash>
    <int2:textHash int2:hashCode="zyi8B5Wn6EHTRs" int2:id="8DFjE4LA">
      <int2:state int2:value="Rejected" int2:type="AugLoop_Text_Critique"/>
    </int2:textHash>
    <int2:textHash int2:hashCode="ZrJ0F9N+AkxGUm" int2:id="8eKN2bqx">
      <int2:state int2:value="Rejected" int2:type="LegacyProofing"/>
    </int2:textHash>
    <int2:textHash int2:hashCode="Lu2Y1Nh47Ops8z" int2:id="A39BFvnW">
      <int2:state int2:value="Rejected" int2:type="LegacyProofing"/>
    </int2:textHash>
    <int2:textHash int2:hashCode="kTWovoIVSWpnkN" int2:id="D2Bp0sBN">
      <int2:state int2:value="Rejected" int2:type="LegacyProofing"/>
    </int2:textHash>
    <int2:textHash int2:hashCode="EBT+xKHvb6u6nU" int2:id="Gn4mXwYm">
      <int2:state int2:value="Rejected" int2:type="LegacyProofing"/>
    </int2:textHash>
    <int2:textHash int2:hashCode="lEKU9ASarEGrun" int2:id="Sucts2J0">
      <int2:state int2:value="Rejected" int2:type="LegacyProofing"/>
    </int2:textHash>
    <int2:textHash int2:hashCode="yh70Gf+G+TXqtM" int2:id="T5e4wsrd">
      <int2:state int2:value="Rejected" int2:type="LegacyProofing"/>
    </int2:textHash>
    <int2:textHash int2:hashCode="sUm2pZW5BVmUQT" int2:id="TYN6rQgW">
      <int2:state int2:value="Rejected" int2:type="LegacyProofing"/>
    </int2:textHash>
    <int2:textHash int2:hashCode="LBpiIBzYu8f135" int2:id="YsDaSWmU">
      <int2:state int2:value="Rejected" int2:type="LegacyProofing"/>
    </int2:textHash>
    <int2:textHash int2:hashCode="7U5JC7yfep9Q5+" int2:id="dZmI3NZO">
      <int2:state int2:value="Rejected" int2:type="LegacyProofing"/>
    </int2:textHash>
    <int2:textHash int2:hashCode="crHhOzorhhOzUW" int2:id="pJO6ymzf">
      <int2:state int2:value="Rejected" int2:type="LegacyProofing"/>
    </int2:textHash>
    <int2:textHash int2:hashCode="EQdap+FA8RAHK3" int2:id="x51xaS89">
      <int2:state int2:value="Rejected" int2:type="LegacyProofing"/>
    </int2:textHash>
    <int2:bookmark int2:bookmarkName="_Int_TPkKDKT4" int2:invalidationBookmarkName="" int2:hashCode="AY71Z7AQhEiA8x" int2:id="80a2K0as">
      <int2:state int2:value="Rejected" int2:type="LegacyProofing"/>
    </int2:bookmark>
    <int2:bookmark int2:bookmarkName="_Int_7Hv7RwtZ" int2:invalidationBookmarkName="" int2:hashCode="/tuY91W2RYiqfS" int2:id="AutpjcIQ">
      <int2:state int2:value="Rejected" int2:type="LegacyProofing"/>
    </int2:bookmark>
    <int2:bookmark int2:bookmarkName="_Int_iXBdK9Kf" int2:invalidationBookmarkName="" int2:hashCode="YAjWQ+fqELNmmK" int2:id="YKAPXnlT">
      <int2:state int2:value="Rejected" int2:type="LegacyProofing"/>
    </int2:bookmark>
    <int2:bookmark int2:bookmarkName="_Int_607cYCgw" int2:invalidationBookmarkName="" int2:hashCode="8KGUn3fhCHIAHg" int2:id="egt6oCyx">
      <int2:state int2:value="Rejected" int2:type="WordDesignerDefaultAnnotation"/>
    </int2:bookmark>
    <int2:bookmark int2:bookmarkName="_Int_hfkscWx3" int2:invalidationBookmarkName="" int2:hashCode="4ASaZlGcrnEVmA" int2:id="fDe7Xrf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C0F"/>
    <w:multiLevelType w:val="hybridMultilevel"/>
    <w:tmpl w:val="6484A030"/>
    <w:lvl w:ilvl="0" w:tplc="D8200474">
      <w:start w:val="1"/>
      <w:numFmt w:val="bullet"/>
      <w:lvlText w:val="o"/>
      <w:lvlJc w:val="left"/>
      <w:pPr>
        <w:ind w:left="360" w:hanging="360"/>
      </w:pPr>
      <w:rPr>
        <w:rFonts w:ascii="Courier New" w:hAnsi="Courier New" w:hint="default"/>
      </w:rPr>
    </w:lvl>
    <w:lvl w:ilvl="1" w:tplc="2BEEBB1A">
      <w:start w:val="1"/>
      <w:numFmt w:val="bullet"/>
      <w:lvlText w:val="o"/>
      <w:lvlJc w:val="left"/>
      <w:pPr>
        <w:ind w:left="1080" w:hanging="360"/>
      </w:pPr>
      <w:rPr>
        <w:rFonts w:ascii="Courier New" w:hAnsi="Courier New" w:hint="default"/>
      </w:rPr>
    </w:lvl>
    <w:lvl w:ilvl="2" w:tplc="61BAA3B2">
      <w:start w:val="1"/>
      <w:numFmt w:val="bullet"/>
      <w:lvlText w:val=""/>
      <w:lvlJc w:val="left"/>
      <w:pPr>
        <w:ind w:left="1800" w:hanging="360"/>
      </w:pPr>
      <w:rPr>
        <w:rFonts w:ascii="Wingdings" w:hAnsi="Wingdings" w:hint="default"/>
      </w:rPr>
    </w:lvl>
    <w:lvl w:ilvl="3" w:tplc="7C38FAE0">
      <w:start w:val="1"/>
      <w:numFmt w:val="bullet"/>
      <w:lvlText w:val=""/>
      <w:lvlJc w:val="left"/>
      <w:pPr>
        <w:ind w:left="2520" w:hanging="360"/>
      </w:pPr>
      <w:rPr>
        <w:rFonts w:ascii="Symbol" w:hAnsi="Symbol" w:hint="default"/>
      </w:rPr>
    </w:lvl>
    <w:lvl w:ilvl="4" w:tplc="00B43F8C">
      <w:start w:val="1"/>
      <w:numFmt w:val="bullet"/>
      <w:lvlText w:val="o"/>
      <w:lvlJc w:val="left"/>
      <w:pPr>
        <w:ind w:left="3240" w:hanging="360"/>
      </w:pPr>
      <w:rPr>
        <w:rFonts w:ascii="Courier New" w:hAnsi="Courier New" w:hint="default"/>
      </w:rPr>
    </w:lvl>
    <w:lvl w:ilvl="5" w:tplc="648CEECA">
      <w:start w:val="1"/>
      <w:numFmt w:val="bullet"/>
      <w:lvlText w:val=""/>
      <w:lvlJc w:val="left"/>
      <w:pPr>
        <w:ind w:left="3960" w:hanging="360"/>
      </w:pPr>
      <w:rPr>
        <w:rFonts w:ascii="Wingdings" w:hAnsi="Wingdings" w:hint="default"/>
      </w:rPr>
    </w:lvl>
    <w:lvl w:ilvl="6" w:tplc="7964986C">
      <w:start w:val="1"/>
      <w:numFmt w:val="bullet"/>
      <w:lvlText w:val=""/>
      <w:lvlJc w:val="left"/>
      <w:pPr>
        <w:ind w:left="4680" w:hanging="360"/>
      </w:pPr>
      <w:rPr>
        <w:rFonts w:ascii="Symbol" w:hAnsi="Symbol" w:hint="default"/>
      </w:rPr>
    </w:lvl>
    <w:lvl w:ilvl="7" w:tplc="12D27D68">
      <w:start w:val="1"/>
      <w:numFmt w:val="bullet"/>
      <w:lvlText w:val="o"/>
      <w:lvlJc w:val="left"/>
      <w:pPr>
        <w:ind w:left="5400" w:hanging="360"/>
      </w:pPr>
      <w:rPr>
        <w:rFonts w:ascii="Courier New" w:hAnsi="Courier New" w:hint="default"/>
      </w:rPr>
    </w:lvl>
    <w:lvl w:ilvl="8" w:tplc="8E76C066">
      <w:start w:val="1"/>
      <w:numFmt w:val="bullet"/>
      <w:lvlText w:val=""/>
      <w:lvlJc w:val="left"/>
      <w:pPr>
        <w:ind w:left="6120" w:hanging="360"/>
      </w:pPr>
      <w:rPr>
        <w:rFonts w:ascii="Wingdings" w:hAnsi="Wingdings" w:hint="default"/>
      </w:rPr>
    </w:lvl>
  </w:abstractNum>
  <w:abstractNum w:abstractNumId="1" w15:restartNumberingAfterBreak="0">
    <w:nsid w:val="03B73B3D"/>
    <w:multiLevelType w:val="hybridMultilevel"/>
    <w:tmpl w:val="FFFFFFFF"/>
    <w:lvl w:ilvl="0" w:tplc="B6DCC7D2">
      <w:start w:val="1"/>
      <w:numFmt w:val="bullet"/>
      <w:lvlText w:val="·"/>
      <w:lvlJc w:val="left"/>
      <w:pPr>
        <w:ind w:left="720" w:hanging="360"/>
      </w:pPr>
      <w:rPr>
        <w:rFonts w:ascii="Symbol" w:hAnsi="Symbol" w:hint="default"/>
      </w:rPr>
    </w:lvl>
    <w:lvl w:ilvl="1" w:tplc="55EC9DD6">
      <w:start w:val="1"/>
      <w:numFmt w:val="bullet"/>
      <w:lvlText w:val="o"/>
      <w:lvlJc w:val="left"/>
      <w:pPr>
        <w:ind w:left="1440" w:hanging="360"/>
      </w:pPr>
      <w:rPr>
        <w:rFonts w:ascii="Courier New" w:hAnsi="Courier New" w:hint="default"/>
      </w:rPr>
    </w:lvl>
    <w:lvl w:ilvl="2" w:tplc="B0E2683C">
      <w:start w:val="1"/>
      <w:numFmt w:val="bullet"/>
      <w:lvlText w:val=""/>
      <w:lvlJc w:val="left"/>
      <w:pPr>
        <w:ind w:left="2160" w:hanging="360"/>
      </w:pPr>
      <w:rPr>
        <w:rFonts w:ascii="Wingdings" w:hAnsi="Wingdings" w:hint="default"/>
      </w:rPr>
    </w:lvl>
    <w:lvl w:ilvl="3" w:tplc="31C47F9C">
      <w:start w:val="1"/>
      <w:numFmt w:val="bullet"/>
      <w:lvlText w:val=""/>
      <w:lvlJc w:val="left"/>
      <w:pPr>
        <w:ind w:left="2880" w:hanging="360"/>
      </w:pPr>
      <w:rPr>
        <w:rFonts w:ascii="Symbol" w:hAnsi="Symbol" w:hint="default"/>
      </w:rPr>
    </w:lvl>
    <w:lvl w:ilvl="4" w:tplc="03E0E718">
      <w:start w:val="1"/>
      <w:numFmt w:val="bullet"/>
      <w:lvlText w:val="o"/>
      <w:lvlJc w:val="left"/>
      <w:pPr>
        <w:ind w:left="3600" w:hanging="360"/>
      </w:pPr>
      <w:rPr>
        <w:rFonts w:ascii="Courier New" w:hAnsi="Courier New" w:hint="default"/>
      </w:rPr>
    </w:lvl>
    <w:lvl w:ilvl="5" w:tplc="480098E8">
      <w:start w:val="1"/>
      <w:numFmt w:val="bullet"/>
      <w:lvlText w:val=""/>
      <w:lvlJc w:val="left"/>
      <w:pPr>
        <w:ind w:left="4320" w:hanging="360"/>
      </w:pPr>
      <w:rPr>
        <w:rFonts w:ascii="Wingdings" w:hAnsi="Wingdings" w:hint="default"/>
      </w:rPr>
    </w:lvl>
    <w:lvl w:ilvl="6" w:tplc="9196C954">
      <w:start w:val="1"/>
      <w:numFmt w:val="bullet"/>
      <w:lvlText w:val=""/>
      <w:lvlJc w:val="left"/>
      <w:pPr>
        <w:ind w:left="5040" w:hanging="360"/>
      </w:pPr>
      <w:rPr>
        <w:rFonts w:ascii="Symbol" w:hAnsi="Symbol" w:hint="default"/>
      </w:rPr>
    </w:lvl>
    <w:lvl w:ilvl="7" w:tplc="380EFA44">
      <w:start w:val="1"/>
      <w:numFmt w:val="bullet"/>
      <w:lvlText w:val="o"/>
      <w:lvlJc w:val="left"/>
      <w:pPr>
        <w:ind w:left="5760" w:hanging="360"/>
      </w:pPr>
      <w:rPr>
        <w:rFonts w:ascii="Courier New" w:hAnsi="Courier New" w:hint="default"/>
      </w:rPr>
    </w:lvl>
    <w:lvl w:ilvl="8" w:tplc="A1C6AD12">
      <w:start w:val="1"/>
      <w:numFmt w:val="bullet"/>
      <w:lvlText w:val=""/>
      <w:lvlJc w:val="left"/>
      <w:pPr>
        <w:ind w:left="6480" w:hanging="360"/>
      </w:pPr>
      <w:rPr>
        <w:rFonts w:ascii="Wingdings" w:hAnsi="Wingdings" w:hint="default"/>
      </w:rPr>
    </w:lvl>
  </w:abstractNum>
  <w:abstractNum w:abstractNumId="2" w15:restartNumberingAfterBreak="0">
    <w:nsid w:val="04542704"/>
    <w:multiLevelType w:val="hybridMultilevel"/>
    <w:tmpl w:val="FFFFFFFF"/>
    <w:lvl w:ilvl="0" w:tplc="DF1E2180">
      <w:start w:val="1"/>
      <w:numFmt w:val="bullet"/>
      <w:lvlText w:val=""/>
      <w:lvlJc w:val="left"/>
      <w:pPr>
        <w:ind w:left="360" w:hanging="360"/>
      </w:pPr>
      <w:rPr>
        <w:rFonts w:ascii="Symbol" w:hAnsi="Symbol" w:hint="default"/>
      </w:rPr>
    </w:lvl>
    <w:lvl w:ilvl="1" w:tplc="AF6656F8">
      <w:start w:val="1"/>
      <w:numFmt w:val="bullet"/>
      <w:lvlText w:val="o"/>
      <w:lvlJc w:val="left"/>
      <w:pPr>
        <w:ind w:left="1080" w:hanging="360"/>
      </w:pPr>
      <w:rPr>
        <w:rFonts w:ascii="Courier New" w:hAnsi="Courier New" w:hint="default"/>
      </w:rPr>
    </w:lvl>
    <w:lvl w:ilvl="2" w:tplc="CC7C642C">
      <w:start w:val="1"/>
      <w:numFmt w:val="bullet"/>
      <w:lvlText w:val=""/>
      <w:lvlJc w:val="left"/>
      <w:pPr>
        <w:ind w:left="1800" w:hanging="360"/>
      </w:pPr>
      <w:rPr>
        <w:rFonts w:ascii="Wingdings" w:hAnsi="Wingdings" w:hint="default"/>
      </w:rPr>
    </w:lvl>
    <w:lvl w:ilvl="3" w:tplc="70F4CBF0">
      <w:start w:val="1"/>
      <w:numFmt w:val="bullet"/>
      <w:lvlText w:val=""/>
      <w:lvlJc w:val="left"/>
      <w:pPr>
        <w:ind w:left="2520" w:hanging="360"/>
      </w:pPr>
      <w:rPr>
        <w:rFonts w:ascii="Symbol" w:hAnsi="Symbol" w:hint="default"/>
      </w:rPr>
    </w:lvl>
    <w:lvl w:ilvl="4" w:tplc="4DFE6A6A">
      <w:start w:val="1"/>
      <w:numFmt w:val="bullet"/>
      <w:lvlText w:val="o"/>
      <w:lvlJc w:val="left"/>
      <w:pPr>
        <w:ind w:left="3240" w:hanging="360"/>
      </w:pPr>
      <w:rPr>
        <w:rFonts w:ascii="Courier New" w:hAnsi="Courier New" w:hint="default"/>
      </w:rPr>
    </w:lvl>
    <w:lvl w:ilvl="5" w:tplc="C86C5624">
      <w:start w:val="1"/>
      <w:numFmt w:val="bullet"/>
      <w:lvlText w:val=""/>
      <w:lvlJc w:val="left"/>
      <w:pPr>
        <w:ind w:left="3960" w:hanging="360"/>
      </w:pPr>
      <w:rPr>
        <w:rFonts w:ascii="Wingdings" w:hAnsi="Wingdings" w:hint="default"/>
      </w:rPr>
    </w:lvl>
    <w:lvl w:ilvl="6" w:tplc="11D69486">
      <w:start w:val="1"/>
      <w:numFmt w:val="bullet"/>
      <w:lvlText w:val=""/>
      <w:lvlJc w:val="left"/>
      <w:pPr>
        <w:ind w:left="4680" w:hanging="360"/>
      </w:pPr>
      <w:rPr>
        <w:rFonts w:ascii="Symbol" w:hAnsi="Symbol" w:hint="default"/>
      </w:rPr>
    </w:lvl>
    <w:lvl w:ilvl="7" w:tplc="46F2266A">
      <w:start w:val="1"/>
      <w:numFmt w:val="bullet"/>
      <w:lvlText w:val="o"/>
      <w:lvlJc w:val="left"/>
      <w:pPr>
        <w:ind w:left="5400" w:hanging="360"/>
      </w:pPr>
      <w:rPr>
        <w:rFonts w:ascii="Courier New" w:hAnsi="Courier New" w:hint="default"/>
      </w:rPr>
    </w:lvl>
    <w:lvl w:ilvl="8" w:tplc="0F2EA4DE">
      <w:start w:val="1"/>
      <w:numFmt w:val="bullet"/>
      <w:lvlText w:val=""/>
      <w:lvlJc w:val="left"/>
      <w:pPr>
        <w:ind w:left="6120" w:hanging="360"/>
      </w:pPr>
      <w:rPr>
        <w:rFonts w:ascii="Wingdings" w:hAnsi="Wingdings" w:hint="default"/>
      </w:rPr>
    </w:lvl>
  </w:abstractNum>
  <w:abstractNum w:abstractNumId="3" w15:restartNumberingAfterBreak="0">
    <w:nsid w:val="05B50EF9"/>
    <w:multiLevelType w:val="hybridMultilevel"/>
    <w:tmpl w:val="5538BD24"/>
    <w:lvl w:ilvl="0" w:tplc="A12CAB14">
      <w:start w:val="1"/>
      <w:numFmt w:val="upperLetter"/>
      <w:lvlText w:val="%1-"/>
      <w:lvlJc w:val="left"/>
      <w:pPr>
        <w:ind w:left="720" w:hanging="360"/>
      </w:pPr>
    </w:lvl>
    <w:lvl w:ilvl="1" w:tplc="889EBF2E">
      <w:start w:val="1"/>
      <w:numFmt w:val="lowerLetter"/>
      <w:lvlText w:val="%2."/>
      <w:lvlJc w:val="left"/>
      <w:pPr>
        <w:ind w:left="1440" w:hanging="360"/>
      </w:pPr>
    </w:lvl>
    <w:lvl w:ilvl="2" w:tplc="CEA88E04">
      <w:start w:val="1"/>
      <w:numFmt w:val="lowerRoman"/>
      <w:lvlText w:val="%3."/>
      <w:lvlJc w:val="right"/>
      <w:pPr>
        <w:ind w:left="2160" w:hanging="180"/>
      </w:pPr>
    </w:lvl>
    <w:lvl w:ilvl="3" w:tplc="CD68A1E6">
      <w:start w:val="1"/>
      <w:numFmt w:val="decimal"/>
      <w:lvlText w:val="%4."/>
      <w:lvlJc w:val="left"/>
      <w:pPr>
        <w:ind w:left="2880" w:hanging="360"/>
      </w:pPr>
    </w:lvl>
    <w:lvl w:ilvl="4" w:tplc="6CFC85DA">
      <w:start w:val="1"/>
      <w:numFmt w:val="lowerLetter"/>
      <w:lvlText w:val="%5."/>
      <w:lvlJc w:val="left"/>
      <w:pPr>
        <w:ind w:left="3600" w:hanging="360"/>
      </w:pPr>
    </w:lvl>
    <w:lvl w:ilvl="5" w:tplc="74242D8C">
      <w:start w:val="1"/>
      <w:numFmt w:val="lowerRoman"/>
      <w:lvlText w:val="%6."/>
      <w:lvlJc w:val="right"/>
      <w:pPr>
        <w:ind w:left="4320" w:hanging="180"/>
      </w:pPr>
    </w:lvl>
    <w:lvl w:ilvl="6" w:tplc="D230FC80">
      <w:start w:val="1"/>
      <w:numFmt w:val="decimal"/>
      <w:lvlText w:val="%7."/>
      <w:lvlJc w:val="left"/>
      <w:pPr>
        <w:ind w:left="5040" w:hanging="360"/>
      </w:pPr>
    </w:lvl>
    <w:lvl w:ilvl="7" w:tplc="58263E86">
      <w:start w:val="1"/>
      <w:numFmt w:val="lowerLetter"/>
      <w:lvlText w:val="%8."/>
      <w:lvlJc w:val="left"/>
      <w:pPr>
        <w:ind w:left="5760" w:hanging="360"/>
      </w:pPr>
    </w:lvl>
    <w:lvl w:ilvl="8" w:tplc="2872026E">
      <w:start w:val="1"/>
      <w:numFmt w:val="lowerRoman"/>
      <w:lvlText w:val="%9."/>
      <w:lvlJc w:val="right"/>
      <w:pPr>
        <w:ind w:left="6480" w:hanging="180"/>
      </w:pPr>
    </w:lvl>
  </w:abstractNum>
  <w:abstractNum w:abstractNumId="4" w15:restartNumberingAfterBreak="0">
    <w:nsid w:val="06C56E01"/>
    <w:multiLevelType w:val="hybridMultilevel"/>
    <w:tmpl w:val="FFFFFFFF"/>
    <w:lvl w:ilvl="0" w:tplc="C3867E9E">
      <w:start w:val="1"/>
      <w:numFmt w:val="bullet"/>
      <w:lvlText w:val=""/>
      <w:lvlJc w:val="left"/>
      <w:pPr>
        <w:ind w:left="720" w:hanging="360"/>
      </w:pPr>
      <w:rPr>
        <w:rFonts w:ascii="Symbol" w:hAnsi="Symbol" w:hint="default"/>
      </w:rPr>
    </w:lvl>
    <w:lvl w:ilvl="1" w:tplc="F6F0F444">
      <w:start w:val="1"/>
      <w:numFmt w:val="bullet"/>
      <w:lvlText w:val="o"/>
      <w:lvlJc w:val="left"/>
      <w:pPr>
        <w:ind w:left="1440" w:hanging="360"/>
      </w:pPr>
      <w:rPr>
        <w:rFonts w:ascii="Courier New" w:hAnsi="Courier New" w:hint="default"/>
      </w:rPr>
    </w:lvl>
    <w:lvl w:ilvl="2" w:tplc="6F5A715C">
      <w:start w:val="1"/>
      <w:numFmt w:val="bullet"/>
      <w:lvlText w:val=""/>
      <w:lvlJc w:val="left"/>
      <w:pPr>
        <w:ind w:left="2160" w:hanging="360"/>
      </w:pPr>
      <w:rPr>
        <w:rFonts w:ascii="Wingdings" w:hAnsi="Wingdings" w:hint="default"/>
      </w:rPr>
    </w:lvl>
    <w:lvl w:ilvl="3" w:tplc="76AC251C">
      <w:start w:val="1"/>
      <w:numFmt w:val="bullet"/>
      <w:lvlText w:val=""/>
      <w:lvlJc w:val="left"/>
      <w:pPr>
        <w:ind w:left="2880" w:hanging="360"/>
      </w:pPr>
      <w:rPr>
        <w:rFonts w:ascii="Symbol" w:hAnsi="Symbol" w:hint="default"/>
      </w:rPr>
    </w:lvl>
    <w:lvl w:ilvl="4" w:tplc="0FFA2896">
      <w:start w:val="1"/>
      <w:numFmt w:val="bullet"/>
      <w:lvlText w:val="o"/>
      <w:lvlJc w:val="left"/>
      <w:pPr>
        <w:ind w:left="3600" w:hanging="360"/>
      </w:pPr>
      <w:rPr>
        <w:rFonts w:ascii="Courier New" w:hAnsi="Courier New" w:hint="default"/>
      </w:rPr>
    </w:lvl>
    <w:lvl w:ilvl="5" w:tplc="68701F9A">
      <w:start w:val="1"/>
      <w:numFmt w:val="bullet"/>
      <w:lvlText w:val=""/>
      <w:lvlJc w:val="left"/>
      <w:pPr>
        <w:ind w:left="4320" w:hanging="360"/>
      </w:pPr>
      <w:rPr>
        <w:rFonts w:ascii="Wingdings" w:hAnsi="Wingdings" w:hint="default"/>
      </w:rPr>
    </w:lvl>
    <w:lvl w:ilvl="6" w:tplc="D9589D64">
      <w:start w:val="1"/>
      <w:numFmt w:val="bullet"/>
      <w:lvlText w:val=""/>
      <w:lvlJc w:val="left"/>
      <w:pPr>
        <w:ind w:left="5040" w:hanging="360"/>
      </w:pPr>
      <w:rPr>
        <w:rFonts w:ascii="Symbol" w:hAnsi="Symbol" w:hint="default"/>
      </w:rPr>
    </w:lvl>
    <w:lvl w:ilvl="7" w:tplc="AB1CBCF4">
      <w:start w:val="1"/>
      <w:numFmt w:val="bullet"/>
      <w:lvlText w:val="o"/>
      <w:lvlJc w:val="left"/>
      <w:pPr>
        <w:ind w:left="5760" w:hanging="360"/>
      </w:pPr>
      <w:rPr>
        <w:rFonts w:ascii="Courier New" w:hAnsi="Courier New" w:hint="default"/>
      </w:rPr>
    </w:lvl>
    <w:lvl w:ilvl="8" w:tplc="63761DCE">
      <w:start w:val="1"/>
      <w:numFmt w:val="bullet"/>
      <w:lvlText w:val=""/>
      <w:lvlJc w:val="left"/>
      <w:pPr>
        <w:ind w:left="6480" w:hanging="360"/>
      </w:pPr>
      <w:rPr>
        <w:rFonts w:ascii="Wingdings" w:hAnsi="Wingdings" w:hint="default"/>
      </w:rPr>
    </w:lvl>
  </w:abstractNum>
  <w:abstractNum w:abstractNumId="5" w15:restartNumberingAfterBreak="0">
    <w:nsid w:val="06E24E21"/>
    <w:multiLevelType w:val="hybridMultilevel"/>
    <w:tmpl w:val="F5C07E0C"/>
    <w:lvl w:ilvl="0" w:tplc="100CD996">
      <w:start w:val="1"/>
      <w:numFmt w:val="bullet"/>
      <w:lvlText w:val="-"/>
      <w:lvlJc w:val="left"/>
      <w:pPr>
        <w:ind w:left="720" w:hanging="360"/>
      </w:pPr>
      <w:rPr>
        <w:rFonts w:ascii="Calibri" w:hAnsi="Calibri" w:hint="default"/>
      </w:rPr>
    </w:lvl>
    <w:lvl w:ilvl="1" w:tplc="DE62E298">
      <w:start w:val="1"/>
      <w:numFmt w:val="bullet"/>
      <w:lvlText w:val="o"/>
      <w:lvlJc w:val="left"/>
      <w:pPr>
        <w:ind w:left="1440" w:hanging="360"/>
      </w:pPr>
      <w:rPr>
        <w:rFonts w:ascii="Courier New" w:hAnsi="Courier New" w:hint="default"/>
      </w:rPr>
    </w:lvl>
    <w:lvl w:ilvl="2" w:tplc="88384016">
      <w:start w:val="1"/>
      <w:numFmt w:val="bullet"/>
      <w:lvlText w:val=""/>
      <w:lvlJc w:val="left"/>
      <w:pPr>
        <w:ind w:left="2160" w:hanging="360"/>
      </w:pPr>
      <w:rPr>
        <w:rFonts w:ascii="Wingdings" w:hAnsi="Wingdings" w:hint="default"/>
      </w:rPr>
    </w:lvl>
    <w:lvl w:ilvl="3" w:tplc="F182C036">
      <w:start w:val="1"/>
      <w:numFmt w:val="bullet"/>
      <w:lvlText w:val=""/>
      <w:lvlJc w:val="left"/>
      <w:pPr>
        <w:ind w:left="2880" w:hanging="360"/>
      </w:pPr>
      <w:rPr>
        <w:rFonts w:ascii="Symbol" w:hAnsi="Symbol" w:hint="default"/>
      </w:rPr>
    </w:lvl>
    <w:lvl w:ilvl="4" w:tplc="80D29616">
      <w:start w:val="1"/>
      <w:numFmt w:val="bullet"/>
      <w:lvlText w:val="o"/>
      <w:lvlJc w:val="left"/>
      <w:pPr>
        <w:ind w:left="3600" w:hanging="360"/>
      </w:pPr>
      <w:rPr>
        <w:rFonts w:ascii="Courier New" w:hAnsi="Courier New" w:hint="default"/>
      </w:rPr>
    </w:lvl>
    <w:lvl w:ilvl="5" w:tplc="351E1564">
      <w:start w:val="1"/>
      <w:numFmt w:val="bullet"/>
      <w:lvlText w:val=""/>
      <w:lvlJc w:val="left"/>
      <w:pPr>
        <w:ind w:left="4320" w:hanging="360"/>
      </w:pPr>
      <w:rPr>
        <w:rFonts w:ascii="Wingdings" w:hAnsi="Wingdings" w:hint="default"/>
      </w:rPr>
    </w:lvl>
    <w:lvl w:ilvl="6" w:tplc="12D4D2C8">
      <w:start w:val="1"/>
      <w:numFmt w:val="bullet"/>
      <w:lvlText w:val=""/>
      <w:lvlJc w:val="left"/>
      <w:pPr>
        <w:ind w:left="5040" w:hanging="360"/>
      </w:pPr>
      <w:rPr>
        <w:rFonts w:ascii="Symbol" w:hAnsi="Symbol" w:hint="default"/>
      </w:rPr>
    </w:lvl>
    <w:lvl w:ilvl="7" w:tplc="E534B2C8">
      <w:start w:val="1"/>
      <w:numFmt w:val="bullet"/>
      <w:lvlText w:val="o"/>
      <w:lvlJc w:val="left"/>
      <w:pPr>
        <w:ind w:left="5760" w:hanging="360"/>
      </w:pPr>
      <w:rPr>
        <w:rFonts w:ascii="Courier New" w:hAnsi="Courier New" w:hint="default"/>
      </w:rPr>
    </w:lvl>
    <w:lvl w:ilvl="8" w:tplc="1FB24154">
      <w:start w:val="1"/>
      <w:numFmt w:val="bullet"/>
      <w:lvlText w:val=""/>
      <w:lvlJc w:val="left"/>
      <w:pPr>
        <w:ind w:left="6480" w:hanging="360"/>
      </w:pPr>
      <w:rPr>
        <w:rFonts w:ascii="Wingdings" w:hAnsi="Wingdings" w:hint="default"/>
      </w:rPr>
    </w:lvl>
  </w:abstractNum>
  <w:abstractNum w:abstractNumId="6" w15:restartNumberingAfterBreak="0">
    <w:nsid w:val="07811E0E"/>
    <w:multiLevelType w:val="hybridMultilevel"/>
    <w:tmpl w:val="48E8466C"/>
    <w:lvl w:ilvl="0" w:tplc="1C184E08">
      <w:start w:val="1"/>
      <w:numFmt w:val="bullet"/>
      <w:lvlText w:val=""/>
      <w:lvlJc w:val="left"/>
      <w:pPr>
        <w:ind w:left="360" w:hanging="360"/>
      </w:pPr>
      <w:rPr>
        <w:rFonts w:ascii="Symbol" w:hAnsi="Symbol" w:hint="default"/>
      </w:rPr>
    </w:lvl>
    <w:lvl w:ilvl="1" w:tplc="FC1C6A32">
      <w:start w:val="1"/>
      <w:numFmt w:val="bullet"/>
      <w:lvlText w:val="o"/>
      <w:lvlJc w:val="left"/>
      <w:pPr>
        <w:ind w:left="1080" w:hanging="360"/>
      </w:pPr>
      <w:rPr>
        <w:rFonts w:ascii="Courier New" w:hAnsi="Courier New" w:hint="default"/>
      </w:rPr>
    </w:lvl>
    <w:lvl w:ilvl="2" w:tplc="7F32448C">
      <w:start w:val="1"/>
      <w:numFmt w:val="bullet"/>
      <w:lvlText w:val=""/>
      <w:lvlJc w:val="left"/>
      <w:pPr>
        <w:ind w:left="1800" w:hanging="360"/>
      </w:pPr>
      <w:rPr>
        <w:rFonts w:ascii="Wingdings" w:hAnsi="Wingdings" w:hint="default"/>
      </w:rPr>
    </w:lvl>
    <w:lvl w:ilvl="3" w:tplc="0A6AEE38">
      <w:start w:val="1"/>
      <w:numFmt w:val="bullet"/>
      <w:lvlText w:val=""/>
      <w:lvlJc w:val="left"/>
      <w:pPr>
        <w:ind w:left="2520" w:hanging="360"/>
      </w:pPr>
      <w:rPr>
        <w:rFonts w:ascii="Symbol" w:hAnsi="Symbol" w:hint="default"/>
      </w:rPr>
    </w:lvl>
    <w:lvl w:ilvl="4" w:tplc="72A834F6">
      <w:start w:val="1"/>
      <w:numFmt w:val="bullet"/>
      <w:lvlText w:val="o"/>
      <w:lvlJc w:val="left"/>
      <w:pPr>
        <w:ind w:left="3240" w:hanging="360"/>
      </w:pPr>
      <w:rPr>
        <w:rFonts w:ascii="Courier New" w:hAnsi="Courier New" w:hint="default"/>
      </w:rPr>
    </w:lvl>
    <w:lvl w:ilvl="5" w:tplc="341A1458">
      <w:start w:val="1"/>
      <w:numFmt w:val="bullet"/>
      <w:lvlText w:val=""/>
      <w:lvlJc w:val="left"/>
      <w:pPr>
        <w:ind w:left="3960" w:hanging="360"/>
      </w:pPr>
      <w:rPr>
        <w:rFonts w:ascii="Wingdings" w:hAnsi="Wingdings" w:hint="default"/>
      </w:rPr>
    </w:lvl>
    <w:lvl w:ilvl="6" w:tplc="E8FE1C22">
      <w:start w:val="1"/>
      <w:numFmt w:val="bullet"/>
      <w:lvlText w:val=""/>
      <w:lvlJc w:val="left"/>
      <w:pPr>
        <w:ind w:left="4680" w:hanging="360"/>
      </w:pPr>
      <w:rPr>
        <w:rFonts w:ascii="Symbol" w:hAnsi="Symbol" w:hint="default"/>
      </w:rPr>
    </w:lvl>
    <w:lvl w:ilvl="7" w:tplc="84A0803A">
      <w:start w:val="1"/>
      <w:numFmt w:val="bullet"/>
      <w:lvlText w:val="o"/>
      <w:lvlJc w:val="left"/>
      <w:pPr>
        <w:ind w:left="5400" w:hanging="360"/>
      </w:pPr>
      <w:rPr>
        <w:rFonts w:ascii="Courier New" w:hAnsi="Courier New" w:hint="default"/>
      </w:rPr>
    </w:lvl>
    <w:lvl w:ilvl="8" w:tplc="A456FD34">
      <w:start w:val="1"/>
      <w:numFmt w:val="bullet"/>
      <w:lvlText w:val=""/>
      <w:lvlJc w:val="left"/>
      <w:pPr>
        <w:ind w:left="6120" w:hanging="360"/>
      </w:pPr>
      <w:rPr>
        <w:rFonts w:ascii="Wingdings" w:hAnsi="Wingdings" w:hint="default"/>
      </w:rPr>
    </w:lvl>
  </w:abstractNum>
  <w:abstractNum w:abstractNumId="7" w15:restartNumberingAfterBreak="0">
    <w:nsid w:val="07C071C3"/>
    <w:multiLevelType w:val="hybridMultilevel"/>
    <w:tmpl w:val="FFFFFFFF"/>
    <w:lvl w:ilvl="0" w:tplc="4552B056">
      <w:start w:val="1"/>
      <w:numFmt w:val="bullet"/>
      <w:lvlText w:val="-"/>
      <w:lvlJc w:val="left"/>
      <w:pPr>
        <w:ind w:left="720" w:hanging="360"/>
      </w:pPr>
      <w:rPr>
        <w:rFonts w:ascii="Calibri" w:hAnsi="Calibri" w:hint="default"/>
      </w:rPr>
    </w:lvl>
    <w:lvl w:ilvl="1" w:tplc="5BA082CA">
      <w:start w:val="1"/>
      <w:numFmt w:val="bullet"/>
      <w:lvlText w:val="o"/>
      <w:lvlJc w:val="left"/>
      <w:pPr>
        <w:ind w:left="1440" w:hanging="360"/>
      </w:pPr>
      <w:rPr>
        <w:rFonts w:ascii="Courier New" w:hAnsi="Courier New" w:hint="default"/>
      </w:rPr>
    </w:lvl>
    <w:lvl w:ilvl="2" w:tplc="F1B8E3E2">
      <w:start w:val="1"/>
      <w:numFmt w:val="bullet"/>
      <w:lvlText w:val=""/>
      <w:lvlJc w:val="left"/>
      <w:pPr>
        <w:ind w:left="2160" w:hanging="360"/>
      </w:pPr>
      <w:rPr>
        <w:rFonts w:ascii="Wingdings" w:hAnsi="Wingdings" w:hint="default"/>
      </w:rPr>
    </w:lvl>
    <w:lvl w:ilvl="3" w:tplc="078E3D12">
      <w:start w:val="1"/>
      <w:numFmt w:val="bullet"/>
      <w:lvlText w:val=""/>
      <w:lvlJc w:val="left"/>
      <w:pPr>
        <w:ind w:left="2880" w:hanging="360"/>
      </w:pPr>
      <w:rPr>
        <w:rFonts w:ascii="Symbol" w:hAnsi="Symbol" w:hint="default"/>
      </w:rPr>
    </w:lvl>
    <w:lvl w:ilvl="4" w:tplc="5FAE0A5A">
      <w:start w:val="1"/>
      <w:numFmt w:val="bullet"/>
      <w:lvlText w:val="o"/>
      <w:lvlJc w:val="left"/>
      <w:pPr>
        <w:ind w:left="3600" w:hanging="360"/>
      </w:pPr>
      <w:rPr>
        <w:rFonts w:ascii="Courier New" w:hAnsi="Courier New" w:hint="default"/>
      </w:rPr>
    </w:lvl>
    <w:lvl w:ilvl="5" w:tplc="84BEE894">
      <w:start w:val="1"/>
      <w:numFmt w:val="bullet"/>
      <w:lvlText w:val=""/>
      <w:lvlJc w:val="left"/>
      <w:pPr>
        <w:ind w:left="4320" w:hanging="360"/>
      </w:pPr>
      <w:rPr>
        <w:rFonts w:ascii="Wingdings" w:hAnsi="Wingdings" w:hint="default"/>
      </w:rPr>
    </w:lvl>
    <w:lvl w:ilvl="6" w:tplc="31840534">
      <w:start w:val="1"/>
      <w:numFmt w:val="bullet"/>
      <w:lvlText w:val=""/>
      <w:lvlJc w:val="left"/>
      <w:pPr>
        <w:ind w:left="5040" w:hanging="360"/>
      </w:pPr>
      <w:rPr>
        <w:rFonts w:ascii="Symbol" w:hAnsi="Symbol" w:hint="default"/>
      </w:rPr>
    </w:lvl>
    <w:lvl w:ilvl="7" w:tplc="FE52151A">
      <w:start w:val="1"/>
      <w:numFmt w:val="bullet"/>
      <w:lvlText w:val="o"/>
      <w:lvlJc w:val="left"/>
      <w:pPr>
        <w:ind w:left="5760" w:hanging="360"/>
      </w:pPr>
      <w:rPr>
        <w:rFonts w:ascii="Courier New" w:hAnsi="Courier New" w:hint="default"/>
      </w:rPr>
    </w:lvl>
    <w:lvl w:ilvl="8" w:tplc="C8B43C32">
      <w:start w:val="1"/>
      <w:numFmt w:val="bullet"/>
      <w:lvlText w:val=""/>
      <w:lvlJc w:val="left"/>
      <w:pPr>
        <w:ind w:left="6480" w:hanging="360"/>
      </w:pPr>
      <w:rPr>
        <w:rFonts w:ascii="Wingdings" w:hAnsi="Wingdings" w:hint="default"/>
      </w:rPr>
    </w:lvl>
  </w:abstractNum>
  <w:abstractNum w:abstractNumId="8" w15:restartNumberingAfterBreak="0">
    <w:nsid w:val="095D52DA"/>
    <w:multiLevelType w:val="hybridMultilevel"/>
    <w:tmpl w:val="FFFFFFFF"/>
    <w:lvl w:ilvl="0" w:tplc="869A390E">
      <w:start w:val="1"/>
      <w:numFmt w:val="bullet"/>
      <w:lvlText w:val=""/>
      <w:lvlJc w:val="left"/>
      <w:pPr>
        <w:ind w:left="360" w:hanging="360"/>
      </w:pPr>
      <w:rPr>
        <w:rFonts w:ascii="Symbol" w:hAnsi="Symbol" w:hint="default"/>
      </w:rPr>
    </w:lvl>
    <w:lvl w:ilvl="1" w:tplc="522E12F2">
      <w:start w:val="1"/>
      <w:numFmt w:val="bullet"/>
      <w:lvlText w:val="o"/>
      <w:lvlJc w:val="left"/>
      <w:pPr>
        <w:ind w:left="1080" w:hanging="360"/>
      </w:pPr>
      <w:rPr>
        <w:rFonts w:ascii="Courier New" w:hAnsi="Courier New" w:hint="default"/>
      </w:rPr>
    </w:lvl>
    <w:lvl w:ilvl="2" w:tplc="1E029128">
      <w:start w:val="1"/>
      <w:numFmt w:val="bullet"/>
      <w:lvlText w:val=""/>
      <w:lvlJc w:val="left"/>
      <w:pPr>
        <w:ind w:left="1800" w:hanging="360"/>
      </w:pPr>
      <w:rPr>
        <w:rFonts w:ascii="Wingdings" w:hAnsi="Wingdings" w:hint="default"/>
      </w:rPr>
    </w:lvl>
    <w:lvl w:ilvl="3" w:tplc="506CB162">
      <w:start w:val="1"/>
      <w:numFmt w:val="bullet"/>
      <w:lvlText w:val=""/>
      <w:lvlJc w:val="left"/>
      <w:pPr>
        <w:ind w:left="2520" w:hanging="360"/>
      </w:pPr>
      <w:rPr>
        <w:rFonts w:ascii="Symbol" w:hAnsi="Symbol" w:hint="default"/>
      </w:rPr>
    </w:lvl>
    <w:lvl w:ilvl="4" w:tplc="6FE0795A">
      <w:start w:val="1"/>
      <w:numFmt w:val="bullet"/>
      <w:lvlText w:val="o"/>
      <w:lvlJc w:val="left"/>
      <w:pPr>
        <w:ind w:left="3240" w:hanging="360"/>
      </w:pPr>
      <w:rPr>
        <w:rFonts w:ascii="Courier New" w:hAnsi="Courier New" w:hint="default"/>
      </w:rPr>
    </w:lvl>
    <w:lvl w:ilvl="5" w:tplc="D2C671C2">
      <w:start w:val="1"/>
      <w:numFmt w:val="bullet"/>
      <w:lvlText w:val=""/>
      <w:lvlJc w:val="left"/>
      <w:pPr>
        <w:ind w:left="3960" w:hanging="360"/>
      </w:pPr>
      <w:rPr>
        <w:rFonts w:ascii="Wingdings" w:hAnsi="Wingdings" w:hint="default"/>
      </w:rPr>
    </w:lvl>
    <w:lvl w:ilvl="6" w:tplc="8CBCA706">
      <w:start w:val="1"/>
      <w:numFmt w:val="bullet"/>
      <w:lvlText w:val=""/>
      <w:lvlJc w:val="left"/>
      <w:pPr>
        <w:ind w:left="4680" w:hanging="360"/>
      </w:pPr>
      <w:rPr>
        <w:rFonts w:ascii="Symbol" w:hAnsi="Symbol" w:hint="default"/>
      </w:rPr>
    </w:lvl>
    <w:lvl w:ilvl="7" w:tplc="090C88FC">
      <w:start w:val="1"/>
      <w:numFmt w:val="bullet"/>
      <w:lvlText w:val="o"/>
      <w:lvlJc w:val="left"/>
      <w:pPr>
        <w:ind w:left="5400" w:hanging="360"/>
      </w:pPr>
      <w:rPr>
        <w:rFonts w:ascii="Courier New" w:hAnsi="Courier New" w:hint="default"/>
      </w:rPr>
    </w:lvl>
    <w:lvl w:ilvl="8" w:tplc="8E8CFB20">
      <w:start w:val="1"/>
      <w:numFmt w:val="bullet"/>
      <w:lvlText w:val=""/>
      <w:lvlJc w:val="left"/>
      <w:pPr>
        <w:ind w:left="6120" w:hanging="360"/>
      </w:pPr>
      <w:rPr>
        <w:rFonts w:ascii="Wingdings" w:hAnsi="Wingdings" w:hint="default"/>
      </w:rPr>
    </w:lvl>
  </w:abstractNum>
  <w:abstractNum w:abstractNumId="9" w15:restartNumberingAfterBreak="0">
    <w:nsid w:val="0A0754E9"/>
    <w:multiLevelType w:val="hybridMultilevel"/>
    <w:tmpl w:val="FFFFFFFF"/>
    <w:lvl w:ilvl="0" w:tplc="4F1C464E">
      <w:start w:val="1"/>
      <w:numFmt w:val="bullet"/>
      <w:lvlText w:val=""/>
      <w:lvlJc w:val="left"/>
      <w:pPr>
        <w:ind w:left="720" w:hanging="360"/>
      </w:pPr>
      <w:rPr>
        <w:rFonts w:ascii="Symbol" w:hAnsi="Symbol" w:hint="default"/>
      </w:rPr>
    </w:lvl>
    <w:lvl w:ilvl="1" w:tplc="B538A0C0">
      <w:start w:val="1"/>
      <w:numFmt w:val="bullet"/>
      <w:lvlText w:val="o"/>
      <w:lvlJc w:val="left"/>
      <w:pPr>
        <w:ind w:left="1440" w:hanging="360"/>
      </w:pPr>
      <w:rPr>
        <w:rFonts w:ascii="Courier New" w:hAnsi="Courier New" w:hint="default"/>
      </w:rPr>
    </w:lvl>
    <w:lvl w:ilvl="2" w:tplc="7F7C4002">
      <w:start w:val="1"/>
      <w:numFmt w:val="bullet"/>
      <w:lvlText w:val=""/>
      <w:lvlJc w:val="left"/>
      <w:pPr>
        <w:ind w:left="2160" w:hanging="360"/>
      </w:pPr>
      <w:rPr>
        <w:rFonts w:ascii="Wingdings" w:hAnsi="Wingdings" w:hint="default"/>
      </w:rPr>
    </w:lvl>
    <w:lvl w:ilvl="3" w:tplc="FE8493EE">
      <w:start w:val="1"/>
      <w:numFmt w:val="bullet"/>
      <w:lvlText w:val=""/>
      <w:lvlJc w:val="left"/>
      <w:pPr>
        <w:ind w:left="2880" w:hanging="360"/>
      </w:pPr>
      <w:rPr>
        <w:rFonts w:ascii="Symbol" w:hAnsi="Symbol" w:hint="default"/>
      </w:rPr>
    </w:lvl>
    <w:lvl w:ilvl="4" w:tplc="7494B016">
      <w:start w:val="1"/>
      <w:numFmt w:val="bullet"/>
      <w:lvlText w:val="o"/>
      <w:lvlJc w:val="left"/>
      <w:pPr>
        <w:ind w:left="3600" w:hanging="360"/>
      </w:pPr>
      <w:rPr>
        <w:rFonts w:ascii="Courier New" w:hAnsi="Courier New" w:hint="default"/>
      </w:rPr>
    </w:lvl>
    <w:lvl w:ilvl="5" w:tplc="E6EEC984">
      <w:start w:val="1"/>
      <w:numFmt w:val="bullet"/>
      <w:lvlText w:val=""/>
      <w:lvlJc w:val="left"/>
      <w:pPr>
        <w:ind w:left="4320" w:hanging="360"/>
      </w:pPr>
      <w:rPr>
        <w:rFonts w:ascii="Wingdings" w:hAnsi="Wingdings" w:hint="default"/>
      </w:rPr>
    </w:lvl>
    <w:lvl w:ilvl="6" w:tplc="5420DC26">
      <w:start w:val="1"/>
      <w:numFmt w:val="bullet"/>
      <w:lvlText w:val=""/>
      <w:lvlJc w:val="left"/>
      <w:pPr>
        <w:ind w:left="5040" w:hanging="360"/>
      </w:pPr>
      <w:rPr>
        <w:rFonts w:ascii="Symbol" w:hAnsi="Symbol" w:hint="default"/>
      </w:rPr>
    </w:lvl>
    <w:lvl w:ilvl="7" w:tplc="4826691A">
      <w:start w:val="1"/>
      <w:numFmt w:val="bullet"/>
      <w:lvlText w:val="o"/>
      <w:lvlJc w:val="left"/>
      <w:pPr>
        <w:ind w:left="5760" w:hanging="360"/>
      </w:pPr>
      <w:rPr>
        <w:rFonts w:ascii="Courier New" w:hAnsi="Courier New" w:hint="default"/>
      </w:rPr>
    </w:lvl>
    <w:lvl w:ilvl="8" w:tplc="7BCA9166">
      <w:start w:val="1"/>
      <w:numFmt w:val="bullet"/>
      <w:lvlText w:val=""/>
      <w:lvlJc w:val="left"/>
      <w:pPr>
        <w:ind w:left="6480" w:hanging="360"/>
      </w:pPr>
      <w:rPr>
        <w:rFonts w:ascii="Wingdings" w:hAnsi="Wingdings" w:hint="default"/>
      </w:rPr>
    </w:lvl>
  </w:abstractNum>
  <w:abstractNum w:abstractNumId="10" w15:restartNumberingAfterBreak="0">
    <w:nsid w:val="0AAB04E0"/>
    <w:multiLevelType w:val="hybridMultilevel"/>
    <w:tmpl w:val="FFFFFFFF"/>
    <w:lvl w:ilvl="0" w:tplc="6AE687EA">
      <w:start w:val="1"/>
      <w:numFmt w:val="bullet"/>
      <w:lvlText w:val=""/>
      <w:lvlJc w:val="left"/>
      <w:pPr>
        <w:ind w:left="720" w:hanging="360"/>
      </w:pPr>
      <w:rPr>
        <w:rFonts w:ascii="Symbol" w:hAnsi="Symbol" w:hint="default"/>
      </w:rPr>
    </w:lvl>
    <w:lvl w:ilvl="1" w:tplc="C102DD1E">
      <w:start w:val="1"/>
      <w:numFmt w:val="bullet"/>
      <w:lvlText w:val="o"/>
      <w:lvlJc w:val="left"/>
      <w:pPr>
        <w:ind w:left="1440" w:hanging="360"/>
      </w:pPr>
      <w:rPr>
        <w:rFonts w:ascii="Courier New" w:hAnsi="Courier New" w:hint="default"/>
      </w:rPr>
    </w:lvl>
    <w:lvl w:ilvl="2" w:tplc="792AE270">
      <w:start w:val="1"/>
      <w:numFmt w:val="bullet"/>
      <w:lvlText w:val=""/>
      <w:lvlJc w:val="left"/>
      <w:pPr>
        <w:ind w:left="2160" w:hanging="360"/>
      </w:pPr>
      <w:rPr>
        <w:rFonts w:ascii="Wingdings" w:hAnsi="Wingdings" w:hint="default"/>
      </w:rPr>
    </w:lvl>
    <w:lvl w:ilvl="3" w:tplc="8B2A5654">
      <w:start w:val="1"/>
      <w:numFmt w:val="bullet"/>
      <w:lvlText w:val=""/>
      <w:lvlJc w:val="left"/>
      <w:pPr>
        <w:ind w:left="2880" w:hanging="360"/>
      </w:pPr>
      <w:rPr>
        <w:rFonts w:ascii="Symbol" w:hAnsi="Symbol" w:hint="default"/>
      </w:rPr>
    </w:lvl>
    <w:lvl w:ilvl="4" w:tplc="6936A33C">
      <w:start w:val="1"/>
      <w:numFmt w:val="bullet"/>
      <w:lvlText w:val="o"/>
      <w:lvlJc w:val="left"/>
      <w:pPr>
        <w:ind w:left="3600" w:hanging="360"/>
      </w:pPr>
      <w:rPr>
        <w:rFonts w:ascii="Courier New" w:hAnsi="Courier New" w:hint="default"/>
      </w:rPr>
    </w:lvl>
    <w:lvl w:ilvl="5" w:tplc="A7E48396">
      <w:start w:val="1"/>
      <w:numFmt w:val="bullet"/>
      <w:lvlText w:val=""/>
      <w:lvlJc w:val="left"/>
      <w:pPr>
        <w:ind w:left="4320" w:hanging="360"/>
      </w:pPr>
      <w:rPr>
        <w:rFonts w:ascii="Wingdings" w:hAnsi="Wingdings" w:hint="default"/>
      </w:rPr>
    </w:lvl>
    <w:lvl w:ilvl="6" w:tplc="B6E0468A">
      <w:start w:val="1"/>
      <w:numFmt w:val="bullet"/>
      <w:lvlText w:val=""/>
      <w:lvlJc w:val="left"/>
      <w:pPr>
        <w:ind w:left="5040" w:hanging="360"/>
      </w:pPr>
      <w:rPr>
        <w:rFonts w:ascii="Symbol" w:hAnsi="Symbol" w:hint="default"/>
      </w:rPr>
    </w:lvl>
    <w:lvl w:ilvl="7" w:tplc="76D43AD6">
      <w:start w:val="1"/>
      <w:numFmt w:val="bullet"/>
      <w:lvlText w:val="o"/>
      <w:lvlJc w:val="left"/>
      <w:pPr>
        <w:ind w:left="5760" w:hanging="360"/>
      </w:pPr>
      <w:rPr>
        <w:rFonts w:ascii="Courier New" w:hAnsi="Courier New" w:hint="default"/>
      </w:rPr>
    </w:lvl>
    <w:lvl w:ilvl="8" w:tplc="91A83EC4">
      <w:start w:val="1"/>
      <w:numFmt w:val="bullet"/>
      <w:lvlText w:val=""/>
      <w:lvlJc w:val="left"/>
      <w:pPr>
        <w:ind w:left="6480" w:hanging="360"/>
      </w:pPr>
      <w:rPr>
        <w:rFonts w:ascii="Wingdings" w:hAnsi="Wingdings" w:hint="default"/>
      </w:rPr>
    </w:lvl>
  </w:abstractNum>
  <w:abstractNum w:abstractNumId="11" w15:restartNumberingAfterBreak="0">
    <w:nsid w:val="12E76A62"/>
    <w:multiLevelType w:val="hybridMultilevel"/>
    <w:tmpl w:val="FFC4BFB6"/>
    <w:lvl w:ilvl="0" w:tplc="DEB8E804">
      <w:start w:val="1"/>
      <w:numFmt w:val="bullet"/>
      <w:lvlText w:val=""/>
      <w:lvlJc w:val="left"/>
      <w:pPr>
        <w:ind w:left="360" w:hanging="360"/>
      </w:pPr>
      <w:rPr>
        <w:rFonts w:ascii="Symbol" w:hAnsi="Symbol" w:hint="default"/>
      </w:rPr>
    </w:lvl>
    <w:lvl w:ilvl="1" w:tplc="9C8ADCC0" w:tentative="1">
      <w:start w:val="1"/>
      <w:numFmt w:val="bullet"/>
      <w:lvlText w:val="o"/>
      <w:lvlJc w:val="left"/>
      <w:pPr>
        <w:ind w:left="1080" w:hanging="360"/>
      </w:pPr>
      <w:rPr>
        <w:rFonts w:ascii="Courier New" w:hAnsi="Courier New" w:hint="default"/>
      </w:rPr>
    </w:lvl>
    <w:lvl w:ilvl="2" w:tplc="3488C76E" w:tentative="1">
      <w:start w:val="1"/>
      <w:numFmt w:val="bullet"/>
      <w:lvlText w:val=""/>
      <w:lvlJc w:val="left"/>
      <w:pPr>
        <w:ind w:left="1800" w:hanging="360"/>
      </w:pPr>
      <w:rPr>
        <w:rFonts w:ascii="Wingdings" w:hAnsi="Wingdings" w:hint="default"/>
      </w:rPr>
    </w:lvl>
    <w:lvl w:ilvl="3" w:tplc="676C1CE0" w:tentative="1">
      <w:start w:val="1"/>
      <w:numFmt w:val="bullet"/>
      <w:lvlText w:val=""/>
      <w:lvlJc w:val="left"/>
      <w:pPr>
        <w:ind w:left="2520" w:hanging="360"/>
      </w:pPr>
      <w:rPr>
        <w:rFonts w:ascii="Symbol" w:hAnsi="Symbol" w:hint="default"/>
      </w:rPr>
    </w:lvl>
    <w:lvl w:ilvl="4" w:tplc="3210E2F8" w:tentative="1">
      <w:start w:val="1"/>
      <w:numFmt w:val="bullet"/>
      <w:lvlText w:val="o"/>
      <w:lvlJc w:val="left"/>
      <w:pPr>
        <w:ind w:left="3240" w:hanging="360"/>
      </w:pPr>
      <w:rPr>
        <w:rFonts w:ascii="Courier New" w:hAnsi="Courier New" w:hint="default"/>
      </w:rPr>
    </w:lvl>
    <w:lvl w:ilvl="5" w:tplc="E47E71BE" w:tentative="1">
      <w:start w:val="1"/>
      <w:numFmt w:val="bullet"/>
      <w:lvlText w:val=""/>
      <w:lvlJc w:val="left"/>
      <w:pPr>
        <w:ind w:left="3960" w:hanging="360"/>
      </w:pPr>
      <w:rPr>
        <w:rFonts w:ascii="Wingdings" w:hAnsi="Wingdings" w:hint="default"/>
      </w:rPr>
    </w:lvl>
    <w:lvl w:ilvl="6" w:tplc="FC281FFC" w:tentative="1">
      <w:start w:val="1"/>
      <w:numFmt w:val="bullet"/>
      <w:lvlText w:val=""/>
      <w:lvlJc w:val="left"/>
      <w:pPr>
        <w:ind w:left="4680" w:hanging="360"/>
      </w:pPr>
      <w:rPr>
        <w:rFonts w:ascii="Symbol" w:hAnsi="Symbol" w:hint="default"/>
      </w:rPr>
    </w:lvl>
    <w:lvl w:ilvl="7" w:tplc="73224E36" w:tentative="1">
      <w:start w:val="1"/>
      <w:numFmt w:val="bullet"/>
      <w:lvlText w:val="o"/>
      <w:lvlJc w:val="left"/>
      <w:pPr>
        <w:ind w:left="5400" w:hanging="360"/>
      </w:pPr>
      <w:rPr>
        <w:rFonts w:ascii="Courier New" w:hAnsi="Courier New" w:hint="default"/>
      </w:rPr>
    </w:lvl>
    <w:lvl w:ilvl="8" w:tplc="0334504A" w:tentative="1">
      <w:start w:val="1"/>
      <w:numFmt w:val="bullet"/>
      <w:lvlText w:val=""/>
      <w:lvlJc w:val="left"/>
      <w:pPr>
        <w:ind w:left="6120" w:hanging="360"/>
      </w:pPr>
      <w:rPr>
        <w:rFonts w:ascii="Wingdings" w:hAnsi="Wingdings" w:hint="default"/>
      </w:rPr>
    </w:lvl>
  </w:abstractNum>
  <w:abstractNum w:abstractNumId="12" w15:restartNumberingAfterBreak="0">
    <w:nsid w:val="13682D43"/>
    <w:multiLevelType w:val="hybridMultilevel"/>
    <w:tmpl w:val="FFFFFFFF"/>
    <w:lvl w:ilvl="0" w:tplc="3782BE14">
      <w:start w:val="1"/>
      <w:numFmt w:val="bullet"/>
      <w:lvlText w:val=""/>
      <w:lvlJc w:val="left"/>
      <w:pPr>
        <w:ind w:left="720" w:hanging="360"/>
      </w:pPr>
      <w:rPr>
        <w:rFonts w:ascii="Symbol" w:hAnsi="Symbol" w:hint="default"/>
      </w:rPr>
    </w:lvl>
    <w:lvl w:ilvl="1" w:tplc="9DB00D7C">
      <w:start w:val="1"/>
      <w:numFmt w:val="bullet"/>
      <w:lvlText w:val=""/>
      <w:lvlJc w:val="left"/>
      <w:pPr>
        <w:ind w:left="1440" w:hanging="360"/>
      </w:pPr>
      <w:rPr>
        <w:rFonts w:ascii="Symbol" w:hAnsi="Symbol" w:hint="default"/>
      </w:rPr>
    </w:lvl>
    <w:lvl w:ilvl="2" w:tplc="B2587D9A">
      <w:start w:val="1"/>
      <w:numFmt w:val="bullet"/>
      <w:lvlText w:val=""/>
      <w:lvlJc w:val="left"/>
      <w:pPr>
        <w:ind w:left="2160" w:hanging="360"/>
      </w:pPr>
      <w:rPr>
        <w:rFonts w:ascii="Wingdings" w:hAnsi="Wingdings" w:hint="default"/>
      </w:rPr>
    </w:lvl>
    <w:lvl w:ilvl="3" w:tplc="1026BCD2">
      <w:start w:val="1"/>
      <w:numFmt w:val="bullet"/>
      <w:lvlText w:val=""/>
      <w:lvlJc w:val="left"/>
      <w:pPr>
        <w:ind w:left="2880" w:hanging="360"/>
      </w:pPr>
      <w:rPr>
        <w:rFonts w:ascii="Symbol" w:hAnsi="Symbol" w:hint="default"/>
      </w:rPr>
    </w:lvl>
    <w:lvl w:ilvl="4" w:tplc="68F05342">
      <w:start w:val="1"/>
      <w:numFmt w:val="bullet"/>
      <w:lvlText w:val="o"/>
      <w:lvlJc w:val="left"/>
      <w:pPr>
        <w:ind w:left="3600" w:hanging="360"/>
      </w:pPr>
      <w:rPr>
        <w:rFonts w:ascii="Courier New" w:hAnsi="Courier New" w:hint="default"/>
      </w:rPr>
    </w:lvl>
    <w:lvl w:ilvl="5" w:tplc="90E067BA">
      <w:start w:val="1"/>
      <w:numFmt w:val="bullet"/>
      <w:lvlText w:val=""/>
      <w:lvlJc w:val="left"/>
      <w:pPr>
        <w:ind w:left="4320" w:hanging="360"/>
      </w:pPr>
      <w:rPr>
        <w:rFonts w:ascii="Wingdings" w:hAnsi="Wingdings" w:hint="default"/>
      </w:rPr>
    </w:lvl>
    <w:lvl w:ilvl="6" w:tplc="AFF4C33E">
      <w:start w:val="1"/>
      <w:numFmt w:val="bullet"/>
      <w:lvlText w:val=""/>
      <w:lvlJc w:val="left"/>
      <w:pPr>
        <w:ind w:left="5040" w:hanging="360"/>
      </w:pPr>
      <w:rPr>
        <w:rFonts w:ascii="Symbol" w:hAnsi="Symbol" w:hint="default"/>
      </w:rPr>
    </w:lvl>
    <w:lvl w:ilvl="7" w:tplc="C2526322">
      <w:start w:val="1"/>
      <w:numFmt w:val="bullet"/>
      <w:lvlText w:val="o"/>
      <w:lvlJc w:val="left"/>
      <w:pPr>
        <w:ind w:left="5760" w:hanging="360"/>
      </w:pPr>
      <w:rPr>
        <w:rFonts w:ascii="Courier New" w:hAnsi="Courier New" w:hint="default"/>
      </w:rPr>
    </w:lvl>
    <w:lvl w:ilvl="8" w:tplc="8E828780">
      <w:start w:val="1"/>
      <w:numFmt w:val="bullet"/>
      <w:lvlText w:val=""/>
      <w:lvlJc w:val="left"/>
      <w:pPr>
        <w:ind w:left="6480" w:hanging="360"/>
      </w:pPr>
      <w:rPr>
        <w:rFonts w:ascii="Wingdings" w:hAnsi="Wingdings" w:hint="default"/>
      </w:rPr>
    </w:lvl>
  </w:abstractNum>
  <w:abstractNum w:abstractNumId="13" w15:restartNumberingAfterBreak="0">
    <w:nsid w:val="14EA07FB"/>
    <w:multiLevelType w:val="hybridMultilevel"/>
    <w:tmpl w:val="FFFFFFFF"/>
    <w:lvl w:ilvl="0" w:tplc="A790DEBE">
      <w:start w:val="1"/>
      <w:numFmt w:val="bullet"/>
      <w:lvlText w:val=""/>
      <w:lvlJc w:val="left"/>
      <w:pPr>
        <w:ind w:left="360" w:hanging="360"/>
      </w:pPr>
      <w:rPr>
        <w:rFonts w:ascii="Symbol" w:hAnsi="Symbol" w:hint="default"/>
      </w:rPr>
    </w:lvl>
    <w:lvl w:ilvl="1" w:tplc="A5D8DFF2">
      <w:start w:val="1"/>
      <w:numFmt w:val="bullet"/>
      <w:lvlText w:val="o"/>
      <w:lvlJc w:val="left"/>
      <w:pPr>
        <w:ind w:left="1080" w:hanging="360"/>
      </w:pPr>
      <w:rPr>
        <w:rFonts w:ascii="Courier New" w:hAnsi="Courier New" w:hint="default"/>
      </w:rPr>
    </w:lvl>
    <w:lvl w:ilvl="2" w:tplc="EDDE1ACC">
      <w:start w:val="1"/>
      <w:numFmt w:val="bullet"/>
      <w:lvlText w:val=""/>
      <w:lvlJc w:val="left"/>
      <w:pPr>
        <w:ind w:left="1800" w:hanging="360"/>
      </w:pPr>
      <w:rPr>
        <w:rFonts w:ascii="Wingdings" w:hAnsi="Wingdings" w:hint="default"/>
      </w:rPr>
    </w:lvl>
    <w:lvl w:ilvl="3" w:tplc="4968AE2E">
      <w:start w:val="1"/>
      <w:numFmt w:val="bullet"/>
      <w:lvlText w:val=""/>
      <w:lvlJc w:val="left"/>
      <w:pPr>
        <w:ind w:left="2520" w:hanging="360"/>
      </w:pPr>
      <w:rPr>
        <w:rFonts w:ascii="Symbol" w:hAnsi="Symbol" w:hint="default"/>
      </w:rPr>
    </w:lvl>
    <w:lvl w:ilvl="4" w:tplc="C04A5192">
      <w:start w:val="1"/>
      <w:numFmt w:val="bullet"/>
      <w:lvlText w:val="o"/>
      <w:lvlJc w:val="left"/>
      <w:pPr>
        <w:ind w:left="3240" w:hanging="360"/>
      </w:pPr>
      <w:rPr>
        <w:rFonts w:ascii="Courier New" w:hAnsi="Courier New" w:hint="default"/>
      </w:rPr>
    </w:lvl>
    <w:lvl w:ilvl="5" w:tplc="B19C532A">
      <w:start w:val="1"/>
      <w:numFmt w:val="bullet"/>
      <w:lvlText w:val=""/>
      <w:lvlJc w:val="left"/>
      <w:pPr>
        <w:ind w:left="3960" w:hanging="360"/>
      </w:pPr>
      <w:rPr>
        <w:rFonts w:ascii="Wingdings" w:hAnsi="Wingdings" w:hint="default"/>
      </w:rPr>
    </w:lvl>
    <w:lvl w:ilvl="6" w:tplc="0D303210">
      <w:start w:val="1"/>
      <w:numFmt w:val="bullet"/>
      <w:lvlText w:val=""/>
      <w:lvlJc w:val="left"/>
      <w:pPr>
        <w:ind w:left="4680" w:hanging="360"/>
      </w:pPr>
      <w:rPr>
        <w:rFonts w:ascii="Symbol" w:hAnsi="Symbol" w:hint="default"/>
      </w:rPr>
    </w:lvl>
    <w:lvl w:ilvl="7" w:tplc="013830B2">
      <w:start w:val="1"/>
      <w:numFmt w:val="bullet"/>
      <w:lvlText w:val="o"/>
      <w:lvlJc w:val="left"/>
      <w:pPr>
        <w:ind w:left="5400" w:hanging="360"/>
      </w:pPr>
      <w:rPr>
        <w:rFonts w:ascii="Courier New" w:hAnsi="Courier New" w:hint="default"/>
      </w:rPr>
    </w:lvl>
    <w:lvl w:ilvl="8" w:tplc="695C554E">
      <w:start w:val="1"/>
      <w:numFmt w:val="bullet"/>
      <w:lvlText w:val=""/>
      <w:lvlJc w:val="left"/>
      <w:pPr>
        <w:ind w:left="6120" w:hanging="360"/>
      </w:pPr>
      <w:rPr>
        <w:rFonts w:ascii="Wingdings" w:hAnsi="Wingdings" w:hint="default"/>
      </w:rPr>
    </w:lvl>
  </w:abstractNum>
  <w:abstractNum w:abstractNumId="14" w15:restartNumberingAfterBreak="0">
    <w:nsid w:val="1A3403D3"/>
    <w:multiLevelType w:val="hybridMultilevel"/>
    <w:tmpl w:val="FFFFFFFF"/>
    <w:lvl w:ilvl="0" w:tplc="E7F68070">
      <w:start w:val="1"/>
      <w:numFmt w:val="bullet"/>
      <w:lvlText w:val=""/>
      <w:lvlJc w:val="left"/>
      <w:pPr>
        <w:ind w:left="360" w:hanging="360"/>
      </w:pPr>
      <w:rPr>
        <w:rFonts w:ascii="Symbol" w:hAnsi="Symbol" w:hint="default"/>
      </w:rPr>
    </w:lvl>
    <w:lvl w:ilvl="1" w:tplc="E660B6CC">
      <w:start w:val="1"/>
      <w:numFmt w:val="bullet"/>
      <w:lvlText w:val="o"/>
      <w:lvlJc w:val="left"/>
      <w:pPr>
        <w:ind w:left="1080" w:hanging="360"/>
      </w:pPr>
      <w:rPr>
        <w:rFonts w:ascii="Courier New" w:hAnsi="Courier New" w:hint="default"/>
      </w:rPr>
    </w:lvl>
    <w:lvl w:ilvl="2" w:tplc="3EDC0BEE">
      <w:start w:val="1"/>
      <w:numFmt w:val="bullet"/>
      <w:lvlText w:val=""/>
      <w:lvlJc w:val="left"/>
      <w:pPr>
        <w:ind w:left="1800" w:hanging="360"/>
      </w:pPr>
      <w:rPr>
        <w:rFonts w:ascii="Wingdings" w:hAnsi="Wingdings" w:hint="default"/>
      </w:rPr>
    </w:lvl>
    <w:lvl w:ilvl="3" w:tplc="F40043E0">
      <w:start w:val="1"/>
      <w:numFmt w:val="bullet"/>
      <w:lvlText w:val=""/>
      <w:lvlJc w:val="left"/>
      <w:pPr>
        <w:ind w:left="2520" w:hanging="360"/>
      </w:pPr>
      <w:rPr>
        <w:rFonts w:ascii="Symbol" w:hAnsi="Symbol" w:hint="default"/>
      </w:rPr>
    </w:lvl>
    <w:lvl w:ilvl="4" w:tplc="33EEA174">
      <w:start w:val="1"/>
      <w:numFmt w:val="bullet"/>
      <w:lvlText w:val="o"/>
      <w:lvlJc w:val="left"/>
      <w:pPr>
        <w:ind w:left="3240" w:hanging="360"/>
      </w:pPr>
      <w:rPr>
        <w:rFonts w:ascii="Courier New" w:hAnsi="Courier New" w:hint="default"/>
      </w:rPr>
    </w:lvl>
    <w:lvl w:ilvl="5" w:tplc="4D0C16DC">
      <w:start w:val="1"/>
      <w:numFmt w:val="bullet"/>
      <w:lvlText w:val=""/>
      <w:lvlJc w:val="left"/>
      <w:pPr>
        <w:ind w:left="3960" w:hanging="360"/>
      </w:pPr>
      <w:rPr>
        <w:rFonts w:ascii="Wingdings" w:hAnsi="Wingdings" w:hint="default"/>
      </w:rPr>
    </w:lvl>
    <w:lvl w:ilvl="6" w:tplc="75D04380">
      <w:start w:val="1"/>
      <w:numFmt w:val="bullet"/>
      <w:lvlText w:val=""/>
      <w:lvlJc w:val="left"/>
      <w:pPr>
        <w:ind w:left="4680" w:hanging="360"/>
      </w:pPr>
      <w:rPr>
        <w:rFonts w:ascii="Symbol" w:hAnsi="Symbol" w:hint="default"/>
      </w:rPr>
    </w:lvl>
    <w:lvl w:ilvl="7" w:tplc="0150B346">
      <w:start w:val="1"/>
      <w:numFmt w:val="bullet"/>
      <w:lvlText w:val="o"/>
      <w:lvlJc w:val="left"/>
      <w:pPr>
        <w:ind w:left="5400" w:hanging="360"/>
      </w:pPr>
      <w:rPr>
        <w:rFonts w:ascii="Courier New" w:hAnsi="Courier New" w:hint="default"/>
      </w:rPr>
    </w:lvl>
    <w:lvl w:ilvl="8" w:tplc="088AD4AC">
      <w:start w:val="1"/>
      <w:numFmt w:val="bullet"/>
      <w:lvlText w:val=""/>
      <w:lvlJc w:val="left"/>
      <w:pPr>
        <w:ind w:left="6120" w:hanging="360"/>
      </w:pPr>
      <w:rPr>
        <w:rFonts w:ascii="Wingdings" w:hAnsi="Wingdings" w:hint="default"/>
      </w:rPr>
    </w:lvl>
  </w:abstractNum>
  <w:abstractNum w:abstractNumId="15" w15:restartNumberingAfterBreak="0">
    <w:nsid w:val="1B577DBB"/>
    <w:multiLevelType w:val="hybridMultilevel"/>
    <w:tmpl w:val="6310DEFC"/>
    <w:lvl w:ilvl="0" w:tplc="F03CECB8">
      <w:start w:val="1"/>
      <w:numFmt w:val="bullet"/>
      <w:lvlText w:val=""/>
      <w:lvlJc w:val="left"/>
      <w:pPr>
        <w:ind w:left="720" w:hanging="360"/>
      </w:pPr>
      <w:rPr>
        <w:rFonts w:ascii="Symbol" w:hAnsi="Symbol" w:hint="default"/>
      </w:rPr>
    </w:lvl>
    <w:lvl w:ilvl="1" w:tplc="F976B11E">
      <w:start w:val="1"/>
      <w:numFmt w:val="bullet"/>
      <w:lvlText w:val="o"/>
      <w:lvlJc w:val="left"/>
      <w:pPr>
        <w:ind w:left="1440" w:hanging="360"/>
      </w:pPr>
      <w:rPr>
        <w:rFonts w:ascii="Courier New" w:hAnsi="Courier New" w:hint="default"/>
      </w:rPr>
    </w:lvl>
    <w:lvl w:ilvl="2" w:tplc="5AE0AA44">
      <w:start w:val="1"/>
      <w:numFmt w:val="bullet"/>
      <w:lvlText w:val=""/>
      <w:lvlJc w:val="left"/>
      <w:pPr>
        <w:ind w:left="2160" w:hanging="360"/>
      </w:pPr>
      <w:rPr>
        <w:rFonts w:ascii="Wingdings" w:hAnsi="Wingdings" w:hint="default"/>
      </w:rPr>
    </w:lvl>
    <w:lvl w:ilvl="3" w:tplc="A2FAB8B0">
      <w:start w:val="1"/>
      <w:numFmt w:val="bullet"/>
      <w:lvlText w:val=""/>
      <w:lvlJc w:val="left"/>
      <w:pPr>
        <w:ind w:left="2880" w:hanging="360"/>
      </w:pPr>
      <w:rPr>
        <w:rFonts w:ascii="Symbol" w:hAnsi="Symbol" w:hint="default"/>
      </w:rPr>
    </w:lvl>
    <w:lvl w:ilvl="4" w:tplc="C49C3A06">
      <w:start w:val="1"/>
      <w:numFmt w:val="bullet"/>
      <w:lvlText w:val="o"/>
      <w:lvlJc w:val="left"/>
      <w:pPr>
        <w:ind w:left="3600" w:hanging="360"/>
      </w:pPr>
      <w:rPr>
        <w:rFonts w:ascii="Courier New" w:hAnsi="Courier New" w:hint="default"/>
      </w:rPr>
    </w:lvl>
    <w:lvl w:ilvl="5" w:tplc="6FF46D24">
      <w:start w:val="1"/>
      <w:numFmt w:val="bullet"/>
      <w:lvlText w:val=""/>
      <w:lvlJc w:val="left"/>
      <w:pPr>
        <w:ind w:left="4320" w:hanging="360"/>
      </w:pPr>
      <w:rPr>
        <w:rFonts w:ascii="Wingdings" w:hAnsi="Wingdings" w:hint="default"/>
      </w:rPr>
    </w:lvl>
    <w:lvl w:ilvl="6" w:tplc="959C1B34">
      <w:start w:val="1"/>
      <w:numFmt w:val="bullet"/>
      <w:lvlText w:val=""/>
      <w:lvlJc w:val="left"/>
      <w:pPr>
        <w:ind w:left="5040" w:hanging="360"/>
      </w:pPr>
      <w:rPr>
        <w:rFonts w:ascii="Symbol" w:hAnsi="Symbol" w:hint="default"/>
      </w:rPr>
    </w:lvl>
    <w:lvl w:ilvl="7" w:tplc="F57664BE">
      <w:start w:val="1"/>
      <w:numFmt w:val="bullet"/>
      <w:lvlText w:val="o"/>
      <w:lvlJc w:val="left"/>
      <w:pPr>
        <w:ind w:left="5760" w:hanging="360"/>
      </w:pPr>
      <w:rPr>
        <w:rFonts w:ascii="Courier New" w:hAnsi="Courier New" w:hint="default"/>
      </w:rPr>
    </w:lvl>
    <w:lvl w:ilvl="8" w:tplc="34065968">
      <w:start w:val="1"/>
      <w:numFmt w:val="bullet"/>
      <w:lvlText w:val=""/>
      <w:lvlJc w:val="left"/>
      <w:pPr>
        <w:ind w:left="6480" w:hanging="360"/>
      </w:pPr>
      <w:rPr>
        <w:rFonts w:ascii="Wingdings" w:hAnsi="Wingdings" w:hint="default"/>
      </w:rPr>
    </w:lvl>
  </w:abstractNum>
  <w:abstractNum w:abstractNumId="16" w15:restartNumberingAfterBreak="0">
    <w:nsid w:val="1BB05720"/>
    <w:multiLevelType w:val="hybridMultilevel"/>
    <w:tmpl w:val="FFFFFFFF"/>
    <w:lvl w:ilvl="0" w:tplc="5582D4DE">
      <w:start w:val="1"/>
      <w:numFmt w:val="bullet"/>
      <w:lvlText w:val=""/>
      <w:lvlJc w:val="left"/>
      <w:pPr>
        <w:ind w:left="720" w:hanging="360"/>
      </w:pPr>
      <w:rPr>
        <w:rFonts w:ascii="Symbol" w:hAnsi="Symbol" w:hint="default"/>
      </w:rPr>
    </w:lvl>
    <w:lvl w:ilvl="1" w:tplc="E26AA15C">
      <w:start w:val="1"/>
      <w:numFmt w:val="bullet"/>
      <w:lvlText w:val="o"/>
      <w:lvlJc w:val="left"/>
      <w:pPr>
        <w:ind w:left="1440" w:hanging="360"/>
      </w:pPr>
      <w:rPr>
        <w:rFonts w:ascii="Courier New" w:hAnsi="Courier New" w:hint="default"/>
      </w:rPr>
    </w:lvl>
    <w:lvl w:ilvl="2" w:tplc="D0D87B68">
      <w:start w:val="1"/>
      <w:numFmt w:val="bullet"/>
      <w:lvlText w:val=""/>
      <w:lvlJc w:val="left"/>
      <w:pPr>
        <w:ind w:left="2160" w:hanging="360"/>
      </w:pPr>
      <w:rPr>
        <w:rFonts w:ascii="Wingdings" w:hAnsi="Wingdings" w:hint="default"/>
      </w:rPr>
    </w:lvl>
    <w:lvl w:ilvl="3" w:tplc="C6FAEE64">
      <w:start w:val="1"/>
      <w:numFmt w:val="bullet"/>
      <w:lvlText w:val=""/>
      <w:lvlJc w:val="left"/>
      <w:pPr>
        <w:ind w:left="2880" w:hanging="360"/>
      </w:pPr>
      <w:rPr>
        <w:rFonts w:ascii="Symbol" w:hAnsi="Symbol" w:hint="default"/>
      </w:rPr>
    </w:lvl>
    <w:lvl w:ilvl="4" w:tplc="0B74A89A">
      <w:start w:val="1"/>
      <w:numFmt w:val="bullet"/>
      <w:lvlText w:val="o"/>
      <w:lvlJc w:val="left"/>
      <w:pPr>
        <w:ind w:left="3600" w:hanging="360"/>
      </w:pPr>
      <w:rPr>
        <w:rFonts w:ascii="Courier New" w:hAnsi="Courier New" w:hint="default"/>
      </w:rPr>
    </w:lvl>
    <w:lvl w:ilvl="5" w:tplc="8A32316A">
      <w:start w:val="1"/>
      <w:numFmt w:val="bullet"/>
      <w:lvlText w:val=""/>
      <w:lvlJc w:val="left"/>
      <w:pPr>
        <w:ind w:left="4320" w:hanging="360"/>
      </w:pPr>
      <w:rPr>
        <w:rFonts w:ascii="Wingdings" w:hAnsi="Wingdings" w:hint="default"/>
      </w:rPr>
    </w:lvl>
    <w:lvl w:ilvl="6" w:tplc="08D40084">
      <w:start w:val="1"/>
      <w:numFmt w:val="bullet"/>
      <w:lvlText w:val=""/>
      <w:lvlJc w:val="left"/>
      <w:pPr>
        <w:ind w:left="5040" w:hanging="360"/>
      </w:pPr>
      <w:rPr>
        <w:rFonts w:ascii="Symbol" w:hAnsi="Symbol" w:hint="default"/>
      </w:rPr>
    </w:lvl>
    <w:lvl w:ilvl="7" w:tplc="2774D746">
      <w:start w:val="1"/>
      <w:numFmt w:val="bullet"/>
      <w:lvlText w:val="o"/>
      <w:lvlJc w:val="left"/>
      <w:pPr>
        <w:ind w:left="5760" w:hanging="360"/>
      </w:pPr>
      <w:rPr>
        <w:rFonts w:ascii="Courier New" w:hAnsi="Courier New" w:hint="default"/>
      </w:rPr>
    </w:lvl>
    <w:lvl w:ilvl="8" w:tplc="2D8223AE">
      <w:start w:val="1"/>
      <w:numFmt w:val="bullet"/>
      <w:lvlText w:val=""/>
      <w:lvlJc w:val="left"/>
      <w:pPr>
        <w:ind w:left="6480" w:hanging="360"/>
      </w:pPr>
      <w:rPr>
        <w:rFonts w:ascii="Wingdings" w:hAnsi="Wingdings" w:hint="default"/>
      </w:rPr>
    </w:lvl>
  </w:abstractNum>
  <w:abstractNum w:abstractNumId="17" w15:restartNumberingAfterBreak="0">
    <w:nsid w:val="1DED3E54"/>
    <w:multiLevelType w:val="hybridMultilevel"/>
    <w:tmpl w:val="FFFFFFFF"/>
    <w:lvl w:ilvl="0" w:tplc="B0DA35A4">
      <w:start w:val="1"/>
      <w:numFmt w:val="bullet"/>
      <w:lvlText w:val=""/>
      <w:lvlJc w:val="left"/>
      <w:pPr>
        <w:ind w:left="720" w:hanging="360"/>
      </w:pPr>
      <w:rPr>
        <w:rFonts w:ascii="Symbol" w:hAnsi="Symbol" w:hint="default"/>
      </w:rPr>
    </w:lvl>
    <w:lvl w:ilvl="1" w:tplc="46BE530A">
      <w:start w:val="1"/>
      <w:numFmt w:val="bullet"/>
      <w:lvlText w:val="o"/>
      <w:lvlJc w:val="left"/>
      <w:pPr>
        <w:ind w:left="1440" w:hanging="360"/>
      </w:pPr>
      <w:rPr>
        <w:rFonts w:ascii="Courier New" w:hAnsi="Courier New" w:hint="default"/>
      </w:rPr>
    </w:lvl>
    <w:lvl w:ilvl="2" w:tplc="38A43ABE">
      <w:start w:val="1"/>
      <w:numFmt w:val="bullet"/>
      <w:lvlText w:val=""/>
      <w:lvlJc w:val="left"/>
      <w:pPr>
        <w:ind w:left="2160" w:hanging="360"/>
      </w:pPr>
      <w:rPr>
        <w:rFonts w:ascii="Wingdings" w:hAnsi="Wingdings" w:hint="default"/>
      </w:rPr>
    </w:lvl>
    <w:lvl w:ilvl="3" w:tplc="E2E2A028">
      <w:start w:val="1"/>
      <w:numFmt w:val="bullet"/>
      <w:lvlText w:val=""/>
      <w:lvlJc w:val="left"/>
      <w:pPr>
        <w:ind w:left="2880" w:hanging="360"/>
      </w:pPr>
      <w:rPr>
        <w:rFonts w:ascii="Symbol" w:hAnsi="Symbol" w:hint="default"/>
      </w:rPr>
    </w:lvl>
    <w:lvl w:ilvl="4" w:tplc="8FFA0284">
      <w:start w:val="1"/>
      <w:numFmt w:val="bullet"/>
      <w:lvlText w:val="o"/>
      <w:lvlJc w:val="left"/>
      <w:pPr>
        <w:ind w:left="3600" w:hanging="360"/>
      </w:pPr>
      <w:rPr>
        <w:rFonts w:ascii="Courier New" w:hAnsi="Courier New" w:hint="default"/>
      </w:rPr>
    </w:lvl>
    <w:lvl w:ilvl="5" w:tplc="CA0A7956">
      <w:start w:val="1"/>
      <w:numFmt w:val="bullet"/>
      <w:lvlText w:val=""/>
      <w:lvlJc w:val="left"/>
      <w:pPr>
        <w:ind w:left="4320" w:hanging="360"/>
      </w:pPr>
      <w:rPr>
        <w:rFonts w:ascii="Wingdings" w:hAnsi="Wingdings" w:hint="default"/>
      </w:rPr>
    </w:lvl>
    <w:lvl w:ilvl="6" w:tplc="7BBC6E66">
      <w:start w:val="1"/>
      <w:numFmt w:val="bullet"/>
      <w:lvlText w:val=""/>
      <w:lvlJc w:val="left"/>
      <w:pPr>
        <w:ind w:left="5040" w:hanging="360"/>
      </w:pPr>
      <w:rPr>
        <w:rFonts w:ascii="Symbol" w:hAnsi="Symbol" w:hint="default"/>
      </w:rPr>
    </w:lvl>
    <w:lvl w:ilvl="7" w:tplc="C2945A5E">
      <w:start w:val="1"/>
      <w:numFmt w:val="bullet"/>
      <w:lvlText w:val="o"/>
      <w:lvlJc w:val="left"/>
      <w:pPr>
        <w:ind w:left="5760" w:hanging="360"/>
      </w:pPr>
      <w:rPr>
        <w:rFonts w:ascii="Courier New" w:hAnsi="Courier New" w:hint="default"/>
      </w:rPr>
    </w:lvl>
    <w:lvl w:ilvl="8" w:tplc="3D6EFFE6">
      <w:start w:val="1"/>
      <w:numFmt w:val="bullet"/>
      <w:lvlText w:val=""/>
      <w:lvlJc w:val="left"/>
      <w:pPr>
        <w:ind w:left="6480" w:hanging="360"/>
      </w:pPr>
      <w:rPr>
        <w:rFonts w:ascii="Wingdings" w:hAnsi="Wingdings" w:hint="default"/>
      </w:rPr>
    </w:lvl>
  </w:abstractNum>
  <w:abstractNum w:abstractNumId="18" w15:restartNumberingAfterBreak="0">
    <w:nsid w:val="21F26CD2"/>
    <w:multiLevelType w:val="hybridMultilevel"/>
    <w:tmpl w:val="FA8C4FC8"/>
    <w:lvl w:ilvl="0" w:tplc="3A728FD8">
      <w:start w:val="1"/>
      <w:numFmt w:val="bullet"/>
      <w:lvlText w:val=""/>
      <w:lvlJc w:val="left"/>
      <w:pPr>
        <w:ind w:left="720" w:hanging="360"/>
      </w:pPr>
      <w:rPr>
        <w:rFonts w:ascii="Symbol" w:hAnsi="Symbol" w:hint="default"/>
      </w:rPr>
    </w:lvl>
    <w:lvl w:ilvl="1" w:tplc="E6109D02">
      <w:start w:val="1"/>
      <w:numFmt w:val="bullet"/>
      <w:lvlText w:val="o"/>
      <w:lvlJc w:val="left"/>
      <w:pPr>
        <w:ind w:left="1440" w:hanging="360"/>
      </w:pPr>
      <w:rPr>
        <w:rFonts w:ascii="Courier New" w:hAnsi="Courier New" w:hint="default"/>
      </w:rPr>
    </w:lvl>
    <w:lvl w:ilvl="2" w:tplc="E102896A">
      <w:start w:val="1"/>
      <w:numFmt w:val="bullet"/>
      <w:lvlText w:val=""/>
      <w:lvlJc w:val="left"/>
      <w:pPr>
        <w:ind w:left="2160" w:hanging="360"/>
      </w:pPr>
      <w:rPr>
        <w:rFonts w:ascii="Wingdings" w:hAnsi="Wingdings" w:hint="default"/>
      </w:rPr>
    </w:lvl>
    <w:lvl w:ilvl="3" w:tplc="24FEA5C2">
      <w:start w:val="1"/>
      <w:numFmt w:val="bullet"/>
      <w:lvlText w:val=""/>
      <w:lvlJc w:val="left"/>
      <w:pPr>
        <w:ind w:left="2880" w:hanging="360"/>
      </w:pPr>
      <w:rPr>
        <w:rFonts w:ascii="Symbol" w:hAnsi="Symbol" w:hint="default"/>
      </w:rPr>
    </w:lvl>
    <w:lvl w:ilvl="4" w:tplc="AC7A6F5C">
      <w:start w:val="1"/>
      <w:numFmt w:val="bullet"/>
      <w:lvlText w:val="o"/>
      <w:lvlJc w:val="left"/>
      <w:pPr>
        <w:ind w:left="3600" w:hanging="360"/>
      </w:pPr>
      <w:rPr>
        <w:rFonts w:ascii="Courier New" w:hAnsi="Courier New" w:hint="default"/>
      </w:rPr>
    </w:lvl>
    <w:lvl w:ilvl="5" w:tplc="7A582306">
      <w:start w:val="1"/>
      <w:numFmt w:val="bullet"/>
      <w:lvlText w:val=""/>
      <w:lvlJc w:val="left"/>
      <w:pPr>
        <w:ind w:left="4320" w:hanging="360"/>
      </w:pPr>
      <w:rPr>
        <w:rFonts w:ascii="Wingdings" w:hAnsi="Wingdings" w:hint="default"/>
      </w:rPr>
    </w:lvl>
    <w:lvl w:ilvl="6" w:tplc="EAF67B70">
      <w:start w:val="1"/>
      <w:numFmt w:val="bullet"/>
      <w:lvlText w:val=""/>
      <w:lvlJc w:val="left"/>
      <w:pPr>
        <w:ind w:left="5040" w:hanging="360"/>
      </w:pPr>
      <w:rPr>
        <w:rFonts w:ascii="Symbol" w:hAnsi="Symbol" w:hint="default"/>
      </w:rPr>
    </w:lvl>
    <w:lvl w:ilvl="7" w:tplc="006CAD4C">
      <w:start w:val="1"/>
      <w:numFmt w:val="bullet"/>
      <w:lvlText w:val="o"/>
      <w:lvlJc w:val="left"/>
      <w:pPr>
        <w:ind w:left="5760" w:hanging="360"/>
      </w:pPr>
      <w:rPr>
        <w:rFonts w:ascii="Courier New" w:hAnsi="Courier New" w:hint="default"/>
      </w:rPr>
    </w:lvl>
    <w:lvl w:ilvl="8" w:tplc="CA48B890">
      <w:start w:val="1"/>
      <w:numFmt w:val="bullet"/>
      <w:lvlText w:val=""/>
      <w:lvlJc w:val="left"/>
      <w:pPr>
        <w:ind w:left="6480" w:hanging="360"/>
      </w:pPr>
      <w:rPr>
        <w:rFonts w:ascii="Wingdings" w:hAnsi="Wingdings" w:hint="default"/>
      </w:rPr>
    </w:lvl>
  </w:abstractNum>
  <w:abstractNum w:abstractNumId="19" w15:restartNumberingAfterBreak="0">
    <w:nsid w:val="247A1876"/>
    <w:multiLevelType w:val="hybridMultilevel"/>
    <w:tmpl w:val="3B4E6F0A"/>
    <w:lvl w:ilvl="0" w:tplc="2CCE2B00">
      <w:start w:val="1"/>
      <w:numFmt w:val="bullet"/>
      <w:lvlText w:val="-"/>
      <w:lvlJc w:val="left"/>
      <w:pPr>
        <w:ind w:left="720" w:hanging="360"/>
      </w:pPr>
      <w:rPr>
        <w:rFonts w:ascii="Calibri" w:hAnsi="Calibri" w:hint="default"/>
      </w:rPr>
    </w:lvl>
    <w:lvl w:ilvl="1" w:tplc="16C85A04">
      <w:start w:val="1"/>
      <w:numFmt w:val="bullet"/>
      <w:lvlText w:val="o"/>
      <w:lvlJc w:val="left"/>
      <w:pPr>
        <w:ind w:left="1440" w:hanging="360"/>
      </w:pPr>
      <w:rPr>
        <w:rFonts w:ascii="Courier New" w:hAnsi="Courier New" w:hint="default"/>
      </w:rPr>
    </w:lvl>
    <w:lvl w:ilvl="2" w:tplc="B394B192">
      <w:start w:val="1"/>
      <w:numFmt w:val="bullet"/>
      <w:lvlText w:val=""/>
      <w:lvlJc w:val="left"/>
      <w:pPr>
        <w:ind w:left="2160" w:hanging="360"/>
      </w:pPr>
      <w:rPr>
        <w:rFonts w:ascii="Wingdings" w:hAnsi="Wingdings" w:hint="default"/>
      </w:rPr>
    </w:lvl>
    <w:lvl w:ilvl="3" w:tplc="9BB4C9B0">
      <w:start w:val="1"/>
      <w:numFmt w:val="bullet"/>
      <w:lvlText w:val=""/>
      <w:lvlJc w:val="left"/>
      <w:pPr>
        <w:ind w:left="2880" w:hanging="360"/>
      </w:pPr>
      <w:rPr>
        <w:rFonts w:ascii="Symbol" w:hAnsi="Symbol" w:hint="default"/>
      </w:rPr>
    </w:lvl>
    <w:lvl w:ilvl="4" w:tplc="190C4D08">
      <w:start w:val="1"/>
      <w:numFmt w:val="bullet"/>
      <w:lvlText w:val="o"/>
      <w:lvlJc w:val="left"/>
      <w:pPr>
        <w:ind w:left="3600" w:hanging="360"/>
      </w:pPr>
      <w:rPr>
        <w:rFonts w:ascii="Courier New" w:hAnsi="Courier New" w:hint="default"/>
      </w:rPr>
    </w:lvl>
    <w:lvl w:ilvl="5" w:tplc="8E7221D4">
      <w:start w:val="1"/>
      <w:numFmt w:val="bullet"/>
      <w:lvlText w:val=""/>
      <w:lvlJc w:val="left"/>
      <w:pPr>
        <w:ind w:left="4320" w:hanging="360"/>
      </w:pPr>
      <w:rPr>
        <w:rFonts w:ascii="Wingdings" w:hAnsi="Wingdings" w:hint="default"/>
      </w:rPr>
    </w:lvl>
    <w:lvl w:ilvl="6" w:tplc="07D2856C">
      <w:start w:val="1"/>
      <w:numFmt w:val="bullet"/>
      <w:lvlText w:val=""/>
      <w:lvlJc w:val="left"/>
      <w:pPr>
        <w:ind w:left="5040" w:hanging="360"/>
      </w:pPr>
      <w:rPr>
        <w:rFonts w:ascii="Symbol" w:hAnsi="Symbol" w:hint="default"/>
      </w:rPr>
    </w:lvl>
    <w:lvl w:ilvl="7" w:tplc="FB84A396">
      <w:start w:val="1"/>
      <w:numFmt w:val="bullet"/>
      <w:lvlText w:val="o"/>
      <w:lvlJc w:val="left"/>
      <w:pPr>
        <w:ind w:left="5760" w:hanging="360"/>
      </w:pPr>
      <w:rPr>
        <w:rFonts w:ascii="Courier New" w:hAnsi="Courier New" w:hint="default"/>
      </w:rPr>
    </w:lvl>
    <w:lvl w:ilvl="8" w:tplc="48160B48">
      <w:start w:val="1"/>
      <w:numFmt w:val="bullet"/>
      <w:lvlText w:val=""/>
      <w:lvlJc w:val="left"/>
      <w:pPr>
        <w:ind w:left="6480" w:hanging="360"/>
      </w:pPr>
      <w:rPr>
        <w:rFonts w:ascii="Wingdings" w:hAnsi="Wingdings" w:hint="default"/>
      </w:rPr>
    </w:lvl>
  </w:abstractNum>
  <w:abstractNum w:abstractNumId="20" w15:restartNumberingAfterBreak="0">
    <w:nsid w:val="2B3F4E2A"/>
    <w:multiLevelType w:val="hybridMultilevel"/>
    <w:tmpl w:val="FFFFFFFF"/>
    <w:lvl w:ilvl="0" w:tplc="BF8013BE">
      <w:start w:val="1"/>
      <w:numFmt w:val="bullet"/>
      <w:lvlText w:val="-"/>
      <w:lvlJc w:val="left"/>
      <w:pPr>
        <w:ind w:left="720" w:hanging="360"/>
      </w:pPr>
      <w:rPr>
        <w:rFonts w:ascii="Calibri" w:hAnsi="Calibri" w:hint="default"/>
      </w:rPr>
    </w:lvl>
    <w:lvl w:ilvl="1" w:tplc="C1D0BE50">
      <w:start w:val="1"/>
      <w:numFmt w:val="bullet"/>
      <w:lvlText w:val="o"/>
      <w:lvlJc w:val="left"/>
      <w:pPr>
        <w:ind w:left="1440" w:hanging="360"/>
      </w:pPr>
      <w:rPr>
        <w:rFonts w:ascii="Courier New" w:hAnsi="Courier New" w:hint="default"/>
      </w:rPr>
    </w:lvl>
    <w:lvl w:ilvl="2" w:tplc="75C8017C">
      <w:start w:val="1"/>
      <w:numFmt w:val="bullet"/>
      <w:lvlText w:val=""/>
      <w:lvlJc w:val="left"/>
      <w:pPr>
        <w:ind w:left="2160" w:hanging="360"/>
      </w:pPr>
      <w:rPr>
        <w:rFonts w:ascii="Wingdings" w:hAnsi="Wingdings" w:hint="default"/>
      </w:rPr>
    </w:lvl>
    <w:lvl w:ilvl="3" w:tplc="6D524C46">
      <w:start w:val="1"/>
      <w:numFmt w:val="bullet"/>
      <w:lvlText w:val=""/>
      <w:lvlJc w:val="left"/>
      <w:pPr>
        <w:ind w:left="2880" w:hanging="360"/>
      </w:pPr>
      <w:rPr>
        <w:rFonts w:ascii="Symbol" w:hAnsi="Symbol" w:hint="default"/>
      </w:rPr>
    </w:lvl>
    <w:lvl w:ilvl="4" w:tplc="6BDEB1E4">
      <w:start w:val="1"/>
      <w:numFmt w:val="bullet"/>
      <w:lvlText w:val="o"/>
      <w:lvlJc w:val="left"/>
      <w:pPr>
        <w:ind w:left="3600" w:hanging="360"/>
      </w:pPr>
      <w:rPr>
        <w:rFonts w:ascii="Courier New" w:hAnsi="Courier New" w:hint="default"/>
      </w:rPr>
    </w:lvl>
    <w:lvl w:ilvl="5" w:tplc="F66C30E0">
      <w:start w:val="1"/>
      <w:numFmt w:val="bullet"/>
      <w:lvlText w:val=""/>
      <w:lvlJc w:val="left"/>
      <w:pPr>
        <w:ind w:left="4320" w:hanging="360"/>
      </w:pPr>
      <w:rPr>
        <w:rFonts w:ascii="Wingdings" w:hAnsi="Wingdings" w:hint="default"/>
      </w:rPr>
    </w:lvl>
    <w:lvl w:ilvl="6" w:tplc="7B9C8136">
      <w:start w:val="1"/>
      <w:numFmt w:val="bullet"/>
      <w:lvlText w:val=""/>
      <w:lvlJc w:val="left"/>
      <w:pPr>
        <w:ind w:left="5040" w:hanging="360"/>
      </w:pPr>
      <w:rPr>
        <w:rFonts w:ascii="Symbol" w:hAnsi="Symbol" w:hint="default"/>
      </w:rPr>
    </w:lvl>
    <w:lvl w:ilvl="7" w:tplc="6D80662C">
      <w:start w:val="1"/>
      <w:numFmt w:val="bullet"/>
      <w:lvlText w:val="o"/>
      <w:lvlJc w:val="left"/>
      <w:pPr>
        <w:ind w:left="5760" w:hanging="360"/>
      </w:pPr>
      <w:rPr>
        <w:rFonts w:ascii="Courier New" w:hAnsi="Courier New" w:hint="default"/>
      </w:rPr>
    </w:lvl>
    <w:lvl w:ilvl="8" w:tplc="3856950A">
      <w:start w:val="1"/>
      <w:numFmt w:val="bullet"/>
      <w:lvlText w:val=""/>
      <w:lvlJc w:val="left"/>
      <w:pPr>
        <w:ind w:left="6480" w:hanging="360"/>
      </w:pPr>
      <w:rPr>
        <w:rFonts w:ascii="Wingdings" w:hAnsi="Wingdings" w:hint="default"/>
      </w:rPr>
    </w:lvl>
  </w:abstractNum>
  <w:abstractNum w:abstractNumId="21" w15:restartNumberingAfterBreak="0">
    <w:nsid w:val="2F6C79AC"/>
    <w:multiLevelType w:val="hybridMultilevel"/>
    <w:tmpl w:val="39EA2CF0"/>
    <w:lvl w:ilvl="0" w:tplc="6E0E9934">
      <w:start w:val="1"/>
      <w:numFmt w:val="bullet"/>
      <w:lvlText w:val="-"/>
      <w:lvlJc w:val="left"/>
      <w:pPr>
        <w:ind w:left="360" w:hanging="360"/>
      </w:pPr>
      <w:rPr>
        <w:rFonts w:ascii="Calibri" w:hAnsi="Calibri" w:hint="default"/>
      </w:rPr>
    </w:lvl>
    <w:lvl w:ilvl="1" w:tplc="C6DC882E">
      <w:start w:val="1"/>
      <w:numFmt w:val="bullet"/>
      <w:lvlText w:val="o"/>
      <w:lvlJc w:val="left"/>
      <w:pPr>
        <w:ind w:left="1080" w:hanging="360"/>
      </w:pPr>
      <w:rPr>
        <w:rFonts w:ascii="Courier New" w:hAnsi="Courier New" w:hint="default"/>
      </w:rPr>
    </w:lvl>
    <w:lvl w:ilvl="2" w:tplc="CC00B4DA">
      <w:start w:val="1"/>
      <w:numFmt w:val="bullet"/>
      <w:lvlText w:val=""/>
      <w:lvlJc w:val="left"/>
      <w:pPr>
        <w:ind w:left="1800" w:hanging="360"/>
      </w:pPr>
      <w:rPr>
        <w:rFonts w:ascii="Wingdings" w:hAnsi="Wingdings" w:hint="default"/>
      </w:rPr>
    </w:lvl>
    <w:lvl w:ilvl="3" w:tplc="89BED36C">
      <w:start w:val="1"/>
      <w:numFmt w:val="bullet"/>
      <w:lvlText w:val=""/>
      <w:lvlJc w:val="left"/>
      <w:pPr>
        <w:ind w:left="2520" w:hanging="360"/>
      </w:pPr>
      <w:rPr>
        <w:rFonts w:ascii="Symbol" w:hAnsi="Symbol" w:hint="default"/>
      </w:rPr>
    </w:lvl>
    <w:lvl w:ilvl="4" w:tplc="77AA3828">
      <w:start w:val="1"/>
      <w:numFmt w:val="bullet"/>
      <w:lvlText w:val="o"/>
      <w:lvlJc w:val="left"/>
      <w:pPr>
        <w:ind w:left="3240" w:hanging="360"/>
      </w:pPr>
      <w:rPr>
        <w:rFonts w:ascii="Courier New" w:hAnsi="Courier New" w:hint="default"/>
      </w:rPr>
    </w:lvl>
    <w:lvl w:ilvl="5" w:tplc="A1C0E37C">
      <w:start w:val="1"/>
      <w:numFmt w:val="bullet"/>
      <w:lvlText w:val=""/>
      <w:lvlJc w:val="left"/>
      <w:pPr>
        <w:ind w:left="3960" w:hanging="360"/>
      </w:pPr>
      <w:rPr>
        <w:rFonts w:ascii="Wingdings" w:hAnsi="Wingdings" w:hint="default"/>
      </w:rPr>
    </w:lvl>
    <w:lvl w:ilvl="6" w:tplc="C660FC36">
      <w:start w:val="1"/>
      <w:numFmt w:val="bullet"/>
      <w:lvlText w:val=""/>
      <w:lvlJc w:val="left"/>
      <w:pPr>
        <w:ind w:left="4680" w:hanging="360"/>
      </w:pPr>
      <w:rPr>
        <w:rFonts w:ascii="Symbol" w:hAnsi="Symbol" w:hint="default"/>
      </w:rPr>
    </w:lvl>
    <w:lvl w:ilvl="7" w:tplc="3070B202">
      <w:start w:val="1"/>
      <w:numFmt w:val="bullet"/>
      <w:lvlText w:val="o"/>
      <w:lvlJc w:val="left"/>
      <w:pPr>
        <w:ind w:left="5400" w:hanging="360"/>
      </w:pPr>
      <w:rPr>
        <w:rFonts w:ascii="Courier New" w:hAnsi="Courier New" w:hint="default"/>
      </w:rPr>
    </w:lvl>
    <w:lvl w:ilvl="8" w:tplc="AD925044">
      <w:start w:val="1"/>
      <w:numFmt w:val="bullet"/>
      <w:lvlText w:val=""/>
      <w:lvlJc w:val="left"/>
      <w:pPr>
        <w:ind w:left="6120" w:hanging="360"/>
      </w:pPr>
      <w:rPr>
        <w:rFonts w:ascii="Wingdings" w:hAnsi="Wingdings" w:hint="default"/>
      </w:rPr>
    </w:lvl>
  </w:abstractNum>
  <w:abstractNum w:abstractNumId="22" w15:restartNumberingAfterBreak="0">
    <w:nsid w:val="362B4239"/>
    <w:multiLevelType w:val="hybridMultilevel"/>
    <w:tmpl w:val="FFFFFFFF"/>
    <w:lvl w:ilvl="0" w:tplc="791ED384">
      <w:start w:val="1"/>
      <w:numFmt w:val="bullet"/>
      <w:lvlText w:val=""/>
      <w:lvlJc w:val="left"/>
      <w:pPr>
        <w:ind w:left="360" w:hanging="360"/>
      </w:pPr>
      <w:rPr>
        <w:rFonts w:ascii="Symbol" w:hAnsi="Symbol" w:hint="default"/>
      </w:rPr>
    </w:lvl>
    <w:lvl w:ilvl="1" w:tplc="2E68AEAC">
      <w:start w:val="1"/>
      <w:numFmt w:val="bullet"/>
      <w:lvlText w:val="o"/>
      <w:lvlJc w:val="left"/>
      <w:pPr>
        <w:ind w:left="1080" w:hanging="360"/>
      </w:pPr>
      <w:rPr>
        <w:rFonts w:ascii="Courier New" w:hAnsi="Courier New" w:hint="default"/>
      </w:rPr>
    </w:lvl>
    <w:lvl w:ilvl="2" w:tplc="A628FFD0">
      <w:start w:val="1"/>
      <w:numFmt w:val="bullet"/>
      <w:lvlText w:val=""/>
      <w:lvlJc w:val="left"/>
      <w:pPr>
        <w:ind w:left="1800" w:hanging="360"/>
      </w:pPr>
      <w:rPr>
        <w:rFonts w:ascii="Wingdings" w:hAnsi="Wingdings" w:hint="default"/>
      </w:rPr>
    </w:lvl>
    <w:lvl w:ilvl="3" w:tplc="7982E868">
      <w:start w:val="1"/>
      <w:numFmt w:val="bullet"/>
      <w:lvlText w:val=""/>
      <w:lvlJc w:val="left"/>
      <w:pPr>
        <w:ind w:left="2520" w:hanging="360"/>
      </w:pPr>
      <w:rPr>
        <w:rFonts w:ascii="Symbol" w:hAnsi="Symbol" w:hint="default"/>
      </w:rPr>
    </w:lvl>
    <w:lvl w:ilvl="4" w:tplc="750000BA">
      <w:start w:val="1"/>
      <w:numFmt w:val="bullet"/>
      <w:lvlText w:val="o"/>
      <w:lvlJc w:val="left"/>
      <w:pPr>
        <w:ind w:left="3240" w:hanging="360"/>
      </w:pPr>
      <w:rPr>
        <w:rFonts w:ascii="Courier New" w:hAnsi="Courier New" w:hint="default"/>
      </w:rPr>
    </w:lvl>
    <w:lvl w:ilvl="5" w:tplc="4E022A94">
      <w:start w:val="1"/>
      <w:numFmt w:val="bullet"/>
      <w:lvlText w:val=""/>
      <w:lvlJc w:val="left"/>
      <w:pPr>
        <w:ind w:left="3960" w:hanging="360"/>
      </w:pPr>
      <w:rPr>
        <w:rFonts w:ascii="Wingdings" w:hAnsi="Wingdings" w:hint="default"/>
      </w:rPr>
    </w:lvl>
    <w:lvl w:ilvl="6" w:tplc="DF22DCBE">
      <w:start w:val="1"/>
      <w:numFmt w:val="bullet"/>
      <w:lvlText w:val=""/>
      <w:lvlJc w:val="left"/>
      <w:pPr>
        <w:ind w:left="4680" w:hanging="360"/>
      </w:pPr>
      <w:rPr>
        <w:rFonts w:ascii="Symbol" w:hAnsi="Symbol" w:hint="default"/>
      </w:rPr>
    </w:lvl>
    <w:lvl w:ilvl="7" w:tplc="25E2BC86">
      <w:start w:val="1"/>
      <w:numFmt w:val="bullet"/>
      <w:lvlText w:val="o"/>
      <w:lvlJc w:val="left"/>
      <w:pPr>
        <w:ind w:left="5400" w:hanging="360"/>
      </w:pPr>
      <w:rPr>
        <w:rFonts w:ascii="Courier New" w:hAnsi="Courier New" w:hint="default"/>
      </w:rPr>
    </w:lvl>
    <w:lvl w:ilvl="8" w:tplc="073CD6B2">
      <w:start w:val="1"/>
      <w:numFmt w:val="bullet"/>
      <w:lvlText w:val=""/>
      <w:lvlJc w:val="left"/>
      <w:pPr>
        <w:ind w:left="6120" w:hanging="360"/>
      </w:pPr>
      <w:rPr>
        <w:rFonts w:ascii="Wingdings" w:hAnsi="Wingdings" w:hint="default"/>
      </w:rPr>
    </w:lvl>
  </w:abstractNum>
  <w:abstractNum w:abstractNumId="23" w15:restartNumberingAfterBreak="0">
    <w:nsid w:val="37685EAB"/>
    <w:multiLevelType w:val="hybridMultilevel"/>
    <w:tmpl w:val="34C6FAA0"/>
    <w:lvl w:ilvl="0" w:tplc="5A8C1AA0">
      <w:start w:val="1"/>
      <w:numFmt w:val="bullet"/>
      <w:lvlText w:val=""/>
      <w:lvlJc w:val="left"/>
      <w:pPr>
        <w:ind w:left="720" w:hanging="360"/>
      </w:pPr>
      <w:rPr>
        <w:rFonts w:ascii="Symbol" w:hAnsi="Symbol" w:hint="default"/>
      </w:rPr>
    </w:lvl>
    <w:lvl w:ilvl="1" w:tplc="AA9A4258">
      <w:start w:val="1"/>
      <w:numFmt w:val="bullet"/>
      <w:lvlText w:val=""/>
      <w:lvlJc w:val="left"/>
      <w:pPr>
        <w:ind w:left="1440" w:hanging="360"/>
      </w:pPr>
      <w:rPr>
        <w:rFonts w:ascii="Symbol" w:hAnsi="Symbol" w:hint="default"/>
      </w:rPr>
    </w:lvl>
    <w:lvl w:ilvl="2" w:tplc="998E7E42">
      <w:start w:val="1"/>
      <w:numFmt w:val="bullet"/>
      <w:lvlText w:val=""/>
      <w:lvlJc w:val="left"/>
      <w:pPr>
        <w:ind w:left="2160" w:hanging="360"/>
      </w:pPr>
      <w:rPr>
        <w:rFonts w:ascii="Wingdings" w:hAnsi="Wingdings" w:hint="default"/>
      </w:rPr>
    </w:lvl>
    <w:lvl w:ilvl="3" w:tplc="155A8856">
      <w:start w:val="1"/>
      <w:numFmt w:val="bullet"/>
      <w:lvlText w:val=""/>
      <w:lvlJc w:val="left"/>
      <w:pPr>
        <w:ind w:left="2880" w:hanging="360"/>
      </w:pPr>
      <w:rPr>
        <w:rFonts w:ascii="Symbol" w:hAnsi="Symbol" w:hint="default"/>
      </w:rPr>
    </w:lvl>
    <w:lvl w:ilvl="4" w:tplc="CD966934">
      <w:start w:val="1"/>
      <w:numFmt w:val="bullet"/>
      <w:lvlText w:val="o"/>
      <w:lvlJc w:val="left"/>
      <w:pPr>
        <w:ind w:left="3600" w:hanging="360"/>
      </w:pPr>
      <w:rPr>
        <w:rFonts w:ascii="Courier New" w:hAnsi="Courier New" w:hint="default"/>
      </w:rPr>
    </w:lvl>
    <w:lvl w:ilvl="5" w:tplc="77F8D208">
      <w:start w:val="1"/>
      <w:numFmt w:val="bullet"/>
      <w:lvlText w:val=""/>
      <w:lvlJc w:val="left"/>
      <w:pPr>
        <w:ind w:left="4320" w:hanging="360"/>
      </w:pPr>
      <w:rPr>
        <w:rFonts w:ascii="Wingdings" w:hAnsi="Wingdings" w:hint="default"/>
      </w:rPr>
    </w:lvl>
    <w:lvl w:ilvl="6" w:tplc="0A1C3B8C">
      <w:start w:val="1"/>
      <w:numFmt w:val="bullet"/>
      <w:lvlText w:val=""/>
      <w:lvlJc w:val="left"/>
      <w:pPr>
        <w:ind w:left="5040" w:hanging="360"/>
      </w:pPr>
      <w:rPr>
        <w:rFonts w:ascii="Symbol" w:hAnsi="Symbol" w:hint="default"/>
      </w:rPr>
    </w:lvl>
    <w:lvl w:ilvl="7" w:tplc="DA14B078">
      <w:start w:val="1"/>
      <w:numFmt w:val="bullet"/>
      <w:lvlText w:val="o"/>
      <w:lvlJc w:val="left"/>
      <w:pPr>
        <w:ind w:left="5760" w:hanging="360"/>
      </w:pPr>
      <w:rPr>
        <w:rFonts w:ascii="Courier New" w:hAnsi="Courier New" w:hint="default"/>
      </w:rPr>
    </w:lvl>
    <w:lvl w:ilvl="8" w:tplc="8E2E135A">
      <w:start w:val="1"/>
      <w:numFmt w:val="bullet"/>
      <w:lvlText w:val=""/>
      <w:lvlJc w:val="left"/>
      <w:pPr>
        <w:ind w:left="6480" w:hanging="360"/>
      </w:pPr>
      <w:rPr>
        <w:rFonts w:ascii="Wingdings" w:hAnsi="Wingdings" w:hint="default"/>
      </w:rPr>
    </w:lvl>
  </w:abstractNum>
  <w:abstractNum w:abstractNumId="24" w15:restartNumberingAfterBreak="0">
    <w:nsid w:val="38931C80"/>
    <w:multiLevelType w:val="hybridMultilevel"/>
    <w:tmpl w:val="31362EB4"/>
    <w:lvl w:ilvl="0" w:tplc="1BAC1BFC">
      <w:start w:val="1"/>
      <w:numFmt w:val="bullet"/>
      <w:lvlText w:val="o"/>
      <w:lvlJc w:val="left"/>
      <w:pPr>
        <w:ind w:left="360" w:hanging="360"/>
      </w:pPr>
      <w:rPr>
        <w:rFonts w:ascii="Courier New" w:hAnsi="Courier New" w:hint="default"/>
      </w:rPr>
    </w:lvl>
    <w:lvl w:ilvl="1" w:tplc="E7762C2C">
      <w:start w:val="1"/>
      <w:numFmt w:val="bullet"/>
      <w:lvlText w:val="o"/>
      <w:lvlJc w:val="left"/>
      <w:pPr>
        <w:ind w:left="1080" w:hanging="360"/>
      </w:pPr>
      <w:rPr>
        <w:rFonts w:ascii="Courier New" w:hAnsi="Courier New" w:hint="default"/>
      </w:rPr>
    </w:lvl>
    <w:lvl w:ilvl="2" w:tplc="E406435A">
      <w:start w:val="1"/>
      <w:numFmt w:val="bullet"/>
      <w:lvlText w:val=""/>
      <w:lvlJc w:val="left"/>
      <w:pPr>
        <w:ind w:left="1800" w:hanging="360"/>
      </w:pPr>
      <w:rPr>
        <w:rFonts w:ascii="Wingdings" w:hAnsi="Wingdings" w:hint="default"/>
      </w:rPr>
    </w:lvl>
    <w:lvl w:ilvl="3" w:tplc="65106DA2">
      <w:start w:val="1"/>
      <w:numFmt w:val="bullet"/>
      <w:lvlText w:val=""/>
      <w:lvlJc w:val="left"/>
      <w:pPr>
        <w:ind w:left="2520" w:hanging="360"/>
      </w:pPr>
      <w:rPr>
        <w:rFonts w:ascii="Symbol" w:hAnsi="Symbol" w:hint="default"/>
      </w:rPr>
    </w:lvl>
    <w:lvl w:ilvl="4" w:tplc="79A40D76">
      <w:start w:val="1"/>
      <w:numFmt w:val="bullet"/>
      <w:lvlText w:val="o"/>
      <w:lvlJc w:val="left"/>
      <w:pPr>
        <w:ind w:left="3240" w:hanging="360"/>
      </w:pPr>
      <w:rPr>
        <w:rFonts w:ascii="Courier New" w:hAnsi="Courier New" w:hint="default"/>
      </w:rPr>
    </w:lvl>
    <w:lvl w:ilvl="5" w:tplc="BBEA796A">
      <w:start w:val="1"/>
      <w:numFmt w:val="bullet"/>
      <w:lvlText w:val=""/>
      <w:lvlJc w:val="left"/>
      <w:pPr>
        <w:ind w:left="3960" w:hanging="360"/>
      </w:pPr>
      <w:rPr>
        <w:rFonts w:ascii="Wingdings" w:hAnsi="Wingdings" w:hint="default"/>
      </w:rPr>
    </w:lvl>
    <w:lvl w:ilvl="6" w:tplc="75D63796">
      <w:start w:val="1"/>
      <w:numFmt w:val="bullet"/>
      <w:lvlText w:val=""/>
      <w:lvlJc w:val="left"/>
      <w:pPr>
        <w:ind w:left="4680" w:hanging="360"/>
      </w:pPr>
      <w:rPr>
        <w:rFonts w:ascii="Symbol" w:hAnsi="Symbol" w:hint="default"/>
      </w:rPr>
    </w:lvl>
    <w:lvl w:ilvl="7" w:tplc="C7D4AF24">
      <w:start w:val="1"/>
      <w:numFmt w:val="bullet"/>
      <w:lvlText w:val="o"/>
      <w:lvlJc w:val="left"/>
      <w:pPr>
        <w:ind w:left="5400" w:hanging="360"/>
      </w:pPr>
      <w:rPr>
        <w:rFonts w:ascii="Courier New" w:hAnsi="Courier New" w:hint="default"/>
      </w:rPr>
    </w:lvl>
    <w:lvl w:ilvl="8" w:tplc="7B226CD0">
      <w:start w:val="1"/>
      <w:numFmt w:val="bullet"/>
      <w:lvlText w:val=""/>
      <w:lvlJc w:val="left"/>
      <w:pPr>
        <w:ind w:left="6120" w:hanging="360"/>
      </w:pPr>
      <w:rPr>
        <w:rFonts w:ascii="Wingdings" w:hAnsi="Wingdings" w:hint="default"/>
      </w:rPr>
    </w:lvl>
  </w:abstractNum>
  <w:abstractNum w:abstractNumId="25" w15:restartNumberingAfterBreak="0">
    <w:nsid w:val="3C776B92"/>
    <w:multiLevelType w:val="hybridMultilevel"/>
    <w:tmpl w:val="FFFFFFFF"/>
    <w:lvl w:ilvl="0" w:tplc="35A41BA8">
      <w:start w:val="1"/>
      <w:numFmt w:val="bullet"/>
      <w:lvlText w:val=""/>
      <w:lvlJc w:val="left"/>
      <w:pPr>
        <w:ind w:left="360" w:hanging="360"/>
      </w:pPr>
      <w:rPr>
        <w:rFonts w:ascii="Symbol" w:hAnsi="Symbol" w:hint="default"/>
      </w:rPr>
    </w:lvl>
    <w:lvl w:ilvl="1" w:tplc="3B28E2B0">
      <w:start w:val="1"/>
      <w:numFmt w:val="bullet"/>
      <w:lvlText w:val="o"/>
      <w:lvlJc w:val="left"/>
      <w:pPr>
        <w:ind w:left="1080" w:hanging="360"/>
      </w:pPr>
      <w:rPr>
        <w:rFonts w:ascii="Courier New" w:hAnsi="Courier New" w:hint="default"/>
      </w:rPr>
    </w:lvl>
    <w:lvl w:ilvl="2" w:tplc="135E62D4">
      <w:start w:val="1"/>
      <w:numFmt w:val="bullet"/>
      <w:lvlText w:val=""/>
      <w:lvlJc w:val="left"/>
      <w:pPr>
        <w:ind w:left="1800" w:hanging="360"/>
      </w:pPr>
      <w:rPr>
        <w:rFonts w:ascii="Wingdings" w:hAnsi="Wingdings" w:hint="default"/>
      </w:rPr>
    </w:lvl>
    <w:lvl w:ilvl="3" w:tplc="C42454EE">
      <w:start w:val="1"/>
      <w:numFmt w:val="bullet"/>
      <w:lvlText w:val=""/>
      <w:lvlJc w:val="left"/>
      <w:pPr>
        <w:ind w:left="2520" w:hanging="360"/>
      </w:pPr>
      <w:rPr>
        <w:rFonts w:ascii="Symbol" w:hAnsi="Symbol" w:hint="default"/>
      </w:rPr>
    </w:lvl>
    <w:lvl w:ilvl="4" w:tplc="AE74274A">
      <w:start w:val="1"/>
      <w:numFmt w:val="bullet"/>
      <w:lvlText w:val="o"/>
      <w:lvlJc w:val="left"/>
      <w:pPr>
        <w:ind w:left="3240" w:hanging="360"/>
      </w:pPr>
      <w:rPr>
        <w:rFonts w:ascii="Courier New" w:hAnsi="Courier New" w:hint="default"/>
      </w:rPr>
    </w:lvl>
    <w:lvl w:ilvl="5" w:tplc="C64E1DCE">
      <w:start w:val="1"/>
      <w:numFmt w:val="bullet"/>
      <w:lvlText w:val=""/>
      <w:lvlJc w:val="left"/>
      <w:pPr>
        <w:ind w:left="3960" w:hanging="360"/>
      </w:pPr>
      <w:rPr>
        <w:rFonts w:ascii="Wingdings" w:hAnsi="Wingdings" w:hint="default"/>
      </w:rPr>
    </w:lvl>
    <w:lvl w:ilvl="6" w:tplc="C316DBE6">
      <w:start w:val="1"/>
      <w:numFmt w:val="bullet"/>
      <w:lvlText w:val=""/>
      <w:lvlJc w:val="left"/>
      <w:pPr>
        <w:ind w:left="4680" w:hanging="360"/>
      </w:pPr>
      <w:rPr>
        <w:rFonts w:ascii="Symbol" w:hAnsi="Symbol" w:hint="default"/>
      </w:rPr>
    </w:lvl>
    <w:lvl w:ilvl="7" w:tplc="8494B07E">
      <w:start w:val="1"/>
      <w:numFmt w:val="bullet"/>
      <w:lvlText w:val="o"/>
      <w:lvlJc w:val="left"/>
      <w:pPr>
        <w:ind w:left="5400" w:hanging="360"/>
      </w:pPr>
      <w:rPr>
        <w:rFonts w:ascii="Courier New" w:hAnsi="Courier New" w:hint="default"/>
      </w:rPr>
    </w:lvl>
    <w:lvl w:ilvl="8" w:tplc="6660E40C">
      <w:start w:val="1"/>
      <w:numFmt w:val="bullet"/>
      <w:lvlText w:val=""/>
      <w:lvlJc w:val="left"/>
      <w:pPr>
        <w:ind w:left="6120" w:hanging="360"/>
      </w:pPr>
      <w:rPr>
        <w:rFonts w:ascii="Wingdings" w:hAnsi="Wingdings" w:hint="default"/>
      </w:rPr>
    </w:lvl>
  </w:abstractNum>
  <w:abstractNum w:abstractNumId="26" w15:restartNumberingAfterBreak="0">
    <w:nsid w:val="411E542F"/>
    <w:multiLevelType w:val="hybridMultilevel"/>
    <w:tmpl w:val="91748CBA"/>
    <w:lvl w:ilvl="0" w:tplc="42CAC67C">
      <w:start w:val="1"/>
      <w:numFmt w:val="upperLetter"/>
      <w:lvlText w:val="%1-"/>
      <w:lvlJc w:val="left"/>
      <w:pPr>
        <w:ind w:left="720" w:hanging="360"/>
      </w:pPr>
    </w:lvl>
    <w:lvl w:ilvl="1" w:tplc="08447BF4">
      <w:start w:val="1"/>
      <w:numFmt w:val="lowerLetter"/>
      <w:lvlText w:val="%2."/>
      <w:lvlJc w:val="left"/>
      <w:pPr>
        <w:ind w:left="1440" w:hanging="360"/>
      </w:pPr>
    </w:lvl>
    <w:lvl w:ilvl="2" w:tplc="E468FD94">
      <w:start w:val="1"/>
      <w:numFmt w:val="lowerRoman"/>
      <w:lvlText w:val="%3."/>
      <w:lvlJc w:val="right"/>
      <w:pPr>
        <w:ind w:left="2160" w:hanging="180"/>
      </w:pPr>
    </w:lvl>
    <w:lvl w:ilvl="3" w:tplc="C25851DC">
      <w:start w:val="1"/>
      <w:numFmt w:val="decimal"/>
      <w:lvlText w:val="%4."/>
      <w:lvlJc w:val="left"/>
      <w:pPr>
        <w:ind w:left="2880" w:hanging="360"/>
      </w:pPr>
    </w:lvl>
    <w:lvl w:ilvl="4" w:tplc="D576A038">
      <w:start w:val="1"/>
      <w:numFmt w:val="lowerLetter"/>
      <w:lvlText w:val="%5."/>
      <w:lvlJc w:val="left"/>
      <w:pPr>
        <w:ind w:left="3600" w:hanging="360"/>
      </w:pPr>
    </w:lvl>
    <w:lvl w:ilvl="5" w:tplc="F4F2857E">
      <w:start w:val="1"/>
      <w:numFmt w:val="lowerRoman"/>
      <w:lvlText w:val="%6."/>
      <w:lvlJc w:val="right"/>
      <w:pPr>
        <w:ind w:left="4320" w:hanging="180"/>
      </w:pPr>
    </w:lvl>
    <w:lvl w:ilvl="6" w:tplc="D4D2F5A8">
      <w:start w:val="1"/>
      <w:numFmt w:val="decimal"/>
      <w:lvlText w:val="%7."/>
      <w:lvlJc w:val="left"/>
      <w:pPr>
        <w:ind w:left="5040" w:hanging="360"/>
      </w:pPr>
    </w:lvl>
    <w:lvl w:ilvl="7" w:tplc="B28EA692">
      <w:start w:val="1"/>
      <w:numFmt w:val="lowerLetter"/>
      <w:lvlText w:val="%8."/>
      <w:lvlJc w:val="left"/>
      <w:pPr>
        <w:ind w:left="5760" w:hanging="360"/>
      </w:pPr>
    </w:lvl>
    <w:lvl w:ilvl="8" w:tplc="AF62DCA4">
      <w:start w:val="1"/>
      <w:numFmt w:val="lowerRoman"/>
      <w:lvlText w:val="%9."/>
      <w:lvlJc w:val="right"/>
      <w:pPr>
        <w:ind w:left="6480" w:hanging="180"/>
      </w:pPr>
    </w:lvl>
  </w:abstractNum>
  <w:abstractNum w:abstractNumId="27" w15:restartNumberingAfterBreak="0">
    <w:nsid w:val="46241DE2"/>
    <w:multiLevelType w:val="hybridMultilevel"/>
    <w:tmpl w:val="1C90283C"/>
    <w:lvl w:ilvl="0" w:tplc="D11EF57C">
      <w:start w:val="1"/>
      <w:numFmt w:val="bullet"/>
      <w:lvlText w:val="-"/>
      <w:lvlJc w:val="left"/>
      <w:pPr>
        <w:ind w:left="720" w:hanging="360"/>
      </w:pPr>
      <w:rPr>
        <w:rFonts w:ascii="Calibri" w:hAnsi="Calibri" w:hint="default"/>
      </w:rPr>
    </w:lvl>
    <w:lvl w:ilvl="1" w:tplc="4D24E892">
      <w:start w:val="1"/>
      <w:numFmt w:val="bullet"/>
      <w:lvlText w:val="o"/>
      <w:lvlJc w:val="left"/>
      <w:pPr>
        <w:ind w:left="1440" w:hanging="360"/>
      </w:pPr>
      <w:rPr>
        <w:rFonts w:ascii="Courier New" w:hAnsi="Courier New" w:hint="default"/>
      </w:rPr>
    </w:lvl>
    <w:lvl w:ilvl="2" w:tplc="C354FC6C">
      <w:start w:val="1"/>
      <w:numFmt w:val="bullet"/>
      <w:lvlText w:val=""/>
      <w:lvlJc w:val="left"/>
      <w:pPr>
        <w:ind w:left="2160" w:hanging="360"/>
      </w:pPr>
      <w:rPr>
        <w:rFonts w:ascii="Wingdings" w:hAnsi="Wingdings" w:hint="default"/>
      </w:rPr>
    </w:lvl>
    <w:lvl w:ilvl="3" w:tplc="43F0C6B6">
      <w:start w:val="1"/>
      <w:numFmt w:val="bullet"/>
      <w:lvlText w:val=""/>
      <w:lvlJc w:val="left"/>
      <w:pPr>
        <w:ind w:left="2880" w:hanging="360"/>
      </w:pPr>
      <w:rPr>
        <w:rFonts w:ascii="Symbol" w:hAnsi="Symbol" w:hint="default"/>
      </w:rPr>
    </w:lvl>
    <w:lvl w:ilvl="4" w:tplc="CD9EA680">
      <w:start w:val="1"/>
      <w:numFmt w:val="bullet"/>
      <w:lvlText w:val="o"/>
      <w:lvlJc w:val="left"/>
      <w:pPr>
        <w:ind w:left="3600" w:hanging="360"/>
      </w:pPr>
      <w:rPr>
        <w:rFonts w:ascii="Courier New" w:hAnsi="Courier New" w:hint="default"/>
      </w:rPr>
    </w:lvl>
    <w:lvl w:ilvl="5" w:tplc="EAF68608">
      <w:start w:val="1"/>
      <w:numFmt w:val="bullet"/>
      <w:lvlText w:val=""/>
      <w:lvlJc w:val="left"/>
      <w:pPr>
        <w:ind w:left="4320" w:hanging="360"/>
      </w:pPr>
      <w:rPr>
        <w:rFonts w:ascii="Wingdings" w:hAnsi="Wingdings" w:hint="default"/>
      </w:rPr>
    </w:lvl>
    <w:lvl w:ilvl="6" w:tplc="6D584E1E">
      <w:start w:val="1"/>
      <w:numFmt w:val="bullet"/>
      <w:lvlText w:val=""/>
      <w:lvlJc w:val="left"/>
      <w:pPr>
        <w:ind w:left="5040" w:hanging="360"/>
      </w:pPr>
      <w:rPr>
        <w:rFonts w:ascii="Symbol" w:hAnsi="Symbol" w:hint="default"/>
      </w:rPr>
    </w:lvl>
    <w:lvl w:ilvl="7" w:tplc="4D0085FA">
      <w:start w:val="1"/>
      <w:numFmt w:val="bullet"/>
      <w:lvlText w:val="o"/>
      <w:lvlJc w:val="left"/>
      <w:pPr>
        <w:ind w:left="5760" w:hanging="360"/>
      </w:pPr>
      <w:rPr>
        <w:rFonts w:ascii="Courier New" w:hAnsi="Courier New" w:hint="default"/>
      </w:rPr>
    </w:lvl>
    <w:lvl w:ilvl="8" w:tplc="59FC8FC4">
      <w:start w:val="1"/>
      <w:numFmt w:val="bullet"/>
      <w:lvlText w:val=""/>
      <w:lvlJc w:val="left"/>
      <w:pPr>
        <w:ind w:left="6480" w:hanging="360"/>
      </w:pPr>
      <w:rPr>
        <w:rFonts w:ascii="Wingdings" w:hAnsi="Wingdings" w:hint="default"/>
      </w:rPr>
    </w:lvl>
  </w:abstractNum>
  <w:abstractNum w:abstractNumId="28" w15:restartNumberingAfterBreak="0">
    <w:nsid w:val="487154F8"/>
    <w:multiLevelType w:val="hybridMultilevel"/>
    <w:tmpl w:val="D7E40702"/>
    <w:lvl w:ilvl="0" w:tplc="1E78569C">
      <w:start w:val="1"/>
      <w:numFmt w:val="bullet"/>
      <w:lvlText w:val=""/>
      <w:lvlJc w:val="left"/>
      <w:pPr>
        <w:ind w:left="720" w:hanging="360"/>
      </w:pPr>
      <w:rPr>
        <w:rFonts w:ascii="Symbol" w:hAnsi="Symbol" w:hint="default"/>
      </w:rPr>
    </w:lvl>
    <w:lvl w:ilvl="1" w:tplc="27703836">
      <w:start w:val="1"/>
      <w:numFmt w:val="bullet"/>
      <w:lvlText w:val="o"/>
      <w:lvlJc w:val="left"/>
      <w:pPr>
        <w:ind w:left="1440" w:hanging="360"/>
      </w:pPr>
      <w:rPr>
        <w:rFonts w:ascii="Courier New" w:hAnsi="Courier New" w:hint="default"/>
      </w:rPr>
    </w:lvl>
    <w:lvl w:ilvl="2" w:tplc="CE8677AA">
      <w:start w:val="1"/>
      <w:numFmt w:val="bullet"/>
      <w:lvlText w:val=""/>
      <w:lvlJc w:val="left"/>
      <w:pPr>
        <w:ind w:left="2160" w:hanging="360"/>
      </w:pPr>
      <w:rPr>
        <w:rFonts w:ascii="Wingdings" w:hAnsi="Wingdings" w:hint="default"/>
      </w:rPr>
    </w:lvl>
    <w:lvl w:ilvl="3" w:tplc="13E45CB6">
      <w:start w:val="1"/>
      <w:numFmt w:val="bullet"/>
      <w:lvlText w:val=""/>
      <w:lvlJc w:val="left"/>
      <w:pPr>
        <w:ind w:left="2880" w:hanging="360"/>
      </w:pPr>
      <w:rPr>
        <w:rFonts w:ascii="Symbol" w:hAnsi="Symbol" w:hint="default"/>
      </w:rPr>
    </w:lvl>
    <w:lvl w:ilvl="4" w:tplc="1F4CF7A8">
      <w:start w:val="1"/>
      <w:numFmt w:val="bullet"/>
      <w:lvlText w:val="o"/>
      <w:lvlJc w:val="left"/>
      <w:pPr>
        <w:ind w:left="3600" w:hanging="360"/>
      </w:pPr>
      <w:rPr>
        <w:rFonts w:ascii="Courier New" w:hAnsi="Courier New" w:hint="default"/>
      </w:rPr>
    </w:lvl>
    <w:lvl w:ilvl="5" w:tplc="6A0E1040">
      <w:start w:val="1"/>
      <w:numFmt w:val="bullet"/>
      <w:lvlText w:val=""/>
      <w:lvlJc w:val="left"/>
      <w:pPr>
        <w:ind w:left="4320" w:hanging="360"/>
      </w:pPr>
      <w:rPr>
        <w:rFonts w:ascii="Wingdings" w:hAnsi="Wingdings" w:hint="default"/>
      </w:rPr>
    </w:lvl>
    <w:lvl w:ilvl="6" w:tplc="E7EA8E44">
      <w:start w:val="1"/>
      <w:numFmt w:val="bullet"/>
      <w:lvlText w:val=""/>
      <w:lvlJc w:val="left"/>
      <w:pPr>
        <w:ind w:left="5040" w:hanging="360"/>
      </w:pPr>
      <w:rPr>
        <w:rFonts w:ascii="Symbol" w:hAnsi="Symbol" w:hint="default"/>
      </w:rPr>
    </w:lvl>
    <w:lvl w:ilvl="7" w:tplc="37867B98">
      <w:start w:val="1"/>
      <w:numFmt w:val="bullet"/>
      <w:lvlText w:val="o"/>
      <w:lvlJc w:val="left"/>
      <w:pPr>
        <w:ind w:left="5760" w:hanging="360"/>
      </w:pPr>
      <w:rPr>
        <w:rFonts w:ascii="Courier New" w:hAnsi="Courier New" w:hint="default"/>
      </w:rPr>
    </w:lvl>
    <w:lvl w:ilvl="8" w:tplc="D82813E4">
      <w:start w:val="1"/>
      <w:numFmt w:val="bullet"/>
      <w:lvlText w:val=""/>
      <w:lvlJc w:val="left"/>
      <w:pPr>
        <w:ind w:left="6480" w:hanging="360"/>
      </w:pPr>
      <w:rPr>
        <w:rFonts w:ascii="Wingdings" w:hAnsi="Wingdings" w:hint="default"/>
      </w:rPr>
    </w:lvl>
  </w:abstractNum>
  <w:abstractNum w:abstractNumId="29" w15:restartNumberingAfterBreak="0">
    <w:nsid w:val="496E4617"/>
    <w:multiLevelType w:val="hybridMultilevel"/>
    <w:tmpl w:val="FFFFFFFF"/>
    <w:lvl w:ilvl="0" w:tplc="563EFB92">
      <w:start w:val="1"/>
      <w:numFmt w:val="bullet"/>
      <w:lvlText w:val=""/>
      <w:lvlJc w:val="left"/>
      <w:pPr>
        <w:ind w:left="360" w:hanging="360"/>
      </w:pPr>
      <w:rPr>
        <w:rFonts w:ascii="Symbol" w:hAnsi="Symbol" w:hint="default"/>
      </w:rPr>
    </w:lvl>
    <w:lvl w:ilvl="1" w:tplc="BFA80A66">
      <w:start w:val="1"/>
      <w:numFmt w:val="bullet"/>
      <w:lvlText w:val="o"/>
      <w:lvlJc w:val="left"/>
      <w:pPr>
        <w:ind w:left="1080" w:hanging="360"/>
      </w:pPr>
      <w:rPr>
        <w:rFonts w:ascii="Courier New" w:hAnsi="Courier New" w:hint="default"/>
      </w:rPr>
    </w:lvl>
    <w:lvl w:ilvl="2" w:tplc="26A61D58">
      <w:start w:val="1"/>
      <w:numFmt w:val="bullet"/>
      <w:lvlText w:val=""/>
      <w:lvlJc w:val="left"/>
      <w:pPr>
        <w:ind w:left="1800" w:hanging="360"/>
      </w:pPr>
      <w:rPr>
        <w:rFonts w:ascii="Wingdings" w:hAnsi="Wingdings" w:hint="default"/>
      </w:rPr>
    </w:lvl>
    <w:lvl w:ilvl="3" w:tplc="1BBE9572">
      <w:start w:val="1"/>
      <w:numFmt w:val="bullet"/>
      <w:lvlText w:val=""/>
      <w:lvlJc w:val="left"/>
      <w:pPr>
        <w:ind w:left="2520" w:hanging="360"/>
      </w:pPr>
      <w:rPr>
        <w:rFonts w:ascii="Symbol" w:hAnsi="Symbol" w:hint="default"/>
      </w:rPr>
    </w:lvl>
    <w:lvl w:ilvl="4" w:tplc="CA42C1BC">
      <w:start w:val="1"/>
      <w:numFmt w:val="bullet"/>
      <w:lvlText w:val="o"/>
      <w:lvlJc w:val="left"/>
      <w:pPr>
        <w:ind w:left="3240" w:hanging="360"/>
      </w:pPr>
      <w:rPr>
        <w:rFonts w:ascii="Courier New" w:hAnsi="Courier New" w:hint="default"/>
      </w:rPr>
    </w:lvl>
    <w:lvl w:ilvl="5" w:tplc="C882B8C0">
      <w:start w:val="1"/>
      <w:numFmt w:val="bullet"/>
      <w:lvlText w:val=""/>
      <w:lvlJc w:val="left"/>
      <w:pPr>
        <w:ind w:left="3960" w:hanging="360"/>
      </w:pPr>
      <w:rPr>
        <w:rFonts w:ascii="Wingdings" w:hAnsi="Wingdings" w:hint="default"/>
      </w:rPr>
    </w:lvl>
    <w:lvl w:ilvl="6" w:tplc="452ACC6E">
      <w:start w:val="1"/>
      <w:numFmt w:val="bullet"/>
      <w:lvlText w:val=""/>
      <w:lvlJc w:val="left"/>
      <w:pPr>
        <w:ind w:left="4680" w:hanging="360"/>
      </w:pPr>
      <w:rPr>
        <w:rFonts w:ascii="Symbol" w:hAnsi="Symbol" w:hint="default"/>
      </w:rPr>
    </w:lvl>
    <w:lvl w:ilvl="7" w:tplc="221A80FC">
      <w:start w:val="1"/>
      <w:numFmt w:val="bullet"/>
      <w:lvlText w:val="o"/>
      <w:lvlJc w:val="left"/>
      <w:pPr>
        <w:ind w:left="5400" w:hanging="360"/>
      </w:pPr>
      <w:rPr>
        <w:rFonts w:ascii="Courier New" w:hAnsi="Courier New" w:hint="default"/>
      </w:rPr>
    </w:lvl>
    <w:lvl w:ilvl="8" w:tplc="D59E9F8A">
      <w:start w:val="1"/>
      <w:numFmt w:val="bullet"/>
      <w:lvlText w:val=""/>
      <w:lvlJc w:val="left"/>
      <w:pPr>
        <w:ind w:left="6120" w:hanging="360"/>
      </w:pPr>
      <w:rPr>
        <w:rFonts w:ascii="Wingdings" w:hAnsi="Wingdings" w:hint="default"/>
      </w:rPr>
    </w:lvl>
  </w:abstractNum>
  <w:abstractNum w:abstractNumId="30" w15:restartNumberingAfterBreak="0">
    <w:nsid w:val="4AB12ACE"/>
    <w:multiLevelType w:val="hybridMultilevel"/>
    <w:tmpl w:val="AAF2A81A"/>
    <w:lvl w:ilvl="0" w:tplc="731A29BC">
      <w:start w:val="1"/>
      <w:numFmt w:val="bullet"/>
      <w:lvlText w:val=""/>
      <w:lvlJc w:val="left"/>
      <w:pPr>
        <w:ind w:left="720" w:hanging="360"/>
      </w:pPr>
      <w:rPr>
        <w:rFonts w:ascii="Symbol" w:hAnsi="Symbol" w:hint="default"/>
      </w:rPr>
    </w:lvl>
    <w:lvl w:ilvl="1" w:tplc="99F2810E">
      <w:start w:val="1"/>
      <w:numFmt w:val="bullet"/>
      <w:lvlText w:val="o"/>
      <w:lvlJc w:val="left"/>
      <w:pPr>
        <w:ind w:left="1440" w:hanging="360"/>
      </w:pPr>
      <w:rPr>
        <w:rFonts w:ascii="Courier New" w:hAnsi="Courier New" w:hint="default"/>
      </w:rPr>
    </w:lvl>
    <w:lvl w:ilvl="2" w:tplc="6A0480FC">
      <w:start w:val="1"/>
      <w:numFmt w:val="bullet"/>
      <w:lvlText w:val=""/>
      <w:lvlJc w:val="left"/>
      <w:pPr>
        <w:ind w:left="2160" w:hanging="360"/>
      </w:pPr>
      <w:rPr>
        <w:rFonts w:ascii="Wingdings" w:hAnsi="Wingdings" w:hint="default"/>
      </w:rPr>
    </w:lvl>
    <w:lvl w:ilvl="3" w:tplc="E4949324">
      <w:start w:val="1"/>
      <w:numFmt w:val="bullet"/>
      <w:lvlText w:val=""/>
      <w:lvlJc w:val="left"/>
      <w:pPr>
        <w:ind w:left="2880" w:hanging="360"/>
      </w:pPr>
      <w:rPr>
        <w:rFonts w:ascii="Symbol" w:hAnsi="Symbol" w:hint="default"/>
      </w:rPr>
    </w:lvl>
    <w:lvl w:ilvl="4" w:tplc="4DE0DBDC">
      <w:start w:val="1"/>
      <w:numFmt w:val="bullet"/>
      <w:lvlText w:val="o"/>
      <w:lvlJc w:val="left"/>
      <w:pPr>
        <w:ind w:left="3600" w:hanging="360"/>
      </w:pPr>
      <w:rPr>
        <w:rFonts w:ascii="Courier New" w:hAnsi="Courier New" w:hint="default"/>
      </w:rPr>
    </w:lvl>
    <w:lvl w:ilvl="5" w:tplc="36189EBC">
      <w:start w:val="1"/>
      <w:numFmt w:val="bullet"/>
      <w:lvlText w:val=""/>
      <w:lvlJc w:val="left"/>
      <w:pPr>
        <w:ind w:left="4320" w:hanging="360"/>
      </w:pPr>
      <w:rPr>
        <w:rFonts w:ascii="Wingdings" w:hAnsi="Wingdings" w:hint="default"/>
      </w:rPr>
    </w:lvl>
    <w:lvl w:ilvl="6" w:tplc="27962F04">
      <w:start w:val="1"/>
      <w:numFmt w:val="bullet"/>
      <w:lvlText w:val=""/>
      <w:lvlJc w:val="left"/>
      <w:pPr>
        <w:ind w:left="5040" w:hanging="360"/>
      </w:pPr>
      <w:rPr>
        <w:rFonts w:ascii="Symbol" w:hAnsi="Symbol" w:hint="default"/>
      </w:rPr>
    </w:lvl>
    <w:lvl w:ilvl="7" w:tplc="228E10DA">
      <w:start w:val="1"/>
      <w:numFmt w:val="bullet"/>
      <w:lvlText w:val="o"/>
      <w:lvlJc w:val="left"/>
      <w:pPr>
        <w:ind w:left="5760" w:hanging="360"/>
      </w:pPr>
      <w:rPr>
        <w:rFonts w:ascii="Courier New" w:hAnsi="Courier New" w:hint="default"/>
      </w:rPr>
    </w:lvl>
    <w:lvl w:ilvl="8" w:tplc="CC020A8E">
      <w:start w:val="1"/>
      <w:numFmt w:val="bullet"/>
      <w:lvlText w:val=""/>
      <w:lvlJc w:val="left"/>
      <w:pPr>
        <w:ind w:left="6480" w:hanging="360"/>
      </w:pPr>
      <w:rPr>
        <w:rFonts w:ascii="Wingdings" w:hAnsi="Wingdings" w:hint="default"/>
      </w:rPr>
    </w:lvl>
  </w:abstractNum>
  <w:abstractNum w:abstractNumId="31" w15:restartNumberingAfterBreak="0">
    <w:nsid w:val="4DB436A2"/>
    <w:multiLevelType w:val="hybridMultilevel"/>
    <w:tmpl w:val="FFFFFFFF"/>
    <w:lvl w:ilvl="0" w:tplc="365E381A">
      <w:start w:val="1"/>
      <w:numFmt w:val="bullet"/>
      <w:lvlText w:val=""/>
      <w:lvlJc w:val="left"/>
      <w:pPr>
        <w:ind w:left="720" w:hanging="360"/>
      </w:pPr>
      <w:rPr>
        <w:rFonts w:ascii="Symbol" w:hAnsi="Symbol" w:hint="default"/>
      </w:rPr>
    </w:lvl>
    <w:lvl w:ilvl="1" w:tplc="9118E796">
      <w:start w:val="1"/>
      <w:numFmt w:val="bullet"/>
      <w:lvlText w:val=""/>
      <w:lvlJc w:val="left"/>
      <w:pPr>
        <w:ind w:left="1440" w:hanging="360"/>
      </w:pPr>
      <w:rPr>
        <w:rFonts w:ascii="Symbol" w:hAnsi="Symbol" w:hint="default"/>
      </w:rPr>
    </w:lvl>
    <w:lvl w:ilvl="2" w:tplc="EFECBA2C">
      <w:start w:val="1"/>
      <w:numFmt w:val="bullet"/>
      <w:lvlText w:val=""/>
      <w:lvlJc w:val="left"/>
      <w:pPr>
        <w:ind w:left="2160" w:hanging="360"/>
      </w:pPr>
      <w:rPr>
        <w:rFonts w:ascii="Wingdings" w:hAnsi="Wingdings" w:hint="default"/>
      </w:rPr>
    </w:lvl>
    <w:lvl w:ilvl="3" w:tplc="E4029FF8">
      <w:start w:val="1"/>
      <w:numFmt w:val="bullet"/>
      <w:lvlText w:val=""/>
      <w:lvlJc w:val="left"/>
      <w:pPr>
        <w:ind w:left="2880" w:hanging="360"/>
      </w:pPr>
      <w:rPr>
        <w:rFonts w:ascii="Symbol" w:hAnsi="Symbol" w:hint="default"/>
      </w:rPr>
    </w:lvl>
    <w:lvl w:ilvl="4" w:tplc="6160282C">
      <w:start w:val="1"/>
      <w:numFmt w:val="bullet"/>
      <w:lvlText w:val="o"/>
      <w:lvlJc w:val="left"/>
      <w:pPr>
        <w:ind w:left="3600" w:hanging="360"/>
      </w:pPr>
      <w:rPr>
        <w:rFonts w:ascii="Courier New" w:hAnsi="Courier New" w:hint="default"/>
      </w:rPr>
    </w:lvl>
    <w:lvl w:ilvl="5" w:tplc="A7F25AB0">
      <w:start w:val="1"/>
      <w:numFmt w:val="bullet"/>
      <w:lvlText w:val=""/>
      <w:lvlJc w:val="left"/>
      <w:pPr>
        <w:ind w:left="4320" w:hanging="360"/>
      </w:pPr>
      <w:rPr>
        <w:rFonts w:ascii="Wingdings" w:hAnsi="Wingdings" w:hint="default"/>
      </w:rPr>
    </w:lvl>
    <w:lvl w:ilvl="6" w:tplc="7BF0147C">
      <w:start w:val="1"/>
      <w:numFmt w:val="bullet"/>
      <w:lvlText w:val=""/>
      <w:lvlJc w:val="left"/>
      <w:pPr>
        <w:ind w:left="5040" w:hanging="360"/>
      </w:pPr>
      <w:rPr>
        <w:rFonts w:ascii="Symbol" w:hAnsi="Symbol" w:hint="default"/>
      </w:rPr>
    </w:lvl>
    <w:lvl w:ilvl="7" w:tplc="3A3EED74">
      <w:start w:val="1"/>
      <w:numFmt w:val="bullet"/>
      <w:lvlText w:val="o"/>
      <w:lvlJc w:val="left"/>
      <w:pPr>
        <w:ind w:left="5760" w:hanging="360"/>
      </w:pPr>
      <w:rPr>
        <w:rFonts w:ascii="Courier New" w:hAnsi="Courier New" w:hint="default"/>
      </w:rPr>
    </w:lvl>
    <w:lvl w:ilvl="8" w:tplc="35EAB4BC">
      <w:start w:val="1"/>
      <w:numFmt w:val="bullet"/>
      <w:lvlText w:val=""/>
      <w:lvlJc w:val="left"/>
      <w:pPr>
        <w:ind w:left="6480" w:hanging="360"/>
      </w:pPr>
      <w:rPr>
        <w:rFonts w:ascii="Wingdings" w:hAnsi="Wingdings" w:hint="default"/>
      </w:rPr>
    </w:lvl>
  </w:abstractNum>
  <w:abstractNum w:abstractNumId="32" w15:restartNumberingAfterBreak="0">
    <w:nsid w:val="4FE54255"/>
    <w:multiLevelType w:val="hybridMultilevel"/>
    <w:tmpl w:val="02086666"/>
    <w:lvl w:ilvl="0" w:tplc="B936CA88">
      <w:start w:val="1"/>
      <w:numFmt w:val="bullet"/>
      <w:lvlText w:val="-"/>
      <w:lvlJc w:val="left"/>
      <w:pPr>
        <w:ind w:left="720" w:hanging="360"/>
      </w:pPr>
      <w:rPr>
        <w:rFonts w:ascii="Calibri" w:hAnsi="Calibri" w:hint="default"/>
      </w:rPr>
    </w:lvl>
    <w:lvl w:ilvl="1" w:tplc="6EDC4586">
      <w:start w:val="1"/>
      <w:numFmt w:val="bullet"/>
      <w:lvlText w:val="o"/>
      <w:lvlJc w:val="left"/>
      <w:pPr>
        <w:ind w:left="1440" w:hanging="360"/>
      </w:pPr>
      <w:rPr>
        <w:rFonts w:ascii="Courier New" w:hAnsi="Courier New" w:hint="default"/>
      </w:rPr>
    </w:lvl>
    <w:lvl w:ilvl="2" w:tplc="737499BA">
      <w:start w:val="1"/>
      <w:numFmt w:val="bullet"/>
      <w:lvlText w:val=""/>
      <w:lvlJc w:val="left"/>
      <w:pPr>
        <w:ind w:left="2160" w:hanging="360"/>
      </w:pPr>
      <w:rPr>
        <w:rFonts w:ascii="Wingdings" w:hAnsi="Wingdings" w:hint="default"/>
      </w:rPr>
    </w:lvl>
    <w:lvl w:ilvl="3" w:tplc="F0326A5A">
      <w:start w:val="1"/>
      <w:numFmt w:val="bullet"/>
      <w:lvlText w:val=""/>
      <w:lvlJc w:val="left"/>
      <w:pPr>
        <w:ind w:left="2880" w:hanging="360"/>
      </w:pPr>
      <w:rPr>
        <w:rFonts w:ascii="Symbol" w:hAnsi="Symbol" w:hint="default"/>
      </w:rPr>
    </w:lvl>
    <w:lvl w:ilvl="4" w:tplc="885A527C">
      <w:start w:val="1"/>
      <w:numFmt w:val="bullet"/>
      <w:lvlText w:val="o"/>
      <w:lvlJc w:val="left"/>
      <w:pPr>
        <w:ind w:left="3600" w:hanging="360"/>
      </w:pPr>
      <w:rPr>
        <w:rFonts w:ascii="Courier New" w:hAnsi="Courier New" w:hint="default"/>
      </w:rPr>
    </w:lvl>
    <w:lvl w:ilvl="5" w:tplc="C26C31C8">
      <w:start w:val="1"/>
      <w:numFmt w:val="bullet"/>
      <w:lvlText w:val=""/>
      <w:lvlJc w:val="left"/>
      <w:pPr>
        <w:ind w:left="4320" w:hanging="360"/>
      </w:pPr>
      <w:rPr>
        <w:rFonts w:ascii="Wingdings" w:hAnsi="Wingdings" w:hint="default"/>
      </w:rPr>
    </w:lvl>
    <w:lvl w:ilvl="6" w:tplc="51520A64">
      <w:start w:val="1"/>
      <w:numFmt w:val="bullet"/>
      <w:lvlText w:val=""/>
      <w:lvlJc w:val="left"/>
      <w:pPr>
        <w:ind w:left="5040" w:hanging="360"/>
      </w:pPr>
      <w:rPr>
        <w:rFonts w:ascii="Symbol" w:hAnsi="Symbol" w:hint="default"/>
      </w:rPr>
    </w:lvl>
    <w:lvl w:ilvl="7" w:tplc="DBFCD242">
      <w:start w:val="1"/>
      <w:numFmt w:val="bullet"/>
      <w:lvlText w:val="o"/>
      <w:lvlJc w:val="left"/>
      <w:pPr>
        <w:ind w:left="5760" w:hanging="360"/>
      </w:pPr>
      <w:rPr>
        <w:rFonts w:ascii="Courier New" w:hAnsi="Courier New" w:hint="default"/>
      </w:rPr>
    </w:lvl>
    <w:lvl w:ilvl="8" w:tplc="AA9CBE54">
      <w:start w:val="1"/>
      <w:numFmt w:val="bullet"/>
      <w:lvlText w:val=""/>
      <w:lvlJc w:val="left"/>
      <w:pPr>
        <w:ind w:left="6480" w:hanging="360"/>
      </w:pPr>
      <w:rPr>
        <w:rFonts w:ascii="Wingdings" w:hAnsi="Wingdings" w:hint="default"/>
      </w:rPr>
    </w:lvl>
  </w:abstractNum>
  <w:abstractNum w:abstractNumId="33" w15:restartNumberingAfterBreak="0">
    <w:nsid w:val="50284C2B"/>
    <w:multiLevelType w:val="hybridMultilevel"/>
    <w:tmpl w:val="FFFFFFFF"/>
    <w:lvl w:ilvl="0" w:tplc="C576EBF6">
      <w:start w:val="1"/>
      <w:numFmt w:val="decimal"/>
      <w:lvlText w:val="%1."/>
      <w:lvlJc w:val="left"/>
      <w:pPr>
        <w:ind w:left="720" w:hanging="360"/>
      </w:pPr>
    </w:lvl>
    <w:lvl w:ilvl="1" w:tplc="EE5E2B3A">
      <w:start w:val="1"/>
      <w:numFmt w:val="lowerLetter"/>
      <w:lvlText w:val="%2."/>
      <w:lvlJc w:val="left"/>
      <w:pPr>
        <w:ind w:left="1440" w:hanging="360"/>
      </w:pPr>
    </w:lvl>
    <w:lvl w:ilvl="2" w:tplc="B1A23824">
      <w:start w:val="1"/>
      <w:numFmt w:val="lowerRoman"/>
      <w:lvlText w:val="%3."/>
      <w:lvlJc w:val="right"/>
      <w:pPr>
        <w:ind w:left="2160" w:hanging="180"/>
      </w:pPr>
    </w:lvl>
    <w:lvl w:ilvl="3" w:tplc="39EC7F30">
      <w:start w:val="1"/>
      <w:numFmt w:val="decimal"/>
      <w:lvlText w:val="%4."/>
      <w:lvlJc w:val="left"/>
      <w:pPr>
        <w:ind w:left="2880" w:hanging="360"/>
      </w:pPr>
    </w:lvl>
    <w:lvl w:ilvl="4" w:tplc="C4440942">
      <w:start w:val="1"/>
      <w:numFmt w:val="lowerLetter"/>
      <w:lvlText w:val="%5."/>
      <w:lvlJc w:val="left"/>
      <w:pPr>
        <w:ind w:left="3600" w:hanging="360"/>
      </w:pPr>
    </w:lvl>
    <w:lvl w:ilvl="5" w:tplc="98847542">
      <w:start w:val="1"/>
      <w:numFmt w:val="lowerRoman"/>
      <w:lvlText w:val="%6."/>
      <w:lvlJc w:val="right"/>
      <w:pPr>
        <w:ind w:left="4320" w:hanging="180"/>
      </w:pPr>
    </w:lvl>
    <w:lvl w:ilvl="6" w:tplc="0848F9D4">
      <w:start w:val="1"/>
      <w:numFmt w:val="decimal"/>
      <w:lvlText w:val="%7."/>
      <w:lvlJc w:val="left"/>
      <w:pPr>
        <w:ind w:left="5040" w:hanging="360"/>
      </w:pPr>
    </w:lvl>
    <w:lvl w:ilvl="7" w:tplc="F6BEA266">
      <w:start w:val="1"/>
      <w:numFmt w:val="lowerLetter"/>
      <w:lvlText w:val="%8."/>
      <w:lvlJc w:val="left"/>
      <w:pPr>
        <w:ind w:left="5760" w:hanging="360"/>
      </w:pPr>
    </w:lvl>
    <w:lvl w:ilvl="8" w:tplc="B1AC8560">
      <w:start w:val="1"/>
      <w:numFmt w:val="lowerRoman"/>
      <w:lvlText w:val="%9."/>
      <w:lvlJc w:val="right"/>
      <w:pPr>
        <w:ind w:left="6480" w:hanging="180"/>
      </w:pPr>
    </w:lvl>
  </w:abstractNum>
  <w:abstractNum w:abstractNumId="34" w15:restartNumberingAfterBreak="0">
    <w:nsid w:val="51A914F8"/>
    <w:multiLevelType w:val="hybridMultilevel"/>
    <w:tmpl w:val="4C78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494701C"/>
    <w:multiLevelType w:val="hybridMultilevel"/>
    <w:tmpl w:val="FFFFFFFF"/>
    <w:lvl w:ilvl="0" w:tplc="7292DABA">
      <w:start w:val="1"/>
      <w:numFmt w:val="upperLetter"/>
      <w:lvlText w:val="%1-"/>
      <w:lvlJc w:val="left"/>
      <w:pPr>
        <w:ind w:left="720" w:hanging="360"/>
      </w:pPr>
    </w:lvl>
    <w:lvl w:ilvl="1" w:tplc="B66E3A28">
      <w:start w:val="1"/>
      <w:numFmt w:val="lowerLetter"/>
      <w:lvlText w:val="%2."/>
      <w:lvlJc w:val="left"/>
      <w:pPr>
        <w:ind w:left="1440" w:hanging="360"/>
      </w:pPr>
    </w:lvl>
    <w:lvl w:ilvl="2" w:tplc="79B0FA1C">
      <w:start w:val="1"/>
      <w:numFmt w:val="lowerRoman"/>
      <w:lvlText w:val="%3."/>
      <w:lvlJc w:val="right"/>
      <w:pPr>
        <w:ind w:left="2160" w:hanging="180"/>
      </w:pPr>
    </w:lvl>
    <w:lvl w:ilvl="3" w:tplc="A29600CC">
      <w:start w:val="1"/>
      <w:numFmt w:val="decimal"/>
      <w:lvlText w:val="%4."/>
      <w:lvlJc w:val="left"/>
      <w:pPr>
        <w:ind w:left="2880" w:hanging="360"/>
      </w:pPr>
    </w:lvl>
    <w:lvl w:ilvl="4" w:tplc="089A4D4C">
      <w:start w:val="1"/>
      <w:numFmt w:val="lowerLetter"/>
      <w:lvlText w:val="%5."/>
      <w:lvlJc w:val="left"/>
      <w:pPr>
        <w:ind w:left="3600" w:hanging="360"/>
      </w:pPr>
    </w:lvl>
    <w:lvl w:ilvl="5" w:tplc="B6E02570">
      <w:start w:val="1"/>
      <w:numFmt w:val="lowerRoman"/>
      <w:lvlText w:val="%6."/>
      <w:lvlJc w:val="right"/>
      <w:pPr>
        <w:ind w:left="4320" w:hanging="180"/>
      </w:pPr>
    </w:lvl>
    <w:lvl w:ilvl="6" w:tplc="B31CC0C0">
      <w:start w:val="1"/>
      <w:numFmt w:val="decimal"/>
      <w:lvlText w:val="%7."/>
      <w:lvlJc w:val="left"/>
      <w:pPr>
        <w:ind w:left="5040" w:hanging="360"/>
      </w:pPr>
    </w:lvl>
    <w:lvl w:ilvl="7" w:tplc="08D2CE18">
      <w:start w:val="1"/>
      <w:numFmt w:val="lowerLetter"/>
      <w:lvlText w:val="%8."/>
      <w:lvlJc w:val="left"/>
      <w:pPr>
        <w:ind w:left="5760" w:hanging="360"/>
      </w:pPr>
    </w:lvl>
    <w:lvl w:ilvl="8" w:tplc="297492EA">
      <w:start w:val="1"/>
      <w:numFmt w:val="lowerRoman"/>
      <w:lvlText w:val="%9."/>
      <w:lvlJc w:val="right"/>
      <w:pPr>
        <w:ind w:left="6480" w:hanging="180"/>
      </w:pPr>
    </w:lvl>
  </w:abstractNum>
  <w:abstractNum w:abstractNumId="36" w15:restartNumberingAfterBreak="0">
    <w:nsid w:val="55074111"/>
    <w:multiLevelType w:val="hybridMultilevel"/>
    <w:tmpl w:val="FFFFFFFF"/>
    <w:lvl w:ilvl="0" w:tplc="EC2E68F6">
      <w:start w:val="1"/>
      <w:numFmt w:val="bullet"/>
      <w:lvlText w:val=""/>
      <w:lvlJc w:val="left"/>
      <w:pPr>
        <w:ind w:left="360" w:hanging="360"/>
      </w:pPr>
      <w:rPr>
        <w:rFonts w:ascii="Symbol" w:hAnsi="Symbol" w:hint="default"/>
      </w:rPr>
    </w:lvl>
    <w:lvl w:ilvl="1" w:tplc="1E342D60">
      <w:start w:val="1"/>
      <w:numFmt w:val="bullet"/>
      <w:lvlText w:val="o"/>
      <w:lvlJc w:val="left"/>
      <w:pPr>
        <w:ind w:left="1080" w:hanging="360"/>
      </w:pPr>
      <w:rPr>
        <w:rFonts w:ascii="Courier New" w:hAnsi="Courier New" w:hint="default"/>
      </w:rPr>
    </w:lvl>
    <w:lvl w:ilvl="2" w:tplc="44A49B52">
      <w:start w:val="1"/>
      <w:numFmt w:val="bullet"/>
      <w:lvlText w:val=""/>
      <w:lvlJc w:val="left"/>
      <w:pPr>
        <w:ind w:left="1800" w:hanging="360"/>
      </w:pPr>
      <w:rPr>
        <w:rFonts w:ascii="Wingdings" w:hAnsi="Wingdings" w:hint="default"/>
      </w:rPr>
    </w:lvl>
    <w:lvl w:ilvl="3" w:tplc="3D5421E6">
      <w:start w:val="1"/>
      <w:numFmt w:val="bullet"/>
      <w:lvlText w:val=""/>
      <w:lvlJc w:val="left"/>
      <w:pPr>
        <w:ind w:left="2520" w:hanging="360"/>
      </w:pPr>
      <w:rPr>
        <w:rFonts w:ascii="Symbol" w:hAnsi="Symbol" w:hint="default"/>
      </w:rPr>
    </w:lvl>
    <w:lvl w:ilvl="4" w:tplc="F34A1384">
      <w:start w:val="1"/>
      <w:numFmt w:val="bullet"/>
      <w:lvlText w:val="o"/>
      <w:lvlJc w:val="left"/>
      <w:pPr>
        <w:ind w:left="3240" w:hanging="360"/>
      </w:pPr>
      <w:rPr>
        <w:rFonts w:ascii="Courier New" w:hAnsi="Courier New" w:hint="default"/>
      </w:rPr>
    </w:lvl>
    <w:lvl w:ilvl="5" w:tplc="2B4AFFF2">
      <w:start w:val="1"/>
      <w:numFmt w:val="bullet"/>
      <w:lvlText w:val=""/>
      <w:lvlJc w:val="left"/>
      <w:pPr>
        <w:ind w:left="3960" w:hanging="360"/>
      </w:pPr>
      <w:rPr>
        <w:rFonts w:ascii="Wingdings" w:hAnsi="Wingdings" w:hint="default"/>
      </w:rPr>
    </w:lvl>
    <w:lvl w:ilvl="6" w:tplc="B3D222E4">
      <w:start w:val="1"/>
      <w:numFmt w:val="bullet"/>
      <w:lvlText w:val=""/>
      <w:lvlJc w:val="left"/>
      <w:pPr>
        <w:ind w:left="4680" w:hanging="360"/>
      </w:pPr>
      <w:rPr>
        <w:rFonts w:ascii="Symbol" w:hAnsi="Symbol" w:hint="default"/>
      </w:rPr>
    </w:lvl>
    <w:lvl w:ilvl="7" w:tplc="E23A4866">
      <w:start w:val="1"/>
      <w:numFmt w:val="bullet"/>
      <w:lvlText w:val="o"/>
      <w:lvlJc w:val="left"/>
      <w:pPr>
        <w:ind w:left="5400" w:hanging="360"/>
      </w:pPr>
      <w:rPr>
        <w:rFonts w:ascii="Courier New" w:hAnsi="Courier New" w:hint="default"/>
      </w:rPr>
    </w:lvl>
    <w:lvl w:ilvl="8" w:tplc="D76A8A28">
      <w:start w:val="1"/>
      <w:numFmt w:val="bullet"/>
      <w:lvlText w:val=""/>
      <w:lvlJc w:val="left"/>
      <w:pPr>
        <w:ind w:left="6120" w:hanging="360"/>
      </w:pPr>
      <w:rPr>
        <w:rFonts w:ascii="Wingdings" w:hAnsi="Wingdings" w:hint="default"/>
      </w:rPr>
    </w:lvl>
  </w:abstractNum>
  <w:abstractNum w:abstractNumId="37" w15:restartNumberingAfterBreak="0">
    <w:nsid w:val="5AEF4268"/>
    <w:multiLevelType w:val="hybridMultilevel"/>
    <w:tmpl w:val="FFFFFFFF"/>
    <w:lvl w:ilvl="0" w:tplc="88B4FDA0">
      <w:start w:val="1"/>
      <w:numFmt w:val="upperLetter"/>
      <w:lvlText w:val="%1-"/>
      <w:lvlJc w:val="left"/>
      <w:pPr>
        <w:ind w:left="720" w:hanging="360"/>
      </w:pPr>
    </w:lvl>
    <w:lvl w:ilvl="1" w:tplc="AA0C3ADA">
      <w:start w:val="1"/>
      <w:numFmt w:val="lowerLetter"/>
      <w:lvlText w:val="%2."/>
      <w:lvlJc w:val="left"/>
      <w:pPr>
        <w:ind w:left="1440" w:hanging="360"/>
      </w:pPr>
    </w:lvl>
    <w:lvl w:ilvl="2" w:tplc="13E0F348">
      <w:start w:val="1"/>
      <w:numFmt w:val="lowerRoman"/>
      <w:lvlText w:val="%3."/>
      <w:lvlJc w:val="right"/>
      <w:pPr>
        <w:ind w:left="2160" w:hanging="180"/>
      </w:pPr>
    </w:lvl>
    <w:lvl w:ilvl="3" w:tplc="97008280">
      <w:start w:val="1"/>
      <w:numFmt w:val="decimal"/>
      <w:lvlText w:val="%4."/>
      <w:lvlJc w:val="left"/>
      <w:pPr>
        <w:ind w:left="2880" w:hanging="360"/>
      </w:pPr>
    </w:lvl>
    <w:lvl w:ilvl="4" w:tplc="E7BA5892">
      <w:start w:val="1"/>
      <w:numFmt w:val="lowerLetter"/>
      <w:lvlText w:val="%5."/>
      <w:lvlJc w:val="left"/>
      <w:pPr>
        <w:ind w:left="3600" w:hanging="360"/>
      </w:pPr>
    </w:lvl>
    <w:lvl w:ilvl="5" w:tplc="57967690">
      <w:start w:val="1"/>
      <w:numFmt w:val="lowerRoman"/>
      <w:lvlText w:val="%6."/>
      <w:lvlJc w:val="right"/>
      <w:pPr>
        <w:ind w:left="4320" w:hanging="180"/>
      </w:pPr>
    </w:lvl>
    <w:lvl w:ilvl="6" w:tplc="E14E0216">
      <w:start w:val="1"/>
      <w:numFmt w:val="decimal"/>
      <w:lvlText w:val="%7."/>
      <w:lvlJc w:val="left"/>
      <w:pPr>
        <w:ind w:left="5040" w:hanging="360"/>
      </w:pPr>
    </w:lvl>
    <w:lvl w:ilvl="7" w:tplc="785E536E">
      <w:start w:val="1"/>
      <w:numFmt w:val="lowerLetter"/>
      <w:lvlText w:val="%8."/>
      <w:lvlJc w:val="left"/>
      <w:pPr>
        <w:ind w:left="5760" w:hanging="360"/>
      </w:pPr>
    </w:lvl>
    <w:lvl w:ilvl="8" w:tplc="03DE9F96">
      <w:start w:val="1"/>
      <w:numFmt w:val="lowerRoman"/>
      <w:lvlText w:val="%9."/>
      <w:lvlJc w:val="right"/>
      <w:pPr>
        <w:ind w:left="6480" w:hanging="180"/>
      </w:pPr>
    </w:lvl>
  </w:abstractNum>
  <w:abstractNum w:abstractNumId="38" w15:restartNumberingAfterBreak="0">
    <w:nsid w:val="5C3A584C"/>
    <w:multiLevelType w:val="hybridMultilevel"/>
    <w:tmpl w:val="FFFFFFFF"/>
    <w:lvl w:ilvl="0" w:tplc="2C8093DA">
      <w:start w:val="1"/>
      <w:numFmt w:val="bullet"/>
      <w:lvlText w:val=""/>
      <w:lvlJc w:val="left"/>
      <w:pPr>
        <w:ind w:left="360" w:hanging="360"/>
      </w:pPr>
      <w:rPr>
        <w:rFonts w:ascii="Symbol" w:hAnsi="Symbol" w:hint="default"/>
      </w:rPr>
    </w:lvl>
    <w:lvl w:ilvl="1" w:tplc="B85C15DE">
      <w:start w:val="1"/>
      <w:numFmt w:val="bullet"/>
      <w:lvlText w:val="o"/>
      <w:lvlJc w:val="left"/>
      <w:pPr>
        <w:ind w:left="1080" w:hanging="360"/>
      </w:pPr>
      <w:rPr>
        <w:rFonts w:ascii="Courier New" w:hAnsi="Courier New" w:hint="default"/>
      </w:rPr>
    </w:lvl>
    <w:lvl w:ilvl="2" w:tplc="3B186180">
      <w:start w:val="1"/>
      <w:numFmt w:val="bullet"/>
      <w:lvlText w:val=""/>
      <w:lvlJc w:val="left"/>
      <w:pPr>
        <w:ind w:left="1800" w:hanging="360"/>
      </w:pPr>
      <w:rPr>
        <w:rFonts w:ascii="Wingdings" w:hAnsi="Wingdings" w:hint="default"/>
      </w:rPr>
    </w:lvl>
    <w:lvl w:ilvl="3" w:tplc="DA84A032">
      <w:start w:val="1"/>
      <w:numFmt w:val="bullet"/>
      <w:lvlText w:val=""/>
      <w:lvlJc w:val="left"/>
      <w:pPr>
        <w:ind w:left="2520" w:hanging="360"/>
      </w:pPr>
      <w:rPr>
        <w:rFonts w:ascii="Symbol" w:hAnsi="Symbol" w:hint="default"/>
      </w:rPr>
    </w:lvl>
    <w:lvl w:ilvl="4" w:tplc="4E30DECE">
      <w:start w:val="1"/>
      <w:numFmt w:val="bullet"/>
      <w:lvlText w:val="o"/>
      <w:lvlJc w:val="left"/>
      <w:pPr>
        <w:ind w:left="3240" w:hanging="360"/>
      </w:pPr>
      <w:rPr>
        <w:rFonts w:ascii="Courier New" w:hAnsi="Courier New" w:hint="default"/>
      </w:rPr>
    </w:lvl>
    <w:lvl w:ilvl="5" w:tplc="063EC23E">
      <w:start w:val="1"/>
      <w:numFmt w:val="bullet"/>
      <w:lvlText w:val=""/>
      <w:lvlJc w:val="left"/>
      <w:pPr>
        <w:ind w:left="3960" w:hanging="360"/>
      </w:pPr>
      <w:rPr>
        <w:rFonts w:ascii="Wingdings" w:hAnsi="Wingdings" w:hint="default"/>
      </w:rPr>
    </w:lvl>
    <w:lvl w:ilvl="6" w:tplc="4B66105C">
      <w:start w:val="1"/>
      <w:numFmt w:val="bullet"/>
      <w:lvlText w:val=""/>
      <w:lvlJc w:val="left"/>
      <w:pPr>
        <w:ind w:left="4680" w:hanging="360"/>
      </w:pPr>
      <w:rPr>
        <w:rFonts w:ascii="Symbol" w:hAnsi="Symbol" w:hint="default"/>
      </w:rPr>
    </w:lvl>
    <w:lvl w:ilvl="7" w:tplc="0262ACD2">
      <w:start w:val="1"/>
      <w:numFmt w:val="bullet"/>
      <w:lvlText w:val="o"/>
      <w:lvlJc w:val="left"/>
      <w:pPr>
        <w:ind w:left="5400" w:hanging="360"/>
      </w:pPr>
      <w:rPr>
        <w:rFonts w:ascii="Courier New" w:hAnsi="Courier New" w:hint="default"/>
      </w:rPr>
    </w:lvl>
    <w:lvl w:ilvl="8" w:tplc="6AB2926A">
      <w:start w:val="1"/>
      <w:numFmt w:val="bullet"/>
      <w:lvlText w:val=""/>
      <w:lvlJc w:val="left"/>
      <w:pPr>
        <w:ind w:left="6120" w:hanging="360"/>
      </w:pPr>
      <w:rPr>
        <w:rFonts w:ascii="Wingdings" w:hAnsi="Wingdings" w:hint="default"/>
      </w:rPr>
    </w:lvl>
  </w:abstractNum>
  <w:abstractNum w:abstractNumId="39" w15:restartNumberingAfterBreak="0">
    <w:nsid w:val="5FF63DFA"/>
    <w:multiLevelType w:val="hybridMultilevel"/>
    <w:tmpl w:val="FFFFFFFF"/>
    <w:lvl w:ilvl="0" w:tplc="C32C05E2">
      <w:start w:val="1"/>
      <w:numFmt w:val="bullet"/>
      <w:lvlText w:val="-"/>
      <w:lvlJc w:val="left"/>
      <w:pPr>
        <w:ind w:left="720" w:hanging="360"/>
      </w:pPr>
      <w:rPr>
        <w:rFonts w:ascii="Calibri" w:hAnsi="Calibri" w:hint="default"/>
      </w:rPr>
    </w:lvl>
    <w:lvl w:ilvl="1" w:tplc="26167254">
      <w:start w:val="1"/>
      <w:numFmt w:val="bullet"/>
      <w:lvlText w:val="o"/>
      <w:lvlJc w:val="left"/>
      <w:pPr>
        <w:ind w:left="1440" w:hanging="360"/>
      </w:pPr>
      <w:rPr>
        <w:rFonts w:ascii="Courier New" w:hAnsi="Courier New" w:hint="default"/>
      </w:rPr>
    </w:lvl>
    <w:lvl w:ilvl="2" w:tplc="7F9E498C">
      <w:start w:val="1"/>
      <w:numFmt w:val="bullet"/>
      <w:lvlText w:val=""/>
      <w:lvlJc w:val="left"/>
      <w:pPr>
        <w:ind w:left="2160" w:hanging="360"/>
      </w:pPr>
      <w:rPr>
        <w:rFonts w:ascii="Wingdings" w:hAnsi="Wingdings" w:hint="default"/>
      </w:rPr>
    </w:lvl>
    <w:lvl w:ilvl="3" w:tplc="181A199C">
      <w:start w:val="1"/>
      <w:numFmt w:val="bullet"/>
      <w:lvlText w:val=""/>
      <w:lvlJc w:val="left"/>
      <w:pPr>
        <w:ind w:left="2880" w:hanging="360"/>
      </w:pPr>
      <w:rPr>
        <w:rFonts w:ascii="Symbol" w:hAnsi="Symbol" w:hint="default"/>
      </w:rPr>
    </w:lvl>
    <w:lvl w:ilvl="4" w:tplc="E2208836">
      <w:start w:val="1"/>
      <w:numFmt w:val="bullet"/>
      <w:lvlText w:val="o"/>
      <w:lvlJc w:val="left"/>
      <w:pPr>
        <w:ind w:left="3600" w:hanging="360"/>
      </w:pPr>
      <w:rPr>
        <w:rFonts w:ascii="Courier New" w:hAnsi="Courier New" w:hint="default"/>
      </w:rPr>
    </w:lvl>
    <w:lvl w:ilvl="5" w:tplc="F2EE42A2">
      <w:start w:val="1"/>
      <w:numFmt w:val="bullet"/>
      <w:lvlText w:val=""/>
      <w:lvlJc w:val="left"/>
      <w:pPr>
        <w:ind w:left="4320" w:hanging="360"/>
      </w:pPr>
      <w:rPr>
        <w:rFonts w:ascii="Wingdings" w:hAnsi="Wingdings" w:hint="default"/>
      </w:rPr>
    </w:lvl>
    <w:lvl w:ilvl="6" w:tplc="AF9A34A8">
      <w:start w:val="1"/>
      <w:numFmt w:val="bullet"/>
      <w:lvlText w:val=""/>
      <w:lvlJc w:val="left"/>
      <w:pPr>
        <w:ind w:left="5040" w:hanging="360"/>
      </w:pPr>
      <w:rPr>
        <w:rFonts w:ascii="Symbol" w:hAnsi="Symbol" w:hint="default"/>
      </w:rPr>
    </w:lvl>
    <w:lvl w:ilvl="7" w:tplc="90020F34">
      <w:start w:val="1"/>
      <w:numFmt w:val="bullet"/>
      <w:lvlText w:val="o"/>
      <w:lvlJc w:val="left"/>
      <w:pPr>
        <w:ind w:left="5760" w:hanging="360"/>
      </w:pPr>
      <w:rPr>
        <w:rFonts w:ascii="Courier New" w:hAnsi="Courier New" w:hint="default"/>
      </w:rPr>
    </w:lvl>
    <w:lvl w:ilvl="8" w:tplc="943C5960">
      <w:start w:val="1"/>
      <w:numFmt w:val="bullet"/>
      <w:lvlText w:val=""/>
      <w:lvlJc w:val="left"/>
      <w:pPr>
        <w:ind w:left="6480" w:hanging="360"/>
      </w:pPr>
      <w:rPr>
        <w:rFonts w:ascii="Wingdings" w:hAnsi="Wingdings" w:hint="default"/>
      </w:rPr>
    </w:lvl>
  </w:abstractNum>
  <w:abstractNum w:abstractNumId="40" w15:restartNumberingAfterBreak="0">
    <w:nsid w:val="6BAC6AD8"/>
    <w:multiLevelType w:val="hybridMultilevel"/>
    <w:tmpl w:val="FFFFFFFF"/>
    <w:lvl w:ilvl="0" w:tplc="38DCD2EC">
      <w:start w:val="1"/>
      <w:numFmt w:val="bullet"/>
      <w:lvlText w:val="o"/>
      <w:lvlJc w:val="left"/>
      <w:pPr>
        <w:ind w:left="360" w:hanging="360"/>
      </w:pPr>
      <w:rPr>
        <w:rFonts w:ascii="Courier New" w:hAnsi="Courier New" w:hint="default"/>
      </w:rPr>
    </w:lvl>
    <w:lvl w:ilvl="1" w:tplc="4724A168">
      <w:start w:val="1"/>
      <w:numFmt w:val="bullet"/>
      <w:lvlText w:val="o"/>
      <w:lvlJc w:val="left"/>
      <w:pPr>
        <w:ind w:left="1080" w:hanging="360"/>
      </w:pPr>
      <w:rPr>
        <w:rFonts w:ascii="Courier New" w:hAnsi="Courier New" w:hint="default"/>
      </w:rPr>
    </w:lvl>
    <w:lvl w:ilvl="2" w:tplc="7FB49466">
      <w:start w:val="1"/>
      <w:numFmt w:val="bullet"/>
      <w:lvlText w:val=""/>
      <w:lvlJc w:val="left"/>
      <w:pPr>
        <w:ind w:left="1800" w:hanging="360"/>
      </w:pPr>
      <w:rPr>
        <w:rFonts w:ascii="Wingdings" w:hAnsi="Wingdings" w:hint="default"/>
      </w:rPr>
    </w:lvl>
    <w:lvl w:ilvl="3" w:tplc="788E5BE4">
      <w:start w:val="1"/>
      <w:numFmt w:val="bullet"/>
      <w:lvlText w:val=""/>
      <w:lvlJc w:val="left"/>
      <w:pPr>
        <w:ind w:left="2520" w:hanging="360"/>
      </w:pPr>
      <w:rPr>
        <w:rFonts w:ascii="Symbol" w:hAnsi="Symbol" w:hint="default"/>
      </w:rPr>
    </w:lvl>
    <w:lvl w:ilvl="4" w:tplc="94CCC4F0">
      <w:start w:val="1"/>
      <w:numFmt w:val="bullet"/>
      <w:lvlText w:val="o"/>
      <w:lvlJc w:val="left"/>
      <w:pPr>
        <w:ind w:left="3240" w:hanging="360"/>
      </w:pPr>
      <w:rPr>
        <w:rFonts w:ascii="Courier New" w:hAnsi="Courier New" w:hint="default"/>
      </w:rPr>
    </w:lvl>
    <w:lvl w:ilvl="5" w:tplc="E6C00916">
      <w:start w:val="1"/>
      <w:numFmt w:val="bullet"/>
      <w:lvlText w:val=""/>
      <w:lvlJc w:val="left"/>
      <w:pPr>
        <w:ind w:left="3960" w:hanging="360"/>
      </w:pPr>
      <w:rPr>
        <w:rFonts w:ascii="Wingdings" w:hAnsi="Wingdings" w:hint="default"/>
      </w:rPr>
    </w:lvl>
    <w:lvl w:ilvl="6" w:tplc="FC9C771E">
      <w:start w:val="1"/>
      <w:numFmt w:val="bullet"/>
      <w:lvlText w:val=""/>
      <w:lvlJc w:val="left"/>
      <w:pPr>
        <w:ind w:left="4680" w:hanging="360"/>
      </w:pPr>
      <w:rPr>
        <w:rFonts w:ascii="Symbol" w:hAnsi="Symbol" w:hint="default"/>
      </w:rPr>
    </w:lvl>
    <w:lvl w:ilvl="7" w:tplc="5B3694C4">
      <w:start w:val="1"/>
      <w:numFmt w:val="bullet"/>
      <w:lvlText w:val="o"/>
      <w:lvlJc w:val="left"/>
      <w:pPr>
        <w:ind w:left="5400" w:hanging="360"/>
      </w:pPr>
      <w:rPr>
        <w:rFonts w:ascii="Courier New" w:hAnsi="Courier New" w:hint="default"/>
      </w:rPr>
    </w:lvl>
    <w:lvl w:ilvl="8" w:tplc="A76C4548">
      <w:start w:val="1"/>
      <w:numFmt w:val="bullet"/>
      <w:lvlText w:val=""/>
      <w:lvlJc w:val="left"/>
      <w:pPr>
        <w:ind w:left="6120" w:hanging="360"/>
      </w:pPr>
      <w:rPr>
        <w:rFonts w:ascii="Wingdings" w:hAnsi="Wingdings" w:hint="default"/>
      </w:rPr>
    </w:lvl>
  </w:abstractNum>
  <w:abstractNum w:abstractNumId="41" w15:restartNumberingAfterBreak="0">
    <w:nsid w:val="6BC5239D"/>
    <w:multiLevelType w:val="hybridMultilevel"/>
    <w:tmpl w:val="D45A1A54"/>
    <w:lvl w:ilvl="0" w:tplc="49B0590E">
      <w:start w:val="1"/>
      <w:numFmt w:val="bullet"/>
      <w:lvlText w:val="-"/>
      <w:lvlJc w:val="left"/>
      <w:pPr>
        <w:ind w:left="720" w:hanging="360"/>
      </w:pPr>
      <w:rPr>
        <w:rFonts w:ascii="Calibri" w:hAnsi="Calibri" w:hint="default"/>
      </w:rPr>
    </w:lvl>
    <w:lvl w:ilvl="1" w:tplc="02BA1582">
      <w:start w:val="1"/>
      <w:numFmt w:val="bullet"/>
      <w:lvlText w:val="o"/>
      <w:lvlJc w:val="left"/>
      <w:pPr>
        <w:ind w:left="1440" w:hanging="360"/>
      </w:pPr>
      <w:rPr>
        <w:rFonts w:ascii="Courier New" w:hAnsi="Courier New" w:hint="default"/>
      </w:rPr>
    </w:lvl>
    <w:lvl w:ilvl="2" w:tplc="673CCC92">
      <w:start w:val="1"/>
      <w:numFmt w:val="bullet"/>
      <w:lvlText w:val=""/>
      <w:lvlJc w:val="left"/>
      <w:pPr>
        <w:ind w:left="2160" w:hanging="360"/>
      </w:pPr>
      <w:rPr>
        <w:rFonts w:ascii="Wingdings" w:hAnsi="Wingdings" w:hint="default"/>
      </w:rPr>
    </w:lvl>
    <w:lvl w:ilvl="3" w:tplc="88D24C6C">
      <w:start w:val="1"/>
      <w:numFmt w:val="bullet"/>
      <w:lvlText w:val=""/>
      <w:lvlJc w:val="left"/>
      <w:pPr>
        <w:ind w:left="2880" w:hanging="360"/>
      </w:pPr>
      <w:rPr>
        <w:rFonts w:ascii="Symbol" w:hAnsi="Symbol" w:hint="default"/>
      </w:rPr>
    </w:lvl>
    <w:lvl w:ilvl="4" w:tplc="25580C54">
      <w:start w:val="1"/>
      <w:numFmt w:val="bullet"/>
      <w:lvlText w:val="o"/>
      <w:lvlJc w:val="left"/>
      <w:pPr>
        <w:ind w:left="3600" w:hanging="360"/>
      </w:pPr>
      <w:rPr>
        <w:rFonts w:ascii="Courier New" w:hAnsi="Courier New" w:hint="default"/>
      </w:rPr>
    </w:lvl>
    <w:lvl w:ilvl="5" w:tplc="3FD07326">
      <w:start w:val="1"/>
      <w:numFmt w:val="bullet"/>
      <w:lvlText w:val=""/>
      <w:lvlJc w:val="left"/>
      <w:pPr>
        <w:ind w:left="4320" w:hanging="360"/>
      </w:pPr>
      <w:rPr>
        <w:rFonts w:ascii="Wingdings" w:hAnsi="Wingdings" w:hint="default"/>
      </w:rPr>
    </w:lvl>
    <w:lvl w:ilvl="6" w:tplc="EF1CCAD4">
      <w:start w:val="1"/>
      <w:numFmt w:val="bullet"/>
      <w:lvlText w:val=""/>
      <w:lvlJc w:val="left"/>
      <w:pPr>
        <w:ind w:left="5040" w:hanging="360"/>
      </w:pPr>
      <w:rPr>
        <w:rFonts w:ascii="Symbol" w:hAnsi="Symbol" w:hint="default"/>
      </w:rPr>
    </w:lvl>
    <w:lvl w:ilvl="7" w:tplc="DBFE595A">
      <w:start w:val="1"/>
      <w:numFmt w:val="bullet"/>
      <w:lvlText w:val="o"/>
      <w:lvlJc w:val="left"/>
      <w:pPr>
        <w:ind w:left="5760" w:hanging="360"/>
      </w:pPr>
      <w:rPr>
        <w:rFonts w:ascii="Courier New" w:hAnsi="Courier New" w:hint="default"/>
      </w:rPr>
    </w:lvl>
    <w:lvl w:ilvl="8" w:tplc="2C9E395A">
      <w:start w:val="1"/>
      <w:numFmt w:val="bullet"/>
      <w:lvlText w:val=""/>
      <w:lvlJc w:val="left"/>
      <w:pPr>
        <w:ind w:left="6480" w:hanging="360"/>
      </w:pPr>
      <w:rPr>
        <w:rFonts w:ascii="Wingdings" w:hAnsi="Wingdings" w:hint="default"/>
      </w:rPr>
    </w:lvl>
  </w:abstractNum>
  <w:abstractNum w:abstractNumId="42" w15:restartNumberingAfterBreak="0">
    <w:nsid w:val="6C24605D"/>
    <w:multiLevelType w:val="hybridMultilevel"/>
    <w:tmpl w:val="FFFFFFFF"/>
    <w:lvl w:ilvl="0" w:tplc="24C85F94">
      <w:start w:val="1"/>
      <w:numFmt w:val="bullet"/>
      <w:lvlText w:val=""/>
      <w:lvlJc w:val="left"/>
      <w:pPr>
        <w:ind w:left="720" w:hanging="360"/>
      </w:pPr>
      <w:rPr>
        <w:rFonts w:ascii="Symbol" w:hAnsi="Symbol" w:hint="default"/>
      </w:rPr>
    </w:lvl>
    <w:lvl w:ilvl="1" w:tplc="0FFC758E">
      <w:start w:val="1"/>
      <w:numFmt w:val="bullet"/>
      <w:lvlText w:val="o"/>
      <w:lvlJc w:val="left"/>
      <w:pPr>
        <w:ind w:left="1440" w:hanging="360"/>
      </w:pPr>
      <w:rPr>
        <w:rFonts w:ascii="Courier New" w:hAnsi="Courier New" w:hint="default"/>
      </w:rPr>
    </w:lvl>
    <w:lvl w:ilvl="2" w:tplc="5E823334">
      <w:start w:val="1"/>
      <w:numFmt w:val="bullet"/>
      <w:lvlText w:val=""/>
      <w:lvlJc w:val="left"/>
      <w:pPr>
        <w:ind w:left="2160" w:hanging="360"/>
      </w:pPr>
      <w:rPr>
        <w:rFonts w:ascii="Wingdings" w:hAnsi="Wingdings" w:hint="default"/>
      </w:rPr>
    </w:lvl>
    <w:lvl w:ilvl="3" w:tplc="BEBA592A">
      <w:start w:val="1"/>
      <w:numFmt w:val="bullet"/>
      <w:lvlText w:val=""/>
      <w:lvlJc w:val="left"/>
      <w:pPr>
        <w:ind w:left="2880" w:hanging="360"/>
      </w:pPr>
      <w:rPr>
        <w:rFonts w:ascii="Symbol" w:hAnsi="Symbol" w:hint="default"/>
      </w:rPr>
    </w:lvl>
    <w:lvl w:ilvl="4" w:tplc="2F1009B0">
      <w:start w:val="1"/>
      <w:numFmt w:val="bullet"/>
      <w:lvlText w:val="o"/>
      <w:lvlJc w:val="left"/>
      <w:pPr>
        <w:ind w:left="3600" w:hanging="360"/>
      </w:pPr>
      <w:rPr>
        <w:rFonts w:ascii="Courier New" w:hAnsi="Courier New" w:hint="default"/>
      </w:rPr>
    </w:lvl>
    <w:lvl w:ilvl="5" w:tplc="0A9A2B96">
      <w:start w:val="1"/>
      <w:numFmt w:val="bullet"/>
      <w:lvlText w:val=""/>
      <w:lvlJc w:val="left"/>
      <w:pPr>
        <w:ind w:left="4320" w:hanging="360"/>
      </w:pPr>
      <w:rPr>
        <w:rFonts w:ascii="Wingdings" w:hAnsi="Wingdings" w:hint="default"/>
      </w:rPr>
    </w:lvl>
    <w:lvl w:ilvl="6" w:tplc="A1FAA5CA">
      <w:start w:val="1"/>
      <w:numFmt w:val="bullet"/>
      <w:lvlText w:val=""/>
      <w:lvlJc w:val="left"/>
      <w:pPr>
        <w:ind w:left="5040" w:hanging="360"/>
      </w:pPr>
      <w:rPr>
        <w:rFonts w:ascii="Symbol" w:hAnsi="Symbol" w:hint="default"/>
      </w:rPr>
    </w:lvl>
    <w:lvl w:ilvl="7" w:tplc="A2A04C84">
      <w:start w:val="1"/>
      <w:numFmt w:val="bullet"/>
      <w:lvlText w:val="o"/>
      <w:lvlJc w:val="left"/>
      <w:pPr>
        <w:ind w:left="5760" w:hanging="360"/>
      </w:pPr>
      <w:rPr>
        <w:rFonts w:ascii="Courier New" w:hAnsi="Courier New" w:hint="default"/>
      </w:rPr>
    </w:lvl>
    <w:lvl w:ilvl="8" w:tplc="F7F4E5DE">
      <w:start w:val="1"/>
      <w:numFmt w:val="bullet"/>
      <w:lvlText w:val=""/>
      <w:lvlJc w:val="left"/>
      <w:pPr>
        <w:ind w:left="6480" w:hanging="360"/>
      </w:pPr>
      <w:rPr>
        <w:rFonts w:ascii="Wingdings" w:hAnsi="Wingdings" w:hint="default"/>
      </w:rPr>
    </w:lvl>
  </w:abstractNum>
  <w:abstractNum w:abstractNumId="43" w15:restartNumberingAfterBreak="0">
    <w:nsid w:val="6C37398E"/>
    <w:multiLevelType w:val="hybridMultilevel"/>
    <w:tmpl w:val="7BBE9E50"/>
    <w:lvl w:ilvl="0" w:tplc="C93EC908">
      <w:start w:val="1"/>
      <w:numFmt w:val="bullet"/>
      <w:lvlText w:val=""/>
      <w:lvlJc w:val="left"/>
      <w:pPr>
        <w:ind w:left="720" w:hanging="360"/>
      </w:pPr>
      <w:rPr>
        <w:rFonts w:ascii="Symbol" w:hAnsi="Symbol" w:hint="default"/>
      </w:rPr>
    </w:lvl>
    <w:lvl w:ilvl="1" w:tplc="E68A0322">
      <w:start w:val="1"/>
      <w:numFmt w:val="bullet"/>
      <w:lvlText w:val="o"/>
      <w:lvlJc w:val="left"/>
      <w:pPr>
        <w:ind w:left="1440" w:hanging="360"/>
      </w:pPr>
      <w:rPr>
        <w:rFonts w:ascii="Courier New" w:hAnsi="Courier New" w:hint="default"/>
      </w:rPr>
    </w:lvl>
    <w:lvl w:ilvl="2" w:tplc="9AF65226">
      <w:start w:val="1"/>
      <w:numFmt w:val="bullet"/>
      <w:lvlText w:val=""/>
      <w:lvlJc w:val="left"/>
      <w:pPr>
        <w:ind w:left="2160" w:hanging="360"/>
      </w:pPr>
      <w:rPr>
        <w:rFonts w:ascii="Wingdings" w:hAnsi="Wingdings" w:hint="default"/>
      </w:rPr>
    </w:lvl>
    <w:lvl w:ilvl="3" w:tplc="0226BB7C">
      <w:start w:val="1"/>
      <w:numFmt w:val="bullet"/>
      <w:lvlText w:val=""/>
      <w:lvlJc w:val="left"/>
      <w:pPr>
        <w:ind w:left="2880" w:hanging="360"/>
      </w:pPr>
      <w:rPr>
        <w:rFonts w:ascii="Symbol" w:hAnsi="Symbol" w:hint="default"/>
      </w:rPr>
    </w:lvl>
    <w:lvl w:ilvl="4" w:tplc="2A80C756">
      <w:start w:val="1"/>
      <w:numFmt w:val="bullet"/>
      <w:lvlText w:val="o"/>
      <w:lvlJc w:val="left"/>
      <w:pPr>
        <w:ind w:left="3600" w:hanging="360"/>
      </w:pPr>
      <w:rPr>
        <w:rFonts w:ascii="Courier New" w:hAnsi="Courier New" w:hint="default"/>
      </w:rPr>
    </w:lvl>
    <w:lvl w:ilvl="5" w:tplc="C4D000DC">
      <w:start w:val="1"/>
      <w:numFmt w:val="bullet"/>
      <w:lvlText w:val=""/>
      <w:lvlJc w:val="left"/>
      <w:pPr>
        <w:ind w:left="4320" w:hanging="360"/>
      </w:pPr>
      <w:rPr>
        <w:rFonts w:ascii="Wingdings" w:hAnsi="Wingdings" w:hint="default"/>
      </w:rPr>
    </w:lvl>
    <w:lvl w:ilvl="6" w:tplc="5CEAF092">
      <w:start w:val="1"/>
      <w:numFmt w:val="bullet"/>
      <w:lvlText w:val=""/>
      <w:lvlJc w:val="left"/>
      <w:pPr>
        <w:ind w:left="5040" w:hanging="360"/>
      </w:pPr>
      <w:rPr>
        <w:rFonts w:ascii="Symbol" w:hAnsi="Symbol" w:hint="default"/>
      </w:rPr>
    </w:lvl>
    <w:lvl w:ilvl="7" w:tplc="BE88E5C2">
      <w:start w:val="1"/>
      <w:numFmt w:val="bullet"/>
      <w:lvlText w:val="o"/>
      <w:lvlJc w:val="left"/>
      <w:pPr>
        <w:ind w:left="5760" w:hanging="360"/>
      </w:pPr>
      <w:rPr>
        <w:rFonts w:ascii="Courier New" w:hAnsi="Courier New" w:hint="default"/>
      </w:rPr>
    </w:lvl>
    <w:lvl w:ilvl="8" w:tplc="D108AD86">
      <w:start w:val="1"/>
      <w:numFmt w:val="bullet"/>
      <w:lvlText w:val=""/>
      <w:lvlJc w:val="left"/>
      <w:pPr>
        <w:ind w:left="6480" w:hanging="360"/>
      </w:pPr>
      <w:rPr>
        <w:rFonts w:ascii="Wingdings" w:hAnsi="Wingdings" w:hint="default"/>
      </w:rPr>
    </w:lvl>
  </w:abstractNum>
  <w:abstractNum w:abstractNumId="44" w15:restartNumberingAfterBreak="0">
    <w:nsid w:val="704C7096"/>
    <w:multiLevelType w:val="hybridMultilevel"/>
    <w:tmpl w:val="FFFFFFFF"/>
    <w:lvl w:ilvl="0" w:tplc="0BBA5598">
      <w:start w:val="1"/>
      <w:numFmt w:val="bullet"/>
      <w:lvlText w:val="o"/>
      <w:lvlJc w:val="left"/>
      <w:pPr>
        <w:ind w:left="360" w:hanging="360"/>
      </w:pPr>
      <w:rPr>
        <w:rFonts w:ascii="Courier New" w:hAnsi="Courier New" w:hint="default"/>
      </w:rPr>
    </w:lvl>
    <w:lvl w:ilvl="1" w:tplc="379A5E9E">
      <w:start w:val="1"/>
      <w:numFmt w:val="bullet"/>
      <w:lvlText w:val="o"/>
      <w:lvlJc w:val="left"/>
      <w:pPr>
        <w:ind w:left="1080" w:hanging="360"/>
      </w:pPr>
      <w:rPr>
        <w:rFonts w:ascii="Courier New" w:hAnsi="Courier New" w:hint="default"/>
      </w:rPr>
    </w:lvl>
    <w:lvl w:ilvl="2" w:tplc="42202E14">
      <w:start w:val="1"/>
      <w:numFmt w:val="bullet"/>
      <w:lvlText w:val=""/>
      <w:lvlJc w:val="left"/>
      <w:pPr>
        <w:ind w:left="1800" w:hanging="360"/>
      </w:pPr>
      <w:rPr>
        <w:rFonts w:ascii="Wingdings" w:hAnsi="Wingdings" w:hint="default"/>
      </w:rPr>
    </w:lvl>
    <w:lvl w:ilvl="3" w:tplc="18B671D0">
      <w:start w:val="1"/>
      <w:numFmt w:val="bullet"/>
      <w:lvlText w:val=""/>
      <w:lvlJc w:val="left"/>
      <w:pPr>
        <w:ind w:left="2520" w:hanging="360"/>
      </w:pPr>
      <w:rPr>
        <w:rFonts w:ascii="Symbol" w:hAnsi="Symbol" w:hint="default"/>
      </w:rPr>
    </w:lvl>
    <w:lvl w:ilvl="4" w:tplc="DC02DAAE">
      <w:start w:val="1"/>
      <w:numFmt w:val="bullet"/>
      <w:lvlText w:val="o"/>
      <w:lvlJc w:val="left"/>
      <w:pPr>
        <w:ind w:left="3240" w:hanging="360"/>
      </w:pPr>
      <w:rPr>
        <w:rFonts w:ascii="Courier New" w:hAnsi="Courier New" w:hint="default"/>
      </w:rPr>
    </w:lvl>
    <w:lvl w:ilvl="5" w:tplc="03F424A0">
      <w:start w:val="1"/>
      <w:numFmt w:val="bullet"/>
      <w:lvlText w:val=""/>
      <w:lvlJc w:val="left"/>
      <w:pPr>
        <w:ind w:left="3960" w:hanging="360"/>
      </w:pPr>
      <w:rPr>
        <w:rFonts w:ascii="Wingdings" w:hAnsi="Wingdings" w:hint="default"/>
      </w:rPr>
    </w:lvl>
    <w:lvl w:ilvl="6" w:tplc="730E7E0C">
      <w:start w:val="1"/>
      <w:numFmt w:val="bullet"/>
      <w:lvlText w:val=""/>
      <w:lvlJc w:val="left"/>
      <w:pPr>
        <w:ind w:left="4680" w:hanging="360"/>
      </w:pPr>
      <w:rPr>
        <w:rFonts w:ascii="Symbol" w:hAnsi="Symbol" w:hint="default"/>
      </w:rPr>
    </w:lvl>
    <w:lvl w:ilvl="7" w:tplc="1ECCCDF6">
      <w:start w:val="1"/>
      <w:numFmt w:val="bullet"/>
      <w:lvlText w:val="o"/>
      <w:lvlJc w:val="left"/>
      <w:pPr>
        <w:ind w:left="5400" w:hanging="360"/>
      </w:pPr>
      <w:rPr>
        <w:rFonts w:ascii="Courier New" w:hAnsi="Courier New" w:hint="default"/>
      </w:rPr>
    </w:lvl>
    <w:lvl w:ilvl="8" w:tplc="E68E59A8">
      <w:start w:val="1"/>
      <w:numFmt w:val="bullet"/>
      <w:lvlText w:val=""/>
      <w:lvlJc w:val="left"/>
      <w:pPr>
        <w:ind w:left="6120" w:hanging="360"/>
      </w:pPr>
      <w:rPr>
        <w:rFonts w:ascii="Wingdings" w:hAnsi="Wingdings" w:hint="default"/>
      </w:rPr>
    </w:lvl>
  </w:abstractNum>
  <w:abstractNum w:abstractNumId="45" w15:restartNumberingAfterBreak="0">
    <w:nsid w:val="708314AD"/>
    <w:multiLevelType w:val="hybridMultilevel"/>
    <w:tmpl w:val="FFFFFFFF"/>
    <w:lvl w:ilvl="0" w:tplc="D4FA0814">
      <w:start w:val="1"/>
      <w:numFmt w:val="bullet"/>
      <w:lvlText w:val="-"/>
      <w:lvlJc w:val="left"/>
      <w:pPr>
        <w:ind w:left="720" w:hanging="360"/>
      </w:pPr>
      <w:rPr>
        <w:rFonts w:ascii="Calibri" w:hAnsi="Calibri" w:hint="default"/>
      </w:rPr>
    </w:lvl>
    <w:lvl w:ilvl="1" w:tplc="61185958">
      <w:start w:val="1"/>
      <w:numFmt w:val="bullet"/>
      <w:lvlText w:val="o"/>
      <w:lvlJc w:val="left"/>
      <w:pPr>
        <w:ind w:left="1440" w:hanging="360"/>
      </w:pPr>
      <w:rPr>
        <w:rFonts w:ascii="Courier New" w:hAnsi="Courier New" w:hint="default"/>
      </w:rPr>
    </w:lvl>
    <w:lvl w:ilvl="2" w:tplc="DEC60550">
      <w:start w:val="1"/>
      <w:numFmt w:val="bullet"/>
      <w:lvlText w:val=""/>
      <w:lvlJc w:val="left"/>
      <w:pPr>
        <w:ind w:left="2160" w:hanging="360"/>
      </w:pPr>
      <w:rPr>
        <w:rFonts w:ascii="Wingdings" w:hAnsi="Wingdings" w:hint="default"/>
      </w:rPr>
    </w:lvl>
    <w:lvl w:ilvl="3" w:tplc="50924A54">
      <w:start w:val="1"/>
      <w:numFmt w:val="bullet"/>
      <w:lvlText w:val=""/>
      <w:lvlJc w:val="left"/>
      <w:pPr>
        <w:ind w:left="2880" w:hanging="360"/>
      </w:pPr>
      <w:rPr>
        <w:rFonts w:ascii="Symbol" w:hAnsi="Symbol" w:hint="default"/>
      </w:rPr>
    </w:lvl>
    <w:lvl w:ilvl="4" w:tplc="02048ED2">
      <w:start w:val="1"/>
      <w:numFmt w:val="bullet"/>
      <w:lvlText w:val="o"/>
      <w:lvlJc w:val="left"/>
      <w:pPr>
        <w:ind w:left="3600" w:hanging="360"/>
      </w:pPr>
      <w:rPr>
        <w:rFonts w:ascii="Courier New" w:hAnsi="Courier New" w:hint="default"/>
      </w:rPr>
    </w:lvl>
    <w:lvl w:ilvl="5" w:tplc="AD701F0C">
      <w:start w:val="1"/>
      <w:numFmt w:val="bullet"/>
      <w:lvlText w:val=""/>
      <w:lvlJc w:val="left"/>
      <w:pPr>
        <w:ind w:left="4320" w:hanging="360"/>
      </w:pPr>
      <w:rPr>
        <w:rFonts w:ascii="Wingdings" w:hAnsi="Wingdings" w:hint="default"/>
      </w:rPr>
    </w:lvl>
    <w:lvl w:ilvl="6" w:tplc="8E1408D0">
      <w:start w:val="1"/>
      <w:numFmt w:val="bullet"/>
      <w:lvlText w:val=""/>
      <w:lvlJc w:val="left"/>
      <w:pPr>
        <w:ind w:left="5040" w:hanging="360"/>
      </w:pPr>
      <w:rPr>
        <w:rFonts w:ascii="Symbol" w:hAnsi="Symbol" w:hint="default"/>
      </w:rPr>
    </w:lvl>
    <w:lvl w:ilvl="7" w:tplc="8B30118E">
      <w:start w:val="1"/>
      <w:numFmt w:val="bullet"/>
      <w:lvlText w:val="o"/>
      <w:lvlJc w:val="left"/>
      <w:pPr>
        <w:ind w:left="5760" w:hanging="360"/>
      </w:pPr>
      <w:rPr>
        <w:rFonts w:ascii="Courier New" w:hAnsi="Courier New" w:hint="default"/>
      </w:rPr>
    </w:lvl>
    <w:lvl w:ilvl="8" w:tplc="BBC03964">
      <w:start w:val="1"/>
      <w:numFmt w:val="bullet"/>
      <w:lvlText w:val=""/>
      <w:lvlJc w:val="left"/>
      <w:pPr>
        <w:ind w:left="6480" w:hanging="360"/>
      </w:pPr>
      <w:rPr>
        <w:rFonts w:ascii="Wingdings" w:hAnsi="Wingdings" w:hint="default"/>
      </w:rPr>
    </w:lvl>
  </w:abstractNum>
  <w:abstractNum w:abstractNumId="46" w15:restartNumberingAfterBreak="0">
    <w:nsid w:val="724D41E3"/>
    <w:multiLevelType w:val="hybridMultilevel"/>
    <w:tmpl w:val="E5E88016"/>
    <w:lvl w:ilvl="0" w:tplc="60F635AE">
      <w:start w:val="1"/>
      <w:numFmt w:val="bullet"/>
      <w:lvlText w:val=""/>
      <w:lvlJc w:val="left"/>
      <w:pPr>
        <w:ind w:left="720" w:hanging="360"/>
      </w:pPr>
      <w:rPr>
        <w:rFonts w:ascii="Symbol" w:hAnsi="Symbol" w:hint="default"/>
      </w:rPr>
    </w:lvl>
    <w:lvl w:ilvl="1" w:tplc="CC7422AE">
      <w:start w:val="1"/>
      <w:numFmt w:val="bullet"/>
      <w:lvlText w:val=""/>
      <w:lvlJc w:val="left"/>
      <w:pPr>
        <w:ind w:left="1440" w:hanging="360"/>
      </w:pPr>
      <w:rPr>
        <w:rFonts w:ascii="Symbol" w:hAnsi="Symbol" w:hint="default"/>
      </w:rPr>
    </w:lvl>
    <w:lvl w:ilvl="2" w:tplc="F7DA2F4E">
      <w:start w:val="1"/>
      <w:numFmt w:val="bullet"/>
      <w:lvlText w:val=""/>
      <w:lvlJc w:val="left"/>
      <w:pPr>
        <w:ind w:left="2160" w:hanging="360"/>
      </w:pPr>
      <w:rPr>
        <w:rFonts w:ascii="Wingdings" w:hAnsi="Wingdings" w:hint="default"/>
      </w:rPr>
    </w:lvl>
    <w:lvl w:ilvl="3" w:tplc="114278D6">
      <w:start w:val="1"/>
      <w:numFmt w:val="bullet"/>
      <w:lvlText w:val=""/>
      <w:lvlJc w:val="left"/>
      <w:pPr>
        <w:ind w:left="2880" w:hanging="360"/>
      </w:pPr>
      <w:rPr>
        <w:rFonts w:ascii="Symbol" w:hAnsi="Symbol" w:hint="default"/>
      </w:rPr>
    </w:lvl>
    <w:lvl w:ilvl="4" w:tplc="4DD65F7A">
      <w:start w:val="1"/>
      <w:numFmt w:val="bullet"/>
      <w:lvlText w:val="o"/>
      <w:lvlJc w:val="left"/>
      <w:pPr>
        <w:ind w:left="3600" w:hanging="360"/>
      </w:pPr>
      <w:rPr>
        <w:rFonts w:ascii="Courier New" w:hAnsi="Courier New" w:hint="default"/>
      </w:rPr>
    </w:lvl>
    <w:lvl w:ilvl="5" w:tplc="455E76B2">
      <w:start w:val="1"/>
      <w:numFmt w:val="bullet"/>
      <w:lvlText w:val=""/>
      <w:lvlJc w:val="left"/>
      <w:pPr>
        <w:ind w:left="4320" w:hanging="360"/>
      </w:pPr>
      <w:rPr>
        <w:rFonts w:ascii="Wingdings" w:hAnsi="Wingdings" w:hint="default"/>
      </w:rPr>
    </w:lvl>
    <w:lvl w:ilvl="6" w:tplc="12049A3E">
      <w:start w:val="1"/>
      <w:numFmt w:val="bullet"/>
      <w:lvlText w:val=""/>
      <w:lvlJc w:val="left"/>
      <w:pPr>
        <w:ind w:left="5040" w:hanging="360"/>
      </w:pPr>
      <w:rPr>
        <w:rFonts w:ascii="Symbol" w:hAnsi="Symbol" w:hint="default"/>
      </w:rPr>
    </w:lvl>
    <w:lvl w:ilvl="7" w:tplc="EA0422F0">
      <w:start w:val="1"/>
      <w:numFmt w:val="bullet"/>
      <w:lvlText w:val="o"/>
      <w:lvlJc w:val="left"/>
      <w:pPr>
        <w:ind w:left="5760" w:hanging="360"/>
      </w:pPr>
      <w:rPr>
        <w:rFonts w:ascii="Courier New" w:hAnsi="Courier New" w:hint="default"/>
      </w:rPr>
    </w:lvl>
    <w:lvl w:ilvl="8" w:tplc="B6FA1586">
      <w:start w:val="1"/>
      <w:numFmt w:val="bullet"/>
      <w:lvlText w:val=""/>
      <w:lvlJc w:val="left"/>
      <w:pPr>
        <w:ind w:left="6480" w:hanging="360"/>
      </w:pPr>
      <w:rPr>
        <w:rFonts w:ascii="Wingdings" w:hAnsi="Wingdings" w:hint="default"/>
      </w:rPr>
    </w:lvl>
  </w:abstractNum>
  <w:abstractNum w:abstractNumId="47" w15:restartNumberingAfterBreak="0">
    <w:nsid w:val="75005EE5"/>
    <w:multiLevelType w:val="hybridMultilevel"/>
    <w:tmpl w:val="64625BC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8" w15:restartNumberingAfterBreak="0">
    <w:nsid w:val="7FBA60D4"/>
    <w:multiLevelType w:val="hybridMultilevel"/>
    <w:tmpl w:val="508C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FCA4D2E"/>
    <w:multiLevelType w:val="hybridMultilevel"/>
    <w:tmpl w:val="FFFFFFFF"/>
    <w:lvl w:ilvl="0" w:tplc="331E896E">
      <w:start w:val="1"/>
      <w:numFmt w:val="bullet"/>
      <w:lvlText w:val=""/>
      <w:lvlJc w:val="left"/>
      <w:pPr>
        <w:ind w:left="360" w:hanging="360"/>
      </w:pPr>
      <w:rPr>
        <w:rFonts w:ascii="Symbol" w:hAnsi="Symbol" w:hint="default"/>
      </w:rPr>
    </w:lvl>
    <w:lvl w:ilvl="1" w:tplc="AA062B24">
      <w:start w:val="1"/>
      <w:numFmt w:val="bullet"/>
      <w:lvlText w:val="o"/>
      <w:lvlJc w:val="left"/>
      <w:pPr>
        <w:ind w:left="1080" w:hanging="360"/>
      </w:pPr>
      <w:rPr>
        <w:rFonts w:ascii="Courier New" w:hAnsi="Courier New" w:hint="default"/>
      </w:rPr>
    </w:lvl>
    <w:lvl w:ilvl="2" w:tplc="4AC838D6">
      <w:start w:val="1"/>
      <w:numFmt w:val="bullet"/>
      <w:lvlText w:val=""/>
      <w:lvlJc w:val="left"/>
      <w:pPr>
        <w:ind w:left="1800" w:hanging="360"/>
      </w:pPr>
      <w:rPr>
        <w:rFonts w:ascii="Wingdings" w:hAnsi="Wingdings" w:hint="default"/>
      </w:rPr>
    </w:lvl>
    <w:lvl w:ilvl="3" w:tplc="D72A06CA">
      <w:start w:val="1"/>
      <w:numFmt w:val="bullet"/>
      <w:lvlText w:val=""/>
      <w:lvlJc w:val="left"/>
      <w:pPr>
        <w:ind w:left="2520" w:hanging="360"/>
      </w:pPr>
      <w:rPr>
        <w:rFonts w:ascii="Symbol" w:hAnsi="Symbol" w:hint="default"/>
      </w:rPr>
    </w:lvl>
    <w:lvl w:ilvl="4" w:tplc="F208E2A0">
      <w:start w:val="1"/>
      <w:numFmt w:val="bullet"/>
      <w:lvlText w:val="o"/>
      <w:lvlJc w:val="left"/>
      <w:pPr>
        <w:ind w:left="3240" w:hanging="360"/>
      </w:pPr>
      <w:rPr>
        <w:rFonts w:ascii="Courier New" w:hAnsi="Courier New" w:hint="default"/>
      </w:rPr>
    </w:lvl>
    <w:lvl w:ilvl="5" w:tplc="D382B2B8">
      <w:start w:val="1"/>
      <w:numFmt w:val="bullet"/>
      <w:lvlText w:val=""/>
      <w:lvlJc w:val="left"/>
      <w:pPr>
        <w:ind w:left="3960" w:hanging="360"/>
      </w:pPr>
      <w:rPr>
        <w:rFonts w:ascii="Wingdings" w:hAnsi="Wingdings" w:hint="default"/>
      </w:rPr>
    </w:lvl>
    <w:lvl w:ilvl="6" w:tplc="B7387A08">
      <w:start w:val="1"/>
      <w:numFmt w:val="bullet"/>
      <w:lvlText w:val=""/>
      <w:lvlJc w:val="left"/>
      <w:pPr>
        <w:ind w:left="4680" w:hanging="360"/>
      </w:pPr>
      <w:rPr>
        <w:rFonts w:ascii="Symbol" w:hAnsi="Symbol" w:hint="default"/>
      </w:rPr>
    </w:lvl>
    <w:lvl w:ilvl="7" w:tplc="E1841F50">
      <w:start w:val="1"/>
      <w:numFmt w:val="bullet"/>
      <w:lvlText w:val="o"/>
      <w:lvlJc w:val="left"/>
      <w:pPr>
        <w:ind w:left="5400" w:hanging="360"/>
      </w:pPr>
      <w:rPr>
        <w:rFonts w:ascii="Courier New" w:hAnsi="Courier New" w:hint="default"/>
      </w:rPr>
    </w:lvl>
    <w:lvl w:ilvl="8" w:tplc="8D4C175C">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49"/>
  </w:num>
  <w:num w:numId="4">
    <w:abstractNumId w:val="25"/>
  </w:num>
  <w:num w:numId="5">
    <w:abstractNumId w:val="14"/>
  </w:num>
  <w:num w:numId="6">
    <w:abstractNumId w:val="22"/>
  </w:num>
  <w:num w:numId="7">
    <w:abstractNumId w:val="2"/>
  </w:num>
  <w:num w:numId="8">
    <w:abstractNumId w:val="10"/>
  </w:num>
  <w:num w:numId="9">
    <w:abstractNumId w:val="16"/>
  </w:num>
  <w:num w:numId="10">
    <w:abstractNumId w:val="17"/>
  </w:num>
  <w:num w:numId="11">
    <w:abstractNumId w:val="18"/>
  </w:num>
  <w:num w:numId="12">
    <w:abstractNumId w:val="15"/>
  </w:num>
  <w:num w:numId="13">
    <w:abstractNumId w:val="4"/>
  </w:num>
  <w:num w:numId="14">
    <w:abstractNumId w:val="48"/>
  </w:num>
  <w:num w:numId="15">
    <w:abstractNumId w:val="8"/>
  </w:num>
  <w:num w:numId="16">
    <w:abstractNumId w:val="38"/>
  </w:num>
  <w:num w:numId="17">
    <w:abstractNumId w:val="29"/>
  </w:num>
  <w:num w:numId="18">
    <w:abstractNumId w:val="11"/>
  </w:num>
  <w:num w:numId="19">
    <w:abstractNumId w:val="21"/>
  </w:num>
  <w:num w:numId="20">
    <w:abstractNumId w:val="30"/>
  </w:num>
  <w:num w:numId="21">
    <w:abstractNumId w:val="47"/>
  </w:num>
  <w:num w:numId="22">
    <w:abstractNumId w:val="41"/>
  </w:num>
  <w:num w:numId="23">
    <w:abstractNumId w:val="27"/>
  </w:num>
  <w:num w:numId="24">
    <w:abstractNumId w:val="39"/>
  </w:num>
  <w:num w:numId="25">
    <w:abstractNumId w:val="1"/>
  </w:num>
  <w:num w:numId="26">
    <w:abstractNumId w:val="32"/>
  </w:num>
  <w:num w:numId="27">
    <w:abstractNumId w:val="19"/>
  </w:num>
  <w:num w:numId="28">
    <w:abstractNumId w:val="3"/>
  </w:num>
  <w:num w:numId="29">
    <w:abstractNumId w:val="26"/>
  </w:num>
  <w:num w:numId="30">
    <w:abstractNumId w:val="45"/>
  </w:num>
  <w:num w:numId="31">
    <w:abstractNumId w:val="7"/>
  </w:num>
  <w:num w:numId="32">
    <w:abstractNumId w:val="37"/>
  </w:num>
  <w:num w:numId="33">
    <w:abstractNumId w:val="35"/>
  </w:num>
  <w:num w:numId="34">
    <w:abstractNumId w:val="34"/>
  </w:num>
  <w:num w:numId="35">
    <w:abstractNumId w:val="24"/>
  </w:num>
  <w:num w:numId="36">
    <w:abstractNumId w:val="0"/>
  </w:num>
  <w:num w:numId="37">
    <w:abstractNumId w:val="44"/>
  </w:num>
  <w:num w:numId="38">
    <w:abstractNumId w:val="40"/>
  </w:num>
  <w:num w:numId="39">
    <w:abstractNumId w:val="28"/>
  </w:num>
  <w:num w:numId="40">
    <w:abstractNumId w:val="42"/>
  </w:num>
  <w:num w:numId="41">
    <w:abstractNumId w:val="33"/>
  </w:num>
  <w:num w:numId="42">
    <w:abstractNumId w:val="43"/>
  </w:num>
  <w:num w:numId="43">
    <w:abstractNumId w:val="23"/>
  </w:num>
  <w:num w:numId="44">
    <w:abstractNumId w:val="46"/>
  </w:num>
  <w:num w:numId="45">
    <w:abstractNumId w:val="6"/>
  </w:num>
  <w:num w:numId="46">
    <w:abstractNumId w:val="9"/>
  </w:num>
  <w:num w:numId="47">
    <w:abstractNumId w:val="31"/>
  </w:num>
  <w:num w:numId="48">
    <w:abstractNumId w:val="12"/>
  </w:num>
  <w:num w:numId="49">
    <w:abstractNumId w:val="36"/>
  </w:num>
  <w:num w:numId="50">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5E53"/>
    <w:rsid w:val="00000363"/>
    <w:rsid w:val="000003C2"/>
    <w:rsid w:val="00000F04"/>
    <w:rsid w:val="00001655"/>
    <w:rsid w:val="000021A1"/>
    <w:rsid w:val="0000279D"/>
    <w:rsid w:val="00002FE5"/>
    <w:rsid w:val="000033ED"/>
    <w:rsid w:val="00004857"/>
    <w:rsid w:val="00004C52"/>
    <w:rsid w:val="00004F47"/>
    <w:rsid w:val="0000570C"/>
    <w:rsid w:val="000078A4"/>
    <w:rsid w:val="0001188D"/>
    <w:rsid w:val="00011A07"/>
    <w:rsid w:val="00011DE1"/>
    <w:rsid w:val="0001247C"/>
    <w:rsid w:val="000124F9"/>
    <w:rsid w:val="00013281"/>
    <w:rsid w:val="00013EEB"/>
    <w:rsid w:val="000141B9"/>
    <w:rsid w:val="000141BD"/>
    <w:rsid w:val="00014837"/>
    <w:rsid w:val="000153C9"/>
    <w:rsid w:val="00015640"/>
    <w:rsid w:val="000202F7"/>
    <w:rsid w:val="000207CC"/>
    <w:rsid w:val="00021B07"/>
    <w:rsid w:val="00021E23"/>
    <w:rsid w:val="000226CD"/>
    <w:rsid w:val="0002387A"/>
    <w:rsid w:val="00023F8E"/>
    <w:rsid w:val="00025106"/>
    <w:rsid w:val="00025CDC"/>
    <w:rsid w:val="00026916"/>
    <w:rsid w:val="00026C86"/>
    <w:rsid w:val="00027619"/>
    <w:rsid w:val="00031E61"/>
    <w:rsid w:val="0003222A"/>
    <w:rsid w:val="00032BC2"/>
    <w:rsid w:val="00032C2E"/>
    <w:rsid w:val="000331AC"/>
    <w:rsid w:val="00033D90"/>
    <w:rsid w:val="000340C2"/>
    <w:rsid w:val="00034C31"/>
    <w:rsid w:val="00035188"/>
    <w:rsid w:val="0003542F"/>
    <w:rsid w:val="00035C75"/>
    <w:rsid w:val="00037077"/>
    <w:rsid w:val="000373CD"/>
    <w:rsid w:val="00037B8F"/>
    <w:rsid w:val="00037D86"/>
    <w:rsid w:val="00037DD9"/>
    <w:rsid w:val="00037DDF"/>
    <w:rsid w:val="00037F99"/>
    <w:rsid w:val="000411F1"/>
    <w:rsid w:val="00041623"/>
    <w:rsid w:val="00042833"/>
    <w:rsid w:val="00043E35"/>
    <w:rsid w:val="000445FB"/>
    <w:rsid w:val="00045816"/>
    <w:rsid w:val="000464AD"/>
    <w:rsid w:val="00046BB2"/>
    <w:rsid w:val="00047E96"/>
    <w:rsid w:val="00050F06"/>
    <w:rsid w:val="00051137"/>
    <w:rsid w:val="00051C27"/>
    <w:rsid w:val="0005276E"/>
    <w:rsid w:val="000528EB"/>
    <w:rsid w:val="00052B0B"/>
    <w:rsid w:val="00052D8A"/>
    <w:rsid w:val="00053319"/>
    <w:rsid w:val="00053990"/>
    <w:rsid w:val="00053E9F"/>
    <w:rsid w:val="0005441B"/>
    <w:rsid w:val="0005455D"/>
    <w:rsid w:val="00055247"/>
    <w:rsid w:val="00055355"/>
    <w:rsid w:val="0005536E"/>
    <w:rsid w:val="00055C46"/>
    <w:rsid w:val="00056781"/>
    <w:rsid w:val="000569BA"/>
    <w:rsid w:val="00056A45"/>
    <w:rsid w:val="00060920"/>
    <w:rsid w:val="00060C86"/>
    <w:rsid w:val="00061932"/>
    <w:rsid w:val="00061C99"/>
    <w:rsid w:val="00062303"/>
    <w:rsid w:val="000628D6"/>
    <w:rsid w:val="000630E7"/>
    <w:rsid w:val="00063429"/>
    <w:rsid w:val="000644DB"/>
    <w:rsid w:val="00064924"/>
    <w:rsid w:val="00065B4F"/>
    <w:rsid w:val="0006659B"/>
    <w:rsid w:val="00067EDA"/>
    <w:rsid w:val="00071364"/>
    <w:rsid w:val="0007223C"/>
    <w:rsid w:val="00072490"/>
    <w:rsid w:val="00073F68"/>
    <w:rsid w:val="00075595"/>
    <w:rsid w:val="000755AF"/>
    <w:rsid w:val="0007667F"/>
    <w:rsid w:val="00076BF5"/>
    <w:rsid w:val="00080027"/>
    <w:rsid w:val="000810A9"/>
    <w:rsid w:val="000810B4"/>
    <w:rsid w:val="000827F2"/>
    <w:rsid w:val="000828AB"/>
    <w:rsid w:val="00082979"/>
    <w:rsid w:val="00082A5F"/>
    <w:rsid w:val="00082A87"/>
    <w:rsid w:val="00082DB8"/>
    <w:rsid w:val="000832FF"/>
    <w:rsid w:val="00085139"/>
    <w:rsid w:val="00085350"/>
    <w:rsid w:val="00085538"/>
    <w:rsid w:val="00085D60"/>
    <w:rsid w:val="00086572"/>
    <w:rsid w:val="00086D10"/>
    <w:rsid w:val="00087613"/>
    <w:rsid w:val="00087660"/>
    <w:rsid w:val="000915BE"/>
    <w:rsid w:val="00092199"/>
    <w:rsid w:val="00092DEF"/>
    <w:rsid w:val="00093C63"/>
    <w:rsid w:val="00094C12"/>
    <w:rsid w:val="00095026"/>
    <w:rsid w:val="0009772A"/>
    <w:rsid w:val="00097742"/>
    <w:rsid w:val="00097BC6"/>
    <w:rsid w:val="000A0475"/>
    <w:rsid w:val="000A0539"/>
    <w:rsid w:val="000A112B"/>
    <w:rsid w:val="000A189E"/>
    <w:rsid w:val="000A3CCC"/>
    <w:rsid w:val="000A3E57"/>
    <w:rsid w:val="000A48DC"/>
    <w:rsid w:val="000A4928"/>
    <w:rsid w:val="000A495A"/>
    <w:rsid w:val="000A4A44"/>
    <w:rsid w:val="000A65F2"/>
    <w:rsid w:val="000A6755"/>
    <w:rsid w:val="000A6EAE"/>
    <w:rsid w:val="000B10A4"/>
    <w:rsid w:val="000B10E2"/>
    <w:rsid w:val="000B16DB"/>
    <w:rsid w:val="000B18FC"/>
    <w:rsid w:val="000B22FD"/>
    <w:rsid w:val="000B2A00"/>
    <w:rsid w:val="000B2BAE"/>
    <w:rsid w:val="000B2D70"/>
    <w:rsid w:val="000B35FE"/>
    <w:rsid w:val="000B43B5"/>
    <w:rsid w:val="000B4E50"/>
    <w:rsid w:val="000B5864"/>
    <w:rsid w:val="000B5D88"/>
    <w:rsid w:val="000B6327"/>
    <w:rsid w:val="000B6F54"/>
    <w:rsid w:val="000B70CC"/>
    <w:rsid w:val="000B7419"/>
    <w:rsid w:val="000B7708"/>
    <w:rsid w:val="000B7BC1"/>
    <w:rsid w:val="000C0E80"/>
    <w:rsid w:val="000C15FB"/>
    <w:rsid w:val="000C18CC"/>
    <w:rsid w:val="000C18D1"/>
    <w:rsid w:val="000C202E"/>
    <w:rsid w:val="000C24F4"/>
    <w:rsid w:val="000C33D5"/>
    <w:rsid w:val="000C347A"/>
    <w:rsid w:val="000C34E9"/>
    <w:rsid w:val="000C3DDE"/>
    <w:rsid w:val="000C524A"/>
    <w:rsid w:val="000C5286"/>
    <w:rsid w:val="000C5D16"/>
    <w:rsid w:val="000C5F8E"/>
    <w:rsid w:val="000C6191"/>
    <w:rsid w:val="000C739A"/>
    <w:rsid w:val="000C73E8"/>
    <w:rsid w:val="000C76AF"/>
    <w:rsid w:val="000C77BE"/>
    <w:rsid w:val="000C7A95"/>
    <w:rsid w:val="000D0A63"/>
    <w:rsid w:val="000D15A0"/>
    <w:rsid w:val="000D1C6D"/>
    <w:rsid w:val="000D1E63"/>
    <w:rsid w:val="000D2148"/>
    <w:rsid w:val="000D2DD2"/>
    <w:rsid w:val="000D3301"/>
    <w:rsid w:val="000D3B3F"/>
    <w:rsid w:val="000D4430"/>
    <w:rsid w:val="000D48F2"/>
    <w:rsid w:val="000D5E45"/>
    <w:rsid w:val="000D6382"/>
    <w:rsid w:val="000D682C"/>
    <w:rsid w:val="000D6BF7"/>
    <w:rsid w:val="000D700D"/>
    <w:rsid w:val="000D7955"/>
    <w:rsid w:val="000D7F83"/>
    <w:rsid w:val="000E0765"/>
    <w:rsid w:val="000E0A81"/>
    <w:rsid w:val="000E12AF"/>
    <w:rsid w:val="000E1BAD"/>
    <w:rsid w:val="000E2702"/>
    <w:rsid w:val="000E288B"/>
    <w:rsid w:val="000E3F25"/>
    <w:rsid w:val="000E3F77"/>
    <w:rsid w:val="000E3FD9"/>
    <w:rsid w:val="000E4285"/>
    <w:rsid w:val="000E42D9"/>
    <w:rsid w:val="000E4A01"/>
    <w:rsid w:val="000E4C8D"/>
    <w:rsid w:val="000E6621"/>
    <w:rsid w:val="000E6702"/>
    <w:rsid w:val="000E6738"/>
    <w:rsid w:val="000E7538"/>
    <w:rsid w:val="000E79D8"/>
    <w:rsid w:val="000F17AE"/>
    <w:rsid w:val="000F1881"/>
    <w:rsid w:val="000F2BA7"/>
    <w:rsid w:val="000F2FF5"/>
    <w:rsid w:val="000F38D2"/>
    <w:rsid w:val="000F3BF1"/>
    <w:rsid w:val="000F3C29"/>
    <w:rsid w:val="000F3FF7"/>
    <w:rsid w:val="000F44CF"/>
    <w:rsid w:val="000F48A7"/>
    <w:rsid w:val="000F4A7F"/>
    <w:rsid w:val="000F4F2C"/>
    <w:rsid w:val="000F58D7"/>
    <w:rsid w:val="000F595A"/>
    <w:rsid w:val="000F6327"/>
    <w:rsid w:val="000F6584"/>
    <w:rsid w:val="00100527"/>
    <w:rsid w:val="00101314"/>
    <w:rsid w:val="00101871"/>
    <w:rsid w:val="00103447"/>
    <w:rsid w:val="001044F0"/>
    <w:rsid w:val="0010499D"/>
    <w:rsid w:val="001058FD"/>
    <w:rsid w:val="00105B90"/>
    <w:rsid w:val="00106B59"/>
    <w:rsid w:val="00107DE2"/>
    <w:rsid w:val="00110CFF"/>
    <w:rsid w:val="0011153B"/>
    <w:rsid w:val="0011272F"/>
    <w:rsid w:val="001127A4"/>
    <w:rsid w:val="0011285B"/>
    <w:rsid w:val="00113782"/>
    <w:rsid w:val="0011408F"/>
    <w:rsid w:val="0011421A"/>
    <w:rsid w:val="00115201"/>
    <w:rsid w:val="0011522B"/>
    <w:rsid w:val="00115BB4"/>
    <w:rsid w:val="0011604D"/>
    <w:rsid w:val="0011652B"/>
    <w:rsid w:val="00116950"/>
    <w:rsid w:val="00116D12"/>
    <w:rsid w:val="0011741C"/>
    <w:rsid w:val="001177B1"/>
    <w:rsid w:val="00117D3D"/>
    <w:rsid w:val="001202EB"/>
    <w:rsid w:val="00120FBE"/>
    <w:rsid w:val="0012141E"/>
    <w:rsid w:val="00122D71"/>
    <w:rsid w:val="00123547"/>
    <w:rsid w:val="001238C3"/>
    <w:rsid w:val="00125654"/>
    <w:rsid w:val="001257E7"/>
    <w:rsid w:val="00126369"/>
    <w:rsid w:val="001268A6"/>
    <w:rsid w:val="00126A9B"/>
    <w:rsid w:val="00130BB5"/>
    <w:rsid w:val="00132586"/>
    <w:rsid w:val="00132EAB"/>
    <w:rsid w:val="0013336D"/>
    <w:rsid w:val="001338E5"/>
    <w:rsid w:val="00133AE9"/>
    <w:rsid w:val="00133C2A"/>
    <w:rsid w:val="0013422A"/>
    <w:rsid w:val="00134AFE"/>
    <w:rsid w:val="00134E5E"/>
    <w:rsid w:val="001367D0"/>
    <w:rsid w:val="00137D8E"/>
    <w:rsid w:val="00137DE2"/>
    <w:rsid w:val="001405C6"/>
    <w:rsid w:val="00140735"/>
    <w:rsid w:val="00141EF4"/>
    <w:rsid w:val="00142F8E"/>
    <w:rsid w:val="00143C5F"/>
    <w:rsid w:val="00143D7E"/>
    <w:rsid w:val="00146438"/>
    <w:rsid w:val="00146A03"/>
    <w:rsid w:val="00146A0E"/>
    <w:rsid w:val="00146F6E"/>
    <w:rsid w:val="00147765"/>
    <w:rsid w:val="00147C0F"/>
    <w:rsid w:val="00147DB3"/>
    <w:rsid w:val="0014E8A6"/>
    <w:rsid w:val="001507B2"/>
    <w:rsid w:val="0015096D"/>
    <w:rsid w:val="00150E91"/>
    <w:rsid w:val="0015194B"/>
    <w:rsid w:val="00151A84"/>
    <w:rsid w:val="00152AAA"/>
    <w:rsid w:val="0015313A"/>
    <w:rsid w:val="0015371D"/>
    <w:rsid w:val="00153B12"/>
    <w:rsid w:val="00153B22"/>
    <w:rsid w:val="00153ED0"/>
    <w:rsid w:val="001558EA"/>
    <w:rsid w:val="00156015"/>
    <w:rsid w:val="001565FD"/>
    <w:rsid w:val="001572B0"/>
    <w:rsid w:val="0016156E"/>
    <w:rsid w:val="001618E3"/>
    <w:rsid w:val="001621FC"/>
    <w:rsid w:val="00162405"/>
    <w:rsid w:val="00162C05"/>
    <w:rsid w:val="00163784"/>
    <w:rsid w:val="00163892"/>
    <w:rsid w:val="00163ABB"/>
    <w:rsid w:val="00163DFB"/>
    <w:rsid w:val="00163EBF"/>
    <w:rsid w:val="001660B2"/>
    <w:rsid w:val="001668D0"/>
    <w:rsid w:val="00166DFA"/>
    <w:rsid w:val="00167236"/>
    <w:rsid w:val="0016746B"/>
    <w:rsid w:val="00170242"/>
    <w:rsid w:val="00171055"/>
    <w:rsid w:val="00171342"/>
    <w:rsid w:val="0017150B"/>
    <w:rsid w:val="001715EF"/>
    <w:rsid w:val="00171727"/>
    <w:rsid w:val="001718E6"/>
    <w:rsid w:val="00171E2B"/>
    <w:rsid w:val="00172902"/>
    <w:rsid w:val="00172A0E"/>
    <w:rsid w:val="00173D7D"/>
    <w:rsid w:val="00174394"/>
    <w:rsid w:val="00174660"/>
    <w:rsid w:val="00174784"/>
    <w:rsid w:val="0017580D"/>
    <w:rsid w:val="0017593B"/>
    <w:rsid w:val="00175A5B"/>
    <w:rsid w:val="00175F1E"/>
    <w:rsid w:val="0017669C"/>
    <w:rsid w:val="00176A2A"/>
    <w:rsid w:val="001777A8"/>
    <w:rsid w:val="001782F6"/>
    <w:rsid w:val="001803E8"/>
    <w:rsid w:val="001803F3"/>
    <w:rsid w:val="00180CE7"/>
    <w:rsid w:val="00183A63"/>
    <w:rsid w:val="00183EF5"/>
    <w:rsid w:val="00184221"/>
    <w:rsid w:val="00184324"/>
    <w:rsid w:val="00186224"/>
    <w:rsid w:val="00186600"/>
    <w:rsid w:val="00187346"/>
    <w:rsid w:val="00187477"/>
    <w:rsid w:val="00187C32"/>
    <w:rsid w:val="00190284"/>
    <w:rsid w:val="00190685"/>
    <w:rsid w:val="0019133E"/>
    <w:rsid w:val="0019202B"/>
    <w:rsid w:val="001927E7"/>
    <w:rsid w:val="00192F33"/>
    <w:rsid w:val="001931B3"/>
    <w:rsid w:val="00193311"/>
    <w:rsid w:val="00194E83"/>
    <w:rsid w:val="00195CBC"/>
    <w:rsid w:val="00195CDA"/>
    <w:rsid w:val="00195D6D"/>
    <w:rsid w:val="00196052"/>
    <w:rsid w:val="00196856"/>
    <w:rsid w:val="00197312"/>
    <w:rsid w:val="00197859"/>
    <w:rsid w:val="00197CD5"/>
    <w:rsid w:val="001A22DF"/>
    <w:rsid w:val="001A25C6"/>
    <w:rsid w:val="001A280C"/>
    <w:rsid w:val="001A2A01"/>
    <w:rsid w:val="001A4761"/>
    <w:rsid w:val="001A4C46"/>
    <w:rsid w:val="001A5183"/>
    <w:rsid w:val="001A5788"/>
    <w:rsid w:val="001A5B58"/>
    <w:rsid w:val="001A679E"/>
    <w:rsid w:val="001A766D"/>
    <w:rsid w:val="001A7EBC"/>
    <w:rsid w:val="001B0533"/>
    <w:rsid w:val="001B0843"/>
    <w:rsid w:val="001B0B49"/>
    <w:rsid w:val="001B129F"/>
    <w:rsid w:val="001B17D4"/>
    <w:rsid w:val="001B2D2C"/>
    <w:rsid w:val="001B4529"/>
    <w:rsid w:val="001B4816"/>
    <w:rsid w:val="001B4C1F"/>
    <w:rsid w:val="001B4D75"/>
    <w:rsid w:val="001B557A"/>
    <w:rsid w:val="001B5916"/>
    <w:rsid w:val="001B593C"/>
    <w:rsid w:val="001B5E53"/>
    <w:rsid w:val="001B6F6E"/>
    <w:rsid w:val="001B799B"/>
    <w:rsid w:val="001B7DDA"/>
    <w:rsid w:val="001C09D5"/>
    <w:rsid w:val="001C185C"/>
    <w:rsid w:val="001C1ED7"/>
    <w:rsid w:val="001C26B5"/>
    <w:rsid w:val="001C3767"/>
    <w:rsid w:val="001C3F0A"/>
    <w:rsid w:val="001C63DA"/>
    <w:rsid w:val="001D0323"/>
    <w:rsid w:val="001D0BD1"/>
    <w:rsid w:val="001D0E2C"/>
    <w:rsid w:val="001D12C0"/>
    <w:rsid w:val="001D265B"/>
    <w:rsid w:val="001D273E"/>
    <w:rsid w:val="001D2894"/>
    <w:rsid w:val="001D2E34"/>
    <w:rsid w:val="001D449B"/>
    <w:rsid w:val="001D5ACC"/>
    <w:rsid w:val="001D6E08"/>
    <w:rsid w:val="001D77A4"/>
    <w:rsid w:val="001E0245"/>
    <w:rsid w:val="001E13D7"/>
    <w:rsid w:val="001E1BD5"/>
    <w:rsid w:val="001E1EFE"/>
    <w:rsid w:val="001E20B7"/>
    <w:rsid w:val="001E2963"/>
    <w:rsid w:val="001E4386"/>
    <w:rsid w:val="001E47B8"/>
    <w:rsid w:val="001E4AA8"/>
    <w:rsid w:val="001E7359"/>
    <w:rsid w:val="001E7430"/>
    <w:rsid w:val="001E79ED"/>
    <w:rsid w:val="001E7D2E"/>
    <w:rsid w:val="001F1C80"/>
    <w:rsid w:val="001F1CCA"/>
    <w:rsid w:val="001F2EBD"/>
    <w:rsid w:val="001F3392"/>
    <w:rsid w:val="001F3B57"/>
    <w:rsid w:val="001F3E5B"/>
    <w:rsid w:val="001F40A7"/>
    <w:rsid w:val="001F41CF"/>
    <w:rsid w:val="001F5C74"/>
    <w:rsid w:val="001F5C97"/>
    <w:rsid w:val="001F5C99"/>
    <w:rsid w:val="00200EB7"/>
    <w:rsid w:val="00201289"/>
    <w:rsid w:val="002016FC"/>
    <w:rsid w:val="002028F1"/>
    <w:rsid w:val="00203645"/>
    <w:rsid w:val="00203D33"/>
    <w:rsid w:val="00203E88"/>
    <w:rsid w:val="002045E2"/>
    <w:rsid w:val="00204724"/>
    <w:rsid w:val="00204D53"/>
    <w:rsid w:val="00205269"/>
    <w:rsid w:val="00205F2C"/>
    <w:rsid w:val="002068B7"/>
    <w:rsid w:val="002079FD"/>
    <w:rsid w:val="00210135"/>
    <w:rsid w:val="00210D9A"/>
    <w:rsid w:val="00210F9A"/>
    <w:rsid w:val="002119D7"/>
    <w:rsid w:val="00211BA0"/>
    <w:rsid w:val="002134E4"/>
    <w:rsid w:val="00213BFD"/>
    <w:rsid w:val="00214160"/>
    <w:rsid w:val="00214FB2"/>
    <w:rsid w:val="00215381"/>
    <w:rsid w:val="00215C1D"/>
    <w:rsid w:val="00220E15"/>
    <w:rsid w:val="0022109C"/>
    <w:rsid w:val="002212C9"/>
    <w:rsid w:val="002212E6"/>
    <w:rsid w:val="002215A8"/>
    <w:rsid w:val="00221F25"/>
    <w:rsid w:val="00222FE0"/>
    <w:rsid w:val="00223C42"/>
    <w:rsid w:val="00223D10"/>
    <w:rsid w:val="00225496"/>
    <w:rsid w:val="002257CE"/>
    <w:rsid w:val="0022580B"/>
    <w:rsid w:val="00226759"/>
    <w:rsid w:val="00226770"/>
    <w:rsid w:val="00226B95"/>
    <w:rsid w:val="00226E76"/>
    <w:rsid w:val="00227360"/>
    <w:rsid w:val="00227686"/>
    <w:rsid w:val="002302C1"/>
    <w:rsid w:val="0023034C"/>
    <w:rsid w:val="002308D4"/>
    <w:rsid w:val="002314B0"/>
    <w:rsid w:val="00231685"/>
    <w:rsid w:val="00232888"/>
    <w:rsid w:val="0023298F"/>
    <w:rsid w:val="002329CE"/>
    <w:rsid w:val="00232CEC"/>
    <w:rsid w:val="00232FF3"/>
    <w:rsid w:val="00233502"/>
    <w:rsid w:val="0023388C"/>
    <w:rsid w:val="00234A0A"/>
    <w:rsid w:val="00235AFD"/>
    <w:rsid w:val="00235B76"/>
    <w:rsid w:val="002363C7"/>
    <w:rsid w:val="00237322"/>
    <w:rsid w:val="002378FA"/>
    <w:rsid w:val="00237E1B"/>
    <w:rsid w:val="00240831"/>
    <w:rsid w:val="00240E94"/>
    <w:rsid w:val="00241054"/>
    <w:rsid w:val="002413AA"/>
    <w:rsid w:val="00241C80"/>
    <w:rsid w:val="00242403"/>
    <w:rsid w:val="00242ED9"/>
    <w:rsid w:val="00242F41"/>
    <w:rsid w:val="00242F5F"/>
    <w:rsid w:val="002433D4"/>
    <w:rsid w:val="00244186"/>
    <w:rsid w:val="002443AD"/>
    <w:rsid w:val="00244AD5"/>
    <w:rsid w:val="00244C38"/>
    <w:rsid w:val="00244ED0"/>
    <w:rsid w:val="00245B94"/>
    <w:rsid w:val="00247170"/>
    <w:rsid w:val="0024743C"/>
    <w:rsid w:val="00247F24"/>
    <w:rsid w:val="002510B6"/>
    <w:rsid w:val="002514EB"/>
    <w:rsid w:val="00251824"/>
    <w:rsid w:val="002518E1"/>
    <w:rsid w:val="00251996"/>
    <w:rsid w:val="00251E36"/>
    <w:rsid w:val="00252F18"/>
    <w:rsid w:val="002543A7"/>
    <w:rsid w:val="00254A08"/>
    <w:rsid w:val="00256DE4"/>
    <w:rsid w:val="00257D73"/>
    <w:rsid w:val="002611EF"/>
    <w:rsid w:val="00262A42"/>
    <w:rsid w:val="00263036"/>
    <w:rsid w:val="00263288"/>
    <w:rsid w:val="002637EF"/>
    <w:rsid w:val="00263A09"/>
    <w:rsid w:val="00263D3E"/>
    <w:rsid w:val="00264C40"/>
    <w:rsid w:val="00265A43"/>
    <w:rsid w:val="00270A07"/>
    <w:rsid w:val="00270E4C"/>
    <w:rsid w:val="0027129A"/>
    <w:rsid w:val="002719BB"/>
    <w:rsid w:val="00272607"/>
    <w:rsid w:val="002727E0"/>
    <w:rsid w:val="00272AFB"/>
    <w:rsid w:val="00273314"/>
    <w:rsid w:val="00273CB2"/>
    <w:rsid w:val="00273D2D"/>
    <w:rsid w:val="00273E18"/>
    <w:rsid w:val="00273F97"/>
    <w:rsid w:val="002745AA"/>
    <w:rsid w:val="00274C99"/>
    <w:rsid w:val="00275431"/>
    <w:rsid w:val="002759C1"/>
    <w:rsid w:val="00275B10"/>
    <w:rsid w:val="00277BDB"/>
    <w:rsid w:val="00277D02"/>
    <w:rsid w:val="00277E62"/>
    <w:rsid w:val="0027B06C"/>
    <w:rsid w:val="0028064A"/>
    <w:rsid w:val="0028069B"/>
    <w:rsid w:val="00281529"/>
    <w:rsid w:val="0028200D"/>
    <w:rsid w:val="0028235A"/>
    <w:rsid w:val="00282725"/>
    <w:rsid w:val="0028396B"/>
    <w:rsid w:val="00283A36"/>
    <w:rsid w:val="00283B79"/>
    <w:rsid w:val="002843CE"/>
    <w:rsid w:val="002859CC"/>
    <w:rsid w:val="00286726"/>
    <w:rsid w:val="00286D96"/>
    <w:rsid w:val="00286E74"/>
    <w:rsid w:val="00287636"/>
    <w:rsid w:val="00287EC1"/>
    <w:rsid w:val="002905FD"/>
    <w:rsid w:val="00290B21"/>
    <w:rsid w:val="00290D84"/>
    <w:rsid w:val="00290E7E"/>
    <w:rsid w:val="002911EB"/>
    <w:rsid w:val="00292859"/>
    <w:rsid w:val="00292AA7"/>
    <w:rsid w:val="00293324"/>
    <w:rsid w:val="002938C7"/>
    <w:rsid w:val="00294FC1"/>
    <w:rsid w:val="002961B0"/>
    <w:rsid w:val="00296B1A"/>
    <w:rsid w:val="00296E5C"/>
    <w:rsid w:val="002972A9"/>
    <w:rsid w:val="002975B6"/>
    <w:rsid w:val="0029E2BE"/>
    <w:rsid w:val="002A0015"/>
    <w:rsid w:val="002A03E0"/>
    <w:rsid w:val="002A083F"/>
    <w:rsid w:val="002A2097"/>
    <w:rsid w:val="002A23E0"/>
    <w:rsid w:val="002A2573"/>
    <w:rsid w:val="002A3172"/>
    <w:rsid w:val="002A3B00"/>
    <w:rsid w:val="002A403B"/>
    <w:rsid w:val="002A59DC"/>
    <w:rsid w:val="002A5FC9"/>
    <w:rsid w:val="002A6672"/>
    <w:rsid w:val="002A692B"/>
    <w:rsid w:val="002A75EA"/>
    <w:rsid w:val="002A77B9"/>
    <w:rsid w:val="002A7D59"/>
    <w:rsid w:val="002A7FAA"/>
    <w:rsid w:val="002B0029"/>
    <w:rsid w:val="002B026C"/>
    <w:rsid w:val="002B045A"/>
    <w:rsid w:val="002B1420"/>
    <w:rsid w:val="002B1CF5"/>
    <w:rsid w:val="002B221A"/>
    <w:rsid w:val="002B259F"/>
    <w:rsid w:val="002B32F3"/>
    <w:rsid w:val="002B4DD8"/>
    <w:rsid w:val="002B5433"/>
    <w:rsid w:val="002B5946"/>
    <w:rsid w:val="002B7A1D"/>
    <w:rsid w:val="002C0528"/>
    <w:rsid w:val="002C2753"/>
    <w:rsid w:val="002C2941"/>
    <w:rsid w:val="002C4348"/>
    <w:rsid w:val="002C4E82"/>
    <w:rsid w:val="002C4FEB"/>
    <w:rsid w:val="002C55E4"/>
    <w:rsid w:val="002C6757"/>
    <w:rsid w:val="002C75C7"/>
    <w:rsid w:val="002D1F26"/>
    <w:rsid w:val="002D20BD"/>
    <w:rsid w:val="002D2FE5"/>
    <w:rsid w:val="002D314E"/>
    <w:rsid w:val="002D3310"/>
    <w:rsid w:val="002D378E"/>
    <w:rsid w:val="002D428F"/>
    <w:rsid w:val="002D50CE"/>
    <w:rsid w:val="002D54ED"/>
    <w:rsid w:val="002D601A"/>
    <w:rsid w:val="002D70E4"/>
    <w:rsid w:val="002D7C76"/>
    <w:rsid w:val="002D7E55"/>
    <w:rsid w:val="002E03A5"/>
    <w:rsid w:val="002E05AB"/>
    <w:rsid w:val="002E0F67"/>
    <w:rsid w:val="002E1C92"/>
    <w:rsid w:val="002E46C6"/>
    <w:rsid w:val="002E4B29"/>
    <w:rsid w:val="002F015F"/>
    <w:rsid w:val="002F037D"/>
    <w:rsid w:val="002F111C"/>
    <w:rsid w:val="002F2420"/>
    <w:rsid w:val="002F2539"/>
    <w:rsid w:val="002F29D2"/>
    <w:rsid w:val="002F2F47"/>
    <w:rsid w:val="002F2FD5"/>
    <w:rsid w:val="002F3B74"/>
    <w:rsid w:val="002F3EE1"/>
    <w:rsid w:val="002F43BE"/>
    <w:rsid w:val="002F5819"/>
    <w:rsid w:val="002F5AB0"/>
    <w:rsid w:val="002F66F5"/>
    <w:rsid w:val="002F6768"/>
    <w:rsid w:val="002F6E7B"/>
    <w:rsid w:val="00301487"/>
    <w:rsid w:val="0030159C"/>
    <w:rsid w:val="00301BA6"/>
    <w:rsid w:val="00302BBB"/>
    <w:rsid w:val="00303AE4"/>
    <w:rsid w:val="00304531"/>
    <w:rsid w:val="00304A7A"/>
    <w:rsid w:val="00304C54"/>
    <w:rsid w:val="00304EA2"/>
    <w:rsid w:val="00305050"/>
    <w:rsid w:val="003050F6"/>
    <w:rsid w:val="003055CE"/>
    <w:rsid w:val="003058BF"/>
    <w:rsid w:val="003062BA"/>
    <w:rsid w:val="00306CF8"/>
    <w:rsid w:val="00306EE3"/>
    <w:rsid w:val="00307185"/>
    <w:rsid w:val="00307A40"/>
    <w:rsid w:val="003105F8"/>
    <w:rsid w:val="0031116A"/>
    <w:rsid w:val="00311537"/>
    <w:rsid w:val="003117DE"/>
    <w:rsid w:val="00311908"/>
    <w:rsid w:val="00311C55"/>
    <w:rsid w:val="00311EAB"/>
    <w:rsid w:val="0031294B"/>
    <w:rsid w:val="00312BAD"/>
    <w:rsid w:val="00315269"/>
    <w:rsid w:val="00315C62"/>
    <w:rsid w:val="0031616A"/>
    <w:rsid w:val="00316CA4"/>
    <w:rsid w:val="00317D10"/>
    <w:rsid w:val="00317F05"/>
    <w:rsid w:val="00317FD1"/>
    <w:rsid w:val="00321042"/>
    <w:rsid w:val="0032119D"/>
    <w:rsid w:val="00322768"/>
    <w:rsid w:val="00323052"/>
    <w:rsid w:val="0032314A"/>
    <w:rsid w:val="00325440"/>
    <w:rsid w:val="003260FA"/>
    <w:rsid w:val="0032614F"/>
    <w:rsid w:val="00327283"/>
    <w:rsid w:val="00327F39"/>
    <w:rsid w:val="00330B47"/>
    <w:rsid w:val="00330C59"/>
    <w:rsid w:val="00331586"/>
    <w:rsid w:val="00332977"/>
    <w:rsid w:val="00332BCB"/>
    <w:rsid w:val="00332C2E"/>
    <w:rsid w:val="00333203"/>
    <w:rsid w:val="00334040"/>
    <w:rsid w:val="0033422A"/>
    <w:rsid w:val="003342CB"/>
    <w:rsid w:val="003345AE"/>
    <w:rsid w:val="00334F0E"/>
    <w:rsid w:val="00334FF6"/>
    <w:rsid w:val="00335783"/>
    <w:rsid w:val="003359F5"/>
    <w:rsid w:val="0033648E"/>
    <w:rsid w:val="00336D55"/>
    <w:rsid w:val="00340474"/>
    <w:rsid w:val="00340CE8"/>
    <w:rsid w:val="0034128D"/>
    <w:rsid w:val="00341634"/>
    <w:rsid w:val="00342154"/>
    <w:rsid w:val="00342390"/>
    <w:rsid w:val="003427D5"/>
    <w:rsid w:val="00342B3F"/>
    <w:rsid w:val="00342BA0"/>
    <w:rsid w:val="00343A5B"/>
    <w:rsid w:val="003449A7"/>
    <w:rsid w:val="00345219"/>
    <w:rsid w:val="00345BBA"/>
    <w:rsid w:val="003462CF"/>
    <w:rsid w:val="00346C41"/>
    <w:rsid w:val="0035044A"/>
    <w:rsid w:val="003505D9"/>
    <w:rsid w:val="003506D8"/>
    <w:rsid w:val="0035080C"/>
    <w:rsid w:val="00351859"/>
    <w:rsid w:val="00352DEB"/>
    <w:rsid w:val="0035343A"/>
    <w:rsid w:val="00355395"/>
    <w:rsid w:val="00355ED1"/>
    <w:rsid w:val="00357675"/>
    <w:rsid w:val="0035777F"/>
    <w:rsid w:val="0036019C"/>
    <w:rsid w:val="0036090D"/>
    <w:rsid w:val="0036202B"/>
    <w:rsid w:val="00362618"/>
    <w:rsid w:val="00362BE1"/>
    <w:rsid w:val="00362CE3"/>
    <w:rsid w:val="00363B6E"/>
    <w:rsid w:val="00363E24"/>
    <w:rsid w:val="00364364"/>
    <w:rsid w:val="003650C3"/>
    <w:rsid w:val="00365B65"/>
    <w:rsid w:val="0036601B"/>
    <w:rsid w:val="00367515"/>
    <w:rsid w:val="00367847"/>
    <w:rsid w:val="00367950"/>
    <w:rsid w:val="00367FFE"/>
    <w:rsid w:val="00370A23"/>
    <w:rsid w:val="0037130C"/>
    <w:rsid w:val="0037166B"/>
    <w:rsid w:val="00371DAC"/>
    <w:rsid w:val="00372FAB"/>
    <w:rsid w:val="00373526"/>
    <w:rsid w:val="00374630"/>
    <w:rsid w:val="003746D2"/>
    <w:rsid w:val="00376C86"/>
    <w:rsid w:val="00377947"/>
    <w:rsid w:val="00377C6B"/>
    <w:rsid w:val="00380A02"/>
    <w:rsid w:val="00380EE1"/>
    <w:rsid w:val="003811EF"/>
    <w:rsid w:val="003816CF"/>
    <w:rsid w:val="00381D51"/>
    <w:rsid w:val="00382525"/>
    <w:rsid w:val="00383354"/>
    <w:rsid w:val="00384D16"/>
    <w:rsid w:val="0038694D"/>
    <w:rsid w:val="0038750F"/>
    <w:rsid w:val="0039094F"/>
    <w:rsid w:val="00392BEE"/>
    <w:rsid w:val="00393800"/>
    <w:rsid w:val="00393EAB"/>
    <w:rsid w:val="0039445C"/>
    <w:rsid w:val="00394E17"/>
    <w:rsid w:val="003957DC"/>
    <w:rsid w:val="00397136"/>
    <w:rsid w:val="00397557"/>
    <w:rsid w:val="0039788F"/>
    <w:rsid w:val="003A0134"/>
    <w:rsid w:val="003A126B"/>
    <w:rsid w:val="003A14E9"/>
    <w:rsid w:val="003A1D8D"/>
    <w:rsid w:val="003A1F49"/>
    <w:rsid w:val="003A2666"/>
    <w:rsid w:val="003A2B00"/>
    <w:rsid w:val="003A36BF"/>
    <w:rsid w:val="003A3A47"/>
    <w:rsid w:val="003A5A25"/>
    <w:rsid w:val="003A5DE6"/>
    <w:rsid w:val="003A7956"/>
    <w:rsid w:val="003B008F"/>
    <w:rsid w:val="003B084E"/>
    <w:rsid w:val="003B089D"/>
    <w:rsid w:val="003B1193"/>
    <w:rsid w:val="003B1A75"/>
    <w:rsid w:val="003B1D9F"/>
    <w:rsid w:val="003B2C7F"/>
    <w:rsid w:val="003B2E72"/>
    <w:rsid w:val="003B36B9"/>
    <w:rsid w:val="003B4CE1"/>
    <w:rsid w:val="003B51C4"/>
    <w:rsid w:val="003B5265"/>
    <w:rsid w:val="003B5322"/>
    <w:rsid w:val="003B5F0C"/>
    <w:rsid w:val="003B6392"/>
    <w:rsid w:val="003B7E8C"/>
    <w:rsid w:val="003BB53B"/>
    <w:rsid w:val="003C0B7C"/>
    <w:rsid w:val="003C17B6"/>
    <w:rsid w:val="003C184C"/>
    <w:rsid w:val="003C2646"/>
    <w:rsid w:val="003C2B4C"/>
    <w:rsid w:val="003C2D03"/>
    <w:rsid w:val="003C33E3"/>
    <w:rsid w:val="003C414D"/>
    <w:rsid w:val="003C43D9"/>
    <w:rsid w:val="003C4761"/>
    <w:rsid w:val="003C69A5"/>
    <w:rsid w:val="003C765E"/>
    <w:rsid w:val="003C7DDD"/>
    <w:rsid w:val="003D13D6"/>
    <w:rsid w:val="003D1575"/>
    <w:rsid w:val="003D1E34"/>
    <w:rsid w:val="003D26B1"/>
    <w:rsid w:val="003D2961"/>
    <w:rsid w:val="003D2B0C"/>
    <w:rsid w:val="003D48AD"/>
    <w:rsid w:val="003D4CAF"/>
    <w:rsid w:val="003D4DDA"/>
    <w:rsid w:val="003D5CC6"/>
    <w:rsid w:val="003D6A8F"/>
    <w:rsid w:val="003D6E4B"/>
    <w:rsid w:val="003D71CB"/>
    <w:rsid w:val="003D721A"/>
    <w:rsid w:val="003D7754"/>
    <w:rsid w:val="003E0A1D"/>
    <w:rsid w:val="003E104F"/>
    <w:rsid w:val="003E1668"/>
    <w:rsid w:val="003E16B9"/>
    <w:rsid w:val="003E2B65"/>
    <w:rsid w:val="003E3D3A"/>
    <w:rsid w:val="003E4287"/>
    <w:rsid w:val="003E4824"/>
    <w:rsid w:val="003E4F65"/>
    <w:rsid w:val="003E56F2"/>
    <w:rsid w:val="003E5C47"/>
    <w:rsid w:val="003E5D8A"/>
    <w:rsid w:val="003E5EFD"/>
    <w:rsid w:val="003E6740"/>
    <w:rsid w:val="003E6E1F"/>
    <w:rsid w:val="003E7405"/>
    <w:rsid w:val="003E7639"/>
    <w:rsid w:val="003F0D3B"/>
    <w:rsid w:val="003F186F"/>
    <w:rsid w:val="003F18B8"/>
    <w:rsid w:val="003F1ABE"/>
    <w:rsid w:val="003F1FAC"/>
    <w:rsid w:val="003F337E"/>
    <w:rsid w:val="003F4A7F"/>
    <w:rsid w:val="003F544E"/>
    <w:rsid w:val="003F5BB4"/>
    <w:rsid w:val="003F5FAE"/>
    <w:rsid w:val="003F602D"/>
    <w:rsid w:val="003F7094"/>
    <w:rsid w:val="003F70D5"/>
    <w:rsid w:val="003F7473"/>
    <w:rsid w:val="003F7EF4"/>
    <w:rsid w:val="00401250"/>
    <w:rsid w:val="004020AB"/>
    <w:rsid w:val="00402A5F"/>
    <w:rsid w:val="004049D5"/>
    <w:rsid w:val="004052D5"/>
    <w:rsid w:val="0040569F"/>
    <w:rsid w:val="00405842"/>
    <w:rsid w:val="004059BE"/>
    <w:rsid w:val="00405D25"/>
    <w:rsid w:val="00405EBA"/>
    <w:rsid w:val="0040671B"/>
    <w:rsid w:val="00406F5E"/>
    <w:rsid w:val="004074FC"/>
    <w:rsid w:val="00407D1A"/>
    <w:rsid w:val="004100C4"/>
    <w:rsid w:val="00410DB9"/>
    <w:rsid w:val="004113AF"/>
    <w:rsid w:val="0041193C"/>
    <w:rsid w:val="00411E84"/>
    <w:rsid w:val="0041229E"/>
    <w:rsid w:val="004122E6"/>
    <w:rsid w:val="00412899"/>
    <w:rsid w:val="00413B21"/>
    <w:rsid w:val="00413FB7"/>
    <w:rsid w:val="0041429C"/>
    <w:rsid w:val="00415037"/>
    <w:rsid w:val="004172A7"/>
    <w:rsid w:val="00417F5B"/>
    <w:rsid w:val="00420595"/>
    <w:rsid w:val="00421324"/>
    <w:rsid w:val="00421D3A"/>
    <w:rsid w:val="0042256C"/>
    <w:rsid w:val="00423935"/>
    <w:rsid w:val="00423E90"/>
    <w:rsid w:val="004252E0"/>
    <w:rsid w:val="0042602B"/>
    <w:rsid w:val="004261A3"/>
    <w:rsid w:val="00427755"/>
    <w:rsid w:val="004302B0"/>
    <w:rsid w:val="00431291"/>
    <w:rsid w:val="004320AB"/>
    <w:rsid w:val="004324CA"/>
    <w:rsid w:val="00433115"/>
    <w:rsid w:val="0043317D"/>
    <w:rsid w:val="00433D34"/>
    <w:rsid w:val="00434C49"/>
    <w:rsid w:val="00434DD5"/>
    <w:rsid w:val="00435AD2"/>
    <w:rsid w:val="00436262"/>
    <w:rsid w:val="004363A4"/>
    <w:rsid w:val="00436423"/>
    <w:rsid w:val="0043660C"/>
    <w:rsid w:val="00436699"/>
    <w:rsid w:val="00436C80"/>
    <w:rsid w:val="00437A1D"/>
    <w:rsid w:val="00440F04"/>
    <w:rsid w:val="004428AB"/>
    <w:rsid w:val="00442DC3"/>
    <w:rsid w:val="00442F4F"/>
    <w:rsid w:val="00443F1E"/>
    <w:rsid w:val="004441F9"/>
    <w:rsid w:val="00444300"/>
    <w:rsid w:val="00444A3F"/>
    <w:rsid w:val="004452E5"/>
    <w:rsid w:val="0044590B"/>
    <w:rsid w:val="0044620D"/>
    <w:rsid w:val="00446BE3"/>
    <w:rsid w:val="00447166"/>
    <w:rsid w:val="00447424"/>
    <w:rsid w:val="004500CC"/>
    <w:rsid w:val="00451E0C"/>
    <w:rsid w:val="00452653"/>
    <w:rsid w:val="004528A7"/>
    <w:rsid w:val="00453389"/>
    <w:rsid w:val="00453CC7"/>
    <w:rsid w:val="004549B2"/>
    <w:rsid w:val="00454A3E"/>
    <w:rsid w:val="004562CE"/>
    <w:rsid w:val="00456A68"/>
    <w:rsid w:val="00457752"/>
    <w:rsid w:val="00457C7E"/>
    <w:rsid w:val="004600E2"/>
    <w:rsid w:val="00460308"/>
    <w:rsid w:val="00460322"/>
    <w:rsid w:val="0046069E"/>
    <w:rsid w:val="00460772"/>
    <w:rsid w:val="00460AA6"/>
    <w:rsid w:val="00461587"/>
    <w:rsid w:val="00461B3B"/>
    <w:rsid w:val="004625E7"/>
    <w:rsid w:val="004634CA"/>
    <w:rsid w:val="00463BDA"/>
    <w:rsid w:val="0046573D"/>
    <w:rsid w:val="0046720F"/>
    <w:rsid w:val="0046724C"/>
    <w:rsid w:val="004674EC"/>
    <w:rsid w:val="00467878"/>
    <w:rsid w:val="00467A8A"/>
    <w:rsid w:val="0046A26E"/>
    <w:rsid w:val="0047049B"/>
    <w:rsid w:val="004708D1"/>
    <w:rsid w:val="00470905"/>
    <w:rsid w:val="0047241D"/>
    <w:rsid w:val="00472A7C"/>
    <w:rsid w:val="004732DA"/>
    <w:rsid w:val="00473A52"/>
    <w:rsid w:val="00475AF4"/>
    <w:rsid w:val="00475C04"/>
    <w:rsid w:val="00476396"/>
    <w:rsid w:val="0047731A"/>
    <w:rsid w:val="004806D4"/>
    <w:rsid w:val="004812A9"/>
    <w:rsid w:val="004815AC"/>
    <w:rsid w:val="00482536"/>
    <w:rsid w:val="004826E5"/>
    <w:rsid w:val="00482862"/>
    <w:rsid w:val="004844F4"/>
    <w:rsid w:val="004845D3"/>
    <w:rsid w:val="004846A1"/>
    <w:rsid w:val="004853E7"/>
    <w:rsid w:val="004857EE"/>
    <w:rsid w:val="00486297"/>
    <w:rsid w:val="00486A20"/>
    <w:rsid w:val="00486DB7"/>
    <w:rsid w:val="00487086"/>
    <w:rsid w:val="0048729B"/>
    <w:rsid w:val="00487A15"/>
    <w:rsid w:val="00487F13"/>
    <w:rsid w:val="00490917"/>
    <w:rsid w:val="004909DA"/>
    <w:rsid w:val="00490BF1"/>
    <w:rsid w:val="00491265"/>
    <w:rsid w:val="00492A27"/>
    <w:rsid w:val="00492EB1"/>
    <w:rsid w:val="00493030"/>
    <w:rsid w:val="004942CE"/>
    <w:rsid w:val="00494BD1"/>
    <w:rsid w:val="0049592B"/>
    <w:rsid w:val="00496428"/>
    <w:rsid w:val="00496BC8"/>
    <w:rsid w:val="004A0643"/>
    <w:rsid w:val="004A06B9"/>
    <w:rsid w:val="004A3D18"/>
    <w:rsid w:val="004A4D71"/>
    <w:rsid w:val="004A5BE3"/>
    <w:rsid w:val="004A6173"/>
    <w:rsid w:val="004A7AB6"/>
    <w:rsid w:val="004A7E72"/>
    <w:rsid w:val="004B1642"/>
    <w:rsid w:val="004B19FC"/>
    <w:rsid w:val="004B2721"/>
    <w:rsid w:val="004B282B"/>
    <w:rsid w:val="004B291C"/>
    <w:rsid w:val="004B2BFB"/>
    <w:rsid w:val="004B4F44"/>
    <w:rsid w:val="004B623C"/>
    <w:rsid w:val="004C04CA"/>
    <w:rsid w:val="004C1016"/>
    <w:rsid w:val="004C1804"/>
    <w:rsid w:val="004C18F5"/>
    <w:rsid w:val="004C20DF"/>
    <w:rsid w:val="004C2294"/>
    <w:rsid w:val="004C2591"/>
    <w:rsid w:val="004C27A3"/>
    <w:rsid w:val="004C3164"/>
    <w:rsid w:val="004C336C"/>
    <w:rsid w:val="004C3C35"/>
    <w:rsid w:val="004C4237"/>
    <w:rsid w:val="004C4DDD"/>
    <w:rsid w:val="004C5176"/>
    <w:rsid w:val="004C5A22"/>
    <w:rsid w:val="004C6F45"/>
    <w:rsid w:val="004C7AE8"/>
    <w:rsid w:val="004CE024"/>
    <w:rsid w:val="004D0424"/>
    <w:rsid w:val="004D042F"/>
    <w:rsid w:val="004D04EA"/>
    <w:rsid w:val="004D1786"/>
    <w:rsid w:val="004D20EE"/>
    <w:rsid w:val="004D316C"/>
    <w:rsid w:val="004D3816"/>
    <w:rsid w:val="004D3C96"/>
    <w:rsid w:val="004D40D1"/>
    <w:rsid w:val="004D4104"/>
    <w:rsid w:val="004D4251"/>
    <w:rsid w:val="004D4699"/>
    <w:rsid w:val="004D5AAF"/>
    <w:rsid w:val="004D5CF6"/>
    <w:rsid w:val="004D5D39"/>
    <w:rsid w:val="004D5EB6"/>
    <w:rsid w:val="004D627C"/>
    <w:rsid w:val="004E038C"/>
    <w:rsid w:val="004E060E"/>
    <w:rsid w:val="004E074D"/>
    <w:rsid w:val="004E087C"/>
    <w:rsid w:val="004E0DFB"/>
    <w:rsid w:val="004E1D45"/>
    <w:rsid w:val="004E2058"/>
    <w:rsid w:val="004E335B"/>
    <w:rsid w:val="004E44C1"/>
    <w:rsid w:val="004E4506"/>
    <w:rsid w:val="004E4874"/>
    <w:rsid w:val="004E50A2"/>
    <w:rsid w:val="004E5659"/>
    <w:rsid w:val="004E57F7"/>
    <w:rsid w:val="004E5A4F"/>
    <w:rsid w:val="004E685E"/>
    <w:rsid w:val="004E736F"/>
    <w:rsid w:val="004F0768"/>
    <w:rsid w:val="004F1971"/>
    <w:rsid w:val="004F2196"/>
    <w:rsid w:val="004F2299"/>
    <w:rsid w:val="004F2D02"/>
    <w:rsid w:val="004F424E"/>
    <w:rsid w:val="004F46E6"/>
    <w:rsid w:val="004F5363"/>
    <w:rsid w:val="004F5DD6"/>
    <w:rsid w:val="004F699B"/>
    <w:rsid w:val="004F6A22"/>
    <w:rsid w:val="004F6EAC"/>
    <w:rsid w:val="004F7875"/>
    <w:rsid w:val="004FF0E1"/>
    <w:rsid w:val="005007BD"/>
    <w:rsid w:val="005020C4"/>
    <w:rsid w:val="0050238A"/>
    <w:rsid w:val="00502588"/>
    <w:rsid w:val="00502A6C"/>
    <w:rsid w:val="00502F87"/>
    <w:rsid w:val="00503E7E"/>
    <w:rsid w:val="00504E1F"/>
    <w:rsid w:val="0050567D"/>
    <w:rsid w:val="005058A9"/>
    <w:rsid w:val="00505A9E"/>
    <w:rsid w:val="00505BB9"/>
    <w:rsid w:val="00506684"/>
    <w:rsid w:val="005066D6"/>
    <w:rsid w:val="00506929"/>
    <w:rsid w:val="00507147"/>
    <w:rsid w:val="0050763A"/>
    <w:rsid w:val="005078E6"/>
    <w:rsid w:val="00507BFF"/>
    <w:rsid w:val="00510C85"/>
    <w:rsid w:val="00511A34"/>
    <w:rsid w:val="00511C1C"/>
    <w:rsid w:val="00511C94"/>
    <w:rsid w:val="00511E6B"/>
    <w:rsid w:val="005136E2"/>
    <w:rsid w:val="00514A28"/>
    <w:rsid w:val="0051616A"/>
    <w:rsid w:val="0051723E"/>
    <w:rsid w:val="00517EC4"/>
    <w:rsid w:val="005209C3"/>
    <w:rsid w:val="00521416"/>
    <w:rsid w:val="00521FA6"/>
    <w:rsid w:val="0052203B"/>
    <w:rsid w:val="005220C4"/>
    <w:rsid w:val="0052229B"/>
    <w:rsid w:val="00523E72"/>
    <w:rsid w:val="00524F72"/>
    <w:rsid w:val="005258CB"/>
    <w:rsid w:val="00525968"/>
    <w:rsid w:val="00526273"/>
    <w:rsid w:val="00526CAD"/>
    <w:rsid w:val="00527000"/>
    <w:rsid w:val="005308DC"/>
    <w:rsid w:val="00530D80"/>
    <w:rsid w:val="00531B0B"/>
    <w:rsid w:val="00532A10"/>
    <w:rsid w:val="00532B97"/>
    <w:rsid w:val="005334D3"/>
    <w:rsid w:val="00533D79"/>
    <w:rsid w:val="00534945"/>
    <w:rsid w:val="00534A13"/>
    <w:rsid w:val="0053512F"/>
    <w:rsid w:val="00535D21"/>
    <w:rsid w:val="005374D6"/>
    <w:rsid w:val="00537A9B"/>
    <w:rsid w:val="00541A43"/>
    <w:rsid w:val="00542A71"/>
    <w:rsid w:val="0054356E"/>
    <w:rsid w:val="00543701"/>
    <w:rsid w:val="00543BBC"/>
    <w:rsid w:val="00544DA0"/>
    <w:rsid w:val="00544FA5"/>
    <w:rsid w:val="00545256"/>
    <w:rsid w:val="00545777"/>
    <w:rsid w:val="00545BCD"/>
    <w:rsid w:val="00545E84"/>
    <w:rsid w:val="005463EA"/>
    <w:rsid w:val="00546668"/>
    <w:rsid w:val="00546831"/>
    <w:rsid w:val="00552299"/>
    <w:rsid w:val="00554C9B"/>
    <w:rsid w:val="00554DAC"/>
    <w:rsid w:val="00554E1A"/>
    <w:rsid w:val="00555150"/>
    <w:rsid w:val="005553D4"/>
    <w:rsid w:val="00555595"/>
    <w:rsid w:val="00556D24"/>
    <w:rsid w:val="00557A08"/>
    <w:rsid w:val="0056051D"/>
    <w:rsid w:val="005613B2"/>
    <w:rsid w:val="00561E8B"/>
    <w:rsid w:val="00562478"/>
    <w:rsid w:val="0056249A"/>
    <w:rsid w:val="005634A9"/>
    <w:rsid w:val="00563AB2"/>
    <w:rsid w:val="00563CA1"/>
    <w:rsid w:val="00564167"/>
    <w:rsid w:val="005646A7"/>
    <w:rsid w:val="00564DE4"/>
    <w:rsid w:val="00565AE3"/>
    <w:rsid w:val="00565DC5"/>
    <w:rsid w:val="00565EFA"/>
    <w:rsid w:val="00566C62"/>
    <w:rsid w:val="0056752A"/>
    <w:rsid w:val="00570C30"/>
    <w:rsid w:val="005711BA"/>
    <w:rsid w:val="005726C5"/>
    <w:rsid w:val="0057362B"/>
    <w:rsid w:val="00573717"/>
    <w:rsid w:val="00573FB0"/>
    <w:rsid w:val="00574AB5"/>
    <w:rsid w:val="00574CA5"/>
    <w:rsid w:val="00574CBE"/>
    <w:rsid w:val="00574EE3"/>
    <w:rsid w:val="00575581"/>
    <w:rsid w:val="0057561E"/>
    <w:rsid w:val="005756E4"/>
    <w:rsid w:val="00575B03"/>
    <w:rsid w:val="00577C01"/>
    <w:rsid w:val="005804A8"/>
    <w:rsid w:val="00580977"/>
    <w:rsid w:val="00580EFC"/>
    <w:rsid w:val="00581385"/>
    <w:rsid w:val="0058152C"/>
    <w:rsid w:val="0058175F"/>
    <w:rsid w:val="00581AFA"/>
    <w:rsid w:val="00581B40"/>
    <w:rsid w:val="00581C70"/>
    <w:rsid w:val="005820EA"/>
    <w:rsid w:val="00583E23"/>
    <w:rsid w:val="00584589"/>
    <w:rsid w:val="00584F0E"/>
    <w:rsid w:val="00585335"/>
    <w:rsid w:val="0058564F"/>
    <w:rsid w:val="00585B30"/>
    <w:rsid w:val="00586A32"/>
    <w:rsid w:val="00587740"/>
    <w:rsid w:val="00590011"/>
    <w:rsid w:val="00590182"/>
    <w:rsid w:val="005912C3"/>
    <w:rsid w:val="00591517"/>
    <w:rsid w:val="0059216D"/>
    <w:rsid w:val="00592B94"/>
    <w:rsid w:val="00593CE0"/>
    <w:rsid w:val="0059488E"/>
    <w:rsid w:val="00594ABF"/>
    <w:rsid w:val="00595E50"/>
    <w:rsid w:val="0059643D"/>
    <w:rsid w:val="005969E4"/>
    <w:rsid w:val="00596E21"/>
    <w:rsid w:val="005976EE"/>
    <w:rsid w:val="005A2769"/>
    <w:rsid w:val="005A3610"/>
    <w:rsid w:val="005A38E0"/>
    <w:rsid w:val="005A526F"/>
    <w:rsid w:val="005A6404"/>
    <w:rsid w:val="005A6D09"/>
    <w:rsid w:val="005A6E57"/>
    <w:rsid w:val="005A7E8E"/>
    <w:rsid w:val="005B0D4F"/>
    <w:rsid w:val="005B1031"/>
    <w:rsid w:val="005B1965"/>
    <w:rsid w:val="005B200D"/>
    <w:rsid w:val="005B2157"/>
    <w:rsid w:val="005B2264"/>
    <w:rsid w:val="005B2972"/>
    <w:rsid w:val="005B2AE1"/>
    <w:rsid w:val="005B3149"/>
    <w:rsid w:val="005B4CD7"/>
    <w:rsid w:val="005B4FE9"/>
    <w:rsid w:val="005B5249"/>
    <w:rsid w:val="005B7120"/>
    <w:rsid w:val="005B7528"/>
    <w:rsid w:val="005B7D12"/>
    <w:rsid w:val="005B7F36"/>
    <w:rsid w:val="005C05D2"/>
    <w:rsid w:val="005C156A"/>
    <w:rsid w:val="005C280F"/>
    <w:rsid w:val="005C4361"/>
    <w:rsid w:val="005C5B61"/>
    <w:rsid w:val="005C6932"/>
    <w:rsid w:val="005C6B4E"/>
    <w:rsid w:val="005C7539"/>
    <w:rsid w:val="005C7C51"/>
    <w:rsid w:val="005D059B"/>
    <w:rsid w:val="005D0A1D"/>
    <w:rsid w:val="005D0D9D"/>
    <w:rsid w:val="005D1311"/>
    <w:rsid w:val="005D1474"/>
    <w:rsid w:val="005D276C"/>
    <w:rsid w:val="005D277A"/>
    <w:rsid w:val="005D2F9F"/>
    <w:rsid w:val="005D36FA"/>
    <w:rsid w:val="005D3E5B"/>
    <w:rsid w:val="005D4A38"/>
    <w:rsid w:val="005D51D3"/>
    <w:rsid w:val="005D57E0"/>
    <w:rsid w:val="005D659C"/>
    <w:rsid w:val="005D67CA"/>
    <w:rsid w:val="005D692E"/>
    <w:rsid w:val="005D76B7"/>
    <w:rsid w:val="005E0254"/>
    <w:rsid w:val="005E0298"/>
    <w:rsid w:val="005E0611"/>
    <w:rsid w:val="005E0B5D"/>
    <w:rsid w:val="005E1264"/>
    <w:rsid w:val="005E17EF"/>
    <w:rsid w:val="005E237E"/>
    <w:rsid w:val="005E294E"/>
    <w:rsid w:val="005E3177"/>
    <w:rsid w:val="005E39E5"/>
    <w:rsid w:val="005E3F1D"/>
    <w:rsid w:val="005E3FC8"/>
    <w:rsid w:val="005E41B0"/>
    <w:rsid w:val="005E63E4"/>
    <w:rsid w:val="005E6805"/>
    <w:rsid w:val="005E71C0"/>
    <w:rsid w:val="005E7DE4"/>
    <w:rsid w:val="005F10D0"/>
    <w:rsid w:val="005F17D7"/>
    <w:rsid w:val="005F1ECE"/>
    <w:rsid w:val="005F2237"/>
    <w:rsid w:val="005F29D2"/>
    <w:rsid w:val="005F2B9F"/>
    <w:rsid w:val="005F2CF7"/>
    <w:rsid w:val="005F3161"/>
    <w:rsid w:val="005F3D9B"/>
    <w:rsid w:val="005F4079"/>
    <w:rsid w:val="005F4546"/>
    <w:rsid w:val="005F51A0"/>
    <w:rsid w:val="005F51C9"/>
    <w:rsid w:val="005F616A"/>
    <w:rsid w:val="005F6801"/>
    <w:rsid w:val="005F6FEE"/>
    <w:rsid w:val="005F770B"/>
    <w:rsid w:val="00600CB3"/>
    <w:rsid w:val="006011DB"/>
    <w:rsid w:val="0060286A"/>
    <w:rsid w:val="0060305E"/>
    <w:rsid w:val="00603118"/>
    <w:rsid w:val="00603786"/>
    <w:rsid w:val="0060423B"/>
    <w:rsid w:val="006048DA"/>
    <w:rsid w:val="00604BFD"/>
    <w:rsid w:val="00604C6E"/>
    <w:rsid w:val="006055AE"/>
    <w:rsid w:val="00605F4F"/>
    <w:rsid w:val="00605F76"/>
    <w:rsid w:val="0060628F"/>
    <w:rsid w:val="0060661A"/>
    <w:rsid w:val="00606D7B"/>
    <w:rsid w:val="00606DA2"/>
    <w:rsid w:val="00606F5D"/>
    <w:rsid w:val="00607025"/>
    <w:rsid w:val="0060731E"/>
    <w:rsid w:val="006100AD"/>
    <w:rsid w:val="006130DA"/>
    <w:rsid w:val="00614522"/>
    <w:rsid w:val="006150A8"/>
    <w:rsid w:val="00615DDC"/>
    <w:rsid w:val="0061605C"/>
    <w:rsid w:val="00616A7A"/>
    <w:rsid w:val="00617CCA"/>
    <w:rsid w:val="00620105"/>
    <w:rsid w:val="006203B1"/>
    <w:rsid w:val="00620C8C"/>
    <w:rsid w:val="00620DD3"/>
    <w:rsid w:val="0062196B"/>
    <w:rsid w:val="00622137"/>
    <w:rsid w:val="006224C6"/>
    <w:rsid w:val="00622A58"/>
    <w:rsid w:val="00622DC7"/>
    <w:rsid w:val="0062375B"/>
    <w:rsid w:val="00623E21"/>
    <w:rsid w:val="006243EF"/>
    <w:rsid w:val="006252F1"/>
    <w:rsid w:val="00625381"/>
    <w:rsid w:val="0062591E"/>
    <w:rsid w:val="00625B59"/>
    <w:rsid w:val="00626851"/>
    <w:rsid w:val="00626CAC"/>
    <w:rsid w:val="00627118"/>
    <w:rsid w:val="006273DF"/>
    <w:rsid w:val="006276DF"/>
    <w:rsid w:val="0063024D"/>
    <w:rsid w:val="006303D3"/>
    <w:rsid w:val="006304A3"/>
    <w:rsid w:val="00631AD4"/>
    <w:rsid w:val="00631C7E"/>
    <w:rsid w:val="00632EE7"/>
    <w:rsid w:val="00633418"/>
    <w:rsid w:val="00633748"/>
    <w:rsid w:val="0063390B"/>
    <w:rsid w:val="006344DE"/>
    <w:rsid w:val="00634ADC"/>
    <w:rsid w:val="00636008"/>
    <w:rsid w:val="0063623D"/>
    <w:rsid w:val="00636780"/>
    <w:rsid w:val="00637395"/>
    <w:rsid w:val="006377F8"/>
    <w:rsid w:val="00640209"/>
    <w:rsid w:val="0064060D"/>
    <w:rsid w:val="00641134"/>
    <w:rsid w:val="006413F7"/>
    <w:rsid w:val="00641511"/>
    <w:rsid w:val="0064359B"/>
    <w:rsid w:val="00643934"/>
    <w:rsid w:val="00644E6A"/>
    <w:rsid w:val="00645E9F"/>
    <w:rsid w:val="006461A9"/>
    <w:rsid w:val="0064770A"/>
    <w:rsid w:val="00647959"/>
    <w:rsid w:val="00647C2F"/>
    <w:rsid w:val="00650CF3"/>
    <w:rsid w:val="00651277"/>
    <w:rsid w:val="00651C8E"/>
    <w:rsid w:val="006526CB"/>
    <w:rsid w:val="00652ADD"/>
    <w:rsid w:val="00652C17"/>
    <w:rsid w:val="00652DD1"/>
    <w:rsid w:val="00653084"/>
    <w:rsid w:val="00653127"/>
    <w:rsid w:val="0065347A"/>
    <w:rsid w:val="0065352A"/>
    <w:rsid w:val="00653685"/>
    <w:rsid w:val="00653C20"/>
    <w:rsid w:val="0065488A"/>
    <w:rsid w:val="00655273"/>
    <w:rsid w:val="00655405"/>
    <w:rsid w:val="00655531"/>
    <w:rsid w:val="006556D4"/>
    <w:rsid w:val="006557FE"/>
    <w:rsid w:val="00655933"/>
    <w:rsid w:val="00655DA0"/>
    <w:rsid w:val="00656A50"/>
    <w:rsid w:val="00660537"/>
    <w:rsid w:val="00660540"/>
    <w:rsid w:val="0066133F"/>
    <w:rsid w:val="006617FB"/>
    <w:rsid w:val="00661A53"/>
    <w:rsid w:val="00662245"/>
    <w:rsid w:val="006629CC"/>
    <w:rsid w:val="00665099"/>
    <w:rsid w:val="006650BE"/>
    <w:rsid w:val="006651B8"/>
    <w:rsid w:val="006656A2"/>
    <w:rsid w:val="006665C8"/>
    <w:rsid w:val="00666D6E"/>
    <w:rsid w:val="00667185"/>
    <w:rsid w:val="00667704"/>
    <w:rsid w:val="00667BC0"/>
    <w:rsid w:val="0067028F"/>
    <w:rsid w:val="00670E58"/>
    <w:rsid w:val="00671063"/>
    <w:rsid w:val="0067132C"/>
    <w:rsid w:val="006719A0"/>
    <w:rsid w:val="00672489"/>
    <w:rsid w:val="0067286F"/>
    <w:rsid w:val="0067310A"/>
    <w:rsid w:val="006731FC"/>
    <w:rsid w:val="00673513"/>
    <w:rsid w:val="00673B1E"/>
    <w:rsid w:val="00673B46"/>
    <w:rsid w:val="006747FC"/>
    <w:rsid w:val="00674C58"/>
    <w:rsid w:val="00674F10"/>
    <w:rsid w:val="00675272"/>
    <w:rsid w:val="0067599E"/>
    <w:rsid w:val="00675DE1"/>
    <w:rsid w:val="00676A99"/>
    <w:rsid w:val="006778B8"/>
    <w:rsid w:val="006784AC"/>
    <w:rsid w:val="00680584"/>
    <w:rsid w:val="00680B80"/>
    <w:rsid w:val="00680D28"/>
    <w:rsid w:val="00681256"/>
    <w:rsid w:val="00681C5B"/>
    <w:rsid w:val="00681F8A"/>
    <w:rsid w:val="00682FA8"/>
    <w:rsid w:val="006836A8"/>
    <w:rsid w:val="006836DB"/>
    <w:rsid w:val="00683835"/>
    <w:rsid w:val="00684613"/>
    <w:rsid w:val="00684ECB"/>
    <w:rsid w:val="00685037"/>
    <w:rsid w:val="006854AA"/>
    <w:rsid w:val="00685576"/>
    <w:rsid w:val="006860F4"/>
    <w:rsid w:val="00686ADF"/>
    <w:rsid w:val="00686D8B"/>
    <w:rsid w:val="00686DD7"/>
    <w:rsid w:val="00686FFC"/>
    <w:rsid w:val="00687689"/>
    <w:rsid w:val="00687A5A"/>
    <w:rsid w:val="00687C79"/>
    <w:rsid w:val="00691974"/>
    <w:rsid w:val="00691CCC"/>
    <w:rsid w:val="00691EEC"/>
    <w:rsid w:val="00691F08"/>
    <w:rsid w:val="006920CF"/>
    <w:rsid w:val="00692E4C"/>
    <w:rsid w:val="00693D0D"/>
    <w:rsid w:val="0069435C"/>
    <w:rsid w:val="006950B2"/>
    <w:rsid w:val="006959CE"/>
    <w:rsid w:val="0069752C"/>
    <w:rsid w:val="006A0D93"/>
    <w:rsid w:val="006A2178"/>
    <w:rsid w:val="006A2EFE"/>
    <w:rsid w:val="006A30C9"/>
    <w:rsid w:val="006A4800"/>
    <w:rsid w:val="006A4C21"/>
    <w:rsid w:val="006A52F4"/>
    <w:rsid w:val="006A5343"/>
    <w:rsid w:val="006A5478"/>
    <w:rsid w:val="006A57A0"/>
    <w:rsid w:val="006A688D"/>
    <w:rsid w:val="006A7599"/>
    <w:rsid w:val="006A76C0"/>
    <w:rsid w:val="006A7821"/>
    <w:rsid w:val="006A7F0D"/>
    <w:rsid w:val="006B03A6"/>
    <w:rsid w:val="006B06F6"/>
    <w:rsid w:val="006B0947"/>
    <w:rsid w:val="006B0CC4"/>
    <w:rsid w:val="006B11EE"/>
    <w:rsid w:val="006B15ED"/>
    <w:rsid w:val="006B168C"/>
    <w:rsid w:val="006B23F1"/>
    <w:rsid w:val="006B2E30"/>
    <w:rsid w:val="006B348F"/>
    <w:rsid w:val="006B39A9"/>
    <w:rsid w:val="006B39C6"/>
    <w:rsid w:val="006B4973"/>
    <w:rsid w:val="006B61EB"/>
    <w:rsid w:val="006B64AB"/>
    <w:rsid w:val="006B7746"/>
    <w:rsid w:val="006C0118"/>
    <w:rsid w:val="006C0319"/>
    <w:rsid w:val="006C0641"/>
    <w:rsid w:val="006C1679"/>
    <w:rsid w:val="006C21F6"/>
    <w:rsid w:val="006C2496"/>
    <w:rsid w:val="006C3064"/>
    <w:rsid w:val="006C320C"/>
    <w:rsid w:val="006C33A5"/>
    <w:rsid w:val="006C417A"/>
    <w:rsid w:val="006C423B"/>
    <w:rsid w:val="006C635C"/>
    <w:rsid w:val="006C6D44"/>
    <w:rsid w:val="006C7509"/>
    <w:rsid w:val="006C76EC"/>
    <w:rsid w:val="006C7BF8"/>
    <w:rsid w:val="006D040C"/>
    <w:rsid w:val="006D08CE"/>
    <w:rsid w:val="006D0E9F"/>
    <w:rsid w:val="006D1A91"/>
    <w:rsid w:val="006D1FB1"/>
    <w:rsid w:val="006D22CB"/>
    <w:rsid w:val="006D27AD"/>
    <w:rsid w:val="006D354C"/>
    <w:rsid w:val="006D3FD5"/>
    <w:rsid w:val="006D44BF"/>
    <w:rsid w:val="006D44E1"/>
    <w:rsid w:val="006D4FCD"/>
    <w:rsid w:val="006E0141"/>
    <w:rsid w:val="006E1452"/>
    <w:rsid w:val="006E1BDD"/>
    <w:rsid w:val="006E1C31"/>
    <w:rsid w:val="006E1EB8"/>
    <w:rsid w:val="006E2F9A"/>
    <w:rsid w:val="006E3608"/>
    <w:rsid w:val="006E544A"/>
    <w:rsid w:val="006E6881"/>
    <w:rsid w:val="006E7DD2"/>
    <w:rsid w:val="006F00B1"/>
    <w:rsid w:val="006F057B"/>
    <w:rsid w:val="006F0ACF"/>
    <w:rsid w:val="006F16AE"/>
    <w:rsid w:val="006F16FC"/>
    <w:rsid w:val="006F186C"/>
    <w:rsid w:val="006F22FC"/>
    <w:rsid w:val="006F2EBA"/>
    <w:rsid w:val="006F33BB"/>
    <w:rsid w:val="006F3445"/>
    <w:rsid w:val="006F3918"/>
    <w:rsid w:val="006F3AF3"/>
    <w:rsid w:val="006F3E88"/>
    <w:rsid w:val="006F42EC"/>
    <w:rsid w:val="006F4E75"/>
    <w:rsid w:val="006F546B"/>
    <w:rsid w:val="006F5CE0"/>
    <w:rsid w:val="006F63F9"/>
    <w:rsid w:val="006F6931"/>
    <w:rsid w:val="006F6CE7"/>
    <w:rsid w:val="006F6F19"/>
    <w:rsid w:val="0070028E"/>
    <w:rsid w:val="00700D0A"/>
    <w:rsid w:val="00701087"/>
    <w:rsid w:val="00702124"/>
    <w:rsid w:val="00702AA4"/>
    <w:rsid w:val="007047A0"/>
    <w:rsid w:val="00704F67"/>
    <w:rsid w:val="00706689"/>
    <w:rsid w:val="0070726A"/>
    <w:rsid w:val="007073A6"/>
    <w:rsid w:val="007101B6"/>
    <w:rsid w:val="007101D9"/>
    <w:rsid w:val="00710B81"/>
    <w:rsid w:val="00710E3B"/>
    <w:rsid w:val="0071122F"/>
    <w:rsid w:val="00712CB3"/>
    <w:rsid w:val="0071313F"/>
    <w:rsid w:val="0071401C"/>
    <w:rsid w:val="0071420A"/>
    <w:rsid w:val="00714F0F"/>
    <w:rsid w:val="00715F44"/>
    <w:rsid w:val="00716448"/>
    <w:rsid w:val="007164EB"/>
    <w:rsid w:val="00716A56"/>
    <w:rsid w:val="00716F2F"/>
    <w:rsid w:val="00717155"/>
    <w:rsid w:val="00720989"/>
    <w:rsid w:val="00720CA5"/>
    <w:rsid w:val="00722A59"/>
    <w:rsid w:val="00723428"/>
    <w:rsid w:val="0072376E"/>
    <w:rsid w:val="007242B0"/>
    <w:rsid w:val="00725033"/>
    <w:rsid w:val="007262EF"/>
    <w:rsid w:val="00726384"/>
    <w:rsid w:val="007263A0"/>
    <w:rsid w:val="00726501"/>
    <w:rsid w:val="00726A6D"/>
    <w:rsid w:val="007270A0"/>
    <w:rsid w:val="00730579"/>
    <w:rsid w:val="007305C5"/>
    <w:rsid w:val="00732A29"/>
    <w:rsid w:val="00733B36"/>
    <w:rsid w:val="00733B63"/>
    <w:rsid w:val="00733B98"/>
    <w:rsid w:val="0073424D"/>
    <w:rsid w:val="00734848"/>
    <w:rsid w:val="00734C40"/>
    <w:rsid w:val="00735F43"/>
    <w:rsid w:val="0073701A"/>
    <w:rsid w:val="007375A9"/>
    <w:rsid w:val="0074049F"/>
    <w:rsid w:val="007406AC"/>
    <w:rsid w:val="00741001"/>
    <w:rsid w:val="00741392"/>
    <w:rsid w:val="007415D4"/>
    <w:rsid w:val="00744632"/>
    <w:rsid w:val="00745373"/>
    <w:rsid w:val="00745BEA"/>
    <w:rsid w:val="00745FC8"/>
    <w:rsid w:val="00746090"/>
    <w:rsid w:val="00746147"/>
    <w:rsid w:val="0074658C"/>
    <w:rsid w:val="007468BF"/>
    <w:rsid w:val="00746D1F"/>
    <w:rsid w:val="0074718F"/>
    <w:rsid w:val="007471B3"/>
    <w:rsid w:val="007472CA"/>
    <w:rsid w:val="00747384"/>
    <w:rsid w:val="00747944"/>
    <w:rsid w:val="00747B78"/>
    <w:rsid w:val="0074E1F5"/>
    <w:rsid w:val="00750318"/>
    <w:rsid w:val="0075047C"/>
    <w:rsid w:val="00750D5E"/>
    <w:rsid w:val="00750DBF"/>
    <w:rsid w:val="007513A0"/>
    <w:rsid w:val="00752D34"/>
    <w:rsid w:val="00753410"/>
    <w:rsid w:val="00753679"/>
    <w:rsid w:val="0075368C"/>
    <w:rsid w:val="00753947"/>
    <w:rsid w:val="00754470"/>
    <w:rsid w:val="00754489"/>
    <w:rsid w:val="00754A3A"/>
    <w:rsid w:val="00754A50"/>
    <w:rsid w:val="00754AA3"/>
    <w:rsid w:val="00754ABA"/>
    <w:rsid w:val="00754B4F"/>
    <w:rsid w:val="0075566A"/>
    <w:rsid w:val="00755C94"/>
    <w:rsid w:val="007566A0"/>
    <w:rsid w:val="007570F7"/>
    <w:rsid w:val="00757AAF"/>
    <w:rsid w:val="00760F4E"/>
    <w:rsid w:val="00761404"/>
    <w:rsid w:val="0076212F"/>
    <w:rsid w:val="007627B3"/>
    <w:rsid w:val="00762BA9"/>
    <w:rsid w:val="00763236"/>
    <w:rsid w:val="0076400F"/>
    <w:rsid w:val="0076505E"/>
    <w:rsid w:val="00765253"/>
    <w:rsid w:val="00765A0E"/>
    <w:rsid w:val="00766D7E"/>
    <w:rsid w:val="00766F1A"/>
    <w:rsid w:val="00767BE2"/>
    <w:rsid w:val="00767CF2"/>
    <w:rsid w:val="00770E31"/>
    <w:rsid w:val="0077101A"/>
    <w:rsid w:val="0077183E"/>
    <w:rsid w:val="007725BC"/>
    <w:rsid w:val="00773E3B"/>
    <w:rsid w:val="00773E92"/>
    <w:rsid w:val="0077473F"/>
    <w:rsid w:val="00774967"/>
    <w:rsid w:val="00774F5B"/>
    <w:rsid w:val="00776B99"/>
    <w:rsid w:val="00776BFD"/>
    <w:rsid w:val="007804A5"/>
    <w:rsid w:val="007806FC"/>
    <w:rsid w:val="00780FD1"/>
    <w:rsid w:val="007816DC"/>
    <w:rsid w:val="00781904"/>
    <w:rsid w:val="00783242"/>
    <w:rsid w:val="00783F9C"/>
    <w:rsid w:val="00784542"/>
    <w:rsid w:val="0078454B"/>
    <w:rsid w:val="00785984"/>
    <w:rsid w:val="00785CB8"/>
    <w:rsid w:val="00785CD9"/>
    <w:rsid w:val="007860A4"/>
    <w:rsid w:val="007861E8"/>
    <w:rsid w:val="00786623"/>
    <w:rsid w:val="00786E3E"/>
    <w:rsid w:val="007874B6"/>
    <w:rsid w:val="007913FB"/>
    <w:rsid w:val="00793837"/>
    <w:rsid w:val="00794BDE"/>
    <w:rsid w:val="00794DAC"/>
    <w:rsid w:val="00796F93"/>
    <w:rsid w:val="00797114"/>
    <w:rsid w:val="007A00AB"/>
    <w:rsid w:val="007A0E0B"/>
    <w:rsid w:val="007A12EA"/>
    <w:rsid w:val="007A167A"/>
    <w:rsid w:val="007A1776"/>
    <w:rsid w:val="007A1BD0"/>
    <w:rsid w:val="007A1DFE"/>
    <w:rsid w:val="007A1E0B"/>
    <w:rsid w:val="007A20A2"/>
    <w:rsid w:val="007A2930"/>
    <w:rsid w:val="007A30C0"/>
    <w:rsid w:val="007A4ABF"/>
    <w:rsid w:val="007A4AF9"/>
    <w:rsid w:val="007A4E9E"/>
    <w:rsid w:val="007A6B7D"/>
    <w:rsid w:val="007A715F"/>
    <w:rsid w:val="007A726C"/>
    <w:rsid w:val="007A7B2F"/>
    <w:rsid w:val="007A7F29"/>
    <w:rsid w:val="007B014C"/>
    <w:rsid w:val="007B103D"/>
    <w:rsid w:val="007B1442"/>
    <w:rsid w:val="007B17D2"/>
    <w:rsid w:val="007B210A"/>
    <w:rsid w:val="007B2751"/>
    <w:rsid w:val="007B2ACE"/>
    <w:rsid w:val="007B2FC2"/>
    <w:rsid w:val="007B3461"/>
    <w:rsid w:val="007B34F8"/>
    <w:rsid w:val="007B41D2"/>
    <w:rsid w:val="007B4313"/>
    <w:rsid w:val="007B4B85"/>
    <w:rsid w:val="007B5509"/>
    <w:rsid w:val="007B78DD"/>
    <w:rsid w:val="007B7E51"/>
    <w:rsid w:val="007C17E9"/>
    <w:rsid w:val="007C2348"/>
    <w:rsid w:val="007C26AC"/>
    <w:rsid w:val="007C2CBE"/>
    <w:rsid w:val="007C3FD6"/>
    <w:rsid w:val="007C4778"/>
    <w:rsid w:val="007C48F2"/>
    <w:rsid w:val="007C4970"/>
    <w:rsid w:val="007C5402"/>
    <w:rsid w:val="007C5D44"/>
    <w:rsid w:val="007C6352"/>
    <w:rsid w:val="007D08FF"/>
    <w:rsid w:val="007D15DE"/>
    <w:rsid w:val="007D1DD7"/>
    <w:rsid w:val="007D1E5D"/>
    <w:rsid w:val="007D2260"/>
    <w:rsid w:val="007D294C"/>
    <w:rsid w:val="007D2959"/>
    <w:rsid w:val="007D304E"/>
    <w:rsid w:val="007D33F2"/>
    <w:rsid w:val="007D3445"/>
    <w:rsid w:val="007D3A57"/>
    <w:rsid w:val="007D4646"/>
    <w:rsid w:val="007D4A0F"/>
    <w:rsid w:val="007D60D8"/>
    <w:rsid w:val="007D78D6"/>
    <w:rsid w:val="007E0318"/>
    <w:rsid w:val="007E1180"/>
    <w:rsid w:val="007E1548"/>
    <w:rsid w:val="007E1562"/>
    <w:rsid w:val="007E20A8"/>
    <w:rsid w:val="007E2465"/>
    <w:rsid w:val="007E247E"/>
    <w:rsid w:val="007E27BA"/>
    <w:rsid w:val="007E2BCF"/>
    <w:rsid w:val="007E321A"/>
    <w:rsid w:val="007E4477"/>
    <w:rsid w:val="007E68AD"/>
    <w:rsid w:val="007E6973"/>
    <w:rsid w:val="007E6C99"/>
    <w:rsid w:val="007E7391"/>
    <w:rsid w:val="007E7B3A"/>
    <w:rsid w:val="007F0230"/>
    <w:rsid w:val="007F044E"/>
    <w:rsid w:val="007F0ACE"/>
    <w:rsid w:val="007F143F"/>
    <w:rsid w:val="007F1646"/>
    <w:rsid w:val="007F2549"/>
    <w:rsid w:val="007F32D5"/>
    <w:rsid w:val="007F3EDB"/>
    <w:rsid w:val="007F3FED"/>
    <w:rsid w:val="007F402E"/>
    <w:rsid w:val="007F4033"/>
    <w:rsid w:val="007F41E7"/>
    <w:rsid w:val="007F43FB"/>
    <w:rsid w:val="007F59EC"/>
    <w:rsid w:val="007F68B6"/>
    <w:rsid w:val="007F6CD4"/>
    <w:rsid w:val="007F7488"/>
    <w:rsid w:val="007F779C"/>
    <w:rsid w:val="007F7A39"/>
    <w:rsid w:val="007F7D51"/>
    <w:rsid w:val="00800634"/>
    <w:rsid w:val="00800A89"/>
    <w:rsid w:val="00801578"/>
    <w:rsid w:val="0080166A"/>
    <w:rsid w:val="0080177C"/>
    <w:rsid w:val="008023AA"/>
    <w:rsid w:val="00802C76"/>
    <w:rsid w:val="00803243"/>
    <w:rsid w:val="00803CCE"/>
    <w:rsid w:val="00804086"/>
    <w:rsid w:val="008043DC"/>
    <w:rsid w:val="0080546A"/>
    <w:rsid w:val="0080561A"/>
    <w:rsid w:val="0080611B"/>
    <w:rsid w:val="00806CE5"/>
    <w:rsid w:val="0080701E"/>
    <w:rsid w:val="00807467"/>
    <w:rsid w:val="00810991"/>
    <w:rsid w:val="008109B4"/>
    <w:rsid w:val="00811189"/>
    <w:rsid w:val="008117E6"/>
    <w:rsid w:val="00811C82"/>
    <w:rsid w:val="008126E5"/>
    <w:rsid w:val="0081324D"/>
    <w:rsid w:val="00813B6E"/>
    <w:rsid w:val="0081415F"/>
    <w:rsid w:val="00814294"/>
    <w:rsid w:val="00814909"/>
    <w:rsid w:val="00814ECE"/>
    <w:rsid w:val="0081571C"/>
    <w:rsid w:val="00815B62"/>
    <w:rsid w:val="00816E97"/>
    <w:rsid w:val="0081704C"/>
    <w:rsid w:val="0081711C"/>
    <w:rsid w:val="00817DD5"/>
    <w:rsid w:val="00818759"/>
    <w:rsid w:val="00820212"/>
    <w:rsid w:val="008203E9"/>
    <w:rsid w:val="0082054D"/>
    <w:rsid w:val="00820D62"/>
    <w:rsid w:val="00821F77"/>
    <w:rsid w:val="00822537"/>
    <w:rsid w:val="00822B98"/>
    <w:rsid w:val="00822EBA"/>
    <w:rsid w:val="008230C1"/>
    <w:rsid w:val="00823391"/>
    <w:rsid w:val="008238BF"/>
    <w:rsid w:val="00824CCE"/>
    <w:rsid w:val="00825064"/>
    <w:rsid w:val="00825C95"/>
    <w:rsid w:val="00826AE2"/>
    <w:rsid w:val="00826CE5"/>
    <w:rsid w:val="00827092"/>
    <w:rsid w:val="008276F0"/>
    <w:rsid w:val="008309BD"/>
    <w:rsid w:val="008309FC"/>
    <w:rsid w:val="008311C1"/>
    <w:rsid w:val="00831DCE"/>
    <w:rsid w:val="00833426"/>
    <w:rsid w:val="00834A69"/>
    <w:rsid w:val="00834D74"/>
    <w:rsid w:val="00834D8C"/>
    <w:rsid w:val="0083599D"/>
    <w:rsid w:val="00836272"/>
    <w:rsid w:val="00836D93"/>
    <w:rsid w:val="00837AD4"/>
    <w:rsid w:val="0084071E"/>
    <w:rsid w:val="0084102A"/>
    <w:rsid w:val="00841262"/>
    <w:rsid w:val="00841F8E"/>
    <w:rsid w:val="0084226B"/>
    <w:rsid w:val="0084309C"/>
    <w:rsid w:val="0084346F"/>
    <w:rsid w:val="00843AFA"/>
    <w:rsid w:val="008442E5"/>
    <w:rsid w:val="008443AA"/>
    <w:rsid w:val="0084482A"/>
    <w:rsid w:val="00844FF8"/>
    <w:rsid w:val="00845F2D"/>
    <w:rsid w:val="00845F80"/>
    <w:rsid w:val="00845FA3"/>
    <w:rsid w:val="008468CC"/>
    <w:rsid w:val="00846975"/>
    <w:rsid w:val="0084726D"/>
    <w:rsid w:val="0084765B"/>
    <w:rsid w:val="008477EB"/>
    <w:rsid w:val="00847983"/>
    <w:rsid w:val="0084DA06"/>
    <w:rsid w:val="0085054F"/>
    <w:rsid w:val="00850B11"/>
    <w:rsid w:val="00851733"/>
    <w:rsid w:val="00851BB4"/>
    <w:rsid w:val="00851C30"/>
    <w:rsid w:val="008520D3"/>
    <w:rsid w:val="008536C1"/>
    <w:rsid w:val="008536CF"/>
    <w:rsid w:val="0085610B"/>
    <w:rsid w:val="0085672D"/>
    <w:rsid w:val="0085744E"/>
    <w:rsid w:val="0086051C"/>
    <w:rsid w:val="0086076B"/>
    <w:rsid w:val="00860B10"/>
    <w:rsid w:val="0086180A"/>
    <w:rsid w:val="00861B3F"/>
    <w:rsid w:val="0086244D"/>
    <w:rsid w:val="00863441"/>
    <w:rsid w:val="008641FA"/>
    <w:rsid w:val="00864224"/>
    <w:rsid w:val="00864E4D"/>
    <w:rsid w:val="00864E5B"/>
    <w:rsid w:val="008656FC"/>
    <w:rsid w:val="00865C64"/>
    <w:rsid w:val="0086609A"/>
    <w:rsid w:val="00866A2E"/>
    <w:rsid w:val="00867443"/>
    <w:rsid w:val="008705E2"/>
    <w:rsid w:val="0087119F"/>
    <w:rsid w:val="0087219B"/>
    <w:rsid w:val="00872263"/>
    <w:rsid w:val="008723A8"/>
    <w:rsid w:val="008725FF"/>
    <w:rsid w:val="008731D0"/>
    <w:rsid w:val="00873E72"/>
    <w:rsid w:val="00873F30"/>
    <w:rsid w:val="00874479"/>
    <w:rsid w:val="00875196"/>
    <w:rsid w:val="00875685"/>
    <w:rsid w:val="00875C88"/>
    <w:rsid w:val="00875F65"/>
    <w:rsid w:val="00876002"/>
    <w:rsid w:val="00876171"/>
    <w:rsid w:val="00876315"/>
    <w:rsid w:val="0087659A"/>
    <w:rsid w:val="00877318"/>
    <w:rsid w:val="008775EC"/>
    <w:rsid w:val="008801C6"/>
    <w:rsid w:val="008833E4"/>
    <w:rsid w:val="00883EA8"/>
    <w:rsid w:val="008846D0"/>
    <w:rsid w:val="00884786"/>
    <w:rsid w:val="008855C9"/>
    <w:rsid w:val="00885D86"/>
    <w:rsid w:val="00885FB1"/>
    <w:rsid w:val="0088670D"/>
    <w:rsid w:val="008868F7"/>
    <w:rsid w:val="00887258"/>
    <w:rsid w:val="00887646"/>
    <w:rsid w:val="008877AE"/>
    <w:rsid w:val="00887EFB"/>
    <w:rsid w:val="008904AF"/>
    <w:rsid w:val="00890675"/>
    <w:rsid w:val="00890ACE"/>
    <w:rsid w:val="0089133E"/>
    <w:rsid w:val="008915F8"/>
    <w:rsid w:val="008935ED"/>
    <w:rsid w:val="00893B9D"/>
    <w:rsid w:val="0089420B"/>
    <w:rsid w:val="00894C74"/>
    <w:rsid w:val="00895883"/>
    <w:rsid w:val="00897A0C"/>
    <w:rsid w:val="008A0605"/>
    <w:rsid w:val="008A1BBB"/>
    <w:rsid w:val="008A1FA6"/>
    <w:rsid w:val="008A2027"/>
    <w:rsid w:val="008A275F"/>
    <w:rsid w:val="008A2B65"/>
    <w:rsid w:val="008A415C"/>
    <w:rsid w:val="008A550D"/>
    <w:rsid w:val="008A6130"/>
    <w:rsid w:val="008A629C"/>
    <w:rsid w:val="008A664D"/>
    <w:rsid w:val="008A7859"/>
    <w:rsid w:val="008B0A54"/>
    <w:rsid w:val="008B0ACD"/>
    <w:rsid w:val="008B0C71"/>
    <w:rsid w:val="008B2A7C"/>
    <w:rsid w:val="008B2AA8"/>
    <w:rsid w:val="008B2B5F"/>
    <w:rsid w:val="008B2C22"/>
    <w:rsid w:val="008B2FA8"/>
    <w:rsid w:val="008B30DE"/>
    <w:rsid w:val="008B3426"/>
    <w:rsid w:val="008B3CA6"/>
    <w:rsid w:val="008B468B"/>
    <w:rsid w:val="008B60B8"/>
    <w:rsid w:val="008B7042"/>
    <w:rsid w:val="008C0036"/>
    <w:rsid w:val="008C0BAA"/>
    <w:rsid w:val="008C1412"/>
    <w:rsid w:val="008C15B8"/>
    <w:rsid w:val="008C19C7"/>
    <w:rsid w:val="008C1DF4"/>
    <w:rsid w:val="008C2161"/>
    <w:rsid w:val="008C580F"/>
    <w:rsid w:val="008C66FF"/>
    <w:rsid w:val="008C6D33"/>
    <w:rsid w:val="008C711D"/>
    <w:rsid w:val="008C77E4"/>
    <w:rsid w:val="008C7E99"/>
    <w:rsid w:val="008D0565"/>
    <w:rsid w:val="008D1488"/>
    <w:rsid w:val="008D2565"/>
    <w:rsid w:val="008D28E7"/>
    <w:rsid w:val="008D2AD7"/>
    <w:rsid w:val="008D3091"/>
    <w:rsid w:val="008D3C24"/>
    <w:rsid w:val="008D5A60"/>
    <w:rsid w:val="008D609E"/>
    <w:rsid w:val="008D6B07"/>
    <w:rsid w:val="008D7064"/>
    <w:rsid w:val="008D71DC"/>
    <w:rsid w:val="008D73AE"/>
    <w:rsid w:val="008D7671"/>
    <w:rsid w:val="008D79BB"/>
    <w:rsid w:val="008D7A6B"/>
    <w:rsid w:val="008D7B87"/>
    <w:rsid w:val="008D7B90"/>
    <w:rsid w:val="008D7E80"/>
    <w:rsid w:val="008E0D9A"/>
    <w:rsid w:val="008E19CA"/>
    <w:rsid w:val="008E2A41"/>
    <w:rsid w:val="008E2C9D"/>
    <w:rsid w:val="008E5D4B"/>
    <w:rsid w:val="008E6CAA"/>
    <w:rsid w:val="008E7615"/>
    <w:rsid w:val="008F22FF"/>
    <w:rsid w:val="008F3F74"/>
    <w:rsid w:val="008F4685"/>
    <w:rsid w:val="008F4B4F"/>
    <w:rsid w:val="008F58F5"/>
    <w:rsid w:val="008F67C7"/>
    <w:rsid w:val="008F6ED0"/>
    <w:rsid w:val="008F7B16"/>
    <w:rsid w:val="009000E3"/>
    <w:rsid w:val="00900235"/>
    <w:rsid w:val="009013FE"/>
    <w:rsid w:val="00901BED"/>
    <w:rsid w:val="009020D2"/>
    <w:rsid w:val="00902E84"/>
    <w:rsid w:val="0090332A"/>
    <w:rsid w:val="00903403"/>
    <w:rsid w:val="009049B3"/>
    <w:rsid w:val="009050AD"/>
    <w:rsid w:val="0090596F"/>
    <w:rsid w:val="00905C2E"/>
    <w:rsid w:val="00905DCF"/>
    <w:rsid w:val="00907B37"/>
    <w:rsid w:val="0090C46F"/>
    <w:rsid w:val="0091133D"/>
    <w:rsid w:val="009113F6"/>
    <w:rsid w:val="00911A65"/>
    <w:rsid w:val="00913C69"/>
    <w:rsid w:val="00913D8E"/>
    <w:rsid w:val="00914984"/>
    <w:rsid w:val="009152FF"/>
    <w:rsid w:val="00915A59"/>
    <w:rsid w:val="00915BAD"/>
    <w:rsid w:val="00917A36"/>
    <w:rsid w:val="00920225"/>
    <w:rsid w:val="00920623"/>
    <w:rsid w:val="009213E6"/>
    <w:rsid w:val="009224F7"/>
    <w:rsid w:val="009225D1"/>
    <w:rsid w:val="00922762"/>
    <w:rsid w:val="009235E9"/>
    <w:rsid w:val="00924936"/>
    <w:rsid w:val="00927A5C"/>
    <w:rsid w:val="00930372"/>
    <w:rsid w:val="00930AE5"/>
    <w:rsid w:val="00931318"/>
    <w:rsid w:val="00931C74"/>
    <w:rsid w:val="00932213"/>
    <w:rsid w:val="00932467"/>
    <w:rsid w:val="00934BE0"/>
    <w:rsid w:val="009357A7"/>
    <w:rsid w:val="00935B31"/>
    <w:rsid w:val="009360E9"/>
    <w:rsid w:val="009364E3"/>
    <w:rsid w:val="00936944"/>
    <w:rsid w:val="009373B6"/>
    <w:rsid w:val="00940349"/>
    <w:rsid w:val="00940EB8"/>
    <w:rsid w:val="00942973"/>
    <w:rsid w:val="00943616"/>
    <w:rsid w:val="00945D38"/>
    <w:rsid w:val="009500CF"/>
    <w:rsid w:val="00952F40"/>
    <w:rsid w:val="0095333A"/>
    <w:rsid w:val="0095487C"/>
    <w:rsid w:val="00954C46"/>
    <w:rsid w:val="009550D6"/>
    <w:rsid w:val="0095565F"/>
    <w:rsid w:val="00955C58"/>
    <w:rsid w:val="0095679C"/>
    <w:rsid w:val="00956FBA"/>
    <w:rsid w:val="00957079"/>
    <w:rsid w:val="00957D5F"/>
    <w:rsid w:val="00960B8E"/>
    <w:rsid w:val="0096105A"/>
    <w:rsid w:val="009621A5"/>
    <w:rsid w:val="00962EA3"/>
    <w:rsid w:val="009631C3"/>
    <w:rsid w:val="0096434B"/>
    <w:rsid w:val="009643E1"/>
    <w:rsid w:val="009646F9"/>
    <w:rsid w:val="00964E1E"/>
    <w:rsid w:val="00964E66"/>
    <w:rsid w:val="00965029"/>
    <w:rsid w:val="00965959"/>
    <w:rsid w:val="00965CD6"/>
    <w:rsid w:val="00967F9D"/>
    <w:rsid w:val="00967FD4"/>
    <w:rsid w:val="0097032E"/>
    <w:rsid w:val="00970635"/>
    <w:rsid w:val="009711E7"/>
    <w:rsid w:val="00974231"/>
    <w:rsid w:val="009743FF"/>
    <w:rsid w:val="00975020"/>
    <w:rsid w:val="009753D6"/>
    <w:rsid w:val="00975602"/>
    <w:rsid w:val="00975C8B"/>
    <w:rsid w:val="00975D16"/>
    <w:rsid w:val="00976699"/>
    <w:rsid w:val="009771B5"/>
    <w:rsid w:val="00977B16"/>
    <w:rsid w:val="009802DE"/>
    <w:rsid w:val="00980445"/>
    <w:rsid w:val="00980EC4"/>
    <w:rsid w:val="009812B4"/>
    <w:rsid w:val="009824D8"/>
    <w:rsid w:val="0098261C"/>
    <w:rsid w:val="00982AB5"/>
    <w:rsid w:val="00983882"/>
    <w:rsid w:val="0098477E"/>
    <w:rsid w:val="0098552F"/>
    <w:rsid w:val="00986472"/>
    <w:rsid w:val="0098697D"/>
    <w:rsid w:val="00986AB1"/>
    <w:rsid w:val="00987485"/>
    <w:rsid w:val="00987FE9"/>
    <w:rsid w:val="00990B4B"/>
    <w:rsid w:val="009910F1"/>
    <w:rsid w:val="009914F2"/>
    <w:rsid w:val="009915F7"/>
    <w:rsid w:val="009940F2"/>
    <w:rsid w:val="00994108"/>
    <w:rsid w:val="009941A4"/>
    <w:rsid w:val="00994A4F"/>
    <w:rsid w:val="0099693A"/>
    <w:rsid w:val="009A02FE"/>
    <w:rsid w:val="009A0557"/>
    <w:rsid w:val="009A1129"/>
    <w:rsid w:val="009A1DBB"/>
    <w:rsid w:val="009A2046"/>
    <w:rsid w:val="009A3948"/>
    <w:rsid w:val="009A3A6A"/>
    <w:rsid w:val="009A3DA3"/>
    <w:rsid w:val="009A6AEF"/>
    <w:rsid w:val="009A725B"/>
    <w:rsid w:val="009A772B"/>
    <w:rsid w:val="009A7987"/>
    <w:rsid w:val="009A7C0A"/>
    <w:rsid w:val="009B1888"/>
    <w:rsid w:val="009B299F"/>
    <w:rsid w:val="009B7481"/>
    <w:rsid w:val="009C042E"/>
    <w:rsid w:val="009C2258"/>
    <w:rsid w:val="009C24A3"/>
    <w:rsid w:val="009C2B0B"/>
    <w:rsid w:val="009C3584"/>
    <w:rsid w:val="009C3C82"/>
    <w:rsid w:val="009C5D8D"/>
    <w:rsid w:val="009C5F83"/>
    <w:rsid w:val="009C749F"/>
    <w:rsid w:val="009C78A5"/>
    <w:rsid w:val="009D0D77"/>
    <w:rsid w:val="009D152E"/>
    <w:rsid w:val="009D1E2C"/>
    <w:rsid w:val="009D22E6"/>
    <w:rsid w:val="009D2703"/>
    <w:rsid w:val="009D3609"/>
    <w:rsid w:val="009D41CE"/>
    <w:rsid w:val="009D41D9"/>
    <w:rsid w:val="009D48C7"/>
    <w:rsid w:val="009D5669"/>
    <w:rsid w:val="009D6F48"/>
    <w:rsid w:val="009D739D"/>
    <w:rsid w:val="009E1277"/>
    <w:rsid w:val="009E296F"/>
    <w:rsid w:val="009E35E8"/>
    <w:rsid w:val="009E3A4C"/>
    <w:rsid w:val="009E42FB"/>
    <w:rsid w:val="009E5782"/>
    <w:rsid w:val="009E587E"/>
    <w:rsid w:val="009E6858"/>
    <w:rsid w:val="009E6C64"/>
    <w:rsid w:val="009E6D80"/>
    <w:rsid w:val="009E6ED0"/>
    <w:rsid w:val="009E7635"/>
    <w:rsid w:val="009E763C"/>
    <w:rsid w:val="009F1102"/>
    <w:rsid w:val="009F154F"/>
    <w:rsid w:val="009F1564"/>
    <w:rsid w:val="009F1FFD"/>
    <w:rsid w:val="009F2F9F"/>
    <w:rsid w:val="009F3024"/>
    <w:rsid w:val="009F35AC"/>
    <w:rsid w:val="009F3C47"/>
    <w:rsid w:val="009F421F"/>
    <w:rsid w:val="009F5522"/>
    <w:rsid w:val="009F56B5"/>
    <w:rsid w:val="009F5902"/>
    <w:rsid w:val="009F6954"/>
    <w:rsid w:val="009F6A44"/>
    <w:rsid w:val="009F6BDD"/>
    <w:rsid w:val="009F74E7"/>
    <w:rsid w:val="00A016D6"/>
    <w:rsid w:val="00A01F7A"/>
    <w:rsid w:val="00A0277D"/>
    <w:rsid w:val="00A0369D"/>
    <w:rsid w:val="00A03B9E"/>
    <w:rsid w:val="00A049C7"/>
    <w:rsid w:val="00A05932"/>
    <w:rsid w:val="00A0627A"/>
    <w:rsid w:val="00A1013A"/>
    <w:rsid w:val="00A103E4"/>
    <w:rsid w:val="00A109FC"/>
    <w:rsid w:val="00A10CD7"/>
    <w:rsid w:val="00A11E76"/>
    <w:rsid w:val="00A1378C"/>
    <w:rsid w:val="00A13A37"/>
    <w:rsid w:val="00A14518"/>
    <w:rsid w:val="00A151E6"/>
    <w:rsid w:val="00A1585E"/>
    <w:rsid w:val="00A165F3"/>
    <w:rsid w:val="00A1758C"/>
    <w:rsid w:val="00A178F3"/>
    <w:rsid w:val="00A17DF5"/>
    <w:rsid w:val="00A17F74"/>
    <w:rsid w:val="00A21215"/>
    <w:rsid w:val="00A219A1"/>
    <w:rsid w:val="00A22493"/>
    <w:rsid w:val="00A22530"/>
    <w:rsid w:val="00A22647"/>
    <w:rsid w:val="00A2287E"/>
    <w:rsid w:val="00A228B5"/>
    <w:rsid w:val="00A22C6C"/>
    <w:rsid w:val="00A23564"/>
    <w:rsid w:val="00A23E7B"/>
    <w:rsid w:val="00A2515C"/>
    <w:rsid w:val="00A25783"/>
    <w:rsid w:val="00A265C6"/>
    <w:rsid w:val="00A26800"/>
    <w:rsid w:val="00A2715D"/>
    <w:rsid w:val="00A275A5"/>
    <w:rsid w:val="00A27B6C"/>
    <w:rsid w:val="00A27F7B"/>
    <w:rsid w:val="00A31D01"/>
    <w:rsid w:val="00A322BC"/>
    <w:rsid w:val="00A326D2"/>
    <w:rsid w:val="00A32A5D"/>
    <w:rsid w:val="00A32AA2"/>
    <w:rsid w:val="00A32E2D"/>
    <w:rsid w:val="00A3310C"/>
    <w:rsid w:val="00A3439A"/>
    <w:rsid w:val="00A352E0"/>
    <w:rsid w:val="00A36257"/>
    <w:rsid w:val="00A372F2"/>
    <w:rsid w:val="00A372F3"/>
    <w:rsid w:val="00A40308"/>
    <w:rsid w:val="00A403A5"/>
    <w:rsid w:val="00A415F0"/>
    <w:rsid w:val="00A41D2C"/>
    <w:rsid w:val="00A42710"/>
    <w:rsid w:val="00A43218"/>
    <w:rsid w:val="00A433FF"/>
    <w:rsid w:val="00A447B0"/>
    <w:rsid w:val="00A45083"/>
    <w:rsid w:val="00A45816"/>
    <w:rsid w:val="00A45962"/>
    <w:rsid w:val="00A46407"/>
    <w:rsid w:val="00A47111"/>
    <w:rsid w:val="00A47618"/>
    <w:rsid w:val="00A47633"/>
    <w:rsid w:val="00A47D4A"/>
    <w:rsid w:val="00A47EC4"/>
    <w:rsid w:val="00A47F40"/>
    <w:rsid w:val="00A506BB"/>
    <w:rsid w:val="00A514B3"/>
    <w:rsid w:val="00A514F7"/>
    <w:rsid w:val="00A5175B"/>
    <w:rsid w:val="00A51EDD"/>
    <w:rsid w:val="00A5232C"/>
    <w:rsid w:val="00A53607"/>
    <w:rsid w:val="00A5438E"/>
    <w:rsid w:val="00A55B08"/>
    <w:rsid w:val="00A5610A"/>
    <w:rsid w:val="00A563A0"/>
    <w:rsid w:val="00A56459"/>
    <w:rsid w:val="00A56E49"/>
    <w:rsid w:val="00A56EDE"/>
    <w:rsid w:val="00A57428"/>
    <w:rsid w:val="00A60E76"/>
    <w:rsid w:val="00A61519"/>
    <w:rsid w:val="00A616E6"/>
    <w:rsid w:val="00A61871"/>
    <w:rsid w:val="00A61E55"/>
    <w:rsid w:val="00A6214A"/>
    <w:rsid w:val="00A62311"/>
    <w:rsid w:val="00A62791"/>
    <w:rsid w:val="00A62C87"/>
    <w:rsid w:val="00A63515"/>
    <w:rsid w:val="00A6356B"/>
    <w:rsid w:val="00A63A59"/>
    <w:rsid w:val="00A63C2E"/>
    <w:rsid w:val="00A64D62"/>
    <w:rsid w:val="00A658A1"/>
    <w:rsid w:val="00A66968"/>
    <w:rsid w:val="00A67C80"/>
    <w:rsid w:val="00A70208"/>
    <w:rsid w:val="00A70D6B"/>
    <w:rsid w:val="00A7126B"/>
    <w:rsid w:val="00A71417"/>
    <w:rsid w:val="00A729E4"/>
    <w:rsid w:val="00A72CEB"/>
    <w:rsid w:val="00A72FD2"/>
    <w:rsid w:val="00A745DA"/>
    <w:rsid w:val="00A74A57"/>
    <w:rsid w:val="00A75D7C"/>
    <w:rsid w:val="00A75DA5"/>
    <w:rsid w:val="00A764BB"/>
    <w:rsid w:val="00A76B4F"/>
    <w:rsid w:val="00A775C4"/>
    <w:rsid w:val="00A80619"/>
    <w:rsid w:val="00A81EF9"/>
    <w:rsid w:val="00A824F5"/>
    <w:rsid w:val="00A82842"/>
    <w:rsid w:val="00A82E99"/>
    <w:rsid w:val="00A82FBB"/>
    <w:rsid w:val="00A82FE7"/>
    <w:rsid w:val="00A83888"/>
    <w:rsid w:val="00A8466A"/>
    <w:rsid w:val="00A8474E"/>
    <w:rsid w:val="00A85207"/>
    <w:rsid w:val="00A85265"/>
    <w:rsid w:val="00A856C1"/>
    <w:rsid w:val="00A85A3F"/>
    <w:rsid w:val="00A864EB"/>
    <w:rsid w:val="00A86DCD"/>
    <w:rsid w:val="00A87F2F"/>
    <w:rsid w:val="00A9051C"/>
    <w:rsid w:val="00A90882"/>
    <w:rsid w:val="00A9108D"/>
    <w:rsid w:val="00A91416"/>
    <w:rsid w:val="00A9170B"/>
    <w:rsid w:val="00A91B87"/>
    <w:rsid w:val="00A91D65"/>
    <w:rsid w:val="00A923B5"/>
    <w:rsid w:val="00A92C01"/>
    <w:rsid w:val="00A9300F"/>
    <w:rsid w:val="00A936C3"/>
    <w:rsid w:val="00A94543"/>
    <w:rsid w:val="00A948FB"/>
    <w:rsid w:val="00A94BAA"/>
    <w:rsid w:val="00A9538B"/>
    <w:rsid w:val="00A95D7B"/>
    <w:rsid w:val="00A96786"/>
    <w:rsid w:val="00A968B4"/>
    <w:rsid w:val="00A97A4F"/>
    <w:rsid w:val="00A97AFA"/>
    <w:rsid w:val="00A97CA0"/>
    <w:rsid w:val="00AA0C7D"/>
    <w:rsid w:val="00AA0EC9"/>
    <w:rsid w:val="00AA148D"/>
    <w:rsid w:val="00AA2745"/>
    <w:rsid w:val="00AA3440"/>
    <w:rsid w:val="00AA3906"/>
    <w:rsid w:val="00AA4512"/>
    <w:rsid w:val="00AA494A"/>
    <w:rsid w:val="00AA503D"/>
    <w:rsid w:val="00AB0685"/>
    <w:rsid w:val="00AB09CD"/>
    <w:rsid w:val="00AB0B8F"/>
    <w:rsid w:val="00AB2DA8"/>
    <w:rsid w:val="00AB3310"/>
    <w:rsid w:val="00AB4114"/>
    <w:rsid w:val="00AB47BA"/>
    <w:rsid w:val="00AB4896"/>
    <w:rsid w:val="00AB4D21"/>
    <w:rsid w:val="00AB4EE3"/>
    <w:rsid w:val="00AB5524"/>
    <w:rsid w:val="00AB5750"/>
    <w:rsid w:val="00AB5D95"/>
    <w:rsid w:val="00AB5EE5"/>
    <w:rsid w:val="00AB6A0A"/>
    <w:rsid w:val="00AB7441"/>
    <w:rsid w:val="00AB7D98"/>
    <w:rsid w:val="00AC0510"/>
    <w:rsid w:val="00AC193F"/>
    <w:rsid w:val="00AC1949"/>
    <w:rsid w:val="00AC1CE2"/>
    <w:rsid w:val="00AC2579"/>
    <w:rsid w:val="00AC2ECD"/>
    <w:rsid w:val="00AC4046"/>
    <w:rsid w:val="00AC41B2"/>
    <w:rsid w:val="00AC4C4D"/>
    <w:rsid w:val="00AC5A40"/>
    <w:rsid w:val="00AC5B64"/>
    <w:rsid w:val="00AC6513"/>
    <w:rsid w:val="00AC711E"/>
    <w:rsid w:val="00AC7986"/>
    <w:rsid w:val="00AC7A30"/>
    <w:rsid w:val="00AD026E"/>
    <w:rsid w:val="00AD0F03"/>
    <w:rsid w:val="00AD12FE"/>
    <w:rsid w:val="00AD14F5"/>
    <w:rsid w:val="00AD1982"/>
    <w:rsid w:val="00AD20B4"/>
    <w:rsid w:val="00AD2345"/>
    <w:rsid w:val="00AD3155"/>
    <w:rsid w:val="00AD3237"/>
    <w:rsid w:val="00AD3DAA"/>
    <w:rsid w:val="00AD44D9"/>
    <w:rsid w:val="00AD460B"/>
    <w:rsid w:val="00AD5881"/>
    <w:rsid w:val="00AD5B36"/>
    <w:rsid w:val="00AD5B41"/>
    <w:rsid w:val="00AD5D86"/>
    <w:rsid w:val="00AD62A6"/>
    <w:rsid w:val="00AD630F"/>
    <w:rsid w:val="00AD6A2F"/>
    <w:rsid w:val="00AD7698"/>
    <w:rsid w:val="00AE0E78"/>
    <w:rsid w:val="00AE1BEA"/>
    <w:rsid w:val="00AE1CBB"/>
    <w:rsid w:val="00AE378F"/>
    <w:rsid w:val="00AE3E6D"/>
    <w:rsid w:val="00AE3FF2"/>
    <w:rsid w:val="00AE6AD7"/>
    <w:rsid w:val="00AE6E02"/>
    <w:rsid w:val="00AE7389"/>
    <w:rsid w:val="00AE794D"/>
    <w:rsid w:val="00AF0B0B"/>
    <w:rsid w:val="00AF24F5"/>
    <w:rsid w:val="00AF2FAA"/>
    <w:rsid w:val="00AF3206"/>
    <w:rsid w:val="00AF4F5A"/>
    <w:rsid w:val="00AF4FAA"/>
    <w:rsid w:val="00AF5187"/>
    <w:rsid w:val="00AF5722"/>
    <w:rsid w:val="00AF59F4"/>
    <w:rsid w:val="00AF5A23"/>
    <w:rsid w:val="00AF699F"/>
    <w:rsid w:val="00AF6FB0"/>
    <w:rsid w:val="00AF7259"/>
    <w:rsid w:val="00B004BF"/>
    <w:rsid w:val="00B01361"/>
    <w:rsid w:val="00B01C4F"/>
    <w:rsid w:val="00B01D60"/>
    <w:rsid w:val="00B01E17"/>
    <w:rsid w:val="00B02697"/>
    <w:rsid w:val="00B028C0"/>
    <w:rsid w:val="00B02928"/>
    <w:rsid w:val="00B029B0"/>
    <w:rsid w:val="00B04366"/>
    <w:rsid w:val="00B04F26"/>
    <w:rsid w:val="00B051C7"/>
    <w:rsid w:val="00B056DF"/>
    <w:rsid w:val="00B05C58"/>
    <w:rsid w:val="00B06391"/>
    <w:rsid w:val="00B065A8"/>
    <w:rsid w:val="00B07040"/>
    <w:rsid w:val="00B07484"/>
    <w:rsid w:val="00B075F1"/>
    <w:rsid w:val="00B07651"/>
    <w:rsid w:val="00B07EA6"/>
    <w:rsid w:val="00B11487"/>
    <w:rsid w:val="00B12ED2"/>
    <w:rsid w:val="00B13CD4"/>
    <w:rsid w:val="00B145B9"/>
    <w:rsid w:val="00B14F23"/>
    <w:rsid w:val="00B16081"/>
    <w:rsid w:val="00B1676C"/>
    <w:rsid w:val="00B176D6"/>
    <w:rsid w:val="00B1773D"/>
    <w:rsid w:val="00B20A35"/>
    <w:rsid w:val="00B20C50"/>
    <w:rsid w:val="00B22A7F"/>
    <w:rsid w:val="00B23772"/>
    <w:rsid w:val="00B2384F"/>
    <w:rsid w:val="00B24A50"/>
    <w:rsid w:val="00B24DDA"/>
    <w:rsid w:val="00B25726"/>
    <w:rsid w:val="00B25C0A"/>
    <w:rsid w:val="00B2688C"/>
    <w:rsid w:val="00B26A2A"/>
    <w:rsid w:val="00B26CB0"/>
    <w:rsid w:val="00B271BF"/>
    <w:rsid w:val="00B27266"/>
    <w:rsid w:val="00B274E8"/>
    <w:rsid w:val="00B275A9"/>
    <w:rsid w:val="00B2761F"/>
    <w:rsid w:val="00B2798F"/>
    <w:rsid w:val="00B309F0"/>
    <w:rsid w:val="00B3149D"/>
    <w:rsid w:val="00B32A75"/>
    <w:rsid w:val="00B32CDF"/>
    <w:rsid w:val="00B332CD"/>
    <w:rsid w:val="00B338A1"/>
    <w:rsid w:val="00B33B48"/>
    <w:rsid w:val="00B346EB"/>
    <w:rsid w:val="00B34B2B"/>
    <w:rsid w:val="00B34BAB"/>
    <w:rsid w:val="00B3557D"/>
    <w:rsid w:val="00B36443"/>
    <w:rsid w:val="00B36841"/>
    <w:rsid w:val="00B37E14"/>
    <w:rsid w:val="00B41AA4"/>
    <w:rsid w:val="00B42580"/>
    <w:rsid w:val="00B4316E"/>
    <w:rsid w:val="00B442CD"/>
    <w:rsid w:val="00B447BF"/>
    <w:rsid w:val="00B45101"/>
    <w:rsid w:val="00B45442"/>
    <w:rsid w:val="00B457D5"/>
    <w:rsid w:val="00B45CFB"/>
    <w:rsid w:val="00B45F15"/>
    <w:rsid w:val="00B477A4"/>
    <w:rsid w:val="00B47D95"/>
    <w:rsid w:val="00B4C130"/>
    <w:rsid w:val="00B503F5"/>
    <w:rsid w:val="00B50D21"/>
    <w:rsid w:val="00B51001"/>
    <w:rsid w:val="00B51059"/>
    <w:rsid w:val="00B510B6"/>
    <w:rsid w:val="00B51EAA"/>
    <w:rsid w:val="00B520C7"/>
    <w:rsid w:val="00B52D6B"/>
    <w:rsid w:val="00B53064"/>
    <w:rsid w:val="00B53E52"/>
    <w:rsid w:val="00B5435C"/>
    <w:rsid w:val="00B544B9"/>
    <w:rsid w:val="00B547F1"/>
    <w:rsid w:val="00B54AB7"/>
    <w:rsid w:val="00B5521D"/>
    <w:rsid w:val="00B55CF5"/>
    <w:rsid w:val="00B57390"/>
    <w:rsid w:val="00B5762A"/>
    <w:rsid w:val="00B60846"/>
    <w:rsid w:val="00B60F86"/>
    <w:rsid w:val="00B6114B"/>
    <w:rsid w:val="00B613D3"/>
    <w:rsid w:val="00B61D9A"/>
    <w:rsid w:val="00B6224B"/>
    <w:rsid w:val="00B62879"/>
    <w:rsid w:val="00B6421B"/>
    <w:rsid w:val="00B64A8C"/>
    <w:rsid w:val="00B64F43"/>
    <w:rsid w:val="00B64F5D"/>
    <w:rsid w:val="00B65818"/>
    <w:rsid w:val="00B65ECF"/>
    <w:rsid w:val="00B65FF3"/>
    <w:rsid w:val="00B6622B"/>
    <w:rsid w:val="00B673DF"/>
    <w:rsid w:val="00B6E4A4"/>
    <w:rsid w:val="00B70A3B"/>
    <w:rsid w:val="00B72217"/>
    <w:rsid w:val="00B72341"/>
    <w:rsid w:val="00B7254C"/>
    <w:rsid w:val="00B72EAB"/>
    <w:rsid w:val="00B74803"/>
    <w:rsid w:val="00B75336"/>
    <w:rsid w:val="00B75484"/>
    <w:rsid w:val="00B75A12"/>
    <w:rsid w:val="00B76745"/>
    <w:rsid w:val="00B77668"/>
    <w:rsid w:val="00B77DD9"/>
    <w:rsid w:val="00B80FFC"/>
    <w:rsid w:val="00B8150F"/>
    <w:rsid w:val="00B81A65"/>
    <w:rsid w:val="00B82454"/>
    <w:rsid w:val="00B824E5"/>
    <w:rsid w:val="00B8297D"/>
    <w:rsid w:val="00B83029"/>
    <w:rsid w:val="00B832BC"/>
    <w:rsid w:val="00B8367F"/>
    <w:rsid w:val="00B836CA"/>
    <w:rsid w:val="00B842BC"/>
    <w:rsid w:val="00B855BC"/>
    <w:rsid w:val="00B85859"/>
    <w:rsid w:val="00B85CD0"/>
    <w:rsid w:val="00B85F86"/>
    <w:rsid w:val="00B8635B"/>
    <w:rsid w:val="00B866AE"/>
    <w:rsid w:val="00B86BDE"/>
    <w:rsid w:val="00B8781E"/>
    <w:rsid w:val="00B90556"/>
    <w:rsid w:val="00B90FC6"/>
    <w:rsid w:val="00B91F10"/>
    <w:rsid w:val="00B91FB7"/>
    <w:rsid w:val="00B935CA"/>
    <w:rsid w:val="00B938D6"/>
    <w:rsid w:val="00B9423B"/>
    <w:rsid w:val="00B94256"/>
    <w:rsid w:val="00B94279"/>
    <w:rsid w:val="00B95017"/>
    <w:rsid w:val="00B95D42"/>
    <w:rsid w:val="00B9655A"/>
    <w:rsid w:val="00B97086"/>
    <w:rsid w:val="00B97BE6"/>
    <w:rsid w:val="00BA053C"/>
    <w:rsid w:val="00BA1910"/>
    <w:rsid w:val="00BA20E6"/>
    <w:rsid w:val="00BA48EF"/>
    <w:rsid w:val="00BA515E"/>
    <w:rsid w:val="00BA53E6"/>
    <w:rsid w:val="00BA61BA"/>
    <w:rsid w:val="00BA753D"/>
    <w:rsid w:val="00BB00C4"/>
    <w:rsid w:val="00BB183E"/>
    <w:rsid w:val="00BB2F92"/>
    <w:rsid w:val="00BB3F58"/>
    <w:rsid w:val="00BB45A1"/>
    <w:rsid w:val="00BB45F3"/>
    <w:rsid w:val="00BB4718"/>
    <w:rsid w:val="00BB4A78"/>
    <w:rsid w:val="00BB560F"/>
    <w:rsid w:val="00BB5888"/>
    <w:rsid w:val="00BB5EC0"/>
    <w:rsid w:val="00BB6D8D"/>
    <w:rsid w:val="00BB77C7"/>
    <w:rsid w:val="00BC0011"/>
    <w:rsid w:val="00BC0A7F"/>
    <w:rsid w:val="00BC171F"/>
    <w:rsid w:val="00BC2F2F"/>
    <w:rsid w:val="00BC30EA"/>
    <w:rsid w:val="00BC3271"/>
    <w:rsid w:val="00BC364A"/>
    <w:rsid w:val="00BC4305"/>
    <w:rsid w:val="00BC46A7"/>
    <w:rsid w:val="00BC543A"/>
    <w:rsid w:val="00BC55DD"/>
    <w:rsid w:val="00BC6819"/>
    <w:rsid w:val="00BC68F5"/>
    <w:rsid w:val="00BC741C"/>
    <w:rsid w:val="00BC7942"/>
    <w:rsid w:val="00BD0782"/>
    <w:rsid w:val="00BD0C1A"/>
    <w:rsid w:val="00BD1135"/>
    <w:rsid w:val="00BD1328"/>
    <w:rsid w:val="00BD17AC"/>
    <w:rsid w:val="00BD1C88"/>
    <w:rsid w:val="00BD239D"/>
    <w:rsid w:val="00BD23B4"/>
    <w:rsid w:val="00BD281C"/>
    <w:rsid w:val="00BD2B3D"/>
    <w:rsid w:val="00BD31A1"/>
    <w:rsid w:val="00BD42FF"/>
    <w:rsid w:val="00BD43DD"/>
    <w:rsid w:val="00BD517C"/>
    <w:rsid w:val="00BD5250"/>
    <w:rsid w:val="00BD6292"/>
    <w:rsid w:val="00BD6E64"/>
    <w:rsid w:val="00BD6FDB"/>
    <w:rsid w:val="00BD7035"/>
    <w:rsid w:val="00BD70C1"/>
    <w:rsid w:val="00BE0693"/>
    <w:rsid w:val="00BE0E12"/>
    <w:rsid w:val="00BE0F9C"/>
    <w:rsid w:val="00BE382D"/>
    <w:rsid w:val="00BE4508"/>
    <w:rsid w:val="00BE481A"/>
    <w:rsid w:val="00BE632B"/>
    <w:rsid w:val="00BE6E2B"/>
    <w:rsid w:val="00BE724E"/>
    <w:rsid w:val="00BE7755"/>
    <w:rsid w:val="00BE786D"/>
    <w:rsid w:val="00BE7E3F"/>
    <w:rsid w:val="00BF0C5D"/>
    <w:rsid w:val="00BF2053"/>
    <w:rsid w:val="00BF2410"/>
    <w:rsid w:val="00BF2608"/>
    <w:rsid w:val="00BF2BC1"/>
    <w:rsid w:val="00BF3D59"/>
    <w:rsid w:val="00BF4699"/>
    <w:rsid w:val="00BF554B"/>
    <w:rsid w:val="00BF5842"/>
    <w:rsid w:val="00BF661B"/>
    <w:rsid w:val="00BF66C9"/>
    <w:rsid w:val="00BF77A9"/>
    <w:rsid w:val="00C0000E"/>
    <w:rsid w:val="00C00BAF"/>
    <w:rsid w:val="00C01466"/>
    <w:rsid w:val="00C0193B"/>
    <w:rsid w:val="00C022F2"/>
    <w:rsid w:val="00C029E9"/>
    <w:rsid w:val="00C034C0"/>
    <w:rsid w:val="00C03B76"/>
    <w:rsid w:val="00C03C1B"/>
    <w:rsid w:val="00C04B1B"/>
    <w:rsid w:val="00C04FEA"/>
    <w:rsid w:val="00C05137"/>
    <w:rsid w:val="00C053A1"/>
    <w:rsid w:val="00C057CF"/>
    <w:rsid w:val="00C061C2"/>
    <w:rsid w:val="00C068D6"/>
    <w:rsid w:val="00C069E5"/>
    <w:rsid w:val="00C06B87"/>
    <w:rsid w:val="00C06F32"/>
    <w:rsid w:val="00C10F20"/>
    <w:rsid w:val="00C118F4"/>
    <w:rsid w:val="00C1206E"/>
    <w:rsid w:val="00C127AD"/>
    <w:rsid w:val="00C12B2D"/>
    <w:rsid w:val="00C14E36"/>
    <w:rsid w:val="00C1592E"/>
    <w:rsid w:val="00C16185"/>
    <w:rsid w:val="00C16217"/>
    <w:rsid w:val="00C1775B"/>
    <w:rsid w:val="00C17C0A"/>
    <w:rsid w:val="00C20420"/>
    <w:rsid w:val="00C20C86"/>
    <w:rsid w:val="00C20FC2"/>
    <w:rsid w:val="00C21028"/>
    <w:rsid w:val="00C2139B"/>
    <w:rsid w:val="00C2151D"/>
    <w:rsid w:val="00C22F3F"/>
    <w:rsid w:val="00C23978"/>
    <w:rsid w:val="00C23CDD"/>
    <w:rsid w:val="00C23F7B"/>
    <w:rsid w:val="00C25B6B"/>
    <w:rsid w:val="00C25E68"/>
    <w:rsid w:val="00C25EF1"/>
    <w:rsid w:val="00C27DD8"/>
    <w:rsid w:val="00C2F2E0"/>
    <w:rsid w:val="00C3007A"/>
    <w:rsid w:val="00C303CC"/>
    <w:rsid w:val="00C3049F"/>
    <w:rsid w:val="00C305D9"/>
    <w:rsid w:val="00C30D69"/>
    <w:rsid w:val="00C30FFB"/>
    <w:rsid w:val="00C31955"/>
    <w:rsid w:val="00C319A1"/>
    <w:rsid w:val="00C31B40"/>
    <w:rsid w:val="00C31F6E"/>
    <w:rsid w:val="00C33D8E"/>
    <w:rsid w:val="00C3467E"/>
    <w:rsid w:val="00C34A7D"/>
    <w:rsid w:val="00C35A4A"/>
    <w:rsid w:val="00C3614D"/>
    <w:rsid w:val="00C36271"/>
    <w:rsid w:val="00C3636F"/>
    <w:rsid w:val="00C370C1"/>
    <w:rsid w:val="00C373F3"/>
    <w:rsid w:val="00C37892"/>
    <w:rsid w:val="00C37A85"/>
    <w:rsid w:val="00C3C2AF"/>
    <w:rsid w:val="00C41636"/>
    <w:rsid w:val="00C41960"/>
    <w:rsid w:val="00C41D41"/>
    <w:rsid w:val="00C41E8F"/>
    <w:rsid w:val="00C4235A"/>
    <w:rsid w:val="00C429C3"/>
    <w:rsid w:val="00C434A6"/>
    <w:rsid w:val="00C46026"/>
    <w:rsid w:val="00C4642D"/>
    <w:rsid w:val="00C46502"/>
    <w:rsid w:val="00C470E3"/>
    <w:rsid w:val="00C47875"/>
    <w:rsid w:val="00C50087"/>
    <w:rsid w:val="00C50113"/>
    <w:rsid w:val="00C505FE"/>
    <w:rsid w:val="00C5060E"/>
    <w:rsid w:val="00C50B64"/>
    <w:rsid w:val="00C515D9"/>
    <w:rsid w:val="00C518D8"/>
    <w:rsid w:val="00C51FF8"/>
    <w:rsid w:val="00C53BA9"/>
    <w:rsid w:val="00C5494D"/>
    <w:rsid w:val="00C54E3D"/>
    <w:rsid w:val="00C55DD1"/>
    <w:rsid w:val="00C563A7"/>
    <w:rsid w:val="00C56BCF"/>
    <w:rsid w:val="00C57272"/>
    <w:rsid w:val="00C60427"/>
    <w:rsid w:val="00C61680"/>
    <w:rsid w:val="00C61928"/>
    <w:rsid w:val="00C62E11"/>
    <w:rsid w:val="00C6381E"/>
    <w:rsid w:val="00C650C9"/>
    <w:rsid w:val="00C667E0"/>
    <w:rsid w:val="00C67037"/>
    <w:rsid w:val="00C67AA4"/>
    <w:rsid w:val="00C709B4"/>
    <w:rsid w:val="00C70D77"/>
    <w:rsid w:val="00C718FC"/>
    <w:rsid w:val="00C71AA6"/>
    <w:rsid w:val="00C72962"/>
    <w:rsid w:val="00C72E55"/>
    <w:rsid w:val="00C7345E"/>
    <w:rsid w:val="00C73ACE"/>
    <w:rsid w:val="00C73AD8"/>
    <w:rsid w:val="00C74645"/>
    <w:rsid w:val="00C74D67"/>
    <w:rsid w:val="00C7649F"/>
    <w:rsid w:val="00C809DA"/>
    <w:rsid w:val="00C80EF8"/>
    <w:rsid w:val="00C83B26"/>
    <w:rsid w:val="00C84185"/>
    <w:rsid w:val="00C849CA"/>
    <w:rsid w:val="00C84DAF"/>
    <w:rsid w:val="00C86015"/>
    <w:rsid w:val="00C878A3"/>
    <w:rsid w:val="00C90068"/>
    <w:rsid w:val="00C907BA"/>
    <w:rsid w:val="00C911DB"/>
    <w:rsid w:val="00C91D7E"/>
    <w:rsid w:val="00C92069"/>
    <w:rsid w:val="00C93020"/>
    <w:rsid w:val="00C93209"/>
    <w:rsid w:val="00C941F3"/>
    <w:rsid w:val="00C946AD"/>
    <w:rsid w:val="00C94C48"/>
    <w:rsid w:val="00C95334"/>
    <w:rsid w:val="00C95EFC"/>
    <w:rsid w:val="00C97149"/>
    <w:rsid w:val="00C97310"/>
    <w:rsid w:val="00C97AF0"/>
    <w:rsid w:val="00CA04F6"/>
    <w:rsid w:val="00CA072D"/>
    <w:rsid w:val="00CA1073"/>
    <w:rsid w:val="00CA12A8"/>
    <w:rsid w:val="00CA1D6A"/>
    <w:rsid w:val="00CA243D"/>
    <w:rsid w:val="00CA406C"/>
    <w:rsid w:val="00CA5453"/>
    <w:rsid w:val="00CA5EAB"/>
    <w:rsid w:val="00CA62FA"/>
    <w:rsid w:val="00CA6AE8"/>
    <w:rsid w:val="00CA6B91"/>
    <w:rsid w:val="00CA736D"/>
    <w:rsid w:val="00CA79B3"/>
    <w:rsid w:val="00CA7E12"/>
    <w:rsid w:val="00CB0C2A"/>
    <w:rsid w:val="00CB1391"/>
    <w:rsid w:val="00CB22E9"/>
    <w:rsid w:val="00CB24AB"/>
    <w:rsid w:val="00CB26D3"/>
    <w:rsid w:val="00CB39E5"/>
    <w:rsid w:val="00CB3BFA"/>
    <w:rsid w:val="00CB3EBA"/>
    <w:rsid w:val="00CB4C8E"/>
    <w:rsid w:val="00CB5085"/>
    <w:rsid w:val="00CB5947"/>
    <w:rsid w:val="00CB5EA6"/>
    <w:rsid w:val="00CB60C7"/>
    <w:rsid w:val="00CB6825"/>
    <w:rsid w:val="00CB6FB1"/>
    <w:rsid w:val="00CB716C"/>
    <w:rsid w:val="00CB79E4"/>
    <w:rsid w:val="00CB7F52"/>
    <w:rsid w:val="00CC00F8"/>
    <w:rsid w:val="00CC034F"/>
    <w:rsid w:val="00CC0521"/>
    <w:rsid w:val="00CC123C"/>
    <w:rsid w:val="00CC255F"/>
    <w:rsid w:val="00CC2754"/>
    <w:rsid w:val="00CC2814"/>
    <w:rsid w:val="00CC390F"/>
    <w:rsid w:val="00CC5035"/>
    <w:rsid w:val="00CC593D"/>
    <w:rsid w:val="00CC5C27"/>
    <w:rsid w:val="00CC602A"/>
    <w:rsid w:val="00CC649C"/>
    <w:rsid w:val="00CD01EB"/>
    <w:rsid w:val="00CD0419"/>
    <w:rsid w:val="00CD17DA"/>
    <w:rsid w:val="00CD1D1F"/>
    <w:rsid w:val="00CD217C"/>
    <w:rsid w:val="00CD2F9D"/>
    <w:rsid w:val="00CD389B"/>
    <w:rsid w:val="00CD5665"/>
    <w:rsid w:val="00CD5E3D"/>
    <w:rsid w:val="00CD6B16"/>
    <w:rsid w:val="00CD76F5"/>
    <w:rsid w:val="00CD780D"/>
    <w:rsid w:val="00CD7B31"/>
    <w:rsid w:val="00CE2A99"/>
    <w:rsid w:val="00CE2F01"/>
    <w:rsid w:val="00CE35E1"/>
    <w:rsid w:val="00CE46F7"/>
    <w:rsid w:val="00CE4A26"/>
    <w:rsid w:val="00CE726E"/>
    <w:rsid w:val="00CE7794"/>
    <w:rsid w:val="00CF0120"/>
    <w:rsid w:val="00CF02ED"/>
    <w:rsid w:val="00CF0407"/>
    <w:rsid w:val="00CF13E7"/>
    <w:rsid w:val="00CF150A"/>
    <w:rsid w:val="00CF2094"/>
    <w:rsid w:val="00CF2B30"/>
    <w:rsid w:val="00CF2BE4"/>
    <w:rsid w:val="00CF4074"/>
    <w:rsid w:val="00CF4B4C"/>
    <w:rsid w:val="00CF5C6C"/>
    <w:rsid w:val="00CF5DFA"/>
    <w:rsid w:val="00D0156C"/>
    <w:rsid w:val="00D02A24"/>
    <w:rsid w:val="00D03781"/>
    <w:rsid w:val="00D04C2D"/>
    <w:rsid w:val="00D050CC"/>
    <w:rsid w:val="00D05635"/>
    <w:rsid w:val="00D1066D"/>
    <w:rsid w:val="00D11D1A"/>
    <w:rsid w:val="00D120A2"/>
    <w:rsid w:val="00D1236D"/>
    <w:rsid w:val="00D12FA2"/>
    <w:rsid w:val="00D141AF"/>
    <w:rsid w:val="00D163B7"/>
    <w:rsid w:val="00D20072"/>
    <w:rsid w:val="00D204D2"/>
    <w:rsid w:val="00D20A14"/>
    <w:rsid w:val="00D21C6C"/>
    <w:rsid w:val="00D21DB3"/>
    <w:rsid w:val="00D2309C"/>
    <w:rsid w:val="00D2347B"/>
    <w:rsid w:val="00D2366A"/>
    <w:rsid w:val="00D239F4"/>
    <w:rsid w:val="00D23B12"/>
    <w:rsid w:val="00D24F56"/>
    <w:rsid w:val="00D25A1A"/>
    <w:rsid w:val="00D25C31"/>
    <w:rsid w:val="00D26D99"/>
    <w:rsid w:val="00D27A9E"/>
    <w:rsid w:val="00D27DA1"/>
    <w:rsid w:val="00D3001D"/>
    <w:rsid w:val="00D31609"/>
    <w:rsid w:val="00D3231F"/>
    <w:rsid w:val="00D34089"/>
    <w:rsid w:val="00D34C0C"/>
    <w:rsid w:val="00D34ECD"/>
    <w:rsid w:val="00D357C8"/>
    <w:rsid w:val="00D35D02"/>
    <w:rsid w:val="00D37D26"/>
    <w:rsid w:val="00D37FBE"/>
    <w:rsid w:val="00D40A0F"/>
    <w:rsid w:val="00D40BE0"/>
    <w:rsid w:val="00D4118D"/>
    <w:rsid w:val="00D41398"/>
    <w:rsid w:val="00D415BC"/>
    <w:rsid w:val="00D418E5"/>
    <w:rsid w:val="00D41D4E"/>
    <w:rsid w:val="00D42739"/>
    <w:rsid w:val="00D428E8"/>
    <w:rsid w:val="00D44363"/>
    <w:rsid w:val="00D44912"/>
    <w:rsid w:val="00D44F40"/>
    <w:rsid w:val="00D4540E"/>
    <w:rsid w:val="00D45869"/>
    <w:rsid w:val="00D458EC"/>
    <w:rsid w:val="00D45978"/>
    <w:rsid w:val="00D45D3D"/>
    <w:rsid w:val="00D468E8"/>
    <w:rsid w:val="00D46B36"/>
    <w:rsid w:val="00D475C8"/>
    <w:rsid w:val="00D476C1"/>
    <w:rsid w:val="00D47CDE"/>
    <w:rsid w:val="00D502A9"/>
    <w:rsid w:val="00D50818"/>
    <w:rsid w:val="00D50B15"/>
    <w:rsid w:val="00D51FA7"/>
    <w:rsid w:val="00D52474"/>
    <w:rsid w:val="00D524AB"/>
    <w:rsid w:val="00D52BDB"/>
    <w:rsid w:val="00D53558"/>
    <w:rsid w:val="00D54628"/>
    <w:rsid w:val="00D54FC9"/>
    <w:rsid w:val="00D553F4"/>
    <w:rsid w:val="00D55F89"/>
    <w:rsid w:val="00D56527"/>
    <w:rsid w:val="00D60265"/>
    <w:rsid w:val="00D60D03"/>
    <w:rsid w:val="00D6110F"/>
    <w:rsid w:val="00D62020"/>
    <w:rsid w:val="00D627BA"/>
    <w:rsid w:val="00D62B71"/>
    <w:rsid w:val="00D630AB"/>
    <w:rsid w:val="00D63DEE"/>
    <w:rsid w:val="00D63E89"/>
    <w:rsid w:val="00D6407D"/>
    <w:rsid w:val="00D644B6"/>
    <w:rsid w:val="00D6501A"/>
    <w:rsid w:val="00D65D92"/>
    <w:rsid w:val="00D66AA2"/>
    <w:rsid w:val="00D67801"/>
    <w:rsid w:val="00D67BCC"/>
    <w:rsid w:val="00D67D85"/>
    <w:rsid w:val="00D7086A"/>
    <w:rsid w:val="00D70FAA"/>
    <w:rsid w:val="00D710F4"/>
    <w:rsid w:val="00D72103"/>
    <w:rsid w:val="00D723B6"/>
    <w:rsid w:val="00D7289C"/>
    <w:rsid w:val="00D72E74"/>
    <w:rsid w:val="00D7310C"/>
    <w:rsid w:val="00D73469"/>
    <w:rsid w:val="00D7436D"/>
    <w:rsid w:val="00D74A36"/>
    <w:rsid w:val="00D7588C"/>
    <w:rsid w:val="00D7598A"/>
    <w:rsid w:val="00D75DC6"/>
    <w:rsid w:val="00D766D5"/>
    <w:rsid w:val="00D77105"/>
    <w:rsid w:val="00D779DE"/>
    <w:rsid w:val="00D80030"/>
    <w:rsid w:val="00D80312"/>
    <w:rsid w:val="00D80335"/>
    <w:rsid w:val="00D80BC4"/>
    <w:rsid w:val="00D80EF9"/>
    <w:rsid w:val="00D8136D"/>
    <w:rsid w:val="00D834E6"/>
    <w:rsid w:val="00D83B2A"/>
    <w:rsid w:val="00D849B3"/>
    <w:rsid w:val="00D854C8"/>
    <w:rsid w:val="00D8554C"/>
    <w:rsid w:val="00D87176"/>
    <w:rsid w:val="00D925C6"/>
    <w:rsid w:val="00D9286C"/>
    <w:rsid w:val="00D94068"/>
    <w:rsid w:val="00D958C2"/>
    <w:rsid w:val="00D95C31"/>
    <w:rsid w:val="00D95F81"/>
    <w:rsid w:val="00D964F1"/>
    <w:rsid w:val="00D96877"/>
    <w:rsid w:val="00DA08BC"/>
    <w:rsid w:val="00DA1324"/>
    <w:rsid w:val="00DA1575"/>
    <w:rsid w:val="00DA16E1"/>
    <w:rsid w:val="00DA1AE9"/>
    <w:rsid w:val="00DA294A"/>
    <w:rsid w:val="00DA329C"/>
    <w:rsid w:val="00DA3303"/>
    <w:rsid w:val="00DA4229"/>
    <w:rsid w:val="00DA4698"/>
    <w:rsid w:val="00DA4B9C"/>
    <w:rsid w:val="00DA5CB0"/>
    <w:rsid w:val="00DA665B"/>
    <w:rsid w:val="00DA6D86"/>
    <w:rsid w:val="00DA7981"/>
    <w:rsid w:val="00DB0A21"/>
    <w:rsid w:val="00DB0FE8"/>
    <w:rsid w:val="00DB1FD5"/>
    <w:rsid w:val="00DB2248"/>
    <w:rsid w:val="00DB227A"/>
    <w:rsid w:val="00DB233D"/>
    <w:rsid w:val="00DB299F"/>
    <w:rsid w:val="00DB3877"/>
    <w:rsid w:val="00DB3FB7"/>
    <w:rsid w:val="00DB4BFC"/>
    <w:rsid w:val="00DB5B33"/>
    <w:rsid w:val="00DB5F1D"/>
    <w:rsid w:val="00DB63D1"/>
    <w:rsid w:val="00DB6C60"/>
    <w:rsid w:val="00DB7E76"/>
    <w:rsid w:val="00DC03D5"/>
    <w:rsid w:val="00DC09F9"/>
    <w:rsid w:val="00DC0FE7"/>
    <w:rsid w:val="00DC148E"/>
    <w:rsid w:val="00DC1565"/>
    <w:rsid w:val="00DC15C8"/>
    <w:rsid w:val="00DC2B99"/>
    <w:rsid w:val="00DC385B"/>
    <w:rsid w:val="00DC3BA4"/>
    <w:rsid w:val="00DC3DBC"/>
    <w:rsid w:val="00DC4748"/>
    <w:rsid w:val="00DC4F3A"/>
    <w:rsid w:val="00DC565F"/>
    <w:rsid w:val="00DC67A2"/>
    <w:rsid w:val="00DC6BA4"/>
    <w:rsid w:val="00DC6E75"/>
    <w:rsid w:val="00DC7435"/>
    <w:rsid w:val="00DC7463"/>
    <w:rsid w:val="00DD0413"/>
    <w:rsid w:val="00DD063F"/>
    <w:rsid w:val="00DD161B"/>
    <w:rsid w:val="00DD2659"/>
    <w:rsid w:val="00DD2DE6"/>
    <w:rsid w:val="00DD3573"/>
    <w:rsid w:val="00DD364A"/>
    <w:rsid w:val="00DD46D0"/>
    <w:rsid w:val="00DD6B38"/>
    <w:rsid w:val="00DD7823"/>
    <w:rsid w:val="00DE04BC"/>
    <w:rsid w:val="00DE195F"/>
    <w:rsid w:val="00DE1F7E"/>
    <w:rsid w:val="00DE3109"/>
    <w:rsid w:val="00DE3B98"/>
    <w:rsid w:val="00DE4C43"/>
    <w:rsid w:val="00DE5C41"/>
    <w:rsid w:val="00DE7B28"/>
    <w:rsid w:val="00DF0299"/>
    <w:rsid w:val="00DF14B6"/>
    <w:rsid w:val="00DF1553"/>
    <w:rsid w:val="00DF19F0"/>
    <w:rsid w:val="00DF1A8D"/>
    <w:rsid w:val="00DF1C7A"/>
    <w:rsid w:val="00DF292B"/>
    <w:rsid w:val="00DF2CE1"/>
    <w:rsid w:val="00DF2D19"/>
    <w:rsid w:val="00DF3472"/>
    <w:rsid w:val="00DF3686"/>
    <w:rsid w:val="00DF373E"/>
    <w:rsid w:val="00DF3B1B"/>
    <w:rsid w:val="00DF497E"/>
    <w:rsid w:val="00DF5108"/>
    <w:rsid w:val="00DF57F9"/>
    <w:rsid w:val="00DF61AE"/>
    <w:rsid w:val="00DF668D"/>
    <w:rsid w:val="00DF673E"/>
    <w:rsid w:val="00DF6B6B"/>
    <w:rsid w:val="00DF7A9F"/>
    <w:rsid w:val="00DF7E5E"/>
    <w:rsid w:val="00E01074"/>
    <w:rsid w:val="00E01285"/>
    <w:rsid w:val="00E03D71"/>
    <w:rsid w:val="00E03F34"/>
    <w:rsid w:val="00E048D2"/>
    <w:rsid w:val="00E05A3C"/>
    <w:rsid w:val="00E05E38"/>
    <w:rsid w:val="00E061A0"/>
    <w:rsid w:val="00E10FED"/>
    <w:rsid w:val="00E11922"/>
    <w:rsid w:val="00E11F11"/>
    <w:rsid w:val="00E1288B"/>
    <w:rsid w:val="00E12896"/>
    <w:rsid w:val="00E12B78"/>
    <w:rsid w:val="00E136FF"/>
    <w:rsid w:val="00E13D44"/>
    <w:rsid w:val="00E15ED0"/>
    <w:rsid w:val="00E15F0B"/>
    <w:rsid w:val="00E1625F"/>
    <w:rsid w:val="00E209EB"/>
    <w:rsid w:val="00E22E77"/>
    <w:rsid w:val="00E23183"/>
    <w:rsid w:val="00E23198"/>
    <w:rsid w:val="00E23594"/>
    <w:rsid w:val="00E238F6"/>
    <w:rsid w:val="00E2430D"/>
    <w:rsid w:val="00E246C9"/>
    <w:rsid w:val="00E25A77"/>
    <w:rsid w:val="00E25B17"/>
    <w:rsid w:val="00E25B54"/>
    <w:rsid w:val="00E25F58"/>
    <w:rsid w:val="00E30FFC"/>
    <w:rsid w:val="00E310F1"/>
    <w:rsid w:val="00E312E8"/>
    <w:rsid w:val="00E31486"/>
    <w:rsid w:val="00E31B96"/>
    <w:rsid w:val="00E31BB3"/>
    <w:rsid w:val="00E31C35"/>
    <w:rsid w:val="00E32813"/>
    <w:rsid w:val="00E3437D"/>
    <w:rsid w:val="00E352ED"/>
    <w:rsid w:val="00E35AB3"/>
    <w:rsid w:val="00E36662"/>
    <w:rsid w:val="00E37186"/>
    <w:rsid w:val="00E37EF6"/>
    <w:rsid w:val="00E37F2C"/>
    <w:rsid w:val="00E4101C"/>
    <w:rsid w:val="00E4338B"/>
    <w:rsid w:val="00E446D8"/>
    <w:rsid w:val="00E44A7F"/>
    <w:rsid w:val="00E47611"/>
    <w:rsid w:val="00E512B8"/>
    <w:rsid w:val="00E51433"/>
    <w:rsid w:val="00E518DF"/>
    <w:rsid w:val="00E524A6"/>
    <w:rsid w:val="00E52B9B"/>
    <w:rsid w:val="00E52F2D"/>
    <w:rsid w:val="00E53936"/>
    <w:rsid w:val="00E53A19"/>
    <w:rsid w:val="00E53F89"/>
    <w:rsid w:val="00E54176"/>
    <w:rsid w:val="00E555D6"/>
    <w:rsid w:val="00E56226"/>
    <w:rsid w:val="00E5674E"/>
    <w:rsid w:val="00E57644"/>
    <w:rsid w:val="00E60444"/>
    <w:rsid w:val="00E6049C"/>
    <w:rsid w:val="00E606BB"/>
    <w:rsid w:val="00E60DE1"/>
    <w:rsid w:val="00E627D0"/>
    <w:rsid w:val="00E63C7F"/>
    <w:rsid w:val="00E6447F"/>
    <w:rsid w:val="00E64A73"/>
    <w:rsid w:val="00E65F81"/>
    <w:rsid w:val="00E668F0"/>
    <w:rsid w:val="00E67551"/>
    <w:rsid w:val="00E6C26C"/>
    <w:rsid w:val="00E70FEE"/>
    <w:rsid w:val="00E71202"/>
    <w:rsid w:val="00E715BB"/>
    <w:rsid w:val="00E717D1"/>
    <w:rsid w:val="00E72376"/>
    <w:rsid w:val="00E7250E"/>
    <w:rsid w:val="00E725DF"/>
    <w:rsid w:val="00E72C85"/>
    <w:rsid w:val="00E73BB9"/>
    <w:rsid w:val="00E73E57"/>
    <w:rsid w:val="00E75A23"/>
    <w:rsid w:val="00E75AEC"/>
    <w:rsid w:val="00E76485"/>
    <w:rsid w:val="00E80300"/>
    <w:rsid w:val="00E825A3"/>
    <w:rsid w:val="00E827BD"/>
    <w:rsid w:val="00E83D4F"/>
    <w:rsid w:val="00E84CBC"/>
    <w:rsid w:val="00E8697C"/>
    <w:rsid w:val="00E869C0"/>
    <w:rsid w:val="00E8777A"/>
    <w:rsid w:val="00E913B5"/>
    <w:rsid w:val="00E916C8"/>
    <w:rsid w:val="00E91BD3"/>
    <w:rsid w:val="00E92C6B"/>
    <w:rsid w:val="00E93845"/>
    <w:rsid w:val="00E947C9"/>
    <w:rsid w:val="00E94CEB"/>
    <w:rsid w:val="00E94F56"/>
    <w:rsid w:val="00E959F1"/>
    <w:rsid w:val="00E95E6B"/>
    <w:rsid w:val="00E969FA"/>
    <w:rsid w:val="00E9719D"/>
    <w:rsid w:val="00E97306"/>
    <w:rsid w:val="00EA0BE2"/>
    <w:rsid w:val="00EA2BB0"/>
    <w:rsid w:val="00EA2E48"/>
    <w:rsid w:val="00EA466D"/>
    <w:rsid w:val="00EA4C49"/>
    <w:rsid w:val="00EA4E5E"/>
    <w:rsid w:val="00EA601A"/>
    <w:rsid w:val="00EA67C3"/>
    <w:rsid w:val="00EA7D6E"/>
    <w:rsid w:val="00EB01DD"/>
    <w:rsid w:val="00EB1462"/>
    <w:rsid w:val="00EB1617"/>
    <w:rsid w:val="00EB2097"/>
    <w:rsid w:val="00EB20F7"/>
    <w:rsid w:val="00EB23D0"/>
    <w:rsid w:val="00EB2E22"/>
    <w:rsid w:val="00EB33C1"/>
    <w:rsid w:val="00EB383B"/>
    <w:rsid w:val="00EB3ACE"/>
    <w:rsid w:val="00EB3C60"/>
    <w:rsid w:val="00EB3D6D"/>
    <w:rsid w:val="00EB3F35"/>
    <w:rsid w:val="00EB4670"/>
    <w:rsid w:val="00EB4DB5"/>
    <w:rsid w:val="00EB5307"/>
    <w:rsid w:val="00EB5CE7"/>
    <w:rsid w:val="00EB60DD"/>
    <w:rsid w:val="00EB62C4"/>
    <w:rsid w:val="00EB64BF"/>
    <w:rsid w:val="00EB66E6"/>
    <w:rsid w:val="00EB7EEC"/>
    <w:rsid w:val="00EC020B"/>
    <w:rsid w:val="00EC2422"/>
    <w:rsid w:val="00EC311E"/>
    <w:rsid w:val="00EC3A9D"/>
    <w:rsid w:val="00EC426A"/>
    <w:rsid w:val="00EC46B0"/>
    <w:rsid w:val="00EC47AD"/>
    <w:rsid w:val="00EC4822"/>
    <w:rsid w:val="00EC4F69"/>
    <w:rsid w:val="00EC551E"/>
    <w:rsid w:val="00EC5D84"/>
    <w:rsid w:val="00EC5ED8"/>
    <w:rsid w:val="00EC6E11"/>
    <w:rsid w:val="00EC6E32"/>
    <w:rsid w:val="00EC6F92"/>
    <w:rsid w:val="00EC720A"/>
    <w:rsid w:val="00EC7FEA"/>
    <w:rsid w:val="00ED0793"/>
    <w:rsid w:val="00ED100B"/>
    <w:rsid w:val="00ED1D47"/>
    <w:rsid w:val="00ED1EFA"/>
    <w:rsid w:val="00ED262A"/>
    <w:rsid w:val="00ED2E7D"/>
    <w:rsid w:val="00ED33AA"/>
    <w:rsid w:val="00ED3EEC"/>
    <w:rsid w:val="00ED45D2"/>
    <w:rsid w:val="00ED4AB2"/>
    <w:rsid w:val="00ED507B"/>
    <w:rsid w:val="00ED5A60"/>
    <w:rsid w:val="00ED6C96"/>
    <w:rsid w:val="00ED6FAA"/>
    <w:rsid w:val="00ED78F5"/>
    <w:rsid w:val="00EE0460"/>
    <w:rsid w:val="00EE0955"/>
    <w:rsid w:val="00EE22E8"/>
    <w:rsid w:val="00EE493E"/>
    <w:rsid w:val="00EE4C2F"/>
    <w:rsid w:val="00EE57B9"/>
    <w:rsid w:val="00EE6452"/>
    <w:rsid w:val="00EE6ACE"/>
    <w:rsid w:val="00EE6B29"/>
    <w:rsid w:val="00EE78FB"/>
    <w:rsid w:val="00EF086D"/>
    <w:rsid w:val="00EF10B9"/>
    <w:rsid w:val="00EF15A5"/>
    <w:rsid w:val="00EF205A"/>
    <w:rsid w:val="00EF24CE"/>
    <w:rsid w:val="00EF294D"/>
    <w:rsid w:val="00EF2A96"/>
    <w:rsid w:val="00EF32FD"/>
    <w:rsid w:val="00EF33D9"/>
    <w:rsid w:val="00EF34E5"/>
    <w:rsid w:val="00EF351A"/>
    <w:rsid w:val="00EF3B78"/>
    <w:rsid w:val="00EF46F7"/>
    <w:rsid w:val="00EF4F21"/>
    <w:rsid w:val="00EF5A62"/>
    <w:rsid w:val="00EF6223"/>
    <w:rsid w:val="00EF6612"/>
    <w:rsid w:val="00EF6793"/>
    <w:rsid w:val="00EF7AC8"/>
    <w:rsid w:val="00F001B6"/>
    <w:rsid w:val="00F00675"/>
    <w:rsid w:val="00F037F7"/>
    <w:rsid w:val="00F03A5E"/>
    <w:rsid w:val="00F0418D"/>
    <w:rsid w:val="00F0437D"/>
    <w:rsid w:val="00F04E0C"/>
    <w:rsid w:val="00F0518C"/>
    <w:rsid w:val="00F05590"/>
    <w:rsid w:val="00F05897"/>
    <w:rsid w:val="00F05C7E"/>
    <w:rsid w:val="00F06409"/>
    <w:rsid w:val="00F06611"/>
    <w:rsid w:val="00F06AF1"/>
    <w:rsid w:val="00F06BB2"/>
    <w:rsid w:val="00F06E71"/>
    <w:rsid w:val="00F07D11"/>
    <w:rsid w:val="00F10E13"/>
    <w:rsid w:val="00F11CF5"/>
    <w:rsid w:val="00F12811"/>
    <w:rsid w:val="00F1292D"/>
    <w:rsid w:val="00F12953"/>
    <w:rsid w:val="00F12CA5"/>
    <w:rsid w:val="00F14E4E"/>
    <w:rsid w:val="00F15140"/>
    <w:rsid w:val="00F15346"/>
    <w:rsid w:val="00F15721"/>
    <w:rsid w:val="00F16156"/>
    <w:rsid w:val="00F16250"/>
    <w:rsid w:val="00F169E3"/>
    <w:rsid w:val="00F20908"/>
    <w:rsid w:val="00F2107E"/>
    <w:rsid w:val="00F213D1"/>
    <w:rsid w:val="00F21410"/>
    <w:rsid w:val="00F21A8F"/>
    <w:rsid w:val="00F237E8"/>
    <w:rsid w:val="00F261E5"/>
    <w:rsid w:val="00F2691D"/>
    <w:rsid w:val="00F30C26"/>
    <w:rsid w:val="00F314BA"/>
    <w:rsid w:val="00F32CD9"/>
    <w:rsid w:val="00F33891"/>
    <w:rsid w:val="00F34D8F"/>
    <w:rsid w:val="00F352D9"/>
    <w:rsid w:val="00F356D4"/>
    <w:rsid w:val="00F3660D"/>
    <w:rsid w:val="00F36940"/>
    <w:rsid w:val="00F37099"/>
    <w:rsid w:val="00F37B93"/>
    <w:rsid w:val="00F40C13"/>
    <w:rsid w:val="00F41559"/>
    <w:rsid w:val="00F421A1"/>
    <w:rsid w:val="00F42E31"/>
    <w:rsid w:val="00F44EFF"/>
    <w:rsid w:val="00F450A2"/>
    <w:rsid w:val="00F4637C"/>
    <w:rsid w:val="00F464CF"/>
    <w:rsid w:val="00F50E28"/>
    <w:rsid w:val="00F52429"/>
    <w:rsid w:val="00F53B7C"/>
    <w:rsid w:val="00F54360"/>
    <w:rsid w:val="00F551C2"/>
    <w:rsid w:val="00F5522F"/>
    <w:rsid w:val="00F56145"/>
    <w:rsid w:val="00F563D6"/>
    <w:rsid w:val="00F56A9F"/>
    <w:rsid w:val="00F56D38"/>
    <w:rsid w:val="00F60094"/>
    <w:rsid w:val="00F6095B"/>
    <w:rsid w:val="00F613FB"/>
    <w:rsid w:val="00F6152B"/>
    <w:rsid w:val="00F648BF"/>
    <w:rsid w:val="00F64974"/>
    <w:rsid w:val="00F6566D"/>
    <w:rsid w:val="00F667E2"/>
    <w:rsid w:val="00F66938"/>
    <w:rsid w:val="00F70C15"/>
    <w:rsid w:val="00F71530"/>
    <w:rsid w:val="00F71AA1"/>
    <w:rsid w:val="00F71DA3"/>
    <w:rsid w:val="00F71EA7"/>
    <w:rsid w:val="00F7219D"/>
    <w:rsid w:val="00F75276"/>
    <w:rsid w:val="00F76413"/>
    <w:rsid w:val="00F7651C"/>
    <w:rsid w:val="00F76897"/>
    <w:rsid w:val="00F76AD2"/>
    <w:rsid w:val="00F76B63"/>
    <w:rsid w:val="00F777EF"/>
    <w:rsid w:val="00F77BBF"/>
    <w:rsid w:val="00F80033"/>
    <w:rsid w:val="00F80084"/>
    <w:rsid w:val="00F806C0"/>
    <w:rsid w:val="00F80C96"/>
    <w:rsid w:val="00F8188F"/>
    <w:rsid w:val="00F81C80"/>
    <w:rsid w:val="00F81C8D"/>
    <w:rsid w:val="00F81CA4"/>
    <w:rsid w:val="00F8210F"/>
    <w:rsid w:val="00F82CCA"/>
    <w:rsid w:val="00F83586"/>
    <w:rsid w:val="00F8385C"/>
    <w:rsid w:val="00F83F5C"/>
    <w:rsid w:val="00F84B33"/>
    <w:rsid w:val="00F84EFC"/>
    <w:rsid w:val="00F854BA"/>
    <w:rsid w:val="00F85501"/>
    <w:rsid w:val="00F85A41"/>
    <w:rsid w:val="00F862AF"/>
    <w:rsid w:val="00F86FE2"/>
    <w:rsid w:val="00F87016"/>
    <w:rsid w:val="00F90E48"/>
    <w:rsid w:val="00F9131B"/>
    <w:rsid w:val="00F91602"/>
    <w:rsid w:val="00F91621"/>
    <w:rsid w:val="00F91BD0"/>
    <w:rsid w:val="00F934BB"/>
    <w:rsid w:val="00F936D6"/>
    <w:rsid w:val="00F93758"/>
    <w:rsid w:val="00F93A40"/>
    <w:rsid w:val="00F945A6"/>
    <w:rsid w:val="00F9494D"/>
    <w:rsid w:val="00F954A0"/>
    <w:rsid w:val="00F967F4"/>
    <w:rsid w:val="00F96B79"/>
    <w:rsid w:val="00F970D7"/>
    <w:rsid w:val="00F971FD"/>
    <w:rsid w:val="00F97952"/>
    <w:rsid w:val="00FA0122"/>
    <w:rsid w:val="00FA01C0"/>
    <w:rsid w:val="00FA03AF"/>
    <w:rsid w:val="00FA0854"/>
    <w:rsid w:val="00FA0FDE"/>
    <w:rsid w:val="00FA13B1"/>
    <w:rsid w:val="00FA1DCA"/>
    <w:rsid w:val="00FA285D"/>
    <w:rsid w:val="00FA2A64"/>
    <w:rsid w:val="00FA2B07"/>
    <w:rsid w:val="00FA37C9"/>
    <w:rsid w:val="00FA3BF7"/>
    <w:rsid w:val="00FA4CC1"/>
    <w:rsid w:val="00FA542B"/>
    <w:rsid w:val="00FA5755"/>
    <w:rsid w:val="00FA5A2A"/>
    <w:rsid w:val="00FA5CEE"/>
    <w:rsid w:val="00FA62D8"/>
    <w:rsid w:val="00FA77E7"/>
    <w:rsid w:val="00FB05C1"/>
    <w:rsid w:val="00FB15EB"/>
    <w:rsid w:val="00FB1775"/>
    <w:rsid w:val="00FB2800"/>
    <w:rsid w:val="00FB3EA2"/>
    <w:rsid w:val="00FB4974"/>
    <w:rsid w:val="00FB4C93"/>
    <w:rsid w:val="00FB4F72"/>
    <w:rsid w:val="00FB5904"/>
    <w:rsid w:val="00FB59A7"/>
    <w:rsid w:val="00FB5B98"/>
    <w:rsid w:val="00FB5CA5"/>
    <w:rsid w:val="00FB6DD6"/>
    <w:rsid w:val="00FB6F72"/>
    <w:rsid w:val="00FB718D"/>
    <w:rsid w:val="00FB735A"/>
    <w:rsid w:val="00FB7820"/>
    <w:rsid w:val="00FB7EFF"/>
    <w:rsid w:val="00FC062D"/>
    <w:rsid w:val="00FC11E7"/>
    <w:rsid w:val="00FC1BFC"/>
    <w:rsid w:val="00FC1FED"/>
    <w:rsid w:val="00FC2122"/>
    <w:rsid w:val="00FC215B"/>
    <w:rsid w:val="00FC3263"/>
    <w:rsid w:val="00FC3463"/>
    <w:rsid w:val="00FC36E0"/>
    <w:rsid w:val="00FC3F65"/>
    <w:rsid w:val="00FC4283"/>
    <w:rsid w:val="00FC4E31"/>
    <w:rsid w:val="00FC5293"/>
    <w:rsid w:val="00FC633D"/>
    <w:rsid w:val="00FC6BB2"/>
    <w:rsid w:val="00FC706E"/>
    <w:rsid w:val="00FC7C9C"/>
    <w:rsid w:val="00FC7CAB"/>
    <w:rsid w:val="00FD0D28"/>
    <w:rsid w:val="00FD0FEB"/>
    <w:rsid w:val="00FD1DE8"/>
    <w:rsid w:val="00FD3198"/>
    <w:rsid w:val="00FD33E6"/>
    <w:rsid w:val="00FD41F9"/>
    <w:rsid w:val="00FD4B02"/>
    <w:rsid w:val="00FD4BBE"/>
    <w:rsid w:val="00FD74C5"/>
    <w:rsid w:val="00FD7568"/>
    <w:rsid w:val="00FE06C9"/>
    <w:rsid w:val="00FE08D8"/>
    <w:rsid w:val="00FE0A92"/>
    <w:rsid w:val="00FE1C14"/>
    <w:rsid w:val="00FE1D7B"/>
    <w:rsid w:val="00FE233B"/>
    <w:rsid w:val="00FE3323"/>
    <w:rsid w:val="00FE43D5"/>
    <w:rsid w:val="00FE45CE"/>
    <w:rsid w:val="00FE4C19"/>
    <w:rsid w:val="00FE746B"/>
    <w:rsid w:val="00FF1453"/>
    <w:rsid w:val="00FF15EE"/>
    <w:rsid w:val="00FF1924"/>
    <w:rsid w:val="00FF1B22"/>
    <w:rsid w:val="00FF1E1B"/>
    <w:rsid w:val="00FF2B6F"/>
    <w:rsid w:val="00FF3F54"/>
    <w:rsid w:val="00FF515A"/>
    <w:rsid w:val="00FF5968"/>
    <w:rsid w:val="00FF5FCD"/>
    <w:rsid w:val="00FF6CAD"/>
    <w:rsid w:val="00FF7008"/>
    <w:rsid w:val="00FF9AB6"/>
    <w:rsid w:val="010E261D"/>
    <w:rsid w:val="01137308"/>
    <w:rsid w:val="011C8EAF"/>
    <w:rsid w:val="013196D2"/>
    <w:rsid w:val="013CF432"/>
    <w:rsid w:val="0140C473"/>
    <w:rsid w:val="01430E17"/>
    <w:rsid w:val="01437238"/>
    <w:rsid w:val="01444B89"/>
    <w:rsid w:val="014924AB"/>
    <w:rsid w:val="0149E2D0"/>
    <w:rsid w:val="015065BC"/>
    <w:rsid w:val="015355D5"/>
    <w:rsid w:val="0159BA5C"/>
    <w:rsid w:val="015D6D6F"/>
    <w:rsid w:val="01869C5A"/>
    <w:rsid w:val="0197D860"/>
    <w:rsid w:val="01A67A45"/>
    <w:rsid w:val="01A7E533"/>
    <w:rsid w:val="01ACCCBE"/>
    <w:rsid w:val="01B2BFFC"/>
    <w:rsid w:val="01BC1FFA"/>
    <w:rsid w:val="01BFD14E"/>
    <w:rsid w:val="01CB2DA7"/>
    <w:rsid w:val="01D8419E"/>
    <w:rsid w:val="01E368F9"/>
    <w:rsid w:val="01F04D42"/>
    <w:rsid w:val="01F85DFA"/>
    <w:rsid w:val="02000BB9"/>
    <w:rsid w:val="020D7F6B"/>
    <w:rsid w:val="0213D12E"/>
    <w:rsid w:val="022989BD"/>
    <w:rsid w:val="022B68AF"/>
    <w:rsid w:val="025B3C0F"/>
    <w:rsid w:val="025BD815"/>
    <w:rsid w:val="02603486"/>
    <w:rsid w:val="02686EB0"/>
    <w:rsid w:val="026A959F"/>
    <w:rsid w:val="02768B91"/>
    <w:rsid w:val="0288A1D8"/>
    <w:rsid w:val="029749B8"/>
    <w:rsid w:val="029B08C4"/>
    <w:rsid w:val="029C5907"/>
    <w:rsid w:val="029CF416"/>
    <w:rsid w:val="029DA417"/>
    <w:rsid w:val="029E8EC4"/>
    <w:rsid w:val="02A81643"/>
    <w:rsid w:val="02A830B5"/>
    <w:rsid w:val="02AABAD2"/>
    <w:rsid w:val="02AB0F43"/>
    <w:rsid w:val="02BB7E8A"/>
    <w:rsid w:val="02DAB100"/>
    <w:rsid w:val="02E1D0BD"/>
    <w:rsid w:val="02F5BC93"/>
    <w:rsid w:val="02F67F7C"/>
    <w:rsid w:val="02FC6A3E"/>
    <w:rsid w:val="0305E42A"/>
    <w:rsid w:val="0312A8D5"/>
    <w:rsid w:val="0324BC0B"/>
    <w:rsid w:val="0329051F"/>
    <w:rsid w:val="032CF3F0"/>
    <w:rsid w:val="032F41E5"/>
    <w:rsid w:val="034629CF"/>
    <w:rsid w:val="034C72A0"/>
    <w:rsid w:val="03559E3B"/>
    <w:rsid w:val="035742FB"/>
    <w:rsid w:val="035B18E7"/>
    <w:rsid w:val="035BC205"/>
    <w:rsid w:val="036CFD49"/>
    <w:rsid w:val="0379B90E"/>
    <w:rsid w:val="0399A832"/>
    <w:rsid w:val="039D655A"/>
    <w:rsid w:val="03A20C04"/>
    <w:rsid w:val="03A20F33"/>
    <w:rsid w:val="03B10AE3"/>
    <w:rsid w:val="03BBEA8C"/>
    <w:rsid w:val="03CCEC2D"/>
    <w:rsid w:val="03E2A747"/>
    <w:rsid w:val="03E8E80E"/>
    <w:rsid w:val="03EB3F9A"/>
    <w:rsid w:val="0400A951"/>
    <w:rsid w:val="040206C5"/>
    <w:rsid w:val="040F217A"/>
    <w:rsid w:val="0412905A"/>
    <w:rsid w:val="041FE7F7"/>
    <w:rsid w:val="0430AFC9"/>
    <w:rsid w:val="04329F01"/>
    <w:rsid w:val="0440C8BC"/>
    <w:rsid w:val="04510BC3"/>
    <w:rsid w:val="04522CF2"/>
    <w:rsid w:val="0452A480"/>
    <w:rsid w:val="04602963"/>
    <w:rsid w:val="0462B1E9"/>
    <w:rsid w:val="0463B105"/>
    <w:rsid w:val="046FD25C"/>
    <w:rsid w:val="04754A1E"/>
    <w:rsid w:val="047E02AA"/>
    <w:rsid w:val="04800844"/>
    <w:rsid w:val="048DB054"/>
    <w:rsid w:val="049356F3"/>
    <w:rsid w:val="049DB918"/>
    <w:rsid w:val="04BBC1E9"/>
    <w:rsid w:val="04BE4F0D"/>
    <w:rsid w:val="04C44203"/>
    <w:rsid w:val="04D0932D"/>
    <w:rsid w:val="04D74E2C"/>
    <w:rsid w:val="04D8A88D"/>
    <w:rsid w:val="04DF1553"/>
    <w:rsid w:val="04EA60BE"/>
    <w:rsid w:val="04EDC33A"/>
    <w:rsid w:val="04F3B787"/>
    <w:rsid w:val="04F6871D"/>
    <w:rsid w:val="0508577B"/>
    <w:rsid w:val="0509D001"/>
    <w:rsid w:val="0517B2A0"/>
    <w:rsid w:val="051F3340"/>
    <w:rsid w:val="05477F35"/>
    <w:rsid w:val="055BE257"/>
    <w:rsid w:val="05636B0D"/>
    <w:rsid w:val="0565C1B6"/>
    <w:rsid w:val="056F7E7A"/>
    <w:rsid w:val="057E1087"/>
    <w:rsid w:val="05AEA82B"/>
    <w:rsid w:val="05B1C6AA"/>
    <w:rsid w:val="05B67548"/>
    <w:rsid w:val="05CED704"/>
    <w:rsid w:val="05D3CB87"/>
    <w:rsid w:val="05D85E9F"/>
    <w:rsid w:val="05DD04B4"/>
    <w:rsid w:val="05E79D2F"/>
    <w:rsid w:val="05EA80E5"/>
    <w:rsid w:val="05F1E12F"/>
    <w:rsid w:val="05F82EDB"/>
    <w:rsid w:val="05FFE40B"/>
    <w:rsid w:val="06057F3F"/>
    <w:rsid w:val="06178C8D"/>
    <w:rsid w:val="0619717F"/>
    <w:rsid w:val="061F7C7D"/>
    <w:rsid w:val="062B12E4"/>
    <w:rsid w:val="0646836A"/>
    <w:rsid w:val="064E44AB"/>
    <w:rsid w:val="065BDE7D"/>
    <w:rsid w:val="066AA842"/>
    <w:rsid w:val="0688DBFF"/>
    <w:rsid w:val="068BE182"/>
    <w:rsid w:val="0694E5A2"/>
    <w:rsid w:val="069FA2C3"/>
    <w:rsid w:val="06AA6A11"/>
    <w:rsid w:val="06AC470E"/>
    <w:rsid w:val="06BF5FF7"/>
    <w:rsid w:val="06CA0AD0"/>
    <w:rsid w:val="06CD40CF"/>
    <w:rsid w:val="06DD51F5"/>
    <w:rsid w:val="06E7EE44"/>
    <w:rsid w:val="06EC3057"/>
    <w:rsid w:val="06F03D65"/>
    <w:rsid w:val="06F7B2B8"/>
    <w:rsid w:val="06FCE7C9"/>
    <w:rsid w:val="06FCF83F"/>
    <w:rsid w:val="06FD403E"/>
    <w:rsid w:val="06FF3A5A"/>
    <w:rsid w:val="07013CD5"/>
    <w:rsid w:val="0727254E"/>
    <w:rsid w:val="0748DE91"/>
    <w:rsid w:val="074ED688"/>
    <w:rsid w:val="075EBEE1"/>
    <w:rsid w:val="075FA4C0"/>
    <w:rsid w:val="076EBC80"/>
    <w:rsid w:val="0781FBC7"/>
    <w:rsid w:val="07857D04"/>
    <w:rsid w:val="078C4632"/>
    <w:rsid w:val="078FCB73"/>
    <w:rsid w:val="079CBB3C"/>
    <w:rsid w:val="07A237DE"/>
    <w:rsid w:val="07BE1085"/>
    <w:rsid w:val="07CD0BFC"/>
    <w:rsid w:val="07DC30A5"/>
    <w:rsid w:val="07E0BC28"/>
    <w:rsid w:val="07EAC76B"/>
    <w:rsid w:val="07ED6C86"/>
    <w:rsid w:val="07F8DD2F"/>
    <w:rsid w:val="07FD4D95"/>
    <w:rsid w:val="08157B7B"/>
    <w:rsid w:val="0816DC5B"/>
    <w:rsid w:val="08277406"/>
    <w:rsid w:val="08359C39"/>
    <w:rsid w:val="08378F51"/>
    <w:rsid w:val="083E4955"/>
    <w:rsid w:val="083FB942"/>
    <w:rsid w:val="084014FC"/>
    <w:rsid w:val="084A427E"/>
    <w:rsid w:val="084CB7EB"/>
    <w:rsid w:val="085AD649"/>
    <w:rsid w:val="085E47AD"/>
    <w:rsid w:val="0865CABD"/>
    <w:rsid w:val="08681A50"/>
    <w:rsid w:val="086960E2"/>
    <w:rsid w:val="0869A8A8"/>
    <w:rsid w:val="087226B3"/>
    <w:rsid w:val="08778427"/>
    <w:rsid w:val="088565FA"/>
    <w:rsid w:val="08870E11"/>
    <w:rsid w:val="08879BA1"/>
    <w:rsid w:val="089F30D7"/>
    <w:rsid w:val="08A6F932"/>
    <w:rsid w:val="08AAA51A"/>
    <w:rsid w:val="08B4E2D5"/>
    <w:rsid w:val="08B75073"/>
    <w:rsid w:val="08BDBAF2"/>
    <w:rsid w:val="08BFA91B"/>
    <w:rsid w:val="08C06C61"/>
    <w:rsid w:val="08CAA230"/>
    <w:rsid w:val="08CF2246"/>
    <w:rsid w:val="08D2F848"/>
    <w:rsid w:val="08DAFC15"/>
    <w:rsid w:val="08DFA95B"/>
    <w:rsid w:val="08E14881"/>
    <w:rsid w:val="08E74473"/>
    <w:rsid w:val="08F6A8D8"/>
    <w:rsid w:val="08F971C4"/>
    <w:rsid w:val="08F9FBA7"/>
    <w:rsid w:val="0908F94A"/>
    <w:rsid w:val="090C08AA"/>
    <w:rsid w:val="0913C1B1"/>
    <w:rsid w:val="091526C3"/>
    <w:rsid w:val="0915CD76"/>
    <w:rsid w:val="091FDF41"/>
    <w:rsid w:val="092954D5"/>
    <w:rsid w:val="092F6624"/>
    <w:rsid w:val="0933EBE4"/>
    <w:rsid w:val="09377C12"/>
    <w:rsid w:val="093A94DA"/>
    <w:rsid w:val="09405BBF"/>
    <w:rsid w:val="094B39BA"/>
    <w:rsid w:val="0950112B"/>
    <w:rsid w:val="095C2BBF"/>
    <w:rsid w:val="096D094F"/>
    <w:rsid w:val="097AEE5A"/>
    <w:rsid w:val="097BEC45"/>
    <w:rsid w:val="0997EAFD"/>
    <w:rsid w:val="09B9C8BC"/>
    <w:rsid w:val="09C499D9"/>
    <w:rsid w:val="09CD617A"/>
    <w:rsid w:val="09D01D6D"/>
    <w:rsid w:val="09D63349"/>
    <w:rsid w:val="09D72540"/>
    <w:rsid w:val="09E24945"/>
    <w:rsid w:val="09E43B08"/>
    <w:rsid w:val="09EDB26D"/>
    <w:rsid w:val="09EE4E18"/>
    <w:rsid w:val="09EE7FEE"/>
    <w:rsid w:val="09F5D576"/>
    <w:rsid w:val="09FA04ED"/>
    <w:rsid w:val="0A33D4E0"/>
    <w:rsid w:val="0A41F134"/>
    <w:rsid w:val="0A515B0B"/>
    <w:rsid w:val="0A596ED4"/>
    <w:rsid w:val="0A59E199"/>
    <w:rsid w:val="0A79CFBA"/>
    <w:rsid w:val="0A854FC1"/>
    <w:rsid w:val="0A8559CC"/>
    <w:rsid w:val="0A92B3FE"/>
    <w:rsid w:val="0A9D010D"/>
    <w:rsid w:val="0AA21701"/>
    <w:rsid w:val="0AA5F89B"/>
    <w:rsid w:val="0ABCA9FF"/>
    <w:rsid w:val="0AE69C53"/>
    <w:rsid w:val="0AEB2D92"/>
    <w:rsid w:val="0AF2D67F"/>
    <w:rsid w:val="0AFCDD17"/>
    <w:rsid w:val="0B0A7F93"/>
    <w:rsid w:val="0B1962F4"/>
    <w:rsid w:val="0B24A40F"/>
    <w:rsid w:val="0B2E66F2"/>
    <w:rsid w:val="0B3ADD8C"/>
    <w:rsid w:val="0B45F0D8"/>
    <w:rsid w:val="0B50AB7D"/>
    <w:rsid w:val="0B515CB7"/>
    <w:rsid w:val="0B53E850"/>
    <w:rsid w:val="0B5D85B4"/>
    <w:rsid w:val="0B6B86B7"/>
    <w:rsid w:val="0B7478C1"/>
    <w:rsid w:val="0B7C654C"/>
    <w:rsid w:val="0B7D9E94"/>
    <w:rsid w:val="0B811A1C"/>
    <w:rsid w:val="0B88B885"/>
    <w:rsid w:val="0B8FFDA7"/>
    <w:rsid w:val="0B93A98F"/>
    <w:rsid w:val="0B95C13E"/>
    <w:rsid w:val="0BA08354"/>
    <w:rsid w:val="0BC134A1"/>
    <w:rsid w:val="0BC8E17E"/>
    <w:rsid w:val="0BC92538"/>
    <w:rsid w:val="0BD3DBD1"/>
    <w:rsid w:val="0BDFABEF"/>
    <w:rsid w:val="0BE4F2CA"/>
    <w:rsid w:val="0BE5B131"/>
    <w:rsid w:val="0BEFF4C8"/>
    <w:rsid w:val="0BFC4C20"/>
    <w:rsid w:val="0C00A682"/>
    <w:rsid w:val="0C17295A"/>
    <w:rsid w:val="0C27182E"/>
    <w:rsid w:val="0C378E41"/>
    <w:rsid w:val="0C41BAE4"/>
    <w:rsid w:val="0C441E03"/>
    <w:rsid w:val="0C481D69"/>
    <w:rsid w:val="0C4AEFAE"/>
    <w:rsid w:val="0C543482"/>
    <w:rsid w:val="0C5D96DE"/>
    <w:rsid w:val="0C63523E"/>
    <w:rsid w:val="0C641B8C"/>
    <w:rsid w:val="0C67A341"/>
    <w:rsid w:val="0C67AD6C"/>
    <w:rsid w:val="0C6B9AF0"/>
    <w:rsid w:val="0C6D00B5"/>
    <w:rsid w:val="0C6FD1E0"/>
    <w:rsid w:val="0C72DF45"/>
    <w:rsid w:val="0C85A966"/>
    <w:rsid w:val="0C85FCD5"/>
    <w:rsid w:val="0C9787AD"/>
    <w:rsid w:val="0CB85D1A"/>
    <w:rsid w:val="0CC0E02E"/>
    <w:rsid w:val="0CC75EF9"/>
    <w:rsid w:val="0CC93812"/>
    <w:rsid w:val="0CD9330B"/>
    <w:rsid w:val="0CDA349B"/>
    <w:rsid w:val="0CE363E4"/>
    <w:rsid w:val="0CE816F5"/>
    <w:rsid w:val="0CEA6DD3"/>
    <w:rsid w:val="0CEB4256"/>
    <w:rsid w:val="0CF00380"/>
    <w:rsid w:val="0CF7C8CD"/>
    <w:rsid w:val="0CFA13F0"/>
    <w:rsid w:val="0D0B28FA"/>
    <w:rsid w:val="0D22EFC0"/>
    <w:rsid w:val="0D2AA133"/>
    <w:rsid w:val="0D3387E6"/>
    <w:rsid w:val="0D3ADFEB"/>
    <w:rsid w:val="0D436D66"/>
    <w:rsid w:val="0D47B28A"/>
    <w:rsid w:val="0D6033A4"/>
    <w:rsid w:val="0D62B95D"/>
    <w:rsid w:val="0D66DF33"/>
    <w:rsid w:val="0D7EC0B6"/>
    <w:rsid w:val="0D8214ED"/>
    <w:rsid w:val="0D86A8E1"/>
    <w:rsid w:val="0D95B948"/>
    <w:rsid w:val="0D9B0B85"/>
    <w:rsid w:val="0DADD954"/>
    <w:rsid w:val="0DB09302"/>
    <w:rsid w:val="0DB1ACB3"/>
    <w:rsid w:val="0DBE5115"/>
    <w:rsid w:val="0DC2DE08"/>
    <w:rsid w:val="0DCC88A9"/>
    <w:rsid w:val="0DD25AE6"/>
    <w:rsid w:val="0DDA7D66"/>
    <w:rsid w:val="0DDE4D7B"/>
    <w:rsid w:val="0DDEE433"/>
    <w:rsid w:val="0DE34258"/>
    <w:rsid w:val="0DE70B96"/>
    <w:rsid w:val="0DE7401E"/>
    <w:rsid w:val="0E19D05F"/>
    <w:rsid w:val="0E1B7767"/>
    <w:rsid w:val="0E2155FE"/>
    <w:rsid w:val="0E2311DE"/>
    <w:rsid w:val="0E2E3588"/>
    <w:rsid w:val="0E2E7BCD"/>
    <w:rsid w:val="0E38A20B"/>
    <w:rsid w:val="0E3D1913"/>
    <w:rsid w:val="0E3EFAFF"/>
    <w:rsid w:val="0E5453CA"/>
    <w:rsid w:val="0E5ECBBE"/>
    <w:rsid w:val="0E61C467"/>
    <w:rsid w:val="0E63B076"/>
    <w:rsid w:val="0E65BE32"/>
    <w:rsid w:val="0E66E4CF"/>
    <w:rsid w:val="0E6CE07C"/>
    <w:rsid w:val="0E748891"/>
    <w:rsid w:val="0E7A1B6A"/>
    <w:rsid w:val="0E8BCA55"/>
    <w:rsid w:val="0E8C4A7B"/>
    <w:rsid w:val="0E8D999C"/>
    <w:rsid w:val="0E94D377"/>
    <w:rsid w:val="0E970E7E"/>
    <w:rsid w:val="0EA96B0C"/>
    <w:rsid w:val="0EAA2923"/>
    <w:rsid w:val="0EAB9AEB"/>
    <w:rsid w:val="0EB9A9C4"/>
    <w:rsid w:val="0EBBD6A2"/>
    <w:rsid w:val="0EC2AE8E"/>
    <w:rsid w:val="0EC45E3A"/>
    <w:rsid w:val="0EC8E384"/>
    <w:rsid w:val="0F029674"/>
    <w:rsid w:val="0F155D18"/>
    <w:rsid w:val="0F1C339E"/>
    <w:rsid w:val="0F2022D8"/>
    <w:rsid w:val="0F24B413"/>
    <w:rsid w:val="0F26D8EF"/>
    <w:rsid w:val="0F38F469"/>
    <w:rsid w:val="0F44A074"/>
    <w:rsid w:val="0F569ED7"/>
    <w:rsid w:val="0F5AD4AD"/>
    <w:rsid w:val="0F601AB6"/>
    <w:rsid w:val="0F6132FC"/>
    <w:rsid w:val="0F629A9B"/>
    <w:rsid w:val="0F7A2632"/>
    <w:rsid w:val="0F7C39C4"/>
    <w:rsid w:val="0F8F3488"/>
    <w:rsid w:val="0F981BC2"/>
    <w:rsid w:val="0F9BC265"/>
    <w:rsid w:val="0F9EAFE2"/>
    <w:rsid w:val="0FA92B2A"/>
    <w:rsid w:val="0FCB52A1"/>
    <w:rsid w:val="0FCBB668"/>
    <w:rsid w:val="0FD956FC"/>
    <w:rsid w:val="0FEEFAB6"/>
    <w:rsid w:val="100600A7"/>
    <w:rsid w:val="100C3A51"/>
    <w:rsid w:val="1019870D"/>
    <w:rsid w:val="102550A1"/>
    <w:rsid w:val="10269CBF"/>
    <w:rsid w:val="102E0681"/>
    <w:rsid w:val="102E2AAE"/>
    <w:rsid w:val="1034DFCC"/>
    <w:rsid w:val="10369063"/>
    <w:rsid w:val="104329C4"/>
    <w:rsid w:val="10508A8D"/>
    <w:rsid w:val="10631F42"/>
    <w:rsid w:val="10704EB9"/>
    <w:rsid w:val="1071BFF8"/>
    <w:rsid w:val="107294BD"/>
    <w:rsid w:val="107E7507"/>
    <w:rsid w:val="1080ED9F"/>
    <w:rsid w:val="108571CF"/>
    <w:rsid w:val="108D50DA"/>
    <w:rsid w:val="108F97C7"/>
    <w:rsid w:val="1092B96B"/>
    <w:rsid w:val="1094BA47"/>
    <w:rsid w:val="1098B4C1"/>
    <w:rsid w:val="10A2A55D"/>
    <w:rsid w:val="10AAC7FC"/>
    <w:rsid w:val="10B59C4A"/>
    <w:rsid w:val="10BB89C1"/>
    <w:rsid w:val="10CCF874"/>
    <w:rsid w:val="10ED81A9"/>
    <w:rsid w:val="1102938E"/>
    <w:rsid w:val="110A53FF"/>
    <w:rsid w:val="110ECB00"/>
    <w:rsid w:val="1112F594"/>
    <w:rsid w:val="111AF807"/>
    <w:rsid w:val="111EBB3C"/>
    <w:rsid w:val="11206F96"/>
    <w:rsid w:val="1129AD83"/>
    <w:rsid w:val="112CB9FC"/>
    <w:rsid w:val="11516040"/>
    <w:rsid w:val="115B72E8"/>
    <w:rsid w:val="115BF3DA"/>
    <w:rsid w:val="11627457"/>
    <w:rsid w:val="11628D66"/>
    <w:rsid w:val="116E12D5"/>
    <w:rsid w:val="117129CD"/>
    <w:rsid w:val="1172D9A4"/>
    <w:rsid w:val="117D6B10"/>
    <w:rsid w:val="11848E4D"/>
    <w:rsid w:val="1186565E"/>
    <w:rsid w:val="1187DA8B"/>
    <w:rsid w:val="11889051"/>
    <w:rsid w:val="118F72E8"/>
    <w:rsid w:val="11A88180"/>
    <w:rsid w:val="11B80087"/>
    <w:rsid w:val="11BD5FEB"/>
    <w:rsid w:val="11C2F088"/>
    <w:rsid w:val="11E5A1AE"/>
    <w:rsid w:val="11E7F361"/>
    <w:rsid w:val="11ECF1DD"/>
    <w:rsid w:val="11F02FC2"/>
    <w:rsid w:val="11F75D38"/>
    <w:rsid w:val="11FE1E16"/>
    <w:rsid w:val="121458BE"/>
    <w:rsid w:val="12162C9F"/>
    <w:rsid w:val="121B93F2"/>
    <w:rsid w:val="121D4663"/>
    <w:rsid w:val="122513F7"/>
    <w:rsid w:val="122A5383"/>
    <w:rsid w:val="123D6618"/>
    <w:rsid w:val="1246678E"/>
    <w:rsid w:val="12482DF6"/>
    <w:rsid w:val="125A3BD6"/>
    <w:rsid w:val="126BF6EB"/>
    <w:rsid w:val="127286E9"/>
    <w:rsid w:val="1282B663"/>
    <w:rsid w:val="128614EF"/>
    <w:rsid w:val="1287031F"/>
    <w:rsid w:val="1289700B"/>
    <w:rsid w:val="128E738C"/>
    <w:rsid w:val="12A1BF0E"/>
    <w:rsid w:val="12A32F75"/>
    <w:rsid w:val="12A8867D"/>
    <w:rsid w:val="12B11C0B"/>
    <w:rsid w:val="12B40B90"/>
    <w:rsid w:val="12B64017"/>
    <w:rsid w:val="12BD8986"/>
    <w:rsid w:val="12D0D218"/>
    <w:rsid w:val="12E255C1"/>
    <w:rsid w:val="12F07D00"/>
    <w:rsid w:val="12F4686C"/>
    <w:rsid w:val="12FC2EC5"/>
    <w:rsid w:val="12FD37EE"/>
    <w:rsid w:val="13020678"/>
    <w:rsid w:val="13035701"/>
    <w:rsid w:val="130B6994"/>
    <w:rsid w:val="13107B7D"/>
    <w:rsid w:val="13164349"/>
    <w:rsid w:val="13203D09"/>
    <w:rsid w:val="1321B37B"/>
    <w:rsid w:val="132364AA"/>
    <w:rsid w:val="13293781"/>
    <w:rsid w:val="1332A65E"/>
    <w:rsid w:val="133A2E15"/>
    <w:rsid w:val="133A60E6"/>
    <w:rsid w:val="133B57DF"/>
    <w:rsid w:val="133C964D"/>
    <w:rsid w:val="1340A43E"/>
    <w:rsid w:val="1348BC50"/>
    <w:rsid w:val="134D134D"/>
    <w:rsid w:val="134DE79B"/>
    <w:rsid w:val="1350B091"/>
    <w:rsid w:val="13520044"/>
    <w:rsid w:val="1360837A"/>
    <w:rsid w:val="13614C6C"/>
    <w:rsid w:val="1371FB5E"/>
    <w:rsid w:val="1375218A"/>
    <w:rsid w:val="137799CF"/>
    <w:rsid w:val="13784634"/>
    <w:rsid w:val="138129CE"/>
    <w:rsid w:val="138E2289"/>
    <w:rsid w:val="13A3ACCB"/>
    <w:rsid w:val="13A60E19"/>
    <w:rsid w:val="13B36562"/>
    <w:rsid w:val="13BD3906"/>
    <w:rsid w:val="13CAD51D"/>
    <w:rsid w:val="13D91A72"/>
    <w:rsid w:val="13E60560"/>
    <w:rsid w:val="13F41A04"/>
    <w:rsid w:val="13FB2D38"/>
    <w:rsid w:val="1400719D"/>
    <w:rsid w:val="140393E0"/>
    <w:rsid w:val="1405F3C7"/>
    <w:rsid w:val="14076920"/>
    <w:rsid w:val="141DB250"/>
    <w:rsid w:val="141F04CB"/>
    <w:rsid w:val="1421A76E"/>
    <w:rsid w:val="1428B6F1"/>
    <w:rsid w:val="14290F41"/>
    <w:rsid w:val="1439E4EE"/>
    <w:rsid w:val="145195D8"/>
    <w:rsid w:val="14549FC1"/>
    <w:rsid w:val="14751D52"/>
    <w:rsid w:val="1484865E"/>
    <w:rsid w:val="1485BA86"/>
    <w:rsid w:val="1496D3A3"/>
    <w:rsid w:val="14A209F7"/>
    <w:rsid w:val="14BF509F"/>
    <w:rsid w:val="14D365A7"/>
    <w:rsid w:val="14D4D894"/>
    <w:rsid w:val="14E4A7C5"/>
    <w:rsid w:val="14EBCA33"/>
    <w:rsid w:val="14EDCA2D"/>
    <w:rsid w:val="14F62C61"/>
    <w:rsid w:val="14FD44D4"/>
    <w:rsid w:val="15179860"/>
    <w:rsid w:val="15205C78"/>
    <w:rsid w:val="152395A1"/>
    <w:rsid w:val="15291445"/>
    <w:rsid w:val="153BE2B3"/>
    <w:rsid w:val="1544EDD1"/>
    <w:rsid w:val="1550A627"/>
    <w:rsid w:val="156DBC75"/>
    <w:rsid w:val="156E0B34"/>
    <w:rsid w:val="1586659B"/>
    <w:rsid w:val="1586A172"/>
    <w:rsid w:val="1594F631"/>
    <w:rsid w:val="15965D08"/>
    <w:rsid w:val="1597C28C"/>
    <w:rsid w:val="1598E1B3"/>
    <w:rsid w:val="15A321F6"/>
    <w:rsid w:val="15AD4428"/>
    <w:rsid w:val="15B49FA5"/>
    <w:rsid w:val="15C65AF8"/>
    <w:rsid w:val="15C8BEB9"/>
    <w:rsid w:val="15E61098"/>
    <w:rsid w:val="15E860E3"/>
    <w:rsid w:val="15EB2FCD"/>
    <w:rsid w:val="15EB579E"/>
    <w:rsid w:val="15EF0951"/>
    <w:rsid w:val="15F50E2B"/>
    <w:rsid w:val="160A3F35"/>
    <w:rsid w:val="160B2C83"/>
    <w:rsid w:val="160F8FAF"/>
    <w:rsid w:val="16100F25"/>
    <w:rsid w:val="16110FA7"/>
    <w:rsid w:val="1619BBE1"/>
    <w:rsid w:val="161E888D"/>
    <w:rsid w:val="1623EBAA"/>
    <w:rsid w:val="162D01E0"/>
    <w:rsid w:val="16333C02"/>
    <w:rsid w:val="16343C3E"/>
    <w:rsid w:val="163C8023"/>
    <w:rsid w:val="163F4CE6"/>
    <w:rsid w:val="1649544F"/>
    <w:rsid w:val="1654C541"/>
    <w:rsid w:val="1659AECB"/>
    <w:rsid w:val="165C19CE"/>
    <w:rsid w:val="166F3608"/>
    <w:rsid w:val="1670BAEA"/>
    <w:rsid w:val="16807E84"/>
    <w:rsid w:val="168C9321"/>
    <w:rsid w:val="16970E10"/>
    <w:rsid w:val="16BB3021"/>
    <w:rsid w:val="16C1014D"/>
    <w:rsid w:val="16D0CE3B"/>
    <w:rsid w:val="16DE1E72"/>
    <w:rsid w:val="16DF55B2"/>
    <w:rsid w:val="16DFB626"/>
    <w:rsid w:val="16E235A9"/>
    <w:rsid w:val="16E353AD"/>
    <w:rsid w:val="16E97503"/>
    <w:rsid w:val="17002644"/>
    <w:rsid w:val="1709C5C6"/>
    <w:rsid w:val="170D3F7F"/>
    <w:rsid w:val="17160DC1"/>
    <w:rsid w:val="172EE155"/>
    <w:rsid w:val="173A0A30"/>
    <w:rsid w:val="174298CF"/>
    <w:rsid w:val="174EC383"/>
    <w:rsid w:val="1750B996"/>
    <w:rsid w:val="1751D8E3"/>
    <w:rsid w:val="175A23A6"/>
    <w:rsid w:val="175E71FA"/>
    <w:rsid w:val="177AC21F"/>
    <w:rsid w:val="177B598B"/>
    <w:rsid w:val="177B6620"/>
    <w:rsid w:val="17807317"/>
    <w:rsid w:val="1786BBD4"/>
    <w:rsid w:val="178D0AF9"/>
    <w:rsid w:val="17913A2D"/>
    <w:rsid w:val="1791599E"/>
    <w:rsid w:val="17966407"/>
    <w:rsid w:val="17BD0EA3"/>
    <w:rsid w:val="17C3447F"/>
    <w:rsid w:val="17D0D6EB"/>
    <w:rsid w:val="17DEAA17"/>
    <w:rsid w:val="1817D9BA"/>
    <w:rsid w:val="181E4392"/>
    <w:rsid w:val="181E4EC9"/>
    <w:rsid w:val="1820030A"/>
    <w:rsid w:val="18201452"/>
    <w:rsid w:val="1821243E"/>
    <w:rsid w:val="182D35AB"/>
    <w:rsid w:val="1833DBB8"/>
    <w:rsid w:val="18380171"/>
    <w:rsid w:val="183B9991"/>
    <w:rsid w:val="1845C73D"/>
    <w:rsid w:val="1845FD1F"/>
    <w:rsid w:val="184B197A"/>
    <w:rsid w:val="184D3E74"/>
    <w:rsid w:val="185E2E4C"/>
    <w:rsid w:val="185F8213"/>
    <w:rsid w:val="186F960A"/>
    <w:rsid w:val="1874D4D9"/>
    <w:rsid w:val="188ABE2C"/>
    <w:rsid w:val="189DD216"/>
    <w:rsid w:val="18A1BEFB"/>
    <w:rsid w:val="18A2BCF2"/>
    <w:rsid w:val="18B01A49"/>
    <w:rsid w:val="18B1EE9F"/>
    <w:rsid w:val="18C01711"/>
    <w:rsid w:val="18D29B76"/>
    <w:rsid w:val="18D39D57"/>
    <w:rsid w:val="18EF907B"/>
    <w:rsid w:val="18FC57E1"/>
    <w:rsid w:val="18FF0D59"/>
    <w:rsid w:val="190866C3"/>
    <w:rsid w:val="19184EC0"/>
    <w:rsid w:val="1935AF2A"/>
    <w:rsid w:val="1946D79C"/>
    <w:rsid w:val="194B5780"/>
    <w:rsid w:val="19504D26"/>
    <w:rsid w:val="195B24C8"/>
    <w:rsid w:val="195B5641"/>
    <w:rsid w:val="19653A8A"/>
    <w:rsid w:val="1970A3A7"/>
    <w:rsid w:val="1976C010"/>
    <w:rsid w:val="19774F17"/>
    <w:rsid w:val="197B4422"/>
    <w:rsid w:val="199C779A"/>
    <w:rsid w:val="19AEC275"/>
    <w:rsid w:val="19AFFB5E"/>
    <w:rsid w:val="19B6E132"/>
    <w:rsid w:val="19CE026D"/>
    <w:rsid w:val="19E1ADB0"/>
    <w:rsid w:val="19EFAB47"/>
    <w:rsid w:val="1A0FA6B5"/>
    <w:rsid w:val="1A149358"/>
    <w:rsid w:val="1A3787C8"/>
    <w:rsid w:val="1A39C1A2"/>
    <w:rsid w:val="1A3D75B0"/>
    <w:rsid w:val="1A5045F9"/>
    <w:rsid w:val="1A54A89C"/>
    <w:rsid w:val="1A589034"/>
    <w:rsid w:val="1A639623"/>
    <w:rsid w:val="1A73CC16"/>
    <w:rsid w:val="1A74FA74"/>
    <w:rsid w:val="1A779B09"/>
    <w:rsid w:val="1A80A8A2"/>
    <w:rsid w:val="1A85A4B9"/>
    <w:rsid w:val="1A85DAC2"/>
    <w:rsid w:val="1A885828"/>
    <w:rsid w:val="1A955A28"/>
    <w:rsid w:val="1A9AB4A1"/>
    <w:rsid w:val="1A9DEC1C"/>
    <w:rsid w:val="1A9E617C"/>
    <w:rsid w:val="1AC2B255"/>
    <w:rsid w:val="1AD3CA82"/>
    <w:rsid w:val="1AD581EB"/>
    <w:rsid w:val="1AD5BC14"/>
    <w:rsid w:val="1ADB12BD"/>
    <w:rsid w:val="1AE09EBD"/>
    <w:rsid w:val="1AE764F3"/>
    <w:rsid w:val="1AEA8FCF"/>
    <w:rsid w:val="1AF5DF32"/>
    <w:rsid w:val="1AF5FB0C"/>
    <w:rsid w:val="1AFFB886"/>
    <w:rsid w:val="1B004FFE"/>
    <w:rsid w:val="1B00A5D4"/>
    <w:rsid w:val="1B0B3625"/>
    <w:rsid w:val="1B121565"/>
    <w:rsid w:val="1B233E36"/>
    <w:rsid w:val="1B25980A"/>
    <w:rsid w:val="1B2D8AE9"/>
    <w:rsid w:val="1B44356D"/>
    <w:rsid w:val="1B494719"/>
    <w:rsid w:val="1B58C500"/>
    <w:rsid w:val="1B639776"/>
    <w:rsid w:val="1B64E3FA"/>
    <w:rsid w:val="1B69EC4A"/>
    <w:rsid w:val="1B7481E0"/>
    <w:rsid w:val="1B7FC5DF"/>
    <w:rsid w:val="1B8149B0"/>
    <w:rsid w:val="1B898E43"/>
    <w:rsid w:val="1B922023"/>
    <w:rsid w:val="1BB29BEA"/>
    <w:rsid w:val="1BB37231"/>
    <w:rsid w:val="1BB41E4E"/>
    <w:rsid w:val="1BBE1F41"/>
    <w:rsid w:val="1BCAEB1D"/>
    <w:rsid w:val="1BCC0019"/>
    <w:rsid w:val="1BCC67BD"/>
    <w:rsid w:val="1BDC4FBA"/>
    <w:rsid w:val="1BDD15E3"/>
    <w:rsid w:val="1BE24DBF"/>
    <w:rsid w:val="1BF11FB4"/>
    <w:rsid w:val="1BF79872"/>
    <w:rsid w:val="1C0242E1"/>
    <w:rsid w:val="1C0545E0"/>
    <w:rsid w:val="1C0E4649"/>
    <w:rsid w:val="1C113BA1"/>
    <w:rsid w:val="1C129B5B"/>
    <w:rsid w:val="1C2F2131"/>
    <w:rsid w:val="1C665F80"/>
    <w:rsid w:val="1C707691"/>
    <w:rsid w:val="1C7114C7"/>
    <w:rsid w:val="1C8140C1"/>
    <w:rsid w:val="1C85E072"/>
    <w:rsid w:val="1C91C723"/>
    <w:rsid w:val="1C933285"/>
    <w:rsid w:val="1C9C2E8E"/>
    <w:rsid w:val="1CA1C0EB"/>
    <w:rsid w:val="1CA67995"/>
    <w:rsid w:val="1CB4F2F1"/>
    <w:rsid w:val="1CB782A7"/>
    <w:rsid w:val="1CCA2C62"/>
    <w:rsid w:val="1CD10E9F"/>
    <w:rsid w:val="1CD19DAB"/>
    <w:rsid w:val="1CD261A6"/>
    <w:rsid w:val="1CE31713"/>
    <w:rsid w:val="1CE50D09"/>
    <w:rsid w:val="1CEA9598"/>
    <w:rsid w:val="1CEB7084"/>
    <w:rsid w:val="1D0C739E"/>
    <w:rsid w:val="1D1E24EA"/>
    <w:rsid w:val="1D2B3C74"/>
    <w:rsid w:val="1D35C7DF"/>
    <w:rsid w:val="1D4E5491"/>
    <w:rsid w:val="1D4EB72E"/>
    <w:rsid w:val="1D507182"/>
    <w:rsid w:val="1D5AEA1B"/>
    <w:rsid w:val="1D63AD46"/>
    <w:rsid w:val="1D686AEF"/>
    <w:rsid w:val="1D785E95"/>
    <w:rsid w:val="1D79BE1D"/>
    <w:rsid w:val="1D7CB2D9"/>
    <w:rsid w:val="1D948611"/>
    <w:rsid w:val="1DA5CB80"/>
    <w:rsid w:val="1DAA2CBC"/>
    <w:rsid w:val="1DAD1EAD"/>
    <w:rsid w:val="1DB1C294"/>
    <w:rsid w:val="1DB2FD2B"/>
    <w:rsid w:val="1DB36DCF"/>
    <w:rsid w:val="1DB6C676"/>
    <w:rsid w:val="1DC5296D"/>
    <w:rsid w:val="1DC85FE2"/>
    <w:rsid w:val="1DDAE1E3"/>
    <w:rsid w:val="1DDBBAE1"/>
    <w:rsid w:val="1DDDEB78"/>
    <w:rsid w:val="1DDF6335"/>
    <w:rsid w:val="1DE6A475"/>
    <w:rsid w:val="1DE6C45E"/>
    <w:rsid w:val="1DECA57D"/>
    <w:rsid w:val="1DF06FCA"/>
    <w:rsid w:val="1DF2B82F"/>
    <w:rsid w:val="1DFDE88D"/>
    <w:rsid w:val="1E21F044"/>
    <w:rsid w:val="1E2A54A6"/>
    <w:rsid w:val="1E32D1C9"/>
    <w:rsid w:val="1E36C1D0"/>
    <w:rsid w:val="1E441CF1"/>
    <w:rsid w:val="1E46C252"/>
    <w:rsid w:val="1E49D2E6"/>
    <w:rsid w:val="1E4C6540"/>
    <w:rsid w:val="1E4D3063"/>
    <w:rsid w:val="1E4F2D5D"/>
    <w:rsid w:val="1E58AC4E"/>
    <w:rsid w:val="1E5E34B9"/>
    <w:rsid w:val="1E671359"/>
    <w:rsid w:val="1E71D83A"/>
    <w:rsid w:val="1E742AE3"/>
    <w:rsid w:val="1E762D4C"/>
    <w:rsid w:val="1E799848"/>
    <w:rsid w:val="1E82CA71"/>
    <w:rsid w:val="1E8E5041"/>
    <w:rsid w:val="1E8EBE42"/>
    <w:rsid w:val="1E91598B"/>
    <w:rsid w:val="1E9572F9"/>
    <w:rsid w:val="1E998E73"/>
    <w:rsid w:val="1EB2096C"/>
    <w:rsid w:val="1EB4D75B"/>
    <w:rsid w:val="1EBD9A57"/>
    <w:rsid w:val="1ECC0149"/>
    <w:rsid w:val="1ECDC560"/>
    <w:rsid w:val="1ED8E030"/>
    <w:rsid w:val="1EDA3144"/>
    <w:rsid w:val="1EE64312"/>
    <w:rsid w:val="1EE7DB36"/>
    <w:rsid w:val="1EEB9307"/>
    <w:rsid w:val="1EEE30B0"/>
    <w:rsid w:val="1EF130BB"/>
    <w:rsid w:val="1EF28371"/>
    <w:rsid w:val="1EF32E05"/>
    <w:rsid w:val="1F0237C2"/>
    <w:rsid w:val="1F034DFC"/>
    <w:rsid w:val="1F05AAE1"/>
    <w:rsid w:val="1F11B2C4"/>
    <w:rsid w:val="1F190E6C"/>
    <w:rsid w:val="1F1B7F93"/>
    <w:rsid w:val="1F1CAADD"/>
    <w:rsid w:val="1F27A45C"/>
    <w:rsid w:val="1F2DCD37"/>
    <w:rsid w:val="1F49F98B"/>
    <w:rsid w:val="1F4B1CFE"/>
    <w:rsid w:val="1F4E61E0"/>
    <w:rsid w:val="1F5022AB"/>
    <w:rsid w:val="1F5C7072"/>
    <w:rsid w:val="1F627529"/>
    <w:rsid w:val="1F629B3D"/>
    <w:rsid w:val="1F7AB72B"/>
    <w:rsid w:val="1F7AE5CD"/>
    <w:rsid w:val="1F88255E"/>
    <w:rsid w:val="1FA1A553"/>
    <w:rsid w:val="1FC492CD"/>
    <w:rsid w:val="1FE3F740"/>
    <w:rsid w:val="1FE512A6"/>
    <w:rsid w:val="1FE7816A"/>
    <w:rsid w:val="1FE7EE7D"/>
    <w:rsid w:val="1FF26FEF"/>
    <w:rsid w:val="1FF9D3E6"/>
    <w:rsid w:val="200B8EFB"/>
    <w:rsid w:val="20178974"/>
    <w:rsid w:val="2022ED9F"/>
    <w:rsid w:val="203B42EE"/>
    <w:rsid w:val="2055BB81"/>
    <w:rsid w:val="20590711"/>
    <w:rsid w:val="205D182F"/>
    <w:rsid w:val="2064AD9A"/>
    <w:rsid w:val="208FF6BF"/>
    <w:rsid w:val="2093D0BC"/>
    <w:rsid w:val="20A50F86"/>
    <w:rsid w:val="20B11225"/>
    <w:rsid w:val="20B2ABDD"/>
    <w:rsid w:val="20B73BC8"/>
    <w:rsid w:val="20B8572E"/>
    <w:rsid w:val="20EC758F"/>
    <w:rsid w:val="20F12BB4"/>
    <w:rsid w:val="20F23655"/>
    <w:rsid w:val="20F7567F"/>
    <w:rsid w:val="21059540"/>
    <w:rsid w:val="210C7F47"/>
    <w:rsid w:val="21158C3A"/>
    <w:rsid w:val="2121464F"/>
    <w:rsid w:val="212B9D7A"/>
    <w:rsid w:val="2136E7D4"/>
    <w:rsid w:val="214A115D"/>
    <w:rsid w:val="214E1100"/>
    <w:rsid w:val="21715016"/>
    <w:rsid w:val="217741B0"/>
    <w:rsid w:val="2180113A"/>
    <w:rsid w:val="2181F4F5"/>
    <w:rsid w:val="218351CB"/>
    <w:rsid w:val="21862336"/>
    <w:rsid w:val="21880A05"/>
    <w:rsid w:val="219F3568"/>
    <w:rsid w:val="21BEF8C5"/>
    <w:rsid w:val="21C5FA5D"/>
    <w:rsid w:val="21C7CFD6"/>
    <w:rsid w:val="21CBFBC2"/>
    <w:rsid w:val="21E680B9"/>
    <w:rsid w:val="21F75789"/>
    <w:rsid w:val="21FCAA59"/>
    <w:rsid w:val="220F6AB8"/>
    <w:rsid w:val="222333C9"/>
    <w:rsid w:val="222F4F6F"/>
    <w:rsid w:val="2231F6D4"/>
    <w:rsid w:val="2236007B"/>
    <w:rsid w:val="22386477"/>
    <w:rsid w:val="223CA9EF"/>
    <w:rsid w:val="223F0340"/>
    <w:rsid w:val="22719E54"/>
    <w:rsid w:val="22804A9A"/>
    <w:rsid w:val="2283660B"/>
    <w:rsid w:val="228A3905"/>
    <w:rsid w:val="228B2245"/>
    <w:rsid w:val="22A6DEB4"/>
    <w:rsid w:val="22B0097E"/>
    <w:rsid w:val="22B9E48E"/>
    <w:rsid w:val="22E40077"/>
    <w:rsid w:val="22F2C772"/>
    <w:rsid w:val="22F2D3DF"/>
    <w:rsid w:val="22F943EB"/>
    <w:rsid w:val="22FCF7C2"/>
    <w:rsid w:val="2308E4C7"/>
    <w:rsid w:val="2308F9DB"/>
    <w:rsid w:val="230EDAEC"/>
    <w:rsid w:val="2311D5A2"/>
    <w:rsid w:val="232934EA"/>
    <w:rsid w:val="232C8580"/>
    <w:rsid w:val="232E68B5"/>
    <w:rsid w:val="23353C54"/>
    <w:rsid w:val="23531992"/>
    <w:rsid w:val="235695A3"/>
    <w:rsid w:val="23573EB7"/>
    <w:rsid w:val="235EF3E3"/>
    <w:rsid w:val="235FC749"/>
    <w:rsid w:val="23774A01"/>
    <w:rsid w:val="23877DC5"/>
    <w:rsid w:val="23878F34"/>
    <w:rsid w:val="238CC22A"/>
    <w:rsid w:val="23A471EB"/>
    <w:rsid w:val="23A4C96F"/>
    <w:rsid w:val="23AC65EC"/>
    <w:rsid w:val="23ADAE6C"/>
    <w:rsid w:val="23B47E58"/>
    <w:rsid w:val="23B7709F"/>
    <w:rsid w:val="23B99AB3"/>
    <w:rsid w:val="23BB3198"/>
    <w:rsid w:val="23CC9BF2"/>
    <w:rsid w:val="23CDC735"/>
    <w:rsid w:val="23CF7DD7"/>
    <w:rsid w:val="23D8A985"/>
    <w:rsid w:val="23DFC0AB"/>
    <w:rsid w:val="23E8B2E7"/>
    <w:rsid w:val="23FAF636"/>
    <w:rsid w:val="2415A27B"/>
    <w:rsid w:val="242E1CF4"/>
    <w:rsid w:val="2431EE6C"/>
    <w:rsid w:val="24327B4C"/>
    <w:rsid w:val="243719EE"/>
    <w:rsid w:val="2438BC64"/>
    <w:rsid w:val="2438D873"/>
    <w:rsid w:val="24412BAC"/>
    <w:rsid w:val="24434B84"/>
    <w:rsid w:val="245E11B4"/>
    <w:rsid w:val="2461016E"/>
    <w:rsid w:val="2470A2B9"/>
    <w:rsid w:val="247A1C60"/>
    <w:rsid w:val="2486AFE3"/>
    <w:rsid w:val="2486CA87"/>
    <w:rsid w:val="248AE7F8"/>
    <w:rsid w:val="249147C3"/>
    <w:rsid w:val="24A0CC68"/>
    <w:rsid w:val="24A27BC3"/>
    <w:rsid w:val="24A9530F"/>
    <w:rsid w:val="24B32376"/>
    <w:rsid w:val="24BAF28D"/>
    <w:rsid w:val="24BF94B8"/>
    <w:rsid w:val="24D71288"/>
    <w:rsid w:val="24D7E403"/>
    <w:rsid w:val="24DDAFE8"/>
    <w:rsid w:val="24DE08A2"/>
    <w:rsid w:val="24E4E9D3"/>
    <w:rsid w:val="24E7AADC"/>
    <w:rsid w:val="24EACBEB"/>
    <w:rsid w:val="24F35A9F"/>
    <w:rsid w:val="24FFD122"/>
    <w:rsid w:val="24FFF1CF"/>
    <w:rsid w:val="250B3859"/>
    <w:rsid w:val="250D869F"/>
    <w:rsid w:val="250E3601"/>
    <w:rsid w:val="2511E755"/>
    <w:rsid w:val="252AC73F"/>
    <w:rsid w:val="253096D9"/>
    <w:rsid w:val="253161CF"/>
    <w:rsid w:val="253B2EB5"/>
    <w:rsid w:val="2548364D"/>
    <w:rsid w:val="2551471A"/>
    <w:rsid w:val="255F9572"/>
    <w:rsid w:val="256367E2"/>
    <w:rsid w:val="256B54C7"/>
    <w:rsid w:val="257B9FC4"/>
    <w:rsid w:val="2585CC80"/>
    <w:rsid w:val="25879203"/>
    <w:rsid w:val="25983A30"/>
    <w:rsid w:val="25C7DDDD"/>
    <w:rsid w:val="25CDA24A"/>
    <w:rsid w:val="25D86886"/>
    <w:rsid w:val="25E75BA4"/>
    <w:rsid w:val="25E8A9F1"/>
    <w:rsid w:val="25E8FD5D"/>
    <w:rsid w:val="260181ED"/>
    <w:rsid w:val="260D8485"/>
    <w:rsid w:val="260FBE91"/>
    <w:rsid w:val="26250EF3"/>
    <w:rsid w:val="262CC707"/>
    <w:rsid w:val="262FF818"/>
    <w:rsid w:val="2631F3AC"/>
    <w:rsid w:val="2637C46B"/>
    <w:rsid w:val="2637E898"/>
    <w:rsid w:val="263AF8FC"/>
    <w:rsid w:val="2648D66F"/>
    <w:rsid w:val="26614910"/>
    <w:rsid w:val="2664BEDC"/>
    <w:rsid w:val="266C36FA"/>
    <w:rsid w:val="2673A4F2"/>
    <w:rsid w:val="267EE25D"/>
    <w:rsid w:val="2683F2F9"/>
    <w:rsid w:val="268F2FB9"/>
    <w:rsid w:val="26941943"/>
    <w:rsid w:val="269CA39A"/>
    <w:rsid w:val="26A6F2F8"/>
    <w:rsid w:val="26AA2401"/>
    <w:rsid w:val="26ADD80C"/>
    <w:rsid w:val="26B4C8A5"/>
    <w:rsid w:val="26BFB66F"/>
    <w:rsid w:val="26C14996"/>
    <w:rsid w:val="26C806AE"/>
    <w:rsid w:val="26D17983"/>
    <w:rsid w:val="26D69A84"/>
    <w:rsid w:val="2704751E"/>
    <w:rsid w:val="271460B4"/>
    <w:rsid w:val="27211D23"/>
    <w:rsid w:val="2727CEAD"/>
    <w:rsid w:val="27379319"/>
    <w:rsid w:val="27384AFB"/>
    <w:rsid w:val="274E6223"/>
    <w:rsid w:val="2752BF58"/>
    <w:rsid w:val="275CEB75"/>
    <w:rsid w:val="27629645"/>
    <w:rsid w:val="2768504D"/>
    <w:rsid w:val="276D3FCB"/>
    <w:rsid w:val="276F9BF2"/>
    <w:rsid w:val="277E6345"/>
    <w:rsid w:val="27801730"/>
    <w:rsid w:val="2784CDBE"/>
    <w:rsid w:val="27952691"/>
    <w:rsid w:val="279DAFED"/>
    <w:rsid w:val="27ACED2D"/>
    <w:rsid w:val="27C2443A"/>
    <w:rsid w:val="27C331D7"/>
    <w:rsid w:val="27D41DA0"/>
    <w:rsid w:val="27E04912"/>
    <w:rsid w:val="27E0F3D1"/>
    <w:rsid w:val="27E4A6D0"/>
    <w:rsid w:val="27EC0D95"/>
    <w:rsid w:val="27FA7075"/>
    <w:rsid w:val="28051652"/>
    <w:rsid w:val="28052BCA"/>
    <w:rsid w:val="2823742A"/>
    <w:rsid w:val="28305985"/>
    <w:rsid w:val="2831C2B1"/>
    <w:rsid w:val="28395AFB"/>
    <w:rsid w:val="283B94D5"/>
    <w:rsid w:val="283DCFA3"/>
    <w:rsid w:val="2841B05E"/>
    <w:rsid w:val="28477D5E"/>
    <w:rsid w:val="28618184"/>
    <w:rsid w:val="2870B2AE"/>
    <w:rsid w:val="287443DC"/>
    <w:rsid w:val="287652C8"/>
    <w:rsid w:val="287F5CC3"/>
    <w:rsid w:val="2885DBC5"/>
    <w:rsid w:val="2889D78C"/>
    <w:rsid w:val="2898D502"/>
    <w:rsid w:val="28A3749E"/>
    <w:rsid w:val="28B0305D"/>
    <w:rsid w:val="28B55B19"/>
    <w:rsid w:val="28BC240A"/>
    <w:rsid w:val="28C59157"/>
    <w:rsid w:val="28C65DE8"/>
    <w:rsid w:val="28C7BDEC"/>
    <w:rsid w:val="28D3417E"/>
    <w:rsid w:val="28E996AC"/>
    <w:rsid w:val="28EB24E1"/>
    <w:rsid w:val="28F15B30"/>
    <w:rsid w:val="2901358C"/>
    <w:rsid w:val="29037596"/>
    <w:rsid w:val="2903B28F"/>
    <w:rsid w:val="290664F9"/>
    <w:rsid w:val="29117BD4"/>
    <w:rsid w:val="291F8DC3"/>
    <w:rsid w:val="292A934D"/>
    <w:rsid w:val="293D3D1C"/>
    <w:rsid w:val="295C77BE"/>
    <w:rsid w:val="2963BC54"/>
    <w:rsid w:val="2966FE40"/>
    <w:rsid w:val="29683C89"/>
    <w:rsid w:val="296E1672"/>
    <w:rsid w:val="29711C52"/>
    <w:rsid w:val="29715A5A"/>
    <w:rsid w:val="29897471"/>
    <w:rsid w:val="298D2866"/>
    <w:rsid w:val="29961B97"/>
    <w:rsid w:val="29AC66E2"/>
    <w:rsid w:val="29B8BC4C"/>
    <w:rsid w:val="29C89D6E"/>
    <w:rsid w:val="29CC301B"/>
    <w:rsid w:val="29CD6CA8"/>
    <w:rsid w:val="29E05973"/>
    <w:rsid w:val="29E5056D"/>
    <w:rsid w:val="29EEA6C4"/>
    <w:rsid w:val="29F0D9A0"/>
    <w:rsid w:val="29F4A324"/>
    <w:rsid w:val="2A22C783"/>
    <w:rsid w:val="2A25A1F2"/>
    <w:rsid w:val="2A2BBF3E"/>
    <w:rsid w:val="2A2F67FC"/>
    <w:rsid w:val="2A348AAB"/>
    <w:rsid w:val="2A42536C"/>
    <w:rsid w:val="2A6DDBAB"/>
    <w:rsid w:val="2A71CF35"/>
    <w:rsid w:val="2A720DAD"/>
    <w:rsid w:val="2A76F6B4"/>
    <w:rsid w:val="2A88800C"/>
    <w:rsid w:val="2AA0EC8F"/>
    <w:rsid w:val="2AAD63C8"/>
    <w:rsid w:val="2ABD20C9"/>
    <w:rsid w:val="2ABE6FE1"/>
    <w:rsid w:val="2ABF5D87"/>
    <w:rsid w:val="2AC0275E"/>
    <w:rsid w:val="2AC0D287"/>
    <w:rsid w:val="2AD11C76"/>
    <w:rsid w:val="2ADDB395"/>
    <w:rsid w:val="2AEEC692"/>
    <w:rsid w:val="2AF6A526"/>
    <w:rsid w:val="2AFA6DBC"/>
    <w:rsid w:val="2B081548"/>
    <w:rsid w:val="2B1326F5"/>
    <w:rsid w:val="2B193660"/>
    <w:rsid w:val="2B1C4792"/>
    <w:rsid w:val="2B307AA3"/>
    <w:rsid w:val="2B32D22F"/>
    <w:rsid w:val="2B45A09D"/>
    <w:rsid w:val="2B4AF336"/>
    <w:rsid w:val="2B64CD0B"/>
    <w:rsid w:val="2B680DCE"/>
    <w:rsid w:val="2B7945C2"/>
    <w:rsid w:val="2B87B240"/>
    <w:rsid w:val="2B9B5D5F"/>
    <w:rsid w:val="2B9E49C5"/>
    <w:rsid w:val="2BA0EE97"/>
    <w:rsid w:val="2BA5F484"/>
    <w:rsid w:val="2BB7A3B2"/>
    <w:rsid w:val="2BBA3057"/>
    <w:rsid w:val="2BC99A2E"/>
    <w:rsid w:val="2BD7858D"/>
    <w:rsid w:val="2BDE8311"/>
    <w:rsid w:val="2BED3044"/>
    <w:rsid w:val="2BEDF257"/>
    <w:rsid w:val="2BF6D387"/>
    <w:rsid w:val="2BFBCD63"/>
    <w:rsid w:val="2C09667A"/>
    <w:rsid w:val="2C212D16"/>
    <w:rsid w:val="2C21384D"/>
    <w:rsid w:val="2C2D68A5"/>
    <w:rsid w:val="2C301F2F"/>
    <w:rsid w:val="2C3AE5FB"/>
    <w:rsid w:val="2C3CF9EC"/>
    <w:rsid w:val="2C495657"/>
    <w:rsid w:val="2C52EA00"/>
    <w:rsid w:val="2C65A150"/>
    <w:rsid w:val="2C74D951"/>
    <w:rsid w:val="2C9791ED"/>
    <w:rsid w:val="2C9D9065"/>
    <w:rsid w:val="2CB119B2"/>
    <w:rsid w:val="2CB88A8C"/>
    <w:rsid w:val="2CBD9A8A"/>
    <w:rsid w:val="2CD3CC6D"/>
    <w:rsid w:val="2CDBAB4F"/>
    <w:rsid w:val="2CDDD9F2"/>
    <w:rsid w:val="2CE9BD20"/>
    <w:rsid w:val="2CE9FD70"/>
    <w:rsid w:val="2CEEEB83"/>
    <w:rsid w:val="2CEF84C3"/>
    <w:rsid w:val="2CF1BAAA"/>
    <w:rsid w:val="2CF1ED1F"/>
    <w:rsid w:val="2CF9593F"/>
    <w:rsid w:val="2CFC88DC"/>
    <w:rsid w:val="2D08CB41"/>
    <w:rsid w:val="2D218B3B"/>
    <w:rsid w:val="2D298E6B"/>
    <w:rsid w:val="2D2D79FE"/>
    <w:rsid w:val="2D32A5FC"/>
    <w:rsid w:val="2D347B96"/>
    <w:rsid w:val="2D36189A"/>
    <w:rsid w:val="2D36510F"/>
    <w:rsid w:val="2D3A53F5"/>
    <w:rsid w:val="2D58946D"/>
    <w:rsid w:val="2D63E190"/>
    <w:rsid w:val="2D7D5FC9"/>
    <w:rsid w:val="2D851A7E"/>
    <w:rsid w:val="2D8CD236"/>
    <w:rsid w:val="2D91817C"/>
    <w:rsid w:val="2DA9CA62"/>
    <w:rsid w:val="2DADFC67"/>
    <w:rsid w:val="2DB2687F"/>
    <w:rsid w:val="2DE526B8"/>
    <w:rsid w:val="2DEB9928"/>
    <w:rsid w:val="2DEC95EB"/>
    <w:rsid w:val="2DF884D4"/>
    <w:rsid w:val="2E087537"/>
    <w:rsid w:val="2E17D10C"/>
    <w:rsid w:val="2E2BDF5B"/>
    <w:rsid w:val="2E33FAA6"/>
    <w:rsid w:val="2E3FAE9C"/>
    <w:rsid w:val="2E481C04"/>
    <w:rsid w:val="2E4C746A"/>
    <w:rsid w:val="2E508D49"/>
    <w:rsid w:val="2E5772AD"/>
    <w:rsid w:val="2E5B44F1"/>
    <w:rsid w:val="2E5F6A9C"/>
    <w:rsid w:val="2E61D4D3"/>
    <w:rsid w:val="2E63A590"/>
    <w:rsid w:val="2E67DDA1"/>
    <w:rsid w:val="2E683DA6"/>
    <w:rsid w:val="2E6B78FB"/>
    <w:rsid w:val="2E73F32F"/>
    <w:rsid w:val="2E7F7801"/>
    <w:rsid w:val="2E9743F6"/>
    <w:rsid w:val="2EABE96F"/>
    <w:rsid w:val="2EAEA5EB"/>
    <w:rsid w:val="2EB43ED6"/>
    <w:rsid w:val="2EDCFDCE"/>
    <w:rsid w:val="2EE3A3A5"/>
    <w:rsid w:val="2EE96004"/>
    <w:rsid w:val="2EEE37BD"/>
    <w:rsid w:val="2EF0AB1B"/>
    <w:rsid w:val="2EF5FEFE"/>
    <w:rsid w:val="2F0E2E4D"/>
    <w:rsid w:val="2F0E84E2"/>
    <w:rsid w:val="2F134AA8"/>
    <w:rsid w:val="2F1F891E"/>
    <w:rsid w:val="2F3AE582"/>
    <w:rsid w:val="2F43F848"/>
    <w:rsid w:val="2F5FDDFE"/>
    <w:rsid w:val="2F677D19"/>
    <w:rsid w:val="2F89A448"/>
    <w:rsid w:val="2F8DBB0F"/>
    <w:rsid w:val="2F8EC506"/>
    <w:rsid w:val="2F94F7C8"/>
    <w:rsid w:val="2F9534F1"/>
    <w:rsid w:val="2F9CBD15"/>
    <w:rsid w:val="2F9D05B5"/>
    <w:rsid w:val="2FAB113C"/>
    <w:rsid w:val="2FABE29B"/>
    <w:rsid w:val="2FBF16BC"/>
    <w:rsid w:val="2FC7815C"/>
    <w:rsid w:val="2FD2F6AE"/>
    <w:rsid w:val="2FD81D34"/>
    <w:rsid w:val="2FD8AA54"/>
    <w:rsid w:val="2FDC0FCB"/>
    <w:rsid w:val="2FDF614A"/>
    <w:rsid w:val="2FF7499F"/>
    <w:rsid w:val="3011C129"/>
    <w:rsid w:val="30139306"/>
    <w:rsid w:val="30180849"/>
    <w:rsid w:val="30232325"/>
    <w:rsid w:val="3024E6A3"/>
    <w:rsid w:val="3028CA42"/>
    <w:rsid w:val="302F4CA4"/>
    <w:rsid w:val="30307A09"/>
    <w:rsid w:val="3038D96C"/>
    <w:rsid w:val="304145B2"/>
    <w:rsid w:val="3041D71A"/>
    <w:rsid w:val="3047339A"/>
    <w:rsid w:val="304A9238"/>
    <w:rsid w:val="306D0DBB"/>
    <w:rsid w:val="307D8A00"/>
    <w:rsid w:val="30824F4C"/>
    <w:rsid w:val="30872B41"/>
    <w:rsid w:val="3096940F"/>
    <w:rsid w:val="309DAECC"/>
    <w:rsid w:val="30A42A5B"/>
    <w:rsid w:val="30A958AE"/>
    <w:rsid w:val="30AA834F"/>
    <w:rsid w:val="30AE6F81"/>
    <w:rsid w:val="30B349E9"/>
    <w:rsid w:val="30C51F49"/>
    <w:rsid w:val="30CDF617"/>
    <w:rsid w:val="30E5757B"/>
    <w:rsid w:val="30EA20FD"/>
    <w:rsid w:val="30ED218C"/>
    <w:rsid w:val="30FB7D92"/>
    <w:rsid w:val="310AFDEE"/>
    <w:rsid w:val="3114F40F"/>
    <w:rsid w:val="311CC77A"/>
    <w:rsid w:val="312C936D"/>
    <w:rsid w:val="31485FDC"/>
    <w:rsid w:val="314963A6"/>
    <w:rsid w:val="31599508"/>
    <w:rsid w:val="315C61A8"/>
    <w:rsid w:val="315D8B56"/>
    <w:rsid w:val="316BC6D1"/>
    <w:rsid w:val="316F8DEB"/>
    <w:rsid w:val="317E3FCA"/>
    <w:rsid w:val="318F2F1A"/>
    <w:rsid w:val="319143D7"/>
    <w:rsid w:val="3193902C"/>
    <w:rsid w:val="319CE1E5"/>
    <w:rsid w:val="31A074E5"/>
    <w:rsid w:val="31A30107"/>
    <w:rsid w:val="31A645A4"/>
    <w:rsid w:val="31A669D1"/>
    <w:rsid w:val="31ACA25E"/>
    <w:rsid w:val="31B8FAD6"/>
    <w:rsid w:val="31BC59D4"/>
    <w:rsid w:val="31C7ED73"/>
    <w:rsid w:val="31D36753"/>
    <w:rsid w:val="31D4A907"/>
    <w:rsid w:val="31D88B82"/>
    <w:rsid w:val="31E0F183"/>
    <w:rsid w:val="31F4F760"/>
    <w:rsid w:val="320040A8"/>
    <w:rsid w:val="320290A3"/>
    <w:rsid w:val="320D09E0"/>
    <w:rsid w:val="32180433"/>
    <w:rsid w:val="32210A7E"/>
    <w:rsid w:val="322CF98F"/>
    <w:rsid w:val="3234C2FD"/>
    <w:rsid w:val="3254AC7B"/>
    <w:rsid w:val="32568E1E"/>
    <w:rsid w:val="3259FF3E"/>
    <w:rsid w:val="325D9D0B"/>
    <w:rsid w:val="326F5A51"/>
    <w:rsid w:val="3277B1D7"/>
    <w:rsid w:val="3278EEF6"/>
    <w:rsid w:val="32796DB8"/>
    <w:rsid w:val="327FFCD1"/>
    <w:rsid w:val="32ABFE74"/>
    <w:rsid w:val="32B8C4E4"/>
    <w:rsid w:val="32BA61DB"/>
    <w:rsid w:val="32C14091"/>
    <w:rsid w:val="32C503EB"/>
    <w:rsid w:val="32CE249D"/>
    <w:rsid w:val="32D37B93"/>
    <w:rsid w:val="32DBFC85"/>
    <w:rsid w:val="32E833B8"/>
    <w:rsid w:val="32EB0B41"/>
    <w:rsid w:val="334B6699"/>
    <w:rsid w:val="335816AE"/>
    <w:rsid w:val="3359A625"/>
    <w:rsid w:val="335E5058"/>
    <w:rsid w:val="33611327"/>
    <w:rsid w:val="3365357C"/>
    <w:rsid w:val="33669767"/>
    <w:rsid w:val="3378B2C6"/>
    <w:rsid w:val="33837C07"/>
    <w:rsid w:val="3386F5D3"/>
    <w:rsid w:val="33A292A6"/>
    <w:rsid w:val="33A7E765"/>
    <w:rsid w:val="33B2D96B"/>
    <w:rsid w:val="33BEACFF"/>
    <w:rsid w:val="33C1E178"/>
    <w:rsid w:val="33D303A6"/>
    <w:rsid w:val="33E1ADCE"/>
    <w:rsid w:val="340C5903"/>
    <w:rsid w:val="34107E0F"/>
    <w:rsid w:val="34193B37"/>
    <w:rsid w:val="341C7EC5"/>
    <w:rsid w:val="3420C5A0"/>
    <w:rsid w:val="342C526C"/>
    <w:rsid w:val="34311EA0"/>
    <w:rsid w:val="34366414"/>
    <w:rsid w:val="343E7770"/>
    <w:rsid w:val="34409CA5"/>
    <w:rsid w:val="3446090C"/>
    <w:rsid w:val="3446989B"/>
    <w:rsid w:val="3458C5C8"/>
    <w:rsid w:val="3459DB69"/>
    <w:rsid w:val="3470D143"/>
    <w:rsid w:val="3474E632"/>
    <w:rsid w:val="347708F1"/>
    <w:rsid w:val="347FC35C"/>
    <w:rsid w:val="347FEB36"/>
    <w:rsid w:val="3484699E"/>
    <w:rsid w:val="3485D558"/>
    <w:rsid w:val="3489AE38"/>
    <w:rsid w:val="348D5A9B"/>
    <w:rsid w:val="3492F31A"/>
    <w:rsid w:val="349B1775"/>
    <w:rsid w:val="34BE9545"/>
    <w:rsid w:val="34CBB23B"/>
    <w:rsid w:val="34CF8117"/>
    <w:rsid w:val="34DE5866"/>
    <w:rsid w:val="34E4BA2C"/>
    <w:rsid w:val="34EFAA6D"/>
    <w:rsid w:val="3503CCE1"/>
    <w:rsid w:val="35120414"/>
    <w:rsid w:val="35153368"/>
    <w:rsid w:val="3549733F"/>
    <w:rsid w:val="355C5051"/>
    <w:rsid w:val="356BA477"/>
    <w:rsid w:val="356DC8FE"/>
    <w:rsid w:val="35760E62"/>
    <w:rsid w:val="357B360D"/>
    <w:rsid w:val="359C2DC9"/>
    <w:rsid w:val="359C9148"/>
    <w:rsid w:val="35A01433"/>
    <w:rsid w:val="35BA3A8A"/>
    <w:rsid w:val="35C5ADE8"/>
    <w:rsid w:val="35CC33DD"/>
    <w:rsid w:val="35D35CEA"/>
    <w:rsid w:val="35D4B896"/>
    <w:rsid w:val="35D64CFD"/>
    <w:rsid w:val="35D78E02"/>
    <w:rsid w:val="35DD875B"/>
    <w:rsid w:val="35F068C0"/>
    <w:rsid w:val="35F4FBA8"/>
    <w:rsid w:val="35F6ADF4"/>
    <w:rsid w:val="36091FC7"/>
    <w:rsid w:val="3612D2FE"/>
    <w:rsid w:val="3627B5A0"/>
    <w:rsid w:val="3628A07D"/>
    <w:rsid w:val="362EC37B"/>
    <w:rsid w:val="3637C9DA"/>
    <w:rsid w:val="3638E668"/>
    <w:rsid w:val="36441641"/>
    <w:rsid w:val="364500D8"/>
    <w:rsid w:val="36461444"/>
    <w:rsid w:val="364EBE19"/>
    <w:rsid w:val="36515040"/>
    <w:rsid w:val="3654FA2A"/>
    <w:rsid w:val="3661FE89"/>
    <w:rsid w:val="367541A8"/>
    <w:rsid w:val="36754376"/>
    <w:rsid w:val="367D1E29"/>
    <w:rsid w:val="36808A8D"/>
    <w:rsid w:val="3695E308"/>
    <w:rsid w:val="36A3F13C"/>
    <w:rsid w:val="36A747A4"/>
    <w:rsid w:val="36B25F59"/>
    <w:rsid w:val="36B59FD3"/>
    <w:rsid w:val="36B87E48"/>
    <w:rsid w:val="36D58262"/>
    <w:rsid w:val="36E0ABD2"/>
    <w:rsid w:val="36E18D65"/>
    <w:rsid w:val="36E5FB24"/>
    <w:rsid w:val="36EB3A35"/>
    <w:rsid w:val="36F5230A"/>
    <w:rsid w:val="36F73454"/>
    <w:rsid w:val="36FB41C7"/>
    <w:rsid w:val="3700AC3C"/>
    <w:rsid w:val="3716C37D"/>
    <w:rsid w:val="372473D1"/>
    <w:rsid w:val="3736FEE1"/>
    <w:rsid w:val="373E221E"/>
    <w:rsid w:val="3746300B"/>
    <w:rsid w:val="374B7B6A"/>
    <w:rsid w:val="374FE546"/>
    <w:rsid w:val="375038AA"/>
    <w:rsid w:val="37504372"/>
    <w:rsid w:val="375194FF"/>
    <w:rsid w:val="37533385"/>
    <w:rsid w:val="376C360A"/>
    <w:rsid w:val="3770A7D0"/>
    <w:rsid w:val="3775B515"/>
    <w:rsid w:val="3775BD43"/>
    <w:rsid w:val="378AC158"/>
    <w:rsid w:val="378B16C4"/>
    <w:rsid w:val="37A6B5C8"/>
    <w:rsid w:val="37B3C77F"/>
    <w:rsid w:val="37C8B6AF"/>
    <w:rsid w:val="37E5AE3F"/>
    <w:rsid w:val="37EEA468"/>
    <w:rsid w:val="37EF102C"/>
    <w:rsid w:val="37F5BBE5"/>
    <w:rsid w:val="37F746A3"/>
    <w:rsid w:val="3806FC01"/>
    <w:rsid w:val="382F64DC"/>
    <w:rsid w:val="383AB2D4"/>
    <w:rsid w:val="384BD53E"/>
    <w:rsid w:val="385E05FC"/>
    <w:rsid w:val="38621F90"/>
    <w:rsid w:val="3865290C"/>
    <w:rsid w:val="386B02A1"/>
    <w:rsid w:val="3870D1E6"/>
    <w:rsid w:val="387E6504"/>
    <w:rsid w:val="388DF8BA"/>
    <w:rsid w:val="3893F113"/>
    <w:rsid w:val="38979B50"/>
    <w:rsid w:val="38A8C772"/>
    <w:rsid w:val="38A8F10B"/>
    <w:rsid w:val="38AB11EF"/>
    <w:rsid w:val="38AC8CFD"/>
    <w:rsid w:val="38B04CF5"/>
    <w:rsid w:val="38B065EB"/>
    <w:rsid w:val="38B25064"/>
    <w:rsid w:val="38BFDF86"/>
    <w:rsid w:val="38C76EF9"/>
    <w:rsid w:val="38CA731A"/>
    <w:rsid w:val="38CB937F"/>
    <w:rsid w:val="38CF8255"/>
    <w:rsid w:val="38D6C2BB"/>
    <w:rsid w:val="38E05903"/>
    <w:rsid w:val="39002478"/>
    <w:rsid w:val="3907752B"/>
    <w:rsid w:val="390843D4"/>
    <w:rsid w:val="391FD41E"/>
    <w:rsid w:val="392743F6"/>
    <w:rsid w:val="3945F6E5"/>
    <w:rsid w:val="39471798"/>
    <w:rsid w:val="394F1093"/>
    <w:rsid w:val="395417A5"/>
    <w:rsid w:val="395DA7B0"/>
    <w:rsid w:val="3964ACBC"/>
    <w:rsid w:val="397A5B07"/>
    <w:rsid w:val="39821A38"/>
    <w:rsid w:val="39914D1E"/>
    <w:rsid w:val="3993A1AD"/>
    <w:rsid w:val="3995F568"/>
    <w:rsid w:val="3996BDCC"/>
    <w:rsid w:val="39A6DB48"/>
    <w:rsid w:val="39ABC4D2"/>
    <w:rsid w:val="39AE2FD5"/>
    <w:rsid w:val="39B88EFB"/>
    <w:rsid w:val="39C8AFCE"/>
    <w:rsid w:val="39CF9894"/>
    <w:rsid w:val="39E83C4E"/>
    <w:rsid w:val="39E9D808"/>
    <w:rsid w:val="39EAB888"/>
    <w:rsid w:val="39F70F76"/>
    <w:rsid w:val="3A07567E"/>
    <w:rsid w:val="3A113852"/>
    <w:rsid w:val="3A3F40B6"/>
    <w:rsid w:val="3A49D35C"/>
    <w:rsid w:val="3A526670"/>
    <w:rsid w:val="3A54EFF3"/>
    <w:rsid w:val="3A59DD9A"/>
    <w:rsid w:val="3A699B5F"/>
    <w:rsid w:val="3A6A8C3A"/>
    <w:rsid w:val="3A7B3FEC"/>
    <w:rsid w:val="3A80F75C"/>
    <w:rsid w:val="3A819EA2"/>
    <w:rsid w:val="3A81CBE1"/>
    <w:rsid w:val="3A878D4C"/>
    <w:rsid w:val="3A8978BE"/>
    <w:rsid w:val="3A89BC78"/>
    <w:rsid w:val="3AA2CF9D"/>
    <w:rsid w:val="3AAC39AD"/>
    <w:rsid w:val="3AC5EAB7"/>
    <w:rsid w:val="3AF82581"/>
    <w:rsid w:val="3AFA6E45"/>
    <w:rsid w:val="3B096233"/>
    <w:rsid w:val="3B0D76AF"/>
    <w:rsid w:val="3B0E0C28"/>
    <w:rsid w:val="3B156105"/>
    <w:rsid w:val="3B1E2E1E"/>
    <w:rsid w:val="3B2CA65D"/>
    <w:rsid w:val="3B3FE0FC"/>
    <w:rsid w:val="3B555936"/>
    <w:rsid w:val="3B55FEB8"/>
    <w:rsid w:val="3B58B430"/>
    <w:rsid w:val="3B60A980"/>
    <w:rsid w:val="3B6F3F81"/>
    <w:rsid w:val="3B6F79BB"/>
    <w:rsid w:val="3B82D288"/>
    <w:rsid w:val="3B845AFE"/>
    <w:rsid w:val="3B852ADD"/>
    <w:rsid w:val="3B8806B9"/>
    <w:rsid w:val="3B91B579"/>
    <w:rsid w:val="3B96C4C5"/>
    <w:rsid w:val="3BA5F771"/>
    <w:rsid w:val="3BA9B2A4"/>
    <w:rsid w:val="3BB095C3"/>
    <w:rsid w:val="3BB781A0"/>
    <w:rsid w:val="3BBF1233"/>
    <w:rsid w:val="3BC244A3"/>
    <w:rsid w:val="3BC7BE56"/>
    <w:rsid w:val="3BD31A29"/>
    <w:rsid w:val="3BEAF2D0"/>
    <w:rsid w:val="3C0F4098"/>
    <w:rsid w:val="3C118C6A"/>
    <w:rsid w:val="3C11D61C"/>
    <w:rsid w:val="3C2ECCDD"/>
    <w:rsid w:val="3C57992A"/>
    <w:rsid w:val="3C5B2F53"/>
    <w:rsid w:val="3C5F7A21"/>
    <w:rsid w:val="3C61C4A4"/>
    <w:rsid w:val="3C6CCAF7"/>
    <w:rsid w:val="3C6E46DD"/>
    <w:rsid w:val="3C88C7E1"/>
    <w:rsid w:val="3CA5CA0C"/>
    <w:rsid w:val="3CA6F8FC"/>
    <w:rsid w:val="3CA94710"/>
    <w:rsid w:val="3CC690FB"/>
    <w:rsid w:val="3CCF831D"/>
    <w:rsid w:val="3CD16DFC"/>
    <w:rsid w:val="3CDA9FF5"/>
    <w:rsid w:val="3CDE023E"/>
    <w:rsid w:val="3CE4D14E"/>
    <w:rsid w:val="3CF4A2B3"/>
    <w:rsid w:val="3CFC162D"/>
    <w:rsid w:val="3CFDE324"/>
    <w:rsid w:val="3D0080EA"/>
    <w:rsid w:val="3D021165"/>
    <w:rsid w:val="3D0E050F"/>
    <w:rsid w:val="3D0ECB3E"/>
    <w:rsid w:val="3D0F28EF"/>
    <w:rsid w:val="3D14C6DD"/>
    <w:rsid w:val="3D19D26B"/>
    <w:rsid w:val="3D1C0F00"/>
    <w:rsid w:val="3D4510B5"/>
    <w:rsid w:val="3D4BEFF5"/>
    <w:rsid w:val="3D4DEE28"/>
    <w:rsid w:val="3D687CF3"/>
    <w:rsid w:val="3D73633C"/>
    <w:rsid w:val="3D76093A"/>
    <w:rsid w:val="3D897B34"/>
    <w:rsid w:val="3D8F8BB7"/>
    <w:rsid w:val="3D9236F1"/>
    <w:rsid w:val="3DA17A7D"/>
    <w:rsid w:val="3DA292EB"/>
    <w:rsid w:val="3DA4A4AA"/>
    <w:rsid w:val="3DAC7312"/>
    <w:rsid w:val="3DB0B538"/>
    <w:rsid w:val="3DB6AB17"/>
    <w:rsid w:val="3DBBFD54"/>
    <w:rsid w:val="3DC46827"/>
    <w:rsid w:val="3DC5E21D"/>
    <w:rsid w:val="3DCAE436"/>
    <w:rsid w:val="3DD11E0F"/>
    <w:rsid w:val="3DF0D152"/>
    <w:rsid w:val="3E0C7C1A"/>
    <w:rsid w:val="3E2CE5E0"/>
    <w:rsid w:val="3E32791A"/>
    <w:rsid w:val="3E36B20F"/>
    <w:rsid w:val="3E3CA5D6"/>
    <w:rsid w:val="3E513B48"/>
    <w:rsid w:val="3E53B86A"/>
    <w:rsid w:val="3E5F27F7"/>
    <w:rsid w:val="3E751E5B"/>
    <w:rsid w:val="3E8B87AF"/>
    <w:rsid w:val="3EA490E8"/>
    <w:rsid w:val="3EA6D2A1"/>
    <w:rsid w:val="3EA7F871"/>
    <w:rsid w:val="3EA9D692"/>
    <w:rsid w:val="3EB4DF1D"/>
    <w:rsid w:val="3EC3740A"/>
    <w:rsid w:val="3EC57E4E"/>
    <w:rsid w:val="3EDBE849"/>
    <w:rsid w:val="3EDEB7AA"/>
    <w:rsid w:val="3EF61DD2"/>
    <w:rsid w:val="3EFA4FC9"/>
    <w:rsid w:val="3F0152F3"/>
    <w:rsid w:val="3F019BEF"/>
    <w:rsid w:val="3F02645E"/>
    <w:rsid w:val="3F2FC362"/>
    <w:rsid w:val="3F3857E9"/>
    <w:rsid w:val="3F408043"/>
    <w:rsid w:val="3F4862E3"/>
    <w:rsid w:val="3F588FEC"/>
    <w:rsid w:val="3F59D1F6"/>
    <w:rsid w:val="3F605C50"/>
    <w:rsid w:val="3F74D70B"/>
    <w:rsid w:val="3F797AD4"/>
    <w:rsid w:val="3F825F7F"/>
    <w:rsid w:val="3F856DFB"/>
    <w:rsid w:val="3F873876"/>
    <w:rsid w:val="3FABF012"/>
    <w:rsid w:val="3FACAC87"/>
    <w:rsid w:val="3FAE2B46"/>
    <w:rsid w:val="3FB1DD52"/>
    <w:rsid w:val="3FB56F89"/>
    <w:rsid w:val="3FD765F1"/>
    <w:rsid w:val="3FDFFFD8"/>
    <w:rsid w:val="3FEE6C6F"/>
    <w:rsid w:val="3FF3EEDC"/>
    <w:rsid w:val="3FF5419D"/>
    <w:rsid w:val="40036442"/>
    <w:rsid w:val="400905AF"/>
    <w:rsid w:val="400B3299"/>
    <w:rsid w:val="4021D7DA"/>
    <w:rsid w:val="40278C99"/>
    <w:rsid w:val="402AB4BE"/>
    <w:rsid w:val="402B1E2F"/>
    <w:rsid w:val="402BF212"/>
    <w:rsid w:val="403925E6"/>
    <w:rsid w:val="404315D2"/>
    <w:rsid w:val="4045258D"/>
    <w:rsid w:val="40461013"/>
    <w:rsid w:val="4052947A"/>
    <w:rsid w:val="4058CC30"/>
    <w:rsid w:val="405A4D45"/>
    <w:rsid w:val="405FC968"/>
    <w:rsid w:val="40797665"/>
    <w:rsid w:val="407F9005"/>
    <w:rsid w:val="4087DDE6"/>
    <w:rsid w:val="409C2114"/>
    <w:rsid w:val="40A29115"/>
    <w:rsid w:val="40ACA737"/>
    <w:rsid w:val="40AE0FAF"/>
    <w:rsid w:val="40B7F478"/>
    <w:rsid w:val="40D7A7FB"/>
    <w:rsid w:val="40E197EA"/>
    <w:rsid w:val="40E7717F"/>
    <w:rsid w:val="40EEF968"/>
    <w:rsid w:val="40F6F71A"/>
    <w:rsid w:val="410C5468"/>
    <w:rsid w:val="41178969"/>
    <w:rsid w:val="41185ADA"/>
    <w:rsid w:val="411BB358"/>
    <w:rsid w:val="4128423D"/>
    <w:rsid w:val="41338F5C"/>
    <w:rsid w:val="413A8D43"/>
    <w:rsid w:val="413D4B97"/>
    <w:rsid w:val="4142B562"/>
    <w:rsid w:val="4165A492"/>
    <w:rsid w:val="416D093F"/>
    <w:rsid w:val="417976BD"/>
    <w:rsid w:val="417ED1F9"/>
    <w:rsid w:val="41847C60"/>
    <w:rsid w:val="418A6871"/>
    <w:rsid w:val="41941FF3"/>
    <w:rsid w:val="419BE8ED"/>
    <w:rsid w:val="41A3C970"/>
    <w:rsid w:val="41A89691"/>
    <w:rsid w:val="41B20A43"/>
    <w:rsid w:val="41C3EE41"/>
    <w:rsid w:val="41C84353"/>
    <w:rsid w:val="41CB6DD5"/>
    <w:rsid w:val="41D1BC74"/>
    <w:rsid w:val="41D77530"/>
    <w:rsid w:val="41E098DC"/>
    <w:rsid w:val="41E0D449"/>
    <w:rsid w:val="41E626E2"/>
    <w:rsid w:val="41E67888"/>
    <w:rsid w:val="41F2E044"/>
    <w:rsid w:val="41FD00D7"/>
    <w:rsid w:val="4204861D"/>
    <w:rsid w:val="4205C8F2"/>
    <w:rsid w:val="42087D65"/>
    <w:rsid w:val="42096AE0"/>
    <w:rsid w:val="4217B6BA"/>
    <w:rsid w:val="42381B6A"/>
    <w:rsid w:val="423A3C51"/>
    <w:rsid w:val="426D1CC7"/>
    <w:rsid w:val="4271A167"/>
    <w:rsid w:val="427C4776"/>
    <w:rsid w:val="4290F896"/>
    <w:rsid w:val="42955F36"/>
    <w:rsid w:val="4296CD75"/>
    <w:rsid w:val="42A9C4C9"/>
    <w:rsid w:val="42B32F1C"/>
    <w:rsid w:val="42B6211B"/>
    <w:rsid w:val="42BA1D0B"/>
    <w:rsid w:val="42BB1715"/>
    <w:rsid w:val="42C1B4BE"/>
    <w:rsid w:val="42CFD738"/>
    <w:rsid w:val="42D59DCC"/>
    <w:rsid w:val="42D9A0D9"/>
    <w:rsid w:val="42E8DC5B"/>
    <w:rsid w:val="42F8505D"/>
    <w:rsid w:val="42FBAB09"/>
    <w:rsid w:val="4300EE7B"/>
    <w:rsid w:val="43142A26"/>
    <w:rsid w:val="431EA51A"/>
    <w:rsid w:val="433014AB"/>
    <w:rsid w:val="43360D47"/>
    <w:rsid w:val="435872D7"/>
    <w:rsid w:val="435CAED8"/>
    <w:rsid w:val="436DAC89"/>
    <w:rsid w:val="43909C6F"/>
    <w:rsid w:val="43A0AAB7"/>
    <w:rsid w:val="43A68152"/>
    <w:rsid w:val="43A9563B"/>
    <w:rsid w:val="43CE92BC"/>
    <w:rsid w:val="43E6A791"/>
    <w:rsid w:val="43F1F539"/>
    <w:rsid w:val="44121CCF"/>
    <w:rsid w:val="4413B3FD"/>
    <w:rsid w:val="44176485"/>
    <w:rsid w:val="441FF6BC"/>
    <w:rsid w:val="442830EB"/>
    <w:rsid w:val="442CDDDA"/>
    <w:rsid w:val="443DC5E2"/>
    <w:rsid w:val="44437B47"/>
    <w:rsid w:val="4445C0CB"/>
    <w:rsid w:val="444739AD"/>
    <w:rsid w:val="4453D239"/>
    <w:rsid w:val="445978F3"/>
    <w:rsid w:val="44651070"/>
    <w:rsid w:val="4472AC36"/>
    <w:rsid w:val="4477A42F"/>
    <w:rsid w:val="447D7E48"/>
    <w:rsid w:val="448B114F"/>
    <w:rsid w:val="448FCD57"/>
    <w:rsid w:val="448FDA0B"/>
    <w:rsid w:val="44A0CFE6"/>
    <w:rsid w:val="44A65A74"/>
    <w:rsid w:val="44A98AAE"/>
    <w:rsid w:val="44C03FD0"/>
    <w:rsid w:val="44C8102F"/>
    <w:rsid w:val="44C8B2C0"/>
    <w:rsid w:val="44CA66AD"/>
    <w:rsid w:val="44CE3233"/>
    <w:rsid w:val="44D93BF3"/>
    <w:rsid w:val="44DA5D32"/>
    <w:rsid w:val="44E22959"/>
    <w:rsid w:val="44F6ABE7"/>
    <w:rsid w:val="44FE250D"/>
    <w:rsid w:val="4509EB8F"/>
    <w:rsid w:val="450B247B"/>
    <w:rsid w:val="4514F847"/>
    <w:rsid w:val="45180DE2"/>
    <w:rsid w:val="4519C749"/>
    <w:rsid w:val="451A460B"/>
    <w:rsid w:val="452AEFBE"/>
    <w:rsid w:val="4530E01E"/>
    <w:rsid w:val="453404D4"/>
    <w:rsid w:val="453A27BF"/>
    <w:rsid w:val="455536CF"/>
    <w:rsid w:val="455DD3E4"/>
    <w:rsid w:val="457E7865"/>
    <w:rsid w:val="45A3913A"/>
    <w:rsid w:val="45BDBB9B"/>
    <w:rsid w:val="45BE302C"/>
    <w:rsid w:val="45C03CC5"/>
    <w:rsid w:val="45C42E7A"/>
    <w:rsid w:val="45C967A0"/>
    <w:rsid w:val="45E09E85"/>
    <w:rsid w:val="45FE1248"/>
    <w:rsid w:val="46069D4A"/>
    <w:rsid w:val="4607C405"/>
    <w:rsid w:val="460D6936"/>
    <w:rsid w:val="4623EDCD"/>
    <w:rsid w:val="462AC71B"/>
    <w:rsid w:val="4644533A"/>
    <w:rsid w:val="464DF3AF"/>
    <w:rsid w:val="465923E7"/>
    <w:rsid w:val="465F1C46"/>
    <w:rsid w:val="4667D22C"/>
    <w:rsid w:val="466B99C2"/>
    <w:rsid w:val="466E8840"/>
    <w:rsid w:val="46703681"/>
    <w:rsid w:val="4680CD11"/>
    <w:rsid w:val="4685D155"/>
    <w:rsid w:val="46A52F99"/>
    <w:rsid w:val="46A684B8"/>
    <w:rsid w:val="46B5D599"/>
    <w:rsid w:val="46BBF113"/>
    <w:rsid w:val="46BFAD15"/>
    <w:rsid w:val="46C038A0"/>
    <w:rsid w:val="46C2B324"/>
    <w:rsid w:val="46DB531D"/>
    <w:rsid w:val="46EDBAF3"/>
    <w:rsid w:val="46F0AAD8"/>
    <w:rsid w:val="46F687F2"/>
    <w:rsid w:val="46F6DF76"/>
    <w:rsid w:val="46FEC08A"/>
    <w:rsid w:val="4705C658"/>
    <w:rsid w:val="4706945F"/>
    <w:rsid w:val="470A73D1"/>
    <w:rsid w:val="470AE872"/>
    <w:rsid w:val="470BB0BA"/>
    <w:rsid w:val="471C6428"/>
    <w:rsid w:val="471EB1F9"/>
    <w:rsid w:val="4736903C"/>
    <w:rsid w:val="473B5AF4"/>
    <w:rsid w:val="47405824"/>
    <w:rsid w:val="475CED95"/>
    <w:rsid w:val="476A8942"/>
    <w:rsid w:val="476D3916"/>
    <w:rsid w:val="477C0028"/>
    <w:rsid w:val="4787FDB4"/>
    <w:rsid w:val="478869BB"/>
    <w:rsid w:val="478AADEA"/>
    <w:rsid w:val="479341B3"/>
    <w:rsid w:val="479850C2"/>
    <w:rsid w:val="4798ED04"/>
    <w:rsid w:val="47B027BB"/>
    <w:rsid w:val="47BFA82D"/>
    <w:rsid w:val="47C4C472"/>
    <w:rsid w:val="47C669AA"/>
    <w:rsid w:val="47C74DDA"/>
    <w:rsid w:val="47CB56A1"/>
    <w:rsid w:val="47CCB3D0"/>
    <w:rsid w:val="47DE66F1"/>
    <w:rsid w:val="47E0239B"/>
    <w:rsid w:val="47E4B8B4"/>
    <w:rsid w:val="47E5BD49"/>
    <w:rsid w:val="47E6BFA1"/>
    <w:rsid w:val="4802076F"/>
    <w:rsid w:val="48076EDC"/>
    <w:rsid w:val="481E827F"/>
    <w:rsid w:val="4821F4EE"/>
    <w:rsid w:val="482DA497"/>
    <w:rsid w:val="483C91AF"/>
    <w:rsid w:val="48604C08"/>
    <w:rsid w:val="4877F336"/>
    <w:rsid w:val="488540AE"/>
    <w:rsid w:val="488C4019"/>
    <w:rsid w:val="48912B51"/>
    <w:rsid w:val="4895FD81"/>
    <w:rsid w:val="48974157"/>
    <w:rsid w:val="48A56D19"/>
    <w:rsid w:val="48AFD23C"/>
    <w:rsid w:val="48CDB5CB"/>
    <w:rsid w:val="48DDC507"/>
    <w:rsid w:val="48E3E23F"/>
    <w:rsid w:val="48EE5DA3"/>
    <w:rsid w:val="48EF9B05"/>
    <w:rsid w:val="48F2E597"/>
    <w:rsid w:val="48FC35C4"/>
    <w:rsid w:val="492828D9"/>
    <w:rsid w:val="492A7E8D"/>
    <w:rsid w:val="493DCA58"/>
    <w:rsid w:val="495171B3"/>
    <w:rsid w:val="4957A3A9"/>
    <w:rsid w:val="495DBFD3"/>
    <w:rsid w:val="4962F8EB"/>
    <w:rsid w:val="49741203"/>
    <w:rsid w:val="497724FA"/>
    <w:rsid w:val="4978877F"/>
    <w:rsid w:val="49848E14"/>
    <w:rsid w:val="4989FE9F"/>
    <w:rsid w:val="498D4E6A"/>
    <w:rsid w:val="498F9E36"/>
    <w:rsid w:val="49AB7A45"/>
    <w:rsid w:val="49CEB7C0"/>
    <w:rsid w:val="49D0F864"/>
    <w:rsid w:val="49D11FFE"/>
    <w:rsid w:val="49E39F94"/>
    <w:rsid w:val="49E44200"/>
    <w:rsid w:val="49E62F4A"/>
    <w:rsid w:val="49EDEE9F"/>
    <w:rsid w:val="49F6A550"/>
    <w:rsid w:val="49F7CEE4"/>
    <w:rsid w:val="49F8D98B"/>
    <w:rsid w:val="49FE9FE1"/>
    <w:rsid w:val="4A112957"/>
    <w:rsid w:val="4A29792B"/>
    <w:rsid w:val="4A3024C2"/>
    <w:rsid w:val="4A6C2BCA"/>
    <w:rsid w:val="4A6DF7A7"/>
    <w:rsid w:val="4A6E5F99"/>
    <w:rsid w:val="4A7BF1B2"/>
    <w:rsid w:val="4A7F5A82"/>
    <w:rsid w:val="4A7FA306"/>
    <w:rsid w:val="4A8773E6"/>
    <w:rsid w:val="4A96DF46"/>
    <w:rsid w:val="4A9B44AB"/>
    <w:rsid w:val="4AAF11F2"/>
    <w:rsid w:val="4AAFE256"/>
    <w:rsid w:val="4ABA6654"/>
    <w:rsid w:val="4ABD1B2C"/>
    <w:rsid w:val="4AC3B06D"/>
    <w:rsid w:val="4ACCE726"/>
    <w:rsid w:val="4AD1F5EC"/>
    <w:rsid w:val="4AD6CB0F"/>
    <w:rsid w:val="4AD93F01"/>
    <w:rsid w:val="4AE4F4CA"/>
    <w:rsid w:val="4B005EBB"/>
    <w:rsid w:val="4B01E0D6"/>
    <w:rsid w:val="4B0BA35A"/>
    <w:rsid w:val="4B122B12"/>
    <w:rsid w:val="4B18298A"/>
    <w:rsid w:val="4B1C213B"/>
    <w:rsid w:val="4B2633A7"/>
    <w:rsid w:val="4B2D41CD"/>
    <w:rsid w:val="4B30470E"/>
    <w:rsid w:val="4B439223"/>
    <w:rsid w:val="4B44092D"/>
    <w:rsid w:val="4B5FEDF7"/>
    <w:rsid w:val="4B676278"/>
    <w:rsid w:val="4B6C3B38"/>
    <w:rsid w:val="4B6E251D"/>
    <w:rsid w:val="4B743271"/>
    <w:rsid w:val="4B763768"/>
    <w:rsid w:val="4B79F5DB"/>
    <w:rsid w:val="4B8C7BDB"/>
    <w:rsid w:val="4BA166A6"/>
    <w:rsid w:val="4BA5A449"/>
    <w:rsid w:val="4BABDCD6"/>
    <w:rsid w:val="4BB7A8CA"/>
    <w:rsid w:val="4BB99051"/>
    <w:rsid w:val="4BBBDEAE"/>
    <w:rsid w:val="4BBC2D6D"/>
    <w:rsid w:val="4BC09AA1"/>
    <w:rsid w:val="4BF35B98"/>
    <w:rsid w:val="4BF71CB5"/>
    <w:rsid w:val="4BF9A6CD"/>
    <w:rsid w:val="4C0BABED"/>
    <w:rsid w:val="4C161D29"/>
    <w:rsid w:val="4C175D6C"/>
    <w:rsid w:val="4C1B9B1D"/>
    <w:rsid w:val="4C1C90E8"/>
    <w:rsid w:val="4C464A53"/>
    <w:rsid w:val="4C48367D"/>
    <w:rsid w:val="4C4E7248"/>
    <w:rsid w:val="4C5AC0C4"/>
    <w:rsid w:val="4C5CE818"/>
    <w:rsid w:val="4C5E6525"/>
    <w:rsid w:val="4C68AA08"/>
    <w:rsid w:val="4C693755"/>
    <w:rsid w:val="4C6A9592"/>
    <w:rsid w:val="4C6E94C9"/>
    <w:rsid w:val="4C744612"/>
    <w:rsid w:val="4C770F54"/>
    <w:rsid w:val="4C78F349"/>
    <w:rsid w:val="4C8130C2"/>
    <w:rsid w:val="4C834A62"/>
    <w:rsid w:val="4C86A8E5"/>
    <w:rsid w:val="4C920696"/>
    <w:rsid w:val="4C949668"/>
    <w:rsid w:val="4C9E70D9"/>
    <w:rsid w:val="4CA267B3"/>
    <w:rsid w:val="4CA4DB55"/>
    <w:rsid w:val="4CAE397B"/>
    <w:rsid w:val="4CAE970B"/>
    <w:rsid w:val="4CB2DB7A"/>
    <w:rsid w:val="4CC3990B"/>
    <w:rsid w:val="4CC7A2BF"/>
    <w:rsid w:val="4CD3581B"/>
    <w:rsid w:val="4CEAAF78"/>
    <w:rsid w:val="4CF8F0F2"/>
    <w:rsid w:val="4CFC65DD"/>
    <w:rsid w:val="4D029B3C"/>
    <w:rsid w:val="4D0A6A26"/>
    <w:rsid w:val="4D0CDE18"/>
    <w:rsid w:val="4D0DCC50"/>
    <w:rsid w:val="4D2C2D67"/>
    <w:rsid w:val="4D2EEE99"/>
    <w:rsid w:val="4D326F7A"/>
    <w:rsid w:val="4D3E419E"/>
    <w:rsid w:val="4D4B1FC7"/>
    <w:rsid w:val="4D670E91"/>
    <w:rsid w:val="4D6DBA4D"/>
    <w:rsid w:val="4D78AAE5"/>
    <w:rsid w:val="4D996C39"/>
    <w:rsid w:val="4DA76775"/>
    <w:rsid w:val="4DAE7529"/>
    <w:rsid w:val="4DB073B2"/>
    <w:rsid w:val="4DC23196"/>
    <w:rsid w:val="4DC34574"/>
    <w:rsid w:val="4DC3E53C"/>
    <w:rsid w:val="4DC8DD6A"/>
    <w:rsid w:val="4DD27499"/>
    <w:rsid w:val="4DD48EEF"/>
    <w:rsid w:val="4DEE5F4D"/>
    <w:rsid w:val="4DF1158F"/>
    <w:rsid w:val="4DF717FA"/>
    <w:rsid w:val="4DF89B14"/>
    <w:rsid w:val="4E02E29F"/>
    <w:rsid w:val="4E048560"/>
    <w:rsid w:val="4E06C89C"/>
    <w:rsid w:val="4E13A9FE"/>
    <w:rsid w:val="4E1626CD"/>
    <w:rsid w:val="4E1F00EB"/>
    <w:rsid w:val="4E23327D"/>
    <w:rsid w:val="4E242A78"/>
    <w:rsid w:val="4E2627D5"/>
    <w:rsid w:val="4E2678BD"/>
    <w:rsid w:val="4E29A912"/>
    <w:rsid w:val="4E2CB987"/>
    <w:rsid w:val="4E3035F7"/>
    <w:rsid w:val="4E37C3EC"/>
    <w:rsid w:val="4E399747"/>
    <w:rsid w:val="4E3DD8A2"/>
    <w:rsid w:val="4E40ABB6"/>
    <w:rsid w:val="4E4470BE"/>
    <w:rsid w:val="4E4FF712"/>
    <w:rsid w:val="4E60ED0F"/>
    <w:rsid w:val="4E709A5A"/>
    <w:rsid w:val="4E754ADE"/>
    <w:rsid w:val="4E9530D6"/>
    <w:rsid w:val="4E9D093D"/>
    <w:rsid w:val="4EB0A82C"/>
    <w:rsid w:val="4EB1969D"/>
    <w:rsid w:val="4EB35D05"/>
    <w:rsid w:val="4EB4DB10"/>
    <w:rsid w:val="4EC43D19"/>
    <w:rsid w:val="4EEC08E2"/>
    <w:rsid w:val="4EEFED4E"/>
    <w:rsid w:val="4EF47FC2"/>
    <w:rsid w:val="4EF5781D"/>
    <w:rsid w:val="4EF77A73"/>
    <w:rsid w:val="4F0035D1"/>
    <w:rsid w:val="4F1652C1"/>
    <w:rsid w:val="4F18D7DF"/>
    <w:rsid w:val="4F236A4B"/>
    <w:rsid w:val="4F2492C3"/>
    <w:rsid w:val="4F363459"/>
    <w:rsid w:val="4F480513"/>
    <w:rsid w:val="4F4B8C45"/>
    <w:rsid w:val="4F55E947"/>
    <w:rsid w:val="4F5B7C81"/>
    <w:rsid w:val="4F5CAB71"/>
    <w:rsid w:val="4F5EDAA0"/>
    <w:rsid w:val="4F61E700"/>
    <w:rsid w:val="4F7B454E"/>
    <w:rsid w:val="4F88F035"/>
    <w:rsid w:val="4F96F962"/>
    <w:rsid w:val="4FA72673"/>
    <w:rsid w:val="4FB1DFED"/>
    <w:rsid w:val="4FB582BC"/>
    <w:rsid w:val="4FBBD671"/>
    <w:rsid w:val="4FBE81ED"/>
    <w:rsid w:val="4FDAA336"/>
    <w:rsid w:val="4FDCCBCE"/>
    <w:rsid w:val="4FF3B088"/>
    <w:rsid w:val="4FF79B34"/>
    <w:rsid w:val="50009486"/>
    <w:rsid w:val="50150DD6"/>
    <w:rsid w:val="5018840B"/>
    <w:rsid w:val="5019BCF4"/>
    <w:rsid w:val="501AAB11"/>
    <w:rsid w:val="502069D8"/>
    <w:rsid w:val="502A565A"/>
    <w:rsid w:val="502CA22C"/>
    <w:rsid w:val="502D2231"/>
    <w:rsid w:val="503A39CD"/>
    <w:rsid w:val="5047A394"/>
    <w:rsid w:val="504C5447"/>
    <w:rsid w:val="505210B3"/>
    <w:rsid w:val="5054A780"/>
    <w:rsid w:val="50786CC8"/>
    <w:rsid w:val="507E6564"/>
    <w:rsid w:val="50819353"/>
    <w:rsid w:val="509400E5"/>
    <w:rsid w:val="509612CC"/>
    <w:rsid w:val="50B39F2B"/>
    <w:rsid w:val="50B5F797"/>
    <w:rsid w:val="50BE7B89"/>
    <w:rsid w:val="50D35759"/>
    <w:rsid w:val="50D5C577"/>
    <w:rsid w:val="50DBB6E7"/>
    <w:rsid w:val="50F16D58"/>
    <w:rsid w:val="50FAD566"/>
    <w:rsid w:val="510007D6"/>
    <w:rsid w:val="5101E36B"/>
    <w:rsid w:val="510B9839"/>
    <w:rsid w:val="510BAF1A"/>
    <w:rsid w:val="512B8CA3"/>
    <w:rsid w:val="512EB8BC"/>
    <w:rsid w:val="5132F9A5"/>
    <w:rsid w:val="513B4121"/>
    <w:rsid w:val="513E4109"/>
    <w:rsid w:val="51599584"/>
    <w:rsid w:val="5165BEAE"/>
    <w:rsid w:val="51759FF3"/>
    <w:rsid w:val="517860CB"/>
    <w:rsid w:val="518C6C74"/>
    <w:rsid w:val="518F59A0"/>
    <w:rsid w:val="519BFB60"/>
    <w:rsid w:val="51A997B4"/>
    <w:rsid w:val="51BC3A39"/>
    <w:rsid w:val="51BD64B0"/>
    <w:rsid w:val="51C2FB9D"/>
    <w:rsid w:val="51C41C3E"/>
    <w:rsid w:val="51C4383D"/>
    <w:rsid w:val="51D8501C"/>
    <w:rsid w:val="51E30569"/>
    <w:rsid w:val="51EF4E4A"/>
    <w:rsid w:val="51F9CB86"/>
    <w:rsid w:val="520D943B"/>
    <w:rsid w:val="522B8E88"/>
    <w:rsid w:val="52393DEA"/>
    <w:rsid w:val="52461150"/>
    <w:rsid w:val="52481505"/>
    <w:rsid w:val="52515178"/>
    <w:rsid w:val="5254D431"/>
    <w:rsid w:val="525EBB55"/>
    <w:rsid w:val="52655578"/>
    <w:rsid w:val="526560AF"/>
    <w:rsid w:val="5268D337"/>
    <w:rsid w:val="526B221A"/>
    <w:rsid w:val="52744791"/>
    <w:rsid w:val="527807DF"/>
    <w:rsid w:val="527D5A1C"/>
    <w:rsid w:val="5291A0E7"/>
    <w:rsid w:val="5297B1F9"/>
    <w:rsid w:val="52B479A9"/>
    <w:rsid w:val="52B7BDF2"/>
    <w:rsid w:val="52B8D642"/>
    <w:rsid w:val="52C4A9BD"/>
    <w:rsid w:val="52D02116"/>
    <w:rsid w:val="52DB0418"/>
    <w:rsid w:val="52EED31C"/>
    <w:rsid w:val="52F67EED"/>
    <w:rsid w:val="5307A10E"/>
    <w:rsid w:val="530A7F19"/>
    <w:rsid w:val="530A9666"/>
    <w:rsid w:val="53345E32"/>
    <w:rsid w:val="53357DE2"/>
    <w:rsid w:val="53360B05"/>
    <w:rsid w:val="5336B8D7"/>
    <w:rsid w:val="533D633F"/>
    <w:rsid w:val="53482743"/>
    <w:rsid w:val="53489790"/>
    <w:rsid w:val="5360D320"/>
    <w:rsid w:val="53628909"/>
    <w:rsid w:val="53790B29"/>
    <w:rsid w:val="537F4456"/>
    <w:rsid w:val="5383FEEE"/>
    <w:rsid w:val="53949868"/>
    <w:rsid w:val="53B500D5"/>
    <w:rsid w:val="53CCE76B"/>
    <w:rsid w:val="53CE1DDF"/>
    <w:rsid w:val="53DC5CD5"/>
    <w:rsid w:val="53E37FB3"/>
    <w:rsid w:val="53E4D709"/>
    <w:rsid w:val="53E8AA16"/>
    <w:rsid w:val="53EF538A"/>
    <w:rsid w:val="540E0099"/>
    <w:rsid w:val="541425C6"/>
    <w:rsid w:val="54189CED"/>
    <w:rsid w:val="542640FB"/>
    <w:rsid w:val="54334B32"/>
    <w:rsid w:val="5436C91C"/>
    <w:rsid w:val="543AB77D"/>
    <w:rsid w:val="543EE00F"/>
    <w:rsid w:val="5441ED79"/>
    <w:rsid w:val="544415A6"/>
    <w:rsid w:val="5456C65F"/>
    <w:rsid w:val="5463D378"/>
    <w:rsid w:val="54670A16"/>
    <w:rsid w:val="546E32DE"/>
    <w:rsid w:val="5471CAA8"/>
    <w:rsid w:val="5480AFD0"/>
    <w:rsid w:val="5484234B"/>
    <w:rsid w:val="548B5AAF"/>
    <w:rsid w:val="5498B435"/>
    <w:rsid w:val="549CC8DD"/>
    <w:rsid w:val="54A693B6"/>
    <w:rsid w:val="54B3A5EB"/>
    <w:rsid w:val="54BBC522"/>
    <w:rsid w:val="54BFE015"/>
    <w:rsid w:val="54C5C03B"/>
    <w:rsid w:val="54C865C0"/>
    <w:rsid w:val="54CB0C57"/>
    <w:rsid w:val="54CCDA2C"/>
    <w:rsid w:val="54D055D1"/>
    <w:rsid w:val="54D33B60"/>
    <w:rsid w:val="54E99D04"/>
    <w:rsid w:val="55071164"/>
    <w:rsid w:val="550C54EC"/>
    <w:rsid w:val="551ADFB7"/>
    <w:rsid w:val="55257D5A"/>
    <w:rsid w:val="552ACFF3"/>
    <w:rsid w:val="554FC6F9"/>
    <w:rsid w:val="555256AF"/>
    <w:rsid w:val="55536C63"/>
    <w:rsid w:val="5557730A"/>
    <w:rsid w:val="556337EC"/>
    <w:rsid w:val="556D1002"/>
    <w:rsid w:val="5572BFFF"/>
    <w:rsid w:val="557BEF9A"/>
    <w:rsid w:val="5581E0D6"/>
    <w:rsid w:val="5597AD37"/>
    <w:rsid w:val="559B03F4"/>
    <w:rsid w:val="559C2CEC"/>
    <w:rsid w:val="559FDC7C"/>
    <w:rsid w:val="55A27F4F"/>
    <w:rsid w:val="55B6B570"/>
    <w:rsid w:val="55DACF6F"/>
    <w:rsid w:val="55DFE607"/>
    <w:rsid w:val="55EB789E"/>
    <w:rsid w:val="55F07F57"/>
    <w:rsid w:val="55F14C68"/>
    <w:rsid w:val="55F792E1"/>
    <w:rsid w:val="56069655"/>
    <w:rsid w:val="56081EF8"/>
    <w:rsid w:val="561F535B"/>
    <w:rsid w:val="56255AD9"/>
    <w:rsid w:val="562E128C"/>
    <w:rsid w:val="5645B21C"/>
    <w:rsid w:val="564A5185"/>
    <w:rsid w:val="564B2623"/>
    <w:rsid w:val="566A868E"/>
    <w:rsid w:val="566E3AA6"/>
    <w:rsid w:val="566F0BC1"/>
    <w:rsid w:val="569018DC"/>
    <w:rsid w:val="569F971F"/>
    <w:rsid w:val="56AC8A20"/>
    <w:rsid w:val="56AC8B48"/>
    <w:rsid w:val="56B497A0"/>
    <w:rsid w:val="56B4F4E7"/>
    <w:rsid w:val="56C5F0A8"/>
    <w:rsid w:val="56D3C10E"/>
    <w:rsid w:val="56D7F653"/>
    <w:rsid w:val="56DA0DC4"/>
    <w:rsid w:val="56EB65E4"/>
    <w:rsid w:val="56F09B5C"/>
    <w:rsid w:val="56F4D71E"/>
    <w:rsid w:val="56F82CCE"/>
    <w:rsid w:val="5708149E"/>
    <w:rsid w:val="570A3582"/>
    <w:rsid w:val="571576B7"/>
    <w:rsid w:val="571A5E0F"/>
    <w:rsid w:val="5728E8F6"/>
    <w:rsid w:val="572BF7B1"/>
    <w:rsid w:val="573057B7"/>
    <w:rsid w:val="573B8D42"/>
    <w:rsid w:val="573FF43D"/>
    <w:rsid w:val="574E39F7"/>
    <w:rsid w:val="575555BE"/>
    <w:rsid w:val="57584F76"/>
    <w:rsid w:val="5768A767"/>
    <w:rsid w:val="576A0BDD"/>
    <w:rsid w:val="577640DD"/>
    <w:rsid w:val="5784A424"/>
    <w:rsid w:val="57862897"/>
    <w:rsid w:val="578BE2BE"/>
    <w:rsid w:val="57925D4A"/>
    <w:rsid w:val="57943772"/>
    <w:rsid w:val="5794C74E"/>
    <w:rsid w:val="57A76CA0"/>
    <w:rsid w:val="57A7D7BD"/>
    <w:rsid w:val="57AD9C54"/>
    <w:rsid w:val="57B7D296"/>
    <w:rsid w:val="57BEBD96"/>
    <w:rsid w:val="57E10179"/>
    <w:rsid w:val="57E4DB28"/>
    <w:rsid w:val="57E8A4E9"/>
    <w:rsid w:val="57EA6E06"/>
    <w:rsid w:val="57EA9233"/>
    <w:rsid w:val="57EDA636"/>
    <w:rsid w:val="57F17C83"/>
    <w:rsid w:val="5808915C"/>
    <w:rsid w:val="5810AB4C"/>
    <w:rsid w:val="581D73D1"/>
    <w:rsid w:val="581F86C7"/>
    <w:rsid w:val="582AFA17"/>
    <w:rsid w:val="58301FD9"/>
    <w:rsid w:val="5831F19A"/>
    <w:rsid w:val="583B7810"/>
    <w:rsid w:val="583CDD4F"/>
    <w:rsid w:val="585DC858"/>
    <w:rsid w:val="58641A1B"/>
    <w:rsid w:val="58657344"/>
    <w:rsid w:val="58694A8C"/>
    <w:rsid w:val="5874C6BD"/>
    <w:rsid w:val="58774D7C"/>
    <w:rsid w:val="5877EADD"/>
    <w:rsid w:val="58814777"/>
    <w:rsid w:val="58867BB9"/>
    <w:rsid w:val="588AA6B2"/>
    <w:rsid w:val="588D73DA"/>
    <w:rsid w:val="589224EC"/>
    <w:rsid w:val="589ADF29"/>
    <w:rsid w:val="589DE3E6"/>
    <w:rsid w:val="58A2ECFD"/>
    <w:rsid w:val="58A6C538"/>
    <w:rsid w:val="58A808E8"/>
    <w:rsid w:val="58B1623C"/>
    <w:rsid w:val="58BFDF05"/>
    <w:rsid w:val="58C52CB8"/>
    <w:rsid w:val="58CF3432"/>
    <w:rsid w:val="58D6F480"/>
    <w:rsid w:val="58F41FD7"/>
    <w:rsid w:val="58FEA8C6"/>
    <w:rsid w:val="590B439A"/>
    <w:rsid w:val="591DA50C"/>
    <w:rsid w:val="59286304"/>
    <w:rsid w:val="593AAA5D"/>
    <w:rsid w:val="593EB73C"/>
    <w:rsid w:val="59428F0F"/>
    <w:rsid w:val="5947BA1D"/>
    <w:rsid w:val="5948ED6D"/>
    <w:rsid w:val="594A5384"/>
    <w:rsid w:val="595B84A9"/>
    <w:rsid w:val="59609A72"/>
    <w:rsid w:val="5964837F"/>
    <w:rsid w:val="596E630B"/>
    <w:rsid w:val="5972EBE1"/>
    <w:rsid w:val="59730699"/>
    <w:rsid w:val="59784F47"/>
    <w:rsid w:val="597A07B5"/>
    <w:rsid w:val="597EDCF8"/>
    <w:rsid w:val="599AFC06"/>
    <w:rsid w:val="59A05DFD"/>
    <w:rsid w:val="59A906E0"/>
    <w:rsid w:val="59C1D7AA"/>
    <w:rsid w:val="59C854C9"/>
    <w:rsid w:val="59DFFA46"/>
    <w:rsid w:val="59E01B09"/>
    <w:rsid w:val="59E76FA9"/>
    <w:rsid w:val="59F683C0"/>
    <w:rsid w:val="5A07C02B"/>
    <w:rsid w:val="5A0C00A8"/>
    <w:rsid w:val="5A225F1E"/>
    <w:rsid w:val="5A2E5882"/>
    <w:rsid w:val="5A2EBB89"/>
    <w:rsid w:val="5A330795"/>
    <w:rsid w:val="5A345541"/>
    <w:rsid w:val="5A3784BA"/>
    <w:rsid w:val="5A47E3E6"/>
    <w:rsid w:val="5A502AAD"/>
    <w:rsid w:val="5A532A70"/>
    <w:rsid w:val="5A553635"/>
    <w:rsid w:val="5A691CB2"/>
    <w:rsid w:val="5A8914E8"/>
    <w:rsid w:val="5A984612"/>
    <w:rsid w:val="5AB0D2C9"/>
    <w:rsid w:val="5AB0ECF3"/>
    <w:rsid w:val="5AB1A87F"/>
    <w:rsid w:val="5ABA5CDB"/>
    <w:rsid w:val="5ABB1A32"/>
    <w:rsid w:val="5AD6FEE0"/>
    <w:rsid w:val="5ADDC8E6"/>
    <w:rsid w:val="5AE790F8"/>
    <w:rsid w:val="5B0F862C"/>
    <w:rsid w:val="5B2403F5"/>
    <w:rsid w:val="5B26BB45"/>
    <w:rsid w:val="5B2E62E3"/>
    <w:rsid w:val="5B31185B"/>
    <w:rsid w:val="5B3947EA"/>
    <w:rsid w:val="5B3FEB2C"/>
    <w:rsid w:val="5B41FA88"/>
    <w:rsid w:val="5B50B586"/>
    <w:rsid w:val="5B58292D"/>
    <w:rsid w:val="5B6D2187"/>
    <w:rsid w:val="5B71197A"/>
    <w:rsid w:val="5B773B61"/>
    <w:rsid w:val="5B8051A2"/>
    <w:rsid w:val="5B899C5A"/>
    <w:rsid w:val="5B8FF641"/>
    <w:rsid w:val="5B9431D7"/>
    <w:rsid w:val="5BC3BE9F"/>
    <w:rsid w:val="5BCA8BEA"/>
    <w:rsid w:val="5BCF1869"/>
    <w:rsid w:val="5BD11283"/>
    <w:rsid w:val="5BD21CBD"/>
    <w:rsid w:val="5BDA537F"/>
    <w:rsid w:val="5BE5615A"/>
    <w:rsid w:val="5BEC6E6C"/>
    <w:rsid w:val="5C14DA82"/>
    <w:rsid w:val="5C33082D"/>
    <w:rsid w:val="5C36D1CA"/>
    <w:rsid w:val="5C5922C2"/>
    <w:rsid w:val="5C6518F4"/>
    <w:rsid w:val="5C6719B1"/>
    <w:rsid w:val="5C6CF578"/>
    <w:rsid w:val="5C75399D"/>
    <w:rsid w:val="5C84BB43"/>
    <w:rsid w:val="5C8A3CA6"/>
    <w:rsid w:val="5C8FA81F"/>
    <w:rsid w:val="5C98BC56"/>
    <w:rsid w:val="5CA3052F"/>
    <w:rsid w:val="5CB43B33"/>
    <w:rsid w:val="5CBBCE0B"/>
    <w:rsid w:val="5CBDB4DA"/>
    <w:rsid w:val="5CC8C987"/>
    <w:rsid w:val="5CCA7C04"/>
    <w:rsid w:val="5CCC710E"/>
    <w:rsid w:val="5CDE7483"/>
    <w:rsid w:val="5CDF977D"/>
    <w:rsid w:val="5CE8155C"/>
    <w:rsid w:val="5CF36676"/>
    <w:rsid w:val="5CF9503A"/>
    <w:rsid w:val="5CFB7CD2"/>
    <w:rsid w:val="5D07D724"/>
    <w:rsid w:val="5D0BE03D"/>
    <w:rsid w:val="5D0CE9DB"/>
    <w:rsid w:val="5D134490"/>
    <w:rsid w:val="5D2418B9"/>
    <w:rsid w:val="5D2519F0"/>
    <w:rsid w:val="5D277DAF"/>
    <w:rsid w:val="5D296F45"/>
    <w:rsid w:val="5D351F6D"/>
    <w:rsid w:val="5D385D65"/>
    <w:rsid w:val="5D3DEB37"/>
    <w:rsid w:val="5D416EFB"/>
    <w:rsid w:val="5D4207C8"/>
    <w:rsid w:val="5D42CCC9"/>
    <w:rsid w:val="5D5A84C4"/>
    <w:rsid w:val="5D5CB4A8"/>
    <w:rsid w:val="5D6CE2E4"/>
    <w:rsid w:val="5D6E49D1"/>
    <w:rsid w:val="5D77C229"/>
    <w:rsid w:val="5D7B2743"/>
    <w:rsid w:val="5D7B694F"/>
    <w:rsid w:val="5D7F84A8"/>
    <w:rsid w:val="5D91BB9E"/>
    <w:rsid w:val="5D9CFF9D"/>
    <w:rsid w:val="5DABF3A1"/>
    <w:rsid w:val="5DD40982"/>
    <w:rsid w:val="5DDE6698"/>
    <w:rsid w:val="5DE4A94D"/>
    <w:rsid w:val="5DE561A6"/>
    <w:rsid w:val="5DEB5FD3"/>
    <w:rsid w:val="5DEBDB55"/>
    <w:rsid w:val="5DF3E147"/>
    <w:rsid w:val="5DFBE513"/>
    <w:rsid w:val="5DFE4FB4"/>
    <w:rsid w:val="5E04EA1D"/>
    <w:rsid w:val="5E059E13"/>
    <w:rsid w:val="5E0BF7C4"/>
    <w:rsid w:val="5E1BF0F7"/>
    <w:rsid w:val="5E288423"/>
    <w:rsid w:val="5E35BF72"/>
    <w:rsid w:val="5E3DDF36"/>
    <w:rsid w:val="5E47E284"/>
    <w:rsid w:val="5E4C8FB0"/>
    <w:rsid w:val="5E540B0D"/>
    <w:rsid w:val="5E546AE7"/>
    <w:rsid w:val="5E55F24C"/>
    <w:rsid w:val="5E5B72E1"/>
    <w:rsid w:val="5E5EB2FE"/>
    <w:rsid w:val="5E6C0A86"/>
    <w:rsid w:val="5E7263FD"/>
    <w:rsid w:val="5E749937"/>
    <w:rsid w:val="5E89FCC3"/>
    <w:rsid w:val="5E8D35C0"/>
    <w:rsid w:val="5E938A70"/>
    <w:rsid w:val="5E9DD303"/>
    <w:rsid w:val="5E9F251B"/>
    <w:rsid w:val="5EAF67D0"/>
    <w:rsid w:val="5EAFB87D"/>
    <w:rsid w:val="5EB2BF87"/>
    <w:rsid w:val="5EB6583C"/>
    <w:rsid w:val="5EC1BB26"/>
    <w:rsid w:val="5EC24320"/>
    <w:rsid w:val="5EC42F18"/>
    <w:rsid w:val="5EC4A4EB"/>
    <w:rsid w:val="5EC9E483"/>
    <w:rsid w:val="5ED422E8"/>
    <w:rsid w:val="5EDA1CC0"/>
    <w:rsid w:val="5EF65525"/>
    <w:rsid w:val="5F022CAC"/>
    <w:rsid w:val="5F08B345"/>
    <w:rsid w:val="5F0B6E8B"/>
    <w:rsid w:val="5F1CF283"/>
    <w:rsid w:val="5F25A738"/>
    <w:rsid w:val="5F3DF1DB"/>
    <w:rsid w:val="5F46337A"/>
    <w:rsid w:val="5F4B8127"/>
    <w:rsid w:val="5F5509B8"/>
    <w:rsid w:val="5F5B1CC6"/>
    <w:rsid w:val="5F68B6A6"/>
    <w:rsid w:val="5F85F0F1"/>
    <w:rsid w:val="5F8B3FFA"/>
    <w:rsid w:val="5F91BE5D"/>
    <w:rsid w:val="5F9778FE"/>
    <w:rsid w:val="5F9977BF"/>
    <w:rsid w:val="5F999569"/>
    <w:rsid w:val="5FC092CD"/>
    <w:rsid w:val="5FC3AE21"/>
    <w:rsid w:val="5FCBBBDD"/>
    <w:rsid w:val="5FE892E2"/>
    <w:rsid w:val="5FEB03AA"/>
    <w:rsid w:val="6004F714"/>
    <w:rsid w:val="601DF844"/>
    <w:rsid w:val="601F3A0E"/>
    <w:rsid w:val="601F7030"/>
    <w:rsid w:val="601FEC56"/>
    <w:rsid w:val="6039436C"/>
    <w:rsid w:val="603ED70A"/>
    <w:rsid w:val="6045916D"/>
    <w:rsid w:val="6047922A"/>
    <w:rsid w:val="6063DE92"/>
    <w:rsid w:val="6066DCE4"/>
    <w:rsid w:val="60670CA4"/>
    <w:rsid w:val="606BC68A"/>
    <w:rsid w:val="60710BCC"/>
    <w:rsid w:val="60801ED6"/>
    <w:rsid w:val="6084D322"/>
    <w:rsid w:val="6088E0AF"/>
    <w:rsid w:val="60B8CFDC"/>
    <w:rsid w:val="60B953CA"/>
    <w:rsid w:val="60BBE758"/>
    <w:rsid w:val="60C5D6F0"/>
    <w:rsid w:val="60C88D74"/>
    <w:rsid w:val="60DB913B"/>
    <w:rsid w:val="60DCF085"/>
    <w:rsid w:val="60E3CEF8"/>
    <w:rsid w:val="60F1505E"/>
    <w:rsid w:val="6104258A"/>
    <w:rsid w:val="6117255E"/>
    <w:rsid w:val="611A967E"/>
    <w:rsid w:val="61221A45"/>
    <w:rsid w:val="61233416"/>
    <w:rsid w:val="612A5095"/>
    <w:rsid w:val="612C93E5"/>
    <w:rsid w:val="612FF191"/>
    <w:rsid w:val="61301D32"/>
    <w:rsid w:val="61450017"/>
    <w:rsid w:val="615658B6"/>
    <w:rsid w:val="615B6CEB"/>
    <w:rsid w:val="6174E880"/>
    <w:rsid w:val="6175F922"/>
    <w:rsid w:val="617DCD3A"/>
    <w:rsid w:val="61848F21"/>
    <w:rsid w:val="618F6DB3"/>
    <w:rsid w:val="61996054"/>
    <w:rsid w:val="61AFFC48"/>
    <w:rsid w:val="61C73462"/>
    <w:rsid w:val="61C84E07"/>
    <w:rsid w:val="61C940BF"/>
    <w:rsid w:val="61E8483E"/>
    <w:rsid w:val="61F56144"/>
    <w:rsid w:val="62005D4D"/>
    <w:rsid w:val="6221801D"/>
    <w:rsid w:val="62289912"/>
    <w:rsid w:val="62354EAA"/>
    <w:rsid w:val="6235872D"/>
    <w:rsid w:val="6238A53F"/>
    <w:rsid w:val="624ED7B2"/>
    <w:rsid w:val="62561C12"/>
    <w:rsid w:val="62730076"/>
    <w:rsid w:val="627BC0C0"/>
    <w:rsid w:val="628679CD"/>
    <w:rsid w:val="62894C31"/>
    <w:rsid w:val="6289CE74"/>
    <w:rsid w:val="6292F675"/>
    <w:rsid w:val="629E6AD1"/>
    <w:rsid w:val="62A2BDE1"/>
    <w:rsid w:val="62AD19FE"/>
    <w:rsid w:val="62AE753C"/>
    <w:rsid w:val="62C620F6"/>
    <w:rsid w:val="62D0FE60"/>
    <w:rsid w:val="62F0FC42"/>
    <w:rsid w:val="62F19D5E"/>
    <w:rsid w:val="63018437"/>
    <w:rsid w:val="63046B01"/>
    <w:rsid w:val="6309C875"/>
    <w:rsid w:val="630CA703"/>
    <w:rsid w:val="63166A00"/>
    <w:rsid w:val="6317DE66"/>
    <w:rsid w:val="632EA268"/>
    <w:rsid w:val="633530B5"/>
    <w:rsid w:val="63357D72"/>
    <w:rsid w:val="6335A178"/>
    <w:rsid w:val="6337A3C8"/>
    <w:rsid w:val="633C2D64"/>
    <w:rsid w:val="63423822"/>
    <w:rsid w:val="63578157"/>
    <w:rsid w:val="63585409"/>
    <w:rsid w:val="635BAEB5"/>
    <w:rsid w:val="63604CD4"/>
    <w:rsid w:val="6363B4F1"/>
    <w:rsid w:val="6371E028"/>
    <w:rsid w:val="63723131"/>
    <w:rsid w:val="6378F8B4"/>
    <w:rsid w:val="638B3BED"/>
    <w:rsid w:val="63974282"/>
    <w:rsid w:val="639E2CCF"/>
    <w:rsid w:val="63B2E0A6"/>
    <w:rsid w:val="63B52671"/>
    <w:rsid w:val="63B622F9"/>
    <w:rsid w:val="63B8AD43"/>
    <w:rsid w:val="63BB4024"/>
    <w:rsid w:val="63BE6966"/>
    <w:rsid w:val="63C19E42"/>
    <w:rsid w:val="63C8DD2A"/>
    <w:rsid w:val="63CB6CE0"/>
    <w:rsid w:val="63CBE0B4"/>
    <w:rsid w:val="63CF9720"/>
    <w:rsid w:val="63D9F3ED"/>
    <w:rsid w:val="640F0C98"/>
    <w:rsid w:val="6414DDD9"/>
    <w:rsid w:val="641657DC"/>
    <w:rsid w:val="6418F45E"/>
    <w:rsid w:val="64275844"/>
    <w:rsid w:val="642FE5BF"/>
    <w:rsid w:val="6437E5BB"/>
    <w:rsid w:val="64395D64"/>
    <w:rsid w:val="643DB56B"/>
    <w:rsid w:val="64498B8D"/>
    <w:rsid w:val="644BF80A"/>
    <w:rsid w:val="6458F0BE"/>
    <w:rsid w:val="645FA5C8"/>
    <w:rsid w:val="64714113"/>
    <w:rsid w:val="6478A4E0"/>
    <w:rsid w:val="648CA34A"/>
    <w:rsid w:val="64AFAC3D"/>
    <w:rsid w:val="64B946BD"/>
    <w:rsid w:val="64BE98FA"/>
    <w:rsid w:val="64CB8CC4"/>
    <w:rsid w:val="64D69267"/>
    <w:rsid w:val="64DAE155"/>
    <w:rsid w:val="64DF9BE4"/>
    <w:rsid w:val="65002AB3"/>
    <w:rsid w:val="650FC561"/>
    <w:rsid w:val="651D8515"/>
    <w:rsid w:val="652BAECB"/>
    <w:rsid w:val="65358599"/>
    <w:rsid w:val="6535DB75"/>
    <w:rsid w:val="653922DD"/>
    <w:rsid w:val="653A0FD5"/>
    <w:rsid w:val="653CF1B9"/>
    <w:rsid w:val="654078EB"/>
    <w:rsid w:val="654AB8C1"/>
    <w:rsid w:val="654DFC63"/>
    <w:rsid w:val="654EE285"/>
    <w:rsid w:val="65544B45"/>
    <w:rsid w:val="656039D4"/>
    <w:rsid w:val="65620D38"/>
    <w:rsid w:val="6562A424"/>
    <w:rsid w:val="65795BB6"/>
    <w:rsid w:val="657D0C3E"/>
    <w:rsid w:val="657D4F00"/>
    <w:rsid w:val="658A1114"/>
    <w:rsid w:val="658BF320"/>
    <w:rsid w:val="65A1CE1A"/>
    <w:rsid w:val="65B62F13"/>
    <w:rsid w:val="65BD8317"/>
    <w:rsid w:val="65C0B2DB"/>
    <w:rsid w:val="65C1ABA9"/>
    <w:rsid w:val="65C2B447"/>
    <w:rsid w:val="65C3B76E"/>
    <w:rsid w:val="65C89528"/>
    <w:rsid w:val="65CB2919"/>
    <w:rsid w:val="65D23262"/>
    <w:rsid w:val="65FBDAD0"/>
    <w:rsid w:val="66008D47"/>
    <w:rsid w:val="6610A810"/>
    <w:rsid w:val="66196E7B"/>
    <w:rsid w:val="661FD7A5"/>
    <w:rsid w:val="6628D852"/>
    <w:rsid w:val="662F52D1"/>
    <w:rsid w:val="66313451"/>
    <w:rsid w:val="6637B039"/>
    <w:rsid w:val="6638F525"/>
    <w:rsid w:val="6647F0C9"/>
    <w:rsid w:val="664C08C6"/>
    <w:rsid w:val="664DC110"/>
    <w:rsid w:val="664E2C0B"/>
    <w:rsid w:val="66552D30"/>
    <w:rsid w:val="6656A3B8"/>
    <w:rsid w:val="6656B38E"/>
    <w:rsid w:val="665BA5F4"/>
    <w:rsid w:val="66622304"/>
    <w:rsid w:val="66653123"/>
    <w:rsid w:val="6695DBB0"/>
    <w:rsid w:val="66A4561A"/>
    <w:rsid w:val="66A60F1A"/>
    <w:rsid w:val="66A71A20"/>
    <w:rsid w:val="66A756C0"/>
    <w:rsid w:val="66AFBB09"/>
    <w:rsid w:val="66C3A5EC"/>
    <w:rsid w:val="66E678D0"/>
    <w:rsid w:val="66F9E78F"/>
    <w:rsid w:val="66FC0A35"/>
    <w:rsid w:val="66FC5A1C"/>
    <w:rsid w:val="6709D1A7"/>
    <w:rsid w:val="670D3E91"/>
    <w:rsid w:val="671444E5"/>
    <w:rsid w:val="6725C04C"/>
    <w:rsid w:val="672EAA1E"/>
    <w:rsid w:val="672F2113"/>
    <w:rsid w:val="672F6BCE"/>
    <w:rsid w:val="6731A9F2"/>
    <w:rsid w:val="6735383F"/>
    <w:rsid w:val="67469692"/>
    <w:rsid w:val="674CA91A"/>
    <w:rsid w:val="674FDBEC"/>
    <w:rsid w:val="6750280D"/>
    <w:rsid w:val="6753088C"/>
    <w:rsid w:val="67695EB2"/>
    <w:rsid w:val="677AD13D"/>
    <w:rsid w:val="677EB5A5"/>
    <w:rsid w:val="6786D23A"/>
    <w:rsid w:val="67914D71"/>
    <w:rsid w:val="679759FB"/>
    <w:rsid w:val="67A681F3"/>
    <w:rsid w:val="67AB5918"/>
    <w:rsid w:val="67CE7CC5"/>
    <w:rsid w:val="67D9BF83"/>
    <w:rsid w:val="67DEBDAC"/>
    <w:rsid w:val="67E20E06"/>
    <w:rsid w:val="67E27AD6"/>
    <w:rsid w:val="67E555B4"/>
    <w:rsid w:val="67ED9457"/>
    <w:rsid w:val="6806F4C2"/>
    <w:rsid w:val="68089D78"/>
    <w:rsid w:val="680BF47A"/>
    <w:rsid w:val="6810EA1D"/>
    <w:rsid w:val="681F6602"/>
    <w:rsid w:val="6822DCEF"/>
    <w:rsid w:val="6826F1B1"/>
    <w:rsid w:val="682A4F44"/>
    <w:rsid w:val="682CCB3E"/>
    <w:rsid w:val="682F0414"/>
    <w:rsid w:val="68328B46"/>
    <w:rsid w:val="6836A27D"/>
    <w:rsid w:val="6838E43A"/>
    <w:rsid w:val="683C93B9"/>
    <w:rsid w:val="683D65B3"/>
    <w:rsid w:val="6840267B"/>
    <w:rsid w:val="6848805F"/>
    <w:rsid w:val="684D2EB4"/>
    <w:rsid w:val="6851D2EF"/>
    <w:rsid w:val="68539159"/>
    <w:rsid w:val="685AA034"/>
    <w:rsid w:val="685B8A5E"/>
    <w:rsid w:val="68670E4E"/>
    <w:rsid w:val="687640F7"/>
    <w:rsid w:val="6881C5C9"/>
    <w:rsid w:val="6887D259"/>
    <w:rsid w:val="688CB6F0"/>
    <w:rsid w:val="6897DA96"/>
    <w:rsid w:val="68CC8928"/>
    <w:rsid w:val="68DB31FE"/>
    <w:rsid w:val="68E2B08C"/>
    <w:rsid w:val="68EA6EB3"/>
    <w:rsid w:val="68EDCFD5"/>
    <w:rsid w:val="68F7BC25"/>
    <w:rsid w:val="68F8D9A6"/>
    <w:rsid w:val="68FF460C"/>
    <w:rsid w:val="69298B50"/>
    <w:rsid w:val="692ACA17"/>
    <w:rsid w:val="692D86A6"/>
    <w:rsid w:val="6938D25C"/>
    <w:rsid w:val="694525C4"/>
    <w:rsid w:val="694DF97E"/>
    <w:rsid w:val="694FAD55"/>
    <w:rsid w:val="696A7881"/>
    <w:rsid w:val="6981573B"/>
    <w:rsid w:val="69852FFC"/>
    <w:rsid w:val="698565DE"/>
    <w:rsid w:val="698A8239"/>
    <w:rsid w:val="69956EB4"/>
    <w:rsid w:val="69B41A85"/>
    <w:rsid w:val="69B478EA"/>
    <w:rsid w:val="69B4D415"/>
    <w:rsid w:val="69B933FC"/>
    <w:rsid w:val="69BC4FEE"/>
    <w:rsid w:val="69C16749"/>
    <w:rsid w:val="69C54FC6"/>
    <w:rsid w:val="69C72A0C"/>
    <w:rsid w:val="69C74302"/>
    <w:rsid w:val="69C82253"/>
    <w:rsid w:val="69D2F675"/>
    <w:rsid w:val="69F84C46"/>
    <w:rsid w:val="69FB0CDC"/>
    <w:rsid w:val="6A090D03"/>
    <w:rsid w:val="6A10AC32"/>
    <w:rsid w:val="6A30EE38"/>
    <w:rsid w:val="6A33AAF7"/>
    <w:rsid w:val="6A417269"/>
    <w:rsid w:val="6A4D23BE"/>
    <w:rsid w:val="6A579CF5"/>
    <w:rsid w:val="6A5B9CAD"/>
    <w:rsid w:val="6A6761D3"/>
    <w:rsid w:val="6A70C800"/>
    <w:rsid w:val="6A8279AA"/>
    <w:rsid w:val="6A96DD29"/>
    <w:rsid w:val="6AA53AC1"/>
    <w:rsid w:val="6AA7B09F"/>
    <w:rsid w:val="6AB2CE13"/>
    <w:rsid w:val="6AB623F2"/>
    <w:rsid w:val="6ABF4F1D"/>
    <w:rsid w:val="6ACD5E4D"/>
    <w:rsid w:val="6ACF7E25"/>
    <w:rsid w:val="6AD15BD8"/>
    <w:rsid w:val="6AD223AA"/>
    <w:rsid w:val="6ADA13BB"/>
    <w:rsid w:val="6ADC1F80"/>
    <w:rsid w:val="6AEE46B8"/>
    <w:rsid w:val="6AEFBAC2"/>
    <w:rsid w:val="6AF649F1"/>
    <w:rsid w:val="6AF8B0A8"/>
    <w:rsid w:val="6B0F042C"/>
    <w:rsid w:val="6B14FADA"/>
    <w:rsid w:val="6B15F254"/>
    <w:rsid w:val="6B1612D6"/>
    <w:rsid w:val="6B1D279C"/>
    <w:rsid w:val="6B21166F"/>
    <w:rsid w:val="6B31F998"/>
    <w:rsid w:val="6B46A7D1"/>
    <w:rsid w:val="6B47BD06"/>
    <w:rsid w:val="6B55B004"/>
    <w:rsid w:val="6B6B854A"/>
    <w:rsid w:val="6B6EC6D6"/>
    <w:rsid w:val="6B76CD7C"/>
    <w:rsid w:val="6B85AD84"/>
    <w:rsid w:val="6B90424E"/>
    <w:rsid w:val="6B91AA1A"/>
    <w:rsid w:val="6BA594E7"/>
    <w:rsid w:val="6BB2620F"/>
    <w:rsid w:val="6BBDD3EA"/>
    <w:rsid w:val="6BBF82AD"/>
    <w:rsid w:val="6BC17438"/>
    <w:rsid w:val="6BC71481"/>
    <w:rsid w:val="6BC74DB7"/>
    <w:rsid w:val="6BCB2E42"/>
    <w:rsid w:val="6BCC039F"/>
    <w:rsid w:val="6BCFFE37"/>
    <w:rsid w:val="6BD0A90F"/>
    <w:rsid w:val="6BD4428D"/>
    <w:rsid w:val="6BD6A6A2"/>
    <w:rsid w:val="6BD78A94"/>
    <w:rsid w:val="6BD9F94B"/>
    <w:rsid w:val="6BDFE98F"/>
    <w:rsid w:val="6BFFE5DA"/>
    <w:rsid w:val="6C03049F"/>
    <w:rsid w:val="6C1AC36E"/>
    <w:rsid w:val="6C1D1482"/>
    <w:rsid w:val="6C27D503"/>
    <w:rsid w:val="6C3547F1"/>
    <w:rsid w:val="6C37E757"/>
    <w:rsid w:val="6C44E453"/>
    <w:rsid w:val="6C490382"/>
    <w:rsid w:val="6C74B71A"/>
    <w:rsid w:val="6C774257"/>
    <w:rsid w:val="6C7BF2CD"/>
    <w:rsid w:val="6C7C9494"/>
    <w:rsid w:val="6C83C4F4"/>
    <w:rsid w:val="6C8917B7"/>
    <w:rsid w:val="6C8CC7D5"/>
    <w:rsid w:val="6CA11124"/>
    <w:rsid w:val="6CA5DF73"/>
    <w:rsid w:val="6CA986DF"/>
    <w:rsid w:val="6CAB8438"/>
    <w:rsid w:val="6CBE8EF3"/>
    <w:rsid w:val="6CC21378"/>
    <w:rsid w:val="6CC50CC0"/>
    <w:rsid w:val="6CE2738F"/>
    <w:rsid w:val="6CE369B9"/>
    <w:rsid w:val="6CF642DB"/>
    <w:rsid w:val="6D12EC77"/>
    <w:rsid w:val="6D188F06"/>
    <w:rsid w:val="6D2D604A"/>
    <w:rsid w:val="6D3B07D8"/>
    <w:rsid w:val="6D42A43F"/>
    <w:rsid w:val="6D4A08D5"/>
    <w:rsid w:val="6D4AEF92"/>
    <w:rsid w:val="6D530145"/>
    <w:rsid w:val="6D633F5E"/>
    <w:rsid w:val="6D682CF4"/>
    <w:rsid w:val="6D6A219E"/>
    <w:rsid w:val="6D719D85"/>
    <w:rsid w:val="6D8A60D9"/>
    <w:rsid w:val="6DA23E2B"/>
    <w:rsid w:val="6DA9F344"/>
    <w:rsid w:val="6DAB7B3B"/>
    <w:rsid w:val="6DACD46C"/>
    <w:rsid w:val="6DAFCDAF"/>
    <w:rsid w:val="6DB56E5D"/>
    <w:rsid w:val="6DB7EF18"/>
    <w:rsid w:val="6DCFD5EE"/>
    <w:rsid w:val="6DD0BA23"/>
    <w:rsid w:val="6DDE1F60"/>
    <w:rsid w:val="6DDE9A76"/>
    <w:rsid w:val="6DED5C04"/>
    <w:rsid w:val="6DF34CE7"/>
    <w:rsid w:val="6DF6EB66"/>
    <w:rsid w:val="6DFE5786"/>
    <w:rsid w:val="6E10775E"/>
    <w:rsid w:val="6E1BFCCD"/>
    <w:rsid w:val="6E238FE8"/>
    <w:rsid w:val="6E35F59B"/>
    <w:rsid w:val="6E3BE7AE"/>
    <w:rsid w:val="6E484201"/>
    <w:rsid w:val="6E50B0E8"/>
    <w:rsid w:val="6E54C85E"/>
    <w:rsid w:val="6E566B78"/>
    <w:rsid w:val="6E5B33E6"/>
    <w:rsid w:val="6E60509D"/>
    <w:rsid w:val="6E638263"/>
    <w:rsid w:val="6E6EF0CA"/>
    <w:rsid w:val="6E7184E3"/>
    <w:rsid w:val="6E75052A"/>
    <w:rsid w:val="6E9039A3"/>
    <w:rsid w:val="6E96957D"/>
    <w:rsid w:val="6E98A3FB"/>
    <w:rsid w:val="6E999B20"/>
    <w:rsid w:val="6EA9116F"/>
    <w:rsid w:val="6EAC3369"/>
    <w:rsid w:val="6EB5B4B7"/>
    <w:rsid w:val="6EBD725F"/>
    <w:rsid w:val="6EC6D542"/>
    <w:rsid w:val="6EC9C92F"/>
    <w:rsid w:val="6EFBE824"/>
    <w:rsid w:val="6F008210"/>
    <w:rsid w:val="6F06A753"/>
    <w:rsid w:val="6F076C84"/>
    <w:rsid w:val="6F0825CE"/>
    <w:rsid w:val="6F0EE15C"/>
    <w:rsid w:val="6F106B59"/>
    <w:rsid w:val="6F136C2E"/>
    <w:rsid w:val="6F1386E6"/>
    <w:rsid w:val="6F1E1FDE"/>
    <w:rsid w:val="6F2A6639"/>
    <w:rsid w:val="6F33E99E"/>
    <w:rsid w:val="6F3622C6"/>
    <w:rsid w:val="6F395B4C"/>
    <w:rsid w:val="6F4CEBDE"/>
    <w:rsid w:val="6F54836E"/>
    <w:rsid w:val="6F582F1A"/>
    <w:rsid w:val="6F7D80DF"/>
    <w:rsid w:val="6F7E78F3"/>
    <w:rsid w:val="6F9E66F8"/>
    <w:rsid w:val="6FA40E9D"/>
    <w:rsid w:val="6FA808BF"/>
    <w:rsid w:val="6FAAA36C"/>
    <w:rsid w:val="6FABC064"/>
    <w:rsid w:val="6FADF518"/>
    <w:rsid w:val="6FBAC00F"/>
    <w:rsid w:val="6FBB4D5C"/>
    <w:rsid w:val="6FDC17B2"/>
    <w:rsid w:val="6FE41C9D"/>
    <w:rsid w:val="6FE4ED4B"/>
    <w:rsid w:val="6FE52C03"/>
    <w:rsid w:val="6FECF29A"/>
    <w:rsid w:val="6FFAFD45"/>
    <w:rsid w:val="6FFB1BD5"/>
    <w:rsid w:val="6FFE9A89"/>
    <w:rsid w:val="70004F82"/>
    <w:rsid w:val="70041381"/>
    <w:rsid w:val="700ACE0B"/>
    <w:rsid w:val="700C1369"/>
    <w:rsid w:val="7010F529"/>
    <w:rsid w:val="701433B8"/>
    <w:rsid w:val="70272FD1"/>
    <w:rsid w:val="702AD817"/>
    <w:rsid w:val="703CC57F"/>
    <w:rsid w:val="704513A0"/>
    <w:rsid w:val="705551B9"/>
    <w:rsid w:val="7059EC1A"/>
    <w:rsid w:val="706076B1"/>
    <w:rsid w:val="706CE9C1"/>
    <w:rsid w:val="70705C29"/>
    <w:rsid w:val="70763B08"/>
    <w:rsid w:val="7086B996"/>
    <w:rsid w:val="708C16A8"/>
    <w:rsid w:val="7099D348"/>
    <w:rsid w:val="70A11E2F"/>
    <w:rsid w:val="70A203FC"/>
    <w:rsid w:val="70A7A416"/>
    <w:rsid w:val="70A853CA"/>
    <w:rsid w:val="70AB72F2"/>
    <w:rsid w:val="70BF3221"/>
    <w:rsid w:val="70BFD054"/>
    <w:rsid w:val="70DB40E7"/>
    <w:rsid w:val="70DDE136"/>
    <w:rsid w:val="70DE46CA"/>
    <w:rsid w:val="70E87B9D"/>
    <w:rsid w:val="70EA773D"/>
    <w:rsid w:val="70ED9BE0"/>
    <w:rsid w:val="70FF4F1E"/>
    <w:rsid w:val="71014D0A"/>
    <w:rsid w:val="710AB479"/>
    <w:rsid w:val="710F45BF"/>
    <w:rsid w:val="711925AE"/>
    <w:rsid w:val="713EFB53"/>
    <w:rsid w:val="715F470C"/>
    <w:rsid w:val="717515CF"/>
    <w:rsid w:val="717BE022"/>
    <w:rsid w:val="7181B581"/>
    <w:rsid w:val="7187EFB4"/>
    <w:rsid w:val="7188DDE3"/>
    <w:rsid w:val="718FC2AC"/>
    <w:rsid w:val="71A25424"/>
    <w:rsid w:val="71A2FC3F"/>
    <w:rsid w:val="71AADE68"/>
    <w:rsid w:val="71BD34CB"/>
    <w:rsid w:val="71C5C25A"/>
    <w:rsid w:val="71D0182D"/>
    <w:rsid w:val="71D6FE3D"/>
    <w:rsid w:val="71D80BCB"/>
    <w:rsid w:val="71E9CCAB"/>
    <w:rsid w:val="71EF5712"/>
    <w:rsid w:val="7203D81B"/>
    <w:rsid w:val="7206F117"/>
    <w:rsid w:val="7213570E"/>
    <w:rsid w:val="72198881"/>
    <w:rsid w:val="721B0EF5"/>
    <w:rsid w:val="72290755"/>
    <w:rsid w:val="722E547E"/>
    <w:rsid w:val="7234C55A"/>
    <w:rsid w:val="723D35CE"/>
    <w:rsid w:val="724695C9"/>
    <w:rsid w:val="72543DB4"/>
    <w:rsid w:val="7257DEBE"/>
    <w:rsid w:val="7258E6D3"/>
    <w:rsid w:val="7262899D"/>
    <w:rsid w:val="7262EE15"/>
    <w:rsid w:val="726BB291"/>
    <w:rsid w:val="7270C54D"/>
    <w:rsid w:val="7273B47E"/>
    <w:rsid w:val="7277D9A3"/>
    <w:rsid w:val="728267F2"/>
    <w:rsid w:val="7288D108"/>
    <w:rsid w:val="728A1EB4"/>
    <w:rsid w:val="728F4256"/>
    <w:rsid w:val="729A1B1A"/>
    <w:rsid w:val="72A33C50"/>
    <w:rsid w:val="72A664B3"/>
    <w:rsid w:val="72A80D7A"/>
    <w:rsid w:val="72AB95BB"/>
    <w:rsid w:val="72B549E4"/>
    <w:rsid w:val="72BAB1F2"/>
    <w:rsid w:val="72BD213F"/>
    <w:rsid w:val="72BD3634"/>
    <w:rsid w:val="72BD9ADB"/>
    <w:rsid w:val="72C772C4"/>
    <w:rsid w:val="72D44B3D"/>
    <w:rsid w:val="72E125FA"/>
    <w:rsid w:val="72E2B73C"/>
    <w:rsid w:val="72ED36DE"/>
    <w:rsid w:val="72EF2714"/>
    <w:rsid w:val="72F256A6"/>
    <w:rsid w:val="72F52DF0"/>
    <w:rsid w:val="7303C065"/>
    <w:rsid w:val="73214F4A"/>
    <w:rsid w:val="733F3D4A"/>
    <w:rsid w:val="734B284D"/>
    <w:rsid w:val="734D1F83"/>
    <w:rsid w:val="734F14F7"/>
    <w:rsid w:val="736A9A12"/>
    <w:rsid w:val="737BB737"/>
    <w:rsid w:val="7382006A"/>
    <w:rsid w:val="73956EA0"/>
    <w:rsid w:val="73984AD3"/>
    <w:rsid w:val="73ABE506"/>
    <w:rsid w:val="73AF276F"/>
    <w:rsid w:val="73B0C9EA"/>
    <w:rsid w:val="73B4CE8B"/>
    <w:rsid w:val="73B6232B"/>
    <w:rsid w:val="73B9DC6B"/>
    <w:rsid w:val="73C44E78"/>
    <w:rsid w:val="73C4A35C"/>
    <w:rsid w:val="73D04D24"/>
    <w:rsid w:val="73D07B6B"/>
    <w:rsid w:val="73D0C4F8"/>
    <w:rsid w:val="73E35081"/>
    <w:rsid w:val="73E98845"/>
    <w:rsid w:val="73E9B4A4"/>
    <w:rsid w:val="73F97DB9"/>
    <w:rsid w:val="73FD78ED"/>
    <w:rsid w:val="73FE78F6"/>
    <w:rsid w:val="7405B532"/>
    <w:rsid w:val="74080D9E"/>
    <w:rsid w:val="74201EB9"/>
    <w:rsid w:val="742342D2"/>
    <w:rsid w:val="7425E1F5"/>
    <w:rsid w:val="743F2425"/>
    <w:rsid w:val="745B221E"/>
    <w:rsid w:val="745C6E64"/>
    <w:rsid w:val="746CB370"/>
    <w:rsid w:val="7473187A"/>
    <w:rsid w:val="74777930"/>
    <w:rsid w:val="748245F7"/>
    <w:rsid w:val="748D5917"/>
    <w:rsid w:val="7494368E"/>
    <w:rsid w:val="749F71D4"/>
    <w:rsid w:val="74A06950"/>
    <w:rsid w:val="74A58390"/>
    <w:rsid w:val="74C42876"/>
    <w:rsid w:val="74C4A765"/>
    <w:rsid w:val="74D2C3E7"/>
    <w:rsid w:val="74D2F097"/>
    <w:rsid w:val="74E16FA7"/>
    <w:rsid w:val="74EA55E3"/>
    <w:rsid w:val="74F36558"/>
    <w:rsid w:val="74F66B6C"/>
    <w:rsid w:val="750C69B4"/>
    <w:rsid w:val="75106FFF"/>
    <w:rsid w:val="75362362"/>
    <w:rsid w:val="753AC468"/>
    <w:rsid w:val="7546500F"/>
    <w:rsid w:val="75523E5E"/>
    <w:rsid w:val="755535FA"/>
    <w:rsid w:val="755FEC71"/>
    <w:rsid w:val="756DE996"/>
    <w:rsid w:val="757004AA"/>
    <w:rsid w:val="75775C31"/>
    <w:rsid w:val="758AAC05"/>
    <w:rsid w:val="758F7F80"/>
    <w:rsid w:val="759F7212"/>
    <w:rsid w:val="75AA41D9"/>
    <w:rsid w:val="75B057BE"/>
    <w:rsid w:val="75B18C54"/>
    <w:rsid w:val="75B25A5B"/>
    <w:rsid w:val="75B440BD"/>
    <w:rsid w:val="75BD6909"/>
    <w:rsid w:val="75C65D98"/>
    <w:rsid w:val="75CF7023"/>
    <w:rsid w:val="75D8D3FB"/>
    <w:rsid w:val="75E0210F"/>
    <w:rsid w:val="75E03527"/>
    <w:rsid w:val="75E1E482"/>
    <w:rsid w:val="75E29186"/>
    <w:rsid w:val="75FB9C4F"/>
    <w:rsid w:val="76085618"/>
    <w:rsid w:val="76292E1A"/>
    <w:rsid w:val="762B8ABF"/>
    <w:rsid w:val="762C1B5D"/>
    <w:rsid w:val="762DD056"/>
    <w:rsid w:val="762FAEEB"/>
    <w:rsid w:val="763673E6"/>
    <w:rsid w:val="763963F9"/>
    <w:rsid w:val="764894F4"/>
    <w:rsid w:val="764A7697"/>
    <w:rsid w:val="766A471F"/>
    <w:rsid w:val="766E2527"/>
    <w:rsid w:val="766E7EBC"/>
    <w:rsid w:val="76722615"/>
    <w:rsid w:val="7684EE4B"/>
    <w:rsid w:val="7685F5E1"/>
    <w:rsid w:val="76897CB6"/>
    <w:rsid w:val="7691B127"/>
    <w:rsid w:val="76BFB355"/>
    <w:rsid w:val="76DA8625"/>
    <w:rsid w:val="76E0FD30"/>
    <w:rsid w:val="76E6AE6F"/>
    <w:rsid w:val="76E7DD5F"/>
    <w:rsid w:val="76EFE3AC"/>
    <w:rsid w:val="76F01C88"/>
    <w:rsid w:val="76F8D35C"/>
    <w:rsid w:val="770C164E"/>
    <w:rsid w:val="771072BA"/>
    <w:rsid w:val="77233B6B"/>
    <w:rsid w:val="775675B9"/>
    <w:rsid w:val="775F7A65"/>
    <w:rsid w:val="776002D3"/>
    <w:rsid w:val="776CCBB4"/>
    <w:rsid w:val="77945931"/>
    <w:rsid w:val="779ABAB1"/>
    <w:rsid w:val="779EECD6"/>
    <w:rsid w:val="77A3C92A"/>
    <w:rsid w:val="77A5912A"/>
    <w:rsid w:val="77AA54A2"/>
    <w:rsid w:val="77B63AD1"/>
    <w:rsid w:val="77B9201D"/>
    <w:rsid w:val="77B9E6B9"/>
    <w:rsid w:val="77BE3FE5"/>
    <w:rsid w:val="77CF6385"/>
    <w:rsid w:val="77D7EB4B"/>
    <w:rsid w:val="77DB243E"/>
    <w:rsid w:val="77E5F972"/>
    <w:rsid w:val="77EA7B74"/>
    <w:rsid w:val="77F0FFA3"/>
    <w:rsid w:val="77FCF17A"/>
    <w:rsid w:val="7811F61C"/>
    <w:rsid w:val="7817D642"/>
    <w:rsid w:val="781E5713"/>
    <w:rsid w:val="781F3070"/>
    <w:rsid w:val="78233E42"/>
    <w:rsid w:val="78356FE5"/>
    <w:rsid w:val="78553EBC"/>
    <w:rsid w:val="7873A67F"/>
    <w:rsid w:val="7877C632"/>
    <w:rsid w:val="787C08B0"/>
    <w:rsid w:val="789124E1"/>
    <w:rsid w:val="78AFAAF0"/>
    <w:rsid w:val="78B04CC6"/>
    <w:rsid w:val="78BF2599"/>
    <w:rsid w:val="78CE05A1"/>
    <w:rsid w:val="78D071DF"/>
    <w:rsid w:val="78FABA2C"/>
    <w:rsid w:val="78FDE792"/>
    <w:rsid w:val="78FE6B80"/>
    <w:rsid w:val="790E9536"/>
    <w:rsid w:val="791E72DA"/>
    <w:rsid w:val="792AA526"/>
    <w:rsid w:val="792B7654"/>
    <w:rsid w:val="792D8C8F"/>
    <w:rsid w:val="793561BF"/>
    <w:rsid w:val="79394BB2"/>
    <w:rsid w:val="7942DE81"/>
    <w:rsid w:val="79475923"/>
    <w:rsid w:val="79490421"/>
    <w:rsid w:val="794C4431"/>
    <w:rsid w:val="7953E791"/>
    <w:rsid w:val="795E1CE5"/>
    <w:rsid w:val="795E989C"/>
    <w:rsid w:val="79607AC5"/>
    <w:rsid w:val="796B33E6"/>
    <w:rsid w:val="79802893"/>
    <w:rsid w:val="7986550A"/>
    <w:rsid w:val="7993F879"/>
    <w:rsid w:val="7994E003"/>
    <w:rsid w:val="7997624F"/>
    <w:rsid w:val="7999D641"/>
    <w:rsid w:val="79A1BAD8"/>
    <w:rsid w:val="79A989D7"/>
    <w:rsid w:val="79AF88C5"/>
    <w:rsid w:val="79B5BB87"/>
    <w:rsid w:val="79D1599A"/>
    <w:rsid w:val="79DB63F6"/>
    <w:rsid w:val="79F23DAE"/>
    <w:rsid w:val="79F3BA6D"/>
    <w:rsid w:val="79FF0ECC"/>
    <w:rsid w:val="7A057BBA"/>
    <w:rsid w:val="7A064B88"/>
    <w:rsid w:val="7A070AEE"/>
    <w:rsid w:val="7A081C2C"/>
    <w:rsid w:val="7A208537"/>
    <w:rsid w:val="7A2103F9"/>
    <w:rsid w:val="7A2270C2"/>
    <w:rsid w:val="7A30C3EF"/>
    <w:rsid w:val="7A32DA9E"/>
    <w:rsid w:val="7A3FEC40"/>
    <w:rsid w:val="7A4375CD"/>
    <w:rsid w:val="7A4ACFF8"/>
    <w:rsid w:val="7A9416DE"/>
    <w:rsid w:val="7A98640A"/>
    <w:rsid w:val="7A9F2194"/>
    <w:rsid w:val="7AA27BC0"/>
    <w:rsid w:val="7AA7EF00"/>
    <w:rsid w:val="7AAC451E"/>
    <w:rsid w:val="7ABC21E4"/>
    <w:rsid w:val="7ABEBA11"/>
    <w:rsid w:val="7AC5D9F6"/>
    <w:rsid w:val="7AC8DD30"/>
    <w:rsid w:val="7AEACC44"/>
    <w:rsid w:val="7AFB1A5B"/>
    <w:rsid w:val="7B053FE6"/>
    <w:rsid w:val="7B10696E"/>
    <w:rsid w:val="7B29CE95"/>
    <w:rsid w:val="7B30B469"/>
    <w:rsid w:val="7B3BE8D7"/>
    <w:rsid w:val="7B413AE2"/>
    <w:rsid w:val="7B457D47"/>
    <w:rsid w:val="7B4FBA65"/>
    <w:rsid w:val="7B545F89"/>
    <w:rsid w:val="7B6727CD"/>
    <w:rsid w:val="7B6A5FA8"/>
    <w:rsid w:val="7B6F89D8"/>
    <w:rsid w:val="7B73AD25"/>
    <w:rsid w:val="7B7441E2"/>
    <w:rsid w:val="7B7D8D4B"/>
    <w:rsid w:val="7B817AFC"/>
    <w:rsid w:val="7B8193C9"/>
    <w:rsid w:val="7B86CA28"/>
    <w:rsid w:val="7B8839FF"/>
    <w:rsid w:val="7B9168DD"/>
    <w:rsid w:val="7BA3FF08"/>
    <w:rsid w:val="7BAC9936"/>
    <w:rsid w:val="7BAE429C"/>
    <w:rsid w:val="7BB0FFE4"/>
    <w:rsid w:val="7BB394D9"/>
    <w:rsid w:val="7BB4EE8D"/>
    <w:rsid w:val="7BCD7558"/>
    <w:rsid w:val="7BD46026"/>
    <w:rsid w:val="7BECA887"/>
    <w:rsid w:val="7BF2A166"/>
    <w:rsid w:val="7BFABEEA"/>
    <w:rsid w:val="7C04952E"/>
    <w:rsid w:val="7C0639EB"/>
    <w:rsid w:val="7C083714"/>
    <w:rsid w:val="7C2E26E5"/>
    <w:rsid w:val="7C2F53E4"/>
    <w:rsid w:val="7C33F0CD"/>
    <w:rsid w:val="7C41C19A"/>
    <w:rsid w:val="7C4FFB92"/>
    <w:rsid w:val="7C5F9941"/>
    <w:rsid w:val="7C6FE362"/>
    <w:rsid w:val="7C6FF3EF"/>
    <w:rsid w:val="7C7A790B"/>
    <w:rsid w:val="7C7ADBAD"/>
    <w:rsid w:val="7C7C0ABC"/>
    <w:rsid w:val="7C85095C"/>
    <w:rsid w:val="7C87A9FE"/>
    <w:rsid w:val="7CA39D9F"/>
    <w:rsid w:val="7CAFACC5"/>
    <w:rsid w:val="7CC01AA3"/>
    <w:rsid w:val="7CC3B500"/>
    <w:rsid w:val="7CCD7651"/>
    <w:rsid w:val="7CCF8126"/>
    <w:rsid w:val="7CD2E643"/>
    <w:rsid w:val="7CD4413E"/>
    <w:rsid w:val="7CF5D359"/>
    <w:rsid w:val="7CF99916"/>
    <w:rsid w:val="7D020B6A"/>
    <w:rsid w:val="7D072920"/>
    <w:rsid w:val="7D117D78"/>
    <w:rsid w:val="7D2F7E36"/>
    <w:rsid w:val="7D4A296E"/>
    <w:rsid w:val="7D4D85AE"/>
    <w:rsid w:val="7D4E166F"/>
    <w:rsid w:val="7D56E419"/>
    <w:rsid w:val="7D59D1B7"/>
    <w:rsid w:val="7D629ADA"/>
    <w:rsid w:val="7D6525C0"/>
    <w:rsid w:val="7D6F87EE"/>
    <w:rsid w:val="7D706955"/>
    <w:rsid w:val="7D757250"/>
    <w:rsid w:val="7D7594C4"/>
    <w:rsid w:val="7D7BE27E"/>
    <w:rsid w:val="7D851D9C"/>
    <w:rsid w:val="7D8BE995"/>
    <w:rsid w:val="7DAC5A05"/>
    <w:rsid w:val="7DAD421E"/>
    <w:rsid w:val="7DAF7891"/>
    <w:rsid w:val="7DC7E16C"/>
    <w:rsid w:val="7DC7F9F3"/>
    <w:rsid w:val="7DCABD83"/>
    <w:rsid w:val="7DDA0C4C"/>
    <w:rsid w:val="7DDA122A"/>
    <w:rsid w:val="7DF0EB5F"/>
    <w:rsid w:val="7DFD98BA"/>
    <w:rsid w:val="7DFDAB35"/>
    <w:rsid w:val="7DFDD1BE"/>
    <w:rsid w:val="7DFF602E"/>
    <w:rsid w:val="7E00EAE2"/>
    <w:rsid w:val="7E02AE9A"/>
    <w:rsid w:val="7E04C858"/>
    <w:rsid w:val="7E0C53F8"/>
    <w:rsid w:val="7E0C6D20"/>
    <w:rsid w:val="7E0D4AF1"/>
    <w:rsid w:val="7E1D42B1"/>
    <w:rsid w:val="7E2416D3"/>
    <w:rsid w:val="7E393B5B"/>
    <w:rsid w:val="7E3D012B"/>
    <w:rsid w:val="7E42D8BE"/>
    <w:rsid w:val="7E449FA8"/>
    <w:rsid w:val="7E4772B8"/>
    <w:rsid w:val="7E52E823"/>
    <w:rsid w:val="7E6CE2BD"/>
    <w:rsid w:val="7E6EB6A4"/>
    <w:rsid w:val="7E6F8E5E"/>
    <w:rsid w:val="7E7619FC"/>
    <w:rsid w:val="7E80863F"/>
    <w:rsid w:val="7E9B5AA0"/>
    <w:rsid w:val="7EAB3D0B"/>
    <w:rsid w:val="7EAB9C4C"/>
    <w:rsid w:val="7ED71D73"/>
    <w:rsid w:val="7ED919A0"/>
    <w:rsid w:val="7EDA60D6"/>
    <w:rsid w:val="7EE230C6"/>
    <w:rsid w:val="7EE8092E"/>
    <w:rsid w:val="7EE80E23"/>
    <w:rsid w:val="7EEC6E76"/>
    <w:rsid w:val="7EEE94F3"/>
    <w:rsid w:val="7EFA89A3"/>
    <w:rsid w:val="7EFD9F7E"/>
    <w:rsid w:val="7F175E98"/>
    <w:rsid w:val="7F208ED6"/>
    <w:rsid w:val="7F3224C8"/>
    <w:rsid w:val="7F4CF380"/>
    <w:rsid w:val="7F567561"/>
    <w:rsid w:val="7F63CA54"/>
    <w:rsid w:val="7F644D49"/>
    <w:rsid w:val="7F654FBC"/>
    <w:rsid w:val="7F688E68"/>
    <w:rsid w:val="7F6C2238"/>
    <w:rsid w:val="7F73356B"/>
    <w:rsid w:val="7F741D1B"/>
    <w:rsid w:val="7F84FCAB"/>
    <w:rsid w:val="7F8BB6E1"/>
    <w:rsid w:val="7F8D1A37"/>
    <w:rsid w:val="7F967041"/>
    <w:rsid w:val="7F977AC2"/>
    <w:rsid w:val="7F9C05A3"/>
    <w:rsid w:val="7FA4D474"/>
    <w:rsid w:val="7FAAE1BA"/>
    <w:rsid w:val="7FB72EFB"/>
    <w:rsid w:val="7FBD581B"/>
    <w:rsid w:val="7FBDD86F"/>
    <w:rsid w:val="7FBF3117"/>
    <w:rsid w:val="7FD0C6AD"/>
    <w:rsid w:val="7FD28E08"/>
    <w:rsid w:val="7FDC52AD"/>
    <w:rsid w:val="7FE25AA0"/>
    <w:rsid w:val="7FE39F57"/>
    <w:rsid w:val="7FFD88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6D5F"/>
  <w15:docId w15:val="{C0A19621-7A9D-46DE-B22D-7696D19F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37B8F"/>
    <w:rPr>
      <w:b/>
      <w:bCs/>
    </w:rPr>
  </w:style>
  <w:style w:type="character" w:customStyle="1" w:styleId="CommentSubjectChar">
    <w:name w:val="Comment Subject Char"/>
    <w:basedOn w:val="CommentTextChar"/>
    <w:link w:val="CommentSubject"/>
    <w:uiPriority w:val="99"/>
    <w:semiHidden/>
    <w:rsid w:val="00037B8F"/>
    <w:rPr>
      <w:b/>
      <w:bCs/>
      <w:sz w:val="20"/>
      <w:szCs w:val="20"/>
    </w:rPr>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D34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089"/>
  </w:style>
  <w:style w:type="paragraph" w:styleId="Footer">
    <w:name w:val="footer"/>
    <w:basedOn w:val="Normal"/>
    <w:link w:val="FooterChar"/>
    <w:uiPriority w:val="99"/>
    <w:unhideWhenUsed/>
    <w:rsid w:val="00D34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089"/>
  </w:style>
  <w:style w:type="paragraph" w:styleId="NormalWeb">
    <w:name w:val="Normal (Web)"/>
    <w:basedOn w:val="Normal"/>
    <w:uiPriority w:val="99"/>
    <w:semiHidden/>
    <w:unhideWhenUsed/>
    <w:rsid w:val="00D3408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CB4C8E"/>
    <w:pPr>
      <w:spacing w:after="0" w:line="240" w:lineRule="auto"/>
    </w:pPr>
  </w:style>
  <w:style w:type="character" w:styleId="Mention">
    <w:name w:val="Mention"/>
    <w:basedOn w:val="DefaultParagraphFont"/>
    <w:uiPriority w:val="99"/>
    <w:unhideWhenUsed/>
    <w:rsid w:val="000B5D8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40271">
      <w:bodyDiv w:val="1"/>
      <w:marLeft w:val="0"/>
      <w:marRight w:val="0"/>
      <w:marTop w:val="0"/>
      <w:marBottom w:val="0"/>
      <w:divBdr>
        <w:top w:val="none" w:sz="0" w:space="0" w:color="auto"/>
        <w:left w:val="none" w:sz="0" w:space="0" w:color="auto"/>
        <w:bottom w:val="none" w:sz="0" w:space="0" w:color="auto"/>
        <w:right w:val="none" w:sz="0" w:space="0" w:color="auto"/>
      </w:divBdr>
    </w:div>
    <w:div w:id="642197112">
      <w:bodyDiv w:val="1"/>
      <w:marLeft w:val="0"/>
      <w:marRight w:val="0"/>
      <w:marTop w:val="0"/>
      <w:marBottom w:val="0"/>
      <w:divBdr>
        <w:top w:val="none" w:sz="0" w:space="0" w:color="auto"/>
        <w:left w:val="none" w:sz="0" w:space="0" w:color="auto"/>
        <w:bottom w:val="none" w:sz="0" w:space="0" w:color="auto"/>
        <w:right w:val="none" w:sz="0" w:space="0" w:color="auto"/>
      </w:divBdr>
    </w:div>
    <w:div w:id="1679774006">
      <w:bodyDiv w:val="1"/>
      <w:marLeft w:val="0"/>
      <w:marRight w:val="0"/>
      <w:marTop w:val="0"/>
      <w:marBottom w:val="0"/>
      <w:divBdr>
        <w:top w:val="none" w:sz="0" w:space="0" w:color="auto"/>
        <w:left w:val="none" w:sz="0" w:space="0" w:color="auto"/>
        <w:bottom w:val="none" w:sz="0" w:space="0" w:color="auto"/>
        <w:right w:val="none" w:sz="0" w:space="0" w:color="auto"/>
      </w:divBdr>
    </w:div>
    <w:div w:id="185954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016/j.procs.2018.10.10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discover.hv.se/iii/encore/record/C__Rb14493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bookcentral.proquest.com/lib/vast-ebooks/detail.action?docID=5180849" TargetMode="External"/><Relationship Id="rId23"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21275/SR20217013035"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C16943B3F2EA4D942637186C3D0536"/>
        <w:category>
          <w:name w:val="General"/>
          <w:gallery w:val="placeholder"/>
        </w:category>
        <w:types>
          <w:type w:val="bbPlcHdr"/>
        </w:types>
        <w:behaviors>
          <w:behavior w:val="content"/>
        </w:behaviors>
        <w:guid w:val="{443CFED5-3932-4A4B-B9E5-AD0FEE691131}"/>
      </w:docPartPr>
      <w:docPartBody>
        <w:p w:rsidR="000915BE" w:rsidRDefault="000915BE">
          <w:pPr>
            <w:pStyle w:val="FAC16943B3F2EA4D942637186C3D0536"/>
          </w:pPr>
          <w:r>
            <w:t>Click here to enter text.</w:t>
          </w:r>
        </w:p>
      </w:docPartBody>
    </w:docPart>
    <w:docPart>
      <w:docPartPr>
        <w:name w:val="CEF60C7516BD31468BBADD777B6563DF"/>
        <w:category>
          <w:name w:val="General"/>
          <w:gallery w:val="placeholder"/>
        </w:category>
        <w:types>
          <w:type w:val="bbPlcHdr"/>
        </w:types>
        <w:behaviors>
          <w:behavior w:val="content"/>
        </w:behaviors>
        <w:guid w:val="{C98D57C1-B114-A54F-A072-D4DBF435BA76}"/>
      </w:docPartPr>
      <w:docPartBody>
        <w:p w:rsidR="00987FE9" w:rsidRDefault="00987FE9">
          <w:pPr>
            <w:pStyle w:val="CEF60C7516BD31468BBADD777B6563DF"/>
          </w:pPr>
          <w:r>
            <w:t>Click here to enter text.</w:t>
          </w:r>
        </w:p>
      </w:docPartBody>
    </w:docPart>
    <w:docPart>
      <w:docPartPr>
        <w:name w:val="4AE154E83DC7407AA258A5347477401E"/>
        <w:category>
          <w:name w:val="General"/>
          <w:gallery w:val="placeholder"/>
        </w:category>
        <w:types>
          <w:type w:val="bbPlcHdr"/>
        </w:types>
        <w:behaviors>
          <w:behavior w:val="content"/>
        </w:behaviors>
        <w:guid w:val="{03C92FAE-6650-4B13-8244-C4FDB14B665E}"/>
      </w:docPartPr>
      <w:docPartBody>
        <w:p w:rsidR="00353AC8" w:rsidRDefault="000915BE">
          <w:pPr>
            <w:pStyle w:val="4AE154E83DC7407AA258A5347477401E"/>
          </w:pPr>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A7E88"/>
    <w:rsid w:val="0006629A"/>
    <w:rsid w:val="000915BE"/>
    <w:rsid w:val="001734A5"/>
    <w:rsid w:val="001744F4"/>
    <w:rsid w:val="001C4409"/>
    <w:rsid w:val="00343E13"/>
    <w:rsid w:val="00353AC8"/>
    <w:rsid w:val="003B0200"/>
    <w:rsid w:val="003E0D60"/>
    <w:rsid w:val="006636A6"/>
    <w:rsid w:val="006A7E88"/>
    <w:rsid w:val="00725B82"/>
    <w:rsid w:val="007539A9"/>
    <w:rsid w:val="007D44F3"/>
    <w:rsid w:val="007F69B8"/>
    <w:rsid w:val="008D3A69"/>
    <w:rsid w:val="00950631"/>
    <w:rsid w:val="00987FE9"/>
    <w:rsid w:val="00994E82"/>
    <w:rsid w:val="00A50F32"/>
    <w:rsid w:val="00B64328"/>
    <w:rsid w:val="00B94110"/>
    <w:rsid w:val="00CF7C06"/>
    <w:rsid w:val="00D41B24"/>
    <w:rsid w:val="00D50E6A"/>
    <w:rsid w:val="00D70657"/>
    <w:rsid w:val="00DA16E5"/>
    <w:rsid w:val="00DC743A"/>
    <w:rsid w:val="00E1460D"/>
    <w:rsid w:val="00EA6BAF"/>
    <w:rsid w:val="00F0085B"/>
    <w:rsid w:val="00F92A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C16943B3F2EA4D942637186C3D0536">
    <w:name w:val="FAC16943B3F2EA4D942637186C3D0536"/>
    <w:rPr>
      <w:lang w:val="en-US" w:eastAsia="en-US"/>
    </w:rPr>
  </w:style>
  <w:style w:type="paragraph" w:customStyle="1" w:styleId="CEF60C7516BD31468BBADD777B6563DF">
    <w:name w:val="CEF60C7516BD31468BBADD777B6563DF"/>
    <w:pPr>
      <w:spacing w:after="0" w:line="240" w:lineRule="auto"/>
    </w:pPr>
    <w:rPr>
      <w:sz w:val="24"/>
      <w:szCs w:val="24"/>
      <w:lang w:val="en-US"/>
    </w:rPr>
  </w:style>
  <w:style w:type="paragraph" w:customStyle="1" w:styleId="4AE154E83DC7407AA258A5347477401E">
    <w:name w:val="4AE154E83DC7407AA258A53474774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47</Pages>
  <Words>8703</Words>
  <Characters>49609</Characters>
  <Application>Microsoft Office Word</Application>
  <DocSecurity>0</DocSecurity>
  <Lines>413</Lines>
  <Paragraphs>116</Paragraphs>
  <ScaleCrop>false</ScaleCrop>
  <Company/>
  <LinksUpToDate>false</LinksUpToDate>
  <CharactersWithSpaces>58196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 Mahdipour</cp:lastModifiedBy>
  <cp:revision>2</cp:revision>
  <dcterms:created xsi:type="dcterms:W3CDTF">2022-02-20T22:32:00Z</dcterms:created>
  <dcterms:modified xsi:type="dcterms:W3CDTF">2022-02-20T22:32:00Z</dcterms:modified>
</cp:coreProperties>
</file>