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25E54A" w14:textId="7E6D37CD" w:rsidR="0060315D" w:rsidRPr="000226D8" w:rsidRDefault="0060315D" w:rsidP="00F96399">
      <w:pPr>
        <w:rPr>
          <w:rFonts w:ascii="Tisa Offc Serif Pro" w:hAnsi="Tisa Offc Serif Pro" w:cs="Times New Roman"/>
          <w:b/>
          <w:bCs/>
          <w:sz w:val="44"/>
          <w:szCs w:val="44"/>
        </w:rPr>
      </w:pPr>
      <w:r w:rsidRPr="000226D8">
        <w:rPr>
          <w:rFonts w:ascii="Tisa Offc Serif Pro" w:hAnsi="Tisa Offc Serif Pro" w:cs="Times New Roman"/>
          <w:b/>
          <w:bCs/>
          <w:sz w:val="44"/>
          <w:szCs w:val="44"/>
        </w:rPr>
        <w:t>Employee Burnout Prediction Using Machine Learning</w:t>
      </w:r>
    </w:p>
    <w:p w14:paraId="41D394A8" w14:textId="77777777" w:rsidR="006509CD" w:rsidRPr="000226D8" w:rsidRDefault="006509CD" w:rsidP="009E6ED2">
      <w:pPr>
        <w:rPr>
          <w:rFonts w:ascii="Tisa Offc Serif Pro" w:hAnsi="Tisa Offc Serif Pro" w:cs="Times New Roman"/>
          <w:b/>
          <w:bCs/>
        </w:rPr>
      </w:pPr>
    </w:p>
    <w:p w14:paraId="49CDD59E" w14:textId="6CE69016" w:rsidR="009E6ED2" w:rsidRPr="00EB2271" w:rsidRDefault="009E6ED2" w:rsidP="00EB2271">
      <w:pPr>
        <w:rPr>
          <w:rFonts w:ascii="Tisa Offc Serif Pro" w:hAnsi="Tisa Offc Serif Pro" w:cs="Times New Roman"/>
          <w:b/>
          <w:bCs/>
          <w:sz w:val="30"/>
          <w:szCs w:val="30"/>
        </w:rPr>
      </w:pPr>
      <w:r w:rsidRPr="00EB2271">
        <w:rPr>
          <w:rFonts w:ascii="Tisa Offc Serif Pro" w:hAnsi="Tisa Offc Serif Pro" w:cs="Times New Roman"/>
          <w:b/>
          <w:bCs/>
          <w:sz w:val="28"/>
          <w:szCs w:val="28"/>
        </w:rPr>
        <w:t>Project Live Link</w:t>
      </w:r>
    </w:p>
    <w:p w14:paraId="34C6FA6A" w14:textId="77777777" w:rsidR="009E6ED2" w:rsidRPr="000226D8" w:rsidRDefault="009E6ED2" w:rsidP="009E6ED2">
      <w:pPr>
        <w:rPr>
          <w:rFonts w:ascii="Tisa Offc Serif Pro" w:hAnsi="Tisa Offc Serif Pro" w:cs="Times New Roman"/>
        </w:rPr>
      </w:pPr>
      <w:r w:rsidRPr="000226D8">
        <w:rPr>
          <w:rFonts w:ascii="Tisa Offc Serif Pro" w:hAnsi="Tisa Offc Serif Pro" w:cs="Times New Roman"/>
          <w:b/>
          <w:bCs/>
        </w:rPr>
        <w:t>GitHub Repository:</w:t>
      </w:r>
      <w:r w:rsidRPr="000226D8">
        <w:rPr>
          <w:rFonts w:ascii="Tisa Offc Serif Pro" w:hAnsi="Tisa Offc Serif Pro" w:cs="Times New Roman"/>
        </w:rPr>
        <w:t xml:space="preserve"> </w:t>
      </w:r>
      <w:hyperlink r:id="rId9" w:tgtFrame="_new" w:history="1">
        <w:r w:rsidRPr="000226D8">
          <w:rPr>
            <w:rStyle w:val="Hyperlink"/>
            <w:rFonts w:ascii="Tisa Offc Serif Pro" w:hAnsi="Tisa Offc Serif Pro" w:cs="Times New Roman"/>
          </w:rPr>
          <w:t>https://github.com/kano8689/Employee-Burnout</w:t>
        </w:r>
      </w:hyperlink>
    </w:p>
    <w:p w14:paraId="50818402" w14:textId="768CC56D" w:rsidR="009E6ED2" w:rsidRPr="000226D8" w:rsidRDefault="009E6ED2" w:rsidP="009E6ED2">
      <w:pPr>
        <w:rPr>
          <w:rFonts w:ascii="Tisa Offc Serif Pro" w:hAnsi="Tisa Offc Serif Pro" w:cs="Times New Roman"/>
        </w:rPr>
      </w:pPr>
      <w:r w:rsidRPr="000226D8">
        <w:rPr>
          <w:rFonts w:ascii="Tisa Offc Serif Pro" w:hAnsi="Tisa Offc Serif Pro" w:cs="Times New Roman"/>
          <w:b/>
          <w:bCs/>
        </w:rPr>
        <w:t>Live Application:</w:t>
      </w:r>
      <w:r w:rsidRPr="000226D8">
        <w:rPr>
          <w:rFonts w:ascii="Tisa Offc Serif Pro" w:hAnsi="Tisa Offc Serif Pro" w:cs="Times New Roman"/>
        </w:rPr>
        <w:t xml:space="preserve"> </w:t>
      </w:r>
      <w:hyperlink r:id="rId10" w:history="1">
        <w:r w:rsidR="0074613F" w:rsidRPr="000226D8">
          <w:rPr>
            <w:rStyle w:val="Hyperlink"/>
            <w:rFonts w:ascii="Tisa Offc Serif Pro" w:hAnsi="Tisa Offc Serif Pro" w:cs="Times New Roman"/>
          </w:rPr>
          <w:t>https://employeeburnoutml.vercel.app/</w:t>
        </w:r>
      </w:hyperlink>
    </w:p>
    <w:p w14:paraId="13B20FDB" w14:textId="78F6E4AB" w:rsidR="009E6ED2" w:rsidRPr="000226D8" w:rsidRDefault="009E6ED2" w:rsidP="009E6ED2">
      <w:pPr>
        <w:rPr>
          <w:rFonts w:ascii="Tisa Offc Serif Pro" w:hAnsi="Tisa Offc Serif Pro" w:cs="Times New Roman"/>
        </w:rPr>
      </w:pPr>
    </w:p>
    <w:p w14:paraId="3116F0D8" w14:textId="6DE53CFE" w:rsidR="009E6ED2" w:rsidRPr="00D24303" w:rsidRDefault="009E6ED2" w:rsidP="00C911EE">
      <w:pPr>
        <w:pStyle w:val="ListParagraph"/>
        <w:numPr>
          <w:ilvl w:val="0"/>
          <w:numId w:val="22"/>
        </w:numPr>
        <w:rPr>
          <w:rFonts w:ascii="Tisa Offc Serif Pro" w:hAnsi="Tisa Offc Serif Pro" w:cs="Times New Roman"/>
          <w:b/>
          <w:bCs/>
          <w:sz w:val="26"/>
          <w:szCs w:val="26"/>
        </w:rPr>
      </w:pPr>
      <w:r w:rsidRPr="00B72039">
        <w:rPr>
          <w:rFonts w:ascii="Tisa Offc Serif Pro" w:hAnsi="Tisa Offc Serif Pro" w:cs="Times New Roman"/>
          <w:b/>
          <w:bCs/>
          <w:sz w:val="28"/>
          <w:szCs w:val="28"/>
        </w:rPr>
        <w:t>Abstract</w:t>
      </w:r>
    </w:p>
    <w:p w14:paraId="58224F5B" w14:textId="77777777" w:rsidR="009E6ED2" w:rsidRPr="000226D8" w:rsidRDefault="009E6ED2" w:rsidP="00CF1BA4">
      <w:pPr>
        <w:jc w:val="both"/>
        <w:rPr>
          <w:rFonts w:ascii="Tisa Offc Serif Pro" w:hAnsi="Tisa Offc Serif Pro" w:cs="Times New Roman"/>
        </w:rPr>
      </w:pPr>
      <w:r w:rsidRPr="000226D8">
        <w:rPr>
          <w:rFonts w:ascii="Tisa Offc Serif Pro" w:hAnsi="Tisa Offc Serif Pro" w:cs="Times New Roman"/>
        </w:rPr>
        <w:t>Employee burnout has become one of the most critical challenges faced by organizations across industries. Increasing workloads, tight deadlines, remote working environments, and poor work-life balance contribute significantly to physical and mental exhaustion among employees. Burnout negatively impacts employee productivity, organizational performance, job satisfaction, and retention rates. Traditional methods of identifying burnout, such as employee surveys, manager observations, and periodic performance reviews, often rely on subjective judgment and fail to detect burnout at an early stage. Therefore, organizations require intelligent, data-driven solutions capable of identifying burnout risks accurately and efficiently.</w:t>
      </w:r>
    </w:p>
    <w:p w14:paraId="374B3B70" w14:textId="77777777" w:rsidR="009E6ED2" w:rsidRPr="000226D8" w:rsidRDefault="009E6ED2" w:rsidP="00CF1BA4">
      <w:pPr>
        <w:jc w:val="both"/>
        <w:rPr>
          <w:rFonts w:ascii="Tisa Offc Serif Pro" w:hAnsi="Tisa Offc Serif Pro" w:cs="Times New Roman"/>
        </w:rPr>
      </w:pPr>
      <w:r w:rsidRPr="000226D8">
        <w:rPr>
          <w:rFonts w:ascii="Tisa Offc Serif Pro" w:hAnsi="Tisa Offc Serif Pro" w:cs="Times New Roman"/>
        </w:rPr>
        <w:t xml:space="preserve">This project presents an Artificial Intelligence and Machine Learning-based Employee Burnout Prediction System that predicts an employee's burnout score using workplace and </w:t>
      </w:r>
      <w:proofErr w:type="spellStart"/>
      <w:r w:rsidRPr="000226D8">
        <w:rPr>
          <w:rFonts w:ascii="Tisa Offc Serif Pro" w:hAnsi="Tisa Offc Serif Pro" w:cs="Times New Roman"/>
        </w:rPr>
        <w:t>behavioral</w:t>
      </w:r>
      <w:proofErr w:type="spellEnd"/>
      <w:r w:rsidRPr="000226D8">
        <w:rPr>
          <w:rFonts w:ascii="Tisa Offc Serif Pro" w:hAnsi="Tisa Offc Serif Pro" w:cs="Times New Roman"/>
        </w:rPr>
        <w:t xml:space="preserve"> attributes. The proposed solution employs the Random Forest Regression algorithm to estimate a continuous burnout score ranging from 0 to 1. Based on the predicted score, employees are automatically categorized into Low, Medium, or High burnout risk levels. Along with prediction, the application also provides recommendations and feature importance analysis, enabling users to understand which workplace factors contribute most to burnout.</w:t>
      </w:r>
    </w:p>
    <w:p w14:paraId="5C34084F" w14:textId="77777777" w:rsidR="009E6ED2" w:rsidRPr="000226D8" w:rsidRDefault="009E6ED2" w:rsidP="00CF1BA4">
      <w:pPr>
        <w:jc w:val="both"/>
        <w:rPr>
          <w:rFonts w:ascii="Tisa Offc Serif Pro" w:hAnsi="Tisa Offc Serif Pro" w:cs="Times New Roman"/>
        </w:rPr>
      </w:pPr>
      <w:r w:rsidRPr="000226D8">
        <w:rPr>
          <w:rFonts w:ascii="Tisa Offc Serif Pro" w:hAnsi="Tisa Offc Serif Pro" w:cs="Times New Roman"/>
        </w:rPr>
        <w:t>The system follows a complete Machine Learning pipeline consisting of data collection, preprocessing, feature engineering, model training, evaluation, deployment, and real-time prediction. Data preprocessing techniques such as missing value handling, categorical feature encoding, feature scaling, and feature selection ensure that the model receives clean and structured input data. The trained Random Forest model demonstrates strong predictive capability while maintaining robustness against noisy data and overfitting. Performance is evaluated using standard regression metrics including R² Score, Root Mean Squared Error (RMSE</w:t>
      </w:r>
      <w:proofErr w:type="gramStart"/>
      <w:r w:rsidRPr="000226D8">
        <w:rPr>
          <w:rFonts w:ascii="Tisa Offc Serif Pro" w:hAnsi="Tisa Offc Serif Pro" w:cs="Times New Roman"/>
        </w:rPr>
        <w:t>), and</w:t>
      </w:r>
      <w:proofErr w:type="gramEnd"/>
      <w:r w:rsidRPr="000226D8">
        <w:rPr>
          <w:rFonts w:ascii="Tisa Offc Serif Pro" w:hAnsi="Tisa Offc Serif Pro" w:cs="Times New Roman"/>
        </w:rPr>
        <w:t xml:space="preserve"> Mean Absolute Error (MAE).</w:t>
      </w:r>
    </w:p>
    <w:p w14:paraId="532FA99F" w14:textId="77777777" w:rsidR="009E6ED2" w:rsidRPr="000226D8" w:rsidRDefault="009E6ED2" w:rsidP="00CF1BA4">
      <w:pPr>
        <w:jc w:val="both"/>
        <w:rPr>
          <w:rFonts w:ascii="Tisa Offc Serif Pro" w:hAnsi="Tisa Offc Serif Pro" w:cs="Times New Roman"/>
        </w:rPr>
      </w:pPr>
      <w:r w:rsidRPr="000226D8">
        <w:rPr>
          <w:rFonts w:ascii="Tisa Offc Serif Pro" w:hAnsi="Tisa Offc Serif Pro" w:cs="Times New Roman"/>
        </w:rPr>
        <w:lastRenderedPageBreak/>
        <w:t>To make the model practical and accessible, it is deployed as a web application using the Flask framework. The application supports both single-employee prediction through an interactive form and bulk prediction through CSV file uploads. Users receive real-time predictions accompanied by an animated speedometer gauge, burnout classification, feature contribution percentages, and personalized recommendations. Additionally, a dedicated Model Insights page displays evaluation metrics, feature importance rankings, and dataset information to improve transparency and confidence in the model.</w:t>
      </w:r>
    </w:p>
    <w:p w14:paraId="668B1A51" w14:textId="1C3571C2" w:rsidR="009E6ED2" w:rsidRPr="000226D8" w:rsidRDefault="009E6ED2" w:rsidP="00CF1BA4">
      <w:pPr>
        <w:jc w:val="both"/>
        <w:rPr>
          <w:rFonts w:ascii="Tisa Offc Serif Pro" w:hAnsi="Tisa Offc Serif Pro" w:cs="Times New Roman"/>
        </w:rPr>
      </w:pPr>
      <w:r w:rsidRPr="000226D8">
        <w:rPr>
          <w:rFonts w:ascii="Tisa Offc Serif Pro" w:hAnsi="Tisa Offc Serif Pro" w:cs="Times New Roman"/>
        </w:rPr>
        <w:t>Overall, this project demonstrates how Machine Learning can be effectively integrated with modern web technologies to support Human Resource Analytics. The developed application provides an intelligent decision-support tool that enables organizations to identify employees at risk of burnout proactively, allowing timely intervention and promoting a healthier, more productive workplace. The system also serves as a scalable foundation for future enhancements such as Explainable AI (XAI), cloud integration, and real-time HR database connectivity. The report builds on the existing project documentation while incorporating the latest application features and architecture.</w:t>
      </w:r>
    </w:p>
    <w:p w14:paraId="017D824D" w14:textId="74A1726B" w:rsidR="009E6ED2" w:rsidRPr="000226D8" w:rsidRDefault="009E6ED2" w:rsidP="009E6ED2">
      <w:pPr>
        <w:rPr>
          <w:rFonts w:ascii="Tisa Offc Serif Pro" w:hAnsi="Tisa Offc Serif Pro" w:cs="Times New Roman"/>
        </w:rPr>
      </w:pPr>
    </w:p>
    <w:p w14:paraId="46FC7487" w14:textId="28972E9C" w:rsidR="009E6ED2" w:rsidRPr="00586DD2" w:rsidRDefault="009E6ED2" w:rsidP="00DF711E">
      <w:pPr>
        <w:pStyle w:val="ListParagraph"/>
        <w:numPr>
          <w:ilvl w:val="0"/>
          <w:numId w:val="22"/>
        </w:numPr>
        <w:rPr>
          <w:rFonts w:ascii="Tisa Offc Serif Pro" w:hAnsi="Tisa Offc Serif Pro" w:cs="Times New Roman"/>
          <w:b/>
          <w:bCs/>
          <w:sz w:val="28"/>
          <w:szCs w:val="28"/>
        </w:rPr>
      </w:pPr>
      <w:r w:rsidRPr="00586DD2">
        <w:rPr>
          <w:rFonts w:ascii="Tisa Offc Serif Pro" w:hAnsi="Tisa Offc Serif Pro" w:cs="Times New Roman"/>
          <w:b/>
          <w:bCs/>
          <w:sz w:val="28"/>
          <w:szCs w:val="28"/>
        </w:rPr>
        <w:t>Introduction</w:t>
      </w:r>
    </w:p>
    <w:p w14:paraId="5E0F2D7E" w14:textId="77777777" w:rsidR="009E6ED2" w:rsidRPr="000226D8" w:rsidRDefault="009E6ED2" w:rsidP="00F44A81">
      <w:pPr>
        <w:jc w:val="both"/>
        <w:rPr>
          <w:rFonts w:ascii="Tisa Offc Serif Pro" w:hAnsi="Tisa Offc Serif Pro" w:cs="Times New Roman"/>
        </w:rPr>
      </w:pPr>
      <w:r w:rsidRPr="000226D8">
        <w:rPr>
          <w:rFonts w:ascii="Tisa Offc Serif Pro" w:hAnsi="Tisa Offc Serif Pro" w:cs="Times New Roman"/>
        </w:rPr>
        <w:t>Employee well-being has emerged as a key determinant of organizational success in today's competitive business environment. While organizations increasingly emphasize productivity and performance, employees often face high workloads, continuous deadlines, extended working hours, and growing workplace pressure. Over time, these conditions can lead to employee burnout—a state of emotional, physical, and mental exhaustion that reduces motivation, job satisfaction, and overall performance. If left unaddressed, burnout may result in decreased productivity, increased absenteeism, higher employee turnover, and significant financial losses for organizations.</w:t>
      </w:r>
    </w:p>
    <w:p w14:paraId="075126E6" w14:textId="77777777" w:rsidR="009E6ED2" w:rsidRPr="000226D8" w:rsidRDefault="009E6ED2" w:rsidP="00F44A81">
      <w:pPr>
        <w:jc w:val="both"/>
        <w:rPr>
          <w:rFonts w:ascii="Tisa Offc Serif Pro" w:hAnsi="Tisa Offc Serif Pro" w:cs="Times New Roman"/>
        </w:rPr>
      </w:pPr>
      <w:r w:rsidRPr="000226D8">
        <w:rPr>
          <w:rFonts w:ascii="Tisa Offc Serif Pro" w:hAnsi="Tisa Offc Serif Pro" w:cs="Times New Roman"/>
        </w:rPr>
        <w:t xml:space="preserve">Traditionally, organizations rely on employee feedback surveys, managerial observations, </w:t>
      </w:r>
      <w:proofErr w:type="spellStart"/>
      <w:r w:rsidRPr="000226D8">
        <w:rPr>
          <w:rFonts w:ascii="Tisa Offc Serif Pro" w:hAnsi="Tisa Offc Serif Pro" w:cs="Times New Roman"/>
        </w:rPr>
        <w:t>counseling</w:t>
      </w:r>
      <w:proofErr w:type="spellEnd"/>
      <w:r w:rsidRPr="000226D8">
        <w:rPr>
          <w:rFonts w:ascii="Tisa Offc Serif Pro" w:hAnsi="Tisa Offc Serif Pro" w:cs="Times New Roman"/>
        </w:rPr>
        <w:t xml:space="preserve"> sessions, or periodic performance evaluations to assess burnout. Although these methods provide valuable insights, they are time-consuming, subjective, and often incapable of detecting burnout before it significantly affects employee performance. Human judgment may vary across managers, and manual evaluation becomes increasingly difficult as organizations grow larger. Consequently, many employees remain unnoticed until burnout has already impacted their productivity and well-being.</w:t>
      </w:r>
    </w:p>
    <w:p w14:paraId="4F4DFD27" w14:textId="77777777" w:rsidR="009E6ED2" w:rsidRPr="000226D8" w:rsidRDefault="009E6ED2" w:rsidP="00F44A81">
      <w:pPr>
        <w:jc w:val="both"/>
        <w:rPr>
          <w:rFonts w:ascii="Tisa Offc Serif Pro" w:hAnsi="Tisa Offc Serif Pro" w:cs="Times New Roman"/>
        </w:rPr>
      </w:pPr>
      <w:r w:rsidRPr="000226D8">
        <w:rPr>
          <w:rFonts w:ascii="Tisa Offc Serif Pro" w:hAnsi="Tisa Offc Serif Pro" w:cs="Times New Roman"/>
        </w:rPr>
        <w:t xml:space="preserve">Recent advancements in Artificial Intelligence (AI) and Machine Learning (ML) have transformed the way organizations </w:t>
      </w:r>
      <w:proofErr w:type="spellStart"/>
      <w:r w:rsidRPr="000226D8">
        <w:rPr>
          <w:rFonts w:ascii="Tisa Offc Serif Pro" w:hAnsi="Tisa Offc Serif Pro" w:cs="Times New Roman"/>
        </w:rPr>
        <w:t>analyze</w:t>
      </w:r>
      <w:proofErr w:type="spellEnd"/>
      <w:r w:rsidRPr="000226D8">
        <w:rPr>
          <w:rFonts w:ascii="Tisa Offc Serif Pro" w:hAnsi="Tisa Offc Serif Pro" w:cs="Times New Roman"/>
        </w:rPr>
        <w:t xml:space="preserve"> employee-related data. Instead of relying solely on human observations, ML algorithms can identify hidden relationships between multiple workplace factors and employee burnout by learning from historical data. These predictive models provide objective, data-driven insights that enable organizations to identify at-risk </w:t>
      </w:r>
      <w:r w:rsidRPr="000226D8">
        <w:rPr>
          <w:rFonts w:ascii="Tisa Offc Serif Pro" w:hAnsi="Tisa Offc Serif Pro" w:cs="Times New Roman"/>
        </w:rPr>
        <w:lastRenderedPageBreak/>
        <w:t xml:space="preserve">employees before severe burnout occurs. Early detection allows Human Resource (HR) departments to implement appropriate interventions such as workload balancing, flexible work arrangements, wellness programs, or </w:t>
      </w:r>
      <w:proofErr w:type="spellStart"/>
      <w:r w:rsidRPr="000226D8">
        <w:rPr>
          <w:rFonts w:ascii="Tisa Offc Serif Pro" w:hAnsi="Tisa Offc Serif Pro" w:cs="Times New Roman"/>
        </w:rPr>
        <w:t>counseling</w:t>
      </w:r>
      <w:proofErr w:type="spellEnd"/>
      <w:r w:rsidRPr="000226D8">
        <w:rPr>
          <w:rFonts w:ascii="Tisa Offc Serif Pro" w:hAnsi="Tisa Offc Serif Pro" w:cs="Times New Roman"/>
        </w:rPr>
        <w:t xml:space="preserve"> support.</w:t>
      </w:r>
    </w:p>
    <w:p w14:paraId="7DF59276" w14:textId="77777777" w:rsidR="009E6ED2" w:rsidRPr="000226D8" w:rsidRDefault="009E6ED2" w:rsidP="00F44A81">
      <w:pPr>
        <w:jc w:val="both"/>
        <w:rPr>
          <w:rFonts w:ascii="Tisa Offc Serif Pro" w:hAnsi="Tisa Offc Serif Pro" w:cs="Times New Roman"/>
        </w:rPr>
      </w:pPr>
      <w:r w:rsidRPr="000226D8">
        <w:rPr>
          <w:rFonts w:ascii="Tisa Offc Serif Pro" w:hAnsi="Tisa Offc Serif Pro" w:cs="Times New Roman"/>
        </w:rPr>
        <w:t>The Employee Burnout Prediction Using Machine Learning project aims to address these challenges by developing a smart web-based prediction system capable of estimating employee burnout accurately. The system utilizes workplace attributes such as gender, company type, work-from-home availability, designation level, resource allocation, and mental fatigue score to predict a continuous burnout score between 0 and 1. Unlike traditional classification systems that only identify risk categories, this approach provides both an exact burnout score and meaningful burnout classifications (Low, Medium, or High), offering greater flexibility and interpretability.</w:t>
      </w:r>
    </w:p>
    <w:p w14:paraId="5100BC24" w14:textId="77777777" w:rsidR="009E6ED2" w:rsidRPr="000226D8" w:rsidRDefault="009E6ED2" w:rsidP="00F44A81">
      <w:pPr>
        <w:jc w:val="both"/>
        <w:rPr>
          <w:rFonts w:ascii="Tisa Offc Serif Pro" w:hAnsi="Tisa Offc Serif Pro" w:cs="Times New Roman"/>
        </w:rPr>
      </w:pPr>
      <w:r w:rsidRPr="000226D8">
        <w:rPr>
          <w:rFonts w:ascii="Tisa Offc Serif Pro" w:hAnsi="Tisa Offc Serif Pro" w:cs="Times New Roman"/>
        </w:rPr>
        <w:t>The core prediction engine is built using the Random Forest Regression algorithm, an ensemble Machine Learning technique known for its high prediction accuracy, robustness against noisy data, and ability to estimate feature importance. One of the major advantages of Random Forest is its capability to determine how strongly each input feature contributes to the final prediction. This functionality enables the application to present users with a Feature Impact (%) visualization, making the prediction process more transparent and understandable.</w:t>
      </w:r>
    </w:p>
    <w:p w14:paraId="243E93E9" w14:textId="77777777" w:rsidR="009E6ED2" w:rsidRPr="000226D8" w:rsidRDefault="009E6ED2" w:rsidP="00F44A81">
      <w:pPr>
        <w:jc w:val="both"/>
        <w:rPr>
          <w:rFonts w:ascii="Tisa Offc Serif Pro" w:hAnsi="Tisa Offc Serif Pro" w:cs="Times New Roman"/>
        </w:rPr>
      </w:pPr>
      <w:r w:rsidRPr="000226D8">
        <w:rPr>
          <w:rFonts w:ascii="Tisa Offc Serif Pro" w:hAnsi="Tisa Offc Serif Pro" w:cs="Times New Roman"/>
        </w:rPr>
        <w:t>To ensure practical usability, the Machine Learning model is integrated into a Flask-based web application featuring an intuitive and responsive user interface. The application supports both individual employee prediction through an interactive web form and bulk prediction through CSV file uploads, allowing HR professionals to evaluate large employee datasets efficiently. Additional features such as an animated burnout speedometer, personalized recommendations, model evaluation metrics, and a Model Insights dashboard further enhance the user experience.</w:t>
      </w:r>
    </w:p>
    <w:p w14:paraId="0FBD1B87" w14:textId="77777777" w:rsidR="009E6ED2" w:rsidRPr="000226D8" w:rsidRDefault="009E6ED2" w:rsidP="00F44A81">
      <w:pPr>
        <w:jc w:val="both"/>
        <w:rPr>
          <w:rFonts w:ascii="Tisa Offc Serif Pro" w:hAnsi="Tisa Offc Serif Pro" w:cs="Times New Roman"/>
        </w:rPr>
      </w:pPr>
      <w:r w:rsidRPr="000226D8">
        <w:rPr>
          <w:rFonts w:ascii="Tisa Offc Serif Pro" w:hAnsi="Tisa Offc Serif Pro" w:cs="Times New Roman"/>
        </w:rPr>
        <w:t>The project follows a complete end-to-end Machine Learning workflow, beginning with data preprocessing and feature engineering, followed by model training, evaluation, deployment, and real-time prediction. It demonstrates how modern AI technologies can be applied to solve real-world Human Resource Analytics problems while maintaining scalability, usability, and prediction transparency. Compared to conventional burnout assessment methods, the proposed system significantly reduces manual effort, improves prediction consistency, and provides actionable insights for organizational decision-making.</w:t>
      </w:r>
    </w:p>
    <w:p w14:paraId="64D5C143" w14:textId="77777777" w:rsidR="009E6ED2" w:rsidRPr="000226D8" w:rsidRDefault="009E6ED2" w:rsidP="00F44A81">
      <w:pPr>
        <w:jc w:val="both"/>
        <w:rPr>
          <w:rFonts w:ascii="Tisa Offc Serif Pro" w:hAnsi="Tisa Offc Serif Pro" w:cs="Times New Roman"/>
        </w:rPr>
      </w:pPr>
      <w:r w:rsidRPr="000226D8">
        <w:rPr>
          <w:rFonts w:ascii="Tisa Offc Serif Pro" w:hAnsi="Tisa Offc Serif Pro" w:cs="Times New Roman"/>
        </w:rPr>
        <w:t xml:space="preserve">Furthermore, the project has been successfully deployed online using Flask and </w:t>
      </w:r>
      <w:proofErr w:type="spellStart"/>
      <w:r w:rsidRPr="000226D8">
        <w:rPr>
          <w:rFonts w:ascii="Tisa Offc Serif Pro" w:hAnsi="Tisa Offc Serif Pro" w:cs="Times New Roman"/>
        </w:rPr>
        <w:t>Vercel</w:t>
      </w:r>
      <w:proofErr w:type="spellEnd"/>
      <w:r w:rsidRPr="000226D8">
        <w:rPr>
          <w:rFonts w:ascii="Tisa Offc Serif Pro" w:hAnsi="Tisa Offc Serif Pro" w:cs="Times New Roman"/>
        </w:rPr>
        <w:t xml:space="preserve">, making it accessible through any modern web browser without requiring local installation. This deployment highlights the practical applicability of Machine Learning models beyond experimental environments and demonstrates how AI-powered decision-support systems can assist organizations in maintaining healthier, more productive workforces. </w:t>
      </w:r>
    </w:p>
    <w:p w14:paraId="24CF0332" w14:textId="487FEAAE" w:rsidR="00DE3768" w:rsidRPr="00DE3768" w:rsidRDefault="00BE38B2" w:rsidP="00DE3768">
      <w:pPr>
        <w:pStyle w:val="ListParagraph"/>
        <w:numPr>
          <w:ilvl w:val="0"/>
          <w:numId w:val="22"/>
        </w:numPr>
        <w:rPr>
          <w:rFonts w:ascii="Tisa Offc Serif Pro" w:hAnsi="Tisa Offc Serif Pro" w:cs="Times New Roman"/>
          <w:b/>
          <w:bCs/>
          <w:sz w:val="28"/>
          <w:szCs w:val="28"/>
        </w:rPr>
      </w:pPr>
      <w:r w:rsidRPr="00F04BDE">
        <w:rPr>
          <w:rFonts w:ascii="Tisa Offc Serif Pro" w:hAnsi="Tisa Offc Serif Pro" w:cs="Times New Roman"/>
          <w:b/>
          <w:bCs/>
          <w:sz w:val="28"/>
          <w:szCs w:val="28"/>
        </w:rPr>
        <w:lastRenderedPageBreak/>
        <w:t>Methodology</w:t>
      </w:r>
    </w:p>
    <w:p w14:paraId="492AB5E9" w14:textId="77777777" w:rsidR="002166B0" w:rsidRDefault="00BE38B2" w:rsidP="00F44CBD">
      <w:pPr>
        <w:jc w:val="both"/>
        <w:rPr>
          <w:rFonts w:ascii="Tisa Offc Serif Pro" w:hAnsi="Tisa Offc Serif Pro" w:cs="Times New Roman"/>
          <w:sz w:val="26"/>
          <w:szCs w:val="26"/>
        </w:rPr>
      </w:pPr>
      <w:r w:rsidRPr="00050508">
        <w:rPr>
          <w:rFonts w:ascii="Tisa Offc Serif Pro" w:hAnsi="Tisa Offc Serif Pro" w:cs="Times New Roman"/>
        </w:rPr>
        <w:t>The Employee Burnout Prediction System follows a structured Machine Learning pipeline to transform raw employee data into meaningful burnout predictions. The overall workflow consists of data collection, preprocessing, model training, evaluation, and deployment.</w:t>
      </w:r>
    </w:p>
    <w:p w14:paraId="6E9F860C" w14:textId="7248ACBE" w:rsidR="00BE38B2" w:rsidRPr="00EF68AE" w:rsidRDefault="00ED4C16" w:rsidP="00ED4C16">
      <w:pPr>
        <w:rPr>
          <w:rFonts w:ascii="Tisa Offc Serif Pro" w:hAnsi="Tisa Offc Serif Pro" w:cs="Times New Roman"/>
          <w:sz w:val="26"/>
          <w:szCs w:val="26"/>
        </w:rPr>
      </w:pPr>
      <w:r>
        <w:rPr>
          <w:rFonts w:ascii="Tisa Offc Serif Pro" w:hAnsi="Tisa Offc Serif Pro" w:cs="Times New Roman"/>
          <w:b/>
          <w:bCs/>
          <w:sz w:val="24"/>
          <w:szCs w:val="24"/>
        </w:rPr>
        <w:t xml:space="preserve">     </w:t>
      </w:r>
      <w:r w:rsidR="00054948">
        <w:rPr>
          <w:rFonts w:ascii="Tisa Offc Serif Pro" w:hAnsi="Tisa Offc Serif Pro" w:cs="Times New Roman"/>
          <w:b/>
          <w:bCs/>
          <w:sz w:val="24"/>
          <w:szCs w:val="24"/>
        </w:rPr>
        <w:t xml:space="preserve">3.1 </w:t>
      </w:r>
      <w:r w:rsidR="00BE38B2" w:rsidRPr="00EF68AE">
        <w:rPr>
          <w:rFonts w:ascii="Tisa Offc Serif Pro" w:hAnsi="Tisa Offc Serif Pro" w:cs="Times New Roman"/>
          <w:b/>
          <w:bCs/>
          <w:sz w:val="24"/>
          <w:szCs w:val="24"/>
        </w:rPr>
        <w:t>Workflow</w:t>
      </w:r>
    </w:p>
    <w:p w14:paraId="78E6644E" w14:textId="77777777" w:rsid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Dataset</w:t>
      </w:r>
      <w:r w:rsidRPr="00BE38B2">
        <w:rPr>
          <w:rFonts w:ascii="Tisa Offc Serif Pro" w:hAnsi="Tisa Offc Serif Pro" w:cs="Times New Roman"/>
          <w:sz w:val="26"/>
          <w:szCs w:val="26"/>
        </w:rPr>
        <w:br/>
        <w:t xml:space="preserve">   </w:t>
      </w:r>
      <w:r w:rsidRPr="00BE38B2">
        <w:rPr>
          <w:rFonts w:ascii="Times New Roman" w:hAnsi="Times New Roman" w:cs="Times New Roman"/>
          <w:sz w:val="26"/>
          <w:szCs w:val="26"/>
        </w:rPr>
        <w:t>↓</w:t>
      </w:r>
      <w:r w:rsidRPr="00BE38B2">
        <w:rPr>
          <w:rFonts w:ascii="Tisa Offc Serif Pro" w:hAnsi="Tisa Offc Serif Pro" w:cs="Times New Roman"/>
          <w:sz w:val="26"/>
          <w:szCs w:val="26"/>
        </w:rPr>
        <w:br/>
        <w:t>Data Cleaning</w:t>
      </w:r>
      <w:r w:rsidRPr="00BE38B2">
        <w:rPr>
          <w:rFonts w:ascii="Tisa Offc Serif Pro" w:hAnsi="Tisa Offc Serif Pro" w:cs="Times New Roman"/>
          <w:sz w:val="26"/>
          <w:szCs w:val="26"/>
        </w:rPr>
        <w:br/>
        <w:t xml:space="preserve">   </w:t>
      </w:r>
      <w:r w:rsidRPr="00BE38B2">
        <w:rPr>
          <w:rFonts w:ascii="Times New Roman" w:hAnsi="Times New Roman" w:cs="Times New Roman"/>
          <w:sz w:val="26"/>
          <w:szCs w:val="26"/>
        </w:rPr>
        <w:t>↓</w:t>
      </w:r>
      <w:r w:rsidRPr="00BE38B2">
        <w:rPr>
          <w:rFonts w:ascii="Tisa Offc Serif Pro" w:hAnsi="Tisa Offc Serif Pro" w:cs="Times New Roman"/>
          <w:sz w:val="26"/>
          <w:szCs w:val="26"/>
        </w:rPr>
        <w:br/>
        <w:t>Label Encoding</w:t>
      </w:r>
      <w:r w:rsidRPr="00BE38B2">
        <w:rPr>
          <w:rFonts w:ascii="Tisa Offc Serif Pro" w:hAnsi="Tisa Offc Serif Pro" w:cs="Times New Roman"/>
          <w:sz w:val="26"/>
          <w:szCs w:val="26"/>
        </w:rPr>
        <w:br/>
        <w:t xml:space="preserve">   </w:t>
      </w:r>
      <w:r w:rsidRPr="00BE38B2">
        <w:rPr>
          <w:rFonts w:ascii="Times New Roman" w:hAnsi="Times New Roman" w:cs="Times New Roman"/>
          <w:sz w:val="26"/>
          <w:szCs w:val="26"/>
        </w:rPr>
        <w:t>↓</w:t>
      </w:r>
      <w:r w:rsidRPr="00BE38B2">
        <w:rPr>
          <w:rFonts w:ascii="Tisa Offc Serif Pro" w:hAnsi="Tisa Offc Serif Pro" w:cs="Times New Roman"/>
          <w:sz w:val="26"/>
          <w:szCs w:val="26"/>
        </w:rPr>
        <w:br/>
        <w:t>Feature Scaling</w:t>
      </w:r>
      <w:r w:rsidRPr="00BE38B2">
        <w:rPr>
          <w:rFonts w:ascii="Tisa Offc Serif Pro" w:hAnsi="Tisa Offc Serif Pro" w:cs="Times New Roman"/>
          <w:sz w:val="26"/>
          <w:szCs w:val="26"/>
        </w:rPr>
        <w:br/>
        <w:t xml:space="preserve">   </w:t>
      </w:r>
      <w:r w:rsidRPr="00BE38B2">
        <w:rPr>
          <w:rFonts w:ascii="Times New Roman" w:hAnsi="Times New Roman" w:cs="Times New Roman"/>
          <w:sz w:val="26"/>
          <w:szCs w:val="26"/>
        </w:rPr>
        <w:t>↓</w:t>
      </w:r>
      <w:r w:rsidRPr="00BE38B2">
        <w:rPr>
          <w:rFonts w:ascii="Tisa Offc Serif Pro" w:hAnsi="Tisa Offc Serif Pro" w:cs="Times New Roman"/>
          <w:sz w:val="26"/>
          <w:szCs w:val="26"/>
        </w:rPr>
        <w:br/>
        <w:t>Feature Engineering</w:t>
      </w:r>
      <w:r w:rsidRPr="00BE38B2">
        <w:rPr>
          <w:rFonts w:ascii="Tisa Offc Serif Pro" w:hAnsi="Tisa Offc Serif Pro" w:cs="Times New Roman"/>
          <w:sz w:val="26"/>
          <w:szCs w:val="26"/>
        </w:rPr>
        <w:br/>
        <w:t xml:space="preserve">   </w:t>
      </w:r>
      <w:r w:rsidRPr="00BE38B2">
        <w:rPr>
          <w:rFonts w:ascii="Times New Roman" w:hAnsi="Times New Roman" w:cs="Times New Roman"/>
          <w:sz w:val="26"/>
          <w:szCs w:val="26"/>
        </w:rPr>
        <w:t>↓</w:t>
      </w:r>
      <w:r w:rsidRPr="00BE38B2">
        <w:rPr>
          <w:rFonts w:ascii="Tisa Offc Serif Pro" w:hAnsi="Tisa Offc Serif Pro" w:cs="Times New Roman"/>
          <w:sz w:val="26"/>
          <w:szCs w:val="26"/>
        </w:rPr>
        <w:br/>
        <w:t>Train-Test Split</w:t>
      </w:r>
      <w:r w:rsidRPr="00BE38B2">
        <w:rPr>
          <w:rFonts w:ascii="Tisa Offc Serif Pro" w:hAnsi="Tisa Offc Serif Pro" w:cs="Times New Roman"/>
          <w:sz w:val="26"/>
          <w:szCs w:val="26"/>
        </w:rPr>
        <w:br/>
        <w:t xml:space="preserve">   </w:t>
      </w:r>
      <w:r w:rsidRPr="00BE38B2">
        <w:rPr>
          <w:rFonts w:ascii="Times New Roman" w:hAnsi="Times New Roman" w:cs="Times New Roman"/>
          <w:sz w:val="26"/>
          <w:szCs w:val="26"/>
        </w:rPr>
        <w:t>↓</w:t>
      </w:r>
      <w:r w:rsidRPr="00BE38B2">
        <w:rPr>
          <w:rFonts w:ascii="Tisa Offc Serif Pro" w:hAnsi="Tisa Offc Serif Pro" w:cs="Times New Roman"/>
          <w:sz w:val="26"/>
          <w:szCs w:val="26"/>
        </w:rPr>
        <w:br/>
        <w:t>Random Forest Regression</w:t>
      </w:r>
      <w:r w:rsidRPr="00BE38B2">
        <w:rPr>
          <w:rFonts w:ascii="Tisa Offc Serif Pro" w:hAnsi="Tisa Offc Serif Pro" w:cs="Times New Roman"/>
          <w:sz w:val="26"/>
          <w:szCs w:val="26"/>
        </w:rPr>
        <w:br/>
        <w:t xml:space="preserve">   </w:t>
      </w:r>
      <w:r w:rsidRPr="00BE38B2">
        <w:rPr>
          <w:rFonts w:ascii="Times New Roman" w:hAnsi="Times New Roman" w:cs="Times New Roman"/>
          <w:sz w:val="26"/>
          <w:szCs w:val="26"/>
        </w:rPr>
        <w:t>↓</w:t>
      </w:r>
      <w:r w:rsidRPr="00BE38B2">
        <w:rPr>
          <w:rFonts w:ascii="Tisa Offc Serif Pro" w:hAnsi="Tisa Offc Serif Pro" w:cs="Times New Roman"/>
          <w:sz w:val="26"/>
          <w:szCs w:val="26"/>
        </w:rPr>
        <w:br/>
        <w:t>Model Evaluation</w:t>
      </w:r>
      <w:r w:rsidRPr="00BE38B2">
        <w:rPr>
          <w:rFonts w:ascii="Tisa Offc Serif Pro" w:hAnsi="Tisa Offc Serif Pro" w:cs="Times New Roman"/>
          <w:sz w:val="26"/>
          <w:szCs w:val="26"/>
        </w:rPr>
        <w:br/>
        <w:t xml:space="preserve">   </w:t>
      </w:r>
      <w:r w:rsidRPr="00BE38B2">
        <w:rPr>
          <w:rFonts w:ascii="Times New Roman" w:hAnsi="Times New Roman" w:cs="Times New Roman"/>
          <w:sz w:val="26"/>
          <w:szCs w:val="26"/>
        </w:rPr>
        <w:t>↓</w:t>
      </w:r>
      <w:r w:rsidRPr="00BE38B2">
        <w:rPr>
          <w:rFonts w:ascii="Tisa Offc Serif Pro" w:hAnsi="Tisa Offc Serif Pro" w:cs="Times New Roman"/>
          <w:sz w:val="26"/>
          <w:szCs w:val="26"/>
        </w:rPr>
        <w:br/>
        <w:t>Prediction</w:t>
      </w:r>
    </w:p>
    <w:p w14:paraId="311E2EDD" w14:textId="77777777" w:rsidR="001C43F0" w:rsidRPr="00F9752E" w:rsidRDefault="001C43F0" w:rsidP="00BE38B2">
      <w:pPr>
        <w:rPr>
          <w:rFonts w:ascii="Tisa Offc Serif Pro" w:hAnsi="Tisa Offc Serif Pro" w:cs="Times New Roman"/>
        </w:rPr>
      </w:pPr>
    </w:p>
    <w:p w14:paraId="39A2FE8B" w14:textId="2A2EDE88" w:rsidR="00BE38B2" w:rsidRPr="00BE38B2" w:rsidRDefault="00900D86" w:rsidP="00BE38B2">
      <w:pPr>
        <w:rPr>
          <w:rFonts w:ascii="Tisa Offc Serif Pro" w:hAnsi="Tisa Offc Serif Pro" w:cs="Times New Roman"/>
          <w:b/>
          <w:bCs/>
          <w:sz w:val="26"/>
          <w:szCs w:val="26"/>
        </w:rPr>
      </w:pPr>
      <w:r>
        <w:rPr>
          <w:rFonts w:ascii="Tisa Offc Serif Pro" w:hAnsi="Tisa Offc Serif Pro" w:cs="Times New Roman"/>
          <w:b/>
          <w:bCs/>
          <w:sz w:val="24"/>
          <w:szCs w:val="24"/>
        </w:rPr>
        <w:t xml:space="preserve">     3.</w:t>
      </w:r>
      <w:r w:rsidR="00C50308">
        <w:rPr>
          <w:rFonts w:ascii="Tisa Offc Serif Pro" w:hAnsi="Tisa Offc Serif Pro" w:cs="Times New Roman"/>
          <w:b/>
          <w:bCs/>
          <w:sz w:val="24"/>
          <w:szCs w:val="24"/>
        </w:rPr>
        <w:t>2</w:t>
      </w:r>
      <w:r>
        <w:rPr>
          <w:rFonts w:ascii="Tisa Offc Serif Pro" w:hAnsi="Tisa Offc Serif Pro" w:cs="Times New Roman"/>
          <w:b/>
          <w:bCs/>
          <w:sz w:val="24"/>
          <w:szCs w:val="24"/>
        </w:rPr>
        <w:t xml:space="preserve"> </w:t>
      </w:r>
      <w:r w:rsidR="00BE38B2" w:rsidRPr="00703498">
        <w:rPr>
          <w:rFonts w:ascii="Tisa Offc Serif Pro" w:hAnsi="Tisa Offc Serif Pro" w:cs="Times New Roman"/>
          <w:b/>
          <w:bCs/>
          <w:sz w:val="24"/>
          <w:szCs w:val="24"/>
        </w:rPr>
        <w:t>Dataset</w:t>
      </w:r>
    </w:p>
    <w:p w14:paraId="3D0BFE3A" w14:textId="77777777" w:rsidR="00BE38B2" w:rsidRPr="00BE38B2" w:rsidRDefault="00BE38B2" w:rsidP="009D59BB">
      <w:pPr>
        <w:ind w:left="720"/>
        <w:jc w:val="both"/>
        <w:rPr>
          <w:rFonts w:ascii="Tisa Offc Serif Pro" w:hAnsi="Tisa Offc Serif Pro" w:cs="Times New Roman"/>
          <w:sz w:val="26"/>
          <w:szCs w:val="26"/>
        </w:rPr>
      </w:pPr>
      <w:r w:rsidRPr="004D7AC6">
        <w:rPr>
          <w:rFonts w:ascii="Tisa Offc Serif Pro" w:hAnsi="Tisa Offc Serif Pro" w:cs="Times New Roman"/>
        </w:rPr>
        <w:t>The project uses an Employee Burnout dataset containing employee demographic and workplace-related information. The dataset includes six input features and one target variable (Burn Rate).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1"/>
        <w:gridCol w:w="1372"/>
        <w:gridCol w:w="1943"/>
      </w:tblGrid>
      <w:tr w:rsidR="00BE38B2" w:rsidRPr="00BE38B2" w14:paraId="77146F9D" w14:textId="77777777">
        <w:trPr>
          <w:tblHeader/>
          <w:tblCellSpacing w:w="15" w:type="dxa"/>
        </w:trPr>
        <w:tc>
          <w:tcPr>
            <w:tcW w:w="0" w:type="auto"/>
            <w:vAlign w:val="center"/>
            <w:hideMark/>
          </w:tcPr>
          <w:p w14:paraId="1024C7D9" w14:textId="77777777" w:rsidR="00BE38B2" w:rsidRPr="00BE38B2" w:rsidRDefault="00BE38B2" w:rsidP="00BE38B2">
            <w:pPr>
              <w:rPr>
                <w:rFonts w:ascii="Tisa Offc Serif Pro" w:hAnsi="Tisa Offc Serif Pro" w:cs="Times New Roman"/>
                <w:b/>
                <w:bCs/>
                <w:sz w:val="26"/>
                <w:szCs w:val="26"/>
              </w:rPr>
            </w:pPr>
            <w:r w:rsidRPr="00BE38B2">
              <w:rPr>
                <w:rFonts w:ascii="Tisa Offc Serif Pro" w:hAnsi="Tisa Offc Serif Pro" w:cs="Times New Roman"/>
                <w:b/>
                <w:bCs/>
                <w:sz w:val="26"/>
                <w:szCs w:val="26"/>
              </w:rPr>
              <w:t>Feature</w:t>
            </w:r>
          </w:p>
        </w:tc>
        <w:tc>
          <w:tcPr>
            <w:tcW w:w="0" w:type="auto"/>
            <w:vAlign w:val="center"/>
            <w:hideMark/>
          </w:tcPr>
          <w:p w14:paraId="6E137BF6" w14:textId="77777777" w:rsidR="00BE38B2" w:rsidRPr="00BE38B2" w:rsidRDefault="00BE38B2" w:rsidP="00BE38B2">
            <w:pPr>
              <w:rPr>
                <w:rFonts w:ascii="Tisa Offc Serif Pro" w:hAnsi="Tisa Offc Serif Pro" w:cs="Times New Roman"/>
                <w:b/>
                <w:bCs/>
                <w:sz w:val="26"/>
                <w:szCs w:val="26"/>
              </w:rPr>
            </w:pPr>
            <w:r w:rsidRPr="00BE38B2">
              <w:rPr>
                <w:rFonts w:ascii="Tisa Offc Serif Pro" w:hAnsi="Tisa Offc Serif Pro" w:cs="Times New Roman"/>
                <w:b/>
                <w:bCs/>
                <w:sz w:val="26"/>
                <w:szCs w:val="26"/>
              </w:rPr>
              <w:t>Type</w:t>
            </w:r>
          </w:p>
        </w:tc>
        <w:tc>
          <w:tcPr>
            <w:tcW w:w="0" w:type="auto"/>
            <w:vAlign w:val="center"/>
            <w:hideMark/>
          </w:tcPr>
          <w:p w14:paraId="7C878C0B" w14:textId="77777777" w:rsidR="00BE38B2" w:rsidRPr="00BE38B2" w:rsidRDefault="00BE38B2" w:rsidP="00BE38B2">
            <w:pPr>
              <w:rPr>
                <w:rFonts w:ascii="Tisa Offc Serif Pro" w:hAnsi="Tisa Offc Serif Pro" w:cs="Times New Roman"/>
                <w:b/>
                <w:bCs/>
                <w:sz w:val="26"/>
                <w:szCs w:val="26"/>
              </w:rPr>
            </w:pPr>
            <w:r w:rsidRPr="00BE38B2">
              <w:rPr>
                <w:rFonts w:ascii="Tisa Offc Serif Pro" w:hAnsi="Tisa Offc Serif Pro" w:cs="Times New Roman"/>
                <w:b/>
                <w:bCs/>
                <w:sz w:val="26"/>
                <w:szCs w:val="26"/>
              </w:rPr>
              <w:t>Description</w:t>
            </w:r>
          </w:p>
        </w:tc>
      </w:tr>
      <w:tr w:rsidR="00BE38B2" w:rsidRPr="00BE38B2" w14:paraId="461735EB" w14:textId="77777777">
        <w:trPr>
          <w:tblCellSpacing w:w="15" w:type="dxa"/>
        </w:trPr>
        <w:tc>
          <w:tcPr>
            <w:tcW w:w="0" w:type="auto"/>
            <w:vAlign w:val="center"/>
            <w:hideMark/>
          </w:tcPr>
          <w:p w14:paraId="660AD058"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Gender</w:t>
            </w:r>
          </w:p>
        </w:tc>
        <w:tc>
          <w:tcPr>
            <w:tcW w:w="0" w:type="auto"/>
            <w:vAlign w:val="center"/>
            <w:hideMark/>
          </w:tcPr>
          <w:p w14:paraId="47E7B8FA"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Categorical</w:t>
            </w:r>
          </w:p>
        </w:tc>
        <w:tc>
          <w:tcPr>
            <w:tcW w:w="0" w:type="auto"/>
            <w:vAlign w:val="center"/>
            <w:hideMark/>
          </w:tcPr>
          <w:p w14:paraId="1FB03613"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Male/Female</w:t>
            </w:r>
          </w:p>
        </w:tc>
      </w:tr>
      <w:tr w:rsidR="00BE38B2" w:rsidRPr="00BE38B2" w14:paraId="3CAC7DB7" w14:textId="77777777">
        <w:trPr>
          <w:tblCellSpacing w:w="15" w:type="dxa"/>
        </w:trPr>
        <w:tc>
          <w:tcPr>
            <w:tcW w:w="0" w:type="auto"/>
            <w:vAlign w:val="center"/>
            <w:hideMark/>
          </w:tcPr>
          <w:p w14:paraId="037C48FF"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Company Type</w:t>
            </w:r>
          </w:p>
        </w:tc>
        <w:tc>
          <w:tcPr>
            <w:tcW w:w="0" w:type="auto"/>
            <w:vAlign w:val="center"/>
            <w:hideMark/>
          </w:tcPr>
          <w:p w14:paraId="52092332"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Categorical</w:t>
            </w:r>
          </w:p>
        </w:tc>
        <w:tc>
          <w:tcPr>
            <w:tcW w:w="0" w:type="auto"/>
            <w:vAlign w:val="center"/>
            <w:hideMark/>
          </w:tcPr>
          <w:p w14:paraId="439816B9"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Product/Service</w:t>
            </w:r>
          </w:p>
        </w:tc>
      </w:tr>
      <w:tr w:rsidR="00BE38B2" w:rsidRPr="00BE38B2" w14:paraId="30F9804C" w14:textId="77777777">
        <w:trPr>
          <w:tblCellSpacing w:w="15" w:type="dxa"/>
        </w:trPr>
        <w:tc>
          <w:tcPr>
            <w:tcW w:w="0" w:type="auto"/>
            <w:vAlign w:val="center"/>
            <w:hideMark/>
          </w:tcPr>
          <w:p w14:paraId="405FAC66"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WFH Setup</w:t>
            </w:r>
          </w:p>
        </w:tc>
        <w:tc>
          <w:tcPr>
            <w:tcW w:w="0" w:type="auto"/>
            <w:vAlign w:val="center"/>
            <w:hideMark/>
          </w:tcPr>
          <w:p w14:paraId="31659381"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Categorical</w:t>
            </w:r>
          </w:p>
        </w:tc>
        <w:tc>
          <w:tcPr>
            <w:tcW w:w="0" w:type="auto"/>
            <w:vAlign w:val="center"/>
            <w:hideMark/>
          </w:tcPr>
          <w:p w14:paraId="20D89C86"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Yes/No</w:t>
            </w:r>
          </w:p>
        </w:tc>
      </w:tr>
      <w:tr w:rsidR="00BE38B2" w:rsidRPr="00BE38B2" w14:paraId="04836502" w14:textId="77777777">
        <w:trPr>
          <w:tblCellSpacing w:w="15" w:type="dxa"/>
        </w:trPr>
        <w:tc>
          <w:tcPr>
            <w:tcW w:w="0" w:type="auto"/>
            <w:vAlign w:val="center"/>
            <w:hideMark/>
          </w:tcPr>
          <w:p w14:paraId="6EBB9F40"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lastRenderedPageBreak/>
              <w:t>Designation</w:t>
            </w:r>
          </w:p>
        </w:tc>
        <w:tc>
          <w:tcPr>
            <w:tcW w:w="0" w:type="auto"/>
            <w:vAlign w:val="center"/>
            <w:hideMark/>
          </w:tcPr>
          <w:p w14:paraId="2ED94A92"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Numeric</w:t>
            </w:r>
          </w:p>
        </w:tc>
        <w:tc>
          <w:tcPr>
            <w:tcW w:w="0" w:type="auto"/>
            <w:vAlign w:val="center"/>
            <w:hideMark/>
          </w:tcPr>
          <w:p w14:paraId="610E814E"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Job level</w:t>
            </w:r>
          </w:p>
        </w:tc>
      </w:tr>
      <w:tr w:rsidR="00BE38B2" w:rsidRPr="00BE38B2" w14:paraId="22063FBD" w14:textId="77777777">
        <w:trPr>
          <w:tblCellSpacing w:w="15" w:type="dxa"/>
        </w:trPr>
        <w:tc>
          <w:tcPr>
            <w:tcW w:w="0" w:type="auto"/>
            <w:vAlign w:val="center"/>
            <w:hideMark/>
          </w:tcPr>
          <w:p w14:paraId="3FC69EC5"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Resource Allocation</w:t>
            </w:r>
          </w:p>
        </w:tc>
        <w:tc>
          <w:tcPr>
            <w:tcW w:w="0" w:type="auto"/>
            <w:vAlign w:val="center"/>
            <w:hideMark/>
          </w:tcPr>
          <w:p w14:paraId="41C5C960"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Numeric</w:t>
            </w:r>
          </w:p>
        </w:tc>
        <w:tc>
          <w:tcPr>
            <w:tcW w:w="0" w:type="auto"/>
            <w:vAlign w:val="center"/>
            <w:hideMark/>
          </w:tcPr>
          <w:p w14:paraId="5BCB5199"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Workload</w:t>
            </w:r>
          </w:p>
        </w:tc>
      </w:tr>
      <w:tr w:rsidR="00BE38B2" w:rsidRPr="00BE38B2" w14:paraId="32DB9797" w14:textId="77777777">
        <w:trPr>
          <w:tblCellSpacing w:w="15" w:type="dxa"/>
        </w:trPr>
        <w:tc>
          <w:tcPr>
            <w:tcW w:w="0" w:type="auto"/>
            <w:vAlign w:val="center"/>
            <w:hideMark/>
          </w:tcPr>
          <w:p w14:paraId="64C7F160"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Mental Fatigue</w:t>
            </w:r>
          </w:p>
        </w:tc>
        <w:tc>
          <w:tcPr>
            <w:tcW w:w="0" w:type="auto"/>
            <w:vAlign w:val="center"/>
            <w:hideMark/>
          </w:tcPr>
          <w:p w14:paraId="6583E729"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Numeric</w:t>
            </w:r>
          </w:p>
        </w:tc>
        <w:tc>
          <w:tcPr>
            <w:tcW w:w="0" w:type="auto"/>
            <w:vAlign w:val="center"/>
            <w:hideMark/>
          </w:tcPr>
          <w:p w14:paraId="1047F055"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Fatigue score</w:t>
            </w:r>
          </w:p>
        </w:tc>
      </w:tr>
    </w:tbl>
    <w:p w14:paraId="194D110F" w14:textId="77777777" w:rsidR="00725909" w:rsidRPr="00E33FB2" w:rsidRDefault="00725909" w:rsidP="00BE38B2">
      <w:pPr>
        <w:rPr>
          <w:rFonts w:ascii="Tisa Offc Serif Pro" w:hAnsi="Tisa Offc Serif Pro" w:cs="Times New Roman"/>
        </w:rPr>
      </w:pPr>
    </w:p>
    <w:p w14:paraId="3E928911" w14:textId="0371BF29" w:rsidR="00BE38B2" w:rsidRPr="00690FCB" w:rsidRDefault="00F745FB" w:rsidP="00BE38B2">
      <w:pPr>
        <w:rPr>
          <w:rFonts w:ascii="Tisa Offc Serif Pro" w:hAnsi="Tisa Offc Serif Pro" w:cs="Times New Roman"/>
          <w:b/>
          <w:bCs/>
          <w:sz w:val="26"/>
          <w:szCs w:val="26"/>
        </w:rPr>
      </w:pPr>
      <w:r>
        <w:rPr>
          <w:rFonts w:ascii="Tisa Offc Serif Pro" w:hAnsi="Tisa Offc Serif Pro" w:cs="Times New Roman"/>
          <w:b/>
          <w:bCs/>
          <w:sz w:val="24"/>
          <w:szCs w:val="24"/>
        </w:rPr>
        <w:t xml:space="preserve">     3.</w:t>
      </w:r>
      <w:r w:rsidR="00B43835">
        <w:rPr>
          <w:rFonts w:ascii="Tisa Offc Serif Pro" w:hAnsi="Tisa Offc Serif Pro" w:cs="Times New Roman"/>
          <w:b/>
          <w:bCs/>
          <w:sz w:val="24"/>
          <w:szCs w:val="24"/>
        </w:rPr>
        <w:t>3</w:t>
      </w:r>
      <w:r>
        <w:rPr>
          <w:rFonts w:ascii="Tisa Offc Serif Pro" w:hAnsi="Tisa Offc Serif Pro" w:cs="Times New Roman"/>
          <w:b/>
          <w:bCs/>
          <w:sz w:val="24"/>
          <w:szCs w:val="24"/>
        </w:rPr>
        <w:t xml:space="preserve"> </w:t>
      </w:r>
      <w:r w:rsidR="00BE38B2" w:rsidRPr="00E321D3">
        <w:rPr>
          <w:rFonts w:ascii="Tisa Offc Serif Pro" w:hAnsi="Tisa Offc Serif Pro" w:cs="Times New Roman"/>
          <w:b/>
          <w:bCs/>
          <w:sz w:val="24"/>
          <w:szCs w:val="24"/>
        </w:rPr>
        <w:t>Data Preprocessing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6"/>
        <w:gridCol w:w="3321"/>
      </w:tblGrid>
      <w:tr w:rsidR="00BE38B2" w:rsidRPr="00BE38B2" w14:paraId="624636AD" w14:textId="77777777">
        <w:trPr>
          <w:tblHeader/>
          <w:tblCellSpacing w:w="15" w:type="dxa"/>
        </w:trPr>
        <w:tc>
          <w:tcPr>
            <w:tcW w:w="0" w:type="auto"/>
            <w:vAlign w:val="center"/>
            <w:hideMark/>
          </w:tcPr>
          <w:p w14:paraId="16A138F4" w14:textId="77777777" w:rsidR="00BE38B2" w:rsidRPr="00BE38B2" w:rsidRDefault="00BE38B2" w:rsidP="00BE38B2">
            <w:pPr>
              <w:rPr>
                <w:rFonts w:ascii="Tisa Offc Serif Pro" w:hAnsi="Tisa Offc Serif Pro" w:cs="Times New Roman"/>
                <w:b/>
                <w:bCs/>
                <w:sz w:val="26"/>
                <w:szCs w:val="26"/>
              </w:rPr>
            </w:pPr>
            <w:r w:rsidRPr="00BE38B2">
              <w:rPr>
                <w:rFonts w:ascii="Tisa Offc Serif Pro" w:hAnsi="Tisa Offc Serif Pro" w:cs="Times New Roman"/>
                <w:b/>
                <w:bCs/>
                <w:sz w:val="26"/>
                <w:szCs w:val="26"/>
              </w:rPr>
              <w:t>Step</w:t>
            </w:r>
          </w:p>
        </w:tc>
        <w:tc>
          <w:tcPr>
            <w:tcW w:w="0" w:type="auto"/>
            <w:vAlign w:val="center"/>
            <w:hideMark/>
          </w:tcPr>
          <w:p w14:paraId="4212B212" w14:textId="77777777" w:rsidR="00BE38B2" w:rsidRPr="00BE38B2" w:rsidRDefault="00BE38B2" w:rsidP="00BE38B2">
            <w:pPr>
              <w:rPr>
                <w:rFonts w:ascii="Tisa Offc Serif Pro" w:hAnsi="Tisa Offc Serif Pro" w:cs="Times New Roman"/>
                <w:b/>
                <w:bCs/>
                <w:sz w:val="26"/>
                <w:szCs w:val="26"/>
              </w:rPr>
            </w:pPr>
            <w:r w:rsidRPr="00BE38B2">
              <w:rPr>
                <w:rFonts w:ascii="Tisa Offc Serif Pro" w:hAnsi="Tisa Offc Serif Pro" w:cs="Times New Roman"/>
                <w:b/>
                <w:bCs/>
                <w:sz w:val="26"/>
                <w:szCs w:val="26"/>
              </w:rPr>
              <w:t>Purpose</w:t>
            </w:r>
          </w:p>
        </w:tc>
      </w:tr>
      <w:tr w:rsidR="00BE38B2" w:rsidRPr="00BE38B2" w14:paraId="072C544F" w14:textId="77777777">
        <w:trPr>
          <w:tblCellSpacing w:w="15" w:type="dxa"/>
        </w:trPr>
        <w:tc>
          <w:tcPr>
            <w:tcW w:w="0" w:type="auto"/>
            <w:vAlign w:val="center"/>
            <w:hideMark/>
          </w:tcPr>
          <w:p w14:paraId="3AAC7865"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Missing Value Handling</w:t>
            </w:r>
          </w:p>
        </w:tc>
        <w:tc>
          <w:tcPr>
            <w:tcW w:w="0" w:type="auto"/>
            <w:vAlign w:val="center"/>
            <w:hideMark/>
          </w:tcPr>
          <w:p w14:paraId="0593839A"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Remove incomplete records</w:t>
            </w:r>
          </w:p>
        </w:tc>
      </w:tr>
      <w:tr w:rsidR="00BE38B2" w:rsidRPr="00BE38B2" w14:paraId="49952856" w14:textId="77777777">
        <w:trPr>
          <w:tblCellSpacing w:w="15" w:type="dxa"/>
        </w:trPr>
        <w:tc>
          <w:tcPr>
            <w:tcW w:w="0" w:type="auto"/>
            <w:vAlign w:val="center"/>
            <w:hideMark/>
          </w:tcPr>
          <w:p w14:paraId="4AAB185D"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Label Encoding</w:t>
            </w:r>
          </w:p>
        </w:tc>
        <w:tc>
          <w:tcPr>
            <w:tcW w:w="0" w:type="auto"/>
            <w:vAlign w:val="center"/>
            <w:hideMark/>
          </w:tcPr>
          <w:p w14:paraId="20D2946F"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Convert text to numeric</w:t>
            </w:r>
          </w:p>
        </w:tc>
      </w:tr>
      <w:tr w:rsidR="00BE38B2" w:rsidRPr="00BE38B2" w14:paraId="220AAC05" w14:textId="77777777">
        <w:trPr>
          <w:tblCellSpacing w:w="15" w:type="dxa"/>
        </w:trPr>
        <w:tc>
          <w:tcPr>
            <w:tcW w:w="0" w:type="auto"/>
            <w:vAlign w:val="center"/>
            <w:hideMark/>
          </w:tcPr>
          <w:p w14:paraId="7A39460D" w14:textId="77777777" w:rsidR="00BE38B2" w:rsidRPr="00BE38B2" w:rsidRDefault="00BE38B2" w:rsidP="00BE38B2">
            <w:pPr>
              <w:rPr>
                <w:rFonts w:ascii="Tisa Offc Serif Pro" w:hAnsi="Tisa Offc Serif Pro" w:cs="Times New Roman"/>
                <w:sz w:val="26"/>
                <w:szCs w:val="26"/>
              </w:rPr>
            </w:pPr>
            <w:proofErr w:type="spellStart"/>
            <w:r w:rsidRPr="00BE38B2">
              <w:rPr>
                <w:rFonts w:ascii="Tisa Offc Serif Pro" w:hAnsi="Tisa Offc Serif Pro" w:cs="Times New Roman"/>
                <w:sz w:val="26"/>
                <w:szCs w:val="26"/>
              </w:rPr>
              <w:t>StandardScaler</w:t>
            </w:r>
            <w:proofErr w:type="spellEnd"/>
          </w:p>
        </w:tc>
        <w:tc>
          <w:tcPr>
            <w:tcW w:w="0" w:type="auto"/>
            <w:vAlign w:val="center"/>
            <w:hideMark/>
          </w:tcPr>
          <w:p w14:paraId="024166A0"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Normalize numerical values</w:t>
            </w:r>
          </w:p>
        </w:tc>
      </w:tr>
      <w:tr w:rsidR="00BE38B2" w:rsidRPr="00BE38B2" w14:paraId="105283BC" w14:textId="77777777">
        <w:trPr>
          <w:tblCellSpacing w:w="15" w:type="dxa"/>
        </w:trPr>
        <w:tc>
          <w:tcPr>
            <w:tcW w:w="0" w:type="auto"/>
            <w:vAlign w:val="center"/>
            <w:hideMark/>
          </w:tcPr>
          <w:p w14:paraId="0E75EF86"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Feature Selection</w:t>
            </w:r>
          </w:p>
        </w:tc>
        <w:tc>
          <w:tcPr>
            <w:tcW w:w="0" w:type="auto"/>
            <w:vAlign w:val="center"/>
            <w:hideMark/>
          </w:tcPr>
          <w:p w14:paraId="5D729888" w14:textId="77777777" w:rsidR="00BE38B2" w:rsidRPr="00BE38B2" w:rsidRDefault="00BE38B2" w:rsidP="00BE38B2">
            <w:pPr>
              <w:rPr>
                <w:rFonts w:ascii="Tisa Offc Serif Pro" w:hAnsi="Tisa Offc Serif Pro" w:cs="Times New Roman"/>
                <w:sz w:val="26"/>
                <w:szCs w:val="26"/>
              </w:rPr>
            </w:pPr>
            <w:r w:rsidRPr="00BE38B2">
              <w:rPr>
                <w:rFonts w:ascii="Tisa Offc Serif Pro" w:hAnsi="Tisa Offc Serif Pro" w:cs="Times New Roman"/>
                <w:sz w:val="26"/>
                <w:szCs w:val="26"/>
              </w:rPr>
              <w:t>Keep important attributes</w:t>
            </w:r>
          </w:p>
        </w:tc>
      </w:tr>
    </w:tbl>
    <w:p w14:paraId="39E08C9B" w14:textId="77777777" w:rsidR="009D512E" w:rsidRPr="009D512E" w:rsidRDefault="009D512E" w:rsidP="00BE38B2">
      <w:pPr>
        <w:rPr>
          <w:rFonts w:ascii="Tisa Offc Serif Pro" w:hAnsi="Tisa Offc Serif Pro" w:cs="Times New Roman"/>
        </w:rPr>
      </w:pPr>
    </w:p>
    <w:p w14:paraId="1CCB6798" w14:textId="1377BBEF" w:rsidR="00BE38B2" w:rsidRPr="00F163A5" w:rsidRDefault="009D512E" w:rsidP="00F163A5">
      <w:pPr>
        <w:rPr>
          <w:rFonts w:ascii="Tisa Offc Serif Pro" w:hAnsi="Tisa Offc Serif Pro" w:cs="Times New Roman"/>
          <w:b/>
          <w:bCs/>
          <w:sz w:val="26"/>
          <w:szCs w:val="26"/>
        </w:rPr>
      </w:pPr>
      <w:r>
        <w:rPr>
          <w:rFonts w:ascii="Tisa Offc Serif Pro" w:hAnsi="Tisa Offc Serif Pro" w:cs="Times New Roman"/>
          <w:b/>
          <w:bCs/>
          <w:sz w:val="24"/>
          <w:szCs w:val="24"/>
        </w:rPr>
        <w:t xml:space="preserve">     3.4 </w:t>
      </w:r>
      <w:r w:rsidR="00BE38B2" w:rsidRPr="00C87130">
        <w:rPr>
          <w:rFonts w:ascii="Tisa Offc Serif Pro" w:hAnsi="Tisa Offc Serif Pro" w:cs="Times New Roman"/>
          <w:b/>
          <w:bCs/>
          <w:sz w:val="24"/>
          <w:szCs w:val="24"/>
        </w:rPr>
        <w:t>Model Training</w:t>
      </w:r>
      <w:r w:rsidR="00F11108">
        <w:rPr>
          <w:rFonts w:ascii="Tisa Offc Serif Pro" w:hAnsi="Tisa Offc Serif Pro" w:cs="Times New Roman"/>
          <w:b/>
          <w:bCs/>
          <w:sz w:val="24"/>
          <w:szCs w:val="24"/>
        </w:rPr>
        <w:t xml:space="preserve"> Process</w:t>
      </w:r>
    </w:p>
    <w:p w14:paraId="5D7AD197" w14:textId="77777777" w:rsidR="00BE38B2" w:rsidRPr="00BE38B2" w:rsidRDefault="00BE38B2" w:rsidP="00BE38B2">
      <w:pPr>
        <w:numPr>
          <w:ilvl w:val="0"/>
          <w:numId w:val="23"/>
        </w:numPr>
        <w:rPr>
          <w:rFonts w:ascii="Tisa Offc Serif Pro" w:hAnsi="Tisa Offc Serif Pro" w:cs="Times New Roman"/>
          <w:sz w:val="26"/>
          <w:szCs w:val="26"/>
        </w:rPr>
      </w:pPr>
      <w:r w:rsidRPr="00BE38B2">
        <w:rPr>
          <w:rFonts w:ascii="Tisa Offc Serif Pro" w:hAnsi="Tisa Offc Serif Pro" w:cs="Times New Roman"/>
          <w:sz w:val="26"/>
          <w:szCs w:val="26"/>
        </w:rPr>
        <w:t xml:space="preserve">Split dataset (80:20) </w:t>
      </w:r>
    </w:p>
    <w:p w14:paraId="4BC7727C" w14:textId="77777777" w:rsidR="00BE38B2" w:rsidRPr="00BE38B2" w:rsidRDefault="00BE38B2" w:rsidP="00BE38B2">
      <w:pPr>
        <w:numPr>
          <w:ilvl w:val="0"/>
          <w:numId w:val="23"/>
        </w:numPr>
        <w:rPr>
          <w:rFonts w:ascii="Tisa Offc Serif Pro" w:hAnsi="Tisa Offc Serif Pro" w:cs="Times New Roman"/>
          <w:sz w:val="26"/>
          <w:szCs w:val="26"/>
        </w:rPr>
      </w:pPr>
      <w:r w:rsidRPr="00BE38B2">
        <w:rPr>
          <w:rFonts w:ascii="Tisa Offc Serif Pro" w:hAnsi="Tisa Offc Serif Pro" w:cs="Times New Roman"/>
          <w:sz w:val="26"/>
          <w:szCs w:val="26"/>
        </w:rPr>
        <w:t xml:space="preserve">Train Random Forest </w:t>
      </w:r>
    </w:p>
    <w:p w14:paraId="3D7FD6B7" w14:textId="77777777" w:rsidR="00BE38B2" w:rsidRPr="00BE38B2" w:rsidRDefault="00BE38B2" w:rsidP="00BE38B2">
      <w:pPr>
        <w:numPr>
          <w:ilvl w:val="0"/>
          <w:numId w:val="23"/>
        </w:numPr>
        <w:rPr>
          <w:rFonts w:ascii="Tisa Offc Serif Pro" w:hAnsi="Tisa Offc Serif Pro" w:cs="Times New Roman"/>
          <w:sz w:val="26"/>
          <w:szCs w:val="26"/>
        </w:rPr>
      </w:pPr>
      <w:r w:rsidRPr="00BE38B2">
        <w:rPr>
          <w:rFonts w:ascii="Tisa Offc Serif Pro" w:hAnsi="Tisa Offc Serif Pro" w:cs="Times New Roman"/>
          <w:sz w:val="26"/>
          <w:szCs w:val="26"/>
        </w:rPr>
        <w:t xml:space="preserve">Evaluate model </w:t>
      </w:r>
    </w:p>
    <w:p w14:paraId="6C5CF1E2" w14:textId="77777777" w:rsidR="00BE38B2" w:rsidRPr="00BE38B2" w:rsidRDefault="00BE38B2" w:rsidP="00BE38B2">
      <w:pPr>
        <w:numPr>
          <w:ilvl w:val="0"/>
          <w:numId w:val="23"/>
        </w:numPr>
        <w:rPr>
          <w:rFonts w:ascii="Tisa Offc Serif Pro" w:hAnsi="Tisa Offc Serif Pro" w:cs="Times New Roman"/>
          <w:sz w:val="26"/>
          <w:szCs w:val="26"/>
        </w:rPr>
      </w:pPr>
      <w:r w:rsidRPr="00BE38B2">
        <w:rPr>
          <w:rFonts w:ascii="Tisa Offc Serif Pro" w:hAnsi="Tisa Offc Serif Pro" w:cs="Times New Roman"/>
          <w:sz w:val="26"/>
          <w:szCs w:val="26"/>
        </w:rPr>
        <w:t xml:space="preserve">Save model </w:t>
      </w:r>
    </w:p>
    <w:p w14:paraId="7291BA27" w14:textId="27EFD1C4" w:rsidR="00BE38B2" w:rsidRPr="00F11108" w:rsidRDefault="00BE38B2" w:rsidP="00BE38B2">
      <w:pPr>
        <w:numPr>
          <w:ilvl w:val="0"/>
          <w:numId w:val="23"/>
        </w:numPr>
        <w:rPr>
          <w:rFonts w:ascii="Tisa Offc Serif Pro" w:hAnsi="Tisa Offc Serif Pro" w:cs="Times New Roman"/>
          <w:sz w:val="26"/>
          <w:szCs w:val="26"/>
        </w:rPr>
      </w:pPr>
      <w:r w:rsidRPr="00BE38B2">
        <w:rPr>
          <w:rFonts w:ascii="Tisa Offc Serif Pro" w:hAnsi="Tisa Offc Serif Pro" w:cs="Times New Roman"/>
          <w:sz w:val="26"/>
          <w:szCs w:val="26"/>
        </w:rPr>
        <w:t xml:space="preserve">Deploy </w:t>
      </w:r>
    </w:p>
    <w:p w14:paraId="7F283211" w14:textId="0FEE59D2" w:rsidR="00806374" w:rsidRDefault="00806374" w:rsidP="00BE38B2">
      <w:pPr>
        <w:rPr>
          <w:rFonts w:ascii="Tisa Offc Serif Pro" w:hAnsi="Tisa Offc Serif Pro" w:cs="Times New Roman"/>
          <w:b/>
          <w:bCs/>
          <w:sz w:val="26"/>
          <w:szCs w:val="26"/>
        </w:rPr>
      </w:pPr>
    </w:p>
    <w:p w14:paraId="16948EF7" w14:textId="5C3D585E" w:rsidR="00CA3375" w:rsidRPr="00627661" w:rsidRDefault="00CA3375" w:rsidP="00C633CA">
      <w:pPr>
        <w:pStyle w:val="ListParagraph"/>
        <w:numPr>
          <w:ilvl w:val="0"/>
          <w:numId w:val="22"/>
        </w:numPr>
        <w:rPr>
          <w:rFonts w:ascii="Tisa Offc Serif Pro" w:hAnsi="Tisa Offc Serif Pro" w:cs="Times New Roman"/>
          <w:b/>
          <w:bCs/>
          <w:sz w:val="26"/>
          <w:szCs w:val="26"/>
        </w:rPr>
      </w:pPr>
      <w:r w:rsidRPr="003110CE">
        <w:rPr>
          <w:rFonts w:ascii="Tisa Offc Serif Pro" w:hAnsi="Tisa Offc Serif Pro" w:cs="Times New Roman"/>
          <w:b/>
          <w:bCs/>
          <w:sz w:val="28"/>
          <w:szCs w:val="28"/>
        </w:rPr>
        <w:t>Implementation &amp; Results</w:t>
      </w:r>
    </w:p>
    <w:p w14:paraId="4F071920" w14:textId="77777777" w:rsidR="00627661" w:rsidRPr="002977AB" w:rsidRDefault="00627661" w:rsidP="00643B43">
      <w:pPr>
        <w:pStyle w:val="pdq2pgselectionanchorcontainer"/>
        <w:jc w:val="both"/>
        <w:rPr>
          <w:sz w:val="26"/>
          <w:szCs w:val="26"/>
        </w:rPr>
      </w:pPr>
      <w:r w:rsidRPr="002977AB">
        <w:rPr>
          <w:rFonts w:ascii="Tisa Offc Serif Pro" w:eastAsiaTheme="minorHAnsi" w:hAnsi="Tisa Offc Serif Pro"/>
          <w:kern w:val="2"/>
          <w:sz w:val="26"/>
          <w:szCs w:val="26"/>
          <w:lang w:eastAsia="en-US"/>
          <w14:ligatures w14:val="standardContextual"/>
        </w:rPr>
        <w:t xml:space="preserve">The Employee Burnout Prediction System was successfully implemented as a web-based application using Python, Flask, HTML, CSS, and JavaScript. The system integrates a trained Random Forest Regression model with an interactive user interface to provide real-time burnout predictions. It supports both single employee prediction and bulk CSV analysis while presenting </w:t>
      </w:r>
      <w:r w:rsidRPr="002977AB">
        <w:rPr>
          <w:rFonts w:ascii="Tisa Offc Serif Pro" w:eastAsiaTheme="minorHAnsi" w:hAnsi="Tisa Offc Serif Pro"/>
          <w:kern w:val="2"/>
          <w:sz w:val="26"/>
          <w:szCs w:val="26"/>
          <w:lang w:eastAsia="en-US"/>
          <w14:ligatures w14:val="standardContextual"/>
        </w:rPr>
        <w:lastRenderedPageBreak/>
        <w:t>prediction results through visual indicators, feature importance, and personalized recommendations. The following sections describe the major application modules and demonstrate the overall functionality and performance of the developed system.</w:t>
      </w:r>
    </w:p>
    <w:p w14:paraId="3D0ACDD0" w14:textId="77777777" w:rsidR="00627661" w:rsidRPr="001F08B7" w:rsidRDefault="00627661" w:rsidP="00627661">
      <w:pPr>
        <w:rPr>
          <w:rFonts w:ascii="Tisa Offc Serif Pro" w:hAnsi="Tisa Offc Serif Pro" w:cs="Times New Roman"/>
        </w:rPr>
      </w:pPr>
    </w:p>
    <w:p w14:paraId="22AE8878" w14:textId="38324BD9" w:rsidR="00BE38B2" w:rsidRDefault="000C6EDA" w:rsidP="00BE38B2">
      <w:pPr>
        <w:rPr>
          <w:rFonts w:ascii="Tisa Offc Serif Pro" w:hAnsi="Tisa Offc Serif Pro" w:cs="Times New Roman"/>
          <w:b/>
          <w:bCs/>
          <w:sz w:val="24"/>
          <w:szCs w:val="24"/>
        </w:rPr>
      </w:pPr>
      <w:r>
        <w:rPr>
          <w:rFonts w:ascii="Tisa Offc Serif Pro" w:hAnsi="Tisa Offc Serif Pro" w:cs="Times New Roman"/>
          <w:b/>
          <w:bCs/>
          <w:sz w:val="24"/>
          <w:szCs w:val="24"/>
        </w:rPr>
        <w:t xml:space="preserve">     </w:t>
      </w:r>
      <w:r w:rsidR="00BE38B2" w:rsidRPr="00F00DEC">
        <w:rPr>
          <w:rFonts w:ascii="Tisa Offc Serif Pro" w:hAnsi="Tisa Offc Serif Pro" w:cs="Times New Roman"/>
          <w:b/>
          <w:bCs/>
          <w:sz w:val="24"/>
          <w:szCs w:val="24"/>
        </w:rPr>
        <w:t>4.1 Single Prediction</w:t>
      </w:r>
    </w:p>
    <w:p w14:paraId="6B5ACDB3" w14:textId="77777777" w:rsidR="00E5155E" w:rsidRPr="00BE38B2" w:rsidRDefault="00E5155E" w:rsidP="00CB02A5">
      <w:pPr>
        <w:ind w:left="720"/>
        <w:jc w:val="both"/>
        <w:rPr>
          <w:rFonts w:ascii="Tisa Offc Serif Pro" w:hAnsi="Tisa Offc Serif Pro" w:cs="Times New Roman"/>
          <w:sz w:val="26"/>
          <w:szCs w:val="26"/>
        </w:rPr>
      </w:pPr>
      <w:r w:rsidRPr="00BE38B2">
        <w:rPr>
          <w:rFonts w:ascii="Tisa Offc Serif Pro" w:hAnsi="Tisa Offc Serif Pro" w:cs="Times New Roman"/>
          <w:b/>
          <w:bCs/>
          <w:sz w:val="26"/>
          <w:szCs w:val="26"/>
        </w:rPr>
        <w:t>Description</w:t>
      </w:r>
    </w:p>
    <w:p w14:paraId="377C0354" w14:textId="6DF19E68" w:rsidR="00E5155E" w:rsidRDefault="001F39E3" w:rsidP="00CB02A5">
      <w:pPr>
        <w:ind w:left="720"/>
        <w:jc w:val="both"/>
        <w:rPr>
          <w:rFonts w:ascii="Tisa Offc Serif Pro" w:hAnsi="Tisa Offc Serif Pro" w:cs="Times New Roman"/>
          <w:b/>
          <w:bCs/>
          <w:sz w:val="24"/>
          <w:szCs w:val="24"/>
        </w:rPr>
      </w:pPr>
      <w:r>
        <w:rPr>
          <w:noProof/>
        </w:rPr>
        <w:drawing>
          <wp:anchor distT="0" distB="0" distL="114300" distR="114300" simplePos="0" relativeHeight="251659264" behindDoc="0" locked="0" layoutInCell="1" allowOverlap="1" wp14:anchorId="0A7DB688" wp14:editId="4D49B1D4">
            <wp:simplePos x="0" y="0"/>
            <wp:positionH relativeFrom="column">
              <wp:posOffset>812800</wp:posOffset>
            </wp:positionH>
            <wp:positionV relativeFrom="paragraph">
              <wp:posOffset>1054735</wp:posOffset>
            </wp:positionV>
            <wp:extent cx="4495800" cy="2804770"/>
            <wp:effectExtent l="0" t="0" r="0" b="0"/>
            <wp:wrapSquare wrapText="bothSides"/>
            <wp:docPr id="95181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495800" cy="2804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5155E" w:rsidRPr="00BE38B2">
        <w:rPr>
          <w:rFonts w:ascii="Tisa Offc Serif Pro" w:hAnsi="Tisa Offc Serif Pro" w:cs="Times New Roman"/>
          <w:sz w:val="26"/>
          <w:szCs w:val="26"/>
        </w:rPr>
        <w:t>The Single Prediction module allows users to enter employee details manually. After preprocessing, the Random Forest model predicts the burnout score, displays the burnout level, feature importance, and recommendations.</w:t>
      </w:r>
    </w:p>
    <w:p w14:paraId="14D58803" w14:textId="6C2979F6" w:rsidR="00E5155E" w:rsidRPr="00BE38B2" w:rsidRDefault="00E5155E" w:rsidP="00BE38B2">
      <w:pPr>
        <w:rPr>
          <w:rFonts w:ascii="Tisa Offc Serif Pro" w:hAnsi="Tisa Offc Serif Pro" w:cs="Times New Roman"/>
          <w:b/>
          <w:bCs/>
          <w:sz w:val="26"/>
          <w:szCs w:val="26"/>
        </w:rPr>
      </w:pPr>
    </w:p>
    <w:p w14:paraId="1CB63515" w14:textId="0E6A7BC2" w:rsidR="00BE38B2" w:rsidRPr="00BE38B2" w:rsidRDefault="00BE38B2" w:rsidP="00BE38B2">
      <w:pPr>
        <w:rPr>
          <w:rFonts w:ascii="Tisa Offc Serif Pro" w:hAnsi="Tisa Offc Serif Pro" w:cs="Times New Roman"/>
          <w:sz w:val="26"/>
          <w:szCs w:val="26"/>
        </w:rPr>
      </w:pPr>
    </w:p>
    <w:p w14:paraId="1ADF4B0D" w14:textId="689D19BF" w:rsidR="00E77977" w:rsidRDefault="00E77977" w:rsidP="00BE38B2">
      <w:pPr>
        <w:rPr>
          <w:rFonts w:ascii="Tisa Offc Serif Pro" w:hAnsi="Tisa Offc Serif Pro" w:cs="Times New Roman"/>
          <w:b/>
          <w:bCs/>
          <w:sz w:val="26"/>
          <w:szCs w:val="26"/>
        </w:rPr>
      </w:pPr>
    </w:p>
    <w:p w14:paraId="7C3B703C" w14:textId="77777777" w:rsidR="00445EAE" w:rsidRDefault="00445EAE" w:rsidP="00BE38B2">
      <w:pPr>
        <w:rPr>
          <w:rFonts w:ascii="Tisa Offc Serif Pro" w:hAnsi="Tisa Offc Serif Pro" w:cs="Times New Roman"/>
          <w:b/>
          <w:bCs/>
          <w:sz w:val="26"/>
          <w:szCs w:val="26"/>
        </w:rPr>
      </w:pPr>
    </w:p>
    <w:p w14:paraId="507D21B3" w14:textId="77777777" w:rsidR="00445EAE" w:rsidRDefault="00445EAE" w:rsidP="00BE38B2">
      <w:pPr>
        <w:rPr>
          <w:rFonts w:ascii="Tisa Offc Serif Pro" w:hAnsi="Tisa Offc Serif Pro" w:cs="Times New Roman"/>
          <w:b/>
          <w:bCs/>
          <w:sz w:val="26"/>
          <w:szCs w:val="26"/>
        </w:rPr>
      </w:pPr>
    </w:p>
    <w:p w14:paraId="121FAB45" w14:textId="77777777" w:rsidR="00445EAE" w:rsidRDefault="00445EAE" w:rsidP="00BE38B2">
      <w:pPr>
        <w:rPr>
          <w:rFonts w:ascii="Tisa Offc Serif Pro" w:hAnsi="Tisa Offc Serif Pro" w:cs="Times New Roman"/>
          <w:b/>
          <w:bCs/>
          <w:sz w:val="26"/>
          <w:szCs w:val="26"/>
        </w:rPr>
      </w:pPr>
    </w:p>
    <w:p w14:paraId="3A20F09E" w14:textId="77777777" w:rsidR="00445EAE" w:rsidRDefault="00445EAE" w:rsidP="00BE38B2">
      <w:pPr>
        <w:rPr>
          <w:rFonts w:ascii="Tisa Offc Serif Pro" w:hAnsi="Tisa Offc Serif Pro" w:cs="Times New Roman"/>
          <w:b/>
          <w:bCs/>
          <w:sz w:val="26"/>
          <w:szCs w:val="26"/>
        </w:rPr>
      </w:pPr>
    </w:p>
    <w:p w14:paraId="27D64F45" w14:textId="77777777" w:rsidR="000C42BC" w:rsidRDefault="000C42BC" w:rsidP="00BE38B2">
      <w:pPr>
        <w:rPr>
          <w:rFonts w:ascii="Tisa Offc Serif Pro" w:hAnsi="Tisa Offc Serif Pro" w:cs="Times New Roman"/>
          <w:b/>
          <w:bCs/>
          <w:sz w:val="26"/>
          <w:szCs w:val="26"/>
        </w:rPr>
      </w:pPr>
    </w:p>
    <w:p w14:paraId="36F4B488" w14:textId="72F8D0CB" w:rsidR="00445EAE" w:rsidRPr="0013294F" w:rsidRDefault="00F83CA7" w:rsidP="00F83CA7">
      <w:pPr>
        <w:jc w:val="center"/>
        <w:rPr>
          <w:rFonts w:ascii="Tisa Offc Serif Pro" w:hAnsi="Tisa Offc Serif Pro" w:cs="Times New Roman"/>
          <w:i/>
          <w:iCs/>
          <w:color w:val="A6A6A6" w:themeColor="background1" w:themeShade="A6"/>
          <w:sz w:val="26"/>
          <w:szCs w:val="26"/>
        </w:rPr>
      </w:pPr>
      <w:r w:rsidRPr="002C756C">
        <w:rPr>
          <w:rFonts w:ascii="Tisa Offc Serif Pro" w:hAnsi="Tisa Offc Serif Pro" w:cs="Times New Roman"/>
          <w:i/>
          <w:iCs/>
          <w:color w:val="A6A6A6" w:themeColor="background1" w:themeShade="A6"/>
          <w:sz w:val="24"/>
          <w:szCs w:val="24"/>
        </w:rPr>
        <w:t xml:space="preserve">Figure </w:t>
      </w:r>
      <w:r w:rsidR="00D937BA">
        <w:rPr>
          <w:rFonts w:ascii="Tisa Offc Serif Pro" w:hAnsi="Tisa Offc Serif Pro" w:cs="Times New Roman"/>
          <w:i/>
          <w:iCs/>
          <w:color w:val="A6A6A6" w:themeColor="background1" w:themeShade="A6"/>
          <w:sz w:val="24"/>
          <w:szCs w:val="24"/>
        </w:rPr>
        <w:t>3</w:t>
      </w:r>
      <w:r w:rsidRPr="002C756C">
        <w:rPr>
          <w:rFonts w:ascii="Tisa Offc Serif Pro" w:hAnsi="Tisa Offc Serif Pro" w:cs="Times New Roman"/>
          <w:i/>
          <w:iCs/>
          <w:color w:val="A6A6A6" w:themeColor="background1" w:themeShade="A6"/>
          <w:sz w:val="24"/>
          <w:szCs w:val="24"/>
        </w:rPr>
        <w:t>: Single record prediction.</w:t>
      </w:r>
    </w:p>
    <w:p w14:paraId="445FE94B" w14:textId="4FA8770A" w:rsidR="00F83CA7" w:rsidRPr="00016499" w:rsidRDefault="008E1CEB" w:rsidP="00FC1B34">
      <w:pPr>
        <w:rPr>
          <w:rFonts w:ascii="Tisa Offc Serif Pro" w:hAnsi="Tisa Offc Serif Pro" w:cs="Times New Roman"/>
          <w:sz w:val="16"/>
          <w:szCs w:val="16"/>
        </w:rPr>
      </w:pPr>
      <w:r>
        <w:rPr>
          <w:rFonts w:ascii="Tisa Offc Serif Pro" w:hAnsi="Tisa Offc Serif Pro" w:cs="Times New Roman"/>
          <w:b/>
          <w:bCs/>
          <w:sz w:val="24"/>
          <w:szCs w:val="24"/>
        </w:rPr>
        <w:t xml:space="preserve">     </w:t>
      </w:r>
      <w:r w:rsidR="00FC1B34" w:rsidRPr="00956D3A">
        <w:rPr>
          <w:rFonts w:ascii="Tisa Offc Serif Pro" w:hAnsi="Tisa Offc Serif Pro" w:cs="Times New Roman"/>
          <w:b/>
          <w:bCs/>
          <w:sz w:val="24"/>
          <w:szCs w:val="24"/>
        </w:rPr>
        <w:t>4.2 Bulk Prediction</w:t>
      </w:r>
    </w:p>
    <w:p w14:paraId="1CD6E457" w14:textId="77777777" w:rsidR="009B4830" w:rsidRPr="00BE38B2" w:rsidRDefault="009B4830" w:rsidP="009B4830">
      <w:pPr>
        <w:ind w:left="720"/>
        <w:rPr>
          <w:rFonts w:ascii="Tisa Offc Serif Pro" w:hAnsi="Tisa Offc Serif Pro" w:cs="Times New Roman"/>
          <w:sz w:val="26"/>
          <w:szCs w:val="26"/>
        </w:rPr>
      </w:pPr>
      <w:r w:rsidRPr="00BE38B2">
        <w:rPr>
          <w:rFonts w:ascii="Tisa Offc Serif Pro" w:hAnsi="Tisa Offc Serif Pro" w:cs="Times New Roman"/>
          <w:b/>
          <w:bCs/>
          <w:sz w:val="26"/>
          <w:szCs w:val="26"/>
        </w:rPr>
        <w:t>Description</w:t>
      </w:r>
    </w:p>
    <w:p w14:paraId="7B029C78" w14:textId="77777777" w:rsidR="009B4830" w:rsidRPr="00BE38B2" w:rsidRDefault="009B4830" w:rsidP="009B4830">
      <w:pPr>
        <w:ind w:left="720"/>
        <w:rPr>
          <w:rFonts w:ascii="Tisa Offc Serif Pro" w:hAnsi="Tisa Offc Serif Pro" w:cs="Times New Roman"/>
          <w:sz w:val="26"/>
          <w:szCs w:val="26"/>
        </w:rPr>
      </w:pPr>
      <w:r w:rsidRPr="00BE38B2">
        <w:rPr>
          <w:rFonts w:ascii="Tisa Offc Serif Pro" w:hAnsi="Tisa Offc Serif Pro" w:cs="Times New Roman"/>
          <w:sz w:val="26"/>
          <w:szCs w:val="26"/>
        </w:rPr>
        <w:t>Users can upload a CSV file containing multiple employee records. The system predicts burnout scores for every employee and generates a summary dashboard.</w:t>
      </w:r>
    </w:p>
    <w:p w14:paraId="656B9D37" w14:textId="0D54E173" w:rsidR="00BE38B2" w:rsidRPr="00BE38B2" w:rsidRDefault="00BE38B2" w:rsidP="00BE38B2">
      <w:pPr>
        <w:rPr>
          <w:rFonts w:ascii="Tisa Offc Serif Pro" w:hAnsi="Tisa Offc Serif Pro" w:cs="Times New Roman"/>
          <w:sz w:val="26"/>
          <w:szCs w:val="26"/>
        </w:rPr>
      </w:pPr>
    </w:p>
    <w:p w14:paraId="6C7B3828" w14:textId="7E98B4E8" w:rsidR="00BE38B2" w:rsidRDefault="00BE38B2" w:rsidP="00BE38B2">
      <w:pPr>
        <w:rPr>
          <w:rFonts w:ascii="Tisa Offc Serif Pro" w:hAnsi="Tisa Offc Serif Pro" w:cs="Times New Roman"/>
          <w:sz w:val="26"/>
          <w:szCs w:val="26"/>
        </w:rPr>
      </w:pPr>
    </w:p>
    <w:p w14:paraId="0FCA80C7" w14:textId="08D8442D" w:rsidR="00F50881" w:rsidRDefault="00526FFA" w:rsidP="00BE38B2">
      <w:pPr>
        <w:rPr>
          <w:rFonts w:ascii="Tisa Offc Serif Pro" w:hAnsi="Tisa Offc Serif Pro" w:cs="Times New Roman"/>
          <w:sz w:val="26"/>
          <w:szCs w:val="26"/>
        </w:rPr>
      </w:pPr>
      <w:r>
        <w:rPr>
          <w:noProof/>
        </w:rPr>
        <w:lastRenderedPageBreak/>
        <w:drawing>
          <wp:anchor distT="0" distB="0" distL="114300" distR="114300" simplePos="0" relativeHeight="251661312" behindDoc="0" locked="0" layoutInCell="1" allowOverlap="1" wp14:anchorId="25682FE0" wp14:editId="11732668">
            <wp:simplePos x="0" y="0"/>
            <wp:positionH relativeFrom="column">
              <wp:posOffset>699770</wp:posOffset>
            </wp:positionH>
            <wp:positionV relativeFrom="paragraph">
              <wp:posOffset>0</wp:posOffset>
            </wp:positionV>
            <wp:extent cx="4492625" cy="2804160"/>
            <wp:effectExtent l="0" t="0" r="3175" b="0"/>
            <wp:wrapSquare wrapText="bothSides"/>
            <wp:docPr id="21461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996"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4492625" cy="2804160"/>
                    </a:xfrm>
                    <a:prstGeom prst="rect">
                      <a:avLst/>
                    </a:prstGeom>
                    <a:noFill/>
                    <a:ln>
                      <a:noFill/>
                    </a:ln>
                  </pic:spPr>
                </pic:pic>
              </a:graphicData>
            </a:graphic>
          </wp:anchor>
        </w:drawing>
      </w:r>
    </w:p>
    <w:p w14:paraId="30F2DB91" w14:textId="13CFBFEA" w:rsidR="00F50881" w:rsidRDefault="00F50881" w:rsidP="00BE38B2">
      <w:pPr>
        <w:rPr>
          <w:rFonts w:ascii="Tisa Offc Serif Pro" w:hAnsi="Tisa Offc Serif Pro" w:cs="Times New Roman"/>
          <w:sz w:val="26"/>
          <w:szCs w:val="26"/>
        </w:rPr>
      </w:pPr>
    </w:p>
    <w:p w14:paraId="34EBF452" w14:textId="6C9DB1E4" w:rsidR="00F50881" w:rsidRDefault="00F50881" w:rsidP="00BE38B2">
      <w:pPr>
        <w:rPr>
          <w:rFonts w:ascii="Tisa Offc Serif Pro" w:hAnsi="Tisa Offc Serif Pro" w:cs="Times New Roman"/>
          <w:sz w:val="26"/>
          <w:szCs w:val="26"/>
        </w:rPr>
      </w:pPr>
    </w:p>
    <w:p w14:paraId="78CE54F4" w14:textId="37CEB975" w:rsidR="00F50881" w:rsidRDefault="00F50881" w:rsidP="00BE38B2">
      <w:pPr>
        <w:rPr>
          <w:rFonts w:ascii="Tisa Offc Serif Pro" w:hAnsi="Tisa Offc Serif Pro" w:cs="Times New Roman"/>
          <w:sz w:val="26"/>
          <w:szCs w:val="26"/>
        </w:rPr>
      </w:pPr>
    </w:p>
    <w:p w14:paraId="30284483" w14:textId="5D78B23E" w:rsidR="00F50881" w:rsidRPr="00BE38B2" w:rsidRDefault="00F50881" w:rsidP="00BE38B2">
      <w:pPr>
        <w:rPr>
          <w:rFonts w:ascii="Tisa Offc Serif Pro" w:hAnsi="Tisa Offc Serif Pro" w:cs="Times New Roman"/>
          <w:sz w:val="26"/>
          <w:szCs w:val="26"/>
        </w:rPr>
      </w:pPr>
    </w:p>
    <w:p w14:paraId="4E2651B6" w14:textId="6BAA8C61" w:rsidR="00BE38B2" w:rsidRPr="00BE38B2" w:rsidRDefault="00BE38B2" w:rsidP="00BE38B2">
      <w:pPr>
        <w:rPr>
          <w:rFonts w:ascii="Tisa Offc Serif Pro" w:hAnsi="Tisa Offc Serif Pro" w:cs="Times New Roman"/>
          <w:b/>
          <w:bCs/>
          <w:sz w:val="26"/>
          <w:szCs w:val="26"/>
        </w:rPr>
      </w:pPr>
    </w:p>
    <w:p w14:paraId="1E0BED7E" w14:textId="279E232E" w:rsidR="002D5F16" w:rsidRDefault="002D5F16" w:rsidP="00BE38B2">
      <w:pPr>
        <w:rPr>
          <w:rFonts w:ascii="Tisa Offc Serif Pro" w:hAnsi="Tisa Offc Serif Pro" w:cs="Times New Roman"/>
          <w:sz w:val="26"/>
          <w:szCs w:val="26"/>
        </w:rPr>
      </w:pPr>
    </w:p>
    <w:p w14:paraId="624DAD85" w14:textId="1F9A6E0E" w:rsidR="002D5F16" w:rsidRDefault="002D5F16" w:rsidP="00BE38B2">
      <w:pPr>
        <w:rPr>
          <w:rFonts w:ascii="Tisa Offc Serif Pro" w:hAnsi="Tisa Offc Serif Pro" w:cs="Times New Roman"/>
          <w:sz w:val="26"/>
          <w:szCs w:val="26"/>
        </w:rPr>
      </w:pPr>
    </w:p>
    <w:p w14:paraId="76405248" w14:textId="4D889C7F" w:rsidR="00FA23C0" w:rsidRDefault="009B6410" w:rsidP="009B6410">
      <w:pPr>
        <w:jc w:val="center"/>
        <w:rPr>
          <w:rFonts w:ascii="Tisa Offc Serif Pro" w:hAnsi="Tisa Offc Serif Pro" w:cs="Times New Roman"/>
          <w:i/>
          <w:iCs/>
          <w:color w:val="A6A6A6" w:themeColor="background1" w:themeShade="A6"/>
          <w:sz w:val="24"/>
          <w:szCs w:val="24"/>
        </w:rPr>
      </w:pPr>
      <w:r w:rsidRPr="002C756C">
        <w:rPr>
          <w:rFonts w:ascii="Tisa Offc Serif Pro" w:hAnsi="Tisa Offc Serif Pro" w:cs="Times New Roman"/>
          <w:i/>
          <w:iCs/>
          <w:color w:val="A6A6A6" w:themeColor="background1" w:themeShade="A6"/>
          <w:sz w:val="24"/>
          <w:szCs w:val="24"/>
        </w:rPr>
        <w:t xml:space="preserve">Figure </w:t>
      </w:r>
      <w:r w:rsidR="00D937BA">
        <w:rPr>
          <w:rFonts w:ascii="Tisa Offc Serif Pro" w:hAnsi="Tisa Offc Serif Pro" w:cs="Times New Roman"/>
          <w:i/>
          <w:iCs/>
          <w:color w:val="A6A6A6" w:themeColor="background1" w:themeShade="A6"/>
          <w:sz w:val="24"/>
          <w:szCs w:val="24"/>
        </w:rPr>
        <w:t>4</w:t>
      </w:r>
      <w:r w:rsidRPr="002C756C">
        <w:rPr>
          <w:rFonts w:ascii="Tisa Offc Serif Pro" w:hAnsi="Tisa Offc Serif Pro" w:cs="Times New Roman"/>
          <w:i/>
          <w:iCs/>
          <w:color w:val="A6A6A6" w:themeColor="background1" w:themeShade="A6"/>
          <w:sz w:val="24"/>
          <w:szCs w:val="24"/>
        </w:rPr>
        <w:t xml:space="preserve">: </w:t>
      </w:r>
      <w:r w:rsidR="004D3493">
        <w:rPr>
          <w:rFonts w:ascii="Tisa Offc Serif Pro" w:hAnsi="Tisa Offc Serif Pro" w:cs="Times New Roman"/>
          <w:i/>
          <w:iCs/>
          <w:color w:val="A6A6A6" w:themeColor="background1" w:themeShade="A6"/>
          <w:sz w:val="24"/>
          <w:szCs w:val="24"/>
        </w:rPr>
        <w:t xml:space="preserve">Bulk </w:t>
      </w:r>
      <w:r w:rsidR="004D3493" w:rsidRPr="002C756C">
        <w:rPr>
          <w:rFonts w:ascii="Tisa Offc Serif Pro" w:hAnsi="Tisa Offc Serif Pro" w:cs="Times New Roman"/>
          <w:i/>
          <w:iCs/>
          <w:color w:val="A6A6A6" w:themeColor="background1" w:themeShade="A6"/>
          <w:sz w:val="24"/>
          <w:szCs w:val="24"/>
        </w:rPr>
        <w:t>records</w:t>
      </w:r>
      <w:r w:rsidR="00EE33AD">
        <w:rPr>
          <w:rFonts w:ascii="Tisa Offc Serif Pro" w:hAnsi="Tisa Offc Serif Pro" w:cs="Times New Roman"/>
          <w:i/>
          <w:iCs/>
          <w:color w:val="A6A6A6" w:themeColor="background1" w:themeShade="A6"/>
          <w:sz w:val="24"/>
          <w:szCs w:val="24"/>
        </w:rPr>
        <w:t xml:space="preserve"> from .CSV</w:t>
      </w:r>
      <w:r w:rsidR="001E23A3">
        <w:rPr>
          <w:rFonts w:ascii="Tisa Offc Serif Pro" w:hAnsi="Tisa Offc Serif Pro" w:cs="Times New Roman"/>
          <w:i/>
          <w:iCs/>
          <w:color w:val="A6A6A6" w:themeColor="background1" w:themeShade="A6"/>
          <w:sz w:val="24"/>
          <w:szCs w:val="24"/>
        </w:rPr>
        <w:t xml:space="preserve"> file</w:t>
      </w:r>
      <w:r w:rsidRPr="002C756C">
        <w:rPr>
          <w:rFonts w:ascii="Tisa Offc Serif Pro" w:hAnsi="Tisa Offc Serif Pro" w:cs="Times New Roman"/>
          <w:i/>
          <w:iCs/>
          <w:color w:val="A6A6A6" w:themeColor="background1" w:themeShade="A6"/>
          <w:sz w:val="24"/>
          <w:szCs w:val="24"/>
        </w:rPr>
        <w:t xml:space="preserve"> prediction.</w:t>
      </w:r>
    </w:p>
    <w:p w14:paraId="736E19C6" w14:textId="77777777" w:rsidR="00191D0A" w:rsidRPr="00D13DF1" w:rsidRDefault="00191D0A" w:rsidP="009B6410">
      <w:pPr>
        <w:jc w:val="center"/>
        <w:rPr>
          <w:rFonts w:ascii="Tisa Offc Serif Pro" w:hAnsi="Tisa Offc Serif Pro" w:cs="Times New Roman"/>
          <w:sz w:val="16"/>
          <w:szCs w:val="16"/>
        </w:rPr>
      </w:pPr>
    </w:p>
    <w:p w14:paraId="73EE6475" w14:textId="688DB68C" w:rsidR="00BE38B2" w:rsidRPr="00615F9B" w:rsidRDefault="00BE38B2" w:rsidP="00BE38B2">
      <w:pPr>
        <w:rPr>
          <w:rFonts w:ascii="Tisa Offc Serif Pro" w:hAnsi="Tisa Offc Serif Pro" w:cs="Times New Roman"/>
        </w:rPr>
      </w:pPr>
    </w:p>
    <w:p w14:paraId="1B90CE53" w14:textId="09D78AEB" w:rsidR="00BE38B2" w:rsidRDefault="00561FB0" w:rsidP="00BE38B2">
      <w:pPr>
        <w:rPr>
          <w:rFonts w:ascii="Tisa Offc Serif Pro" w:hAnsi="Tisa Offc Serif Pro" w:cs="Times New Roman"/>
          <w:b/>
          <w:bCs/>
          <w:sz w:val="24"/>
          <w:szCs w:val="24"/>
        </w:rPr>
      </w:pPr>
      <w:r>
        <w:rPr>
          <w:rFonts w:ascii="Tisa Offc Serif Pro" w:hAnsi="Tisa Offc Serif Pro" w:cs="Times New Roman"/>
          <w:b/>
          <w:bCs/>
          <w:sz w:val="24"/>
          <w:szCs w:val="24"/>
        </w:rPr>
        <w:t xml:space="preserve">     </w:t>
      </w:r>
      <w:r w:rsidR="00BE38B2" w:rsidRPr="00E13B71">
        <w:rPr>
          <w:rFonts w:ascii="Tisa Offc Serif Pro" w:hAnsi="Tisa Offc Serif Pro" w:cs="Times New Roman"/>
          <w:b/>
          <w:bCs/>
          <w:sz w:val="24"/>
          <w:szCs w:val="24"/>
        </w:rPr>
        <w:t>4.3 Model Insights</w:t>
      </w:r>
    </w:p>
    <w:p w14:paraId="6CC1ECD9" w14:textId="310CC3EF" w:rsidR="00BE38B2" w:rsidRPr="00BE38B2" w:rsidRDefault="00BE38B2" w:rsidP="00B970B6">
      <w:pPr>
        <w:ind w:left="720"/>
        <w:rPr>
          <w:rFonts w:ascii="Tisa Offc Serif Pro" w:hAnsi="Tisa Offc Serif Pro" w:cs="Times New Roman"/>
          <w:sz w:val="26"/>
          <w:szCs w:val="26"/>
        </w:rPr>
      </w:pPr>
      <w:r w:rsidRPr="00BE38B2">
        <w:rPr>
          <w:rFonts w:ascii="Tisa Offc Serif Pro" w:hAnsi="Tisa Offc Serif Pro" w:cs="Times New Roman"/>
          <w:b/>
          <w:bCs/>
          <w:sz w:val="26"/>
          <w:szCs w:val="26"/>
        </w:rPr>
        <w:t>Description</w:t>
      </w:r>
    </w:p>
    <w:p w14:paraId="66A83618" w14:textId="5F37DD44" w:rsidR="00BE38B2" w:rsidRPr="00BE38B2" w:rsidRDefault="003E1DCB" w:rsidP="00B970B6">
      <w:pPr>
        <w:ind w:left="720"/>
        <w:rPr>
          <w:rFonts w:ascii="Tisa Offc Serif Pro" w:hAnsi="Tisa Offc Serif Pro" w:cs="Times New Roman"/>
          <w:sz w:val="26"/>
          <w:szCs w:val="26"/>
        </w:rPr>
      </w:pPr>
      <w:r>
        <w:rPr>
          <w:noProof/>
        </w:rPr>
        <w:drawing>
          <wp:anchor distT="0" distB="0" distL="114300" distR="114300" simplePos="0" relativeHeight="251663360" behindDoc="0" locked="0" layoutInCell="1" allowOverlap="1" wp14:anchorId="6B5A3C63" wp14:editId="46E92418">
            <wp:simplePos x="0" y="0"/>
            <wp:positionH relativeFrom="column">
              <wp:posOffset>787400</wp:posOffset>
            </wp:positionH>
            <wp:positionV relativeFrom="paragraph">
              <wp:posOffset>596900</wp:posOffset>
            </wp:positionV>
            <wp:extent cx="4492625" cy="2804160"/>
            <wp:effectExtent l="0" t="0" r="3175" b="0"/>
            <wp:wrapSquare wrapText="bothSides"/>
            <wp:docPr id="1644237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996"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4492625" cy="2804160"/>
                    </a:xfrm>
                    <a:prstGeom prst="rect">
                      <a:avLst/>
                    </a:prstGeom>
                    <a:noFill/>
                    <a:ln>
                      <a:noFill/>
                    </a:ln>
                  </pic:spPr>
                </pic:pic>
              </a:graphicData>
            </a:graphic>
          </wp:anchor>
        </w:drawing>
      </w:r>
      <w:r w:rsidR="00BE38B2" w:rsidRPr="00BE38B2">
        <w:rPr>
          <w:rFonts w:ascii="Tisa Offc Serif Pro" w:hAnsi="Tisa Offc Serif Pro" w:cs="Times New Roman"/>
          <w:sz w:val="26"/>
          <w:szCs w:val="26"/>
        </w:rPr>
        <w:t>The Model Insights page displays R² Score, RMSE, MAE, dataset information, and feature importance to evaluate model performance.</w:t>
      </w:r>
    </w:p>
    <w:p w14:paraId="6E3182AA" w14:textId="19A4B81D" w:rsidR="00BE38B2" w:rsidRPr="00BE38B2" w:rsidRDefault="00BE38B2" w:rsidP="00BE38B2">
      <w:pPr>
        <w:rPr>
          <w:rFonts w:ascii="Tisa Offc Serif Pro" w:hAnsi="Tisa Offc Serif Pro" w:cs="Times New Roman"/>
          <w:sz w:val="26"/>
          <w:szCs w:val="26"/>
        </w:rPr>
      </w:pPr>
    </w:p>
    <w:p w14:paraId="6BCFBFB8" w14:textId="271DC0A4" w:rsidR="0020158A" w:rsidRDefault="0020158A" w:rsidP="0020158A">
      <w:pPr>
        <w:rPr>
          <w:rFonts w:ascii="Tisa Offc Serif Pro" w:hAnsi="Tisa Offc Serif Pro" w:cs="Times New Roman"/>
          <w:b/>
          <w:bCs/>
          <w:sz w:val="26"/>
          <w:szCs w:val="26"/>
        </w:rPr>
      </w:pPr>
    </w:p>
    <w:p w14:paraId="03ED61A9" w14:textId="4B367871" w:rsidR="0020158A" w:rsidRDefault="0020158A" w:rsidP="0020158A">
      <w:pPr>
        <w:rPr>
          <w:rFonts w:ascii="Tisa Offc Serif Pro" w:hAnsi="Tisa Offc Serif Pro" w:cs="Times New Roman"/>
          <w:b/>
          <w:bCs/>
          <w:sz w:val="26"/>
          <w:szCs w:val="26"/>
        </w:rPr>
      </w:pPr>
    </w:p>
    <w:p w14:paraId="505105A9" w14:textId="77777777" w:rsidR="0020158A" w:rsidRDefault="0020158A" w:rsidP="0020158A">
      <w:pPr>
        <w:rPr>
          <w:rFonts w:ascii="Tisa Offc Serif Pro" w:hAnsi="Tisa Offc Serif Pro" w:cs="Times New Roman"/>
          <w:b/>
          <w:bCs/>
          <w:sz w:val="26"/>
          <w:szCs w:val="26"/>
        </w:rPr>
      </w:pPr>
    </w:p>
    <w:p w14:paraId="3D7A3AC6" w14:textId="77777777" w:rsidR="0020158A" w:rsidRDefault="0020158A" w:rsidP="0020158A">
      <w:pPr>
        <w:rPr>
          <w:rFonts w:ascii="Tisa Offc Serif Pro" w:hAnsi="Tisa Offc Serif Pro" w:cs="Times New Roman"/>
          <w:b/>
          <w:bCs/>
          <w:sz w:val="26"/>
          <w:szCs w:val="26"/>
        </w:rPr>
      </w:pPr>
    </w:p>
    <w:p w14:paraId="0DA63A76" w14:textId="77777777" w:rsidR="0020158A" w:rsidRDefault="0020158A" w:rsidP="0020158A">
      <w:pPr>
        <w:rPr>
          <w:rFonts w:ascii="Tisa Offc Serif Pro" w:hAnsi="Tisa Offc Serif Pro" w:cs="Times New Roman"/>
          <w:b/>
          <w:bCs/>
          <w:sz w:val="26"/>
          <w:szCs w:val="26"/>
        </w:rPr>
      </w:pPr>
    </w:p>
    <w:p w14:paraId="304CAB64" w14:textId="77777777" w:rsidR="0020158A" w:rsidRDefault="0020158A" w:rsidP="0020158A">
      <w:pPr>
        <w:rPr>
          <w:rFonts w:ascii="Tisa Offc Serif Pro" w:hAnsi="Tisa Offc Serif Pro" w:cs="Times New Roman"/>
          <w:b/>
          <w:bCs/>
          <w:sz w:val="26"/>
          <w:szCs w:val="26"/>
        </w:rPr>
      </w:pPr>
    </w:p>
    <w:p w14:paraId="2CB0DA7B" w14:textId="77777777" w:rsidR="0020158A" w:rsidRDefault="0020158A" w:rsidP="0020158A">
      <w:pPr>
        <w:rPr>
          <w:rFonts w:ascii="Tisa Offc Serif Pro" w:hAnsi="Tisa Offc Serif Pro" w:cs="Times New Roman"/>
          <w:b/>
          <w:bCs/>
          <w:sz w:val="26"/>
          <w:szCs w:val="26"/>
        </w:rPr>
      </w:pPr>
    </w:p>
    <w:p w14:paraId="791A7ED6" w14:textId="77777777" w:rsidR="003E1DCB" w:rsidRDefault="003E1DCB" w:rsidP="003E1DCB">
      <w:pPr>
        <w:jc w:val="center"/>
        <w:rPr>
          <w:rFonts w:ascii="Tisa Offc Serif Pro" w:hAnsi="Tisa Offc Serif Pro" w:cs="Times New Roman"/>
          <w:b/>
          <w:bCs/>
          <w:sz w:val="26"/>
          <w:szCs w:val="26"/>
        </w:rPr>
      </w:pPr>
      <w:r w:rsidRPr="002C756C">
        <w:rPr>
          <w:rFonts w:ascii="Tisa Offc Serif Pro" w:hAnsi="Tisa Offc Serif Pro" w:cs="Times New Roman"/>
          <w:i/>
          <w:iCs/>
          <w:color w:val="A6A6A6" w:themeColor="background1" w:themeShade="A6"/>
          <w:sz w:val="24"/>
          <w:szCs w:val="24"/>
        </w:rPr>
        <w:t xml:space="preserve">Figure </w:t>
      </w:r>
      <w:r>
        <w:rPr>
          <w:rFonts w:ascii="Tisa Offc Serif Pro" w:hAnsi="Tisa Offc Serif Pro" w:cs="Times New Roman"/>
          <w:i/>
          <w:iCs/>
          <w:color w:val="A6A6A6" w:themeColor="background1" w:themeShade="A6"/>
          <w:sz w:val="24"/>
          <w:szCs w:val="24"/>
        </w:rPr>
        <w:t>5</w:t>
      </w:r>
      <w:r w:rsidRPr="002C756C">
        <w:rPr>
          <w:rFonts w:ascii="Tisa Offc Serif Pro" w:hAnsi="Tisa Offc Serif Pro" w:cs="Times New Roman"/>
          <w:i/>
          <w:iCs/>
          <w:color w:val="A6A6A6" w:themeColor="background1" w:themeShade="A6"/>
          <w:sz w:val="24"/>
          <w:szCs w:val="24"/>
        </w:rPr>
        <w:t xml:space="preserve">: </w:t>
      </w:r>
      <w:r>
        <w:rPr>
          <w:rFonts w:ascii="Tisa Offc Serif Pro" w:hAnsi="Tisa Offc Serif Pro" w:cs="Times New Roman"/>
          <w:i/>
          <w:iCs/>
          <w:color w:val="A6A6A6" w:themeColor="background1" w:themeShade="A6"/>
          <w:sz w:val="24"/>
          <w:szCs w:val="24"/>
        </w:rPr>
        <w:t xml:space="preserve">Bulk </w:t>
      </w:r>
      <w:r w:rsidRPr="002C756C">
        <w:rPr>
          <w:rFonts w:ascii="Tisa Offc Serif Pro" w:hAnsi="Tisa Offc Serif Pro" w:cs="Times New Roman"/>
          <w:i/>
          <w:iCs/>
          <w:color w:val="A6A6A6" w:themeColor="background1" w:themeShade="A6"/>
          <w:sz w:val="24"/>
          <w:szCs w:val="24"/>
        </w:rPr>
        <w:t>records</w:t>
      </w:r>
      <w:r>
        <w:rPr>
          <w:rFonts w:ascii="Tisa Offc Serif Pro" w:hAnsi="Tisa Offc Serif Pro" w:cs="Times New Roman"/>
          <w:i/>
          <w:iCs/>
          <w:color w:val="A6A6A6" w:themeColor="background1" w:themeShade="A6"/>
          <w:sz w:val="24"/>
          <w:szCs w:val="24"/>
        </w:rPr>
        <w:t xml:space="preserve"> from .CSV file</w:t>
      </w:r>
      <w:r w:rsidRPr="002C756C">
        <w:rPr>
          <w:rFonts w:ascii="Tisa Offc Serif Pro" w:hAnsi="Tisa Offc Serif Pro" w:cs="Times New Roman"/>
          <w:i/>
          <w:iCs/>
          <w:color w:val="A6A6A6" w:themeColor="background1" w:themeShade="A6"/>
          <w:sz w:val="24"/>
          <w:szCs w:val="24"/>
        </w:rPr>
        <w:t xml:space="preserve"> prediction</w:t>
      </w:r>
    </w:p>
    <w:p w14:paraId="3DB00004" w14:textId="77777777" w:rsidR="0020158A" w:rsidRDefault="0020158A" w:rsidP="0020158A">
      <w:pPr>
        <w:rPr>
          <w:rFonts w:ascii="Tisa Offc Serif Pro" w:hAnsi="Tisa Offc Serif Pro" w:cs="Times New Roman"/>
          <w:b/>
          <w:bCs/>
          <w:sz w:val="26"/>
          <w:szCs w:val="26"/>
        </w:rPr>
      </w:pPr>
    </w:p>
    <w:p w14:paraId="30DFA628" w14:textId="7934E8FD" w:rsidR="00426C21" w:rsidRPr="0046738B" w:rsidRDefault="00426C21" w:rsidP="00040EE0">
      <w:pPr>
        <w:pStyle w:val="ListParagraph"/>
        <w:numPr>
          <w:ilvl w:val="0"/>
          <w:numId w:val="22"/>
        </w:numPr>
        <w:rPr>
          <w:rFonts w:ascii="Tisa Offc Serif Pro" w:hAnsi="Tisa Offc Serif Pro" w:cs="Times New Roman"/>
          <w:b/>
          <w:bCs/>
          <w:sz w:val="26"/>
          <w:szCs w:val="26"/>
        </w:rPr>
      </w:pPr>
      <w:r w:rsidRPr="0046738B">
        <w:rPr>
          <w:rFonts w:ascii="Tisa Offc Serif Pro" w:hAnsi="Tisa Offc Serif Pro" w:cs="Times New Roman"/>
          <w:b/>
          <w:bCs/>
          <w:sz w:val="26"/>
          <w:szCs w:val="26"/>
        </w:rPr>
        <w:lastRenderedPageBreak/>
        <w:t>Conclusion</w:t>
      </w:r>
    </w:p>
    <w:p w14:paraId="5DCF8A0B" w14:textId="77777777" w:rsidR="006F7067" w:rsidRPr="006F7067" w:rsidRDefault="006F7067" w:rsidP="0062000C">
      <w:pPr>
        <w:jc w:val="both"/>
        <w:rPr>
          <w:rFonts w:ascii="Tisa Offc Serif Pro" w:hAnsi="Tisa Offc Serif Pro" w:cs="Times New Roman"/>
        </w:rPr>
      </w:pPr>
      <w:r w:rsidRPr="006F7067">
        <w:rPr>
          <w:rFonts w:ascii="Tisa Offc Serif Pro" w:hAnsi="Tisa Offc Serif Pro" w:cs="Times New Roman"/>
        </w:rPr>
        <w:t xml:space="preserve">The Employee Burnout Prediction System successfully demonstrates how Machine Learning can be applied to support Human Resource Analytics by identifying employees who may be at risk of burnout. Using a Random Forest Regression model, the system </w:t>
      </w:r>
      <w:proofErr w:type="spellStart"/>
      <w:r w:rsidRPr="006F7067">
        <w:rPr>
          <w:rFonts w:ascii="Tisa Offc Serif Pro" w:hAnsi="Tisa Offc Serif Pro" w:cs="Times New Roman"/>
        </w:rPr>
        <w:t>analyzes</w:t>
      </w:r>
      <w:proofErr w:type="spellEnd"/>
      <w:r w:rsidRPr="006F7067">
        <w:rPr>
          <w:rFonts w:ascii="Tisa Offc Serif Pro" w:hAnsi="Tisa Offc Serif Pro" w:cs="Times New Roman"/>
        </w:rPr>
        <w:t xml:space="preserve"> workplace-related factors to predict a burnout score and classify employees into Low, Medium, or </w:t>
      </w:r>
      <w:proofErr w:type="gramStart"/>
      <w:r w:rsidRPr="006F7067">
        <w:rPr>
          <w:rFonts w:ascii="Tisa Offc Serif Pro" w:hAnsi="Tisa Offc Serif Pro" w:cs="Times New Roman"/>
        </w:rPr>
        <w:t>High risk</w:t>
      </w:r>
      <w:proofErr w:type="gramEnd"/>
      <w:r w:rsidRPr="006F7067">
        <w:rPr>
          <w:rFonts w:ascii="Tisa Offc Serif Pro" w:hAnsi="Tisa Offc Serif Pro" w:cs="Times New Roman"/>
        </w:rPr>
        <w:t xml:space="preserve"> levels. The application provides a practical, data-driven approach for assisting organizations in monitoring employee well-being and making informed decisions.</w:t>
      </w:r>
    </w:p>
    <w:p w14:paraId="70CF35FE" w14:textId="77777777" w:rsidR="006F7067" w:rsidRPr="006F7067" w:rsidRDefault="006F7067" w:rsidP="0062000C">
      <w:pPr>
        <w:jc w:val="both"/>
        <w:rPr>
          <w:rFonts w:ascii="Tisa Offc Serif Pro" w:hAnsi="Tisa Offc Serif Pro" w:cs="Times New Roman"/>
        </w:rPr>
      </w:pPr>
      <w:r w:rsidRPr="006F7067">
        <w:rPr>
          <w:rFonts w:ascii="Tisa Offc Serif Pro" w:hAnsi="Tisa Offc Serif Pro" w:cs="Times New Roman"/>
        </w:rPr>
        <w:t>The project integrates the complete Machine Learning workflow, including data preprocessing, feature engineering, model training, evaluation, and deployment into a Flask-based web application. Features such as single employee prediction, bulk CSV prediction, feature importance analysis, an animated speedometer gauge, personalized recommendations, and a Model Insights dashboard enhance the usability and transparency of the system. The deployed web application delivers real-time predictions through an intuitive and user-friendly interface.</w:t>
      </w:r>
    </w:p>
    <w:p w14:paraId="2A07492F" w14:textId="2779171B" w:rsidR="00426C21" w:rsidRPr="000226D8" w:rsidRDefault="006F7067" w:rsidP="0062000C">
      <w:pPr>
        <w:jc w:val="both"/>
        <w:rPr>
          <w:rFonts w:ascii="Tisa Offc Serif Pro" w:hAnsi="Tisa Offc Serif Pro" w:cs="Times New Roman"/>
        </w:rPr>
      </w:pPr>
      <w:r w:rsidRPr="006F7067">
        <w:rPr>
          <w:rFonts w:ascii="Tisa Offc Serif Pro" w:hAnsi="Tisa Offc Serif Pro" w:cs="Times New Roman"/>
        </w:rPr>
        <w:t>Overall, this project demonstrates the successful combination of Artificial Intelligence, Machine Learning, and web development to solve a real-world workplace problem. With future enhancements such as HRMS integration, Explainable AI (SHAP/LIME), cloud deployment, and continuous model retraining, the system can be further improved into a comprehensive employee wellness and decision-support platform.</w:t>
      </w:r>
      <w:r w:rsidR="00426C21" w:rsidRPr="000226D8">
        <w:rPr>
          <w:rFonts w:ascii="Tisa Offc Serif Pro" w:hAnsi="Tisa Offc Serif Pro" w:cs="Times New Roman"/>
        </w:rPr>
        <w:t xml:space="preserve"> </w:t>
      </w:r>
    </w:p>
    <w:p w14:paraId="748F5BE6" w14:textId="123DFB59" w:rsidR="00426C21" w:rsidRPr="000226D8" w:rsidRDefault="00426C21" w:rsidP="00426C21">
      <w:pPr>
        <w:rPr>
          <w:rFonts w:ascii="Tisa Offc Serif Pro" w:hAnsi="Tisa Offc Serif Pro" w:cs="Times New Roman"/>
        </w:rPr>
      </w:pPr>
    </w:p>
    <w:p w14:paraId="3AC57FDD" w14:textId="641FD29C" w:rsidR="00426C21" w:rsidRPr="0046738B" w:rsidRDefault="00426C21" w:rsidP="00907479">
      <w:pPr>
        <w:pStyle w:val="ListParagraph"/>
        <w:numPr>
          <w:ilvl w:val="0"/>
          <w:numId w:val="22"/>
        </w:numPr>
        <w:rPr>
          <w:rFonts w:ascii="Tisa Offc Serif Pro" w:hAnsi="Tisa Offc Serif Pro" w:cs="Times New Roman"/>
          <w:b/>
          <w:bCs/>
          <w:sz w:val="26"/>
          <w:szCs w:val="26"/>
        </w:rPr>
      </w:pPr>
      <w:r w:rsidRPr="0046738B">
        <w:rPr>
          <w:rFonts w:ascii="Tisa Offc Serif Pro" w:hAnsi="Tisa Offc Serif Pro" w:cs="Times New Roman"/>
          <w:b/>
          <w:bCs/>
          <w:sz w:val="26"/>
          <w:szCs w:val="26"/>
        </w:rPr>
        <w:t>References</w:t>
      </w:r>
    </w:p>
    <w:p w14:paraId="45C71E1F" w14:textId="77777777" w:rsidR="00426C21" w:rsidRPr="000226D8" w:rsidRDefault="00426C21" w:rsidP="0096084F">
      <w:pPr>
        <w:numPr>
          <w:ilvl w:val="0"/>
          <w:numId w:val="21"/>
        </w:numPr>
        <w:spacing w:line="240" w:lineRule="auto"/>
        <w:rPr>
          <w:rFonts w:ascii="Tisa Offc Serif Pro" w:hAnsi="Tisa Offc Serif Pro" w:cs="Times New Roman"/>
        </w:rPr>
      </w:pPr>
      <w:proofErr w:type="spellStart"/>
      <w:r w:rsidRPr="000226D8">
        <w:rPr>
          <w:rFonts w:ascii="Tisa Offc Serif Pro" w:hAnsi="Tisa Offc Serif Pro" w:cs="Times New Roman"/>
        </w:rPr>
        <w:t>Breiman</w:t>
      </w:r>
      <w:proofErr w:type="spellEnd"/>
      <w:r w:rsidRPr="000226D8">
        <w:rPr>
          <w:rFonts w:ascii="Tisa Offc Serif Pro" w:hAnsi="Tisa Offc Serif Pro" w:cs="Times New Roman"/>
        </w:rPr>
        <w:t xml:space="preserve">, L. (2001). </w:t>
      </w:r>
      <w:r w:rsidRPr="000226D8">
        <w:rPr>
          <w:rFonts w:ascii="Tisa Offc Serif Pro" w:hAnsi="Tisa Offc Serif Pro" w:cs="Times New Roman"/>
          <w:i/>
          <w:iCs/>
        </w:rPr>
        <w:t>Random Forests</w:t>
      </w:r>
      <w:r w:rsidRPr="000226D8">
        <w:rPr>
          <w:rFonts w:ascii="Tisa Offc Serif Pro" w:hAnsi="Tisa Offc Serif Pro" w:cs="Times New Roman"/>
        </w:rPr>
        <w:t xml:space="preserve">. Machine Learning, 45(1), 5–32. </w:t>
      </w:r>
    </w:p>
    <w:p w14:paraId="02DB6721" w14:textId="77777777" w:rsidR="00426C21" w:rsidRPr="000226D8" w:rsidRDefault="00426C21" w:rsidP="0096084F">
      <w:pPr>
        <w:numPr>
          <w:ilvl w:val="0"/>
          <w:numId w:val="21"/>
        </w:numPr>
        <w:spacing w:line="240" w:lineRule="auto"/>
        <w:rPr>
          <w:rFonts w:ascii="Tisa Offc Serif Pro" w:hAnsi="Tisa Offc Serif Pro" w:cs="Times New Roman"/>
        </w:rPr>
      </w:pPr>
      <w:r w:rsidRPr="000226D8">
        <w:rPr>
          <w:rFonts w:ascii="Tisa Offc Serif Pro" w:hAnsi="Tisa Offc Serif Pro" w:cs="Times New Roman"/>
        </w:rPr>
        <w:t xml:space="preserve">Pedregosa, F., </w:t>
      </w:r>
      <w:proofErr w:type="spellStart"/>
      <w:r w:rsidRPr="000226D8">
        <w:rPr>
          <w:rFonts w:ascii="Tisa Offc Serif Pro" w:hAnsi="Tisa Offc Serif Pro" w:cs="Times New Roman"/>
        </w:rPr>
        <w:t>Varoquaux</w:t>
      </w:r>
      <w:proofErr w:type="spellEnd"/>
      <w:r w:rsidRPr="000226D8">
        <w:rPr>
          <w:rFonts w:ascii="Tisa Offc Serif Pro" w:hAnsi="Tisa Offc Serif Pro" w:cs="Times New Roman"/>
        </w:rPr>
        <w:t xml:space="preserve">, G., </w:t>
      </w:r>
      <w:proofErr w:type="spellStart"/>
      <w:r w:rsidRPr="000226D8">
        <w:rPr>
          <w:rFonts w:ascii="Tisa Offc Serif Pro" w:hAnsi="Tisa Offc Serif Pro" w:cs="Times New Roman"/>
        </w:rPr>
        <w:t>Gramfort</w:t>
      </w:r>
      <w:proofErr w:type="spellEnd"/>
      <w:r w:rsidRPr="000226D8">
        <w:rPr>
          <w:rFonts w:ascii="Tisa Offc Serif Pro" w:hAnsi="Tisa Offc Serif Pro" w:cs="Times New Roman"/>
        </w:rPr>
        <w:t xml:space="preserve">, A., et al. (2011). </w:t>
      </w:r>
      <w:r w:rsidRPr="000226D8">
        <w:rPr>
          <w:rFonts w:ascii="Tisa Offc Serif Pro" w:hAnsi="Tisa Offc Serif Pro" w:cs="Times New Roman"/>
          <w:i/>
          <w:iCs/>
        </w:rPr>
        <w:t>Scikit-learn: Machine Learning in Python</w:t>
      </w:r>
      <w:r w:rsidRPr="000226D8">
        <w:rPr>
          <w:rFonts w:ascii="Tisa Offc Serif Pro" w:hAnsi="Tisa Offc Serif Pro" w:cs="Times New Roman"/>
        </w:rPr>
        <w:t xml:space="preserve">. Journal of Machine Learning Research, 12, 2825–2830. </w:t>
      </w:r>
    </w:p>
    <w:p w14:paraId="361004A0" w14:textId="77777777" w:rsidR="00426C21" w:rsidRPr="000226D8" w:rsidRDefault="00426C21" w:rsidP="0096084F">
      <w:pPr>
        <w:numPr>
          <w:ilvl w:val="0"/>
          <w:numId w:val="21"/>
        </w:numPr>
        <w:spacing w:line="240" w:lineRule="auto"/>
        <w:rPr>
          <w:rFonts w:ascii="Tisa Offc Serif Pro" w:hAnsi="Tisa Offc Serif Pro" w:cs="Times New Roman"/>
        </w:rPr>
      </w:pPr>
      <w:r w:rsidRPr="000226D8">
        <w:rPr>
          <w:rFonts w:ascii="Tisa Offc Serif Pro" w:hAnsi="Tisa Offc Serif Pro" w:cs="Times New Roman"/>
        </w:rPr>
        <w:t xml:space="preserve">Python Software Foundation. </w:t>
      </w:r>
      <w:r w:rsidRPr="000226D8">
        <w:rPr>
          <w:rFonts w:ascii="Tisa Offc Serif Pro" w:hAnsi="Tisa Offc Serif Pro" w:cs="Times New Roman"/>
          <w:i/>
          <w:iCs/>
        </w:rPr>
        <w:t>Python Documentation</w:t>
      </w:r>
      <w:r w:rsidRPr="000226D8">
        <w:rPr>
          <w:rFonts w:ascii="Tisa Offc Serif Pro" w:hAnsi="Tisa Offc Serif Pro" w:cs="Times New Roman"/>
        </w:rPr>
        <w:t xml:space="preserve">. Available at: </w:t>
      </w:r>
      <w:hyperlink r:id="rId13" w:tgtFrame="_new" w:history="1">
        <w:r w:rsidRPr="000226D8">
          <w:rPr>
            <w:rStyle w:val="Hyperlink"/>
            <w:rFonts w:ascii="Tisa Offc Serif Pro" w:hAnsi="Tisa Offc Serif Pro" w:cs="Times New Roman"/>
          </w:rPr>
          <w:t>https://docs.python.org/</w:t>
        </w:r>
      </w:hyperlink>
      <w:r w:rsidRPr="000226D8">
        <w:rPr>
          <w:rFonts w:ascii="Tisa Offc Serif Pro" w:hAnsi="Tisa Offc Serif Pro" w:cs="Times New Roman"/>
        </w:rPr>
        <w:t xml:space="preserve"> </w:t>
      </w:r>
    </w:p>
    <w:p w14:paraId="1F8E4B57" w14:textId="77777777" w:rsidR="00426C21" w:rsidRPr="000226D8" w:rsidRDefault="00426C21" w:rsidP="0096084F">
      <w:pPr>
        <w:numPr>
          <w:ilvl w:val="0"/>
          <w:numId w:val="21"/>
        </w:numPr>
        <w:spacing w:line="240" w:lineRule="auto"/>
        <w:rPr>
          <w:rFonts w:ascii="Tisa Offc Serif Pro" w:hAnsi="Tisa Offc Serif Pro" w:cs="Times New Roman"/>
        </w:rPr>
      </w:pPr>
      <w:r w:rsidRPr="000226D8">
        <w:rPr>
          <w:rFonts w:ascii="Tisa Offc Serif Pro" w:hAnsi="Tisa Offc Serif Pro" w:cs="Times New Roman"/>
        </w:rPr>
        <w:t xml:space="preserve">Flask Documentation. Available at: </w:t>
      </w:r>
      <w:hyperlink r:id="rId14" w:tgtFrame="_new" w:history="1">
        <w:r w:rsidRPr="000226D8">
          <w:rPr>
            <w:rStyle w:val="Hyperlink"/>
            <w:rFonts w:ascii="Tisa Offc Serif Pro" w:hAnsi="Tisa Offc Serif Pro" w:cs="Times New Roman"/>
          </w:rPr>
          <w:t>https://flask.palletsprojects.com/</w:t>
        </w:r>
      </w:hyperlink>
      <w:r w:rsidRPr="000226D8">
        <w:rPr>
          <w:rFonts w:ascii="Tisa Offc Serif Pro" w:hAnsi="Tisa Offc Serif Pro" w:cs="Times New Roman"/>
        </w:rPr>
        <w:t xml:space="preserve"> </w:t>
      </w:r>
    </w:p>
    <w:p w14:paraId="30ED1196" w14:textId="77777777" w:rsidR="00426C21" w:rsidRPr="000226D8" w:rsidRDefault="00426C21" w:rsidP="0096084F">
      <w:pPr>
        <w:numPr>
          <w:ilvl w:val="0"/>
          <w:numId w:val="21"/>
        </w:numPr>
        <w:spacing w:line="240" w:lineRule="auto"/>
        <w:rPr>
          <w:rFonts w:ascii="Tisa Offc Serif Pro" w:hAnsi="Tisa Offc Serif Pro" w:cs="Times New Roman"/>
        </w:rPr>
      </w:pPr>
      <w:r w:rsidRPr="000226D8">
        <w:rPr>
          <w:rFonts w:ascii="Tisa Offc Serif Pro" w:hAnsi="Tisa Offc Serif Pro" w:cs="Times New Roman"/>
        </w:rPr>
        <w:t xml:space="preserve">Scikit-learn Documentation. Available at: </w:t>
      </w:r>
      <w:hyperlink r:id="rId15" w:tgtFrame="_new" w:history="1">
        <w:r w:rsidRPr="000226D8">
          <w:rPr>
            <w:rStyle w:val="Hyperlink"/>
            <w:rFonts w:ascii="Tisa Offc Serif Pro" w:hAnsi="Tisa Offc Serif Pro" w:cs="Times New Roman"/>
          </w:rPr>
          <w:t>https://scikit-learn.org/</w:t>
        </w:r>
      </w:hyperlink>
      <w:r w:rsidRPr="000226D8">
        <w:rPr>
          <w:rFonts w:ascii="Tisa Offc Serif Pro" w:hAnsi="Tisa Offc Serif Pro" w:cs="Times New Roman"/>
        </w:rPr>
        <w:t xml:space="preserve"> </w:t>
      </w:r>
    </w:p>
    <w:p w14:paraId="11C87E30" w14:textId="77777777" w:rsidR="00426C21" w:rsidRPr="000226D8" w:rsidRDefault="00426C21" w:rsidP="0096084F">
      <w:pPr>
        <w:numPr>
          <w:ilvl w:val="0"/>
          <w:numId w:val="21"/>
        </w:numPr>
        <w:spacing w:line="240" w:lineRule="auto"/>
        <w:rPr>
          <w:rFonts w:ascii="Tisa Offc Serif Pro" w:hAnsi="Tisa Offc Serif Pro" w:cs="Times New Roman"/>
        </w:rPr>
      </w:pPr>
      <w:r w:rsidRPr="000226D8">
        <w:rPr>
          <w:rFonts w:ascii="Tisa Offc Serif Pro" w:hAnsi="Tisa Offc Serif Pro" w:cs="Times New Roman"/>
        </w:rPr>
        <w:t xml:space="preserve">NumPy Documentation. Available at: </w:t>
      </w:r>
      <w:hyperlink r:id="rId16" w:tgtFrame="_new" w:history="1">
        <w:r w:rsidRPr="000226D8">
          <w:rPr>
            <w:rStyle w:val="Hyperlink"/>
            <w:rFonts w:ascii="Tisa Offc Serif Pro" w:hAnsi="Tisa Offc Serif Pro" w:cs="Times New Roman"/>
          </w:rPr>
          <w:t>https://numpy.org/</w:t>
        </w:r>
      </w:hyperlink>
      <w:r w:rsidRPr="000226D8">
        <w:rPr>
          <w:rFonts w:ascii="Tisa Offc Serif Pro" w:hAnsi="Tisa Offc Serif Pro" w:cs="Times New Roman"/>
        </w:rPr>
        <w:t xml:space="preserve"> </w:t>
      </w:r>
    </w:p>
    <w:p w14:paraId="539DB0FB" w14:textId="77777777" w:rsidR="00426C21" w:rsidRPr="000226D8" w:rsidRDefault="00426C21" w:rsidP="0096084F">
      <w:pPr>
        <w:numPr>
          <w:ilvl w:val="0"/>
          <w:numId w:val="21"/>
        </w:numPr>
        <w:spacing w:line="240" w:lineRule="auto"/>
        <w:rPr>
          <w:rFonts w:ascii="Tisa Offc Serif Pro" w:hAnsi="Tisa Offc Serif Pro" w:cs="Times New Roman"/>
        </w:rPr>
      </w:pPr>
      <w:r w:rsidRPr="000226D8">
        <w:rPr>
          <w:rFonts w:ascii="Tisa Offc Serif Pro" w:hAnsi="Tisa Offc Serif Pro" w:cs="Times New Roman"/>
        </w:rPr>
        <w:t xml:space="preserve">Pandas Documentation. Available at: </w:t>
      </w:r>
      <w:hyperlink r:id="rId17" w:tgtFrame="_new" w:history="1">
        <w:r w:rsidRPr="000226D8">
          <w:rPr>
            <w:rStyle w:val="Hyperlink"/>
            <w:rFonts w:ascii="Tisa Offc Serif Pro" w:hAnsi="Tisa Offc Serif Pro" w:cs="Times New Roman"/>
          </w:rPr>
          <w:t>https://pandas.pydata.org/</w:t>
        </w:r>
      </w:hyperlink>
      <w:r w:rsidRPr="000226D8">
        <w:rPr>
          <w:rFonts w:ascii="Tisa Offc Serif Pro" w:hAnsi="Tisa Offc Serif Pro" w:cs="Times New Roman"/>
        </w:rPr>
        <w:t xml:space="preserve"> </w:t>
      </w:r>
    </w:p>
    <w:p w14:paraId="639B7A34" w14:textId="77777777" w:rsidR="00426C21" w:rsidRPr="000226D8" w:rsidRDefault="00426C21" w:rsidP="0096084F">
      <w:pPr>
        <w:numPr>
          <w:ilvl w:val="0"/>
          <w:numId w:val="21"/>
        </w:numPr>
        <w:spacing w:line="240" w:lineRule="auto"/>
        <w:rPr>
          <w:rFonts w:ascii="Tisa Offc Serif Pro" w:hAnsi="Tisa Offc Serif Pro" w:cs="Times New Roman"/>
        </w:rPr>
      </w:pPr>
      <w:proofErr w:type="spellStart"/>
      <w:r w:rsidRPr="000226D8">
        <w:rPr>
          <w:rFonts w:ascii="Tisa Offc Serif Pro" w:hAnsi="Tisa Offc Serif Pro" w:cs="Times New Roman"/>
        </w:rPr>
        <w:t>Vercel</w:t>
      </w:r>
      <w:proofErr w:type="spellEnd"/>
      <w:r w:rsidRPr="000226D8">
        <w:rPr>
          <w:rFonts w:ascii="Tisa Offc Serif Pro" w:hAnsi="Tisa Offc Serif Pro" w:cs="Times New Roman"/>
        </w:rPr>
        <w:t xml:space="preserve"> Documentation. Available at: </w:t>
      </w:r>
      <w:hyperlink r:id="rId18" w:tgtFrame="_new" w:history="1">
        <w:r w:rsidRPr="000226D8">
          <w:rPr>
            <w:rStyle w:val="Hyperlink"/>
            <w:rFonts w:ascii="Tisa Offc Serif Pro" w:hAnsi="Tisa Offc Serif Pro" w:cs="Times New Roman"/>
          </w:rPr>
          <w:t>https://vercel.com/docs</w:t>
        </w:r>
      </w:hyperlink>
      <w:r w:rsidRPr="000226D8">
        <w:rPr>
          <w:rFonts w:ascii="Tisa Offc Serif Pro" w:hAnsi="Tisa Offc Serif Pro" w:cs="Times New Roman"/>
        </w:rPr>
        <w:t xml:space="preserve"> </w:t>
      </w:r>
    </w:p>
    <w:p w14:paraId="5EAC01BE" w14:textId="77777777" w:rsidR="00426C21" w:rsidRPr="000226D8" w:rsidRDefault="00426C21" w:rsidP="0096084F">
      <w:pPr>
        <w:numPr>
          <w:ilvl w:val="0"/>
          <w:numId w:val="21"/>
        </w:numPr>
        <w:spacing w:line="240" w:lineRule="auto"/>
        <w:rPr>
          <w:rFonts w:ascii="Tisa Offc Serif Pro" w:hAnsi="Tisa Offc Serif Pro" w:cs="Times New Roman"/>
        </w:rPr>
      </w:pPr>
      <w:r w:rsidRPr="000226D8">
        <w:rPr>
          <w:rFonts w:ascii="Tisa Offc Serif Pro" w:hAnsi="Tisa Offc Serif Pro" w:cs="Times New Roman"/>
        </w:rPr>
        <w:t xml:space="preserve">Krishnam Mavani. </w:t>
      </w:r>
      <w:r w:rsidRPr="000226D8">
        <w:rPr>
          <w:rFonts w:ascii="Tisa Offc Serif Pro" w:hAnsi="Tisa Offc Serif Pro" w:cs="Times New Roman"/>
          <w:i/>
          <w:iCs/>
        </w:rPr>
        <w:t>Employee Burnout Prediction Using Machine Learning</w:t>
      </w:r>
      <w:r w:rsidRPr="000226D8">
        <w:rPr>
          <w:rFonts w:ascii="Tisa Offc Serif Pro" w:hAnsi="Tisa Offc Serif Pro" w:cs="Times New Roman"/>
        </w:rPr>
        <w:t xml:space="preserve"> (GitHub Repository). </w:t>
      </w:r>
      <w:hyperlink r:id="rId19" w:tgtFrame="_new" w:history="1">
        <w:r w:rsidRPr="000226D8">
          <w:rPr>
            <w:rStyle w:val="Hyperlink"/>
            <w:rFonts w:ascii="Tisa Offc Serif Pro" w:hAnsi="Tisa Offc Serif Pro" w:cs="Times New Roman"/>
          </w:rPr>
          <w:t>https://github.com/kano8689/Employee-Burnout</w:t>
        </w:r>
      </w:hyperlink>
      <w:r w:rsidRPr="000226D8">
        <w:rPr>
          <w:rFonts w:ascii="Tisa Offc Serif Pro" w:hAnsi="Tisa Offc Serif Pro" w:cs="Times New Roman"/>
        </w:rPr>
        <w:t xml:space="preserve"> </w:t>
      </w:r>
    </w:p>
    <w:p w14:paraId="76260C28" w14:textId="6B99304D" w:rsidR="001D5CF0" w:rsidRPr="00E91BCF" w:rsidRDefault="00426C21" w:rsidP="00F96399">
      <w:pPr>
        <w:numPr>
          <w:ilvl w:val="0"/>
          <w:numId w:val="21"/>
        </w:numPr>
        <w:spacing w:line="240" w:lineRule="auto"/>
        <w:rPr>
          <w:rFonts w:ascii="Tisa Offc Serif Pro" w:hAnsi="Tisa Offc Serif Pro" w:cs="Times New Roman"/>
        </w:rPr>
      </w:pPr>
      <w:r w:rsidRPr="00E91BCF">
        <w:rPr>
          <w:rFonts w:ascii="Tisa Offc Serif Pro" w:hAnsi="Tisa Offc Serif Pro" w:cs="Times New Roman"/>
        </w:rPr>
        <w:t xml:space="preserve">Live Project: </w:t>
      </w:r>
      <w:hyperlink r:id="rId20" w:tgtFrame="_new" w:history="1">
        <w:r w:rsidRPr="00E91BCF">
          <w:rPr>
            <w:rStyle w:val="Hyperlink"/>
            <w:rFonts w:ascii="Tisa Offc Serif Pro" w:hAnsi="Tisa Offc Serif Pro" w:cs="Times New Roman"/>
          </w:rPr>
          <w:t>https://employeeburnoutml.vercel.app/</w:t>
        </w:r>
      </w:hyperlink>
      <w:r w:rsidRPr="00E91BCF">
        <w:rPr>
          <w:rFonts w:ascii="Tisa Offc Serif Pro" w:hAnsi="Tisa Offc Serif Pro" w:cs="Times New Roman"/>
        </w:rPr>
        <w:t xml:space="preserve"> </w:t>
      </w:r>
    </w:p>
    <w:sectPr w:rsidR="001D5CF0" w:rsidRPr="00E91BCF" w:rsidSect="00014FFB">
      <w:headerReference w:type="even" r:id="rId21"/>
      <w:headerReference w:type="default" r:id="rId22"/>
      <w:footerReference w:type="even" r:id="rId23"/>
      <w:footerReference w:type="default" r:id="rId24"/>
      <w:headerReference w:type="first" r:id="rId25"/>
      <w:footerReference w:type="first" r:id="rId26"/>
      <w:type w:val="continuous"/>
      <w:pgSz w:w="11906" w:h="16838"/>
      <w:pgMar w:top="1440" w:right="1440" w:bottom="1440" w:left="1440" w:header="794" w:footer="720" w:gutter="0"/>
      <w:pgBorders w:offsetFrom="page">
        <w:top w:val="double" w:sz="4" w:space="24" w:color="auto"/>
        <w:left w:val="double" w:sz="4" w:space="24" w:color="auto"/>
        <w:bottom w:val="double" w:sz="4" w:space="24" w:color="auto"/>
        <w:right w:val="double" w:sz="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FD6A13" w14:textId="77777777" w:rsidR="007203CA" w:rsidRDefault="007203CA" w:rsidP="006B539C">
      <w:pPr>
        <w:spacing w:after="0" w:line="240" w:lineRule="auto"/>
      </w:pPr>
      <w:r>
        <w:separator/>
      </w:r>
    </w:p>
  </w:endnote>
  <w:endnote w:type="continuationSeparator" w:id="0">
    <w:p w14:paraId="78A80A7B" w14:textId="77777777" w:rsidR="007203CA" w:rsidRDefault="007203CA" w:rsidP="006B53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Tisa Offc Serif Pro">
    <w:charset w:val="00"/>
    <w:family w:val="auto"/>
    <w:pitch w:val="variable"/>
    <w:sig w:usb0="800002E7" w:usb1="00000002"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F909C" w14:textId="77777777" w:rsidR="00121DF8" w:rsidRDefault="00121D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82D89" w14:textId="1C6442DF" w:rsidR="00435EE9" w:rsidRPr="003A73E6" w:rsidRDefault="000C38FA">
    <w:pPr>
      <w:tabs>
        <w:tab w:val="center" w:pos="4550"/>
        <w:tab w:val="left" w:pos="5818"/>
      </w:tabs>
      <w:ind w:right="260"/>
      <w:jc w:val="right"/>
      <w:rPr>
        <w:rFonts w:ascii="Cambria" w:hAnsi="Cambria"/>
        <w:color w:val="A6A6A6" w:themeColor="background1" w:themeShade="A6"/>
        <w:sz w:val="24"/>
        <w:szCs w:val="24"/>
      </w:rPr>
    </w:pPr>
    <w:r>
      <w:rPr>
        <w:rFonts w:ascii="Cambria" w:hAnsi="Cambria"/>
        <w:color w:val="A6A6A6" w:themeColor="background1" w:themeShade="A6"/>
        <w:spacing w:val="60"/>
        <w:sz w:val="24"/>
        <w:szCs w:val="24"/>
      </w:rPr>
      <w:t>`</w:t>
    </w:r>
    <w:r w:rsidR="00435EE9" w:rsidRPr="003A73E6">
      <w:rPr>
        <w:rFonts w:ascii="Cambria" w:hAnsi="Cambria"/>
        <w:color w:val="A6A6A6" w:themeColor="background1" w:themeShade="A6"/>
        <w:spacing w:val="60"/>
        <w:sz w:val="24"/>
        <w:szCs w:val="24"/>
      </w:rPr>
      <w:t>Page</w:t>
    </w:r>
    <w:r w:rsidR="00435EE9" w:rsidRPr="003A73E6">
      <w:rPr>
        <w:rFonts w:ascii="Cambria" w:hAnsi="Cambria"/>
        <w:color w:val="A6A6A6" w:themeColor="background1" w:themeShade="A6"/>
        <w:sz w:val="24"/>
        <w:szCs w:val="24"/>
      </w:rPr>
      <w:t xml:space="preserve"> </w:t>
    </w:r>
    <w:r w:rsidR="00435EE9" w:rsidRPr="003A73E6">
      <w:rPr>
        <w:rFonts w:ascii="Cambria" w:hAnsi="Cambria"/>
        <w:color w:val="A6A6A6" w:themeColor="background1" w:themeShade="A6"/>
        <w:sz w:val="24"/>
        <w:szCs w:val="24"/>
      </w:rPr>
      <w:fldChar w:fldCharType="begin"/>
    </w:r>
    <w:r w:rsidR="00435EE9" w:rsidRPr="003A73E6">
      <w:rPr>
        <w:rFonts w:ascii="Cambria" w:hAnsi="Cambria"/>
        <w:color w:val="A6A6A6" w:themeColor="background1" w:themeShade="A6"/>
        <w:sz w:val="24"/>
        <w:szCs w:val="24"/>
      </w:rPr>
      <w:instrText xml:space="preserve"> PAGE   \* MERGEFORMAT </w:instrText>
    </w:r>
    <w:r w:rsidR="00435EE9" w:rsidRPr="003A73E6">
      <w:rPr>
        <w:rFonts w:ascii="Cambria" w:hAnsi="Cambria"/>
        <w:color w:val="A6A6A6" w:themeColor="background1" w:themeShade="A6"/>
        <w:sz w:val="24"/>
        <w:szCs w:val="24"/>
      </w:rPr>
      <w:fldChar w:fldCharType="separate"/>
    </w:r>
    <w:r w:rsidR="00435EE9" w:rsidRPr="003A73E6">
      <w:rPr>
        <w:rFonts w:ascii="Cambria" w:hAnsi="Cambria"/>
        <w:noProof/>
        <w:color w:val="A6A6A6" w:themeColor="background1" w:themeShade="A6"/>
        <w:sz w:val="24"/>
        <w:szCs w:val="24"/>
      </w:rPr>
      <w:t>1</w:t>
    </w:r>
    <w:r w:rsidR="00435EE9" w:rsidRPr="003A73E6">
      <w:rPr>
        <w:rFonts w:ascii="Cambria" w:hAnsi="Cambria"/>
        <w:color w:val="A6A6A6" w:themeColor="background1" w:themeShade="A6"/>
        <w:sz w:val="24"/>
        <w:szCs w:val="24"/>
      </w:rPr>
      <w:fldChar w:fldCharType="end"/>
    </w:r>
    <w:r w:rsidR="00435EE9" w:rsidRPr="003A73E6">
      <w:rPr>
        <w:rFonts w:ascii="Cambria" w:hAnsi="Cambria"/>
        <w:color w:val="A6A6A6" w:themeColor="background1" w:themeShade="A6"/>
        <w:sz w:val="24"/>
        <w:szCs w:val="24"/>
      </w:rPr>
      <w:t xml:space="preserve"> | </w:t>
    </w:r>
    <w:r w:rsidR="00435EE9" w:rsidRPr="003A73E6">
      <w:rPr>
        <w:rFonts w:ascii="Cambria" w:hAnsi="Cambria"/>
        <w:color w:val="A6A6A6" w:themeColor="background1" w:themeShade="A6"/>
        <w:sz w:val="24"/>
        <w:szCs w:val="24"/>
      </w:rPr>
      <w:fldChar w:fldCharType="begin"/>
    </w:r>
    <w:r w:rsidR="00435EE9" w:rsidRPr="003A73E6">
      <w:rPr>
        <w:rFonts w:ascii="Cambria" w:hAnsi="Cambria"/>
        <w:color w:val="A6A6A6" w:themeColor="background1" w:themeShade="A6"/>
        <w:sz w:val="24"/>
        <w:szCs w:val="24"/>
      </w:rPr>
      <w:instrText xml:space="preserve"> NUMPAGES  \* Arabic  \* MERGEFORMAT </w:instrText>
    </w:r>
    <w:r w:rsidR="00435EE9" w:rsidRPr="003A73E6">
      <w:rPr>
        <w:rFonts w:ascii="Cambria" w:hAnsi="Cambria"/>
        <w:color w:val="A6A6A6" w:themeColor="background1" w:themeShade="A6"/>
        <w:sz w:val="24"/>
        <w:szCs w:val="24"/>
      </w:rPr>
      <w:fldChar w:fldCharType="separate"/>
    </w:r>
    <w:r w:rsidR="00435EE9" w:rsidRPr="003A73E6">
      <w:rPr>
        <w:rFonts w:ascii="Cambria" w:hAnsi="Cambria"/>
        <w:noProof/>
        <w:color w:val="A6A6A6" w:themeColor="background1" w:themeShade="A6"/>
        <w:sz w:val="24"/>
        <w:szCs w:val="24"/>
      </w:rPr>
      <w:t>1</w:t>
    </w:r>
    <w:r w:rsidR="00435EE9" w:rsidRPr="003A73E6">
      <w:rPr>
        <w:rFonts w:ascii="Cambria" w:hAnsi="Cambria"/>
        <w:color w:val="A6A6A6" w:themeColor="background1" w:themeShade="A6"/>
        <w:sz w:val="24"/>
        <w:szCs w:val="24"/>
      </w:rPr>
      <w:fldChar w:fldCharType="end"/>
    </w:r>
  </w:p>
  <w:p w14:paraId="1E6406E1" w14:textId="77777777" w:rsidR="00172777" w:rsidRPr="003A73E6" w:rsidRDefault="00172777">
    <w:pPr>
      <w:pStyle w:val="Footer"/>
      <w:rPr>
        <w:rFonts w:ascii="Cambria" w:hAnsi="Cambria"/>
        <w:color w:val="A6A6A6" w:themeColor="background1" w:themeShade="A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A39BC" w14:textId="77777777" w:rsidR="00121DF8" w:rsidRDefault="00121DF8" w:rsidP="00014FFB">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93209E" w14:textId="77777777" w:rsidR="007203CA" w:rsidRDefault="007203CA" w:rsidP="006B539C">
      <w:pPr>
        <w:spacing w:after="0" w:line="240" w:lineRule="auto"/>
      </w:pPr>
      <w:r>
        <w:separator/>
      </w:r>
    </w:p>
  </w:footnote>
  <w:footnote w:type="continuationSeparator" w:id="0">
    <w:p w14:paraId="4C92F103" w14:textId="77777777" w:rsidR="007203CA" w:rsidRDefault="007203CA" w:rsidP="006B53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1A882" w14:textId="77777777" w:rsidR="00121DF8" w:rsidRDefault="00121D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E1B16" w14:textId="645E05BB" w:rsidR="00C234D2" w:rsidRPr="00B51A63" w:rsidRDefault="00B51A63">
    <w:pPr>
      <w:pStyle w:val="Header"/>
      <w:rPr>
        <w:rFonts w:ascii="Cambria" w:hAnsi="Cambria"/>
        <w:bCs/>
        <w:color w:val="A6A6A6" w:themeColor="background1" w:themeShade="A6"/>
      </w:rPr>
    </w:pPr>
    <w:r w:rsidRPr="00393039">
      <w:rPr>
        <w:rFonts w:ascii="Cambria" w:eastAsia="Times New Roman" w:hAnsi="Cambria" w:cs="Times New Roman"/>
        <w:bCs/>
        <w:color w:val="A6A6A6" w:themeColor="background1" w:themeShade="A6"/>
        <w:sz w:val="28"/>
        <w:szCs w:val="28"/>
      </w:rPr>
      <w:t>Employee Burnout Prediction Project Report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4F55B" w14:textId="77777777" w:rsidR="00121DF8" w:rsidRPr="00393039" w:rsidRDefault="00121DF8" w:rsidP="00121DF8">
    <w:pPr>
      <w:pStyle w:val="Header"/>
      <w:rPr>
        <w:rFonts w:ascii="Cambria" w:hAnsi="Cambria"/>
        <w:bCs/>
        <w:color w:val="A6A6A6" w:themeColor="background1" w:themeShade="A6"/>
      </w:rPr>
    </w:pPr>
    <w:r w:rsidRPr="00393039">
      <w:rPr>
        <w:rFonts w:ascii="Cambria" w:eastAsia="Times New Roman" w:hAnsi="Cambria" w:cs="Times New Roman"/>
        <w:bCs/>
        <w:color w:val="A6A6A6" w:themeColor="background1" w:themeShade="A6"/>
        <w:sz w:val="28"/>
        <w:szCs w:val="28"/>
      </w:rPr>
      <w:t>Employee Burnout Prediction Project Report</w:t>
    </w:r>
  </w:p>
  <w:p w14:paraId="278F37D0" w14:textId="1D67F014" w:rsidR="00121DF8" w:rsidRDefault="00121DF8" w:rsidP="00121DF8">
    <w:pPr>
      <w:pStyle w:val="Header"/>
      <w:jc w:val="center"/>
    </w:pPr>
    <w: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E70F9"/>
    <w:multiLevelType w:val="multilevel"/>
    <w:tmpl w:val="94E24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5755CF"/>
    <w:multiLevelType w:val="multilevel"/>
    <w:tmpl w:val="70166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78774A"/>
    <w:multiLevelType w:val="multilevel"/>
    <w:tmpl w:val="B980F1E0"/>
    <w:lvl w:ilvl="0">
      <w:start w:val="1"/>
      <w:numFmt w:val="decimal"/>
      <w:lvlText w:val="%1."/>
      <w:lvlJc w:val="left"/>
      <w:pPr>
        <w:ind w:left="360" w:hanging="360"/>
      </w:pPr>
      <w:rPr>
        <w:rFonts w:hint="default"/>
        <w:sz w:val="28"/>
        <w:szCs w:val="28"/>
      </w:rPr>
    </w:lvl>
    <w:lvl w:ilvl="1">
      <w:start w:val="1"/>
      <w:numFmt w:val="lowerLetter"/>
      <w:lvlText w:val="%2."/>
      <w:lvlJc w:val="left"/>
      <w:pPr>
        <w:ind w:left="1080" w:hanging="360"/>
      </w:pPr>
      <w:rPr>
        <w:rFonts w:hint="default"/>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3" w15:restartNumberingAfterBreak="0">
    <w:nsid w:val="16E34464"/>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17247D53"/>
    <w:multiLevelType w:val="multilevel"/>
    <w:tmpl w:val="34B6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526087"/>
    <w:multiLevelType w:val="multilevel"/>
    <w:tmpl w:val="BEDEB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750763"/>
    <w:multiLevelType w:val="multilevel"/>
    <w:tmpl w:val="11183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8728B2"/>
    <w:multiLevelType w:val="multilevel"/>
    <w:tmpl w:val="E6B8A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736236"/>
    <w:multiLevelType w:val="multilevel"/>
    <w:tmpl w:val="DC089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53344C"/>
    <w:multiLevelType w:val="multilevel"/>
    <w:tmpl w:val="093EC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113FE0"/>
    <w:multiLevelType w:val="multilevel"/>
    <w:tmpl w:val="6120A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44A7B72"/>
    <w:multiLevelType w:val="multilevel"/>
    <w:tmpl w:val="32E84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BD22FE"/>
    <w:multiLevelType w:val="multilevel"/>
    <w:tmpl w:val="4078B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4B03CA"/>
    <w:multiLevelType w:val="multilevel"/>
    <w:tmpl w:val="36EEB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B21391C"/>
    <w:multiLevelType w:val="multilevel"/>
    <w:tmpl w:val="4DCE3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C2653D"/>
    <w:multiLevelType w:val="multilevel"/>
    <w:tmpl w:val="40DEE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36417A"/>
    <w:multiLevelType w:val="multilevel"/>
    <w:tmpl w:val="30DCE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830C84"/>
    <w:multiLevelType w:val="multilevel"/>
    <w:tmpl w:val="A4DAB738"/>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606834F0"/>
    <w:multiLevelType w:val="multilevel"/>
    <w:tmpl w:val="37BEC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CA75B9"/>
    <w:multiLevelType w:val="multilevel"/>
    <w:tmpl w:val="3444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195AAF"/>
    <w:multiLevelType w:val="multilevel"/>
    <w:tmpl w:val="45F4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05487E"/>
    <w:multiLevelType w:val="multilevel"/>
    <w:tmpl w:val="BD889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1F136E"/>
    <w:multiLevelType w:val="multilevel"/>
    <w:tmpl w:val="53069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8C56267"/>
    <w:multiLevelType w:val="multilevel"/>
    <w:tmpl w:val="9946A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5B5078"/>
    <w:multiLevelType w:val="multilevel"/>
    <w:tmpl w:val="99E8F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4925114">
    <w:abstractNumId w:val="24"/>
  </w:num>
  <w:num w:numId="2" w16cid:durableId="536241376">
    <w:abstractNumId w:val="16"/>
  </w:num>
  <w:num w:numId="3" w16cid:durableId="133914657">
    <w:abstractNumId w:val="8"/>
  </w:num>
  <w:num w:numId="4" w16cid:durableId="857428139">
    <w:abstractNumId w:val="12"/>
  </w:num>
  <w:num w:numId="5" w16cid:durableId="600064619">
    <w:abstractNumId w:val="20"/>
  </w:num>
  <w:num w:numId="6" w16cid:durableId="1468354798">
    <w:abstractNumId w:val="11"/>
  </w:num>
  <w:num w:numId="7" w16cid:durableId="2059237895">
    <w:abstractNumId w:val="0"/>
  </w:num>
  <w:num w:numId="8" w16cid:durableId="664166509">
    <w:abstractNumId w:val="9"/>
  </w:num>
  <w:num w:numId="9" w16cid:durableId="1076127881">
    <w:abstractNumId w:val="22"/>
  </w:num>
  <w:num w:numId="10" w16cid:durableId="206071831">
    <w:abstractNumId w:val="6"/>
  </w:num>
  <w:num w:numId="11" w16cid:durableId="490026321">
    <w:abstractNumId w:val="23"/>
  </w:num>
  <w:num w:numId="12" w16cid:durableId="1257715442">
    <w:abstractNumId w:val="4"/>
  </w:num>
  <w:num w:numId="13" w16cid:durableId="1764955983">
    <w:abstractNumId w:val="7"/>
  </w:num>
  <w:num w:numId="14" w16cid:durableId="1531722811">
    <w:abstractNumId w:val="15"/>
  </w:num>
  <w:num w:numId="15" w16cid:durableId="1874809374">
    <w:abstractNumId w:val="14"/>
  </w:num>
  <w:num w:numId="16" w16cid:durableId="605575355">
    <w:abstractNumId w:val="5"/>
  </w:num>
  <w:num w:numId="17" w16cid:durableId="584532768">
    <w:abstractNumId w:val="21"/>
  </w:num>
  <w:num w:numId="18" w16cid:durableId="1755056226">
    <w:abstractNumId w:val="19"/>
  </w:num>
  <w:num w:numId="19" w16cid:durableId="744112838">
    <w:abstractNumId w:val="13"/>
  </w:num>
  <w:num w:numId="20" w16cid:durableId="226304582">
    <w:abstractNumId w:val="18"/>
  </w:num>
  <w:num w:numId="21" w16cid:durableId="204412207">
    <w:abstractNumId w:val="10"/>
  </w:num>
  <w:num w:numId="22" w16cid:durableId="1718092589">
    <w:abstractNumId w:val="2"/>
  </w:num>
  <w:num w:numId="23" w16cid:durableId="1981036503">
    <w:abstractNumId w:val="1"/>
  </w:num>
  <w:num w:numId="24" w16cid:durableId="259919947">
    <w:abstractNumId w:val="3"/>
  </w:num>
  <w:num w:numId="25" w16cid:durableId="806748558">
    <w:abstractNumId w:val="17"/>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24F5"/>
    <w:rsid w:val="00000306"/>
    <w:rsid w:val="0000279E"/>
    <w:rsid w:val="00004EC4"/>
    <w:rsid w:val="0000712D"/>
    <w:rsid w:val="00007C7B"/>
    <w:rsid w:val="0001086D"/>
    <w:rsid w:val="0001254C"/>
    <w:rsid w:val="00012657"/>
    <w:rsid w:val="0001269A"/>
    <w:rsid w:val="00012702"/>
    <w:rsid w:val="00012A92"/>
    <w:rsid w:val="00014389"/>
    <w:rsid w:val="00014497"/>
    <w:rsid w:val="00014702"/>
    <w:rsid w:val="00014FFB"/>
    <w:rsid w:val="00016499"/>
    <w:rsid w:val="000164FD"/>
    <w:rsid w:val="000168FD"/>
    <w:rsid w:val="0001757B"/>
    <w:rsid w:val="00020F87"/>
    <w:rsid w:val="000226D8"/>
    <w:rsid w:val="000238AB"/>
    <w:rsid w:val="00024B0B"/>
    <w:rsid w:val="00024C4C"/>
    <w:rsid w:val="00030E1B"/>
    <w:rsid w:val="000312BD"/>
    <w:rsid w:val="00031575"/>
    <w:rsid w:val="00031B08"/>
    <w:rsid w:val="00031F16"/>
    <w:rsid w:val="0003313B"/>
    <w:rsid w:val="000344A5"/>
    <w:rsid w:val="000349AE"/>
    <w:rsid w:val="00036E9B"/>
    <w:rsid w:val="000407E1"/>
    <w:rsid w:val="00040934"/>
    <w:rsid w:val="00040DDB"/>
    <w:rsid w:val="00040EE0"/>
    <w:rsid w:val="00041021"/>
    <w:rsid w:val="00041D6A"/>
    <w:rsid w:val="00044729"/>
    <w:rsid w:val="0004619F"/>
    <w:rsid w:val="000471C1"/>
    <w:rsid w:val="00047948"/>
    <w:rsid w:val="00050508"/>
    <w:rsid w:val="00051990"/>
    <w:rsid w:val="00053790"/>
    <w:rsid w:val="00054948"/>
    <w:rsid w:val="00054BE9"/>
    <w:rsid w:val="00054CD1"/>
    <w:rsid w:val="00054EEC"/>
    <w:rsid w:val="00056B97"/>
    <w:rsid w:val="00060535"/>
    <w:rsid w:val="00060C12"/>
    <w:rsid w:val="00064516"/>
    <w:rsid w:val="00064D9A"/>
    <w:rsid w:val="000651F2"/>
    <w:rsid w:val="00065BF7"/>
    <w:rsid w:val="00072D67"/>
    <w:rsid w:val="00073BDA"/>
    <w:rsid w:val="00076986"/>
    <w:rsid w:val="0008009F"/>
    <w:rsid w:val="00080C50"/>
    <w:rsid w:val="000817A9"/>
    <w:rsid w:val="000817B8"/>
    <w:rsid w:val="000821BE"/>
    <w:rsid w:val="00083563"/>
    <w:rsid w:val="00083D4D"/>
    <w:rsid w:val="0008654E"/>
    <w:rsid w:val="00087321"/>
    <w:rsid w:val="000878DF"/>
    <w:rsid w:val="0009000F"/>
    <w:rsid w:val="000904D1"/>
    <w:rsid w:val="00090D08"/>
    <w:rsid w:val="000967A7"/>
    <w:rsid w:val="00096880"/>
    <w:rsid w:val="000978B1"/>
    <w:rsid w:val="000A24E1"/>
    <w:rsid w:val="000A3965"/>
    <w:rsid w:val="000A4EA9"/>
    <w:rsid w:val="000A5B91"/>
    <w:rsid w:val="000A714A"/>
    <w:rsid w:val="000A7D2F"/>
    <w:rsid w:val="000B0C13"/>
    <w:rsid w:val="000B1153"/>
    <w:rsid w:val="000B12D6"/>
    <w:rsid w:val="000B13A0"/>
    <w:rsid w:val="000B2DBB"/>
    <w:rsid w:val="000B413D"/>
    <w:rsid w:val="000B47C3"/>
    <w:rsid w:val="000B5319"/>
    <w:rsid w:val="000B79D7"/>
    <w:rsid w:val="000C0570"/>
    <w:rsid w:val="000C3549"/>
    <w:rsid w:val="000C38FA"/>
    <w:rsid w:val="000C3C86"/>
    <w:rsid w:val="000C42BC"/>
    <w:rsid w:val="000C5E48"/>
    <w:rsid w:val="000C694D"/>
    <w:rsid w:val="000C6EDA"/>
    <w:rsid w:val="000C707E"/>
    <w:rsid w:val="000C72DD"/>
    <w:rsid w:val="000C75D4"/>
    <w:rsid w:val="000D08F4"/>
    <w:rsid w:val="000D5903"/>
    <w:rsid w:val="000D5F90"/>
    <w:rsid w:val="000D6FE3"/>
    <w:rsid w:val="000D79EF"/>
    <w:rsid w:val="000E0FE4"/>
    <w:rsid w:val="000E2FA1"/>
    <w:rsid w:val="000E360A"/>
    <w:rsid w:val="000E5729"/>
    <w:rsid w:val="000F0729"/>
    <w:rsid w:val="000F0A09"/>
    <w:rsid w:val="000F1A1B"/>
    <w:rsid w:val="000F292E"/>
    <w:rsid w:val="000F3038"/>
    <w:rsid w:val="000F431F"/>
    <w:rsid w:val="000F6009"/>
    <w:rsid w:val="00100BA9"/>
    <w:rsid w:val="001041B9"/>
    <w:rsid w:val="00105F8A"/>
    <w:rsid w:val="00106E1D"/>
    <w:rsid w:val="00111009"/>
    <w:rsid w:val="00111551"/>
    <w:rsid w:val="00111AFC"/>
    <w:rsid w:val="00111D12"/>
    <w:rsid w:val="001128FE"/>
    <w:rsid w:val="00112D88"/>
    <w:rsid w:val="0011400C"/>
    <w:rsid w:val="001143DC"/>
    <w:rsid w:val="001150FC"/>
    <w:rsid w:val="0011569B"/>
    <w:rsid w:val="00117213"/>
    <w:rsid w:val="00120366"/>
    <w:rsid w:val="00120458"/>
    <w:rsid w:val="00121DF8"/>
    <w:rsid w:val="00122CC8"/>
    <w:rsid w:val="00122F75"/>
    <w:rsid w:val="001233CD"/>
    <w:rsid w:val="00123464"/>
    <w:rsid w:val="00123A05"/>
    <w:rsid w:val="001328EC"/>
    <w:rsid w:val="0013294F"/>
    <w:rsid w:val="00133714"/>
    <w:rsid w:val="00134755"/>
    <w:rsid w:val="00135473"/>
    <w:rsid w:val="00135F1A"/>
    <w:rsid w:val="001362E9"/>
    <w:rsid w:val="001376A9"/>
    <w:rsid w:val="001409C7"/>
    <w:rsid w:val="00140AD7"/>
    <w:rsid w:val="00141165"/>
    <w:rsid w:val="001414AD"/>
    <w:rsid w:val="00145D50"/>
    <w:rsid w:val="001466BD"/>
    <w:rsid w:val="001501A9"/>
    <w:rsid w:val="001511AE"/>
    <w:rsid w:val="001514AB"/>
    <w:rsid w:val="00153817"/>
    <w:rsid w:val="001540D7"/>
    <w:rsid w:val="001543F0"/>
    <w:rsid w:val="00155986"/>
    <w:rsid w:val="00162696"/>
    <w:rsid w:val="001627F3"/>
    <w:rsid w:val="00162B8C"/>
    <w:rsid w:val="00162C83"/>
    <w:rsid w:val="00162F1B"/>
    <w:rsid w:val="0016389A"/>
    <w:rsid w:val="0016551A"/>
    <w:rsid w:val="001674FD"/>
    <w:rsid w:val="0016768C"/>
    <w:rsid w:val="0017031B"/>
    <w:rsid w:val="00172777"/>
    <w:rsid w:val="001748F5"/>
    <w:rsid w:val="00174CF4"/>
    <w:rsid w:val="00174D7F"/>
    <w:rsid w:val="0017617C"/>
    <w:rsid w:val="001762EF"/>
    <w:rsid w:val="00181842"/>
    <w:rsid w:val="00182B86"/>
    <w:rsid w:val="00182BE9"/>
    <w:rsid w:val="001840D4"/>
    <w:rsid w:val="0018626F"/>
    <w:rsid w:val="00186A3D"/>
    <w:rsid w:val="00191D0A"/>
    <w:rsid w:val="001922C1"/>
    <w:rsid w:val="0019331B"/>
    <w:rsid w:val="00193718"/>
    <w:rsid w:val="00193B55"/>
    <w:rsid w:val="00194E86"/>
    <w:rsid w:val="00196157"/>
    <w:rsid w:val="001967C2"/>
    <w:rsid w:val="00197483"/>
    <w:rsid w:val="00197F96"/>
    <w:rsid w:val="001A0D06"/>
    <w:rsid w:val="001A11F8"/>
    <w:rsid w:val="001A23C0"/>
    <w:rsid w:val="001A5631"/>
    <w:rsid w:val="001A6976"/>
    <w:rsid w:val="001A6FC1"/>
    <w:rsid w:val="001A711A"/>
    <w:rsid w:val="001A7159"/>
    <w:rsid w:val="001A7515"/>
    <w:rsid w:val="001A7D8F"/>
    <w:rsid w:val="001B0A22"/>
    <w:rsid w:val="001B193B"/>
    <w:rsid w:val="001B3833"/>
    <w:rsid w:val="001B3B0A"/>
    <w:rsid w:val="001B48B1"/>
    <w:rsid w:val="001C0171"/>
    <w:rsid w:val="001C05FE"/>
    <w:rsid w:val="001C068E"/>
    <w:rsid w:val="001C1896"/>
    <w:rsid w:val="001C223C"/>
    <w:rsid w:val="001C2376"/>
    <w:rsid w:val="001C2CAE"/>
    <w:rsid w:val="001C2CD8"/>
    <w:rsid w:val="001C3312"/>
    <w:rsid w:val="001C3DBB"/>
    <w:rsid w:val="001C43F0"/>
    <w:rsid w:val="001C5DDE"/>
    <w:rsid w:val="001C6B9A"/>
    <w:rsid w:val="001C7B95"/>
    <w:rsid w:val="001D0267"/>
    <w:rsid w:val="001D0F3E"/>
    <w:rsid w:val="001D292D"/>
    <w:rsid w:val="001D4467"/>
    <w:rsid w:val="001D5CF0"/>
    <w:rsid w:val="001D673E"/>
    <w:rsid w:val="001E0D3D"/>
    <w:rsid w:val="001E1E85"/>
    <w:rsid w:val="001E23A3"/>
    <w:rsid w:val="001E4FA0"/>
    <w:rsid w:val="001E64AD"/>
    <w:rsid w:val="001E7333"/>
    <w:rsid w:val="001E769C"/>
    <w:rsid w:val="001E774D"/>
    <w:rsid w:val="001F05A4"/>
    <w:rsid w:val="001F08B7"/>
    <w:rsid w:val="001F147F"/>
    <w:rsid w:val="001F203E"/>
    <w:rsid w:val="001F267F"/>
    <w:rsid w:val="001F39E3"/>
    <w:rsid w:val="001F3E89"/>
    <w:rsid w:val="001F47AD"/>
    <w:rsid w:val="001F4D6B"/>
    <w:rsid w:val="001F5227"/>
    <w:rsid w:val="001F5417"/>
    <w:rsid w:val="001F6BAB"/>
    <w:rsid w:val="001F6E38"/>
    <w:rsid w:val="002002C1"/>
    <w:rsid w:val="0020158A"/>
    <w:rsid w:val="00202539"/>
    <w:rsid w:val="00202F93"/>
    <w:rsid w:val="00204198"/>
    <w:rsid w:val="00204577"/>
    <w:rsid w:val="002053CA"/>
    <w:rsid w:val="00210B0A"/>
    <w:rsid w:val="00211A09"/>
    <w:rsid w:val="0021305B"/>
    <w:rsid w:val="00214617"/>
    <w:rsid w:val="00215D2C"/>
    <w:rsid w:val="002166B0"/>
    <w:rsid w:val="002301D4"/>
    <w:rsid w:val="002320F0"/>
    <w:rsid w:val="0023474F"/>
    <w:rsid w:val="00234DCB"/>
    <w:rsid w:val="002352FF"/>
    <w:rsid w:val="00236080"/>
    <w:rsid w:val="00236298"/>
    <w:rsid w:val="00244A47"/>
    <w:rsid w:val="002453D9"/>
    <w:rsid w:val="00251419"/>
    <w:rsid w:val="002519C1"/>
    <w:rsid w:val="00251B22"/>
    <w:rsid w:val="002536D6"/>
    <w:rsid w:val="0025571F"/>
    <w:rsid w:val="00256F0E"/>
    <w:rsid w:val="00260465"/>
    <w:rsid w:val="0026209C"/>
    <w:rsid w:val="002620A1"/>
    <w:rsid w:val="0026585B"/>
    <w:rsid w:val="00272258"/>
    <w:rsid w:val="0027336B"/>
    <w:rsid w:val="002742AC"/>
    <w:rsid w:val="0027489A"/>
    <w:rsid w:val="002800DD"/>
    <w:rsid w:val="00281F47"/>
    <w:rsid w:val="00283239"/>
    <w:rsid w:val="00283CA9"/>
    <w:rsid w:val="00285C39"/>
    <w:rsid w:val="0029065F"/>
    <w:rsid w:val="002910FE"/>
    <w:rsid w:val="002924E3"/>
    <w:rsid w:val="00292E55"/>
    <w:rsid w:val="00295069"/>
    <w:rsid w:val="002950C6"/>
    <w:rsid w:val="00295A6E"/>
    <w:rsid w:val="00295DB2"/>
    <w:rsid w:val="002969A1"/>
    <w:rsid w:val="00297656"/>
    <w:rsid w:val="002977AB"/>
    <w:rsid w:val="002B04BD"/>
    <w:rsid w:val="002B2944"/>
    <w:rsid w:val="002B5809"/>
    <w:rsid w:val="002C09DA"/>
    <w:rsid w:val="002C1745"/>
    <w:rsid w:val="002C746E"/>
    <w:rsid w:val="002C756C"/>
    <w:rsid w:val="002D24B6"/>
    <w:rsid w:val="002D3538"/>
    <w:rsid w:val="002D5F16"/>
    <w:rsid w:val="002D6C55"/>
    <w:rsid w:val="002D79F6"/>
    <w:rsid w:val="002E07F0"/>
    <w:rsid w:val="002E1486"/>
    <w:rsid w:val="002E2742"/>
    <w:rsid w:val="002E2BC4"/>
    <w:rsid w:val="002E2D27"/>
    <w:rsid w:val="002E470B"/>
    <w:rsid w:val="002E4B21"/>
    <w:rsid w:val="002E4BED"/>
    <w:rsid w:val="002E6C8A"/>
    <w:rsid w:val="002E74AC"/>
    <w:rsid w:val="002F2803"/>
    <w:rsid w:val="002F48C8"/>
    <w:rsid w:val="002F5806"/>
    <w:rsid w:val="00302513"/>
    <w:rsid w:val="003043CA"/>
    <w:rsid w:val="003110CE"/>
    <w:rsid w:val="003126B0"/>
    <w:rsid w:val="0031377E"/>
    <w:rsid w:val="00322932"/>
    <w:rsid w:val="003229EB"/>
    <w:rsid w:val="00323B5E"/>
    <w:rsid w:val="003249D7"/>
    <w:rsid w:val="00325485"/>
    <w:rsid w:val="00326778"/>
    <w:rsid w:val="00330913"/>
    <w:rsid w:val="00331DE0"/>
    <w:rsid w:val="00334FC3"/>
    <w:rsid w:val="00337332"/>
    <w:rsid w:val="003375B0"/>
    <w:rsid w:val="00337B46"/>
    <w:rsid w:val="00341EAC"/>
    <w:rsid w:val="00342B8D"/>
    <w:rsid w:val="00343E64"/>
    <w:rsid w:val="003466E5"/>
    <w:rsid w:val="00346E9E"/>
    <w:rsid w:val="003475F9"/>
    <w:rsid w:val="0035097E"/>
    <w:rsid w:val="00350E6D"/>
    <w:rsid w:val="0035162A"/>
    <w:rsid w:val="00356D63"/>
    <w:rsid w:val="00356E2E"/>
    <w:rsid w:val="003575AD"/>
    <w:rsid w:val="00362161"/>
    <w:rsid w:val="00364E03"/>
    <w:rsid w:val="00365226"/>
    <w:rsid w:val="00365B6F"/>
    <w:rsid w:val="003675B6"/>
    <w:rsid w:val="00367781"/>
    <w:rsid w:val="00372180"/>
    <w:rsid w:val="003723F2"/>
    <w:rsid w:val="0037639D"/>
    <w:rsid w:val="00377A7F"/>
    <w:rsid w:val="003803D1"/>
    <w:rsid w:val="00380F3A"/>
    <w:rsid w:val="00381560"/>
    <w:rsid w:val="00383B76"/>
    <w:rsid w:val="00384B09"/>
    <w:rsid w:val="00384DB6"/>
    <w:rsid w:val="00385C67"/>
    <w:rsid w:val="0039029F"/>
    <w:rsid w:val="00390681"/>
    <w:rsid w:val="00390BA5"/>
    <w:rsid w:val="00391631"/>
    <w:rsid w:val="00393039"/>
    <w:rsid w:val="00394436"/>
    <w:rsid w:val="003958AA"/>
    <w:rsid w:val="003A041E"/>
    <w:rsid w:val="003A1FAB"/>
    <w:rsid w:val="003A363E"/>
    <w:rsid w:val="003A5231"/>
    <w:rsid w:val="003A6158"/>
    <w:rsid w:val="003A73E6"/>
    <w:rsid w:val="003A7637"/>
    <w:rsid w:val="003A7A51"/>
    <w:rsid w:val="003B2025"/>
    <w:rsid w:val="003B4E51"/>
    <w:rsid w:val="003B53C4"/>
    <w:rsid w:val="003B6001"/>
    <w:rsid w:val="003B6F86"/>
    <w:rsid w:val="003B7E22"/>
    <w:rsid w:val="003C224A"/>
    <w:rsid w:val="003C2DCE"/>
    <w:rsid w:val="003C347E"/>
    <w:rsid w:val="003C3822"/>
    <w:rsid w:val="003C507C"/>
    <w:rsid w:val="003C526F"/>
    <w:rsid w:val="003C55A9"/>
    <w:rsid w:val="003C6F56"/>
    <w:rsid w:val="003D0649"/>
    <w:rsid w:val="003D1568"/>
    <w:rsid w:val="003D3B71"/>
    <w:rsid w:val="003D5495"/>
    <w:rsid w:val="003D644C"/>
    <w:rsid w:val="003E0DED"/>
    <w:rsid w:val="003E123A"/>
    <w:rsid w:val="003E1A9B"/>
    <w:rsid w:val="003E1DCB"/>
    <w:rsid w:val="003E269D"/>
    <w:rsid w:val="003E325F"/>
    <w:rsid w:val="003E461A"/>
    <w:rsid w:val="003E5354"/>
    <w:rsid w:val="003E5586"/>
    <w:rsid w:val="003E5D3C"/>
    <w:rsid w:val="003F169C"/>
    <w:rsid w:val="003F20C0"/>
    <w:rsid w:val="003F23F3"/>
    <w:rsid w:val="003F38BB"/>
    <w:rsid w:val="003F5CB0"/>
    <w:rsid w:val="003F66B5"/>
    <w:rsid w:val="003F7BEA"/>
    <w:rsid w:val="00402F99"/>
    <w:rsid w:val="00404769"/>
    <w:rsid w:val="00405163"/>
    <w:rsid w:val="00405358"/>
    <w:rsid w:val="00406F57"/>
    <w:rsid w:val="004071FC"/>
    <w:rsid w:val="0040746E"/>
    <w:rsid w:val="00410AF3"/>
    <w:rsid w:val="00411D7D"/>
    <w:rsid w:val="00411E72"/>
    <w:rsid w:val="004120A3"/>
    <w:rsid w:val="00415488"/>
    <w:rsid w:val="004171C6"/>
    <w:rsid w:val="00420332"/>
    <w:rsid w:val="00420516"/>
    <w:rsid w:val="00423426"/>
    <w:rsid w:val="00423B78"/>
    <w:rsid w:val="00426C21"/>
    <w:rsid w:val="00432FBC"/>
    <w:rsid w:val="00433F10"/>
    <w:rsid w:val="00434680"/>
    <w:rsid w:val="00435525"/>
    <w:rsid w:val="00435EE9"/>
    <w:rsid w:val="00437C4D"/>
    <w:rsid w:val="00441F30"/>
    <w:rsid w:val="00443E29"/>
    <w:rsid w:val="004445C8"/>
    <w:rsid w:val="00445EAE"/>
    <w:rsid w:val="004474AB"/>
    <w:rsid w:val="0044771F"/>
    <w:rsid w:val="00451D78"/>
    <w:rsid w:val="00452DE6"/>
    <w:rsid w:val="0045458C"/>
    <w:rsid w:val="00455240"/>
    <w:rsid w:val="00455C82"/>
    <w:rsid w:val="0045783C"/>
    <w:rsid w:val="00457F81"/>
    <w:rsid w:val="004605FB"/>
    <w:rsid w:val="004609B6"/>
    <w:rsid w:val="00461057"/>
    <w:rsid w:val="00462598"/>
    <w:rsid w:val="004637B8"/>
    <w:rsid w:val="00464D69"/>
    <w:rsid w:val="00466080"/>
    <w:rsid w:val="004671BB"/>
    <w:rsid w:val="0046738B"/>
    <w:rsid w:val="00471A78"/>
    <w:rsid w:val="00471C25"/>
    <w:rsid w:val="00472B8B"/>
    <w:rsid w:val="00473C86"/>
    <w:rsid w:val="0047438F"/>
    <w:rsid w:val="00475556"/>
    <w:rsid w:val="004755BD"/>
    <w:rsid w:val="00476946"/>
    <w:rsid w:val="00477A19"/>
    <w:rsid w:val="0048584E"/>
    <w:rsid w:val="00487C58"/>
    <w:rsid w:val="004902A6"/>
    <w:rsid w:val="00491DD7"/>
    <w:rsid w:val="00492AD6"/>
    <w:rsid w:val="00492C8D"/>
    <w:rsid w:val="004931A4"/>
    <w:rsid w:val="004934C6"/>
    <w:rsid w:val="0049360B"/>
    <w:rsid w:val="00493E17"/>
    <w:rsid w:val="004941CB"/>
    <w:rsid w:val="004A1223"/>
    <w:rsid w:val="004A23FF"/>
    <w:rsid w:val="004A364F"/>
    <w:rsid w:val="004A3977"/>
    <w:rsid w:val="004A51AF"/>
    <w:rsid w:val="004B072C"/>
    <w:rsid w:val="004B4EC9"/>
    <w:rsid w:val="004B5116"/>
    <w:rsid w:val="004B6394"/>
    <w:rsid w:val="004B7C05"/>
    <w:rsid w:val="004B7F3C"/>
    <w:rsid w:val="004C0B39"/>
    <w:rsid w:val="004C48F0"/>
    <w:rsid w:val="004C5953"/>
    <w:rsid w:val="004C6633"/>
    <w:rsid w:val="004C7398"/>
    <w:rsid w:val="004C7ACB"/>
    <w:rsid w:val="004D3493"/>
    <w:rsid w:val="004D499D"/>
    <w:rsid w:val="004D5938"/>
    <w:rsid w:val="004D730A"/>
    <w:rsid w:val="004D7934"/>
    <w:rsid w:val="004D7AC6"/>
    <w:rsid w:val="004E0874"/>
    <w:rsid w:val="004E088C"/>
    <w:rsid w:val="004E0ED9"/>
    <w:rsid w:val="004E12EB"/>
    <w:rsid w:val="004E19E1"/>
    <w:rsid w:val="004E2C32"/>
    <w:rsid w:val="004E2E0F"/>
    <w:rsid w:val="004E3BF1"/>
    <w:rsid w:val="004E7C80"/>
    <w:rsid w:val="004E7E02"/>
    <w:rsid w:val="004F0005"/>
    <w:rsid w:val="004F0455"/>
    <w:rsid w:val="004F160A"/>
    <w:rsid w:val="004F1B98"/>
    <w:rsid w:val="004F1CBC"/>
    <w:rsid w:val="004F3AF4"/>
    <w:rsid w:val="004F4243"/>
    <w:rsid w:val="004F4AAD"/>
    <w:rsid w:val="004F6D11"/>
    <w:rsid w:val="004F7258"/>
    <w:rsid w:val="0050121B"/>
    <w:rsid w:val="00501986"/>
    <w:rsid w:val="00501AAF"/>
    <w:rsid w:val="00502E8C"/>
    <w:rsid w:val="00503454"/>
    <w:rsid w:val="00503DAA"/>
    <w:rsid w:val="00504A84"/>
    <w:rsid w:val="0050623E"/>
    <w:rsid w:val="00507722"/>
    <w:rsid w:val="00507BA1"/>
    <w:rsid w:val="00510B89"/>
    <w:rsid w:val="00512B1F"/>
    <w:rsid w:val="00516BF7"/>
    <w:rsid w:val="00521BE6"/>
    <w:rsid w:val="00522EED"/>
    <w:rsid w:val="005256C6"/>
    <w:rsid w:val="00526FFA"/>
    <w:rsid w:val="005304F7"/>
    <w:rsid w:val="00531B59"/>
    <w:rsid w:val="00540A58"/>
    <w:rsid w:val="0054165F"/>
    <w:rsid w:val="00541FB1"/>
    <w:rsid w:val="0054314A"/>
    <w:rsid w:val="00545C75"/>
    <w:rsid w:val="00546073"/>
    <w:rsid w:val="00546391"/>
    <w:rsid w:val="00546ECE"/>
    <w:rsid w:val="00546FC9"/>
    <w:rsid w:val="00547CBB"/>
    <w:rsid w:val="00547D0E"/>
    <w:rsid w:val="00550CAF"/>
    <w:rsid w:val="00552566"/>
    <w:rsid w:val="00560A73"/>
    <w:rsid w:val="0056105F"/>
    <w:rsid w:val="0056113D"/>
    <w:rsid w:val="00561FB0"/>
    <w:rsid w:val="005648D4"/>
    <w:rsid w:val="0056521E"/>
    <w:rsid w:val="005663A7"/>
    <w:rsid w:val="00566F23"/>
    <w:rsid w:val="00567520"/>
    <w:rsid w:val="005703A9"/>
    <w:rsid w:val="0057217C"/>
    <w:rsid w:val="00576047"/>
    <w:rsid w:val="00576E27"/>
    <w:rsid w:val="005807D4"/>
    <w:rsid w:val="005807EE"/>
    <w:rsid w:val="00580849"/>
    <w:rsid w:val="00581177"/>
    <w:rsid w:val="0058181D"/>
    <w:rsid w:val="005818EB"/>
    <w:rsid w:val="00581E17"/>
    <w:rsid w:val="005822E5"/>
    <w:rsid w:val="00582CC6"/>
    <w:rsid w:val="00585910"/>
    <w:rsid w:val="0058683C"/>
    <w:rsid w:val="00586DD2"/>
    <w:rsid w:val="00587D82"/>
    <w:rsid w:val="00590416"/>
    <w:rsid w:val="00591554"/>
    <w:rsid w:val="0059335E"/>
    <w:rsid w:val="00594223"/>
    <w:rsid w:val="00594CFB"/>
    <w:rsid w:val="0059765F"/>
    <w:rsid w:val="005A0760"/>
    <w:rsid w:val="005A09DE"/>
    <w:rsid w:val="005A1B18"/>
    <w:rsid w:val="005A3003"/>
    <w:rsid w:val="005B2C50"/>
    <w:rsid w:val="005B2EFA"/>
    <w:rsid w:val="005B3232"/>
    <w:rsid w:val="005B5A6D"/>
    <w:rsid w:val="005B7B5B"/>
    <w:rsid w:val="005C27D1"/>
    <w:rsid w:val="005C31D3"/>
    <w:rsid w:val="005C5B79"/>
    <w:rsid w:val="005C635C"/>
    <w:rsid w:val="005C7353"/>
    <w:rsid w:val="005C73F1"/>
    <w:rsid w:val="005C7A8E"/>
    <w:rsid w:val="005D2CE6"/>
    <w:rsid w:val="005D3633"/>
    <w:rsid w:val="005D42AC"/>
    <w:rsid w:val="005D43F0"/>
    <w:rsid w:val="005D45AA"/>
    <w:rsid w:val="005D51ED"/>
    <w:rsid w:val="005D781D"/>
    <w:rsid w:val="005E093A"/>
    <w:rsid w:val="005E09B9"/>
    <w:rsid w:val="005E0CE2"/>
    <w:rsid w:val="005E24F5"/>
    <w:rsid w:val="005E3BB5"/>
    <w:rsid w:val="005E41D9"/>
    <w:rsid w:val="005E7020"/>
    <w:rsid w:val="005E7A57"/>
    <w:rsid w:val="005F03AF"/>
    <w:rsid w:val="005F0D15"/>
    <w:rsid w:val="005F3716"/>
    <w:rsid w:val="005F3FFB"/>
    <w:rsid w:val="005F4572"/>
    <w:rsid w:val="005F4F2D"/>
    <w:rsid w:val="005F6ABD"/>
    <w:rsid w:val="005F779D"/>
    <w:rsid w:val="005F7AA7"/>
    <w:rsid w:val="005F7D78"/>
    <w:rsid w:val="00600CD2"/>
    <w:rsid w:val="0060227C"/>
    <w:rsid w:val="00602D65"/>
    <w:rsid w:val="006030F3"/>
    <w:rsid w:val="0060315D"/>
    <w:rsid w:val="00604E60"/>
    <w:rsid w:val="0060683B"/>
    <w:rsid w:val="006072D4"/>
    <w:rsid w:val="00607E0B"/>
    <w:rsid w:val="00610464"/>
    <w:rsid w:val="00610BD6"/>
    <w:rsid w:val="00611136"/>
    <w:rsid w:val="006112AF"/>
    <w:rsid w:val="00612A94"/>
    <w:rsid w:val="00612B98"/>
    <w:rsid w:val="00613203"/>
    <w:rsid w:val="00613EE5"/>
    <w:rsid w:val="00615F9B"/>
    <w:rsid w:val="006166B9"/>
    <w:rsid w:val="00617C73"/>
    <w:rsid w:val="0062000C"/>
    <w:rsid w:val="00621E37"/>
    <w:rsid w:val="00622A60"/>
    <w:rsid w:val="00624F89"/>
    <w:rsid w:val="00625C59"/>
    <w:rsid w:val="00625E97"/>
    <w:rsid w:val="00626F0A"/>
    <w:rsid w:val="006273AC"/>
    <w:rsid w:val="00627661"/>
    <w:rsid w:val="00627A57"/>
    <w:rsid w:val="00640D5D"/>
    <w:rsid w:val="0064171A"/>
    <w:rsid w:val="006427F6"/>
    <w:rsid w:val="00643B43"/>
    <w:rsid w:val="006449BD"/>
    <w:rsid w:val="00644A9F"/>
    <w:rsid w:val="00646169"/>
    <w:rsid w:val="0064651F"/>
    <w:rsid w:val="00646A43"/>
    <w:rsid w:val="0064792F"/>
    <w:rsid w:val="006503BE"/>
    <w:rsid w:val="006509CD"/>
    <w:rsid w:val="006519EF"/>
    <w:rsid w:val="00651A00"/>
    <w:rsid w:val="006523BB"/>
    <w:rsid w:val="0065248B"/>
    <w:rsid w:val="00654F70"/>
    <w:rsid w:val="00655233"/>
    <w:rsid w:val="00660263"/>
    <w:rsid w:val="00660A81"/>
    <w:rsid w:val="0066162E"/>
    <w:rsid w:val="00661DE0"/>
    <w:rsid w:val="00662158"/>
    <w:rsid w:val="00662634"/>
    <w:rsid w:val="00662966"/>
    <w:rsid w:val="00663B14"/>
    <w:rsid w:val="006712A5"/>
    <w:rsid w:val="00672601"/>
    <w:rsid w:val="00672E41"/>
    <w:rsid w:val="00673ED4"/>
    <w:rsid w:val="006766E3"/>
    <w:rsid w:val="00677ADD"/>
    <w:rsid w:val="00677C34"/>
    <w:rsid w:val="00681DD3"/>
    <w:rsid w:val="0068211D"/>
    <w:rsid w:val="00682D0C"/>
    <w:rsid w:val="00683967"/>
    <w:rsid w:val="006847C6"/>
    <w:rsid w:val="00685387"/>
    <w:rsid w:val="00685420"/>
    <w:rsid w:val="00686029"/>
    <w:rsid w:val="00686470"/>
    <w:rsid w:val="006872ED"/>
    <w:rsid w:val="00687A4F"/>
    <w:rsid w:val="00690206"/>
    <w:rsid w:val="0069021E"/>
    <w:rsid w:val="00690FCB"/>
    <w:rsid w:val="00692086"/>
    <w:rsid w:val="006923E8"/>
    <w:rsid w:val="00692855"/>
    <w:rsid w:val="0069314C"/>
    <w:rsid w:val="0069334F"/>
    <w:rsid w:val="00693AF9"/>
    <w:rsid w:val="00694867"/>
    <w:rsid w:val="006951BB"/>
    <w:rsid w:val="00696976"/>
    <w:rsid w:val="00696F03"/>
    <w:rsid w:val="00697033"/>
    <w:rsid w:val="006A2550"/>
    <w:rsid w:val="006A3636"/>
    <w:rsid w:val="006A6836"/>
    <w:rsid w:val="006A70C2"/>
    <w:rsid w:val="006A7197"/>
    <w:rsid w:val="006A7732"/>
    <w:rsid w:val="006B0B21"/>
    <w:rsid w:val="006B2054"/>
    <w:rsid w:val="006B2586"/>
    <w:rsid w:val="006B539C"/>
    <w:rsid w:val="006B585E"/>
    <w:rsid w:val="006C0178"/>
    <w:rsid w:val="006C22B9"/>
    <w:rsid w:val="006C2A9C"/>
    <w:rsid w:val="006C36DD"/>
    <w:rsid w:val="006C48E4"/>
    <w:rsid w:val="006C5681"/>
    <w:rsid w:val="006C5B18"/>
    <w:rsid w:val="006C7D88"/>
    <w:rsid w:val="006D470F"/>
    <w:rsid w:val="006D47F3"/>
    <w:rsid w:val="006D581A"/>
    <w:rsid w:val="006D5847"/>
    <w:rsid w:val="006D608B"/>
    <w:rsid w:val="006D616B"/>
    <w:rsid w:val="006D6A24"/>
    <w:rsid w:val="006D7776"/>
    <w:rsid w:val="006E3D82"/>
    <w:rsid w:val="006E3F7F"/>
    <w:rsid w:val="006E4033"/>
    <w:rsid w:val="006E4AAA"/>
    <w:rsid w:val="006E4B8C"/>
    <w:rsid w:val="006E52C0"/>
    <w:rsid w:val="006F0146"/>
    <w:rsid w:val="006F1CA6"/>
    <w:rsid w:val="006F1CB1"/>
    <w:rsid w:val="006F2977"/>
    <w:rsid w:val="006F348F"/>
    <w:rsid w:val="006F410C"/>
    <w:rsid w:val="006F477B"/>
    <w:rsid w:val="006F5ECE"/>
    <w:rsid w:val="006F6A2C"/>
    <w:rsid w:val="006F7067"/>
    <w:rsid w:val="006F716F"/>
    <w:rsid w:val="007016D2"/>
    <w:rsid w:val="00702887"/>
    <w:rsid w:val="00703498"/>
    <w:rsid w:val="007038F0"/>
    <w:rsid w:val="0070392A"/>
    <w:rsid w:val="00704E67"/>
    <w:rsid w:val="00707131"/>
    <w:rsid w:val="00710674"/>
    <w:rsid w:val="00710DFE"/>
    <w:rsid w:val="00711446"/>
    <w:rsid w:val="00711F90"/>
    <w:rsid w:val="00712B3C"/>
    <w:rsid w:val="00714536"/>
    <w:rsid w:val="007145D9"/>
    <w:rsid w:val="007203CA"/>
    <w:rsid w:val="0072288B"/>
    <w:rsid w:val="007248E7"/>
    <w:rsid w:val="00724DD0"/>
    <w:rsid w:val="007251CB"/>
    <w:rsid w:val="00725909"/>
    <w:rsid w:val="00730726"/>
    <w:rsid w:val="00730CC2"/>
    <w:rsid w:val="0073194F"/>
    <w:rsid w:val="007325DA"/>
    <w:rsid w:val="0073550E"/>
    <w:rsid w:val="007355BC"/>
    <w:rsid w:val="007369AA"/>
    <w:rsid w:val="00737746"/>
    <w:rsid w:val="00737E83"/>
    <w:rsid w:val="007412E1"/>
    <w:rsid w:val="007419FE"/>
    <w:rsid w:val="00742154"/>
    <w:rsid w:val="00742D13"/>
    <w:rsid w:val="00746008"/>
    <w:rsid w:val="0074613F"/>
    <w:rsid w:val="00746581"/>
    <w:rsid w:val="007474F0"/>
    <w:rsid w:val="00747CE3"/>
    <w:rsid w:val="00747FAD"/>
    <w:rsid w:val="0075236D"/>
    <w:rsid w:val="00753F9E"/>
    <w:rsid w:val="00756F24"/>
    <w:rsid w:val="0075724E"/>
    <w:rsid w:val="00757FE3"/>
    <w:rsid w:val="007601E6"/>
    <w:rsid w:val="007623B1"/>
    <w:rsid w:val="0076288C"/>
    <w:rsid w:val="00762AD2"/>
    <w:rsid w:val="00764057"/>
    <w:rsid w:val="0076518A"/>
    <w:rsid w:val="00765522"/>
    <w:rsid w:val="00775F17"/>
    <w:rsid w:val="007767A7"/>
    <w:rsid w:val="00776DC7"/>
    <w:rsid w:val="00780685"/>
    <w:rsid w:val="00780C38"/>
    <w:rsid w:val="00780E33"/>
    <w:rsid w:val="00783733"/>
    <w:rsid w:val="00786171"/>
    <w:rsid w:val="00787999"/>
    <w:rsid w:val="0079035D"/>
    <w:rsid w:val="00791862"/>
    <w:rsid w:val="00791D62"/>
    <w:rsid w:val="0079303D"/>
    <w:rsid w:val="0079390D"/>
    <w:rsid w:val="00793AAA"/>
    <w:rsid w:val="00794075"/>
    <w:rsid w:val="00794126"/>
    <w:rsid w:val="007A0931"/>
    <w:rsid w:val="007A16BA"/>
    <w:rsid w:val="007A2053"/>
    <w:rsid w:val="007A264E"/>
    <w:rsid w:val="007A32B1"/>
    <w:rsid w:val="007A6669"/>
    <w:rsid w:val="007A6A82"/>
    <w:rsid w:val="007A794E"/>
    <w:rsid w:val="007A7DFF"/>
    <w:rsid w:val="007B0ED0"/>
    <w:rsid w:val="007B169D"/>
    <w:rsid w:val="007B2A13"/>
    <w:rsid w:val="007B4E7E"/>
    <w:rsid w:val="007B651C"/>
    <w:rsid w:val="007C0C89"/>
    <w:rsid w:val="007C1297"/>
    <w:rsid w:val="007C22A7"/>
    <w:rsid w:val="007C4B76"/>
    <w:rsid w:val="007C5900"/>
    <w:rsid w:val="007D09D5"/>
    <w:rsid w:val="007D5291"/>
    <w:rsid w:val="007D61B9"/>
    <w:rsid w:val="007D6B47"/>
    <w:rsid w:val="007D78F8"/>
    <w:rsid w:val="007E08F3"/>
    <w:rsid w:val="007E31B2"/>
    <w:rsid w:val="007E423D"/>
    <w:rsid w:val="007E508C"/>
    <w:rsid w:val="007E5AD7"/>
    <w:rsid w:val="007E6FF1"/>
    <w:rsid w:val="007E7B5F"/>
    <w:rsid w:val="007F00E4"/>
    <w:rsid w:val="007F2F6C"/>
    <w:rsid w:val="007F4F0F"/>
    <w:rsid w:val="007F6486"/>
    <w:rsid w:val="007F6B70"/>
    <w:rsid w:val="008016F4"/>
    <w:rsid w:val="00801FCE"/>
    <w:rsid w:val="00803F1C"/>
    <w:rsid w:val="00804383"/>
    <w:rsid w:val="00805585"/>
    <w:rsid w:val="008055DF"/>
    <w:rsid w:val="00805F92"/>
    <w:rsid w:val="00806374"/>
    <w:rsid w:val="008064E7"/>
    <w:rsid w:val="00806501"/>
    <w:rsid w:val="0080730E"/>
    <w:rsid w:val="008074C4"/>
    <w:rsid w:val="00807E9B"/>
    <w:rsid w:val="008106F9"/>
    <w:rsid w:val="008123C1"/>
    <w:rsid w:val="00812E93"/>
    <w:rsid w:val="00815FA9"/>
    <w:rsid w:val="00816CC5"/>
    <w:rsid w:val="00817295"/>
    <w:rsid w:val="00820CA8"/>
    <w:rsid w:val="00821A66"/>
    <w:rsid w:val="0082298D"/>
    <w:rsid w:val="0082310D"/>
    <w:rsid w:val="00823185"/>
    <w:rsid w:val="0082414A"/>
    <w:rsid w:val="008247BC"/>
    <w:rsid w:val="00824BFE"/>
    <w:rsid w:val="00826BE7"/>
    <w:rsid w:val="00832AC0"/>
    <w:rsid w:val="00833311"/>
    <w:rsid w:val="0083666D"/>
    <w:rsid w:val="00837057"/>
    <w:rsid w:val="00840FCD"/>
    <w:rsid w:val="00841412"/>
    <w:rsid w:val="00841690"/>
    <w:rsid w:val="008416B5"/>
    <w:rsid w:val="00841A8D"/>
    <w:rsid w:val="00842AD4"/>
    <w:rsid w:val="00843794"/>
    <w:rsid w:val="0084418B"/>
    <w:rsid w:val="00845200"/>
    <w:rsid w:val="008454D4"/>
    <w:rsid w:val="008463F6"/>
    <w:rsid w:val="008471D5"/>
    <w:rsid w:val="0084733D"/>
    <w:rsid w:val="00847899"/>
    <w:rsid w:val="00851478"/>
    <w:rsid w:val="008515A0"/>
    <w:rsid w:val="00854497"/>
    <w:rsid w:val="0086274F"/>
    <w:rsid w:val="00864742"/>
    <w:rsid w:val="0086474A"/>
    <w:rsid w:val="00866331"/>
    <w:rsid w:val="00870237"/>
    <w:rsid w:val="008735A8"/>
    <w:rsid w:val="0087600F"/>
    <w:rsid w:val="008768B6"/>
    <w:rsid w:val="008768B9"/>
    <w:rsid w:val="008802D3"/>
    <w:rsid w:val="0088047D"/>
    <w:rsid w:val="00883B60"/>
    <w:rsid w:val="00885B70"/>
    <w:rsid w:val="0088609E"/>
    <w:rsid w:val="00886A5D"/>
    <w:rsid w:val="008902F8"/>
    <w:rsid w:val="00891CCD"/>
    <w:rsid w:val="008925F1"/>
    <w:rsid w:val="00893C13"/>
    <w:rsid w:val="00895526"/>
    <w:rsid w:val="008974E0"/>
    <w:rsid w:val="008A0399"/>
    <w:rsid w:val="008A09BB"/>
    <w:rsid w:val="008A24EF"/>
    <w:rsid w:val="008A3B1C"/>
    <w:rsid w:val="008A47C6"/>
    <w:rsid w:val="008B18A2"/>
    <w:rsid w:val="008B30ED"/>
    <w:rsid w:val="008B4E83"/>
    <w:rsid w:val="008C0321"/>
    <w:rsid w:val="008C15F4"/>
    <w:rsid w:val="008C5F5E"/>
    <w:rsid w:val="008D0C84"/>
    <w:rsid w:val="008D1179"/>
    <w:rsid w:val="008D16F2"/>
    <w:rsid w:val="008D1DC4"/>
    <w:rsid w:val="008D2583"/>
    <w:rsid w:val="008D60C6"/>
    <w:rsid w:val="008D63D4"/>
    <w:rsid w:val="008D7250"/>
    <w:rsid w:val="008E044D"/>
    <w:rsid w:val="008E0474"/>
    <w:rsid w:val="008E1B36"/>
    <w:rsid w:val="008E1CEB"/>
    <w:rsid w:val="008E5D0D"/>
    <w:rsid w:val="008F1B0F"/>
    <w:rsid w:val="008F1FD6"/>
    <w:rsid w:val="008F3678"/>
    <w:rsid w:val="008F61DD"/>
    <w:rsid w:val="008F6E45"/>
    <w:rsid w:val="008F75A8"/>
    <w:rsid w:val="00900D86"/>
    <w:rsid w:val="00901771"/>
    <w:rsid w:val="00902173"/>
    <w:rsid w:val="00903DD4"/>
    <w:rsid w:val="00905A66"/>
    <w:rsid w:val="00907479"/>
    <w:rsid w:val="00910825"/>
    <w:rsid w:val="009121BC"/>
    <w:rsid w:val="00913EF3"/>
    <w:rsid w:val="0091405D"/>
    <w:rsid w:val="00917BE3"/>
    <w:rsid w:val="00917F37"/>
    <w:rsid w:val="0092054B"/>
    <w:rsid w:val="00921906"/>
    <w:rsid w:val="0092402D"/>
    <w:rsid w:val="00927E39"/>
    <w:rsid w:val="009309BF"/>
    <w:rsid w:val="00933A53"/>
    <w:rsid w:val="009341AB"/>
    <w:rsid w:val="00934C8A"/>
    <w:rsid w:val="00935833"/>
    <w:rsid w:val="009366EC"/>
    <w:rsid w:val="00940F8A"/>
    <w:rsid w:val="0094239D"/>
    <w:rsid w:val="00942C47"/>
    <w:rsid w:val="00943AA3"/>
    <w:rsid w:val="0094603E"/>
    <w:rsid w:val="00947E22"/>
    <w:rsid w:val="00950325"/>
    <w:rsid w:val="0095106F"/>
    <w:rsid w:val="0095155A"/>
    <w:rsid w:val="00954163"/>
    <w:rsid w:val="00955B9B"/>
    <w:rsid w:val="00956D3A"/>
    <w:rsid w:val="009578BD"/>
    <w:rsid w:val="009600B7"/>
    <w:rsid w:val="0096084F"/>
    <w:rsid w:val="00960C6E"/>
    <w:rsid w:val="00961778"/>
    <w:rsid w:val="009652D5"/>
    <w:rsid w:val="00966080"/>
    <w:rsid w:val="009663CC"/>
    <w:rsid w:val="00966E13"/>
    <w:rsid w:val="009705B9"/>
    <w:rsid w:val="00970CA9"/>
    <w:rsid w:val="00970D17"/>
    <w:rsid w:val="00971381"/>
    <w:rsid w:val="009729D6"/>
    <w:rsid w:val="0097588A"/>
    <w:rsid w:val="00976E1D"/>
    <w:rsid w:val="00980D1E"/>
    <w:rsid w:val="00982288"/>
    <w:rsid w:val="00983056"/>
    <w:rsid w:val="00984F4D"/>
    <w:rsid w:val="00986E28"/>
    <w:rsid w:val="00987A09"/>
    <w:rsid w:val="00990CCC"/>
    <w:rsid w:val="00994C43"/>
    <w:rsid w:val="0099754C"/>
    <w:rsid w:val="0099789C"/>
    <w:rsid w:val="009A0D01"/>
    <w:rsid w:val="009A5DDA"/>
    <w:rsid w:val="009A5F52"/>
    <w:rsid w:val="009A68C8"/>
    <w:rsid w:val="009A7685"/>
    <w:rsid w:val="009A76AE"/>
    <w:rsid w:val="009B030D"/>
    <w:rsid w:val="009B107D"/>
    <w:rsid w:val="009B17FF"/>
    <w:rsid w:val="009B1FD3"/>
    <w:rsid w:val="009B23F3"/>
    <w:rsid w:val="009B4830"/>
    <w:rsid w:val="009B4D60"/>
    <w:rsid w:val="009B4E2B"/>
    <w:rsid w:val="009B569B"/>
    <w:rsid w:val="009B5E3B"/>
    <w:rsid w:val="009B61D1"/>
    <w:rsid w:val="009B6410"/>
    <w:rsid w:val="009B6F9C"/>
    <w:rsid w:val="009C009D"/>
    <w:rsid w:val="009C01A2"/>
    <w:rsid w:val="009C0753"/>
    <w:rsid w:val="009C0FC7"/>
    <w:rsid w:val="009C312E"/>
    <w:rsid w:val="009C4754"/>
    <w:rsid w:val="009C4D28"/>
    <w:rsid w:val="009C4DDA"/>
    <w:rsid w:val="009C4F0D"/>
    <w:rsid w:val="009C50FF"/>
    <w:rsid w:val="009D07A9"/>
    <w:rsid w:val="009D0955"/>
    <w:rsid w:val="009D1ADE"/>
    <w:rsid w:val="009D3101"/>
    <w:rsid w:val="009D38B1"/>
    <w:rsid w:val="009D42F4"/>
    <w:rsid w:val="009D4379"/>
    <w:rsid w:val="009D4E2E"/>
    <w:rsid w:val="009D512E"/>
    <w:rsid w:val="009D59BB"/>
    <w:rsid w:val="009D61F9"/>
    <w:rsid w:val="009E1F9C"/>
    <w:rsid w:val="009E3A36"/>
    <w:rsid w:val="009E5211"/>
    <w:rsid w:val="009E5B77"/>
    <w:rsid w:val="009E693D"/>
    <w:rsid w:val="009E6ED2"/>
    <w:rsid w:val="009E7159"/>
    <w:rsid w:val="009E7239"/>
    <w:rsid w:val="009E7327"/>
    <w:rsid w:val="009F00FE"/>
    <w:rsid w:val="009F1826"/>
    <w:rsid w:val="009F1DF5"/>
    <w:rsid w:val="009F3958"/>
    <w:rsid w:val="009F4DC6"/>
    <w:rsid w:val="009F6D70"/>
    <w:rsid w:val="009F6EC3"/>
    <w:rsid w:val="009F7DEE"/>
    <w:rsid w:val="00A00B4D"/>
    <w:rsid w:val="00A011C4"/>
    <w:rsid w:val="00A02B63"/>
    <w:rsid w:val="00A02BE7"/>
    <w:rsid w:val="00A04BC1"/>
    <w:rsid w:val="00A06154"/>
    <w:rsid w:val="00A0646B"/>
    <w:rsid w:val="00A10D09"/>
    <w:rsid w:val="00A11B36"/>
    <w:rsid w:val="00A1307E"/>
    <w:rsid w:val="00A141B2"/>
    <w:rsid w:val="00A14897"/>
    <w:rsid w:val="00A151CC"/>
    <w:rsid w:val="00A1642F"/>
    <w:rsid w:val="00A164A6"/>
    <w:rsid w:val="00A17C57"/>
    <w:rsid w:val="00A17EAC"/>
    <w:rsid w:val="00A21062"/>
    <w:rsid w:val="00A232FC"/>
    <w:rsid w:val="00A23728"/>
    <w:rsid w:val="00A23912"/>
    <w:rsid w:val="00A2494D"/>
    <w:rsid w:val="00A26A8A"/>
    <w:rsid w:val="00A27AAE"/>
    <w:rsid w:val="00A27D22"/>
    <w:rsid w:val="00A3062D"/>
    <w:rsid w:val="00A31421"/>
    <w:rsid w:val="00A31787"/>
    <w:rsid w:val="00A31AB7"/>
    <w:rsid w:val="00A3252B"/>
    <w:rsid w:val="00A33D3C"/>
    <w:rsid w:val="00A34A5F"/>
    <w:rsid w:val="00A359FF"/>
    <w:rsid w:val="00A362DC"/>
    <w:rsid w:val="00A36AFA"/>
    <w:rsid w:val="00A401E0"/>
    <w:rsid w:val="00A42817"/>
    <w:rsid w:val="00A43334"/>
    <w:rsid w:val="00A43356"/>
    <w:rsid w:val="00A44067"/>
    <w:rsid w:val="00A4472A"/>
    <w:rsid w:val="00A44836"/>
    <w:rsid w:val="00A46066"/>
    <w:rsid w:val="00A4631A"/>
    <w:rsid w:val="00A467CD"/>
    <w:rsid w:val="00A476DD"/>
    <w:rsid w:val="00A500CA"/>
    <w:rsid w:val="00A51CCD"/>
    <w:rsid w:val="00A52474"/>
    <w:rsid w:val="00A52E31"/>
    <w:rsid w:val="00A53419"/>
    <w:rsid w:val="00A55600"/>
    <w:rsid w:val="00A61316"/>
    <w:rsid w:val="00A70FD8"/>
    <w:rsid w:val="00A7127B"/>
    <w:rsid w:val="00A71595"/>
    <w:rsid w:val="00A7367A"/>
    <w:rsid w:val="00A744DB"/>
    <w:rsid w:val="00A74543"/>
    <w:rsid w:val="00A74D97"/>
    <w:rsid w:val="00A75EA6"/>
    <w:rsid w:val="00A7785D"/>
    <w:rsid w:val="00A779E2"/>
    <w:rsid w:val="00A77E2A"/>
    <w:rsid w:val="00A8068B"/>
    <w:rsid w:val="00A80F92"/>
    <w:rsid w:val="00A82E1D"/>
    <w:rsid w:val="00A83556"/>
    <w:rsid w:val="00A845DB"/>
    <w:rsid w:val="00A84B9D"/>
    <w:rsid w:val="00A870BC"/>
    <w:rsid w:val="00A93BE9"/>
    <w:rsid w:val="00A93CAC"/>
    <w:rsid w:val="00A9418D"/>
    <w:rsid w:val="00A94671"/>
    <w:rsid w:val="00A96757"/>
    <w:rsid w:val="00AA0EEC"/>
    <w:rsid w:val="00AA2288"/>
    <w:rsid w:val="00AA23C1"/>
    <w:rsid w:val="00AA34A7"/>
    <w:rsid w:val="00AA4D86"/>
    <w:rsid w:val="00AA5E9A"/>
    <w:rsid w:val="00AA7CDA"/>
    <w:rsid w:val="00AB239E"/>
    <w:rsid w:val="00AB2A99"/>
    <w:rsid w:val="00AB2B93"/>
    <w:rsid w:val="00AB36E8"/>
    <w:rsid w:val="00AB540F"/>
    <w:rsid w:val="00AB62CC"/>
    <w:rsid w:val="00AB64E5"/>
    <w:rsid w:val="00AB6728"/>
    <w:rsid w:val="00AB71DE"/>
    <w:rsid w:val="00AB739C"/>
    <w:rsid w:val="00AC3385"/>
    <w:rsid w:val="00AC3D56"/>
    <w:rsid w:val="00AC4BDA"/>
    <w:rsid w:val="00AC6DF4"/>
    <w:rsid w:val="00AD0DB0"/>
    <w:rsid w:val="00AD14AC"/>
    <w:rsid w:val="00AD38F0"/>
    <w:rsid w:val="00AD4CD3"/>
    <w:rsid w:val="00AD5376"/>
    <w:rsid w:val="00AD655A"/>
    <w:rsid w:val="00AD6BEA"/>
    <w:rsid w:val="00AE129D"/>
    <w:rsid w:val="00AE1C05"/>
    <w:rsid w:val="00AE2EB2"/>
    <w:rsid w:val="00AE4CF1"/>
    <w:rsid w:val="00AE5741"/>
    <w:rsid w:val="00AE6D53"/>
    <w:rsid w:val="00AE7C6B"/>
    <w:rsid w:val="00AF02A6"/>
    <w:rsid w:val="00AF03FB"/>
    <w:rsid w:val="00AF15A9"/>
    <w:rsid w:val="00AF1650"/>
    <w:rsid w:val="00AF167B"/>
    <w:rsid w:val="00AF23C4"/>
    <w:rsid w:val="00AF2466"/>
    <w:rsid w:val="00AF2AF6"/>
    <w:rsid w:val="00AF460F"/>
    <w:rsid w:val="00AF54A1"/>
    <w:rsid w:val="00AF6295"/>
    <w:rsid w:val="00AF6499"/>
    <w:rsid w:val="00AF690D"/>
    <w:rsid w:val="00B02F65"/>
    <w:rsid w:val="00B03532"/>
    <w:rsid w:val="00B03E37"/>
    <w:rsid w:val="00B042C7"/>
    <w:rsid w:val="00B05233"/>
    <w:rsid w:val="00B0571B"/>
    <w:rsid w:val="00B06741"/>
    <w:rsid w:val="00B119D8"/>
    <w:rsid w:val="00B13F95"/>
    <w:rsid w:val="00B1431E"/>
    <w:rsid w:val="00B1595A"/>
    <w:rsid w:val="00B166EF"/>
    <w:rsid w:val="00B20370"/>
    <w:rsid w:val="00B21229"/>
    <w:rsid w:val="00B22DB7"/>
    <w:rsid w:val="00B251C5"/>
    <w:rsid w:val="00B255E8"/>
    <w:rsid w:val="00B27C46"/>
    <w:rsid w:val="00B34F30"/>
    <w:rsid w:val="00B3715E"/>
    <w:rsid w:val="00B37F89"/>
    <w:rsid w:val="00B40048"/>
    <w:rsid w:val="00B4200B"/>
    <w:rsid w:val="00B43835"/>
    <w:rsid w:val="00B44BDB"/>
    <w:rsid w:val="00B453F1"/>
    <w:rsid w:val="00B45B09"/>
    <w:rsid w:val="00B46158"/>
    <w:rsid w:val="00B469A6"/>
    <w:rsid w:val="00B46C57"/>
    <w:rsid w:val="00B470B0"/>
    <w:rsid w:val="00B470FB"/>
    <w:rsid w:val="00B50393"/>
    <w:rsid w:val="00B51A63"/>
    <w:rsid w:val="00B54C81"/>
    <w:rsid w:val="00B5672F"/>
    <w:rsid w:val="00B60903"/>
    <w:rsid w:val="00B61008"/>
    <w:rsid w:val="00B6112A"/>
    <w:rsid w:val="00B6199F"/>
    <w:rsid w:val="00B62028"/>
    <w:rsid w:val="00B6252E"/>
    <w:rsid w:val="00B6442E"/>
    <w:rsid w:val="00B649CC"/>
    <w:rsid w:val="00B6549C"/>
    <w:rsid w:val="00B660A5"/>
    <w:rsid w:val="00B667A0"/>
    <w:rsid w:val="00B70923"/>
    <w:rsid w:val="00B70CE7"/>
    <w:rsid w:val="00B714B3"/>
    <w:rsid w:val="00B717DE"/>
    <w:rsid w:val="00B7180D"/>
    <w:rsid w:val="00B71C97"/>
    <w:rsid w:val="00B72039"/>
    <w:rsid w:val="00B760CE"/>
    <w:rsid w:val="00B76D90"/>
    <w:rsid w:val="00B81E28"/>
    <w:rsid w:val="00B8273A"/>
    <w:rsid w:val="00B82887"/>
    <w:rsid w:val="00B84B7D"/>
    <w:rsid w:val="00B85D56"/>
    <w:rsid w:val="00B910A3"/>
    <w:rsid w:val="00B94022"/>
    <w:rsid w:val="00B95F01"/>
    <w:rsid w:val="00B964EE"/>
    <w:rsid w:val="00B970B6"/>
    <w:rsid w:val="00B97392"/>
    <w:rsid w:val="00BA38F4"/>
    <w:rsid w:val="00BA4B69"/>
    <w:rsid w:val="00BA7392"/>
    <w:rsid w:val="00BB2652"/>
    <w:rsid w:val="00BB51D5"/>
    <w:rsid w:val="00BB6606"/>
    <w:rsid w:val="00BB74E7"/>
    <w:rsid w:val="00BC1351"/>
    <w:rsid w:val="00BC3F3B"/>
    <w:rsid w:val="00BC4EDB"/>
    <w:rsid w:val="00BC516D"/>
    <w:rsid w:val="00BC5D05"/>
    <w:rsid w:val="00BC657E"/>
    <w:rsid w:val="00BC7407"/>
    <w:rsid w:val="00BC7E78"/>
    <w:rsid w:val="00BD0B80"/>
    <w:rsid w:val="00BD1311"/>
    <w:rsid w:val="00BD17EC"/>
    <w:rsid w:val="00BD2ABC"/>
    <w:rsid w:val="00BD4545"/>
    <w:rsid w:val="00BD7076"/>
    <w:rsid w:val="00BD72CF"/>
    <w:rsid w:val="00BE017D"/>
    <w:rsid w:val="00BE054C"/>
    <w:rsid w:val="00BE19E6"/>
    <w:rsid w:val="00BE27FA"/>
    <w:rsid w:val="00BE38B2"/>
    <w:rsid w:val="00BE4D66"/>
    <w:rsid w:val="00BE7454"/>
    <w:rsid w:val="00BE7C25"/>
    <w:rsid w:val="00BF0853"/>
    <w:rsid w:val="00BF156E"/>
    <w:rsid w:val="00BF1F5D"/>
    <w:rsid w:val="00BF286A"/>
    <w:rsid w:val="00BF3C44"/>
    <w:rsid w:val="00BF3FC0"/>
    <w:rsid w:val="00BF4B8C"/>
    <w:rsid w:val="00BF4D9D"/>
    <w:rsid w:val="00BF4F31"/>
    <w:rsid w:val="00BF5E32"/>
    <w:rsid w:val="00BF74BB"/>
    <w:rsid w:val="00BF7F8B"/>
    <w:rsid w:val="00C008A5"/>
    <w:rsid w:val="00C02F5E"/>
    <w:rsid w:val="00C04E24"/>
    <w:rsid w:val="00C05CA1"/>
    <w:rsid w:val="00C069DA"/>
    <w:rsid w:val="00C1111A"/>
    <w:rsid w:val="00C12C01"/>
    <w:rsid w:val="00C1493E"/>
    <w:rsid w:val="00C17F75"/>
    <w:rsid w:val="00C204C8"/>
    <w:rsid w:val="00C224A2"/>
    <w:rsid w:val="00C234D2"/>
    <w:rsid w:val="00C24167"/>
    <w:rsid w:val="00C25603"/>
    <w:rsid w:val="00C26542"/>
    <w:rsid w:val="00C27AE6"/>
    <w:rsid w:val="00C27C3B"/>
    <w:rsid w:val="00C30271"/>
    <w:rsid w:val="00C3031A"/>
    <w:rsid w:val="00C30C1D"/>
    <w:rsid w:val="00C3108D"/>
    <w:rsid w:val="00C31E00"/>
    <w:rsid w:val="00C3205C"/>
    <w:rsid w:val="00C328E9"/>
    <w:rsid w:val="00C328F0"/>
    <w:rsid w:val="00C36C64"/>
    <w:rsid w:val="00C37932"/>
    <w:rsid w:val="00C412CD"/>
    <w:rsid w:val="00C459EF"/>
    <w:rsid w:val="00C46D6D"/>
    <w:rsid w:val="00C46E1E"/>
    <w:rsid w:val="00C47169"/>
    <w:rsid w:val="00C50308"/>
    <w:rsid w:val="00C52930"/>
    <w:rsid w:val="00C532AC"/>
    <w:rsid w:val="00C555D7"/>
    <w:rsid w:val="00C574AC"/>
    <w:rsid w:val="00C61D29"/>
    <w:rsid w:val="00C61F75"/>
    <w:rsid w:val="00C61FE1"/>
    <w:rsid w:val="00C6227D"/>
    <w:rsid w:val="00C633CA"/>
    <w:rsid w:val="00C644A5"/>
    <w:rsid w:val="00C6457C"/>
    <w:rsid w:val="00C66CAC"/>
    <w:rsid w:val="00C70F98"/>
    <w:rsid w:val="00C714B4"/>
    <w:rsid w:val="00C7188F"/>
    <w:rsid w:val="00C7292B"/>
    <w:rsid w:val="00C72DC0"/>
    <w:rsid w:val="00C73E0A"/>
    <w:rsid w:val="00C73F78"/>
    <w:rsid w:val="00C80517"/>
    <w:rsid w:val="00C80667"/>
    <w:rsid w:val="00C80FEB"/>
    <w:rsid w:val="00C811A0"/>
    <w:rsid w:val="00C8199F"/>
    <w:rsid w:val="00C85B9B"/>
    <w:rsid w:val="00C85C8C"/>
    <w:rsid w:val="00C8636F"/>
    <w:rsid w:val="00C87130"/>
    <w:rsid w:val="00C911EE"/>
    <w:rsid w:val="00C91F20"/>
    <w:rsid w:val="00C93AA7"/>
    <w:rsid w:val="00C93DB6"/>
    <w:rsid w:val="00C93ED6"/>
    <w:rsid w:val="00C93FFB"/>
    <w:rsid w:val="00C9494A"/>
    <w:rsid w:val="00C95393"/>
    <w:rsid w:val="00C9686A"/>
    <w:rsid w:val="00CA034C"/>
    <w:rsid w:val="00CA1687"/>
    <w:rsid w:val="00CA2888"/>
    <w:rsid w:val="00CA3375"/>
    <w:rsid w:val="00CA3888"/>
    <w:rsid w:val="00CA4EF9"/>
    <w:rsid w:val="00CA52F7"/>
    <w:rsid w:val="00CA5BFD"/>
    <w:rsid w:val="00CA68DA"/>
    <w:rsid w:val="00CA6C19"/>
    <w:rsid w:val="00CB02A5"/>
    <w:rsid w:val="00CB0CE5"/>
    <w:rsid w:val="00CB103E"/>
    <w:rsid w:val="00CB1649"/>
    <w:rsid w:val="00CB5E0B"/>
    <w:rsid w:val="00CC0A97"/>
    <w:rsid w:val="00CC1260"/>
    <w:rsid w:val="00CC3B4B"/>
    <w:rsid w:val="00CC58C1"/>
    <w:rsid w:val="00CC7BCF"/>
    <w:rsid w:val="00CC7BD3"/>
    <w:rsid w:val="00CD0328"/>
    <w:rsid w:val="00CD074F"/>
    <w:rsid w:val="00CD0A43"/>
    <w:rsid w:val="00CD0B7E"/>
    <w:rsid w:val="00CD4B62"/>
    <w:rsid w:val="00CD629A"/>
    <w:rsid w:val="00CD793E"/>
    <w:rsid w:val="00CE0773"/>
    <w:rsid w:val="00CE4373"/>
    <w:rsid w:val="00CE64D1"/>
    <w:rsid w:val="00CE7D19"/>
    <w:rsid w:val="00CF05C1"/>
    <w:rsid w:val="00CF0C50"/>
    <w:rsid w:val="00CF1BA4"/>
    <w:rsid w:val="00CF47A7"/>
    <w:rsid w:val="00CF5013"/>
    <w:rsid w:val="00CF551D"/>
    <w:rsid w:val="00CF55AA"/>
    <w:rsid w:val="00D002F3"/>
    <w:rsid w:val="00D018C3"/>
    <w:rsid w:val="00D05993"/>
    <w:rsid w:val="00D05E4C"/>
    <w:rsid w:val="00D06732"/>
    <w:rsid w:val="00D0695E"/>
    <w:rsid w:val="00D06B8D"/>
    <w:rsid w:val="00D07978"/>
    <w:rsid w:val="00D07A1E"/>
    <w:rsid w:val="00D10260"/>
    <w:rsid w:val="00D110DB"/>
    <w:rsid w:val="00D131EE"/>
    <w:rsid w:val="00D13DF1"/>
    <w:rsid w:val="00D15174"/>
    <w:rsid w:val="00D16671"/>
    <w:rsid w:val="00D23B27"/>
    <w:rsid w:val="00D2414B"/>
    <w:rsid w:val="00D24303"/>
    <w:rsid w:val="00D3339D"/>
    <w:rsid w:val="00D34094"/>
    <w:rsid w:val="00D362D2"/>
    <w:rsid w:val="00D36822"/>
    <w:rsid w:val="00D36BF1"/>
    <w:rsid w:val="00D403FF"/>
    <w:rsid w:val="00D405AD"/>
    <w:rsid w:val="00D40BA6"/>
    <w:rsid w:val="00D40E84"/>
    <w:rsid w:val="00D41B63"/>
    <w:rsid w:val="00D42BF6"/>
    <w:rsid w:val="00D435E5"/>
    <w:rsid w:val="00D45172"/>
    <w:rsid w:val="00D457FE"/>
    <w:rsid w:val="00D4794C"/>
    <w:rsid w:val="00D47A05"/>
    <w:rsid w:val="00D5085B"/>
    <w:rsid w:val="00D511C3"/>
    <w:rsid w:val="00D523E0"/>
    <w:rsid w:val="00D5263F"/>
    <w:rsid w:val="00D5357C"/>
    <w:rsid w:val="00D5375F"/>
    <w:rsid w:val="00D54504"/>
    <w:rsid w:val="00D54B25"/>
    <w:rsid w:val="00D56205"/>
    <w:rsid w:val="00D57523"/>
    <w:rsid w:val="00D57BD9"/>
    <w:rsid w:val="00D608E3"/>
    <w:rsid w:val="00D613EE"/>
    <w:rsid w:val="00D61F3B"/>
    <w:rsid w:val="00D74370"/>
    <w:rsid w:val="00D748ED"/>
    <w:rsid w:val="00D75968"/>
    <w:rsid w:val="00D75A7E"/>
    <w:rsid w:val="00D75C96"/>
    <w:rsid w:val="00D76936"/>
    <w:rsid w:val="00D769AE"/>
    <w:rsid w:val="00D77026"/>
    <w:rsid w:val="00D777BC"/>
    <w:rsid w:val="00D77D15"/>
    <w:rsid w:val="00D836B0"/>
    <w:rsid w:val="00D83B79"/>
    <w:rsid w:val="00D85BFF"/>
    <w:rsid w:val="00D866C1"/>
    <w:rsid w:val="00D87C0F"/>
    <w:rsid w:val="00D904CA"/>
    <w:rsid w:val="00D91120"/>
    <w:rsid w:val="00D915BA"/>
    <w:rsid w:val="00D920EE"/>
    <w:rsid w:val="00D92C6E"/>
    <w:rsid w:val="00D937BA"/>
    <w:rsid w:val="00D94773"/>
    <w:rsid w:val="00D95A9E"/>
    <w:rsid w:val="00D95E5B"/>
    <w:rsid w:val="00D95F29"/>
    <w:rsid w:val="00D9612F"/>
    <w:rsid w:val="00D971F3"/>
    <w:rsid w:val="00DA08B9"/>
    <w:rsid w:val="00DA42DD"/>
    <w:rsid w:val="00DA712E"/>
    <w:rsid w:val="00DA7C7F"/>
    <w:rsid w:val="00DB4F9D"/>
    <w:rsid w:val="00DB6CE3"/>
    <w:rsid w:val="00DB6D8A"/>
    <w:rsid w:val="00DB73CA"/>
    <w:rsid w:val="00DC092A"/>
    <w:rsid w:val="00DC5934"/>
    <w:rsid w:val="00DC5DED"/>
    <w:rsid w:val="00DC66FE"/>
    <w:rsid w:val="00DC6920"/>
    <w:rsid w:val="00DC698C"/>
    <w:rsid w:val="00DD06CD"/>
    <w:rsid w:val="00DD2FF7"/>
    <w:rsid w:val="00DD39EB"/>
    <w:rsid w:val="00DD582D"/>
    <w:rsid w:val="00DD5929"/>
    <w:rsid w:val="00DD6746"/>
    <w:rsid w:val="00DD6F70"/>
    <w:rsid w:val="00DD7E44"/>
    <w:rsid w:val="00DE32B3"/>
    <w:rsid w:val="00DE3768"/>
    <w:rsid w:val="00DE420C"/>
    <w:rsid w:val="00DE6090"/>
    <w:rsid w:val="00DE61EE"/>
    <w:rsid w:val="00DE6266"/>
    <w:rsid w:val="00DE7D58"/>
    <w:rsid w:val="00DF2809"/>
    <w:rsid w:val="00DF2A10"/>
    <w:rsid w:val="00DF37DC"/>
    <w:rsid w:val="00DF3F52"/>
    <w:rsid w:val="00DF5BA8"/>
    <w:rsid w:val="00DF61C9"/>
    <w:rsid w:val="00DF711E"/>
    <w:rsid w:val="00DF724B"/>
    <w:rsid w:val="00DF7AAA"/>
    <w:rsid w:val="00E00A64"/>
    <w:rsid w:val="00E0117E"/>
    <w:rsid w:val="00E01D68"/>
    <w:rsid w:val="00E029CC"/>
    <w:rsid w:val="00E056D9"/>
    <w:rsid w:val="00E10C1A"/>
    <w:rsid w:val="00E1343B"/>
    <w:rsid w:val="00E13B71"/>
    <w:rsid w:val="00E145F3"/>
    <w:rsid w:val="00E14793"/>
    <w:rsid w:val="00E15345"/>
    <w:rsid w:val="00E17731"/>
    <w:rsid w:val="00E177E4"/>
    <w:rsid w:val="00E20036"/>
    <w:rsid w:val="00E205A5"/>
    <w:rsid w:val="00E20857"/>
    <w:rsid w:val="00E21BF8"/>
    <w:rsid w:val="00E22BD7"/>
    <w:rsid w:val="00E25A42"/>
    <w:rsid w:val="00E27E38"/>
    <w:rsid w:val="00E27EA0"/>
    <w:rsid w:val="00E27FAF"/>
    <w:rsid w:val="00E306E8"/>
    <w:rsid w:val="00E321D3"/>
    <w:rsid w:val="00E32F8F"/>
    <w:rsid w:val="00E33FB2"/>
    <w:rsid w:val="00E35F26"/>
    <w:rsid w:val="00E37349"/>
    <w:rsid w:val="00E375E3"/>
    <w:rsid w:val="00E41FF7"/>
    <w:rsid w:val="00E42EC7"/>
    <w:rsid w:val="00E42F5B"/>
    <w:rsid w:val="00E430FE"/>
    <w:rsid w:val="00E43BB6"/>
    <w:rsid w:val="00E4433D"/>
    <w:rsid w:val="00E45240"/>
    <w:rsid w:val="00E46053"/>
    <w:rsid w:val="00E505A6"/>
    <w:rsid w:val="00E505AA"/>
    <w:rsid w:val="00E5065F"/>
    <w:rsid w:val="00E51375"/>
    <w:rsid w:val="00E5155E"/>
    <w:rsid w:val="00E52B2B"/>
    <w:rsid w:val="00E55749"/>
    <w:rsid w:val="00E56453"/>
    <w:rsid w:val="00E56FC0"/>
    <w:rsid w:val="00E572C8"/>
    <w:rsid w:val="00E60782"/>
    <w:rsid w:val="00E61B1A"/>
    <w:rsid w:val="00E620B9"/>
    <w:rsid w:val="00E632AD"/>
    <w:rsid w:val="00E64FDA"/>
    <w:rsid w:val="00E66FA7"/>
    <w:rsid w:val="00E70EDF"/>
    <w:rsid w:val="00E7216B"/>
    <w:rsid w:val="00E72B9A"/>
    <w:rsid w:val="00E743B4"/>
    <w:rsid w:val="00E75E3A"/>
    <w:rsid w:val="00E77977"/>
    <w:rsid w:val="00E77AC4"/>
    <w:rsid w:val="00E814E8"/>
    <w:rsid w:val="00E8166A"/>
    <w:rsid w:val="00E82960"/>
    <w:rsid w:val="00E84FD1"/>
    <w:rsid w:val="00E90677"/>
    <w:rsid w:val="00E918F1"/>
    <w:rsid w:val="00E91BCF"/>
    <w:rsid w:val="00E92B20"/>
    <w:rsid w:val="00E938B6"/>
    <w:rsid w:val="00E93A2C"/>
    <w:rsid w:val="00E960AA"/>
    <w:rsid w:val="00E97125"/>
    <w:rsid w:val="00EA0938"/>
    <w:rsid w:val="00EA096A"/>
    <w:rsid w:val="00EA3144"/>
    <w:rsid w:val="00EA45E1"/>
    <w:rsid w:val="00EA48C8"/>
    <w:rsid w:val="00EA48EE"/>
    <w:rsid w:val="00EA54BB"/>
    <w:rsid w:val="00EA7200"/>
    <w:rsid w:val="00EB1344"/>
    <w:rsid w:val="00EB1B2F"/>
    <w:rsid w:val="00EB2271"/>
    <w:rsid w:val="00EB3953"/>
    <w:rsid w:val="00EB6F1C"/>
    <w:rsid w:val="00EC316B"/>
    <w:rsid w:val="00EC32A0"/>
    <w:rsid w:val="00EC4018"/>
    <w:rsid w:val="00EC4155"/>
    <w:rsid w:val="00EC43E5"/>
    <w:rsid w:val="00ED20B3"/>
    <w:rsid w:val="00ED2FAE"/>
    <w:rsid w:val="00ED3332"/>
    <w:rsid w:val="00ED4C16"/>
    <w:rsid w:val="00ED4CB2"/>
    <w:rsid w:val="00EE0CB2"/>
    <w:rsid w:val="00EE33AD"/>
    <w:rsid w:val="00EE3F8D"/>
    <w:rsid w:val="00EE44B8"/>
    <w:rsid w:val="00EE4576"/>
    <w:rsid w:val="00EE797D"/>
    <w:rsid w:val="00EF3227"/>
    <w:rsid w:val="00EF3E7D"/>
    <w:rsid w:val="00EF62F5"/>
    <w:rsid w:val="00EF68AE"/>
    <w:rsid w:val="00EF6A64"/>
    <w:rsid w:val="00EF6DAC"/>
    <w:rsid w:val="00F00DEC"/>
    <w:rsid w:val="00F04BDE"/>
    <w:rsid w:val="00F04E36"/>
    <w:rsid w:val="00F05559"/>
    <w:rsid w:val="00F05DEA"/>
    <w:rsid w:val="00F06643"/>
    <w:rsid w:val="00F06A59"/>
    <w:rsid w:val="00F07539"/>
    <w:rsid w:val="00F11050"/>
    <w:rsid w:val="00F11108"/>
    <w:rsid w:val="00F1126D"/>
    <w:rsid w:val="00F1228D"/>
    <w:rsid w:val="00F12C3C"/>
    <w:rsid w:val="00F13C7F"/>
    <w:rsid w:val="00F13E8F"/>
    <w:rsid w:val="00F15A33"/>
    <w:rsid w:val="00F163A5"/>
    <w:rsid w:val="00F170A8"/>
    <w:rsid w:val="00F17655"/>
    <w:rsid w:val="00F176C1"/>
    <w:rsid w:val="00F17FEE"/>
    <w:rsid w:val="00F20F74"/>
    <w:rsid w:val="00F21704"/>
    <w:rsid w:val="00F21733"/>
    <w:rsid w:val="00F21F1E"/>
    <w:rsid w:val="00F23322"/>
    <w:rsid w:val="00F237FB"/>
    <w:rsid w:val="00F25F60"/>
    <w:rsid w:val="00F26C8D"/>
    <w:rsid w:val="00F26DE6"/>
    <w:rsid w:val="00F275ED"/>
    <w:rsid w:val="00F31EF9"/>
    <w:rsid w:val="00F33544"/>
    <w:rsid w:val="00F340E4"/>
    <w:rsid w:val="00F347D7"/>
    <w:rsid w:val="00F37EA2"/>
    <w:rsid w:val="00F40C3B"/>
    <w:rsid w:val="00F40CCA"/>
    <w:rsid w:val="00F41A2B"/>
    <w:rsid w:val="00F44174"/>
    <w:rsid w:val="00F44A81"/>
    <w:rsid w:val="00F44CBD"/>
    <w:rsid w:val="00F450D0"/>
    <w:rsid w:val="00F50881"/>
    <w:rsid w:val="00F50AB3"/>
    <w:rsid w:val="00F521BE"/>
    <w:rsid w:val="00F52660"/>
    <w:rsid w:val="00F53537"/>
    <w:rsid w:val="00F53D11"/>
    <w:rsid w:val="00F5514D"/>
    <w:rsid w:val="00F56EE9"/>
    <w:rsid w:val="00F60638"/>
    <w:rsid w:val="00F65A88"/>
    <w:rsid w:val="00F66F6F"/>
    <w:rsid w:val="00F67406"/>
    <w:rsid w:val="00F677F1"/>
    <w:rsid w:val="00F70679"/>
    <w:rsid w:val="00F706BB"/>
    <w:rsid w:val="00F70BCE"/>
    <w:rsid w:val="00F71FCF"/>
    <w:rsid w:val="00F72BC7"/>
    <w:rsid w:val="00F73496"/>
    <w:rsid w:val="00F745FB"/>
    <w:rsid w:val="00F750F1"/>
    <w:rsid w:val="00F752B9"/>
    <w:rsid w:val="00F76DC1"/>
    <w:rsid w:val="00F774DE"/>
    <w:rsid w:val="00F80A8E"/>
    <w:rsid w:val="00F826E0"/>
    <w:rsid w:val="00F83CA7"/>
    <w:rsid w:val="00F857D1"/>
    <w:rsid w:val="00F85F78"/>
    <w:rsid w:val="00F90704"/>
    <w:rsid w:val="00F9269C"/>
    <w:rsid w:val="00F938D2"/>
    <w:rsid w:val="00F9752E"/>
    <w:rsid w:val="00F97CB4"/>
    <w:rsid w:val="00FA00E8"/>
    <w:rsid w:val="00FA0230"/>
    <w:rsid w:val="00FA23C0"/>
    <w:rsid w:val="00FA36C4"/>
    <w:rsid w:val="00FA3DE6"/>
    <w:rsid w:val="00FA458A"/>
    <w:rsid w:val="00FA4BB4"/>
    <w:rsid w:val="00FB07AA"/>
    <w:rsid w:val="00FB3C88"/>
    <w:rsid w:val="00FB50D6"/>
    <w:rsid w:val="00FB64FC"/>
    <w:rsid w:val="00FB6876"/>
    <w:rsid w:val="00FB696F"/>
    <w:rsid w:val="00FB7DA7"/>
    <w:rsid w:val="00FC03C5"/>
    <w:rsid w:val="00FC0D61"/>
    <w:rsid w:val="00FC15D0"/>
    <w:rsid w:val="00FC1876"/>
    <w:rsid w:val="00FC1B34"/>
    <w:rsid w:val="00FC2254"/>
    <w:rsid w:val="00FC2400"/>
    <w:rsid w:val="00FC24E0"/>
    <w:rsid w:val="00FC2894"/>
    <w:rsid w:val="00FC4D16"/>
    <w:rsid w:val="00FC56CE"/>
    <w:rsid w:val="00FD08FB"/>
    <w:rsid w:val="00FD2B0E"/>
    <w:rsid w:val="00FD2BB1"/>
    <w:rsid w:val="00FD4189"/>
    <w:rsid w:val="00FE11DE"/>
    <w:rsid w:val="00FE2D18"/>
    <w:rsid w:val="00FE3D21"/>
    <w:rsid w:val="00FE4856"/>
    <w:rsid w:val="00FE4F05"/>
    <w:rsid w:val="00FE51A5"/>
    <w:rsid w:val="00FF121E"/>
    <w:rsid w:val="00FF1281"/>
    <w:rsid w:val="00FF20A0"/>
    <w:rsid w:val="00FF2287"/>
    <w:rsid w:val="00FF3C39"/>
    <w:rsid w:val="00FF403F"/>
    <w:rsid w:val="00FF49C2"/>
    <w:rsid w:val="00FF53C4"/>
    <w:rsid w:val="00FF5458"/>
    <w:rsid w:val="00FF5476"/>
    <w:rsid w:val="00FF64F4"/>
    <w:rsid w:val="00FF7437"/>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1FA7AB"/>
  <w15:chartTrackingRefBased/>
  <w15:docId w15:val="{6387F873-6E6C-4832-8035-1B8ACE8B3B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gu-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48C8"/>
    <w:rPr>
      <w:rFonts w:cs="Latha"/>
    </w:rPr>
  </w:style>
  <w:style w:type="paragraph" w:styleId="Heading1">
    <w:name w:val="heading 1"/>
    <w:basedOn w:val="Normal"/>
    <w:next w:val="Normal"/>
    <w:link w:val="Heading1Char"/>
    <w:uiPriority w:val="9"/>
    <w:qFormat/>
    <w:rsid w:val="005E24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E24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24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24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24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24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24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24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24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24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E24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24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24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24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24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24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24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24F5"/>
    <w:rPr>
      <w:rFonts w:eastAsiaTheme="majorEastAsia" w:cstheme="majorBidi"/>
      <w:color w:val="272727" w:themeColor="text1" w:themeTint="D8"/>
    </w:rPr>
  </w:style>
  <w:style w:type="paragraph" w:styleId="Title">
    <w:name w:val="Title"/>
    <w:basedOn w:val="Normal"/>
    <w:next w:val="Normal"/>
    <w:link w:val="TitleChar"/>
    <w:uiPriority w:val="10"/>
    <w:qFormat/>
    <w:rsid w:val="005E24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24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24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24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24F5"/>
    <w:pPr>
      <w:spacing w:before="160"/>
      <w:jc w:val="center"/>
    </w:pPr>
    <w:rPr>
      <w:i/>
      <w:iCs/>
      <w:color w:val="404040" w:themeColor="text1" w:themeTint="BF"/>
    </w:rPr>
  </w:style>
  <w:style w:type="character" w:customStyle="1" w:styleId="QuoteChar">
    <w:name w:val="Quote Char"/>
    <w:basedOn w:val="DefaultParagraphFont"/>
    <w:link w:val="Quote"/>
    <w:uiPriority w:val="29"/>
    <w:rsid w:val="005E24F5"/>
    <w:rPr>
      <w:rFonts w:cs="Latha"/>
      <w:i/>
      <w:iCs/>
      <w:color w:val="404040" w:themeColor="text1" w:themeTint="BF"/>
    </w:rPr>
  </w:style>
  <w:style w:type="paragraph" w:styleId="ListParagraph">
    <w:name w:val="List Paragraph"/>
    <w:basedOn w:val="Normal"/>
    <w:uiPriority w:val="34"/>
    <w:qFormat/>
    <w:rsid w:val="005E24F5"/>
    <w:pPr>
      <w:ind w:left="720"/>
      <w:contextualSpacing/>
    </w:pPr>
  </w:style>
  <w:style w:type="character" w:styleId="IntenseEmphasis">
    <w:name w:val="Intense Emphasis"/>
    <w:basedOn w:val="DefaultParagraphFont"/>
    <w:uiPriority w:val="21"/>
    <w:qFormat/>
    <w:rsid w:val="005E24F5"/>
    <w:rPr>
      <w:i/>
      <w:iCs/>
      <w:color w:val="0F4761" w:themeColor="accent1" w:themeShade="BF"/>
    </w:rPr>
  </w:style>
  <w:style w:type="paragraph" w:styleId="IntenseQuote">
    <w:name w:val="Intense Quote"/>
    <w:basedOn w:val="Normal"/>
    <w:next w:val="Normal"/>
    <w:link w:val="IntenseQuoteChar"/>
    <w:uiPriority w:val="30"/>
    <w:qFormat/>
    <w:rsid w:val="005E24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24F5"/>
    <w:rPr>
      <w:rFonts w:cs="Latha"/>
      <w:i/>
      <w:iCs/>
      <w:color w:val="0F4761" w:themeColor="accent1" w:themeShade="BF"/>
    </w:rPr>
  </w:style>
  <w:style w:type="character" w:styleId="IntenseReference">
    <w:name w:val="Intense Reference"/>
    <w:basedOn w:val="DefaultParagraphFont"/>
    <w:uiPriority w:val="32"/>
    <w:qFormat/>
    <w:rsid w:val="005E24F5"/>
    <w:rPr>
      <w:b/>
      <w:bCs/>
      <w:smallCaps/>
      <w:color w:val="0F4761" w:themeColor="accent1" w:themeShade="BF"/>
      <w:spacing w:val="5"/>
    </w:rPr>
  </w:style>
  <w:style w:type="table" w:styleId="TableGrid">
    <w:name w:val="Table Grid"/>
    <w:basedOn w:val="TableNormal"/>
    <w:uiPriority w:val="59"/>
    <w:rsid w:val="005E24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
    <w:name w:val="List Table 4"/>
    <w:basedOn w:val="TableNormal"/>
    <w:uiPriority w:val="49"/>
    <w:rsid w:val="0019331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CE437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A70FD8"/>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table" w:customStyle="1" w:styleId="TableGrid0">
    <w:name w:val="TableGrid"/>
    <w:rsid w:val="005822E5"/>
    <w:pPr>
      <w:spacing w:after="0" w:line="240" w:lineRule="auto"/>
    </w:pPr>
    <w:rPr>
      <w:rFonts w:eastAsiaTheme="minorEastAsia"/>
      <w:sz w:val="24"/>
      <w:szCs w:val="24"/>
      <w:lang w:val="en-US"/>
    </w:rPr>
    <w:tblPr>
      <w:tblCellMar>
        <w:top w:w="0" w:type="dxa"/>
        <w:left w:w="0" w:type="dxa"/>
        <w:bottom w:w="0" w:type="dxa"/>
        <w:right w:w="0" w:type="dxa"/>
      </w:tblCellMar>
    </w:tblPr>
  </w:style>
  <w:style w:type="paragraph" w:styleId="Header">
    <w:name w:val="header"/>
    <w:basedOn w:val="Normal"/>
    <w:link w:val="HeaderChar"/>
    <w:uiPriority w:val="99"/>
    <w:unhideWhenUsed/>
    <w:rsid w:val="006B539C"/>
    <w:pPr>
      <w:tabs>
        <w:tab w:val="center" w:pos="4513"/>
        <w:tab w:val="right" w:pos="9026"/>
      </w:tabs>
      <w:spacing w:after="0" w:line="240" w:lineRule="auto"/>
    </w:pPr>
  </w:style>
  <w:style w:type="character" w:customStyle="1" w:styleId="HeaderChar">
    <w:name w:val="Header Char"/>
    <w:basedOn w:val="DefaultParagraphFont"/>
    <w:link w:val="Header"/>
    <w:uiPriority w:val="99"/>
    <w:rsid w:val="006B539C"/>
    <w:rPr>
      <w:rFonts w:cs="Latha"/>
    </w:rPr>
  </w:style>
  <w:style w:type="paragraph" w:styleId="Footer">
    <w:name w:val="footer"/>
    <w:basedOn w:val="Normal"/>
    <w:link w:val="FooterChar"/>
    <w:uiPriority w:val="99"/>
    <w:unhideWhenUsed/>
    <w:rsid w:val="006B539C"/>
    <w:pPr>
      <w:tabs>
        <w:tab w:val="center" w:pos="4513"/>
        <w:tab w:val="right" w:pos="9026"/>
      </w:tabs>
      <w:spacing w:after="0" w:line="240" w:lineRule="auto"/>
    </w:pPr>
  </w:style>
  <w:style w:type="character" w:customStyle="1" w:styleId="FooterChar">
    <w:name w:val="Footer Char"/>
    <w:basedOn w:val="DefaultParagraphFont"/>
    <w:link w:val="Footer"/>
    <w:uiPriority w:val="99"/>
    <w:rsid w:val="006B539C"/>
    <w:rPr>
      <w:rFonts w:cs="Latha"/>
    </w:rPr>
  </w:style>
  <w:style w:type="paragraph" w:styleId="BodyText">
    <w:name w:val="Body Text"/>
    <w:basedOn w:val="Normal"/>
    <w:link w:val="BodyTextChar"/>
    <w:uiPriority w:val="1"/>
    <w:qFormat/>
    <w:rsid w:val="008902F8"/>
    <w:pPr>
      <w:widowControl w:val="0"/>
      <w:autoSpaceDE w:val="0"/>
      <w:autoSpaceDN w:val="0"/>
      <w:spacing w:after="0" w:line="240" w:lineRule="auto"/>
    </w:pPr>
    <w:rPr>
      <w:rFonts w:ascii="Trebuchet MS" w:eastAsia="Trebuchet MS" w:hAnsi="Trebuchet MS" w:cs="Trebuchet MS"/>
      <w:i/>
      <w:iCs/>
      <w:kern w:val="0"/>
      <w:lang w:val="en-US" w:bidi="ar-SA"/>
      <w14:ligatures w14:val="none"/>
    </w:rPr>
  </w:style>
  <w:style w:type="character" w:customStyle="1" w:styleId="BodyTextChar">
    <w:name w:val="Body Text Char"/>
    <w:basedOn w:val="DefaultParagraphFont"/>
    <w:link w:val="BodyText"/>
    <w:uiPriority w:val="1"/>
    <w:rsid w:val="008902F8"/>
    <w:rPr>
      <w:rFonts w:ascii="Trebuchet MS" w:eastAsia="Trebuchet MS" w:hAnsi="Trebuchet MS" w:cs="Trebuchet MS"/>
      <w:i/>
      <w:iCs/>
      <w:kern w:val="0"/>
      <w:lang w:val="en-US" w:bidi="ar-SA"/>
      <w14:ligatures w14:val="none"/>
    </w:rPr>
  </w:style>
  <w:style w:type="table" w:styleId="GridTable5Dark-Accent4">
    <w:name w:val="Grid Table 5 Dark Accent 4"/>
    <w:basedOn w:val="TableNormal"/>
    <w:uiPriority w:val="50"/>
    <w:rsid w:val="00CD0A4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character" w:customStyle="1" w:styleId="citation-225">
    <w:name w:val="citation-225"/>
    <w:basedOn w:val="DefaultParagraphFont"/>
    <w:rsid w:val="009B61D1"/>
  </w:style>
  <w:style w:type="character" w:customStyle="1" w:styleId="citation-224">
    <w:name w:val="citation-224"/>
    <w:basedOn w:val="DefaultParagraphFont"/>
    <w:rsid w:val="009B61D1"/>
  </w:style>
  <w:style w:type="character" w:customStyle="1" w:styleId="citation-221">
    <w:name w:val="citation-221"/>
    <w:basedOn w:val="DefaultParagraphFont"/>
    <w:rsid w:val="009B61D1"/>
  </w:style>
  <w:style w:type="character" w:customStyle="1" w:styleId="citation-220">
    <w:name w:val="citation-220"/>
    <w:basedOn w:val="DefaultParagraphFont"/>
    <w:rsid w:val="009B61D1"/>
  </w:style>
  <w:style w:type="character" w:customStyle="1" w:styleId="citation-219">
    <w:name w:val="citation-219"/>
    <w:basedOn w:val="DefaultParagraphFont"/>
    <w:rsid w:val="009B61D1"/>
  </w:style>
  <w:style w:type="character" w:styleId="Hyperlink">
    <w:name w:val="Hyperlink"/>
    <w:basedOn w:val="DefaultParagraphFont"/>
    <w:uiPriority w:val="99"/>
    <w:unhideWhenUsed/>
    <w:rsid w:val="0060315D"/>
    <w:rPr>
      <w:color w:val="467886" w:themeColor="hyperlink"/>
      <w:u w:val="single"/>
    </w:rPr>
  </w:style>
  <w:style w:type="table" w:styleId="TableGridLight">
    <w:name w:val="Grid Table Light"/>
    <w:basedOn w:val="TableNormal"/>
    <w:uiPriority w:val="40"/>
    <w:rsid w:val="0084733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F677F1"/>
    <w:rPr>
      <w:color w:val="605E5C"/>
      <w:shd w:val="clear" w:color="auto" w:fill="E1DFDD"/>
    </w:rPr>
  </w:style>
  <w:style w:type="paragraph" w:customStyle="1" w:styleId="pdq2pgselectionanchorcontainer">
    <w:name w:val="pdq2pg_selectionanchorcontainer"/>
    <w:basedOn w:val="Normal"/>
    <w:rsid w:val="00627661"/>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cs.python.org/" TargetMode="External"/><Relationship Id="rId18" Type="http://schemas.openxmlformats.org/officeDocument/2006/relationships/hyperlink" Target="https://vercel.com/docs" TargetMode="External"/><Relationship Id="rId26" Type="http://schemas.openxmlformats.org/officeDocument/2006/relationships/footer" Target="footer3.xml"/><Relationship Id="rId3" Type="http://schemas.openxmlformats.org/officeDocument/2006/relationships/numbering" Target="numbering.xml"/><Relationship Id="rId21"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hyperlink" Target="https://pandas.pydata.org/" TargetMode="External"/><Relationship Id="rId25"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hyperlink" Target="https://numpy.org/" TargetMode="External"/><Relationship Id="rId20" Type="http://schemas.openxmlformats.org/officeDocument/2006/relationships/hyperlink" Target="https://employeeburnoutml.vercel.app/"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hyperlink" Target="https://scikit-learn.org/" TargetMode="External"/><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hyperlink" Target="https://employeeburnoutml.vercel.app/" TargetMode="External"/><Relationship Id="rId19" Type="http://schemas.openxmlformats.org/officeDocument/2006/relationships/hyperlink" Target="https://github.com/kano8689/Employee-Burnout" TargetMode="External"/><Relationship Id="rId4" Type="http://schemas.openxmlformats.org/officeDocument/2006/relationships/styles" Target="styles.xml"/><Relationship Id="rId9" Type="http://schemas.openxmlformats.org/officeDocument/2006/relationships/hyperlink" Target="https://github.com/kano8689/Employee-Burnout" TargetMode="External"/><Relationship Id="rId14" Type="http://schemas.openxmlformats.org/officeDocument/2006/relationships/hyperlink" Target="https://flask.palletsprojects.com/" TargetMode="External"/><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MSc (Data Science)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59CA15E-DC18-4F04-B873-8AD45BEC18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TotalTime>
  <Pages>8</Pages>
  <Words>2056</Words>
  <Characters>11721</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Krishnam Mavani</dc:creator>
  <cp:keywords/>
  <dc:description/>
  <cp:lastModifiedBy>Krishnam Mavani</cp:lastModifiedBy>
  <cp:revision>397</cp:revision>
  <cp:lastPrinted>2026-07-03T04:53:00Z</cp:lastPrinted>
  <dcterms:created xsi:type="dcterms:W3CDTF">2026-06-28T18:13:00Z</dcterms:created>
  <dcterms:modified xsi:type="dcterms:W3CDTF">2026-07-06T08:52:00Z</dcterms:modified>
</cp:coreProperties>
</file>