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Default Extension="jpeg" ContentType="image/jpeg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spacing w:before="10"/>
        <w:rPr>
          <w:rFonts w:ascii="Times New Roman"/>
          <w:sz w:val="24"/>
        </w:rPr>
      </w:pPr>
    </w:p>
    <w:p w:rsidR="004A3B4E" w:rsidRDefault="000B1AFA">
      <w:pPr>
        <w:pStyle w:val="Title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:rsidR="004A3B4E" w:rsidRPr="0017269A" w:rsidRDefault="0064285D" w:rsidP="0064285D">
      <w:pPr>
        <w:pStyle w:val="BodyText"/>
        <w:rPr>
          <w:rFonts w:ascii="Baskerville Old Face" w:hAnsi="Baskerville Old Face"/>
          <w:b/>
          <w:i/>
          <w:color w:val="0070C0"/>
          <w:sz w:val="36"/>
          <w:szCs w:val="36"/>
        </w:rPr>
      </w:pPr>
      <w:r w:rsidRPr="0017269A">
        <w:rPr>
          <w:rFonts w:ascii="Baskerville Old Face" w:hAnsi="Baskerville Old Face"/>
          <w:b/>
          <w:i/>
          <w:color w:val="0070C0"/>
          <w:sz w:val="36"/>
          <w:szCs w:val="36"/>
        </w:rPr>
        <w:t>Amazon Sales Data Analysis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Pr="0064285D" w:rsidRDefault="0064285D" w:rsidP="0064285D">
      <w:pPr>
        <w:pStyle w:val="BodyText"/>
        <w:spacing w:before="5"/>
        <w:rPr>
          <w:b/>
          <w:sz w:val="25"/>
        </w:rPr>
        <w:sectPr w:rsidR="004A3B4E" w:rsidRPr="006428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  <w:r w:rsidRPr="0064285D">
        <w:rPr>
          <w:b/>
          <w:noProof/>
          <w:sz w:val="25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125pt;margin-top:428.5pt;width:346pt;height:115.5pt;z-index:487593984;mso-position-horizontal-relative:page;mso-position-vertical-relative:page;mso-width-relative:margin;v-text-anchor:middle" o:allowincell="f" filled="f" strokecolor="#585858 [1605]" strokeweight="6pt">
            <v:stroke linestyle="thickThin"/>
            <v:textbox style="mso-next-textbox:#_x0000_s1081" inset="10.8pt,7.2pt,10.8pt,7.2pt">
              <w:txbxContent>
                <w:p w:rsidR="0064285D" w:rsidRPr="0064285D" w:rsidRDefault="0064285D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</w:pPr>
                  <w:r w:rsidRPr="0064285D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>Written By:- Rahul Kansal</w:t>
                  </w:r>
                </w:p>
                <w:p w:rsidR="0064285D" w:rsidRPr="0064285D" w:rsidRDefault="0064285D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</w:pPr>
                  <w:r w:rsidRPr="0064285D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>Version:- 0.2</w:t>
                  </w:r>
                </w:p>
                <w:p w:rsidR="0064285D" w:rsidRPr="0064285D" w:rsidRDefault="0064285D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</w:pPr>
                  <w:r w:rsidRPr="0064285D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>Last Revised Date:- 08/05/2022</w:t>
                  </w:r>
                </w:p>
                <w:p w:rsidR="0064285D" w:rsidRDefault="0064285D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64285D" w:rsidRDefault="0064285D" w:rsidP="0064285D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lastRenderedPageBreak/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:rsidR="004A3B4E" w:rsidRDefault="004A3B4E">
      <w:pPr>
        <w:pStyle w:val="BodyText"/>
        <w:spacing w:before="2"/>
        <w:rPr>
          <w:b/>
          <w:sz w:val="15"/>
        </w:rPr>
      </w:pPr>
    </w:p>
    <w:tbl>
      <w:tblPr>
        <w:tblStyle w:val="TableGrid"/>
        <w:tblW w:w="0" w:type="auto"/>
        <w:tblInd w:w="140" w:type="dxa"/>
        <w:tblLook w:val="04A0"/>
      </w:tblPr>
      <w:tblGrid>
        <w:gridCol w:w="2035"/>
        <w:gridCol w:w="2024"/>
        <w:gridCol w:w="2033"/>
        <w:gridCol w:w="2786"/>
      </w:tblGrid>
      <w:tr w:rsidR="0064285D" w:rsidTr="0064285D">
        <w:tc>
          <w:tcPr>
            <w:tcW w:w="2035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 xml:space="preserve">Version </w:t>
            </w:r>
          </w:p>
        </w:tc>
        <w:tc>
          <w:tcPr>
            <w:tcW w:w="2024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Date</w:t>
            </w:r>
          </w:p>
        </w:tc>
        <w:tc>
          <w:tcPr>
            <w:tcW w:w="2033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Author</w:t>
            </w:r>
          </w:p>
        </w:tc>
        <w:tc>
          <w:tcPr>
            <w:tcW w:w="2786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Comments</w:t>
            </w:r>
          </w:p>
        </w:tc>
      </w:tr>
      <w:tr w:rsidR="0064285D" w:rsidTr="0064285D">
        <w:tc>
          <w:tcPr>
            <w:tcW w:w="2035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0.1</w:t>
            </w:r>
          </w:p>
        </w:tc>
        <w:tc>
          <w:tcPr>
            <w:tcW w:w="2024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07/05/2022</w:t>
            </w:r>
          </w:p>
        </w:tc>
        <w:tc>
          <w:tcPr>
            <w:tcW w:w="2033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Rahul Kansal</w:t>
            </w:r>
          </w:p>
        </w:tc>
        <w:tc>
          <w:tcPr>
            <w:tcW w:w="2786" w:type="dxa"/>
          </w:tcPr>
          <w:p w:rsidR="0064285D" w:rsidRDefault="000B4951">
            <w:pPr>
              <w:spacing w:before="35"/>
              <w:rPr>
                <w:b/>
                <w:color w:val="4471C4"/>
                <w:sz w:val="32"/>
              </w:rPr>
            </w:pPr>
            <w:r>
              <w:t>Introduction and architecture defined</w:t>
            </w:r>
          </w:p>
        </w:tc>
      </w:tr>
      <w:tr w:rsidR="0064285D" w:rsidTr="0064285D">
        <w:tc>
          <w:tcPr>
            <w:tcW w:w="2035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0.2</w:t>
            </w:r>
          </w:p>
        </w:tc>
        <w:tc>
          <w:tcPr>
            <w:tcW w:w="2024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08/05/2022</w:t>
            </w:r>
          </w:p>
        </w:tc>
        <w:tc>
          <w:tcPr>
            <w:tcW w:w="2033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Rahul Kansal</w:t>
            </w:r>
          </w:p>
        </w:tc>
        <w:tc>
          <w:tcPr>
            <w:tcW w:w="2786" w:type="dxa"/>
          </w:tcPr>
          <w:p w:rsidR="0064285D" w:rsidRDefault="000B4951">
            <w:pPr>
              <w:spacing w:before="35"/>
              <w:rPr>
                <w:b/>
                <w:color w:val="4471C4"/>
                <w:sz w:val="32"/>
              </w:rPr>
            </w:pPr>
            <w:r>
              <w:t>Architecture &amp; Architecture description appended and updated.</w:t>
            </w:r>
          </w:p>
        </w:tc>
      </w:tr>
    </w:tbl>
    <w:p w:rsidR="004A3B4E" w:rsidRPr="0064285D" w:rsidRDefault="000B1AFA" w:rsidP="0064285D">
      <w:pPr>
        <w:spacing w:before="190"/>
        <w:ind w:left="140"/>
        <w:rPr>
          <w:b/>
          <w:sz w:val="28"/>
        </w:rPr>
      </w:pPr>
      <w:r>
        <w:rPr>
          <w:b/>
          <w:color w:val="4471C4"/>
          <w:sz w:val="28"/>
        </w:rPr>
        <w:t>Change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Record</w:t>
      </w:r>
      <w:r w:rsidR="0064285D">
        <w:rPr>
          <w:b/>
          <w:color w:val="4471C4"/>
          <w:sz w:val="28"/>
        </w:rPr>
        <w:t>s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spacing w:before="207"/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:rsidR="004A3B4E" w:rsidRDefault="004A3B4E">
      <w:pPr>
        <w:pStyle w:val="BodyText"/>
        <w:spacing w:before="4"/>
        <w:rPr>
          <w:b/>
          <w:sz w:val="13"/>
        </w:rPr>
      </w:pPr>
      <w:r w:rsidRPr="004A3B4E">
        <w:pict>
          <v:group id="docshapegroup32" o:spid="_x0000_s1047" style="position:absolute;margin-left:1in;margin-top:9.35pt;width:451.4pt;height:93.05pt;z-index:-15727616;mso-wrap-distance-left:0;mso-wrap-distance-right:0;mso-position-horizontal-relative:page" coordorigin="1440,187" coordsize="9028,1016">
            <v:shape id="docshape33" o:spid="_x0000_s1056" style="position:absolute;left:1445;top:191;width:9019;height:459" coordorigin="1445,192" coordsize="9019,459" o:spt="100" adj="0,,0" path="m2472,192r-1027,l1445,650r1027,l2472,192xm3742,192r-1260,l2482,650r1260,l3742,192xm5300,192r-1548,l3752,650r1548,l5300,192xm10464,192r-5154,l5310,650r5154,l10464,192xe" fillcolor="#b4c5e7" stroked="f">
              <v:stroke joinstyle="round"/>
              <v:formulas/>
              <v:path arrowok="t" o:connecttype="segments"/>
            </v:shape>
            <v:shape id="docshape34" o:spid="_x0000_s1055" style="position:absolute;left:1440;top:186;width:9028;height:1016" coordorigin="1440,187" coordsize="9028,1016" o:spt="100" adj="0,,0" path="m3742,1192r-1260,l2482,655r-10,l2472,1192r-1027,l1445,655r-5,l1440,1192r,10l2472,1202r,l2482,1202r1260,l3742,1192xm3742,650r-1260,l2472,650r,l1445,650r-5,l1440,655r5,l2472,655r,l2482,655r1260,l3742,650xm3742,187r-1265,l2472,187r,l1445,187r-5,l1440,192r,458l1445,650r,-458l2472,192r,458l2482,650r,-458l3742,192r,-5xm3752,655r-9,l3743,1192r,10l3752,1202r,-10l3752,655xm3752,650r-9,l3743,655r9,l3752,650xm10468,655r-4,l10464,1192r-5154,l5310,655r-10,l5300,1192r-1548,l3752,1202r1548,l5310,1202r5154,l10464,1202r4,l10468,1192r,-537xm10468,650r-4,l10464,650r-5154,l5300,650r-1548,l3752,655r1548,l5310,655r5154,l10464,655r4,l10468,650xm10468,187r-4,l10464,187r-5159,l5300,187r-1553,l3747,192r,l3747,187r-4,l3743,192r,458l3752,650r,-458l5300,192r,458l5310,650r,-458l10464,192r,458l10468,650r,-458l10468,187xe" fillcolor="black" stroked="f">
              <v:stroke joinstyle="round"/>
              <v:formulas/>
              <v:path arrowok="t" o:connecttype="segments"/>
            </v:shape>
            <v:shape id="docshape35" o:spid="_x0000_s1054" type="#_x0000_t202" style="position:absolute;left:1550;top:330;width:1827;height:221" filled="f" stroked="f">
              <v:textbox style="mso-next-textbox:#docshape35" inset="0,0,0,0">
                <w:txbxContent>
                  <w:p w:rsidR="004A3B4E" w:rsidRDefault="000B1AFA">
                    <w:pPr>
                      <w:tabs>
                        <w:tab w:val="left" w:pos="1317"/>
                      </w:tabs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VERSION</w:t>
                    </w:r>
                    <w:r>
                      <w:rPr>
                        <w:b/>
                      </w:rPr>
                      <w:tab/>
                      <w:t>DATE</w:t>
                    </w:r>
                  </w:p>
                </w:txbxContent>
              </v:textbox>
            </v:shape>
            <v:shape id="docshape36" o:spid="_x0000_s1053" type="#_x0000_t202" style="position:absolute;left:4047;top:330;width:979;height:221" filled="f" stroked="f">
              <v:textbox style="mso-next-textbox:#docshape36"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REVIEWER</w:t>
                    </w:r>
                  </w:p>
                </w:txbxContent>
              </v:textbox>
            </v:shape>
            <v:shape id="docshape37" o:spid="_x0000_s1052" type="#_x0000_t202" style="position:absolute;left:7326;top:330;width:1137;height:221" filled="f" stroked="f">
              <v:textbox style="mso-next-textbox:#docshape37"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COMMENTS</w:t>
                    </w:r>
                  </w:p>
                </w:txbxContent>
              </v:textbox>
            </v:shape>
            <v:shape id="docshape38" o:spid="_x0000_s1051" type="#_x0000_t202" style="position:absolute;left:1550;top:698;width:301;height:221" filled="f" stroked="f">
              <v:textbox style="mso-next-textbox:#docshape38" inset="0,0,0,0">
                <w:txbxContent>
                  <w:p w:rsidR="004A3B4E" w:rsidRDefault="000B1AFA">
                    <w:pPr>
                      <w:spacing w:line="221" w:lineRule="exact"/>
                    </w:pPr>
                    <w:r>
                      <w:t>0.2</w:t>
                    </w:r>
                  </w:p>
                </w:txbxContent>
              </v:textbox>
            </v:shape>
            <v:shape id="docshape39" o:spid="_x0000_s1050" type="#_x0000_t202" style="position:absolute;left:2585;top:698;width:873;height:490" filled="f" stroked="f">
              <v:textbox style="mso-next-textbox:#docshape39" inset="0,0,0,0">
                <w:txbxContent>
                  <w:p w:rsidR="004A3B4E" w:rsidRDefault="000B4951">
                    <w:pPr>
                      <w:spacing w:line="225" w:lineRule="exact"/>
                    </w:pPr>
                    <w:r>
                      <w:t>08</w:t>
                    </w:r>
                    <w:r w:rsidR="000B1AFA">
                      <w:t>-</w:t>
                    </w:r>
                    <w:r w:rsidR="000B1AFA">
                      <w:rPr>
                        <w:spacing w:val="-2"/>
                      </w:rPr>
                      <w:t xml:space="preserve"> </w:t>
                    </w:r>
                    <w:r w:rsidR="000B1AFA">
                      <w:t>May -</w:t>
                    </w:r>
                  </w:p>
                  <w:p w:rsidR="004A3B4E" w:rsidRDefault="000B4951">
                    <w:pPr>
                      <w:spacing w:line="265" w:lineRule="exact"/>
                    </w:pPr>
                    <w:r>
                      <w:t>2022</w:t>
                    </w:r>
                  </w:p>
                </w:txbxContent>
              </v:textbox>
            </v:shape>
            <v:shape id="docshape40" o:spid="_x0000_s1049" type="#_x0000_t202" style="position:absolute;left:3855;top:832;width:809;height:221" filled="f" stroked="f">
              <v:textbox style="mso-next-textbox:#docshape40" inset="0,0,0,0">
                <w:txbxContent>
                  <w:p w:rsidR="004A3B4E" w:rsidRDefault="000B4951">
                    <w:pPr>
                      <w:spacing w:line="221" w:lineRule="exact"/>
                    </w:pPr>
                    <w:r>
                      <w:t>Rahul Kansal</w:t>
                    </w:r>
                  </w:p>
                </w:txbxContent>
              </v:textbox>
            </v:shape>
            <v:shape id="docshape41" o:spid="_x0000_s1048" type="#_x0000_t202" style="position:absolute;left:5413;top:832;width:2453;height:221" filled="f" stroked="f">
              <v:textbox style="mso-next-textbox:#docshape41" inset="0,0,0,0">
                <w:txbxContent>
                  <w:p w:rsidR="004A3B4E" w:rsidRDefault="000B1AFA">
                    <w:pPr>
                      <w:spacing w:line="221" w:lineRule="exact"/>
                    </w:pPr>
                    <w:r>
                      <w:t>Unit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cases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 be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added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spacing w:before="207"/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:rsidR="004A3B4E" w:rsidRDefault="004A3B4E">
      <w:pPr>
        <w:pStyle w:val="BodyText"/>
        <w:spacing w:before="3"/>
        <w:rPr>
          <w:b/>
          <w:sz w:val="13"/>
        </w:rPr>
      </w:pPr>
      <w:r w:rsidRPr="004A3B4E">
        <w:pict>
          <v:group id="docshapegroup42" o:spid="_x0000_s1039" style="position:absolute;margin-left:1in;margin-top:9.3pt;width:451.4pt;height:54.5pt;z-index:-15727104;mso-wrap-distance-left:0;mso-wrap-distance-right:0;mso-position-horizontal-relative:page" coordorigin="1440,186" coordsize="9028,1090">
            <v:shape id="docshape43" o:spid="_x0000_s1046" style="position:absolute;left:1445;top:190;width:9019;height:538" coordorigin="1445,191" coordsize="9019,538" o:spt="100" adj="0,,0" path="m2472,191r-1027,l1445,728r1027,l2472,191xm3603,191r-1121,l2482,728r1121,l3603,191xm5178,191r-1566,l3612,728r1566,l5178,191xm6510,191r-1323,l5187,728r1323,l6510,191xm8173,191r-1653,l6520,728r1653,l8173,191xm10463,191r-2280,l8183,728r2280,l10463,191xe" fillcolor="#c5dfb3" stroked="f">
              <v:stroke joinstyle="round"/>
              <v:formulas/>
              <v:path arrowok="t" o:connecttype="segments"/>
            </v:shape>
            <v:shape id="docshape44" o:spid="_x0000_s1045" style="position:absolute;left:1440;top:185;width:9028;height:1090" coordorigin="1440,186" coordsize="9028,1090" o:spt="100" adj="0,,0" path="m1445,191r-5,l1440,728r5,l1445,191xm2482,191r-10,l2472,728r10,l2482,191xm3612,191r-9,l3603,728r9,l3612,191xm5178,1271r-1570,l3603,1271r-1126,l2472,1271r,l1445,1271r-5,l1440,1276r5,l2472,1276r,l2477,1276r1126,l3608,1276r1570,l5178,1271xm5178,728r-1566,l3603,728r-1121,l2472,728r,l1445,728r-5,l1440,733r,l1440,1271r5,l1445,733r1027,l2472,1271r10,l2482,733r1121,l3603,1271r9,l3612,733r1566,l5178,728xm5178,186r-1570,l3603,186r-1126,l2472,186r,l1445,186r-5,l1440,190r5,l2472,190r,l2477,190r1126,l3608,190r1570,l5178,186xm5183,1271r-5,l5178,1276r5,l5183,1271xm5183,186r-5,l5178,190r5,l5183,186xm5187,191r-9,l5178,728r9,l5187,191xm6520,191r-10,l6510,728r10,l6520,191xm8183,191r-10,l8173,728r10,l8183,191xm10463,728r-2280,l8173,728r-1653,l6510,728r,l5187,728r-9,l5178,733r,l5178,1271r9,l5187,733r1323,l6510,1271r10,l6520,733r1653,l8173,1271r10,l8183,733r2280,l10463,728xm10463,1271r-2285,l8173,1271r-1658,l6510,1271r,l5183,1271r,5l6510,1276r,l6515,1276r1658,l8178,1276r2285,l10463,1271xm10463,186r-2285,l8173,186r-1658,l6510,186r,l5183,186r,4l6510,190r,l6515,190r1658,l8178,190r2285,l10463,186xm10468,1271r-4,l10464,1276r4,l10468,1271xm10468,728r-4,l10464,733r,l10464,1271r4,l10468,733r,l10468,728xm10468,191r-4,l10464,728r4,l10468,191xm10468,186r-4,l10464,190r4,l10468,186xe" fillcolor="black" stroked="f">
              <v:stroke joinstyle="round"/>
              <v:formulas/>
              <v:path arrowok="t" o:connecttype="segments"/>
            </v:shape>
            <v:shape id="docshape45" o:spid="_x0000_s1044" type="#_x0000_t202" style="position:absolute;left:1550;top:368;width:840;height:221" filled="f" stroked="f">
              <v:textbox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VERSION</w:t>
                    </w:r>
                  </w:p>
                </w:txbxContent>
              </v:textbox>
            </v:shape>
            <v:shape id="docshape46" o:spid="_x0000_s1043" type="#_x0000_t202" style="position:absolute;left:2678;top:233;width:750;height:490" filled="f" stroked="f">
              <v:textbox inset="0,0,0,0">
                <w:txbxContent>
                  <w:p w:rsidR="004A3B4E" w:rsidRDefault="000B1AFA">
                    <w:pPr>
                      <w:spacing w:line="225" w:lineRule="exact"/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REVIEW</w:t>
                    </w:r>
                  </w:p>
                  <w:p w:rsidR="004A3B4E" w:rsidRDefault="000B1AFA">
                    <w:pPr>
                      <w:spacing w:line="265" w:lineRule="exact"/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DATE</w:t>
                    </w:r>
                  </w:p>
                </w:txbxContent>
              </v:textbox>
            </v:shape>
            <v:shape id="docshape47" o:spid="_x0000_s1042" type="#_x0000_t202" style="position:absolute;left:3764;top:368;width:1282;height:221" filled="f" stroked="f">
              <v:textbox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REVIEWED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BY</w:t>
                    </w:r>
                  </w:p>
                </w:txbxContent>
              </v:textbox>
            </v:shape>
            <v:shape id="docshape48" o:spid="_x0000_s1041" type="#_x0000_t202" style="position:absolute;left:6695;top:368;width:1325;height:221" filled="f" stroked="f">
              <v:textbox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APPROVED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BY</w:t>
                    </w:r>
                  </w:p>
                </w:txbxContent>
              </v:textbox>
            </v:shape>
            <v:shape id="docshape49" o:spid="_x0000_s1040" type="#_x0000_t202" style="position:absolute;left:8764;top:368;width:1137;height:221" filled="f" stroked="f">
              <v:textbox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COMMENTS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3B4E" w:rsidRDefault="004A3B4E">
      <w:pPr>
        <w:rPr>
          <w:sz w:val="13"/>
        </w:rPr>
        <w:sectPr w:rsidR="004A3B4E">
          <w:headerReference w:type="default" r:id="rId13"/>
          <w:footerReference w:type="default" r:id="rId14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spacing w:before="2"/>
        <w:rPr>
          <w:b/>
          <w:sz w:val="15"/>
        </w:rPr>
      </w:pPr>
    </w:p>
    <w:p w:rsidR="004A3B4E" w:rsidRDefault="000B1AFA">
      <w:pPr>
        <w:pStyle w:val="Heading1"/>
        <w:ind w:firstLine="0"/>
      </w:pPr>
      <w:r>
        <w:rPr>
          <w:color w:val="4471C4"/>
        </w:rPr>
        <w:t>Contents</w:t>
      </w:r>
    </w:p>
    <w:sdt>
      <w:sdtPr>
        <w:id w:val="12698547"/>
        <w:docPartObj>
          <w:docPartGallery w:val="Table of Contents"/>
          <w:docPartUnique/>
        </w:docPartObj>
      </w:sdtPr>
      <w:sdtContent>
        <w:p w:rsidR="004A3B4E" w:rsidRDefault="004A3B4E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 w:rsidR="000B1AFA">
              <w:t>Introduction</w:t>
            </w:r>
            <w:r w:rsidR="000B1AFA">
              <w:rPr>
                <w:rFonts w:ascii="Times New Roman"/>
              </w:rPr>
              <w:tab/>
            </w:r>
            <w:r w:rsidR="000B1AFA">
              <w:t>04</w:t>
            </w:r>
          </w:hyperlink>
        </w:p>
        <w:p w:rsidR="004A3B4E" w:rsidRDefault="004A3B4E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</w:pPr>
          <w:hyperlink w:anchor="_TOC_250004" w:history="1">
            <w:r w:rsidR="000B1AFA">
              <w:t>What</w:t>
            </w:r>
            <w:r w:rsidR="000B1AFA">
              <w:rPr>
                <w:spacing w:val="-2"/>
              </w:rPr>
              <w:t xml:space="preserve"> </w:t>
            </w:r>
            <w:r w:rsidR="000B1AFA">
              <w:t>is</w:t>
            </w:r>
            <w:r w:rsidR="000B1AFA">
              <w:rPr>
                <w:spacing w:val="-1"/>
              </w:rPr>
              <w:t xml:space="preserve"> </w:t>
            </w:r>
            <w:r w:rsidR="000B1AFA">
              <w:t>Architecture</w:t>
            </w:r>
            <w:r w:rsidR="000B1AFA">
              <w:rPr>
                <w:spacing w:val="1"/>
              </w:rPr>
              <w:t xml:space="preserve"> </w:t>
            </w:r>
            <w:r w:rsidR="000B1AFA">
              <w:t>Design Document?</w:t>
            </w:r>
            <w:r w:rsidR="000B1AFA">
              <w:rPr>
                <w:rFonts w:ascii="Times New Roman"/>
              </w:rPr>
              <w:tab/>
            </w:r>
            <w:r w:rsidR="000B1AFA">
              <w:t>04</w:t>
            </w:r>
          </w:hyperlink>
        </w:p>
        <w:p w:rsidR="004A3B4E" w:rsidRDefault="004A3B4E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</w:pPr>
          <w:hyperlink w:anchor="_TOC_250003" w:history="1">
            <w:r w:rsidR="000B1AFA">
              <w:t>Scope</w:t>
            </w:r>
            <w:r w:rsidR="000B1AFA">
              <w:rPr>
                <w:rFonts w:ascii="Times New Roman"/>
              </w:rPr>
              <w:tab/>
            </w:r>
            <w:r w:rsidR="000B1AFA">
              <w:t>04</w:t>
            </w:r>
          </w:hyperlink>
        </w:p>
        <w:p w:rsidR="004A3B4E" w:rsidRDefault="004A3B4E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 w:rsidR="000B1AFA">
              <w:t>Architecture</w:t>
            </w:r>
            <w:r w:rsidR="000B1AFA">
              <w:rPr>
                <w:rFonts w:ascii="Times New Roman"/>
              </w:rPr>
              <w:tab/>
            </w:r>
            <w:r w:rsidR="000B1AFA">
              <w:t>05</w:t>
            </w:r>
          </w:hyperlink>
        </w:p>
        <w:p w:rsidR="004A3B4E" w:rsidRDefault="000B4951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</w:pPr>
          <w:r>
            <w:t>Power BI</w:t>
          </w:r>
          <w:r w:rsidR="000B1AFA">
            <w:rPr>
              <w:spacing w:val="-2"/>
            </w:rPr>
            <w:t xml:space="preserve"> </w:t>
          </w:r>
          <w:r w:rsidR="000B1AFA">
            <w:t>Architecture</w:t>
          </w:r>
          <w:r w:rsidR="000B1AFA">
            <w:tab/>
            <w:t>05</w:t>
          </w:r>
        </w:p>
        <w:p w:rsidR="004A3B4E" w:rsidRDefault="000B4951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3"/>
            </w:tabs>
          </w:pPr>
          <w:r>
            <w:t>Power BI</w:t>
          </w:r>
          <w:r w:rsidR="000B1AFA">
            <w:rPr>
              <w:spacing w:val="-2"/>
            </w:rPr>
            <w:t xml:space="preserve"> </w:t>
          </w:r>
          <w:r w:rsidR="000B1AFA">
            <w:t>Server</w:t>
          </w:r>
          <w:r w:rsidR="000B1AFA">
            <w:rPr>
              <w:spacing w:val="-1"/>
            </w:rPr>
            <w:t xml:space="preserve"> </w:t>
          </w:r>
          <w:r w:rsidR="000B1AFA">
            <w:t>Architecture</w:t>
          </w:r>
          <w:r w:rsidR="000B1AFA">
            <w:rPr>
              <w:rFonts w:ascii="Times New Roman"/>
            </w:rPr>
            <w:tab/>
          </w:r>
          <w:r w:rsidR="000B1AFA">
            <w:t>05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spacing w:before="183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1"/>
            </w:tabs>
            <w:spacing w:before="183"/>
          </w:pPr>
          <w:r>
            <w:t>VIZQL Server</w:t>
          </w:r>
          <w:r>
            <w:rPr>
              <w:rFonts w:ascii="Times New Roman"/>
            </w:rPr>
            <w:tab/>
          </w:r>
          <w:r>
            <w:t>07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6"/>
            </w:tabs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tab/>
            <w:t>07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77"/>
            </w:tabs>
            <w:spacing w:before="180"/>
          </w:pPr>
          <w:r>
            <w:t>Backgrounder</w:t>
          </w:r>
          <w:r>
            <w:tab/>
            <w:t>07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7"/>
            </w:tabs>
            <w:spacing w:before="183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:rsidR="004A3B4E" w:rsidRDefault="000B4951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93"/>
            </w:tabs>
            <w:ind w:left="1571" w:hanging="712"/>
          </w:pPr>
          <w:r>
            <w:t>Power BI</w:t>
          </w:r>
          <w:r w:rsidR="000B1AFA">
            <w:rPr>
              <w:spacing w:val="-2"/>
            </w:rPr>
            <w:t xml:space="preserve"> </w:t>
          </w:r>
          <w:r w:rsidR="000B1AFA">
            <w:t>Communication</w:t>
          </w:r>
          <w:r w:rsidR="000B1AFA">
            <w:rPr>
              <w:spacing w:val="1"/>
            </w:rPr>
            <w:t xml:space="preserve"> </w:t>
          </w:r>
          <w:r w:rsidR="000B1AFA">
            <w:t>Flow</w:t>
          </w:r>
          <w:r w:rsidR="000B1AFA">
            <w:rPr>
              <w:rFonts w:ascii="Times New Roman"/>
            </w:rPr>
            <w:tab/>
          </w:r>
          <w:r w:rsidR="000B1AFA">
            <w:t>07</w:t>
          </w:r>
        </w:p>
        <w:p w:rsidR="004A3B4E" w:rsidRDefault="000B1AFA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73"/>
            </w:tabs>
            <w:spacing w:before="183"/>
            <w:ind w:hanging="721"/>
          </w:pPr>
          <w:r>
            <w:t>Deployment</w:t>
          </w:r>
          <w:r>
            <w:tab/>
            <w:t>08</w:t>
          </w:r>
        </w:p>
        <w:p w:rsidR="004A3B4E" w:rsidRDefault="004A3B4E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77"/>
            </w:tabs>
            <w:ind w:left="1571" w:hanging="712"/>
          </w:pPr>
          <w:hyperlink w:anchor="_TOC_250001" w:history="1">
            <w:r w:rsidR="000B1AFA">
              <w:t>Deployment</w:t>
            </w:r>
            <w:r w:rsidR="000B1AFA">
              <w:rPr>
                <w:spacing w:val="-2"/>
              </w:rPr>
              <w:t xml:space="preserve"> </w:t>
            </w:r>
            <w:r w:rsidR="000B1AFA">
              <w:t>Options</w:t>
            </w:r>
            <w:r w:rsidR="000B1AFA">
              <w:rPr>
                <w:spacing w:val="-3"/>
              </w:rPr>
              <w:t xml:space="preserve"> </w:t>
            </w:r>
            <w:r w:rsidR="000B1AFA">
              <w:t>in</w:t>
            </w:r>
            <w:r w:rsidR="000B1AFA">
              <w:rPr>
                <w:spacing w:val="-1"/>
              </w:rPr>
              <w:t xml:space="preserve"> </w:t>
            </w:r>
            <w:r w:rsidR="000B4951">
              <w:t>Power BI</w:t>
            </w:r>
            <w:r w:rsidR="000B1AFA">
              <w:rPr>
                <w:rFonts w:ascii="Times New Roman"/>
              </w:rPr>
              <w:tab/>
            </w:r>
            <w:r w:rsidR="000B1AFA">
              <w:t>09</w:t>
            </w:r>
          </w:hyperlink>
        </w:p>
        <w:p w:rsidR="004A3B4E" w:rsidRDefault="004A3B4E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0"/>
            </w:tabs>
            <w:spacing w:before="183"/>
          </w:pPr>
          <w:hyperlink w:anchor="_TOC_250000" w:history="1">
            <w:r w:rsidR="000B1AFA">
              <w:t>Single</w:t>
            </w:r>
            <w:r w:rsidR="000B1AFA">
              <w:rPr>
                <w:spacing w:val="-2"/>
              </w:rPr>
              <w:t xml:space="preserve"> </w:t>
            </w:r>
            <w:r w:rsidR="000B1AFA">
              <w:t>Node</w:t>
            </w:r>
            <w:r w:rsidR="000B1AFA">
              <w:rPr>
                <w:spacing w:val="-1"/>
              </w:rPr>
              <w:t xml:space="preserve"> </w:t>
            </w:r>
            <w:r w:rsidR="000B1AFA">
              <w:t>Architecture</w:t>
            </w:r>
            <w:r w:rsidR="000B1AFA">
              <w:rPr>
                <w:rFonts w:ascii="Times New Roman"/>
              </w:rPr>
              <w:tab/>
            </w:r>
            <w:r w:rsidR="000B1AFA">
              <w:t>10</w:t>
            </w:r>
          </w:hyperlink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9"/>
            </w:tabs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8"/>
            </w:tabs>
            <w:spacing w:before="183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:rsidR="004A3B4E" w:rsidRDefault="004A3B4E">
      <w:pPr>
        <w:sectPr w:rsidR="004A3B4E">
          <w:headerReference w:type="default" r:id="rId15"/>
          <w:footerReference w:type="default" r:id="rId16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:rsidR="004A3B4E" w:rsidRDefault="000B1AFA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:rsidR="004A3B4E" w:rsidRDefault="004A3B4E">
      <w:pPr>
        <w:pStyle w:val="BodyText"/>
        <w:spacing w:before="2"/>
        <w:rPr>
          <w:b/>
          <w:sz w:val="29"/>
        </w:rPr>
      </w:pPr>
    </w:p>
    <w:p w:rsidR="004A3B4E" w:rsidRDefault="000B1AFA">
      <w:pPr>
        <w:pStyle w:val="Heading2"/>
        <w:numPr>
          <w:ilvl w:val="1"/>
          <w:numId w:val="6"/>
        </w:numPr>
        <w:tabs>
          <w:tab w:val="left" w:pos="1281"/>
        </w:tabs>
        <w:spacing w:before="0"/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:rsidR="004A3B4E" w:rsidRDefault="004A3B4E">
      <w:pPr>
        <w:pStyle w:val="BodyText"/>
        <w:rPr>
          <w:b/>
          <w:sz w:val="27"/>
        </w:rPr>
      </w:pPr>
    </w:p>
    <w:p w:rsidR="004A3B4E" w:rsidRDefault="000B1AFA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spacing w:before="9"/>
        <w:rPr>
          <w:sz w:val="25"/>
        </w:rPr>
      </w:pPr>
    </w:p>
    <w:p w:rsidR="004A3B4E" w:rsidRDefault="000B1AFA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:</w:t>
      </w:r>
    </w:p>
    <w:p w:rsidR="004A3B4E" w:rsidRDefault="004A3B4E">
      <w:pPr>
        <w:pStyle w:val="BodyText"/>
        <w:spacing w:before="7"/>
        <w:rPr>
          <w:sz w:val="24"/>
        </w:rPr>
      </w:pPr>
    </w:p>
    <w:p w:rsidR="004A3B4E" w:rsidRDefault="000B1AF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0"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(eg: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:rsidR="004A3B4E" w:rsidRDefault="000B1AF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:rsidR="004A3B4E" w:rsidRDefault="000B1AF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:rsidR="004A3B4E" w:rsidRDefault="004A3B4E">
      <w:pPr>
        <w:pStyle w:val="BodyText"/>
        <w:spacing w:before="7"/>
        <w:rPr>
          <w:sz w:val="24"/>
        </w:rPr>
      </w:pPr>
    </w:p>
    <w:p w:rsidR="004A3B4E" w:rsidRDefault="000B1AF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0"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spacing w:before="10"/>
        <w:rPr>
          <w:sz w:val="16"/>
        </w:rPr>
      </w:pPr>
    </w:p>
    <w:p w:rsidR="004A3B4E" w:rsidRDefault="000B1AFA">
      <w:pPr>
        <w:pStyle w:val="Heading2"/>
        <w:numPr>
          <w:ilvl w:val="1"/>
          <w:numId w:val="6"/>
        </w:numPr>
        <w:tabs>
          <w:tab w:val="left" w:pos="1281"/>
        </w:tabs>
        <w:spacing w:before="0"/>
        <w:ind w:hanging="421"/>
      </w:pPr>
      <w:bookmarkStart w:id="2" w:name="_TOC_250003"/>
      <w:bookmarkEnd w:id="2"/>
      <w:r>
        <w:rPr>
          <w:color w:val="4471C4"/>
        </w:rPr>
        <w:t>Scope</w:t>
      </w:r>
    </w:p>
    <w:p w:rsidR="004A3B4E" w:rsidRDefault="004A3B4E">
      <w:pPr>
        <w:pStyle w:val="BodyText"/>
        <w:rPr>
          <w:b/>
          <w:sz w:val="27"/>
        </w:rPr>
      </w:pPr>
    </w:p>
    <w:p w:rsidR="004A3B4E" w:rsidRDefault="000B1AFA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</w:t>
      </w:r>
      <w:r>
        <w:t>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:rsidR="004A3B4E" w:rsidRDefault="004A3B4E">
      <w:pPr>
        <w:spacing w:line="360" w:lineRule="auto"/>
        <w:jc w:val="both"/>
        <w:sectPr w:rsidR="004A3B4E">
          <w:headerReference w:type="default" r:id="rId17"/>
          <w:footerReference w:type="default" r:id="rId18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spacing w:before="2"/>
        <w:rPr>
          <w:sz w:val="15"/>
        </w:rPr>
      </w:pPr>
    </w:p>
    <w:p w:rsidR="004A3B4E" w:rsidRDefault="000B1AFA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1143046</wp:posOffset>
            </wp:positionH>
            <wp:positionV relativeFrom="paragraph">
              <wp:posOffset>126922</wp:posOffset>
            </wp:positionV>
            <wp:extent cx="5980087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87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spacing w:before="6"/>
        <w:rPr>
          <w:b/>
          <w:sz w:val="24"/>
        </w:rPr>
      </w:pPr>
      <w:r w:rsidRPr="004A3B4E">
        <w:pict>
          <v:group id="docshapegroup62" o:spid="_x0000_s1036" style="position:absolute;margin-left:70.6pt;margin-top:16.15pt;width:454.3pt;height:113.55pt;z-index:-15726080;mso-wrap-distance-left:0;mso-wrap-distance-right:0;mso-position-horizontal-relative:page" coordorigin="1412,323" coordsize="9086,2271">
            <v:shape id="docshape63" o:spid="_x0000_s1038" style="position:absolute;left:1411;top:323;width:9086;height:2271" coordorigin="1412,323" coordsize="9086,2271" o:spt="100" adj="0,,0" path="m10497,2174r-9085,l1412,2594r9085,l10497,2174xm10497,323r-9085,l1412,909r,422l1412,1751r,423l10497,2174r,-423l10497,1331r,-422l10497,323xe" fillcolor="#fdfcf9" stroked="f">
              <v:stroke joinstyle="round"/>
              <v:formulas/>
              <v:path arrowok="t" o:connecttype="segments"/>
            </v:shape>
            <v:shape id="docshape64" o:spid="_x0000_s1037" type="#_x0000_t202" style="position:absolute;left:1411;top:323;width:9086;height:2271" filled="f" stroked="f">
              <v:textbox inset="0,0,0,0">
                <w:txbxContent>
                  <w:p w:rsidR="004A3B4E" w:rsidRDefault="00A6611C">
                    <w:pPr>
                      <w:ind w:left="28"/>
                      <w:jc w:val="both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471C4"/>
                        <w:sz w:val="32"/>
                      </w:rPr>
                      <w:t>Power BI</w:t>
                    </w:r>
                    <w:r w:rsidR="000B1AFA">
                      <w:rPr>
                        <w:b/>
                        <w:color w:val="4471C4"/>
                        <w:spacing w:val="-5"/>
                        <w:sz w:val="32"/>
                      </w:rPr>
                      <w:t xml:space="preserve"> </w:t>
                    </w:r>
                    <w:r w:rsidR="000B1AFA">
                      <w:rPr>
                        <w:b/>
                        <w:color w:val="4471C4"/>
                        <w:sz w:val="32"/>
                      </w:rPr>
                      <w:t>Server</w:t>
                    </w:r>
                    <w:r w:rsidR="000B1AFA">
                      <w:rPr>
                        <w:b/>
                        <w:color w:val="4471C4"/>
                        <w:spacing w:val="-3"/>
                        <w:sz w:val="32"/>
                      </w:rPr>
                      <w:t xml:space="preserve"> </w:t>
                    </w:r>
                    <w:r w:rsidR="000B1AFA">
                      <w:rPr>
                        <w:b/>
                        <w:color w:val="4471C4"/>
                        <w:sz w:val="32"/>
                      </w:rPr>
                      <w:t>Architecture</w:t>
                    </w:r>
                  </w:p>
                  <w:p w:rsidR="004A3B4E" w:rsidRDefault="00A6611C">
                    <w:pPr>
                      <w:spacing w:before="194" w:line="360" w:lineRule="auto"/>
                      <w:ind w:left="28" w:right="28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Power BI</w:t>
                    </w:r>
                    <w:r w:rsidR="000B1AFA">
                      <w:rPr>
                        <w:sz w:val="23"/>
                      </w:rPr>
                      <w:t xml:space="preserve"> has a highly scalable, n-tier client-server architecture that serves mobile clients, web</w:t>
                    </w:r>
                    <w:r w:rsidR="000B1AFA">
                      <w:rPr>
                        <w:spacing w:val="1"/>
                        <w:sz w:val="23"/>
                      </w:rPr>
                      <w:t xml:space="preserve"> </w:t>
                    </w:r>
                    <w:r w:rsidR="000B1AFA">
                      <w:rPr>
                        <w:sz w:val="23"/>
                      </w:rPr>
                      <w:t>clients and des</w:t>
                    </w:r>
                    <w:r>
                      <w:rPr>
                        <w:sz w:val="23"/>
                      </w:rPr>
                      <w:t>ktop-installed software. Power BI</w:t>
                    </w:r>
                    <w:r w:rsidR="000B1AFA">
                      <w:rPr>
                        <w:sz w:val="23"/>
                      </w:rPr>
                      <w:t xml:space="preserve"> Server architecture supports fast and flexible</w:t>
                    </w:r>
                    <w:r w:rsidR="000B1AFA">
                      <w:rPr>
                        <w:spacing w:val="1"/>
                        <w:sz w:val="23"/>
                      </w:rPr>
                      <w:t xml:space="preserve"> </w:t>
                    </w:r>
                    <w:r w:rsidR="000B1AFA">
                      <w:rPr>
                        <w:sz w:val="23"/>
                      </w:rPr>
                      <w:t>deployments.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3B4E" w:rsidRDefault="004A3B4E">
      <w:pPr>
        <w:rPr>
          <w:sz w:val="24"/>
        </w:rPr>
        <w:sectPr w:rsidR="004A3B4E">
          <w:headerReference w:type="default" r:id="rId20"/>
          <w:footerReference w:type="default" r:id="rId21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Heading3"/>
        <w:spacing w:before="32" w:line="240" w:lineRule="auto"/>
        <w:ind w:left="284"/>
      </w:pPr>
      <w:r>
        <w:lastRenderedPageBreak/>
        <w:pict>
          <v:group id="docshapegroup68" o:spid="_x0000_s1033" style="position:absolute;left:0;text-align:left;margin-left:0;margin-top:29.25pt;width:1in;height:13.45pt;z-index:15733760;mso-position-horizontal-relative:page;mso-position-vertical-relative:page" coordorigin=",585" coordsize="1440,269">
            <v:rect id="docshape69" o:spid="_x0000_s1035" style="position:absolute;top:585;width:1440;height:269" fillcolor="#a9d18e" stroked="f"/>
            <v:shape id="docshape70" o:spid="_x0000_s1034" type="#_x0000_t202" style="position:absolute;top:585;width:1440;height:269" filled="f" stroked="f">
              <v:textbox inset="0,0,0,0">
                <w:txbxContent>
                  <w:p w:rsidR="004A3B4E" w:rsidRDefault="000B1AFA">
                    <w:pPr>
                      <w:ind w:right="140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 w:rsidR="000B1AFA">
        <w:t>ARCHITECTURE</w:t>
      </w:r>
      <w:r w:rsidR="000B1AFA">
        <w:rPr>
          <w:spacing w:val="-3"/>
        </w:rPr>
        <w:t xml:space="preserve"> </w:t>
      </w:r>
      <w:r w:rsidR="000B1AFA">
        <w:t>DESIGN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spacing w:before="3"/>
        <w:rPr>
          <w:b/>
          <w:sz w:val="25"/>
        </w:rPr>
      </w:pPr>
      <w:r w:rsidRPr="004A3B4E">
        <w:pict>
          <v:group id="docshapegroup71" o:spid="_x0000_s1030" style="position:absolute;margin-left:1in;margin-top:16.6pt;width:278.6pt;height:14.1pt;z-index:-15725568;mso-wrap-distance-left:0;mso-wrap-distance-right:0;mso-position-horizontal-relative:page" coordorigin="1440,332" coordsize="5572,282">
            <v:rect id="docshape72" o:spid="_x0000_s1032" style="position:absolute;left:1440;top:332;width:5572;height:282" fillcolor="#fdfcf9" stroked="f"/>
            <v:shape id="docshape73" o:spid="_x0000_s1031" type="#_x0000_t202" style="position:absolute;left:1440;top:332;width:5572;height:282" filled="f" stroked="f">
              <v:textbox inset="0,0,0,0">
                <w:txbxContent>
                  <w:p w:rsidR="004A3B4E" w:rsidRDefault="000B1AFA">
                    <w:pPr>
                      <w:spacing w:line="280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following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diagram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shows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 w:rsidR="00AC3BB0">
                      <w:rPr>
                        <w:sz w:val="23"/>
                      </w:rPr>
                      <w:t>Power BI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Server’s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architecture: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A6611C">
      <w:pPr>
        <w:pStyle w:val="BodyText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>
            <wp:extent cx="6070600" cy="2540000"/>
            <wp:effectExtent l="19050" t="0" r="6350" b="0"/>
            <wp:docPr id="2" name="Picture 1" descr="48ffdd89eb53353fc8dba604cd97048e1361ac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ffdd89eb53353fc8dba604cd97048e1361ac2b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4E" w:rsidRDefault="004A3B4E">
      <w:pPr>
        <w:pStyle w:val="BodyText"/>
        <w:rPr>
          <w:b/>
          <w:sz w:val="24"/>
        </w:rPr>
      </w:pPr>
    </w:p>
    <w:p w:rsidR="004A3B4E" w:rsidRDefault="00A6611C">
      <w:pPr>
        <w:pStyle w:val="BodyText"/>
        <w:spacing w:before="199"/>
        <w:ind w:left="140"/>
      </w:pPr>
      <w:r>
        <w:rPr>
          <w:color w:val="000000"/>
          <w:shd w:val="clear" w:color="auto" w:fill="FDFCF9"/>
        </w:rPr>
        <w:t>Power BI</w:t>
      </w:r>
      <w:r w:rsidR="000B1AFA">
        <w:rPr>
          <w:color w:val="000000"/>
          <w:spacing w:val="-4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Server</w:t>
      </w:r>
      <w:r w:rsidR="000B1AFA">
        <w:rPr>
          <w:color w:val="000000"/>
          <w:spacing w:val="-2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is</w:t>
      </w:r>
      <w:r w:rsidR="000B1AFA">
        <w:rPr>
          <w:color w:val="000000"/>
          <w:spacing w:val="-2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internally</w:t>
      </w:r>
      <w:r w:rsidR="000B1AFA">
        <w:rPr>
          <w:color w:val="000000"/>
          <w:spacing w:val="-5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managed</w:t>
      </w:r>
      <w:r w:rsidR="000B1AFA">
        <w:rPr>
          <w:color w:val="000000"/>
          <w:spacing w:val="-3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by</w:t>
      </w:r>
      <w:r w:rsidR="000B1AFA">
        <w:rPr>
          <w:color w:val="000000"/>
          <w:spacing w:val="-4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the</w:t>
      </w:r>
      <w:r w:rsidR="000B1AFA">
        <w:rPr>
          <w:color w:val="000000"/>
          <w:spacing w:val="-2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multiple</w:t>
      </w:r>
      <w:r w:rsidR="000B1AFA">
        <w:rPr>
          <w:color w:val="000000"/>
          <w:spacing w:val="-2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server</w:t>
      </w:r>
      <w:r w:rsidR="000B1AFA">
        <w:rPr>
          <w:color w:val="000000"/>
          <w:spacing w:val="-2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processes.</w:t>
      </w:r>
    </w:p>
    <w:p w:rsidR="004A3B4E" w:rsidRDefault="004A3B4E">
      <w:pPr>
        <w:pStyle w:val="BodyText"/>
        <w:rPr>
          <w:sz w:val="20"/>
        </w:rPr>
      </w:pPr>
    </w:p>
    <w:p w:rsidR="004A3B4E" w:rsidRDefault="004A3B4E">
      <w:pPr>
        <w:pStyle w:val="BodyText"/>
        <w:spacing w:before="8"/>
        <w:rPr>
          <w:sz w:val="22"/>
        </w:rPr>
      </w:pPr>
    </w:p>
    <w:p w:rsidR="004A3B4E" w:rsidRDefault="000B1AFA">
      <w:pPr>
        <w:pStyle w:val="Heading2"/>
        <w:ind w:left="140" w:firstLine="0"/>
      </w:pPr>
      <w:r>
        <w:rPr>
          <w:color w:val="4471C4"/>
          <w:shd w:val="clear" w:color="auto" w:fill="FDFCF9"/>
        </w:rPr>
        <w:t>1.</w:t>
      </w:r>
      <w:r>
        <w:rPr>
          <w:color w:val="4471C4"/>
          <w:spacing w:val="-5"/>
          <w:shd w:val="clear" w:color="auto" w:fill="FDFCF9"/>
        </w:rPr>
        <w:t xml:space="preserve"> </w:t>
      </w:r>
      <w:r>
        <w:rPr>
          <w:color w:val="4471C4"/>
          <w:shd w:val="clear" w:color="auto" w:fill="FDFCF9"/>
        </w:rPr>
        <w:t>Gateway/Load</w:t>
      </w:r>
      <w:r>
        <w:rPr>
          <w:color w:val="4471C4"/>
          <w:spacing w:val="-3"/>
          <w:shd w:val="clear" w:color="auto" w:fill="FDFCF9"/>
        </w:rPr>
        <w:t xml:space="preserve"> </w:t>
      </w:r>
      <w:r>
        <w:rPr>
          <w:color w:val="4471C4"/>
          <w:shd w:val="clear" w:color="auto" w:fill="FDFCF9"/>
        </w:rPr>
        <w:t>Balancer</w:t>
      </w:r>
    </w:p>
    <w:p w:rsidR="004A3B4E" w:rsidRDefault="000B1AFA">
      <w:pPr>
        <w:pStyle w:val="BodyText"/>
        <w:spacing w:before="169" w:line="360" w:lineRule="auto"/>
        <w:ind w:left="140" w:right="958"/>
      </w:pPr>
      <w:r>
        <w:rPr>
          <w:color w:val="000000"/>
          <w:shd w:val="clear" w:color="auto" w:fill="FDFCF9"/>
        </w:rPr>
        <w:t>It acts</w:t>
      </w:r>
      <w:r w:rsidR="00A6611C">
        <w:rPr>
          <w:color w:val="000000"/>
          <w:shd w:val="clear" w:color="auto" w:fill="FDFCF9"/>
        </w:rPr>
        <w:t xml:space="preserve"> as an Entry gate to the Power BI</w:t>
      </w:r>
      <w:r>
        <w:rPr>
          <w:color w:val="000000"/>
          <w:shd w:val="clear" w:color="auto" w:fill="FDFCF9"/>
        </w:rPr>
        <w:t xml:space="preserve"> Server and also balances the load to the Server if multiple</w:t>
      </w:r>
      <w:r>
        <w:rPr>
          <w:color w:val="000000"/>
          <w:spacing w:val="-49"/>
        </w:rPr>
        <w:t xml:space="preserve"> </w:t>
      </w:r>
      <w:r>
        <w:rPr>
          <w:color w:val="000000"/>
          <w:shd w:val="clear" w:color="auto" w:fill="FDFCF9"/>
        </w:rPr>
        <w:t>Processes</w:t>
      </w:r>
      <w:r>
        <w:rPr>
          <w:color w:val="000000"/>
          <w:spacing w:val="-2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are</w:t>
      </w:r>
      <w:r>
        <w:rPr>
          <w:color w:val="000000"/>
          <w:spacing w:val="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configured.</w:t>
      </w:r>
    </w:p>
    <w:p w:rsidR="004A3B4E" w:rsidRDefault="004A3B4E">
      <w:pPr>
        <w:pStyle w:val="BodyText"/>
        <w:rPr>
          <w:sz w:val="20"/>
        </w:rPr>
      </w:pPr>
    </w:p>
    <w:p w:rsidR="004A3B4E" w:rsidRDefault="004A3B4E">
      <w:pPr>
        <w:pStyle w:val="BodyText"/>
        <w:rPr>
          <w:sz w:val="20"/>
        </w:rPr>
      </w:pPr>
    </w:p>
    <w:p w:rsidR="004A3B4E" w:rsidRDefault="004A3B4E">
      <w:pPr>
        <w:pStyle w:val="BodyText"/>
        <w:spacing w:before="11"/>
        <w:rPr>
          <w:sz w:val="18"/>
        </w:rPr>
      </w:pPr>
      <w:r w:rsidRPr="004A3B4E">
        <w:pict>
          <v:group id="docshapegroup74" o:spid="_x0000_s1027" style="position:absolute;margin-left:70.6pt;margin-top:12.75pt;width:454.3pt;height:182.2pt;z-index:-15724544;mso-wrap-distance-left:0;mso-wrap-distance-right:0;mso-position-horizontal-relative:page" coordorigin="1412,255" coordsize="9086,3644">
            <v:shape id="docshape75" o:spid="_x0000_s1029" style="position:absolute;left:1411;top:254;width:9086;height:3644" coordorigin="1412,255" coordsize="9086,3644" o:spt="100" adj="0,,0" path="m10497,2874r-9085,l1412,3385r,l1412,3898r9085,l10497,3385r,l10497,2874xm10497,1188r-9085,l1412,1609r,422l1412,2451r,423l10497,2874r,-423l10497,2031r,-422l10497,1188xm10497,255r-9085,l1412,766r,422l10497,1188r,-422l10497,255xe" fillcolor="#fdfcf9" stroked="f">
              <v:stroke joinstyle="round"/>
              <v:formulas/>
              <v:path arrowok="t" o:connecttype="segments"/>
            </v:shape>
            <v:shape id="docshape76" o:spid="_x0000_s1028" type="#_x0000_t202" style="position:absolute;left:1411;top:254;width:9086;height:3644" filled="f" stroked="f">
              <v:textbox inset="0,0,0,0">
                <w:txbxContent>
                  <w:p w:rsidR="004A3B4E" w:rsidRDefault="000B1AFA">
                    <w:pPr>
                      <w:spacing w:before="2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471C4"/>
                        <w:sz w:val="28"/>
                      </w:rPr>
                      <w:t>2)</w:t>
                    </w:r>
                    <w:r>
                      <w:rPr>
                        <w:b/>
                        <w:color w:val="4471C4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Application</w:t>
                    </w:r>
                    <w:r>
                      <w:rPr>
                        <w:b/>
                        <w:color w:val="4471C4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Server:-</w:t>
                    </w:r>
                  </w:p>
                  <w:p w:rsidR="004A3B4E" w:rsidRDefault="000B1AFA">
                    <w:pPr>
                      <w:spacing w:before="167" w:line="360" w:lineRule="auto"/>
                      <w:ind w:left="28" w:right="27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Application Server processes (wgserver.exe) handle browsing</w:t>
                    </w:r>
                    <w:r w:rsidR="00A6611C">
                      <w:rPr>
                        <w:sz w:val="23"/>
                      </w:rPr>
                      <w:t xml:space="preserve"> and permissions for the Power BI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Server web and mobile interfaces. When a user opens a view in a client device, that user starts a</w:t>
                    </w:r>
                    <w:r>
                      <w:rPr>
                        <w:spacing w:val="-49"/>
                        <w:sz w:val="23"/>
                      </w:rPr>
                      <w:t xml:space="preserve"> </w:t>
                    </w:r>
                    <w:r w:rsidR="00A6611C">
                      <w:rPr>
                        <w:sz w:val="23"/>
                      </w:rPr>
                      <w:t>session on Power BI</w:t>
                    </w:r>
                    <w:r>
                      <w:rPr>
                        <w:sz w:val="23"/>
                      </w:rPr>
                      <w:t xml:space="preserve"> Server. This means that an Application Server thread starts and checks 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permissions for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 user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 view.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3B4E" w:rsidRDefault="004A3B4E">
      <w:pPr>
        <w:rPr>
          <w:sz w:val="18"/>
        </w:rPr>
        <w:sectPr w:rsidR="004A3B4E">
          <w:headerReference w:type="default" r:id="rId23"/>
          <w:footerReference w:type="default" r:id="rId24"/>
          <w:pgSz w:w="11910" w:h="16840"/>
          <w:pgMar w:top="520" w:right="540" w:bottom="1480" w:left="1300" w:header="0" w:footer="1298" w:gutter="0"/>
          <w:cols w:space="720"/>
        </w:sectPr>
      </w:pPr>
    </w:p>
    <w:p w:rsidR="004A3B4E" w:rsidRDefault="004A3B4E">
      <w:pPr>
        <w:pStyle w:val="BodyText"/>
        <w:spacing w:before="7"/>
        <w:rPr>
          <w:sz w:val="14"/>
        </w:rPr>
      </w:pPr>
    </w:p>
    <w:p w:rsidR="004A3B4E" w:rsidRDefault="004A3B4E">
      <w:pPr>
        <w:pStyle w:val="Heading2"/>
        <w:numPr>
          <w:ilvl w:val="0"/>
          <w:numId w:val="4"/>
        </w:numPr>
        <w:tabs>
          <w:tab w:val="left" w:pos="431"/>
        </w:tabs>
        <w:spacing w:before="45"/>
      </w:pPr>
      <w:r>
        <w:pict>
          <v:shape id="docshape81" o:spid="_x0000_s1026" style="position:absolute;left:0;text-align:left;margin-left:70.6pt;margin-top:2.1pt;width:454.3pt;height:465.2pt;z-index:-16053248;mso-position-horizontal-relative:page" coordorigin="1412,42" coordsize="9086,9304" o:spt="100" adj="0,,0" path="m10497,3595r-9085,l1412,4018r,420l1412,4860r,511l1412,5794r,420l1412,6727r,420l1412,7147r,423l1412,7990r,514l1412,8924r,422l10497,9346r,-422l10497,8504r,-514l10497,7570r,-423l10497,7147r,-420l10497,6214r,-420l10497,5371r,-511l10497,4438r,-420l10497,3595xm10497,2241r-9085,l1412,2752r,423l1412,3595r9085,l10497,3175r,-423l10497,2241xm10497,42r-9085,l1412,556r,420l1412,1399r,420l1412,2241r9085,l10497,1819r,-420l10497,976r,-420l10497,42xe" fillcolor="#fdfcf9" stroked="f">
            <v:stroke joinstyle="round"/>
            <v:formulas/>
            <v:path arrowok="t" o:connecttype="segments"/>
            <w10:wrap anchorx="page"/>
          </v:shape>
        </w:pict>
      </w:r>
      <w:r w:rsidR="000B1AFA">
        <w:rPr>
          <w:color w:val="4471C4"/>
        </w:rPr>
        <w:t>Repository:-</w:t>
      </w:r>
    </w:p>
    <w:p w:rsidR="004A3B4E" w:rsidRDefault="00A6611C">
      <w:pPr>
        <w:pStyle w:val="BodyText"/>
        <w:spacing w:before="169" w:line="360" w:lineRule="auto"/>
        <w:ind w:left="140" w:right="894"/>
        <w:jc w:val="both"/>
      </w:pPr>
      <w:r>
        <w:t>Power BI</w:t>
      </w:r>
      <w:r w:rsidR="000B1AFA">
        <w:t xml:space="preserve"> Server Repository is a PostgreSQL database that stores server data. This data includes</w:t>
      </w:r>
      <w:r w:rsidR="000B1AFA">
        <w:rPr>
          <w:spacing w:val="1"/>
        </w:rPr>
        <w:t xml:space="preserve"> </w:t>
      </w:r>
      <w:r>
        <w:t>information about Power BI</w:t>
      </w:r>
      <w:r w:rsidR="000B1AFA">
        <w:t xml:space="preserve"> Server users, groups and group assignments, permissions, projects,</w:t>
      </w:r>
      <w:r w:rsidR="000B1AFA">
        <w:rPr>
          <w:spacing w:val="1"/>
        </w:rPr>
        <w:t xml:space="preserve"> </w:t>
      </w:r>
      <w:r w:rsidR="000B1AFA">
        <w:t>data</w:t>
      </w:r>
      <w:r w:rsidR="000B1AFA">
        <w:rPr>
          <w:spacing w:val="-1"/>
        </w:rPr>
        <w:t xml:space="preserve"> </w:t>
      </w:r>
      <w:r w:rsidR="000B1AFA">
        <w:t>sources, and</w:t>
      </w:r>
      <w:r w:rsidR="000B1AFA">
        <w:rPr>
          <w:spacing w:val="-1"/>
        </w:rPr>
        <w:t xml:space="preserve"> </w:t>
      </w:r>
      <w:r w:rsidR="000B1AFA">
        <w:t>extract</w:t>
      </w:r>
      <w:r w:rsidR="000B1AFA">
        <w:rPr>
          <w:spacing w:val="-2"/>
        </w:rPr>
        <w:t xml:space="preserve"> </w:t>
      </w:r>
      <w:r w:rsidR="000B1AFA">
        <w:t>metadata and</w:t>
      </w:r>
      <w:r w:rsidR="000B1AFA">
        <w:rPr>
          <w:spacing w:val="-1"/>
        </w:rPr>
        <w:t xml:space="preserve"> </w:t>
      </w:r>
      <w:r w:rsidR="000B1AFA">
        <w:t>refresh</w:t>
      </w:r>
      <w:r w:rsidR="000B1AFA">
        <w:rPr>
          <w:spacing w:val="-2"/>
        </w:rPr>
        <w:t xml:space="preserve"> </w:t>
      </w:r>
      <w:r w:rsidR="000B1AFA">
        <w:t>information.</w:t>
      </w:r>
    </w:p>
    <w:p w:rsidR="004A3B4E" w:rsidRDefault="004A3B4E">
      <w:pPr>
        <w:pStyle w:val="BodyText"/>
        <w:rPr>
          <w:sz w:val="20"/>
        </w:rPr>
      </w:pPr>
    </w:p>
    <w:p w:rsidR="004A3B4E" w:rsidRDefault="000B1AFA">
      <w:pPr>
        <w:pStyle w:val="Heading2"/>
        <w:numPr>
          <w:ilvl w:val="0"/>
          <w:numId w:val="4"/>
        </w:numPr>
        <w:tabs>
          <w:tab w:val="left" w:pos="431"/>
        </w:tabs>
        <w:spacing w:before="180"/>
      </w:pPr>
      <w:r>
        <w:rPr>
          <w:color w:val="4471C4"/>
        </w:rPr>
        <w:t>VIZQL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Server:-</w:t>
      </w:r>
    </w:p>
    <w:p w:rsidR="004A3B4E" w:rsidRDefault="000B1AFA">
      <w:pPr>
        <w:pStyle w:val="BodyText"/>
        <w:spacing w:before="166" w:line="360" w:lineRule="auto"/>
        <w:ind w:left="140" w:right="893"/>
        <w:jc w:val="both"/>
      </w:pPr>
      <w:r>
        <w:rPr>
          <w:spacing w:val="-1"/>
        </w:rPr>
        <w:t>Once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view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opened,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sends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VizQL</w:t>
      </w:r>
      <w:r>
        <w:rPr>
          <w:spacing w:val="-11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(vizqlserver.exe).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VizQL</w:t>
      </w:r>
      <w:r>
        <w:rPr>
          <w:spacing w:val="-50"/>
        </w:rPr>
        <w:t xml:space="preserve"> </w:t>
      </w:r>
      <w:r>
        <w:t>process then sends queries directly to the data source, returning a result set that is rendered as</w:t>
      </w:r>
      <w:r>
        <w:rPr>
          <w:spacing w:val="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VizQL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across</w:t>
      </w:r>
      <w:r>
        <w:rPr>
          <w:spacing w:val="-49"/>
        </w:rPr>
        <w:t xml:space="preserve"> </w:t>
      </w:r>
      <w:r>
        <w:t>multiple users</w:t>
      </w:r>
    </w:p>
    <w:p w:rsidR="004A3B4E" w:rsidRDefault="004A3B4E">
      <w:pPr>
        <w:pStyle w:val="BodyText"/>
        <w:rPr>
          <w:sz w:val="20"/>
        </w:rPr>
      </w:pPr>
    </w:p>
    <w:p w:rsidR="004A3B4E" w:rsidRDefault="000B1AFA">
      <w:pPr>
        <w:pStyle w:val="Heading2"/>
        <w:numPr>
          <w:ilvl w:val="0"/>
          <w:numId w:val="4"/>
        </w:numPr>
        <w:tabs>
          <w:tab w:val="left" w:pos="431"/>
        </w:tabs>
        <w:spacing w:before="182"/>
      </w:pPr>
      <w:r>
        <w:rPr>
          <w:color w:val="4471C4"/>
        </w:rPr>
        <w:t>Data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Engine:-</w:t>
      </w:r>
    </w:p>
    <w:p w:rsidR="004A3B4E" w:rsidRDefault="000B1AFA">
      <w:pPr>
        <w:pStyle w:val="BodyText"/>
        <w:spacing w:before="167"/>
        <w:ind w:left="140"/>
      </w:pPr>
      <w:r>
        <w:t>It</w:t>
      </w:r>
      <w:r>
        <w:rPr>
          <w:spacing w:val="-3"/>
        </w:rPr>
        <w:t xml:space="preserve"> </w:t>
      </w:r>
      <w:r>
        <w:t>Stores data</w:t>
      </w:r>
      <w:r>
        <w:rPr>
          <w:spacing w:val="47"/>
        </w:rPr>
        <w:t xml:space="preserve"> </w:t>
      </w:r>
      <w:r>
        <w:t>extracts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</w:t>
      </w:r>
      <w:r>
        <w:t>wers queries.</w:t>
      </w:r>
    </w:p>
    <w:p w:rsidR="004A3B4E" w:rsidRDefault="004A3B4E">
      <w:pPr>
        <w:pStyle w:val="BodyText"/>
        <w:rPr>
          <w:sz w:val="20"/>
        </w:rPr>
      </w:pPr>
    </w:p>
    <w:p w:rsidR="004A3B4E" w:rsidRDefault="004A3B4E">
      <w:pPr>
        <w:pStyle w:val="BodyText"/>
        <w:spacing w:before="7"/>
        <w:rPr>
          <w:sz w:val="22"/>
        </w:rPr>
      </w:pPr>
    </w:p>
    <w:p w:rsidR="004A3B4E" w:rsidRDefault="000B1AFA">
      <w:pPr>
        <w:pStyle w:val="Heading2"/>
        <w:numPr>
          <w:ilvl w:val="0"/>
          <w:numId w:val="4"/>
        </w:numPr>
        <w:tabs>
          <w:tab w:val="left" w:pos="431"/>
        </w:tabs>
      </w:pPr>
      <w:r>
        <w:rPr>
          <w:color w:val="4471C4"/>
        </w:rPr>
        <w:t>Backgrounder:-</w:t>
      </w:r>
    </w:p>
    <w:p w:rsidR="004A3B4E" w:rsidRDefault="000B1AFA">
      <w:pPr>
        <w:pStyle w:val="BodyText"/>
        <w:spacing w:before="169" w:line="360" w:lineRule="auto"/>
        <w:ind w:left="140" w:right="958"/>
      </w:pPr>
      <w:r>
        <w:t>The</w:t>
      </w:r>
      <w:r>
        <w:rPr>
          <w:spacing w:val="7"/>
        </w:rPr>
        <w:t xml:space="preserve"> </w:t>
      </w:r>
      <w:r>
        <w:t>backgrounder</w:t>
      </w:r>
      <w:r>
        <w:rPr>
          <w:spacing w:val="6"/>
        </w:rPr>
        <w:t xml:space="preserve"> </w:t>
      </w:r>
      <w:r>
        <w:t>Executes</w:t>
      </w:r>
      <w:r>
        <w:rPr>
          <w:spacing w:val="5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tasks</w:t>
      </w:r>
      <w:r>
        <w:rPr>
          <w:spacing w:val="5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includes</w:t>
      </w:r>
      <w:r>
        <w:rPr>
          <w:spacing w:val="4"/>
        </w:rPr>
        <w:t xml:space="preserve"> </w:t>
      </w:r>
      <w:r>
        <w:t>refreshes</w:t>
      </w:r>
      <w:r>
        <w:rPr>
          <w:spacing w:val="6"/>
        </w:rPr>
        <w:t xml:space="preserve"> </w:t>
      </w:r>
      <w:r>
        <w:t>scheduled</w:t>
      </w:r>
      <w:r>
        <w:rPr>
          <w:spacing w:val="6"/>
        </w:rPr>
        <w:t xml:space="preserve"> </w:t>
      </w:r>
      <w:r>
        <w:t>extracts,</w:t>
      </w:r>
      <w:r>
        <w:rPr>
          <w:spacing w:val="6"/>
        </w:rPr>
        <w:t xml:space="preserve"> </w:t>
      </w:r>
      <w:r>
        <w:t>tasks</w:t>
      </w:r>
      <w:r>
        <w:rPr>
          <w:spacing w:val="-49"/>
        </w:rPr>
        <w:t xml:space="preserve"> </w:t>
      </w:r>
      <w:r>
        <w:t>initiated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tabcmd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other background</w:t>
      </w:r>
      <w:r>
        <w:rPr>
          <w:spacing w:val="-1"/>
        </w:rPr>
        <w:t xml:space="preserve"> </w:t>
      </w:r>
      <w:r>
        <w:t>tasks.</w:t>
      </w:r>
    </w:p>
    <w:p w:rsidR="004A3B4E" w:rsidRDefault="004A3B4E">
      <w:pPr>
        <w:pStyle w:val="BodyText"/>
        <w:rPr>
          <w:sz w:val="20"/>
        </w:rPr>
      </w:pPr>
    </w:p>
    <w:p w:rsidR="004A3B4E" w:rsidRDefault="000B1AFA">
      <w:pPr>
        <w:pStyle w:val="Heading2"/>
        <w:numPr>
          <w:ilvl w:val="0"/>
          <w:numId w:val="4"/>
        </w:numPr>
        <w:tabs>
          <w:tab w:val="left" w:pos="431"/>
        </w:tabs>
        <w:spacing w:before="180"/>
      </w:pPr>
      <w:r>
        <w:rPr>
          <w:color w:val="4471C4"/>
        </w:rPr>
        <w:t>Data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Server:-</w:t>
      </w:r>
    </w:p>
    <w:p w:rsidR="004A3B4E" w:rsidRDefault="000B1AFA">
      <w:pPr>
        <w:pStyle w:val="BodyText"/>
        <w:spacing w:before="169"/>
        <w:ind w:left="140"/>
      </w:pPr>
      <w:r>
        <w:t>Data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 w:rsidR="00A6611C">
        <w:t>Power BI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</w:p>
    <w:p w:rsidR="004A3B4E" w:rsidRDefault="000B1AFA">
      <w:pPr>
        <w:pStyle w:val="BodyText"/>
        <w:spacing w:before="139"/>
        <w:ind w:left="140"/>
      </w:pP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A6611C">
        <w:t>Power BI</w:t>
      </w:r>
      <w:r>
        <w:rPr>
          <w:spacing w:val="-3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calculations,</w:t>
      </w:r>
      <w:r>
        <w:rPr>
          <w:spacing w:val="-4"/>
        </w:rPr>
        <w:t xml:space="preserve"> </w:t>
      </w:r>
      <w:r>
        <w:t>definitions,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groups.</w:t>
      </w:r>
    </w:p>
    <w:p w:rsidR="004A3B4E" w:rsidRDefault="004A3B4E">
      <w:pPr>
        <w:sectPr w:rsidR="004A3B4E">
          <w:headerReference w:type="default" r:id="rId25"/>
          <w:footerReference w:type="default" r:id="rId26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rPr>
          <w:sz w:val="20"/>
        </w:rPr>
      </w:pPr>
    </w:p>
    <w:p w:rsidR="004A3B4E" w:rsidRDefault="004A3B4E">
      <w:pPr>
        <w:pStyle w:val="BodyText"/>
        <w:rPr>
          <w:sz w:val="20"/>
        </w:rPr>
      </w:pPr>
    </w:p>
    <w:p w:rsidR="004A3B4E" w:rsidRDefault="00A6611C">
      <w:pPr>
        <w:pStyle w:val="ListParagraph"/>
        <w:numPr>
          <w:ilvl w:val="0"/>
          <w:numId w:val="4"/>
        </w:numPr>
        <w:tabs>
          <w:tab w:val="left" w:pos="431"/>
        </w:tabs>
        <w:spacing w:before="195"/>
        <w:rPr>
          <w:b/>
          <w:sz w:val="28"/>
        </w:rPr>
      </w:pPr>
      <w:r>
        <w:rPr>
          <w:b/>
          <w:color w:val="4471C4"/>
          <w:sz w:val="28"/>
        </w:rPr>
        <w:t>Power BI</w:t>
      </w:r>
      <w:r w:rsidR="000B1AFA">
        <w:rPr>
          <w:b/>
          <w:color w:val="4471C4"/>
          <w:spacing w:val="-3"/>
          <w:sz w:val="28"/>
        </w:rPr>
        <w:t xml:space="preserve"> </w:t>
      </w:r>
      <w:r w:rsidR="000B1AFA">
        <w:rPr>
          <w:b/>
          <w:color w:val="4471C4"/>
          <w:sz w:val="28"/>
        </w:rPr>
        <w:t>Communication</w:t>
      </w:r>
      <w:r w:rsidR="000B1AFA">
        <w:rPr>
          <w:b/>
          <w:color w:val="4471C4"/>
          <w:spacing w:val="-2"/>
          <w:sz w:val="28"/>
        </w:rPr>
        <w:t xml:space="preserve"> </w:t>
      </w:r>
      <w:r w:rsidR="000B1AFA">
        <w:rPr>
          <w:b/>
          <w:color w:val="4471C4"/>
          <w:sz w:val="28"/>
        </w:rPr>
        <w:t>Flow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A6611C">
      <w:pPr>
        <w:pStyle w:val="BodyText"/>
        <w:spacing w:before="11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>
            <wp:extent cx="6248400" cy="3016250"/>
            <wp:effectExtent l="19050" t="0" r="0" b="0"/>
            <wp:docPr id="4" name="Picture 3" descr="411-4110854_power-bi-flow-chart-diagram-power-bi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1-4110854_power-bi-flow-chart-diagram-power-bi-serve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4E" w:rsidRDefault="004A3B4E">
      <w:pPr>
        <w:rPr>
          <w:sz w:val="19"/>
        </w:rPr>
        <w:sectPr w:rsidR="004A3B4E">
          <w:headerReference w:type="default" r:id="rId28"/>
          <w:footerReference w:type="default" r:id="rId29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spacing w:before="4"/>
        <w:rPr>
          <w:b/>
          <w:sz w:val="16"/>
        </w:rPr>
      </w:pPr>
    </w:p>
    <w:p w:rsidR="004A3B4E" w:rsidRDefault="000B1AFA">
      <w:pPr>
        <w:pStyle w:val="Heading1"/>
        <w:numPr>
          <w:ilvl w:val="0"/>
          <w:numId w:val="3"/>
        </w:numPr>
        <w:tabs>
          <w:tab w:val="left" w:pos="460"/>
        </w:tabs>
      </w:pPr>
      <w:r>
        <w:rPr>
          <w:color w:val="4471C4"/>
        </w:rPr>
        <w:t>Deployment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:rsidR="004A3B4E" w:rsidRDefault="004A3B4E">
      <w:pPr>
        <w:pStyle w:val="BodyText"/>
        <w:spacing w:before="1"/>
        <w:rPr>
          <w:b/>
          <w:sz w:val="29"/>
        </w:rPr>
      </w:pPr>
    </w:p>
    <w:p w:rsidR="004A3B4E" w:rsidRDefault="000B1AFA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bookmarkStart w:id="4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4"/>
      <w:r w:rsidR="0017269A">
        <w:rPr>
          <w:color w:val="4471C4"/>
        </w:rPr>
        <w:t>Power BI</w:t>
      </w:r>
    </w:p>
    <w:p w:rsidR="004A3B4E" w:rsidRDefault="004A3B4E">
      <w:pPr>
        <w:pStyle w:val="BodyText"/>
        <w:rPr>
          <w:b/>
          <w:sz w:val="27"/>
        </w:rPr>
      </w:pPr>
    </w:p>
    <w:p w:rsidR="004A3B4E" w:rsidRDefault="0017269A">
      <w:pPr>
        <w:pStyle w:val="BodyText"/>
        <w:ind w:left="140"/>
      </w:pPr>
      <w:r>
        <w:t>Power BI</w:t>
      </w:r>
      <w:r w:rsidR="000B1AFA">
        <w:t>’s</w:t>
      </w:r>
      <w:r w:rsidR="000B1AFA">
        <w:rPr>
          <w:spacing w:val="9"/>
        </w:rPr>
        <w:t xml:space="preserve"> </w:t>
      </w:r>
      <w:r w:rsidR="000B1AFA">
        <w:t>analytics</w:t>
      </w:r>
      <w:r w:rsidR="000B1AFA">
        <w:rPr>
          <w:spacing w:val="59"/>
        </w:rPr>
        <w:t xml:space="preserve"> </w:t>
      </w:r>
      <w:r w:rsidR="000B1AFA">
        <w:t>platform</w:t>
      </w:r>
      <w:r w:rsidR="000B1AFA">
        <w:rPr>
          <w:spacing w:val="55"/>
        </w:rPr>
        <w:t xml:space="preserve"> </w:t>
      </w:r>
      <w:r w:rsidR="000B1AFA">
        <w:t>offers</w:t>
      </w:r>
      <w:r w:rsidR="000B1AFA">
        <w:rPr>
          <w:spacing w:val="59"/>
        </w:rPr>
        <w:t xml:space="preserve"> </w:t>
      </w:r>
      <w:r w:rsidR="000B1AFA">
        <w:t>three</w:t>
      </w:r>
      <w:r w:rsidR="000B1AFA">
        <w:rPr>
          <w:spacing w:val="57"/>
        </w:rPr>
        <w:t xml:space="preserve"> </w:t>
      </w:r>
      <w:r w:rsidR="000B1AFA">
        <w:t>different</w:t>
      </w:r>
      <w:r w:rsidR="000B1AFA">
        <w:rPr>
          <w:spacing w:val="58"/>
        </w:rPr>
        <w:t xml:space="preserve"> </w:t>
      </w:r>
      <w:r w:rsidR="000B1AFA">
        <w:t>deployment</w:t>
      </w:r>
      <w:r w:rsidR="000B1AFA">
        <w:rPr>
          <w:spacing w:val="58"/>
        </w:rPr>
        <w:t xml:space="preserve"> </w:t>
      </w:r>
      <w:r w:rsidR="000B1AFA">
        <w:t>options</w:t>
      </w:r>
      <w:r w:rsidR="000B1AFA">
        <w:rPr>
          <w:spacing w:val="57"/>
        </w:rPr>
        <w:t xml:space="preserve"> </w:t>
      </w:r>
      <w:r w:rsidR="000B1AFA">
        <w:t>depending</w:t>
      </w:r>
      <w:r w:rsidR="000B1AFA">
        <w:rPr>
          <w:spacing w:val="58"/>
        </w:rPr>
        <w:t xml:space="preserve"> </w:t>
      </w:r>
      <w:r w:rsidR="000B1AFA">
        <w:t>on</w:t>
      </w:r>
      <w:r w:rsidR="000B1AFA">
        <w:rPr>
          <w:spacing w:val="57"/>
        </w:rPr>
        <w:t xml:space="preserve"> </w:t>
      </w:r>
      <w:r w:rsidR="000B1AFA">
        <w:t>your</w:t>
      </w:r>
    </w:p>
    <w:p w:rsidR="004A3B4E" w:rsidRDefault="000B1AFA">
      <w:pPr>
        <w:pStyle w:val="BodyText"/>
        <w:spacing w:before="139"/>
        <w:ind w:left="140"/>
      </w:pP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glance:</w:t>
      </w:r>
    </w:p>
    <w:p w:rsidR="004A3B4E" w:rsidRDefault="004A3B4E">
      <w:pPr>
        <w:pStyle w:val="BodyText"/>
        <w:rPr>
          <w:sz w:val="20"/>
        </w:rPr>
      </w:pPr>
    </w:p>
    <w:p w:rsidR="004A3B4E" w:rsidRDefault="0017269A">
      <w:pPr>
        <w:pStyle w:val="BodyText"/>
        <w:spacing w:before="1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94450" cy="3589020"/>
            <wp:effectExtent l="19050" t="0" r="6350" b="0"/>
            <wp:docPr id="6" name="Picture 5" descr="ppu-deploymentpipelines_dtapstagedapproach_pp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u-deploymentpipelines_dtapstagedapproach_ppu-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spacing w:before="6"/>
        <w:rPr>
          <w:sz w:val="19"/>
        </w:rPr>
      </w:pPr>
    </w:p>
    <w:p w:rsidR="004A3B4E" w:rsidRDefault="0017269A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945" w:firstLine="0"/>
        <w:rPr>
          <w:sz w:val="23"/>
        </w:rPr>
      </w:pPr>
      <w:r>
        <w:rPr>
          <w:b/>
          <w:sz w:val="23"/>
        </w:rPr>
        <w:t>Power BI</w:t>
      </w:r>
      <w:r w:rsidR="000B1AFA">
        <w:rPr>
          <w:b/>
          <w:sz w:val="23"/>
        </w:rPr>
        <w:t xml:space="preserve"> Online </w:t>
      </w:r>
      <w:r w:rsidR="000B1AFA">
        <w:rPr>
          <w:sz w:val="23"/>
        </w:rPr>
        <w:t>Get up and running quickly wi</w:t>
      </w:r>
      <w:r>
        <w:rPr>
          <w:sz w:val="23"/>
        </w:rPr>
        <w:t>th no hardware required. Power BI</w:t>
      </w:r>
      <w:r w:rsidR="000B1AFA">
        <w:rPr>
          <w:sz w:val="23"/>
        </w:rPr>
        <w:t xml:space="preserve"> Online is fully</w:t>
      </w:r>
      <w:r w:rsidR="000B1AFA">
        <w:rPr>
          <w:spacing w:val="-49"/>
          <w:sz w:val="23"/>
        </w:rPr>
        <w:t xml:space="preserve"> </w:t>
      </w:r>
      <w:r w:rsidR="000B1AFA">
        <w:rPr>
          <w:sz w:val="23"/>
        </w:rPr>
        <w:t>hosted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by</w:t>
      </w:r>
      <w:r w:rsidR="000B1AFA">
        <w:rPr>
          <w:spacing w:val="-2"/>
          <w:sz w:val="23"/>
        </w:rPr>
        <w:t xml:space="preserve"> </w:t>
      </w:r>
      <w:r>
        <w:rPr>
          <w:sz w:val="23"/>
        </w:rPr>
        <w:t>Power BI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so all</w:t>
      </w:r>
      <w:r w:rsidR="000B1AFA">
        <w:rPr>
          <w:spacing w:val="-4"/>
          <w:sz w:val="23"/>
        </w:rPr>
        <w:t xml:space="preserve"> </w:t>
      </w:r>
      <w:r w:rsidR="000B1AFA">
        <w:rPr>
          <w:sz w:val="23"/>
        </w:rPr>
        <w:t>upgrades</w:t>
      </w:r>
      <w:r w:rsidR="000B1AFA">
        <w:rPr>
          <w:spacing w:val="1"/>
          <w:sz w:val="23"/>
        </w:rPr>
        <w:t xml:space="preserve"> </w:t>
      </w:r>
      <w:r w:rsidR="000B1AFA">
        <w:rPr>
          <w:sz w:val="23"/>
        </w:rPr>
        <w:t>and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maintenance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are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automatically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managed</w:t>
      </w:r>
      <w:r w:rsidR="000B1AFA">
        <w:rPr>
          <w:spacing w:val="-1"/>
          <w:sz w:val="23"/>
        </w:rPr>
        <w:t xml:space="preserve"> </w:t>
      </w:r>
      <w:r w:rsidR="000B1AFA">
        <w:rPr>
          <w:sz w:val="23"/>
        </w:rPr>
        <w:t>for</w:t>
      </w:r>
      <w:r w:rsidR="000B1AFA">
        <w:rPr>
          <w:spacing w:val="1"/>
          <w:sz w:val="23"/>
        </w:rPr>
        <w:t xml:space="preserve"> </w:t>
      </w:r>
      <w:r w:rsidR="000B1AFA">
        <w:rPr>
          <w:sz w:val="23"/>
        </w:rPr>
        <w:t>you.</w:t>
      </w:r>
    </w:p>
    <w:p w:rsidR="004A3B4E" w:rsidRDefault="0017269A">
      <w:pPr>
        <w:pStyle w:val="ListParagraph"/>
        <w:numPr>
          <w:ilvl w:val="0"/>
          <w:numId w:val="2"/>
        </w:numPr>
        <w:tabs>
          <w:tab w:val="left" w:pos="369"/>
        </w:tabs>
        <w:spacing w:before="0" w:line="360" w:lineRule="auto"/>
        <w:ind w:right="897" w:firstLine="0"/>
        <w:rPr>
          <w:sz w:val="23"/>
        </w:rPr>
      </w:pPr>
      <w:r>
        <w:rPr>
          <w:b/>
          <w:sz w:val="23"/>
        </w:rPr>
        <w:t>Power BI</w:t>
      </w:r>
      <w:r w:rsidR="000B1AFA">
        <w:rPr>
          <w:b/>
          <w:sz w:val="23"/>
        </w:rPr>
        <w:t xml:space="preserve"> </w:t>
      </w:r>
      <w:r w:rsidR="000B1AFA">
        <w:rPr>
          <w:sz w:val="23"/>
        </w:rPr>
        <w:t>deployed on public cloud: Leverage the flexibility and scalability of cloud</w:t>
      </w:r>
      <w:r w:rsidR="000B1AFA">
        <w:rPr>
          <w:spacing w:val="1"/>
          <w:sz w:val="23"/>
        </w:rPr>
        <w:t xml:space="preserve"> </w:t>
      </w:r>
      <w:r w:rsidR="000B1AFA">
        <w:rPr>
          <w:sz w:val="23"/>
        </w:rPr>
        <w:t>infrastructure without giving up control. Deploy to Amazon Web Services, Google Cloud</w:t>
      </w:r>
      <w:r w:rsidR="000B1AFA">
        <w:rPr>
          <w:spacing w:val="1"/>
          <w:sz w:val="23"/>
        </w:rPr>
        <w:t xml:space="preserve"> </w:t>
      </w:r>
      <w:r w:rsidR="000B1AFA">
        <w:rPr>
          <w:sz w:val="23"/>
        </w:rPr>
        <w:t xml:space="preserve">Platform, or Microsoft Azure infrastructure to </w:t>
      </w:r>
      <w:r>
        <w:rPr>
          <w:sz w:val="23"/>
        </w:rPr>
        <w:t>quickly get started with Power BI</w:t>
      </w:r>
      <w:r w:rsidR="000B1AFA">
        <w:rPr>
          <w:sz w:val="23"/>
        </w:rPr>
        <w:t xml:space="preserve"> Server (on your</w:t>
      </w:r>
      <w:r w:rsidR="000B1AFA">
        <w:rPr>
          <w:spacing w:val="1"/>
          <w:sz w:val="23"/>
        </w:rPr>
        <w:t xml:space="preserve"> </w:t>
      </w:r>
      <w:r w:rsidR="000B1AFA">
        <w:rPr>
          <w:sz w:val="23"/>
        </w:rPr>
        <w:t>choice</w:t>
      </w:r>
      <w:r w:rsidR="000B1AFA">
        <w:rPr>
          <w:spacing w:val="-5"/>
          <w:sz w:val="23"/>
        </w:rPr>
        <w:t xml:space="preserve"> </w:t>
      </w:r>
      <w:r w:rsidR="000B1AFA">
        <w:rPr>
          <w:sz w:val="23"/>
        </w:rPr>
        <w:t>of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Windows</w:t>
      </w:r>
      <w:r w:rsidR="000B1AFA">
        <w:rPr>
          <w:spacing w:val="-4"/>
          <w:sz w:val="23"/>
        </w:rPr>
        <w:t xml:space="preserve"> </w:t>
      </w:r>
      <w:r w:rsidR="000B1AFA">
        <w:rPr>
          <w:sz w:val="23"/>
        </w:rPr>
        <w:t>or</w:t>
      </w:r>
      <w:r w:rsidR="000B1AFA">
        <w:rPr>
          <w:spacing w:val="-1"/>
          <w:sz w:val="23"/>
        </w:rPr>
        <w:t xml:space="preserve"> </w:t>
      </w:r>
      <w:r w:rsidR="000B1AFA">
        <w:rPr>
          <w:sz w:val="23"/>
        </w:rPr>
        <w:t>Linux).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Bring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your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own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license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or</w:t>
      </w:r>
      <w:r w:rsidR="000B1AFA">
        <w:rPr>
          <w:spacing w:val="-1"/>
          <w:sz w:val="23"/>
        </w:rPr>
        <w:t xml:space="preserve"> </w:t>
      </w:r>
      <w:r w:rsidR="000B1AFA">
        <w:rPr>
          <w:sz w:val="23"/>
        </w:rPr>
        <w:t>purchase</w:t>
      </w:r>
      <w:r w:rsidR="000B1AFA">
        <w:rPr>
          <w:spacing w:val="-4"/>
          <w:sz w:val="23"/>
        </w:rPr>
        <w:t xml:space="preserve"> </w:t>
      </w:r>
      <w:r w:rsidR="000B1AFA">
        <w:rPr>
          <w:sz w:val="23"/>
        </w:rPr>
        <w:t>on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your</w:t>
      </w:r>
      <w:r w:rsidR="000B1AFA">
        <w:rPr>
          <w:spacing w:val="-1"/>
          <w:sz w:val="23"/>
        </w:rPr>
        <w:t xml:space="preserve"> </w:t>
      </w:r>
      <w:r w:rsidR="000B1AFA">
        <w:rPr>
          <w:sz w:val="23"/>
        </w:rPr>
        <w:t>preferred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marketplace.</w:t>
      </w:r>
    </w:p>
    <w:p w:rsidR="004A3B4E" w:rsidRDefault="0017269A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1124" w:firstLine="0"/>
        <w:rPr>
          <w:sz w:val="23"/>
        </w:rPr>
      </w:pPr>
      <w:r>
        <w:rPr>
          <w:b/>
          <w:sz w:val="23"/>
        </w:rPr>
        <w:t>Power BI</w:t>
      </w:r>
      <w:r w:rsidR="000B1AFA">
        <w:rPr>
          <w:b/>
          <w:sz w:val="23"/>
        </w:rPr>
        <w:t xml:space="preserve"> deployed on-premises</w:t>
      </w:r>
      <w:r w:rsidR="000B1AFA">
        <w:rPr>
          <w:sz w:val="23"/>
        </w:rPr>
        <w:t>: Manage and scale your own ha</w:t>
      </w:r>
      <w:r w:rsidR="000B1AFA">
        <w:rPr>
          <w:sz w:val="23"/>
        </w:rPr>
        <w:t>rdware and software</w:t>
      </w:r>
      <w:r w:rsidR="000B1AFA">
        <w:rPr>
          <w:spacing w:val="-49"/>
          <w:sz w:val="23"/>
        </w:rPr>
        <w:t xml:space="preserve"> </w:t>
      </w:r>
      <w:r w:rsidR="000B1AFA">
        <w:rPr>
          <w:sz w:val="23"/>
        </w:rPr>
        <w:t>(whether Windows or Linux)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as</w:t>
      </w:r>
      <w:r w:rsidR="000B1AFA">
        <w:rPr>
          <w:spacing w:val="-1"/>
          <w:sz w:val="23"/>
        </w:rPr>
        <w:t xml:space="preserve"> </w:t>
      </w:r>
      <w:r w:rsidR="000B1AFA">
        <w:rPr>
          <w:sz w:val="23"/>
        </w:rPr>
        <w:t>needed.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Customize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your deployment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as you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see fit.</w:t>
      </w:r>
    </w:p>
    <w:p w:rsidR="004A3B4E" w:rsidRDefault="004A3B4E">
      <w:pPr>
        <w:spacing w:line="360" w:lineRule="auto"/>
        <w:rPr>
          <w:sz w:val="23"/>
        </w:rPr>
        <w:sectPr w:rsidR="004A3B4E">
          <w:headerReference w:type="default" r:id="rId31"/>
          <w:footerReference w:type="default" r:id="rId32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spacing w:before="5"/>
        <w:rPr>
          <w:sz w:val="14"/>
        </w:rPr>
      </w:pPr>
    </w:p>
    <w:p w:rsidR="004A3B4E" w:rsidRDefault="000B1AFA">
      <w:pPr>
        <w:pStyle w:val="Heading2"/>
        <w:numPr>
          <w:ilvl w:val="1"/>
          <w:numId w:val="3"/>
        </w:numPr>
        <w:tabs>
          <w:tab w:val="left" w:pos="561"/>
        </w:tabs>
        <w:ind w:hanging="421"/>
      </w:pPr>
      <w:bookmarkStart w:id="5" w:name="_TOC_250000"/>
      <w:r>
        <w:rPr>
          <w:color w:val="4471C4"/>
        </w:rPr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5"/>
      <w:r>
        <w:rPr>
          <w:color w:val="4471C4"/>
        </w:rPr>
        <w:t>Architecture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1476375</wp:posOffset>
            </wp:positionH>
            <wp:positionV relativeFrom="paragraph">
              <wp:posOffset>147853</wp:posOffset>
            </wp:positionV>
            <wp:extent cx="3838575" cy="5572125"/>
            <wp:effectExtent l="0" t="0" r="0" b="0"/>
            <wp:wrapTopAndBottom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B4E" w:rsidRDefault="004A3B4E">
      <w:pPr>
        <w:pStyle w:val="BodyText"/>
        <w:rPr>
          <w:b/>
          <w:sz w:val="28"/>
        </w:rPr>
      </w:pPr>
    </w:p>
    <w:p w:rsidR="004A3B4E" w:rsidRDefault="004A3B4E">
      <w:pPr>
        <w:pStyle w:val="BodyText"/>
        <w:spacing w:before="4"/>
        <w:rPr>
          <w:b/>
          <w:sz w:val="22"/>
        </w:rPr>
      </w:pPr>
    </w:p>
    <w:p w:rsidR="004A3B4E" w:rsidRDefault="000B1AFA">
      <w:pPr>
        <w:pStyle w:val="BodyText"/>
        <w:spacing w:before="1"/>
        <w:ind w:left="140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:rsidR="004A3B4E" w:rsidRDefault="004A3B4E">
      <w:pPr>
        <w:sectPr w:rsidR="004A3B4E">
          <w:headerReference w:type="default" r:id="rId34"/>
          <w:footerReference w:type="default" r:id="rId35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spacing w:before="5"/>
        <w:rPr>
          <w:sz w:val="14"/>
        </w:rPr>
      </w:pPr>
    </w:p>
    <w:p w:rsidR="004A3B4E" w:rsidRDefault="000B1AFA">
      <w:pPr>
        <w:pStyle w:val="Heading2"/>
        <w:numPr>
          <w:ilvl w:val="1"/>
          <w:numId w:val="1"/>
        </w:numPr>
        <w:tabs>
          <w:tab w:val="left" w:pos="647"/>
        </w:tabs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1050596</wp:posOffset>
            </wp:positionH>
            <wp:positionV relativeFrom="paragraph">
              <wp:posOffset>212755</wp:posOffset>
            </wp:positionV>
            <wp:extent cx="5416680" cy="4720399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80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spacing w:before="7"/>
        <w:rPr>
          <w:b/>
          <w:sz w:val="29"/>
        </w:rPr>
      </w:pPr>
    </w:p>
    <w:p w:rsidR="004A3B4E" w:rsidRDefault="000B1AFA">
      <w:pPr>
        <w:pStyle w:val="BodyText"/>
        <w:spacing w:before="54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:rsidR="004A3B4E" w:rsidRDefault="004A3B4E">
      <w:pPr>
        <w:pStyle w:val="BodyText"/>
        <w:spacing w:before="7"/>
        <w:rPr>
          <w:sz w:val="24"/>
        </w:rPr>
      </w:pPr>
    </w:p>
    <w:p w:rsidR="004A3B4E" w:rsidRDefault="000B1AFA">
      <w:pPr>
        <w:pStyle w:val="BodyText"/>
        <w:spacing w:line="360" w:lineRule="auto"/>
        <w:ind w:left="140" w:right="893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availability,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install</w:t>
      </w:r>
      <w:r>
        <w:rPr>
          <w:spacing w:val="-49"/>
        </w:rPr>
        <w:t xml:space="preserve"> </w:t>
      </w:r>
      <w:r w:rsidR="0017269A">
        <w:t>Power BI</w:t>
      </w:r>
      <w:r>
        <w:t xml:space="preserve"> Server on a cluster of at least three computers. In a cluster that includes at least three</w:t>
      </w:r>
      <w:r>
        <w:rPr>
          <w:spacing w:val="1"/>
        </w:rPr>
        <w:t xml:space="preserve"> </w:t>
      </w:r>
      <w:r>
        <w:t>nodes</w:t>
      </w:r>
      <w:r>
        <w:t>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:rsidR="004A3B4E" w:rsidRDefault="004A3B4E">
      <w:pPr>
        <w:spacing w:line="360" w:lineRule="auto"/>
        <w:jc w:val="both"/>
        <w:sectPr w:rsidR="004A3B4E">
          <w:headerReference w:type="default" r:id="rId37"/>
          <w:footerReference w:type="default" r:id="rId38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spacing w:before="5"/>
        <w:rPr>
          <w:sz w:val="14"/>
        </w:rPr>
      </w:pPr>
    </w:p>
    <w:p w:rsidR="004A3B4E" w:rsidRDefault="000B1AFA">
      <w:pPr>
        <w:pStyle w:val="Heading2"/>
        <w:numPr>
          <w:ilvl w:val="1"/>
          <w:numId w:val="1"/>
        </w:numPr>
        <w:tabs>
          <w:tab w:val="left" w:pos="647"/>
        </w:tabs>
      </w:pPr>
      <w:r>
        <w:rPr>
          <w:color w:val="4471C4"/>
        </w:rPr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pStyle w:val="BodyText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1030045</wp:posOffset>
            </wp:positionH>
            <wp:positionV relativeFrom="paragraph">
              <wp:posOffset>187835</wp:posOffset>
            </wp:positionV>
            <wp:extent cx="5525895" cy="4927092"/>
            <wp:effectExtent l="0" t="0" r="0" b="0"/>
            <wp:wrapTopAndBottom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95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spacing w:before="2"/>
        <w:rPr>
          <w:b/>
          <w:sz w:val="17"/>
        </w:rPr>
      </w:pPr>
    </w:p>
    <w:p w:rsidR="004A3B4E" w:rsidRDefault="0017269A">
      <w:pPr>
        <w:pStyle w:val="BodyText"/>
        <w:spacing w:line="360" w:lineRule="auto"/>
        <w:ind w:left="140" w:right="894"/>
        <w:jc w:val="both"/>
      </w:pPr>
      <w:r>
        <w:t>When we install Power BI</w:t>
      </w:r>
      <w:r w:rsidR="000B1AFA">
        <w:t xml:space="preserve"> Server on a Five-node cluster, we can install server processes on one or</w:t>
      </w:r>
      <w:r w:rsidR="000B1AFA">
        <w:rPr>
          <w:spacing w:val="-49"/>
        </w:rPr>
        <w:t xml:space="preserve"> </w:t>
      </w:r>
      <w:r w:rsidR="000B1AFA">
        <w:t>both nodes. A five-node cluster can im</w:t>
      </w:r>
      <w:r>
        <w:t>prove the performance of Power BI</w:t>
      </w:r>
      <w:r w:rsidR="000B1AFA">
        <w:t xml:space="preserve"> Server, because the</w:t>
      </w:r>
      <w:r w:rsidR="000B1AFA">
        <w:rPr>
          <w:spacing w:val="1"/>
        </w:rPr>
        <w:t xml:space="preserve"> </w:t>
      </w:r>
      <w:r w:rsidR="000B1AFA">
        <w:t>work is</w:t>
      </w:r>
      <w:r w:rsidR="000B1AFA">
        <w:rPr>
          <w:spacing w:val="-1"/>
        </w:rPr>
        <w:t xml:space="preserve"> </w:t>
      </w:r>
      <w:r w:rsidR="000B1AFA">
        <w:t>spread across</w:t>
      </w:r>
      <w:r w:rsidR="000B1AFA">
        <w:rPr>
          <w:spacing w:val="-1"/>
        </w:rPr>
        <w:t xml:space="preserve"> </w:t>
      </w:r>
      <w:r w:rsidR="000B1AFA">
        <w:t>multiple</w:t>
      </w:r>
      <w:r w:rsidR="000B1AFA">
        <w:rPr>
          <w:spacing w:val="1"/>
        </w:rPr>
        <w:t xml:space="preserve"> </w:t>
      </w:r>
      <w:r w:rsidR="000B1AFA">
        <w:t>machines.</w:t>
      </w:r>
    </w:p>
    <w:p w:rsidR="004A3B4E" w:rsidRDefault="000B1AFA">
      <w:pPr>
        <w:pStyle w:val="BodyText"/>
        <w:spacing w:before="162"/>
        <w:ind w:left="140"/>
        <w:jc w:val="both"/>
      </w:pP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</w:t>
      </w:r>
      <w:r>
        <w:t>ve-node</w:t>
      </w:r>
      <w:r>
        <w:rPr>
          <w:spacing w:val="-2"/>
        </w:rPr>
        <w:t xml:space="preserve"> </w:t>
      </w:r>
      <w:r>
        <w:t>clusters:</w:t>
      </w:r>
    </w:p>
    <w:p w:rsidR="004A3B4E" w:rsidRDefault="004A3B4E">
      <w:pPr>
        <w:pStyle w:val="BodyText"/>
        <w:spacing w:before="7"/>
        <w:rPr>
          <w:sz w:val="24"/>
        </w:rPr>
      </w:pPr>
    </w:p>
    <w:p w:rsidR="004A3B4E" w:rsidRDefault="000B1A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five-node</w:t>
      </w:r>
      <w:r>
        <w:rPr>
          <w:spacing w:val="-2"/>
          <w:sz w:val="23"/>
        </w:rPr>
        <w:t xml:space="preserve"> </w:t>
      </w:r>
      <w:r>
        <w:rPr>
          <w:sz w:val="23"/>
        </w:rPr>
        <w:t>cluster</w:t>
      </w:r>
      <w:r>
        <w:rPr>
          <w:spacing w:val="-2"/>
          <w:sz w:val="23"/>
        </w:rPr>
        <w:t xml:space="preserve"> </w:t>
      </w:r>
      <w:r>
        <w:rPr>
          <w:sz w:val="23"/>
        </w:rPr>
        <w:t>does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failover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high</w:t>
      </w:r>
      <w:r>
        <w:rPr>
          <w:spacing w:val="-4"/>
          <w:sz w:val="23"/>
        </w:rPr>
        <w:t xml:space="preserve"> </w:t>
      </w:r>
      <w:r>
        <w:rPr>
          <w:sz w:val="23"/>
        </w:rPr>
        <w:t>availability.</w:t>
      </w:r>
    </w:p>
    <w:p w:rsidR="004A3B4E" w:rsidRDefault="004A3B4E">
      <w:pPr>
        <w:pStyle w:val="BodyText"/>
        <w:spacing w:before="7"/>
        <w:rPr>
          <w:sz w:val="24"/>
        </w:rPr>
      </w:pPr>
    </w:p>
    <w:p w:rsidR="004A3B4E" w:rsidRDefault="000B1A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0" w:line="360" w:lineRule="auto"/>
        <w:ind w:right="897"/>
        <w:rPr>
          <w:sz w:val="23"/>
        </w:rPr>
      </w:pPr>
      <w:r>
        <w:rPr>
          <w:sz w:val="23"/>
        </w:rPr>
        <w:t>You can't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4"/>
          <w:sz w:val="23"/>
        </w:rPr>
        <w:t xml:space="preserve"> </w:t>
      </w:r>
      <w:r>
        <w:rPr>
          <w:sz w:val="23"/>
        </w:rPr>
        <w:t>must be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initial node.</w:t>
      </w:r>
    </w:p>
    <w:sectPr w:rsidR="004A3B4E" w:rsidSect="004A3B4E">
      <w:headerReference w:type="default" r:id="rId40"/>
      <w:footerReference w:type="default" r:id="rId41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AFA" w:rsidRDefault="000B1AFA" w:rsidP="004A3B4E">
      <w:r>
        <w:separator/>
      </w:r>
    </w:p>
  </w:endnote>
  <w:endnote w:type="continuationSeparator" w:id="1">
    <w:p w:rsidR="000B1AFA" w:rsidRDefault="000B1AFA" w:rsidP="004A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D86" w:rsidRDefault="000B5D86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17269A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4" o:spid="_x0000_s2066" type="#_x0000_t202" style="position:absolute;margin-left:322.9pt;margin-top:774.2pt;width:163.75pt;height:14pt;z-index:-16040448;mso-position-horizontal-relative:page;mso-position-vertical-relative:page" filled="f" stroked="f">
          <v:textbox inset="0,0,0,0">
            <w:txbxContent>
              <w:p w:rsidR="004A3B4E" w:rsidRDefault="0017269A" w:rsidP="0017269A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83" o:spid="_x0000_s2067" style="position:absolute;margin-left:491.5pt;margin-top:767pt;width:31.9pt;height:26.15pt;z-index:-16040960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85" o:spid="_x0000_s2065" type="#_x0000_t202" style="position:absolute;margin-left:501.7pt;margin-top:774.55pt;width:12.6pt;height:13.05pt;z-index:-16039936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17269A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8" o:spid="_x0000_s2062" type="#_x0000_t202" style="position:absolute;margin-left:313.4pt;margin-top:774.2pt;width:173.25pt;height:14pt;z-index:-16037888;mso-position-horizontal-relative:page;mso-position-vertical-relative:page" filled="f" stroked="f">
          <v:textbox inset="0,0,0,0">
            <w:txbxContent>
              <w:p w:rsidR="004A3B4E" w:rsidRDefault="0017269A" w:rsidP="0017269A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87" o:spid="_x0000_s2063" style="position:absolute;margin-left:491.5pt;margin-top:767pt;width:31.9pt;height:26.15pt;z-index:-16038400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89" o:spid="_x0000_s2061" type="#_x0000_t202" style="position:absolute;margin-left:501.7pt;margin-top:774.55pt;width:12.6pt;height:13.05pt;z-index:-16037376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17269A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2" o:spid="_x0000_s2058" type="#_x0000_t202" style="position:absolute;margin-left:311.4pt;margin-top:774.2pt;width:175.25pt;height:14pt;z-index:-16035328;mso-position-horizontal-relative:page;mso-position-vertical-relative:page" filled="f" stroked="f">
          <v:textbox inset="0,0,0,0">
            <w:txbxContent>
              <w:p w:rsidR="004A3B4E" w:rsidRDefault="0017269A" w:rsidP="0017269A">
                <w:pPr>
                  <w:spacing w:line="264" w:lineRule="exact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91" o:spid="_x0000_s2059" style="position:absolute;margin-left:491.5pt;margin-top:767pt;width:31.9pt;height:26.15pt;z-index:-16035840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93" o:spid="_x0000_s2057" type="#_x0000_t202" style="position:absolute;margin-left:498.8pt;margin-top:774.55pt;width:18.3pt;height:13.05pt;z-index:-16034816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17269A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6" o:spid="_x0000_s2054" type="#_x0000_t202" style="position:absolute;margin-left:309.9pt;margin-top:774.2pt;width:176.75pt;height:14pt;z-index:-16032768;mso-position-horizontal-relative:page;mso-position-vertical-relative:page" filled="f" stroked="f">
          <v:textbox inset="0,0,0,0">
            <w:txbxContent>
              <w:p w:rsidR="004A3B4E" w:rsidRDefault="0017269A" w:rsidP="0017269A">
                <w:pPr>
                  <w:spacing w:line="264" w:lineRule="exact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95" o:spid="_x0000_s2055" style="position:absolute;margin-left:491.5pt;margin-top:767pt;width:31.9pt;height:26.15pt;z-index:-16033280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97" o:spid="_x0000_s2053" type="#_x0000_t202" style="position:absolute;margin-left:498.8pt;margin-top:774.55pt;width:18.3pt;height:13.05pt;z-index:-16032256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17269A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0" o:spid="_x0000_s2050" type="#_x0000_t202" style="position:absolute;margin-left:289.4pt;margin-top:774.2pt;width:197.25pt;height:18.95pt;z-index:-16030208;mso-position-horizontal-relative:page;mso-position-vertical-relative:page" filled="f" stroked="f">
          <v:textbox inset="0,0,0,0">
            <w:txbxContent>
              <w:p w:rsidR="004A3B4E" w:rsidRDefault="0017269A" w:rsidP="0017269A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99" o:spid="_x0000_s2051" style="position:absolute;margin-left:491.5pt;margin-top:767pt;width:31.9pt;height:26.15pt;z-index:-16030720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101" o:spid="_x0000_s2049" type="#_x0000_t202" style="position:absolute;margin-left:498.8pt;margin-top:774.55pt;width:18.3pt;height:13.05pt;z-index:-16029696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64285D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93" type="#_x0000_t202" style="position:absolute;margin-left:326.9pt;margin-top:774.55pt;width:164.6pt;height:18.6pt;z-index:-16057344;mso-position-horizontal-relative:page;mso-position-vertical-relative:page" filled="f" stroked="f">
          <v:textbox style="mso-next-textbox:#docshape3" inset="0,0,0,0">
            <w:txbxContent>
              <w:p w:rsidR="004A3B4E" w:rsidRDefault="0064285D" w:rsidP="0064285D">
                <w:pPr>
                  <w:spacing w:line="264" w:lineRule="exac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2" o:spid="_x0000_s2094" style="position:absolute;margin-left:491.5pt;margin-top:767pt;width:31.9pt;height:26.15pt;z-index:-16057856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4" o:spid="_x0000_s2092" type="#_x0000_t202" style="position:absolute;margin-left:501.7pt;margin-top:774.55pt;width:12.6pt;height:13.05pt;z-index:-16056832;mso-position-horizontal-relative:page;mso-position-vertical-relative:page" filled="f" stroked="f">
          <v:textbox style="mso-next-textbox:#docshape4"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D86" w:rsidRDefault="000B5D8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0B4951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89" type="#_x0000_t202" style="position:absolute;margin-left:317pt;margin-top:774.2pt;width:169.65pt;height:14pt;z-index:-16054784;mso-position-horizontal-relative:page;mso-position-vertical-relative:page" filled="f" stroked="f">
          <v:textbox inset="0,0,0,0">
            <w:txbxContent>
              <w:p w:rsidR="004A3B4E" w:rsidRDefault="000B4951" w:rsidP="000B4951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15" o:spid="_x0000_s2090" style="position:absolute;margin-left:491.5pt;margin-top:767pt;width:31.9pt;height:26.15pt;z-index:-16055296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17" o:spid="_x0000_s2088" type="#_x0000_t202" style="position:absolute;margin-left:501.7pt;margin-top:774.55pt;width:12.6pt;height:13.05pt;z-index:-16054272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0B4951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85" type="#_x0000_t202" style="position:absolute;margin-left:319.4pt;margin-top:774.2pt;width:167.25pt;height:14pt;z-index:-16052224;mso-position-horizontal-relative:page;mso-position-vertical-relative:page" filled="f" stroked="f">
          <v:textbox inset="0,0,0,0">
            <w:txbxContent>
              <w:p w:rsidR="004A3B4E" w:rsidRDefault="000B4951" w:rsidP="000B4951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51" o:spid="_x0000_s2086" style="position:absolute;margin-left:491.5pt;margin-top:767pt;width:31.9pt;height:26.15pt;z-index:-16052736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53" o:spid="_x0000_s2084" type="#_x0000_t202" style="position:absolute;margin-left:501.7pt;margin-top:774.55pt;width:12.6pt;height:13.05pt;z-index:-16051712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AC3BB0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81" type="#_x0000_t202" style="position:absolute;margin-left:315.9pt;margin-top:774.2pt;width:170.75pt;height:18.95pt;z-index:-16049664;mso-position-horizontal-relative:page;mso-position-vertical-relative:page" filled="f" stroked="f">
          <v:textbox inset="0,0,0,0">
            <w:txbxContent>
              <w:p w:rsidR="004A3B4E" w:rsidRDefault="00AC3BB0" w:rsidP="00AC3BB0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55" o:spid="_x0000_s2082" style="position:absolute;margin-left:491.5pt;margin-top:767pt;width:31.9pt;height:26.15pt;z-index:-16050176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57" o:spid="_x0000_s2080" type="#_x0000_t202" style="position:absolute;margin-left:501.7pt;margin-top:774.55pt;width:12.6pt;height:13.05pt;z-index:-16049152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AC3BB0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77" type="#_x0000_t202" style="position:absolute;margin-left:292.85pt;margin-top:773.6pt;width:198.65pt;height:29.9pt;z-index:-16047104;mso-position-horizontal-relative:page;mso-position-vertical-relative:page" filled="f" stroked="f">
          <v:textbox inset="0,0,0,0">
            <w:txbxContent>
              <w:p w:rsidR="004A3B4E" w:rsidRDefault="00AC3BB0" w:rsidP="00AC3BB0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AMAZON SALES DATA  ANALYSIS </w:t>
                </w:r>
              </w:p>
              <w:p w:rsidR="00AC3BB0" w:rsidRDefault="00AC3BB0" w:rsidP="00AC3BB0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="004A3B4E" w:rsidRPr="004A3B4E">
      <w:pict>
        <v:rect id="docshape59" o:spid="_x0000_s2078" style="position:absolute;margin-left:491.5pt;margin-top:767pt;width:31.9pt;height:26.15pt;z-index:-16047616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61" o:spid="_x0000_s2076" type="#_x0000_t202" style="position:absolute;margin-left:501.7pt;margin-top:774.55pt;width:12.6pt;height:13.05pt;z-index:-16046592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AC3BB0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6" o:spid="_x0000_s2074" type="#_x0000_t202" style="position:absolute;margin-left:324.4pt;margin-top:774.2pt;width:162.25pt;height:14pt;z-index:-16045568;mso-position-horizontal-relative:page;mso-position-vertical-relative:page" filled="f" stroked="f">
          <v:textbox inset="0,0,0,0">
            <w:txbxContent>
              <w:p w:rsidR="004A3B4E" w:rsidRDefault="00AC3BB0" w:rsidP="00AC3BB0">
                <w:pPr>
                  <w:spacing w:line="264" w:lineRule="exact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65" o:spid="_x0000_s2075" style="position:absolute;margin-left:491.5pt;margin-top:767pt;width:31.9pt;height:26.15pt;z-index:-16046080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67" o:spid="_x0000_s2073" type="#_x0000_t202" style="position:absolute;margin-left:501.7pt;margin-top:774.55pt;width:12.6pt;height:13.05pt;z-index:-16045056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AC3BB0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9" o:spid="_x0000_s2070" type="#_x0000_t202" style="position:absolute;margin-left:324.5pt;margin-top:773.6pt;width:163.15pt;height:14pt;z-index:-16043008;mso-position-horizontal-relative:page;mso-position-vertical-relative:page" filled="f" stroked="f">
          <v:textbox inset="0,0,0,0">
            <w:txbxContent>
              <w:p w:rsidR="004A3B4E" w:rsidRDefault="00AC3BB0" w:rsidP="00AC3BB0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AMAZON SALES DATA ANALYSIS</w:t>
                </w:r>
              </w:p>
            </w:txbxContent>
          </v:textbox>
          <w10:wrap anchorx="page" anchory="page"/>
        </v:shape>
      </w:pict>
    </w:r>
    <w:r w:rsidR="004A3B4E" w:rsidRPr="004A3B4E">
      <w:pict>
        <v:rect id="docshape78" o:spid="_x0000_s2071" style="position:absolute;margin-left:491.5pt;margin-top:767pt;width:31.9pt;height:26.15pt;z-index:-16043520;mso-position-horizontal-relative:page;mso-position-vertical-relative:page" fillcolor="#ec7c30" stroked="f">
          <w10:wrap anchorx="page" anchory="page"/>
        </v:rect>
      </w:pict>
    </w:r>
    <w:r w:rsidR="004A3B4E" w:rsidRPr="004A3B4E">
      <w:pict>
        <v:shape id="docshape80" o:spid="_x0000_s2069" type="#_x0000_t202" style="position:absolute;margin-left:501.7pt;margin-top:774.55pt;width:12.6pt;height:13.05pt;z-index:-16042496;mso-position-horizontal-relative:page;mso-position-vertical-relative:page" filled="f" stroked="f">
          <v:textbox inset="0,0,0,0">
            <w:txbxContent>
              <w:p w:rsidR="004A3B4E" w:rsidRDefault="004A3B4E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B5D86">
                  <w:rPr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AFA" w:rsidRDefault="000B1AFA" w:rsidP="004A3B4E">
      <w:r>
        <w:separator/>
      </w:r>
    </w:p>
  </w:footnote>
  <w:footnote w:type="continuationSeparator" w:id="1">
    <w:p w:rsidR="000B1AFA" w:rsidRDefault="000B1AFA" w:rsidP="004A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D86" w:rsidRDefault="000B5D86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2" o:spid="_x0000_s2068" type="#_x0000_t202" style="position:absolute;margin-left:-1pt;margin-top:29.95pt;width:197.6pt;height:14pt;z-index:-1604147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8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6" o:spid="_x0000_s2064" type="#_x0000_t202" style="position:absolute;margin-left:-1pt;margin-top:29.95pt;width:197.6pt;height:14pt;z-index:-1603891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9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0" o:spid="_x0000_s2060" type="#_x0000_t202" style="position:absolute;margin-left:-1pt;margin-top:29.95pt;width:197.6pt;height:14pt;z-index:-1603635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10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0B1AF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2176" behindDoc="1" locked="0" layoutInCell="1" allowOverlap="1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3B4E"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4" o:spid="_x0000_s2056" type="#_x0000_t202" style="position:absolute;margin-left:-1pt;margin-top:29.95pt;width:197.6pt;height:14pt;z-index:-1603379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11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8" o:spid="_x0000_s2052" type="#_x0000_t202" style="position:absolute;margin-left:-1pt;margin-top:29.95pt;width:197.6pt;height:14pt;z-index:-1603123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12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95" type="#_x0000_t202" style="position:absolute;margin-left:-1pt;margin-top:29.95pt;width:197.6pt;height:14pt;z-index:-16058368;mso-position-horizontal-relative:page;mso-position-vertical-relative:page" filled="f" stroked="f">
          <v:textbox style="mso-next-textbox:#docshape1"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1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D86" w:rsidRDefault="000B5D8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91" type="#_x0000_t202" style="position:absolute;margin-left:-1pt;margin-top:29.95pt;width:197.6pt;height:14pt;z-index:-16055808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2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87" type="#_x0000_t202" style="position:absolute;margin-left:-1pt;margin-top:29.95pt;width:197.6pt;height:14pt;z-index:-16053248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3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83" type="#_x0000_t202" style="position:absolute;margin-left:-1pt;margin-top:29.95pt;width:197.6pt;height:14pt;z-index:-16050688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4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2079" type="#_x0000_t202" style="position:absolute;margin-left:-1pt;margin-top:29.95pt;width:197.6pt;height:14pt;z-index:-16048128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5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0"/>
      </w:rPr>
    </w:pPr>
    <w:r w:rsidRPr="004A3B4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7" o:spid="_x0000_s2072" type="#_x0000_t202" style="position:absolute;margin-left:-1pt;margin-top:29.95pt;width:197.6pt;height:14pt;z-index:-1604403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A3B4E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A3B4E">
                  <w:fldChar w:fldCharType="separate"/>
                </w:r>
                <w:r w:rsidR="000B5D86">
                  <w:rPr>
                    <w:b/>
                    <w:noProof/>
                    <w:color w:val="FFFFFF"/>
                    <w:shd w:val="clear" w:color="auto" w:fill="A9D18E"/>
                  </w:rPr>
                  <w:t>7</w:t>
                </w:r>
                <w:r w:rsidR="004A3B4E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07B"/>
    <w:multiLevelType w:val="hybridMultilevel"/>
    <w:tmpl w:val="3CE8F1AE"/>
    <w:lvl w:ilvl="0" w:tplc="2B2A3C34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1" w:tplc="292CF3AA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6B2E66A8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B9AC9E14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E2C2F140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D7A2F194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66B47E3E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90F81AEC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409041A0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abstractNum w:abstractNumId="1">
    <w:nsid w:val="0AA2129C"/>
    <w:multiLevelType w:val="hybridMultilevel"/>
    <w:tmpl w:val="01940060"/>
    <w:lvl w:ilvl="0" w:tplc="DAC68862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471C4"/>
        <w:spacing w:val="-1"/>
        <w:w w:val="99"/>
        <w:sz w:val="32"/>
        <w:szCs w:val="32"/>
        <w:lang w:val="en-US" w:eastAsia="en-US" w:bidi="ar-SA"/>
      </w:rPr>
    </w:lvl>
    <w:lvl w:ilvl="1" w:tplc="B3F2D172">
      <w:numFmt w:val="none"/>
      <w:lvlText w:val=""/>
      <w:lvlJc w:val="left"/>
      <w:pPr>
        <w:tabs>
          <w:tab w:val="num" w:pos="360"/>
        </w:tabs>
      </w:pPr>
    </w:lvl>
    <w:lvl w:ilvl="2" w:tplc="94C868EE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 w:tplc="049A0BB2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 w:tplc="27FA23F2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 w:tplc="4216D8D6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 w:tplc="491AFA78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 w:tplc="6E6C8224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 w:tplc="253A950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2">
    <w:nsid w:val="191F6F48"/>
    <w:multiLevelType w:val="hybridMultilevel"/>
    <w:tmpl w:val="03F89E74"/>
    <w:lvl w:ilvl="0" w:tplc="FB745822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3"/>
        <w:szCs w:val="23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2" w:tplc="C6D0ABA4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 w:tplc="39E0A43E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 w:tplc="83C6E610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 w:tplc="8408A76A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 w:tplc="16B8E2DA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 w:tplc="6C36B540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 w:tplc="EA44F2D4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3">
    <w:nsid w:val="25770CED"/>
    <w:multiLevelType w:val="hybridMultilevel"/>
    <w:tmpl w:val="92507182"/>
    <w:lvl w:ilvl="0" w:tplc="04090009">
      <w:start w:val="1"/>
      <w:numFmt w:val="bullet"/>
      <w:lvlText w:val=""/>
      <w:lvlJc w:val="left"/>
      <w:pPr>
        <w:ind w:left="86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w w:val="99"/>
        <w:sz w:val="20"/>
        <w:szCs w:val="20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AE1041DC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0262C2A6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FDA2D1A2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AAC2583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1E3C4C92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0B9CDE0A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AD867F2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F9B2B5CE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4">
    <w:nsid w:val="27674274"/>
    <w:multiLevelType w:val="hybridMultilevel"/>
    <w:tmpl w:val="48B22E58"/>
    <w:lvl w:ilvl="0" w:tplc="6AD02962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471C4"/>
        <w:spacing w:val="-1"/>
        <w:w w:val="99"/>
        <w:sz w:val="32"/>
        <w:szCs w:val="32"/>
        <w:lang w:val="en-US" w:eastAsia="en-US" w:bidi="ar-SA"/>
      </w:rPr>
    </w:lvl>
    <w:lvl w:ilvl="1" w:tplc="F9B2DFD0">
      <w:numFmt w:val="none"/>
      <w:lvlText w:val=""/>
      <w:lvlJc w:val="left"/>
      <w:pPr>
        <w:tabs>
          <w:tab w:val="num" w:pos="360"/>
        </w:tabs>
      </w:pPr>
    </w:lvl>
    <w:lvl w:ilvl="2" w:tplc="C994E46A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 w:tplc="5830B04E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 w:tplc="33AE0426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 w:tplc="9AA0933A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 w:tplc="807453B8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 w:tplc="3E1E72C4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 w:tplc="4FCA901E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5">
    <w:nsid w:val="38F37859"/>
    <w:multiLevelType w:val="hybridMultilevel"/>
    <w:tmpl w:val="4EDCAF32"/>
    <w:lvl w:ilvl="0" w:tplc="C09EFC5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 w:tplc="57084D68">
      <w:numFmt w:val="none"/>
      <w:lvlText w:val=""/>
      <w:lvlJc w:val="left"/>
      <w:pPr>
        <w:tabs>
          <w:tab w:val="num" w:pos="360"/>
        </w:tabs>
      </w:pPr>
    </w:lvl>
    <w:lvl w:ilvl="2" w:tplc="DEE2447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 w:tplc="DA5A41C6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 w:tplc="BEC659D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42504F0E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 w:tplc="2A0EA250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 w:tplc="7E32DF04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3DA8E3CE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6">
    <w:nsid w:val="5E5B0D9A"/>
    <w:multiLevelType w:val="hybridMultilevel"/>
    <w:tmpl w:val="1BAA9CA4"/>
    <w:lvl w:ilvl="0" w:tplc="EEACCA90">
      <w:start w:val="3"/>
      <w:numFmt w:val="decimal"/>
      <w:lvlText w:val="%1)"/>
      <w:lvlJc w:val="left"/>
      <w:pPr>
        <w:ind w:left="430" w:hanging="29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471C4"/>
        <w:spacing w:val="-1"/>
        <w:w w:val="100"/>
        <w:sz w:val="28"/>
        <w:szCs w:val="28"/>
        <w:lang w:val="en-US" w:eastAsia="en-US" w:bidi="ar-SA"/>
      </w:rPr>
    </w:lvl>
    <w:lvl w:ilvl="1" w:tplc="A0F684A2">
      <w:numFmt w:val="bullet"/>
      <w:lvlText w:val="•"/>
      <w:lvlJc w:val="left"/>
      <w:pPr>
        <w:ind w:left="1402" w:hanging="291"/>
      </w:pPr>
      <w:rPr>
        <w:rFonts w:hint="default"/>
        <w:lang w:val="en-US" w:eastAsia="en-US" w:bidi="ar-SA"/>
      </w:rPr>
    </w:lvl>
    <w:lvl w:ilvl="2" w:tplc="DB7E1818">
      <w:numFmt w:val="bullet"/>
      <w:lvlText w:val="•"/>
      <w:lvlJc w:val="left"/>
      <w:pPr>
        <w:ind w:left="2365" w:hanging="291"/>
      </w:pPr>
      <w:rPr>
        <w:rFonts w:hint="default"/>
        <w:lang w:val="en-US" w:eastAsia="en-US" w:bidi="ar-SA"/>
      </w:rPr>
    </w:lvl>
    <w:lvl w:ilvl="3" w:tplc="A6DE206A">
      <w:numFmt w:val="bullet"/>
      <w:lvlText w:val="•"/>
      <w:lvlJc w:val="left"/>
      <w:pPr>
        <w:ind w:left="3327" w:hanging="291"/>
      </w:pPr>
      <w:rPr>
        <w:rFonts w:hint="default"/>
        <w:lang w:val="en-US" w:eastAsia="en-US" w:bidi="ar-SA"/>
      </w:rPr>
    </w:lvl>
    <w:lvl w:ilvl="4" w:tplc="0D9C70EE">
      <w:numFmt w:val="bullet"/>
      <w:lvlText w:val="•"/>
      <w:lvlJc w:val="left"/>
      <w:pPr>
        <w:ind w:left="4290" w:hanging="291"/>
      </w:pPr>
      <w:rPr>
        <w:rFonts w:hint="default"/>
        <w:lang w:val="en-US" w:eastAsia="en-US" w:bidi="ar-SA"/>
      </w:rPr>
    </w:lvl>
    <w:lvl w:ilvl="5" w:tplc="F35C9E12">
      <w:numFmt w:val="bullet"/>
      <w:lvlText w:val="•"/>
      <w:lvlJc w:val="left"/>
      <w:pPr>
        <w:ind w:left="5253" w:hanging="291"/>
      </w:pPr>
      <w:rPr>
        <w:rFonts w:hint="default"/>
        <w:lang w:val="en-US" w:eastAsia="en-US" w:bidi="ar-SA"/>
      </w:rPr>
    </w:lvl>
    <w:lvl w:ilvl="6" w:tplc="84D8FCD4">
      <w:numFmt w:val="bullet"/>
      <w:lvlText w:val="•"/>
      <w:lvlJc w:val="left"/>
      <w:pPr>
        <w:ind w:left="6215" w:hanging="291"/>
      </w:pPr>
      <w:rPr>
        <w:rFonts w:hint="default"/>
        <w:lang w:val="en-US" w:eastAsia="en-US" w:bidi="ar-SA"/>
      </w:rPr>
    </w:lvl>
    <w:lvl w:ilvl="7" w:tplc="FD682B10">
      <w:numFmt w:val="bullet"/>
      <w:lvlText w:val="•"/>
      <w:lvlJc w:val="left"/>
      <w:pPr>
        <w:ind w:left="7178" w:hanging="291"/>
      </w:pPr>
      <w:rPr>
        <w:rFonts w:hint="default"/>
        <w:lang w:val="en-US" w:eastAsia="en-US" w:bidi="ar-SA"/>
      </w:rPr>
    </w:lvl>
    <w:lvl w:ilvl="8" w:tplc="80B048DA">
      <w:numFmt w:val="bullet"/>
      <w:lvlText w:val="•"/>
      <w:lvlJc w:val="left"/>
      <w:pPr>
        <w:ind w:left="8141" w:hanging="29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A3B4E"/>
    <w:rsid w:val="000B1AFA"/>
    <w:rsid w:val="000B4951"/>
    <w:rsid w:val="000B5D86"/>
    <w:rsid w:val="0017269A"/>
    <w:rsid w:val="004A3B4E"/>
    <w:rsid w:val="0064285D"/>
    <w:rsid w:val="00A6611C"/>
    <w:rsid w:val="00AC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3B4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A3B4E"/>
    <w:pPr>
      <w:spacing w:before="35"/>
      <w:ind w:left="140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A3B4E"/>
    <w:pPr>
      <w:spacing w:before="44"/>
      <w:ind w:left="430" w:hanging="29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4A3B4E"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4A3B4E"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rsid w:val="004A3B4E"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sid w:val="004A3B4E"/>
    <w:rPr>
      <w:sz w:val="23"/>
      <w:szCs w:val="23"/>
    </w:rPr>
  </w:style>
  <w:style w:type="paragraph" w:styleId="Title">
    <w:name w:val="Title"/>
    <w:basedOn w:val="Normal"/>
    <w:uiPriority w:val="1"/>
    <w:qFormat/>
    <w:rsid w:val="004A3B4E"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rsid w:val="004A3B4E"/>
    <w:pPr>
      <w:spacing w:before="182"/>
      <w:ind w:left="1580" w:hanging="721"/>
    </w:pPr>
  </w:style>
  <w:style w:type="paragraph" w:customStyle="1" w:styleId="TableParagraph">
    <w:name w:val="Table Paragraph"/>
    <w:basedOn w:val="Normal"/>
    <w:uiPriority w:val="1"/>
    <w:qFormat/>
    <w:rsid w:val="004A3B4E"/>
  </w:style>
  <w:style w:type="paragraph" w:styleId="Header">
    <w:name w:val="header"/>
    <w:basedOn w:val="Normal"/>
    <w:link w:val="HeaderChar"/>
    <w:uiPriority w:val="99"/>
    <w:semiHidden/>
    <w:unhideWhenUsed/>
    <w:rsid w:val="00642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285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42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285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5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28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9.xml"/><Relationship Id="rId39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header" Target="header12.xm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9.xml"/><Relationship Id="rId33" Type="http://schemas.openxmlformats.org/officeDocument/2006/relationships/image" Target="media/image5.png"/><Relationship Id="rId38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41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32" Type="http://schemas.openxmlformats.org/officeDocument/2006/relationships/footer" Target="footer11.xml"/><Relationship Id="rId37" Type="http://schemas.openxmlformats.org/officeDocument/2006/relationships/header" Target="header13.xml"/><Relationship Id="rId40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.jpeg"/><Relationship Id="rId31" Type="http://schemas.openxmlformats.org/officeDocument/2006/relationships/header" Target="header11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2.png"/><Relationship Id="rId27" Type="http://schemas.openxmlformats.org/officeDocument/2006/relationships/image" Target="media/image3.jpeg"/><Relationship Id="rId30" Type="http://schemas.openxmlformats.org/officeDocument/2006/relationships/image" Target="media/image4.png"/><Relationship Id="rId35" Type="http://schemas.openxmlformats.org/officeDocument/2006/relationships/footer" Target="footer12.xml"/><Relationship Id="rId43" Type="http://schemas.openxmlformats.org/officeDocument/2006/relationships/glossaryDocument" Target="glossary/document.xml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7C9C"/>
    <w:rsid w:val="00437C9C"/>
    <w:rsid w:val="00F65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BC98AFB37D4025A758BC2CDD488A6E">
    <w:name w:val="DABC98AFB37D4025A758BC2CDD488A6E"/>
    <w:rsid w:val="00437C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dell</cp:lastModifiedBy>
  <cp:revision>2</cp:revision>
  <dcterms:created xsi:type="dcterms:W3CDTF">2022-05-10T17:11:00Z</dcterms:created>
  <dcterms:modified xsi:type="dcterms:W3CDTF">2022-05-10T17:11:00Z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2022-05-10T00:00:00Z</vt:filetime>
  </property>
</Properties>
</file>