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1CE" w:rsidRDefault="00D661CE">
      <w:pPr>
        <w:spacing w:after="455"/>
        <w:rPr>
          <w:rFonts w:ascii="Times New Roman" w:eastAsia="Times New Roman" w:hAnsi="Times New Roman" w:cs="Times New Roman"/>
          <w:sz w:val="32"/>
        </w:rPr>
      </w:pPr>
    </w:p>
    <w:tbl>
      <w:tblPr>
        <w:tblW w:w="0" w:type="auto"/>
        <w:tblCellMar>
          <w:top w:w="15" w:type="dxa"/>
          <w:left w:w="15" w:type="dxa"/>
          <w:bottom w:w="15" w:type="dxa"/>
          <w:right w:w="15" w:type="dxa"/>
        </w:tblCellMar>
        <w:tblLook w:val="04A0" w:firstRow="1" w:lastRow="0" w:firstColumn="1" w:lastColumn="0" w:noHBand="0" w:noVBand="1"/>
      </w:tblPr>
      <w:tblGrid>
        <w:gridCol w:w="1646"/>
        <w:gridCol w:w="1829"/>
        <w:gridCol w:w="1471"/>
        <w:gridCol w:w="1348"/>
        <w:gridCol w:w="1502"/>
        <w:gridCol w:w="1220"/>
      </w:tblGrid>
      <w:tr w:rsidR="00D661CE" w:rsidRPr="00D661CE" w:rsidTr="00D661CE">
        <w:trPr>
          <w:trHeight w:val="357"/>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jc w:val="center"/>
              <w:rPr>
                <w:rFonts w:ascii="Times New Roman" w:eastAsia="Times New Roman" w:hAnsi="Times New Roman" w:cs="Times New Roman"/>
                <w:color w:val="auto"/>
                <w:sz w:val="24"/>
                <w:szCs w:val="24"/>
              </w:rPr>
            </w:pPr>
            <w:r w:rsidRPr="00D661CE">
              <w:rPr>
                <w:rFonts w:ascii="Times New Roman" w:eastAsia="Times New Roman" w:hAnsi="Times New Roman" w:cs="Times New Roman"/>
                <w:b/>
                <w:bCs/>
                <w:sz w:val="36"/>
                <w:szCs w:val="36"/>
              </w:rPr>
              <w:t xml:space="preserve">Experiment </w:t>
            </w:r>
            <w:proofErr w:type="gramStart"/>
            <w:r w:rsidRPr="00D661CE">
              <w:rPr>
                <w:rFonts w:ascii="Times New Roman" w:eastAsia="Times New Roman" w:hAnsi="Times New Roman" w:cs="Times New Roman"/>
                <w:b/>
                <w:bCs/>
                <w:sz w:val="36"/>
                <w:szCs w:val="36"/>
              </w:rPr>
              <w:t>Number</w:t>
            </w:r>
            <w:r>
              <w:rPr>
                <w:rFonts w:ascii="Times New Roman" w:eastAsia="Times New Roman" w:hAnsi="Times New Roman" w:cs="Times New Roman"/>
                <w:b/>
                <w:bCs/>
                <w:sz w:val="36"/>
                <w:szCs w:val="36"/>
              </w:rPr>
              <w:t xml:space="preserve"> </w:t>
            </w:r>
            <w:r w:rsidRPr="00D661CE">
              <w:rPr>
                <w:rFonts w:ascii="Times New Roman" w:eastAsia="Times New Roman" w:hAnsi="Times New Roman" w:cs="Times New Roman"/>
                <w:b/>
                <w:bCs/>
                <w:sz w:val="36"/>
                <w:szCs w:val="36"/>
              </w:rPr>
              <w:t>:</w:t>
            </w:r>
            <w:proofErr w:type="gramEnd"/>
            <w:r>
              <w:rPr>
                <w:rFonts w:ascii="Times New Roman" w:eastAsia="Times New Roman" w:hAnsi="Times New Roman" w:cs="Times New Roman"/>
                <w:b/>
                <w:bCs/>
                <w:sz w:val="36"/>
                <w:szCs w:val="36"/>
              </w:rPr>
              <w:t xml:space="preserve"> 6</w:t>
            </w:r>
          </w:p>
        </w:tc>
      </w:tr>
      <w:tr w:rsidR="00D661CE" w:rsidRPr="00D661CE" w:rsidTr="00D661CE">
        <w:trPr>
          <w:trHeight w:val="32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rPr>
                <w:rFonts w:ascii="Times New Roman" w:eastAsia="Times New Roman" w:hAnsi="Times New Roman" w:cs="Times New Roman"/>
                <w:color w:val="auto"/>
                <w:sz w:val="24"/>
                <w:szCs w:val="24"/>
              </w:rPr>
            </w:pPr>
            <w:r w:rsidRPr="00D661CE">
              <w:rPr>
                <w:rFonts w:ascii="Times New Roman" w:eastAsia="Times New Roman" w:hAnsi="Times New Roman" w:cs="Times New Roman"/>
                <w:b/>
                <w:bCs/>
                <w:sz w:val="32"/>
                <w:szCs w:val="32"/>
              </w:rPr>
              <w:t>Date of Performance: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rPr>
                <w:rFonts w:ascii="Times New Roman" w:eastAsia="Times New Roman" w:hAnsi="Times New Roman" w:cs="Times New Roman"/>
                <w:b/>
                <w:bCs/>
                <w:color w:val="auto"/>
                <w:sz w:val="24"/>
                <w:szCs w:val="24"/>
              </w:rPr>
            </w:pPr>
            <w:r w:rsidRPr="00D661CE">
              <w:rPr>
                <w:rFonts w:ascii="Times New Roman" w:eastAsia="Times New Roman" w:hAnsi="Times New Roman" w:cs="Times New Roman"/>
                <w:b/>
                <w:bCs/>
                <w:color w:val="auto"/>
                <w:sz w:val="32"/>
                <w:szCs w:val="32"/>
              </w:rPr>
              <w:t>29-08-2022</w:t>
            </w:r>
          </w:p>
        </w:tc>
      </w:tr>
      <w:tr w:rsidR="00D661CE" w:rsidRPr="00D661CE" w:rsidTr="00D661CE">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rPr>
                <w:rFonts w:ascii="Times New Roman" w:eastAsia="Times New Roman" w:hAnsi="Times New Roman" w:cs="Times New Roman"/>
                <w:color w:val="auto"/>
                <w:sz w:val="24"/>
                <w:szCs w:val="24"/>
              </w:rPr>
            </w:pPr>
            <w:r w:rsidRPr="00D661CE">
              <w:rPr>
                <w:rFonts w:ascii="Times New Roman" w:eastAsia="Times New Roman" w:hAnsi="Times New Roman" w:cs="Times New Roman"/>
                <w:b/>
                <w:bCs/>
                <w:sz w:val="32"/>
                <w:szCs w:val="32"/>
              </w:rPr>
              <w:t>Date of Submission: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rPr>
                <w:rFonts w:ascii="Times New Roman" w:eastAsia="Times New Roman" w:hAnsi="Times New Roman" w:cs="Times New Roman"/>
                <w:b/>
                <w:bCs/>
                <w:color w:val="auto"/>
                <w:sz w:val="24"/>
                <w:szCs w:val="24"/>
              </w:rPr>
            </w:pPr>
            <w:r w:rsidRPr="00D661CE">
              <w:rPr>
                <w:rFonts w:ascii="Times New Roman" w:eastAsia="Times New Roman" w:hAnsi="Times New Roman" w:cs="Times New Roman"/>
                <w:b/>
                <w:bCs/>
                <w:color w:val="auto"/>
                <w:sz w:val="32"/>
                <w:szCs w:val="32"/>
              </w:rPr>
              <w:t>05-09-2022</w:t>
            </w:r>
          </w:p>
        </w:tc>
      </w:tr>
      <w:tr w:rsidR="00D661CE" w:rsidRPr="00D661CE" w:rsidTr="00D661CE">
        <w:trPr>
          <w:trHeight w:val="1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jc w:val="center"/>
              <w:rPr>
                <w:rFonts w:ascii="Times New Roman" w:eastAsia="Times New Roman" w:hAnsi="Times New Roman" w:cs="Times New Roman"/>
                <w:color w:val="auto"/>
                <w:sz w:val="24"/>
                <w:szCs w:val="24"/>
              </w:rPr>
            </w:pPr>
            <w:r w:rsidRPr="00D661CE">
              <w:rPr>
                <w:rFonts w:ascii="Times New Roman" w:eastAsia="Times New Roman" w:hAnsi="Times New Roman" w:cs="Times New Roman"/>
                <w:b/>
                <w:bCs/>
                <w:sz w:val="24"/>
                <w:szCs w:val="24"/>
              </w:rPr>
              <w:t>Program Execution/ formation/ correction/ ethical practices (07)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jc w:val="center"/>
              <w:rPr>
                <w:rFonts w:ascii="Times New Roman" w:eastAsia="Times New Roman" w:hAnsi="Times New Roman" w:cs="Times New Roman"/>
                <w:color w:val="auto"/>
                <w:sz w:val="24"/>
                <w:szCs w:val="24"/>
              </w:rPr>
            </w:pPr>
            <w:r w:rsidRPr="00D661CE">
              <w:rPr>
                <w:rFonts w:ascii="Times New Roman" w:eastAsia="Times New Roman" w:hAnsi="Times New Roman" w:cs="Times New Roman"/>
                <w:b/>
                <w:bCs/>
                <w:sz w:val="24"/>
                <w:szCs w:val="24"/>
                <w:shd w:val="clear" w:color="auto" w:fill="FFFFFF"/>
              </w:rPr>
              <w:t>Documentation (02)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jc w:val="center"/>
              <w:rPr>
                <w:rFonts w:ascii="Times New Roman" w:eastAsia="Times New Roman" w:hAnsi="Times New Roman" w:cs="Times New Roman"/>
                <w:color w:val="auto"/>
                <w:sz w:val="24"/>
                <w:szCs w:val="24"/>
              </w:rPr>
            </w:pPr>
            <w:r w:rsidRPr="00D661CE">
              <w:rPr>
                <w:rFonts w:ascii="Times New Roman" w:eastAsia="Times New Roman" w:hAnsi="Times New Roman" w:cs="Times New Roman"/>
                <w:b/>
                <w:bCs/>
                <w:sz w:val="24"/>
                <w:szCs w:val="24"/>
                <w:shd w:val="clear" w:color="auto" w:fill="FFFFFF"/>
              </w:rPr>
              <w:t>Timely Submission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jc w:val="center"/>
              <w:rPr>
                <w:rFonts w:ascii="Times New Roman" w:eastAsia="Times New Roman" w:hAnsi="Times New Roman" w:cs="Times New Roman"/>
                <w:color w:val="auto"/>
                <w:sz w:val="24"/>
                <w:szCs w:val="24"/>
              </w:rPr>
            </w:pPr>
            <w:r w:rsidRPr="00D661CE">
              <w:rPr>
                <w:rFonts w:ascii="Times New Roman" w:eastAsia="Times New Roman" w:hAnsi="Times New Roman" w:cs="Times New Roman"/>
                <w:b/>
                <w:bCs/>
                <w:sz w:val="24"/>
                <w:szCs w:val="24"/>
                <w:shd w:val="clear" w:color="auto" w:fill="FFFFFF"/>
              </w:rPr>
              <w:t>Viva Answer to sample questions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jc w:val="center"/>
              <w:rPr>
                <w:rFonts w:ascii="Times New Roman" w:eastAsia="Times New Roman" w:hAnsi="Times New Roman" w:cs="Times New Roman"/>
                <w:color w:val="auto"/>
                <w:sz w:val="24"/>
                <w:szCs w:val="24"/>
              </w:rPr>
            </w:pPr>
            <w:r w:rsidRPr="00D661CE">
              <w:rPr>
                <w:rFonts w:ascii="Times New Roman" w:eastAsia="Times New Roman" w:hAnsi="Times New Roman" w:cs="Times New Roman"/>
                <w:b/>
                <w:bCs/>
                <w:sz w:val="24"/>
                <w:szCs w:val="24"/>
                <w:shd w:val="clear" w:color="auto" w:fill="FFFFFF"/>
              </w:rPr>
              <w:t>Experiment Total (15)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D661CE" w:rsidP="00D661CE">
            <w:pPr>
              <w:spacing w:after="0" w:line="240" w:lineRule="auto"/>
              <w:jc w:val="center"/>
              <w:rPr>
                <w:rFonts w:ascii="Times New Roman" w:eastAsia="Times New Roman" w:hAnsi="Times New Roman" w:cs="Times New Roman"/>
                <w:color w:val="auto"/>
                <w:sz w:val="24"/>
                <w:szCs w:val="24"/>
              </w:rPr>
            </w:pPr>
            <w:r w:rsidRPr="00D661CE">
              <w:rPr>
                <w:rFonts w:ascii="Times New Roman" w:eastAsia="Times New Roman" w:hAnsi="Times New Roman" w:cs="Times New Roman"/>
                <w:b/>
                <w:bCs/>
                <w:sz w:val="24"/>
                <w:szCs w:val="24"/>
              </w:rPr>
              <w:t>Sign</w:t>
            </w:r>
          </w:p>
        </w:tc>
      </w:tr>
      <w:tr w:rsidR="00D661CE" w:rsidRPr="00D661CE" w:rsidTr="00D661CE">
        <w:trPr>
          <w:trHeight w:val="1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13503D" w:rsidRDefault="0013503D" w:rsidP="0013503D">
            <w:pPr>
              <w:spacing w:after="0" w:line="240" w:lineRule="auto"/>
              <w:jc w:val="center"/>
              <w:rPr>
                <w:rFonts w:ascii="Times New Roman" w:eastAsia="Times New Roman" w:hAnsi="Times New Roman" w:cs="Times New Roman"/>
                <w:b/>
                <w:bCs/>
                <w:color w:val="auto"/>
                <w:sz w:val="28"/>
                <w:szCs w:val="28"/>
              </w:rPr>
            </w:pPr>
            <w:r w:rsidRPr="0013503D">
              <w:rPr>
                <w:rFonts w:ascii="Times New Roman" w:eastAsia="Times New Roman" w:hAnsi="Times New Roman" w:cs="Times New Roman"/>
                <w:b/>
                <w:bCs/>
                <w:color w:val="auto"/>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13503D" w:rsidRDefault="0013503D" w:rsidP="0013503D">
            <w:pPr>
              <w:spacing w:after="0" w:line="240" w:lineRule="auto"/>
              <w:jc w:val="center"/>
              <w:rPr>
                <w:rFonts w:ascii="Times New Roman" w:eastAsia="Times New Roman" w:hAnsi="Times New Roman" w:cs="Times New Roman"/>
                <w:b/>
                <w:bCs/>
                <w:color w:val="auto"/>
                <w:sz w:val="28"/>
                <w:szCs w:val="28"/>
              </w:rPr>
            </w:pPr>
            <w:r w:rsidRPr="0013503D">
              <w:rPr>
                <w:rFonts w:ascii="Times New Roman" w:eastAsia="Times New Roman" w:hAnsi="Times New Roman" w:cs="Times New Roman"/>
                <w:b/>
                <w:bCs/>
                <w:color w:val="auto"/>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13503D" w:rsidRDefault="0013503D" w:rsidP="0013503D">
            <w:pPr>
              <w:spacing w:after="0" w:line="240" w:lineRule="auto"/>
              <w:jc w:val="center"/>
              <w:rPr>
                <w:rFonts w:ascii="Times New Roman" w:eastAsia="Times New Roman" w:hAnsi="Times New Roman" w:cs="Times New Roman"/>
                <w:b/>
                <w:bCs/>
                <w:color w:val="auto"/>
                <w:sz w:val="28"/>
                <w:szCs w:val="28"/>
              </w:rPr>
            </w:pPr>
            <w:r w:rsidRPr="0013503D">
              <w:rPr>
                <w:rFonts w:ascii="Times New Roman" w:eastAsia="Times New Roman" w:hAnsi="Times New Roman" w:cs="Times New Roman"/>
                <w:b/>
                <w:bCs/>
                <w:color w:val="auto"/>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13503D" w:rsidRDefault="0013503D" w:rsidP="0013503D">
            <w:pPr>
              <w:spacing w:after="0" w:line="240" w:lineRule="auto"/>
              <w:jc w:val="center"/>
              <w:rPr>
                <w:rFonts w:ascii="Times New Roman" w:eastAsia="Times New Roman" w:hAnsi="Times New Roman" w:cs="Times New Roman"/>
                <w:b/>
                <w:bCs/>
                <w:color w:val="auto"/>
                <w:sz w:val="28"/>
                <w:szCs w:val="28"/>
              </w:rPr>
            </w:pPr>
            <w:r w:rsidRPr="0013503D">
              <w:rPr>
                <w:rFonts w:ascii="Times New Roman" w:eastAsia="Times New Roman" w:hAnsi="Times New Roman" w:cs="Times New Roman"/>
                <w:b/>
                <w:bCs/>
                <w:color w:val="auto"/>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13503D" w:rsidRDefault="0013503D" w:rsidP="0013503D">
            <w:pPr>
              <w:spacing w:after="0" w:line="240" w:lineRule="auto"/>
              <w:jc w:val="center"/>
              <w:rPr>
                <w:rFonts w:ascii="Times New Roman" w:eastAsia="Times New Roman" w:hAnsi="Times New Roman" w:cs="Times New Roman"/>
                <w:b/>
                <w:bCs/>
                <w:color w:val="auto"/>
                <w:sz w:val="28"/>
                <w:szCs w:val="28"/>
              </w:rPr>
            </w:pPr>
            <w:r w:rsidRPr="0013503D">
              <w:rPr>
                <w:rFonts w:ascii="Times New Roman" w:eastAsia="Times New Roman" w:hAnsi="Times New Roman" w:cs="Times New Roman"/>
                <w:b/>
                <w:bCs/>
                <w:color w:val="auto"/>
                <w:sz w:val="28"/>
                <w:szCs w:val="28"/>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661CE" w:rsidRPr="00D661CE" w:rsidRDefault="0013503D" w:rsidP="00D661CE">
            <w:pPr>
              <w:spacing w:after="0" w:line="240" w:lineRule="auto"/>
              <w:rPr>
                <w:rFonts w:ascii="Times New Roman" w:eastAsia="Times New Roman" w:hAnsi="Times New Roman" w:cs="Times New Roman"/>
                <w:color w:val="auto"/>
                <w:sz w:val="24"/>
                <w:szCs w:val="24"/>
              </w:rPr>
            </w:pPr>
            <w:r>
              <w:rPr>
                <w:noProof/>
              </w:rPr>
              <w:drawing>
                <wp:inline distT="0" distB="0" distL="0" distR="0" wp14:anchorId="0F899BD3" wp14:editId="00E1FD5C">
                  <wp:extent cx="627380" cy="3676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7380" cy="367665"/>
                          </a:xfrm>
                          <a:prstGeom prst="rect">
                            <a:avLst/>
                          </a:prstGeom>
                          <a:noFill/>
                          <a:ln>
                            <a:noFill/>
                          </a:ln>
                        </pic:spPr>
                      </pic:pic>
                    </a:graphicData>
                  </a:graphic>
                </wp:inline>
              </w:drawing>
            </w:r>
          </w:p>
        </w:tc>
      </w:tr>
    </w:tbl>
    <w:p w:rsidR="00D450B9" w:rsidRDefault="00000000">
      <w:pPr>
        <w:spacing w:after="455"/>
      </w:pPr>
      <w:r>
        <w:rPr>
          <w:rFonts w:ascii="Times New Roman" w:eastAsia="Times New Roman" w:hAnsi="Times New Roman" w:cs="Times New Roman"/>
          <w:sz w:val="32"/>
        </w:rPr>
        <w:t xml:space="preserve">  </w:t>
      </w:r>
    </w:p>
    <w:p w:rsidR="00D450B9" w:rsidRDefault="00D661CE" w:rsidP="00D661CE">
      <w:pPr>
        <w:spacing w:after="0"/>
        <w:jc w:val="center"/>
        <w:rPr>
          <w:rFonts w:ascii="Times New Roman" w:eastAsia="Cambria" w:hAnsi="Times New Roman" w:cs="Times New Roman"/>
          <w:color w:val="FF0000"/>
          <w:sz w:val="44"/>
          <w:szCs w:val="16"/>
        </w:rPr>
      </w:pPr>
      <w:r w:rsidRPr="00D661CE">
        <w:rPr>
          <w:rFonts w:ascii="Times New Roman" w:eastAsia="Cambria" w:hAnsi="Times New Roman" w:cs="Times New Roman"/>
          <w:color w:val="FF0000"/>
          <w:sz w:val="44"/>
          <w:szCs w:val="16"/>
        </w:rPr>
        <w:t>Experiment No: 6</w:t>
      </w:r>
    </w:p>
    <w:p w:rsidR="00D661CE" w:rsidRPr="00D661CE" w:rsidRDefault="00D661CE" w:rsidP="00D661CE">
      <w:pPr>
        <w:spacing w:after="0"/>
        <w:jc w:val="center"/>
        <w:rPr>
          <w:rFonts w:ascii="Times New Roman" w:eastAsia="Cambria" w:hAnsi="Times New Roman" w:cs="Times New Roman"/>
          <w:color w:val="FF0000"/>
          <w:sz w:val="44"/>
          <w:szCs w:val="16"/>
        </w:rPr>
      </w:pPr>
    </w:p>
    <w:p w:rsidR="00D450B9" w:rsidRPr="00D661CE" w:rsidRDefault="00000000" w:rsidP="00D661CE">
      <w:pPr>
        <w:spacing w:after="225" w:line="278" w:lineRule="auto"/>
        <w:jc w:val="both"/>
        <w:rPr>
          <w:rFonts w:ascii="Arial" w:hAnsi="Arial" w:cs="Arial"/>
          <w:b/>
          <w:bCs/>
          <w:sz w:val="34"/>
          <w:szCs w:val="34"/>
          <w:u w:val="single"/>
        </w:rPr>
      </w:pPr>
      <w:r w:rsidRPr="00D661CE">
        <w:rPr>
          <w:rFonts w:ascii="Arial" w:eastAsia="Times New Roman" w:hAnsi="Arial" w:cs="Arial"/>
          <w:b/>
          <w:sz w:val="34"/>
          <w:szCs w:val="34"/>
          <w:u w:val="single" w:color="000000"/>
        </w:rPr>
        <w:t>Aim</w:t>
      </w:r>
      <w:r w:rsidRPr="00D661CE">
        <w:rPr>
          <w:rFonts w:ascii="Arial" w:eastAsia="Times New Roman" w:hAnsi="Arial" w:cs="Arial"/>
          <w:b/>
          <w:sz w:val="34"/>
          <w:szCs w:val="34"/>
          <w:u w:val="single"/>
        </w:rPr>
        <w:t>:</w:t>
      </w:r>
      <w:r w:rsidRPr="00D661CE">
        <w:rPr>
          <w:rFonts w:ascii="Arial" w:eastAsia="Times New Roman" w:hAnsi="Arial" w:cs="Arial"/>
          <w:sz w:val="32"/>
          <w:szCs w:val="32"/>
        </w:rPr>
        <w:t xml:space="preserve"> Scheduling and Tracking of the project with the help of </w:t>
      </w:r>
      <w:r w:rsidRPr="00D661CE">
        <w:rPr>
          <w:rFonts w:ascii="Times New Roman" w:eastAsia="Times New Roman" w:hAnsi="Times New Roman" w:cs="Times New Roman"/>
          <w:b/>
          <w:bCs/>
          <w:color w:val="FF0000"/>
          <w:sz w:val="34"/>
          <w:szCs w:val="34"/>
        </w:rPr>
        <w:t>Gantt Chart</w:t>
      </w:r>
      <w:r w:rsidRPr="00D661CE">
        <w:rPr>
          <w:rFonts w:ascii="Arial" w:eastAsia="Times New Roman" w:hAnsi="Arial" w:cs="Arial"/>
          <w:b/>
          <w:bCs/>
          <w:color w:val="FF0000"/>
          <w:sz w:val="34"/>
          <w:szCs w:val="34"/>
          <w:u w:val="single"/>
        </w:rPr>
        <w:t xml:space="preserve"> </w:t>
      </w:r>
    </w:p>
    <w:p w:rsidR="00D450B9" w:rsidRDefault="00000000" w:rsidP="00D661CE">
      <w:pPr>
        <w:spacing w:after="0"/>
        <w:jc w:val="both"/>
        <w:rPr>
          <w:rFonts w:ascii="Arial" w:eastAsia="Times New Roman" w:hAnsi="Arial" w:cs="Arial"/>
          <w:sz w:val="32"/>
          <w:szCs w:val="32"/>
        </w:rPr>
      </w:pPr>
      <w:r w:rsidRPr="00D661CE">
        <w:rPr>
          <w:rFonts w:ascii="Arial" w:eastAsia="Times New Roman" w:hAnsi="Arial" w:cs="Arial"/>
          <w:b/>
          <w:bCs/>
          <w:sz w:val="34"/>
          <w:szCs w:val="34"/>
          <w:u w:val="single" w:color="000000"/>
        </w:rPr>
        <w:t>Title</w:t>
      </w:r>
      <w:r w:rsidRPr="00D661CE">
        <w:rPr>
          <w:rFonts w:ascii="Arial" w:eastAsia="Times New Roman" w:hAnsi="Arial" w:cs="Arial"/>
          <w:b/>
          <w:bCs/>
          <w:sz w:val="34"/>
          <w:szCs w:val="34"/>
          <w:u w:val="single"/>
        </w:rPr>
        <w:t>:</w:t>
      </w:r>
      <w:r w:rsidRPr="00D661CE">
        <w:rPr>
          <w:rFonts w:ascii="Arial" w:eastAsia="Times New Roman" w:hAnsi="Arial" w:cs="Arial"/>
          <w:sz w:val="32"/>
          <w:szCs w:val="32"/>
        </w:rPr>
        <w:t xml:space="preserve"> Online Banking System </w:t>
      </w:r>
    </w:p>
    <w:p w:rsidR="00D661CE" w:rsidRDefault="00D661CE" w:rsidP="00D661CE">
      <w:pPr>
        <w:spacing w:after="0"/>
        <w:jc w:val="both"/>
        <w:rPr>
          <w:rFonts w:ascii="Arial" w:eastAsia="Times New Roman" w:hAnsi="Arial" w:cs="Arial"/>
          <w:sz w:val="32"/>
          <w:szCs w:val="32"/>
        </w:rPr>
      </w:pPr>
    </w:p>
    <w:p w:rsidR="00D661CE" w:rsidRDefault="00D661CE" w:rsidP="00D661CE">
      <w:pPr>
        <w:spacing w:after="0"/>
        <w:jc w:val="both"/>
        <w:rPr>
          <w:rFonts w:ascii="Arial" w:eastAsia="Times New Roman" w:hAnsi="Arial" w:cs="Arial"/>
          <w:sz w:val="32"/>
          <w:szCs w:val="32"/>
        </w:rPr>
      </w:pPr>
      <w:r w:rsidRPr="00D661CE">
        <w:rPr>
          <w:rFonts w:ascii="Arial" w:eastAsia="Times New Roman" w:hAnsi="Arial" w:cs="Arial"/>
          <w:b/>
          <w:bCs/>
          <w:sz w:val="34"/>
          <w:szCs w:val="34"/>
          <w:u w:val="single"/>
        </w:rPr>
        <w:t>Lab Outcome:</w:t>
      </w:r>
      <w:r w:rsidRPr="00D661CE">
        <w:rPr>
          <w:rFonts w:ascii="Arial" w:eastAsia="Times New Roman" w:hAnsi="Arial" w:cs="Arial"/>
          <w:sz w:val="32"/>
          <w:szCs w:val="32"/>
        </w:rPr>
        <w:t xml:space="preserve">  Use computer-aided software engineering (CASE) tools.</w:t>
      </w:r>
    </w:p>
    <w:p w:rsidR="00D661CE" w:rsidRDefault="00D661CE" w:rsidP="00D661CE">
      <w:pPr>
        <w:spacing w:after="0"/>
        <w:jc w:val="both"/>
        <w:rPr>
          <w:rFonts w:ascii="Arial" w:eastAsia="Times New Roman" w:hAnsi="Arial" w:cs="Arial"/>
          <w:sz w:val="32"/>
          <w:szCs w:val="32"/>
        </w:rPr>
      </w:pPr>
    </w:p>
    <w:p w:rsidR="00D661CE" w:rsidRDefault="00882292" w:rsidP="00D661CE">
      <w:pPr>
        <w:spacing w:after="0"/>
        <w:jc w:val="both"/>
        <w:rPr>
          <w:rFonts w:ascii="Arial" w:eastAsia="Times New Roman" w:hAnsi="Arial" w:cs="Arial"/>
          <w:b/>
          <w:bCs/>
          <w:sz w:val="34"/>
          <w:szCs w:val="34"/>
          <w:u w:val="single"/>
        </w:rPr>
      </w:pPr>
      <w:r w:rsidRPr="00882292">
        <w:rPr>
          <w:rFonts w:ascii="Arial" w:eastAsia="Times New Roman" w:hAnsi="Arial" w:cs="Arial"/>
          <w:b/>
          <w:bCs/>
          <w:sz w:val="34"/>
          <w:szCs w:val="34"/>
          <w:u w:val="single"/>
        </w:rPr>
        <w:t xml:space="preserve">Theory: </w:t>
      </w:r>
    </w:p>
    <w:p w:rsidR="00882292" w:rsidRDefault="00882292" w:rsidP="00D661CE">
      <w:pPr>
        <w:spacing w:after="0"/>
        <w:jc w:val="both"/>
        <w:rPr>
          <w:rFonts w:ascii="Arial" w:eastAsia="Times New Roman" w:hAnsi="Arial" w:cs="Arial"/>
          <w:b/>
          <w:bCs/>
          <w:sz w:val="34"/>
          <w:szCs w:val="34"/>
          <w:u w:val="single"/>
        </w:rPr>
      </w:pPr>
    </w:p>
    <w:p w:rsidR="00882292" w:rsidRDefault="00882292" w:rsidP="00D661CE">
      <w:pPr>
        <w:spacing w:after="0"/>
        <w:jc w:val="both"/>
        <w:rPr>
          <w:rFonts w:ascii="Times New Roman" w:eastAsia="Times New Roman" w:hAnsi="Times New Roman" w:cs="Times New Roman"/>
          <w:b/>
          <w:bCs/>
          <w:sz w:val="32"/>
          <w:szCs w:val="32"/>
        </w:rPr>
      </w:pPr>
      <w:r w:rsidRPr="00882292">
        <w:rPr>
          <w:rFonts w:ascii="Times New Roman" w:eastAsia="Times New Roman" w:hAnsi="Times New Roman" w:cs="Times New Roman"/>
          <w:b/>
          <w:bCs/>
          <w:sz w:val="32"/>
          <w:szCs w:val="32"/>
        </w:rPr>
        <w:t>Sch</w:t>
      </w:r>
      <w:r>
        <w:rPr>
          <w:rFonts w:ascii="Times New Roman" w:eastAsia="Times New Roman" w:hAnsi="Times New Roman" w:cs="Times New Roman"/>
          <w:b/>
          <w:bCs/>
          <w:sz w:val="32"/>
          <w:szCs w:val="32"/>
        </w:rPr>
        <w:t>e</w:t>
      </w:r>
      <w:r w:rsidRPr="00882292">
        <w:rPr>
          <w:rFonts w:ascii="Times New Roman" w:eastAsia="Times New Roman" w:hAnsi="Times New Roman" w:cs="Times New Roman"/>
          <w:b/>
          <w:bCs/>
          <w:sz w:val="32"/>
          <w:szCs w:val="32"/>
        </w:rPr>
        <w:t>dule:</w:t>
      </w:r>
    </w:p>
    <w:p w:rsidR="008A56EA" w:rsidRPr="00882292" w:rsidRDefault="008A56EA" w:rsidP="00D661CE">
      <w:pPr>
        <w:spacing w:after="0"/>
        <w:jc w:val="both"/>
        <w:rPr>
          <w:rFonts w:ascii="Times New Roman" w:eastAsia="Times New Roman" w:hAnsi="Times New Roman" w:cs="Times New Roman"/>
          <w:b/>
          <w:bCs/>
          <w:sz w:val="32"/>
          <w:szCs w:val="32"/>
        </w:rPr>
      </w:pPr>
    </w:p>
    <w:p w:rsidR="00882292" w:rsidRPr="008A56EA" w:rsidRDefault="00882292" w:rsidP="00882292">
      <w:pPr>
        <w:pStyle w:val="NormalWeb"/>
        <w:shd w:val="clear" w:color="auto" w:fill="131417"/>
        <w:spacing w:before="0" w:beforeAutospacing="0" w:after="150" w:afterAutospacing="0"/>
        <w:textAlignment w:val="baseline"/>
        <w:rPr>
          <w:rFonts w:ascii="Arial" w:hAnsi="Arial" w:cs="Arial"/>
          <w:color w:val="FFFFFF"/>
          <w:spacing w:val="2"/>
          <w:sz w:val="32"/>
          <w:szCs w:val="32"/>
        </w:rPr>
      </w:pPr>
      <w:r w:rsidRPr="008A56EA">
        <w:rPr>
          <w:rFonts w:ascii="Arial" w:hAnsi="Arial" w:cs="Arial"/>
          <w:color w:val="FFFFFF"/>
          <w:spacing w:val="2"/>
          <w:sz w:val="32"/>
          <w:szCs w:val="32"/>
        </w:rPr>
        <w:t>A schedule in your project’s time table actually consists of sequenced activities and milestones that are needed to be delivered under a given period of time.</w:t>
      </w:r>
    </w:p>
    <w:p w:rsidR="00882292" w:rsidRPr="008A56EA" w:rsidRDefault="00882292" w:rsidP="00882292">
      <w:pPr>
        <w:pStyle w:val="NormalWeb"/>
        <w:shd w:val="clear" w:color="auto" w:fill="131417"/>
        <w:spacing w:before="0" w:beforeAutospacing="0" w:after="0" w:afterAutospacing="0"/>
        <w:textAlignment w:val="baseline"/>
        <w:rPr>
          <w:rFonts w:ascii="Arial" w:hAnsi="Arial" w:cs="Arial"/>
          <w:color w:val="FFFFFF"/>
          <w:spacing w:val="2"/>
          <w:sz w:val="32"/>
          <w:szCs w:val="32"/>
        </w:rPr>
      </w:pPr>
      <w:r w:rsidRPr="008A56EA">
        <w:rPr>
          <w:rStyle w:val="Strong"/>
          <w:rFonts w:ascii="Arial" w:hAnsi="Arial" w:cs="Arial"/>
          <w:color w:val="FFFFFF"/>
          <w:spacing w:val="2"/>
          <w:sz w:val="32"/>
          <w:szCs w:val="32"/>
          <w:bdr w:val="none" w:sz="0" w:space="0" w:color="auto" w:frame="1"/>
        </w:rPr>
        <w:t>Project schedule</w:t>
      </w:r>
      <w:r w:rsidRPr="008A56EA">
        <w:rPr>
          <w:rFonts w:ascii="Arial" w:hAnsi="Arial" w:cs="Arial"/>
          <w:color w:val="FFFFFF"/>
          <w:spacing w:val="2"/>
          <w:sz w:val="32"/>
          <w:szCs w:val="32"/>
        </w:rPr>
        <w:t xml:space="preserve"> simply means a mechanism that is used to communicate and know about that tasks are needed and has </w:t>
      </w:r>
      <w:r w:rsidRPr="008A56EA">
        <w:rPr>
          <w:rFonts w:ascii="Arial" w:hAnsi="Arial" w:cs="Arial"/>
          <w:color w:val="FFFFFF"/>
          <w:spacing w:val="2"/>
          <w:sz w:val="32"/>
          <w:szCs w:val="32"/>
        </w:rPr>
        <w:lastRenderedPageBreak/>
        <w:t>to be done or performed and which organizational resources will be given or allocated to these tasks and in what time duration or time frame work is needed to be performed. Effective project scheduling leads to success of project, reduced cost, and increased customer satisfaction. Scheduling in project management means to list out activities, deliverables, and milestones within a project that are delivered. It contains more notes than your average weekly planner notes. The most common and important form of project schedule is Gantt chart.</w:t>
      </w:r>
    </w:p>
    <w:p w:rsidR="00882292" w:rsidRPr="008A56EA" w:rsidRDefault="00882292" w:rsidP="00D661CE">
      <w:pPr>
        <w:spacing w:after="0"/>
        <w:jc w:val="both"/>
        <w:rPr>
          <w:rFonts w:ascii="Arial" w:hAnsi="Arial" w:cs="Arial"/>
          <w:b/>
          <w:bCs/>
          <w:sz w:val="34"/>
          <w:szCs w:val="34"/>
          <w:u w:val="single"/>
        </w:rPr>
      </w:pPr>
    </w:p>
    <w:p w:rsidR="008A56EA" w:rsidRDefault="008A56EA" w:rsidP="00D661CE">
      <w:pPr>
        <w:spacing w:after="0"/>
        <w:jc w:val="both"/>
        <w:rPr>
          <w:rFonts w:ascii="Arial" w:hAnsi="Arial" w:cs="Arial"/>
          <w:b/>
          <w:bCs/>
          <w:color w:val="auto"/>
          <w:sz w:val="32"/>
          <w:szCs w:val="32"/>
          <w:shd w:val="clear" w:color="auto" w:fill="FFFFFF"/>
        </w:rPr>
      </w:pPr>
    </w:p>
    <w:p w:rsidR="008A56EA" w:rsidRPr="008A56EA" w:rsidRDefault="00882292" w:rsidP="00D661CE">
      <w:pPr>
        <w:spacing w:after="0"/>
        <w:jc w:val="both"/>
        <w:rPr>
          <w:rFonts w:ascii="Arial" w:hAnsi="Arial" w:cs="Arial"/>
          <w:b/>
          <w:bCs/>
          <w:color w:val="auto"/>
          <w:sz w:val="32"/>
          <w:szCs w:val="32"/>
          <w:shd w:val="clear" w:color="auto" w:fill="FFFFFF"/>
        </w:rPr>
      </w:pPr>
      <w:r w:rsidRPr="008A56EA">
        <w:rPr>
          <w:rFonts w:ascii="Arial" w:hAnsi="Arial" w:cs="Arial"/>
          <w:b/>
          <w:bCs/>
          <w:color w:val="auto"/>
          <w:sz w:val="32"/>
          <w:szCs w:val="32"/>
          <w:shd w:val="clear" w:color="auto" w:fill="FFFFFF"/>
        </w:rPr>
        <w:t xml:space="preserve">Tracking: </w:t>
      </w:r>
    </w:p>
    <w:p w:rsidR="00882292" w:rsidRPr="008A56EA" w:rsidRDefault="00882292" w:rsidP="00D661CE">
      <w:pPr>
        <w:spacing w:after="0"/>
        <w:jc w:val="both"/>
        <w:rPr>
          <w:rFonts w:ascii="Arial" w:hAnsi="Arial" w:cs="Arial"/>
          <w:color w:val="auto"/>
          <w:sz w:val="32"/>
          <w:szCs w:val="32"/>
          <w:shd w:val="clear" w:color="auto" w:fill="FFFFFF"/>
        </w:rPr>
      </w:pPr>
      <w:r w:rsidRPr="008A56EA">
        <w:rPr>
          <w:rFonts w:ascii="Arial" w:hAnsi="Arial" w:cs="Arial"/>
          <w:color w:val="auto"/>
          <w:sz w:val="32"/>
          <w:szCs w:val="32"/>
          <w:shd w:val="clear" w:color="auto" w:fill="FFFFFF"/>
        </w:rPr>
        <w:t>A project tracking system assists you to recognize all of the tasks that are required to complete your project successfully on time. That is why it is recommended to be deployed during planning phase of a project to control and regulate the allocated resources. It provides a fully automated monitoring, and evaluation system of financial requests by simply tracking planned, actual and modified expenditures to information system accounts. The project tracking system provides a highly-standardized, automated technique of budget and </w:t>
      </w:r>
      <w:hyperlink r:id="rId5" w:tgtFrame="_self" w:history="1">
        <w:r w:rsidRPr="008A56EA">
          <w:rPr>
            <w:rStyle w:val="Hyperlink"/>
            <w:rFonts w:ascii="Arial" w:hAnsi="Arial" w:cs="Arial"/>
            <w:color w:val="auto"/>
            <w:sz w:val="32"/>
            <w:szCs w:val="32"/>
            <w:shd w:val="clear" w:color="auto" w:fill="FFFFFF"/>
          </w:rPr>
          <w:t>planning management</w:t>
        </w:r>
      </w:hyperlink>
      <w:r w:rsidRPr="008A56EA">
        <w:rPr>
          <w:rFonts w:ascii="Arial" w:hAnsi="Arial" w:cs="Arial"/>
          <w:color w:val="auto"/>
          <w:sz w:val="32"/>
          <w:szCs w:val="32"/>
          <w:shd w:val="clear" w:color="auto" w:fill="FFFFFF"/>
        </w:rPr>
        <w:t> across a diverse group of activities.</w:t>
      </w:r>
    </w:p>
    <w:p w:rsidR="00882292" w:rsidRPr="00882292" w:rsidRDefault="00882292" w:rsidP="00D661CE">
      <w:pPr>
        <w:spacing w:after="0"/>
        <w:jc w:val="both"/>
        <w:rPr>
          <w:rFonts w:ascii="Arial" w:hAnsi="Arial" w:cs="Arial"/>
          <w:b/>
          <w:bCs/>
          <w:color w:val="auto"/>
          <w:sz w:val="32"/>
          <w:szCs w:val="32"/>
          <w:u w:val="single"/>
        </w:rPr>
      </w:pPr>
    </w:p>
    <w:p w:rsidR="00D450B9" w:rsidRPr="00D661CE" w:rsidRDefault="00000000" w:rsidP="00D661CE">
      <w:pPr>
        <w:spacing w:after="0"/>
        <w:ind w:left="-574" w:right="-429"/>
        <w:jc w:val="both"/>
        <w:rPr>
          <w:rFonts w:ascii="Arial" w:hAnsi="Arial" w:cs="Arial"/>
          <w:sz w:val="32"/>
          <w:szCs w:val="32"/>
        </w:rPr>
      </w:pPr>
      <w:r w:rsidRPr="00D661CE">
        <w:rPr>
          <w:rFonts w:ascii="Arial" w:hAnsi="Arial" w:cs="Arial"/>
          <w:noProof/>
          <w:sz w:val="32"/>
          <w:szCs w:val="32"/>
        </w:rPr>
        <w:drawing>
          <wp:inline distT="0" distB="0" distL="0" distR="0">
            <wp:extent cx="6465842" cy="3523615"/>
            <wp:effectExtent l="0" t="0" r="0" b="635"/>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6468595" cy="3525115"/>
                    </a:xfrm>
                    <a:prstGeom prst="rect">
                      <a:avLst/>
                    </a:prstGeom>
                  </pic:spPr>
                </pic:pic>
              </a:graphicData>
            </a:graphic>
          </wp:inline>
        </w:drawing>
      </w:r>
    </w:p>
    <w:p w:rsidR="00D450B9" w:rsidRPr="00D661CE" w:rsidRDefault="00000000" w:rsidP="00D661CE">
      <w:pPr>
        <w:spacing w:after="30"/>
        <w:ind w:left="-707" w:right="-858"/>
        <w:jc w:val="both"/>
        <w:rPr>
          <w:rFonts w:ascii="Arial" w:hAnsi="Arial" w:cs="Arial"/>
          <w:sz w:val="32"/>
          <w:szCs w:val="32"/>
        </w:rPr>
      </w:pPr>
      <w:r w:rsidRPr="00D661CE">
        <w:rPr>
          <w:rFonts w:ascii="Arial" w:hAnsi="Arial" w:cs="Arial"/>
          <w:noProof/>
          <w:sz w:val="32"/>
          <w:szCs w:val="32"/>
        </w:rPr>
        <w:drawing>
          <wp:inline distT="0" distB="0" distL="0" distR="0">
            <wp:extent cx="6547757" cy="3549650"/>
            <wp:effectExtent l="0" t="0" r="5715"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6567055" cy="3560112"/>
                    </a:xfrm>
                    <a:prstGeom prst="rect">
                      <a:avLst/>
                    </a:prstGeom>
                  </pic:spPr>
                </pic:pic>
              </a:graphicData>
            </a:graphic>
          </wp:inline>
        </w:drawing>
      </w:r>
    </w:p>
    <w:p w:rsidR="00D450B9" w:rsidRPr="00D661CE" w:rsidRDefault="00000000" w:rsidP="00D661CE">
      <w:pPr>
        <w:spacing w:after="25"/>
        <w:jc w:val="both"/>
        <w:rPr>
          <w:rFonts w:ascii="Arial" w:hAnsi="Arial" w:cs="Arial"/>
          <w:sz w:val="32"/>
          <w:szCs w:val="32"/>
        </w:rPr>
      </w:pPr>
      <w:r w:rsidRPr="00D661CE">
        <w:rPr>
          <w:rFonts w:ascii="Arial" w:eastAsia="Times New Roman" w:hAnsi="Arial" w:cs="Arial"/>
          <w:sz w:val="32"/>
          <w:szCs w:val="32"/>
        </w:rPr>
        <w:t xml:space="preserve"> </w:t>
      </w:r>
    </w:p>
    <w:p w:rsidR="00D450B9" w:rsidRPr="00D661CE" w:rsidRDefault="00000000" w:rsidP="00D661CE">
      <w:pPr>
        <w:spacing w:after="0"/>
        <w:ind w:left="-510" w:right="-1106"/>
        <w:jc w:val="both"/>
        <w:rPr>
          <w:rFonts w:ascii="Arial" w:hAnsi="Arial" w:cs="Arial"/>
          <w:sz w:val="32"/>
          <w:szCs w:val="32"/>
        </w:rPr>
      </w:pPr>
      <w:r w:rsidRPr="00D661CE">
        <w:rPr>
          <w:rFonts w:ascii="Arial" w:hAnsi="Arial" w:cs="Arial"/>
          <w:noProof/>
          <w:sz w:val="32"/>
          <w:szCs w:val="32"/>
        </w:rPr>
        <w:drawing>
          <wp:inline distT="0" distB="0" distL="0" distR="0">
            <wp:extent cx="6411760" cy="3537494"/>
            <wp:effectExtent l="0" t="0" r="8255" b="635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8"/>
                    <a:stretch>
                      <a:fillRect/>
                    </a:stretch>
                  </pic:blipFill>
                  <pic:spPr>
                    <a:xfrm>
                      <a:off x="0" y="0"/>
                      <a:ext cx="6451767" cy="3559566"/>
                    </a:xfrm>
                    <a:prstGeom prst="rect">
                      <a:avLst/>
                    </a:prstGeom>
                  </pic:spPr>
                </pic:pic>
              </a:graphicData>
            </a:graphic>
          </wp:inline>
        </w:drawing>
      </w:r>
    </w:p>
    <w:p w:rsidR="00D450B9" w:rsidRPr="00D661CE" w:rsidRDefault="00000000" w:rsidP="00D661CE">
      <w:pPr>
        <w:spacing w:after="15"/>
        <w:ind w:left="-609" w:right="-768"/>
        <w:jc w:val="both"/>
        <w:rPr>
          <w:rFonts w:ascii="Arial" w:hAnsi="Arial" w:cs="Arial"/>
          <w:sz w:val="32"/>
          <w:szCs w:val="32"/>
        </w:rPr>
      </w:pPr>
      <w:r w:rsidRPr="00D661CE">
        <w:rPr>
          <w:rFonts w:ascii="Arial" w:hAnsi="Arial" w:cs="Arial"/>
          <w:noProof/>
          <w:sz w:val="32"/>
          <w:szCs w:val="32"/>
        </w:rPr>
        <w:drawing>
          <wp:inline distT="0" distB="0" distL="0" distR="0">
            <wp:extent cx="6504940" cy="3657473"/>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9"/>
                    <a:stretch>
                      <a:fillRect/>
                    </a:stretch>
                  </pic:blipFill>
                  <pic:spPr>
                    <a:xfrm>
                      <a:off x="0" y="0"/>
                      <a:ext cx="6504940" cy="3657473"/>
                    </a:xfrm>
                    <a:prstGeom prst="rect">
                      <a:avLst/>
                    </a:prstGeom>
                  </pic:spPr>
                </pic:pic>
              </a:graphicData>
            </a:graphic>
          </wp:inline>
        </w:drawing>
      </w:r>
    </w:p>
    <w:p w:rsidR="00D450B9" w:rsidRPr="00D661CE" w:rsidRDefault="00000000" w:rsidP="00D661CE">
      <w:pPr>
        <w:spacing w:after="0" w:line="421" w:lineRule="auto"/>
        <w:ind w:right="8796"/>
        <w:jc w:val="both"/>
        <w:rPr>
          <w:rFonts w:ascii="Arial" w:hAnsi="Arial" w:cs="Arial"/>
          <w:sz w:val="32"/>
          <w:szCs w:val="32"/>
        </w:rPr>
      </w:pPr>
      <w:r w:rsidRPr="00D661CE">
        <w:rPr>
          <w:rFonts w:ascii="Arial" w:eastAsia="Times New Roman" w:hAnsi="Arial" w:cs="Arial"/>
          <w:sz w:val="32"/>
          <w:szCs w:val="32"/>
        </w:rPr>
        <w:t xml:space="preserve">    </w:t>
      </w:r>
    </w:p>
    <w:sectPr w:rsidR="00D450B9" w:rsidRPr="00D661CE" w:rsidSect="00D661C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B9"/>
    <w:rsid w:val="0013503D"/>
    <w:rsid w:val="00882292"/>
    <w:rsid w:val="008A56EA"/>
    <w:rsid w:val="00D450B9"/>
    <w:rsid w:val="00D66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58EF"/>
  <w15:docId w15:val="{0A27FA7F-A041-41B0-9D33-41F331A1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661C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82292"/>
    <w:rPr>
      <w:b/>
      <w:bCs/>
    </w:rPr>
  </w:style>
  <w:style w:type="character" w:styleId="Hyperlink">
    <w:name w:val="Hyperlink"/>
    <w:basedOn w:val="DefaultParagraphFont"/>
    <w:uiPriority w:val="99"/>
    <w:semiHidden/>
    <w:unhideWhenUsed/>
    <w:rsid w:val="008822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907">
      <w:bodyDiv w:val="1"/>
      <w:marLeft w:val="0"/>
      <w:marRight w:val="0"/>
      <w:marTop w:val="0"/>
      <w:marBottom w:val="0"/>
      <w:divBdr>
        <w:top w:val="none" w:sz="0" w:space="0" w:color="auto"/>
        <w:left w:val="none" w:sz="0" w:space="0" w:color="auto"/>
        <w:bottom w:val="none" w:sz="0" w:space="0" w:color="auto"/>
        <w:right w:val="none" w:sz="0" w:space="0" w:color="auto"/>
      </w:divBdr>
    </w:div>
    <w:div w:id="388463205">
      <w:bodyDiv w:val="1"/>
      <w:marLeft w:val="0"/>
      <w:marRight w:val="0"/>
      <w:marTop w:val="0"/>
      <w:marBottom w:val="0"/>
      <w:divBdr>
        <w:top w:val="none" w:sz="0" w:space="0" w:color="auto"/>
        <w:left w:val="none" w:sz="0" w:space="0" w:color="auto"/>
        <w:bottom w:val="none" w:sz="0" w:space="0" w:color="auto"/>
        <w:right w:val="none" w:sz="0" w:space="0" w:color="auto"/>
      </w:divBdr>
      <w:divsChild>
        <w:div w:id="234823130">
          <w:marLeft w:val="0"/>
          <w:marRight w:val="0"/>
          <w:marTop w:val="0"/>
          <w:marBottom w:val="0"/>
          <w:divBdr>
            <w:top w:val="none" w:sz="0" w:space="0" w:color="auto"/>
            <w:left w:val="none" w:sz="0" w:space="0" w:color="auto"/>
            <w:bottom w:val="none" w:sz="0" w:space="0" w:color="auto"/>
            <w:right w:val="none" w:sz="0" w:space="0" w:color="auto"/>
          </w:divBdr>
        </w:div>
        <w:div w:id="1074088066">
          <w:marLeft w:val="0"/>
          <w:marRight w:val="0"/>
          <w:marTop w:val="0"/>
          <w:marBottom w:val="0"/>
          <w:divBdr>
            <w:top w:val="none" w:sz="0" w:space="0" w:color="auto"/>
            <w:left w:val="none" w:sz="0" w:space="0" w:color="auto"/>
            <w:bottom w:val="none" w:sz="0" w:space="0" w:color="auto"/>
            <w:right w:val="none" w:sz="0" w:space="0" w:color="auto"/>
          </w:divBdr>
        </w:div>
        <w:div w:id="1198737907">
          <w:marLeft w:val="0"/>
          <w:marRight w:val="0"/>
          <w:marTop w:val="0"/>
          <w:marBottom w:val="0"/>
          <w:divBdr>
            <w:top w:val="none" w:sz="0" w:space="0" w:color="auto"/>
            <w:left w:val="none" w:sz="0" w:space="0" w:color="auto"/>
            <w:bottom w:val="none" w:sz="0" w:space="0" w:color="auto"/>
            <w:right w:val="none" w:sz="0" w:space="0" w:color="auto"/>
          </w:divBdr>
        </w:div>
        <w:div w:id="2108845672">
          <w:marLeft w:val="0"/>
          <w:marRight w:val="0"/>
          <w:marTop w:val="0"/>
          <w:marBottom w:val="0"/>
          <w:divBdr>
            <w:top w:val="none" w:sz="0" w:space="0" w:color="auto"/>
            <w:left w:val="none" w:sz="0" w:space="0" w:color="auto"/>
            <w:bottom w:val="none" w:sz="0" w:space="0" w:color="auto"/>
            <w:right w:val="none" w:sz="0" w:space="0" w:color="auto"/>
          </w:divBdr>
        </w:div>
        <w:div w:id="623272225">
          <w:marLeft w:val="0"/>
          <w:marRight w:val="0"/>
          <w:marTop w:val="0"/>
          <w:marBottom w:val="0"/>
          <w:divBdr>
            <w:top w:val="none" w:sz="0" w:space="0" w:color="auto"/>
            <w:left w:val="none" w:sz="0" w:space="0" w:color="auto"/>
            <w:bottom w:val="none" w:sz="0" w:space="0" w:color="auto"/>
            <w:right w:val="none" w:sz="0" w:space="0" w:color="auto"/>
          </w:divBdr>
        </w:div>
        <w:div w:id="1197163133">
          <w:marLeft w:val="0"/>
          <w:marRight w:val="0"/>
          <w:marTop w:val="0"/>
          <w:marBottom w:val="0"/>
          <w:divBdr>
            <w:top w:val="none" w:sz="0" w:space="0" w:color="auto"/>
            <w:left w:val="none" w:sz="0" w:space="0" w:color="auto"/>
            <w:bottom w:val="none" w:sz="0" w:space="0" w:color="auto"/>
            <w:right w:val="none" w:sz="0" w:space="0" w:color="auto"/>
          </w:divBdr>
        </w:div>
        <w:div w:id="1295253528">
          <w:marLeft w:val="0"/>
          <w:marRight w:val="0"/>
          <w:marTop w:val="0"/>
          <w:marBottom w:val="0"/>
          <w:divBdr>
            <w:top w:val="none" w:sz="0" w:space="0" w:color="auto"/>
            <w:left w:val="none" w:sz="0" w:space="0" w:color="auto"/>
            <w:bottom w:val="none" w:sz="0" w:space="0" w:color="auto"/>
            <w:right w:val="none" w:sz="0" w:space="0" w:color="auto"/>
          </w:divBdr>
        </w:div>
        <w:div w:id="531578308">
          <w:marLeft w:val="0"/>
          <w:marRight w:val="0"/>
          <w:marTop w:val="0"/>
          <w:marBottom w:val="0"/>
          <w:divBdr>
            <w:top w:val="none" w:sz="0" w:space="0" w:color="auto"/>
            <w:left w:val="none" w:sz="0" w:space="0" w:color="auto"/>
            <w:bottom w:val="none" w:sz="0" w:space="0" w:color="auto"/>
            <w:right w:val="none" w:sz="0" w:space="0" w:color="auto"/>
          </w:divBdr>
        </w:div>
        <w:div w:id="327484357">
          <w:marLeft w:val="0"/>
          <w:marRight w:val="0"/>
          <w:marTop w:val="0"/>
          <w:marBottom w:val="0"/>
          <w:divBdr>
            <w:top w:val="none" w:sz="0" w:space="0" w:color="auto"/>
            <w:left w:val="none" w:sz="0" w:space="0" w:color="auto"/>
            <w:bottom w:val="none" w:sz="0" w:space="0" w:color="auto"/>
            <w:right w:val="none" w:sz="0" w:space="0" w:color="auto"/>
          </w:divBdr>
        </w:div>
        <w:div w:id="723334493">
          <w:marLeft w:val="0"/>
          <w:marRight w:val="0"/>
          <w:marTop w:val="0"/>
          <w:marBottom w:val="0"/>
          <w:divBdr>
            <w:top w:val="none" w:sz="0" w:space="0" w:color="auto"/>
            <w:left w:val="none" w:sz="0" w:space="0" w:color="auto"/>
            <w:bottom w:val="none" w:sz="0" w:space="0" w:color="auto"/>
            <w:right w:val="none" w:sz="0" w:space="0" w:color="auto"/>
          </w:divBdr>
        </w:div>
        <w:div w:id="1487355923">
          <w:marLeft w:val="0"/>
          <w:marRight w:val="0"/>
          <w:marTop w:val="0"/>
          <w:marBottom w:val="0"/>
          <w:divBdr>
            <w:top w:val="none" w:sz="0" w:space="0" w:color="auto"/>
            <w:left w:val="none" w:sz="0" w:space="0" w:color="auto"/>
            <w:bottom w:val="none" w:sz="0" w:space="0" w:color="auto"/>
            <w:right w:val="none" w:sz="0" w:space="0" w:color="auto"/>
          </w:divBdr>
        </w:div>
        <w:div w:id="885457500">
          <w:marLeft w:val="0"/>
          <w:marRight w:val="0"/>
          <w:marTop w:val="0"/>
          <w:marBottom w:val="0"/>
          <w:divBdr>
            <w:top w:val="none" w:sz="0" w:space="0" w:color="auto"/>
            <w:left w:val="none" w:sz="0" w:space="0" w:color="auto"/>
            <w:bottom w:val="none" w:sz="0" w:space="0" w:color="auto"/>
            <w:right w:val="none" w:sz="0" w:space="0" w:color="auto"/>
          </w:divBdr>
        </w:div>
        <w:div w:id="2077970581">
          <w:marLeft w:val="0"/>
          <w:marRight w:val="0"/>
          <w:marTop w:val="0"/>
          <w:marBottom w:val="0"/>
          <w:divBdr>
            <w:top w:val="none" w:sz="0" w:space="0" w:color="auto"/>
            <w:left w:val="none" w:sz="0" w:space="0" w:color="auto"/>
            <w:bottom w:val="none" w:sz="0" w:space="0" w:color="auto"/>
            <w:right w:val="none" w:sz="0" w:space="0" w:color="auto"/>
          </w:divBdr>
        </w:div>
      </w:divsChild>
    </w:div>
    <w:div w:id="756680522">
      <w:bodyDiv w:val="1"/>
      <w:marLeft w:val="0"/>
      <w:marRight w:val="0"/>
      <w:marTop w:val="0"/>
      <w:marBottom w:val="0"/>
      <w:divBdr>
        <w:top w:val="none" w:sz="0" w:space="0" w:color="auto"/>
        <w:left w:val="none" w:sz="0" w:space="0" w:color="auto"/>
        <w:bottom w:val="none" w:sz="0" w:space="0" w:color="auto"/>
        <w:right w:val="none" w:sz="0" w:space="0" w:color="auto"/>
      </w:divBdr>
    </w:div>
    <w:div w:id="1772892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hyperlink" Target="https://www.inloox.com/products/features-a-z/inloox-for-outlook-features/"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Kapadnis</dc:creator>
  <cp:keywords/>
  <cp:lastModifiedBy>Preet Kansara</cp:lastModifiedBy>
  <cp:revision>3</cp:revision>
  <dcterms:created xsi:type="dcterms:W3CDTF">2022-10-28T09:16:00Z</dcterms:created>
  <dcterms:modified xsi:type="dcterms:W3CDTF">2022-11-04T15:35:00Z</dcterms:modified>
</cp:coreProperties>
</file>