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964744"/>
        <w:docPartObj>
          <w:docPartGallery w:val="Cover Pages"/>
          <w:docPartUnique/>
        </w:docPartObj>
      </w:sdtPr>
      <w:sdtEndPr>
        <w:rPr>
          <w:rFonts w:cs="Times New Roman"/>
        </w:rPr>
      </w:sdtEndPr>
      <w:sdtContent>
        <w:sdt>
          <w:sdtPr>
            <w:rPr>
              <w:rFonts w:asciiTheme="majorHAnsi" w:eastAsiaTheme="majorEastAsia" w:hAnsiTheme="majorHAnsi" w:cstheme="majorBidi"/>
              <w:caps/>
            </w:rPr>
            <w:id w:val="-539977644"/>
            <w:docPartObj>
              <w:docPartGallery w:val="Cover Pages"/>
              <w:docPartUnique/>
            </w:docPartObj>
          </w:sdtPr>
          <w:sdtEndPr>
            <w:rPr>
              <w:rFonts w:ascii="Times New Roman" w:eastAsiaTheme="minorHAnsi" w:hAnsi="Times New Roman" w:cstheme="minorBidi"/>
              <w:caps w:val="0"/>
            </w:rPr>
          </w:sdtEndPr>
          <w:sdtContent>
            <w:bookmarkStart w:id="0" w:name="_GoBack" w:displacedByCustomXml="prev"/>
            <w:bookmarkEnd w:id="0" w:displacedByCustomXml="prev"/>
            <w:p w14:paraId="514E656C" w14:textId="77777777" w:rsidR="00991DCE" w:rsidRPr="00392448" w:rsidRDefault="00991DCE" w:rsidP="00991DCE">
              <w:pPr>
                <w:spacing w:after="0"/>
                <w:jc w:val="center"/>
              </w:pPr>
              <w:r w:rsidRPr="00392448">
                <w:t>Министерство образования Республики Беларусь</w:t>
              </w:r>
            </w:p>
            <w:p w14:paraId="4795BAD3" w14:textId="77777777" w:rsidR="00991DCE" w:rsidRDefault="00991DCE" w:rsidP="00991DCE">
              <w:pPr>
                <w:spacing w:after="0"/>
                <w:jc w:val="center"/>
              </w:pPr>
              <w:r w:rsidRPr="00392448">
                <w:t xml:space="preserve">Учреждение образования </w:t>
              </w:r>
            </w:p>
            <w:p w14:paraId="562CFB48" w14:textId="77777777" w:rsidR="00991DCE" w:rsidRPr="00392448" w:rsidRDefault="00991DCE" w:rsidP="00991DCE">
              <w:pPr>
                <w:spacing w:after="0"/>
                <w:jc w:val="center"/>
              </w:pPr>
              <w:r w:rsidRPr="00392448">
                <w:t>«Белорусский государственный университет информатики и радиоэлектроники»</w:t>
              </w:r>
            </w:p>
            <w:p w14:paraId="16B0CFB4" w14:textId="77777777" w:rsidR="00991DCE" w:rsidRPr="00392448" w:rsidRDefault="00991DCE" w:rsidP="00991DCE">
              <w:pPr>
                <w:spacing w:after="0"/>
                <w:ind w:firstLine="540"/>
                <w:jc w:val="both"/>
              </w:pPr>
            </w:p>
            <w:p w14:paraId="181CD800" w14:textId="77777777" w:rsidR="00991DCE" w:rsidRPr="00392448" w:rsidRDefault="00991DCE" w:rsidP="00991DCE">
              <w:pPr>
                <w:spacing w:after="0"/>
                <w:ind w:firstLine="540"/>
                <w:jc w:val="both"/>
              </w:pPr>
            </w:p>
            <w:p w14:paraId="259746E7" w14:textId="77777777" w:rsidR="00991DCE" w:rsidRPr="00392448" w:rsidRDefault="00991DCE" w:rsidP="00991DCE">
              <w:pPr>
                <w:spacing w:after="0"/>
                <w:ind w:firstLine="540"/>
                <w:jc w:val="both"/>
              </w:pPr>
            </w:p>
            <w:p w14:paraId="3787C9A9" w14:textId="77777777" w:rsidR="00991DCE" w:rsidRPr="00392448" w:rsidRDefault="00991DCE" w:rsidP="00991DCE">
              <w:pPr>
                <w:spacing w:after="0"/>
                <w:jc w:val="both"/>
                <w:rPr>
                  <w:szCs w:val="28"/>
                </w:rPr>
              </w:pPr>
              <w:r w:rsidRPr="00392448">
                <w:rPr>
                  <w:szCs w:val="28"/>
                </w:rPr>
                <w:t>Факультет компьютерных систем и сетей</w:t>
              </w:r>
            </w:p>
            <w:p w14:paraId="6F5025A5" w14:textId="77777777" w:rsidR="00991DCE" w:rsidRPr="00392448" w:rsidRDefault="00991DCE" w:rsidP="00991DCE">
              <w:pPr>
                <w:spacing w:after="0"/>
                <w:jc w:val="both"/>
                <w:rPr>
                  <w:szCs w:val="28"/>
                </w:rPr>
              </w:pPr>
            </w:p>
            <w:p w14:paraId="70C10F31" w14:textId="77777777" w:rsidR="00991DCE" w:rsidRPr="00392448" w:rsidRDefault="00991DCE" w:rsidP="00991DCE">
              <w:pPr>
                <w:spacing w:after="0"/>
                <w:jc w:val="both"/>
                <w:rPr>
                  <w:szCs w:val="28"/>
                </w:rPr>
              </w:pPr>
              <w:r w:rsidRPr="00392448">
                <w:rPr>
                  <w:szCs w:val="28"/>
                </w:rPr>
                <w:t>Кафедра Информатики</w:t>
              </w:r>
            </w:p>
            <w:p w14:paraId="3970CC81" w14:textId="77777777" w:rsidR="00991DCE" w:rsidRPr="00392448" w:rsidRDefault="00991DCE" w:rsidP="00991DCE">
              <w:pPr>
                <w:spacing w:after="0"/>
                <w:jc w:val="both"/>
                <w:rPr>
                  <w:szCs w:val="28"/>
                </w:rPr>
              </w:pPr>
            </w:p>
            <w:p w14:paraId="37623486" w14:textId="77777777" w:rsidR="00991DCE" w:rsidRPr="00392448" w:rsidRDefault="00991DCE" w:rsidP="00991DCE">
              <w:pPr>
                <w:spacing w:after="0"/>
                <w:jc w:val="both"/>
                <w:rPr>
                  <w:szCs w:val="28"/>
                </w:rPr>
              </w:pPr>
              <w:r>
                <w:rPr>
                  <w:szCs w:val="28"/>
                </w:rPr>
                <w:t>Дисциплина: Модели данных и системы управления базами данных</w:t>
              </w:r>
            </w:p>
            <w:p w14:paraId="4D85D358" w14:textId="77777777" w:rsidR="00991DCE" w:rsidRPr="00392448" w:rsidRDefault="00991DCE" w:rsidP="00991DCE">
              <w:pPr>
                <w:spacing w:after="0"/>
                <w:ind w:firstLine="540"/>
                <w:jc w:val="both"/>
                <w:rPr>
                  <w:b/>
                </w:rPr>
              </w:pPr>
            </w:p>
            <w:p w14:paraId="2209A891" w14:textId="77777777" w:rsidR="00991DCE" w:rsidRPr="00392448" w:rsidRDefault="00991DCE" w:rsidP="00991DCE">
              <w:pPr>
                <w:spacing w:after="0"/>
                <w:ind w:firstLine="540"/>
                <w:jc w:val="both"/>
                <w:rPr>
                  <w:b/>
                </w:rPr>
              </w:pPr>
            </w:p>
            <w:p w14:paraId="67949518" w14:textId="77777777" w:rsidR="00991DCE" w:rsidRPr="00392448" w:rsidRDefault="00991DCE" w:rsidP="00991DCE">
              <w:pPr>
                <w:spacing w:after="0"/>
                <w:ind w:firstLine="540"/>
                <w:jc w:val="both"/>
                <w:rPr>
                  <w:b/>
                </w:rPr>
              </w:pPr>
            </w:p>
            <w:p w14:paraId="4A28B26E" w14:textId="77777777" w:rsidR="00991DCE" w:rsidRPr="00392448" w:rsidRDefault="00991DCE" w:rsidP="00991DCE">
              <w:pPr>
                <w:spacing w:after="0"/>
                <w:ind w:hanging="142"/>
                <w:jc w:val="center"/>
              </w:pPr>
              <w:r w:rsidRPr="00392448">
                <w:t>ПОЯСНИТЕЛЬНАЯ ЗАПИСКА</w:t>
              </w:r>
            </w:p>
            <w:p w14:paraId="1651F157" w14:textId="77777777" w:rsidR="00991DCE" w:rsidRPr="00392448" w:rsidRDefault="00991DCE" w:rsidP="00991DCE">
              <w:pPr>
                <w:spacing w:after="0"/>
                <w:ind w:hanging="142"/>
                <w:jc w:val="center"/>
              </w:pPr>
              <w:r w:rsidRPr="00392448">
                <w:t>к курсовому проекту</w:t>
              </w:r>
            </w:p>
            <w:p w14:paraId="60A4661A" w14:textId="77777777" w:rsidR="00991DCE" w:rsidRPr="00392448" w:rsidRDefault="00991DCE" w:rsidP="00991DCE">
              <w:pPr>
                <w:spacing w:after="0"/>
                <w:ind w:hanging="142"/>
                <w:jc w:val="center"/>
              </w:pPr>
              <w:r w:rsidRPr="00392448">
                <w:t>на тему</w:t>
              </w:r>
            </w:p>
            <w:p w14:paraId="1DEDE8EF" w14:textId="77777777" w:rsidR="00991DCE" w:rsidRPr="00392448" w:rsidRDefault="00991DCE" w:rsidP="00991DCE">
              <w:pPr>
                <w:spacing w:after="0"/>
                <w:ind w:firstLine="540"/>
                <w:jc w:val="both"/>
              </w:pPr>
            </w:p>
            <w:p w14:paraId="4B0DEB78" w14:textId="77777777" w:rsidR="00991DCE" w:rsidRPr="00991DCE" w:rsidRDefault="00991DCE" w:rsidP="00991DCE">
              <w:pPr>
                <w:spacing w:after="0"/>
                <w:jc w:val="center"/>
                <w:rPr>
                  <w:caps/>
                </w:rPr>
              </w:pPr>
              <w:r>
                <w:rPr>
                  <w:caps/>
                </w:rPr>
                <w:t xml:space="preserve">ГЕНЕРАЦИЯ ИЗОБРАЖЕНИЙ СРЕДСТВАМИ </w:t>
              </w:r>
              <w:r>
                <w:rPr>
                  <w:caps/>
                  <w:lang w:val="en-US"/>
                </w:rPr>
                <w:t>KOHANA</w:t>
              </w:r>
              <w:r w:rsidRPr="00991DCE">
                <w:rPr>
                  <w:caps/>
                </w:rPr>
                <w:t xml:space="preserve"> </w:t>
              </w:r>
              <w:r>
                <w:rPr>
                  <w:caps/>
                  <w:lang w:val="en-US"/>
                </w:rPr>
                <w:t>FRAMEWORK</w:t>
              </w:r>
            </w:p>
            <w:p w14:paraId="700F41D8" w14:textId="77777777" w:rsidR="00991DCE" w:rsidRPr="00392448" w:rsidRDefault="00991DCE" w:rsidP="00991DCE">
              <w:pPr>
                <w:spacing w:after="0"/>
                <w:ind w:firstLine="540"/>
                <w:jc w:val="both"/>
              </w:pPr>
            </w:p>
            <w:p w14:paraId="145DE0DA" w14:textId="77777777" w:rsidR="00991DCE" w:rsidRDefault="00991DCE" w:rsidP="00991DCE">
              <w:pPr>
                <w:spacing w:after="0"/>
                <w:jc w:val="center"/>
              </w:pPr>
            </w:p>
            <w:p w14:paraId="7087B587" w14:textId="77777777" w:rsidR="00991DCE" w:rsidRPr="00392448" w:rsidRDefault="00991DCE" w:rsidP="00991DCE">
              <w:pPr>
                <w:spacing w:after="0"/>
                <w:jc w:val="center"/>
              </w:pPr>
            </w:p>
            <w:p w14:paraId="214BEDF0" w14:textId="77777777" w:rsidR="00991DCE" w:rsidRPr="00392448" w:rsidRDefault="00991DCE" w:rsidP="00991DCE">
              <w:pPr>
                <w:spacing w:after="0"/>
                <w:jc w:val="center"/>
              </w:pPr>
            </w:p>
            <w:p w14:paraId="78F3C742" w14:textId="77777777" w:rsidR="00991DCE" w:rsidRPr="00392448" w:rsidRDefault="00991DCE" w:rsidP="00991DCE">
              <w:pPr>
                <w:spacing w:after="0"/>
                <w:ind w:left="5670"/>
                <w:jc w:val="right"/>
              </w:pPr>
            </w:p>
            <w:p w14:paraId="3B301C39" w14:textId="77777777" w:rsidR="00991DCE" w:rsidRPr="00B40704" w:rsidRDefault="00991DCE" w:rsidP="00991DCE">
              <w:pPr>
                <w:spacing w:after="0"/>
                <w:ind w:left="6804"/>
                <w:rPr>
                  <w:sz w:val="24"/>
                  <w:szCs w:val="24"/>
                </w:rPr>
              </w:pPr>
              <w:r>
                <w:rPr>
                  <w:sz w:val="24"/>
                  <w:szCs w:val="24"/>
                </w:rPr>
                <w:t>Студент:</w:t>
              </w:r>
              <w:r w:rsidRPr="00B40704">
                <w:rPr>
                  <w:sz w:val="24"/>
                  <w:szCs w:val="24"/>
                </w:rPr>
                <w:t xml:space="preserve"> гр. 052003</w:t>
              </w:r>
            </w:p>
            <w:p w14:paraId="3FB78A41" w14:textId="77777777" w:rsidR="00991DCE" w:rsidRPr="00B40704" w:rsidRDefault="00991DCE" w:rsidP="00991DCE">
              <w:pPr>
                <w:spacing w:after="0"/>
                <w:ind w:left="6804"/>
                <w:rPr>
                  <w:sz w:val="24"/>
                  <w:szCs w:val="24"/>
                </w:rPr>
              </w:pPr>
              <w:r w:rsidRPr="00B40704">
                <w:rPr>
                  <w:sz w:val="24"/>
                  <w:szCs w:val="24"/>
                </w:rPr>
                <w:t>Веселов А.А.</w:t>
              </w:r>
            </w:p>
            <w:p w14:paraId="7F3FA764" w14:textId="77777777" w:rsidR="00991DCE" w:rsidRPr="00B40704" w:rsidRDefault="00991DCE" w:rsidP="00991DCE">
              <w:pPr>
                <w:spacing w:after="0"/>
                <w:ind w:left="6804"/>
                <w:rPr>
                  <w:sz w:val="24"/>
                  <w:szCs w:val="24"/>
                </w:rPr>
              </w:pPr>
              <w:r w:rsidRPr="00B40704">
                <w:rPr>
                  <w:sz w:val="24"/>
                  <w:szCs w:val="24"/>
                </w:rPr>
                <w:t xml:space="preserve">Руководитель: ассистент кафедры информатики </w:t>
              </w:r>
              <w:proofErr w:type="spellStart"/>
              <w:r>
                <w:rPr>
                  <w:sz w:val="24"/>
                  <w:szCs w:val="24"/>
                </w:rPr>
                <w:t>Степаньков</w:t>
              </w:r>
              <w:proofErr w:type="spellEnd"/>
              <w:r>
                <w:rPr>
                  <w:sz w:val="24"/>
                  <w:szCs w:val="24"/>
                </w:rPr>
                <w:t xml:space="preserve"> Д.С.</w:t>
              </w:r>
            </w:p>
            <w:p w14:paraId="4805A7FB" w14:textId="77777777" w:rsidR="00991DCE" w:rsidRPr="00392448" w:rsidRDefault="00991DCE" w:rsidP="00991DCE">
              <w:pPr>
                <w:spacing w:after="0"/>
                <w:jc w:val="center"/>
              </w:pPr>
            </w:p>
            <w:p w14:paraId="1C0A1D61" w14:textId="77777777" w:rsidR="00991DCE" w:rsidRPr="00392448" w:rsidRDefault="00991DCE" w:rsidP="00991DCE">
              <w:pPr>
                <w:spacing w:after="0"/>
                <w:jc w:val="center"/>
              </w:pPr>
            </w:p>
            <w:p w14:paraId="4B15D9DF" w14:textId="77777777" w:rsidR="00991DCE" w:rsidRPr="00392448" w:rsidRDefault="00991DCE" w:rsidP="00991DCE">
              <w:pPr>
                <w:spacing w:after="0"/>
                <w:jc w:val="center"/>
              </w:pPr>
            </w:p>
            <w:p w14:paraId="20540C5E" w14:textId="77777777" w:rsidR="00991DCE" w:rsidRPr="00392448" w:rsidRDefault="00991DCE" w:rsidP="00991DCE">
              <w:pPr>
                <w:spacing w:after="0"/>
                <w:jc w:val="center"/>
              </w:pPr>
            </w:p>
            <w:p w14:paraId="536B2925" w14:textId="77777777" w:rsidR="00991DCE" w:rsidRPr="00392448" w:rsidRDefault="00991DCE" w:rsidP="00991DCE">
              <w:pPr>
                <w:spacing w:after="0"/>
                <w:jc w:val="center"/>
              </w:pPr>
            </w:p>
            <w:p w14:paraId="511656B8" w14:textId="77777777" w:rsidR="00991DCE" w:rsidRDefault="00991DCE" w:rsidP="00991DCE">
              <w:pPr>
                <w:spacing w:after="0"/>
                <w:jc w:val="center"/>
              </w:pPr>
            </w:p>
            <w:p w14:paraId="6109A85C" w14:textId="77777777" w:rsidR="00991DCE" w:rsidRDefault="00991DCE" w:rsidP="00991DCE">
              <w:pPr>
                <w:spacing w:after="0"/>
                <w:jc w:val="center"/>
              </w:pPr>
            </w:p>
            <w:p w14:paraId="4A8CB141" w14:textId="77777777" w:rsidR="00991DCE" w:rsidRDefault="00991DCE" w:rsidP="00991DCE">
              <w:pPr>
                <w:spacing w:after="0"/>
                <w:jc w:val="center"/>
              </w:pPr>
            </w:p>
            <w:p w14:paraId="1278F0AB" w14:textId="77777777" w:rsidR="00991DCE" w:rsidRDefault="00991DCE" w:rsidP="00991DCE">
              <w:pPr>
                <w:spacing w:after="0"/>
                <w:jc w:val="center"/>
              </w:pPr>
            </w:p>
            <w:p w14:paraId="44B592BB" w14:textId="77777777" w:rsidR="00991DCE" w:rsidRDefault="00991DCE" w:rsidP="00991DCE">
              <w:pPr>
                <w:spacing w:line="276" w:lineRule="auto"/>
                <w:jc w:val="center"/>
              </w:pPr>
            </w:p>
            <w:p w14:paraId="04CAFC22" w14:textId="77777777" w:rsidR="00100BFE" w:rsidRPr="00991DCE" w:rsidRDefault="00991DCE" w:rsidP="00991DCE">
              <w:pPr>
                <w:spacing w:line="276" w:lineRule="auto"/>
                <w:jc w:val="center"/>
              </w:pPr>
              <w:r>
                <w:t>Минск 2014</w:t>
              </w:r>
            </w:p>
          </w:sdtContent>
        </w:sdt>
      </w:sdtContent>
    </w:sdt>
    <w:sdt>
      <w:sdtPr>
        <w:rPr>
          <w:rFonts w:ascii="Times New Roman" w:eastAsiaTheme="minorHAnsi" w:hAnsi="Times New Roman" w:cstheme="minorBidi"/>
          <w:color w:val="auto"/>
          <w:sz w:val="28"/>
          <w:szCs w:val="22"/>
          <w:lang w:val="ru-RU"/>
        </w:rPr>
        <w:id w:val="1133451902"/>
        <w:docPartObj>
          <w:docPartGallery w:val="Table of Contents"/>
          <w:docPartUnique/>
        </w:docPartObj>
      </w:sdtPr>
      <w:sdtEndPr>
        <w:rPr>
          <w:b/>
          <w:bCs/>
          <w:noProof/>
        </w:rPr>
      </w:sdtEndPr>
      <w:sdtContent>
        <w:p w14:paraId="7A3762EA" w14:textId="77777777" w:rsidR="00BA3058" w:rsidRPr="00BA3058" w:rsidRDefault="00BA3058" w:rsidP="000B129B">
          <w:pPr>
            <w:pStyle w:val="TOCHeading"/>
            <w:jc w:val="both"/>
            <w:rPr>
              <w:rFonts w:ascii="Times New Roman" w:hAnsi="Times New Roman" w:cs="Times New Roman"/>
              <w:color w:val="auto"/>
              <w:lang w:val="ru-RU"/>
            </w:rPr>
          </w:pPr>
          <w:r w:rsidRPr="00BA3058">
            <w:rPr>
              <w:rFonts w:ascii="Times New Roman" w:hAnsi="Times New Roman" w:cs="Times New Roman"/>
              <w:color w:val="auto"/>
              <w:lang w:val="ru-RU"/>
            </w:rPr>
            <w:t>Содержание</w:t>
          </w:r>
        </w:p>
        <w:p w14:paraId="3D76D60D" w14:textId="77777777" w:rsidR="00AD78B8" w:rsidRDefault="00BA3058">
          <w:pPr>
            <w:pStyle w:val="TOC1"/>
            <w:tabs>
              <w:tab w:val="left" w:pos="440"/>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385457707" w:history="1">
            <w:r w:rsidR="00AD78B8" w:rsidRPr="00A31225">
              <w:rPr>
                <w:rStyle w:val="Hyperlink"/>
                <w:noProof/>
                <w:lang w:val="en-US"/>
              </w:rPr>
              <w:t>1.</w:t>
            </w:r>
            <w:r w:rsidR="00AD78B8">
              <w:rPr>
                <w:rFonts w:asciiTheme="minorHAnsi" w:eastAsiaTheme="minorEastAsia" w:hAnsiTheme="minorHAnsi"/>
                <w:noProof/>
                <w:sz w:val="22"/>
                <w:lang w:eastAsia="ru-RU"/>
              </w:rPr>
              <w:tab/>
            </w:r>
            <w:r w:rsidR="00AD78B8" w:rsidRPr="00A31225">
              <w:rPr>
                <w:rStyle w:val="Hyperlink"/>
                <w:noProof/>
              </w:rPr>
              <w:t xml:space="preserve">Введение. </w:t>
            </w:r>
            <w:r w:rsidR="00AD78B8" w:rsidRPr="00A31225">
              <w:rPr>
                <w:rStyle w:val="Hyperlink"/>
                <w:noProof/>
                <w:lang w:val="en-US"/>
              </w:rPr>
              <w:t>Kohana Framework</w:t>
            </w:r>
            <w:r w:rsidR="00AD78B8">
              <w:rPr>
                <w:noProof/>
                <w:webHidden/>
              </w:rPr>
              <w:tab/>
            </w:r>
            <w:r w:rsidR="00AD78B8">
              <w:rPr>
                <w:noProof/>
                <w:webHidden/>
              </w:rPr>
              <w:fldChar w:fldCharType="begin"/>
            </w:r>
            <w:r w:rsidR="00AD78B8">
              <w:rPr>
                <w:noProof/>
                <w:webHidden/>
              </w:rPr>
              <w:instrText xml:space="preserve"> PAGEREF _Toc385457707 \h </w:instrText>
            </w:r>
            <w:r w:rsidR="00AD78B8">
              <w:rPr>
                <w:noProof/>
                <w:webHidden/>
              </w:rPr>
            </w:r>
            <w:r w:rsidR="00AD78B8">
              <w:rPr>
                <w:noProof/>
                <w:webHidden/>
              </w:rPr>
              <w:fldChar w:fldCharType="separate"/>
            </w:r>
            <w:r w:rsidR="00AD78B8">
              <w:rPr>
                <w:noProof/>
                <w:webHidden/>
              </w:rPr>
              <w:t>2</w:t>
            </w:r>
            <w:r w:rsidR="00AD78B8">
              <w:rPr>
                <w:noProof/>
                <w:webHidden/>
              </w:rPr>
              <w:fldChar w:fldCharType="end"/>
            </w:r>
          </w:hyperlink>
        </w:p>
        <w:p w14:paraId="12FE938E" w14:textId="77777777" w:rsidR="00AD78B8" w:rsidRDefault="00AD78B8">
          <w:pPr>
            <w:pStyle w:val="TOC1"/>
            <w:tabs>
              <w:tab w:val="left" w:pos="440"/>
              <w:tab w:val="right" w:leader="dot" w:pos="9344"/>
            </w:tabs>
            <w:rPr>
              <w:rFonts w:asciiTheme="minorHAnsi" w:eastAsiaTheme="minorEastAsia" w:hAnsiTheme="minorHAnsi"/>
              <w:noProof/>
              <w:sz w:val="22"/>
              <w:lang w:eastAsia="ru-RU"/>
            </w:rPr>
          </w:pPr>
          <w:hyperlink w:anchor="_Toc385457708" w:history="1">
            <w:r w:rsidRPr="00A31225">
              <w:rPr>
                <w:rStyle w:val="Hyperlink"/>
                <w:noProof/>
              </w:rPr>
              <w:t>2.</w:t>
            </w:r>
            <w:r>
              <w:rPr>
                <w:rFonts w:asciiTheme="minorHAnsi" w:eastAsiaTheme="minorEastAsia" w:hAnsiTheme="minorHAnsi"/>
                <w:noProof/>
                <w:sz w:val="22"/>
                <w:lang w:eastAsia="ru-RU"/>
              </w:rPr>
              <w:tab/>
            </w:r>
            <w:r w:rsidRPr="00A31225">
              <w:rPr>
                <w:rStyle w:val="Hyperlink"/>
                <w:noProof/>
              </w:rPr>
              <w:t>Техническое задание</w:t>
            </w:r>
            <w:r>
              <w:rPr>
                <w:noProof/>
                <w:webHidden/>
              </w:rPr>
              <w:tab/>
            </w:r>
            <w:r>
              <w:rPr>
                <w:noProof/>
                <w:webHidden/>
              </w:rPr>
              <w:fldChar w:fldCharType="begin"/>
            </w:r>
            <w:r>
              <w:rPr>
                <w:noProof/>
                <w:webHidden/>
              </w:rPr>
              <w:instrText xml:space="preserve"> PAGEREF _Toc385457708 \h </w:instrText>
            </w:r>
            <w:r>
              <w:rPr>
                <w:noProof/>
                <w:webHidden/>
              </w:rPr>
            </w:r>
            <w:r>
              <w:rPr>
                <w:noProof/>
                <w:webHidden/>
              </w:rPr>
              <w:fldChar w:fldCharType="separate"/>
            </w:r>
            <w:r>
              <w:rPr>
                <w:noProof/>
                <w:webHidden/>
              </w:rPr>
              <w:t>4</w:t>
            </w:r>
            <w:r>
              <w:rPr>
                <w:noProof/>
                <w:webHidden/>
              </w:rPr>
              <w:fldChar w:fldCharType="end"/>
            </w:r>
          </w:hyperlink>
        </w:p>
        <w:p w14:paraId="4B6F7877" w14:textId="77777777" w:rsidR="00AD78B8" w:rsidRDefault="00AD78B8">
          <w:pPr>
            <w:pStyle w:val="TOC1"/>
            <w:tabs>
              <w:tab w:val="left" w:pos="440"/>
              <w:tab w:val="right" w:leader="dot" w:pos="9344"/>
            </w:tabs>
            <w:rPr>
              <w:rFonts w:asciiTheme="minorHAnsi" w:eastAsiaTheme="minorEastAsia" w:hAnsiTheme="minorHAnsi"/>
              <w:noProof/>
              <w:sz w:val="22"/>
              <w:lang w:eastAsia="ru-RU"/>
            </w:rPr>
          </w:pPr>
          <w:hyperlink w:anchor="_Toc385457709" w:history="1">
            <w:r w:rsidRPr="00A31225">
              <w:rPr>
                <w:rStyle w:val="Hyperlink"/>
                <w:noProof/>
                <w:lang w:val="en-US"/>
              </w:rPr>
              <w:t>3.</w:t>
            </w:r>
            <w:r>
              <w:rPr>
                <w:rFonts w:asciiTheme="minorHAnsi" w:eastAsiaTheme="minorEastAsia" w:hAnsiTheme="minorHAnsi"/>
                <w:noProof/>
                <w:sz w:val="22"/>
                <w:lang w:eastAsia="ru-RU"/>
              </w:rPr>
              <w:tab/>
            </w:r>
            <w:r w:rsidRPr="00A31225">
              <w:rPr>
                <w:rStyle w:val="Hyperlink"/>
                <w:noProof/>
              </w:rPr>
              <w:t xml:space="preserve">База данных </w:t>
            </w:r>
            <w:r w:rsidRPr="00A31225">
              <w:rPr>
                <w:rStyle w:val="Hyperlink"/>
                <w:noProof/>
                <w:lang w:val="en-US"/>
              </w:rPr>
              <w:t>MySQL</w:t>
            </w:r>
            <w:r>
              <w:rPr>
                <w:noProof/>
                <w:webHidden/>
              </w:rPr>
              <w:tab/>
            </w:r>
            <w:r>
              <w:rPr>
                <w:noProof/>
                <w:webHidden/>
              </w:rPr>
              <w:fldChar w:fldCharType="begin"/>
            </w:r>
            <w:r>
              <w:rPr>
                <w:noProof/>
                <w:webHidden/>
              </w:rPr>
              <w:instrText xml:space="preserve"> PAGEREF _Toc385457709 \h </w:instrText>
            </w:r>
            <w:r>
              <w:rPr>
                <w:noProof/>
                <w:webHidden/>
              </w:rPr>
            </w:r>
            <w:r>
              <w:rPr>
                <w:noProof/>
                <w:webHidden/>
              </w:rPr>
              <w:fldChar w:fldCharType="separate"/>
            </w:r>
            <w:r>
              <w:rPr>
                <w:noProof/>
                <w:webHidden/>
              </w:rPr>
              <w:t>6</w:t>
            </w:r>
            <w:r>
              <w:rPr>
                <w:noProof/>
                <w:webHidden/>
              </w:rPr>
              <w:fldChar w:fldCharType="end"/>
            </w:r>
          </w:hyperlink>
        </w:p>
        <w:p w14:paraId="0E6D4AD2"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0" w:history="1">
            <w:r w:rsidRPr="00A31225">
              <w:rPr>
                <w:rStyle w:val="Hyperlink"/>
                <w:noProof/>
              </w:rPr>
              <w:t>3.1.</w:t>
            </w:r>
            <w:r>
              <w:rPr>
                <w:rFonts w:asciiTheme="minorHAnsi" w:eastAsiaTheme="minorEastAsia" w:hAnsiTheme="minorHAnsi"/>
                <w:noProof/>
                <w:sz w:val="22"/>
                <w:lang w:eastAsia="ru-RU"/>
              </w:rPr>
              <w:tab/>
            </w:r>
            <w:r w:rsidRPr="00A31225">
              <w:rPr>
                <w:rStyle w:val="Hyperlink"/>
                <w:noProof/>
              </w:rPr>
              <w:t>Технические возможности СУБД MySQL</w:t>
            </w:r>
            <w:r>
              <w:rPr>
                <w:noProof/>
                <w:webHidden/>
              </w:rPr>
              <w:tab/>
            </w:r>
            <w:r>
              <w:rPr>
                <w:noProof/>
                <w:webHidden/>
              </w:rPr>
              <w:fldChar w:fldCharType="begin"/>
            </w:r>
            <w:r>
              <w:rPr>
                <w:noProof/>
                <w:webHidden/>
              </w:rPr>
              <w:instrText xml:space="preserve"> PAGEREF _Toc385457710 \h </w:instrText>
            </w:r>
            <w:r>
              <w:rPr>
                <w:noProof/>
                <w:webHidden/>
              </w:rPr>
            </w:r>
            <w:r>
              <w:rPr>
                <w:noProof/>
                <w:webHidden/>
              </w:rPr>
              <w:fldChar w:fldCharType="separate"/>
            </w:r>
            <w:r>
              <w:rPr>
                <w:noProof/>
                <w:webHidden/>
              </w:rPr>
              <w:t>7</w:t>
            </w:r>
            <w:r>
              <w:rPr>
                <w:noProof/>
                <w:webHidden/>
              </w:rPr>
              <w:fldChar w:fldCharType="end"/>
            </w:r>
          </w:hyperlink>
        </w:p>
        <w:p w14:paraId="11DC08BF"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1" w:history="1">
            <w:r w:rsidRPr="00A31225">
              <w:rPr>
                <w:rStyle w:val="Hyperlink"/>
                <w:noProof/>
              </w:rPr>
              <w:t>3.2.</w:t>
            </w:r>
            <w:r>
              <w:rPr>
                <w:rFonts w:asciiTheme="minorHAnsi" w:eastAsiaTheme="minorEastAsia" w:hAnsiTheme="minorHAnsi"/>
                <w:noProof/>
                <w:sz w:val="22"/>
                <w:lang w:eastAsia="ru-RU"/>
              </w:rPr>
              <w:tab/>
            </w:r>
            <w:r w:rsidRPr="00A31225">
              <w:rPr>
                <w:rStyle w:val="Hyperlink"/>
                <w:noProof/>
              </w:rPr>
              <w:t>SQL</w:t>
            </w:r>
            <w:r>
              <w:rPr>
                <w:noProof/>
                <w:webHidden/>
              </w:rPr>
              <w:tab/>
            </w:r>
            <w:r>
              <w:rPr>
                <w:noProof/>
                <w:webHidden/>
              </w:rPr>
              <w:fldChar w:fldCharType="begin"/>
            </w:r>
            <w:r>
              <w:rPr>
                <w:noProof/>
                <w:webHidden/>
              </w:rPr>
              <w:instrText xml:space="preserve"> PAGEREF _Toc385457711 \h </w:instrText>
            </w:r>
            <w:r>
              <w:rPr>
                <w:noProof/>
                <w:webHidden/>
              </w:rPr>
            </w:r>
            <w:r>
              <w:rPr>
                <w:noProof/>
                <w:webHidden/>
              </w:rPr>
              <w:fldChar w:fldCharType="separate"/>
            </w:r>
            <w:r>
              <w:rPr>
                <w:noProof/>
                <w:webHidden/>
              </w:rPr>
              <w:t>8</w:t>
            </w:r>
            <w:r>
              <w:rPr>
                <w:noProof/>
                <w:webHidden/>
              </w:rPr>
              <w:fldChar w:fldCharType="end"/>
            </w:r>
          </w:hyperlink>
        </w:p>
        <w:p w14:paraId="4148528A"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2" w:history="1">
            <w:r w:rsidRPr="00A31225">
              <w:rPr>
                <w:rStyle w:val="Hyperlink"/>
                <w:noProof/>
              </w:rPr>
              <w:t>3.3.</w:t>
            </w:r>
            <w:r>
              <w:rPr>
                <w:rFonts w:asciiTheme="minorHAnsi" w:eastAsiaTheme="minorEastAsia" w:hAnsiTheme="minorHAnsi"/>
                <w:noProof/>
                <w:sz w:val="22"/>
                <w:lang w:eastAsia="ru-RU"/>
              </w:rPr>
              <w:tab/>
            </w:r>
            <w:r w:rsidRPr="00A31225">
              <w:rPr>
                <w:rStyle w:val="Hyperlink"/>
                <w:noProof/>
              </w:rPr>
              <w:t>Основные характеристики</w:t>
            </w:r>
            <w:r>
              <w:rPr>
                <w:noProof/>
                <w:webHidden/>
              </w:rPr>
              <w:tab/>
            </w:r>
            <w:r>
              <w:rPr>
                <w:noProof/>
                <w:webHidden/>
              </w:rPr>
              <w:fldChar w:fldCharType="begin"/>
            </w:r>
            <w:r>
              <w:rPr>
                <w:noProof/>
                <w:webHidden/>
              </w:rPr>
              <w:instrText xml:space="preserve"> PAGEREF _Toc385457712 \h </w:instrText>
            </w:r>
            <w:r>
              <w:rPr>
                <w:noProof/>
                <w:webHidden/>
              </w:rPr>
            </w:r>
            <w:r>
              <w:rPr>
                <w:noProof/>
                <w:webHidden/>
              </w:rPr>
              <w:fldChar w:fldCharType="separate"/>
            </w:r>
            <w:r>
              <w:rPr>
                <w:noProof/>
                <w:webHidden/>
              </w:rPr>
              <w:t>9</w:t>
            </w:r>
            <w:r>
              <w:rPr>
                <w:noProof/>
                <w:webHidden/>
              </w:rPr>
              <w:fldChar w:fldCharType="end"/>
            </w:r>
          </w:hyperlink>
        </w:p>
        <w:p w14:paraId="0E935918" w14:textId="77777777" w:rsidR="00AD78B8" w:rsidRDefault="00AD78B8">
          <w:pPr>
            <w:pStyle w:val="TOC1"/>
            <w:tabs>
              <w:tab w:val="left" w:pos="440"/>
              <w:tab w:val="right" w:leader="dot" w:pos="9344"/>
            </w:tabs>
            <w:rPr>
              <w:rFonts w:asciiTheme="minorHAnsi" w:eastAsiaTheme="minorEastAsia" w:hAnsiTheme="minorHAnsi"/>
              <w:noProof/>
              <w:sz w:val="22"/>
              <w:lang w:eastAsia="ru-RU"/>
            </w:rPr>
          </w:pPr>
          <w:hyperlink w:anchor="_Toc385457713" w:history="1">
            <w:r w:rsidRPr="00A31225">
              <w:rPr>
                <w:rStyle w:val="Hyperlink"/>
                <w:noProof/>
              </w:rPr>
              <w:t>4.</w:t>
            </w:r>
            <w:r>
              <w:rPr>
                <w:rFonts w:asciiTheme="minorHAnsi" w:eastAsiaTheme="minorEastAsia" w:hAnsiTheme="minorHAnsi"/>
                <w:noProof/>
                <w:sz w:val="22"/>
                <w:lang w:eastAsia="ru-RU"/>
              </w:rPr>
              <w:tab/>
            </w:r>
            <w:r w:rsidRPr="00A31225">
              <w:rPr>
                <w:rStyle w:val="Hyperlink"/>
                <w:noProof/>
              </w:rPr>
              <w:t>Реализация приложения</w:t>
            </w:r>
            <w:r>
              <w:rPr>
                <w:noProof/>
                <w:webHidden/>
              </w:rPr>
              <w:tab/>
            </w:r>
            <w:r>
              <w:rPr>
                <w:noProof/>
                <w:webHidden/>
              </w:rPr>
              <w:fldChar w:fldCharType="begin"/>
            </w:r>
            <w:r>
              <w:rPr>
                <w:noProof/>
                <w:webHidden/>
              </w:rPr>
              <w:instrText xml:space="preserve"> PAGEREF _Toc385457713 \h </w:instrText>
            </w:r>
            <w:r>
              <w:rPr>
                <w:noProof/>
                <w:webHidden/>
              </w:rPr>
            </w:r>
            <w:r>
              <w:rPr>
                <w:noProof/>
                <w:webHidden/>
              </w:rPr>
              <w:fldChar w:fldCharType="separate"/>
            </w:r>
            <w:r>
              <w:rPr>
                <w:noProof/>
                <w:webHidden/>
              </w:rPr>
              <w:t>11</w:t>
            </w:r>
            <w:r>
              <w:rPr>
                <w:noProof/>
                <w:webHidden/>
              </w:rPr>
              <w:fldChar w:fldCharType="end"/>
            </w:r>
          </w:hyperlink>
        </w:p>
        <w:p w14:paraId="45CDA2D8"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4" w:history="1">
            <w:r w:rsidRPr="00A31225">
              <w:rPr>
                <w:rStyle w:val="Hyperlink"/>
                <w:noProof/>
              </w:rPr>
              <w:t>4.1.</w:t>
            </w:r>
            <w:r>
              <w:rPr>
                <w:rFonts w:asciiTheme="minorHAnsi" w:eastAsiaTheme="minorEastAsia" w:hAnsiTheme="minorHAnsi"/>
                <w:noProof/>
                <w:sz w:val="22"/>
                <w:lang w:eastAsia="ru-RU"/>
              </w:rPr>
              <w:tab/>
            </w:r>
            <w:r w:rsidRPr="00A31225">
              <w:rPr>
                <w:rStyle w:val="Hyperlink"/>
                <w:noProof/>
              </w:rPr>
              <w:t>Функциональная схема программы</w:t>
            </w:r>
            <w:r>
              <w:rPr>
                <w:noProof/>
                <w:webHidden/>
              </w:rPr>
              <w:tab/>
            </w:r>
            <w:r>
              <w:rPr>
                <w:noProof/>
                <w:webHidden/>
              </w:rPr>
              <w:fldChar w:fldCharType="begin"/>
            </w:r>
            <w:r>
              <w:rPr>
                <w:noProof/>
                <w:webHidden/>
              </w:rPr>
              <w:instrText xml:space="preserve"> PAGEREF _Toc385457714 \h </w:instrText>
            </w:r>
            <w:r>
              <w:rPr>
                <w:noProof/>
                <w:webHidden/>
              </w:rPr>
            </w:r>
            <w:r>
              <w:rPr>
                <w:noProof/>
                <w:webHidden/>
              </w:rPr>
              <w:fldChar w:fldCharType="separate"/>
            </w:r>
            <w:r>
              <w:rPr>
                <w:noProof/>
                <w:webHidden/>
              </w:rPr>
              <w:t>11</w:t>
            </w:r>
            <w:r>
              <w:rPr>
                <w:noProof/>
                <w:webHidden/>
              </w:rPr>
              <w:fldChar w:fldCharType="end"/>
            </w:r>
          </w:hyperlink>
        </w:p>
        <w:p w14:paraId="7CED09FD"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5" w:history="1">
            <w:r w:rsidRPr="00A31225">
              <w:rPr>
                <w:rStyle w:val="Hyperlink"/>
                <w:noProof/>
              </w:rPr>
              <w:t>4.2.</w:t>
            </w:r>
            <w:r>
              <w:rPr>
                <w:rFonts w:asciiTheme="minorHAnsi" w:eastAsiaTheme="minorEastAsia" w:hAnsiTheme="minorHAnsi"/>
                <w:noProof/>
                <w:sz w:val="22"/>
                <w:lang w:eastAsia="ru-RU"/>
              </w:rPr>
              <w:tab/>
            </w:r>
            <w:r w:rsidRPr="00A31225">
              <w:rPr>
                <w:rStyle w:val="Hyperlink"/>
                <w:noProof/>
              </w:rPr>
              <w:t>Структура таблиц базы данных</w:t>
            </w:r>
            <w:r>
              <w:rPr>
                <w:noProof/>
                <w:webHidden/>
              </w:rPr>
              <w:tab/>
            </w:r>
            <w:r>
              <w:rPr>
                <w:noProof/>
                <w:webHidden/>
              </w:rPr>
              <w:fldChar w:fldCharType="begin"/>
            </w:r>
            <w:r>
              <w:rPr>
                <w:noProof/>
                <w:webHidden/>
              </w:rPr>
              <w:instrText xml:space="preserve"> PAGEREF _Toc385457715 \h </w:instrText>
            </w:r>
            <w:r>
              <w:rPr>
                <w:noProof/>
                <w:webHidden/>
              </w:rPr>
            </w:r>
            <w:r>
              <w:rPr>
                <w:noProof/>
                <w:webHidden/>
              </w:rPr>
              <w:fldChar w:fldCharType="separate"/>
            </w:r>
            <w:r>
              <w:rPr>
                <w:noProof/>
                <w:webHidden/>
              </w:rPr>
              <w:t>12</w:t>
            </w:r>
            <w:r>
              <w:rPr>
                <w:noProof/>
                <w:webHidden/>
              </w:rPr>
              <w:fldChar w:fldCharType="end"/>
            </w:r>
          </w:hyperlink>
        </w:p>
        <w:p w14:paraId="2CA520BA"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6" w:history="1">
            <w:r w:rsidRPr="00A31225">
              <w:rPr>
                <w:rStyle w:val="Hyperlink"/>
                <w:noProof/>
              </w:rPr>
              <w:t>4.3.</w:t>
            </w:r>
            <w:r>
              <w:rPr>
                <w:rFonts w:asciiTheme="minorHAnsi" w:eastAsiaTheme="minorEastAsia" w:hAnsiTheme="minorHAnsi"/>
                <w:noProof/>
                <w:sz w:val="22"/>
                <w:lang w:eastAsia="ru-RU"/>
              </w:rPr>
              <w:tab/>
            </w:r>
            <w:r w:rsidRPr="00A31225">
              <w:rPr>
                <w:rStyle w:val="Hyperlink"/>
                <w:noProof/>
              </w:rPr>
              <w:t>Работа конструктора</w:t>
            </w:r>
            <w:r>
              <w:rPr>
                <w:noProof/>
                <w:webHidden/>
              </w:rPr>
              <w:tab/>
            </w:r>
            <w:r>
              <w:rPr>
                <w:noProof/>
                <w:webHidden/>
              </w:rPr>
              <w:fldChar w:fldCharType="begin"/>
            </w:r>
            <w:r>
              <w:rPr>
                <w:noProof/>
                <w:webHidden/>
              </w:rPr>
              <w:instrText xml:space="preserve"> PAGEREF _Toc385457716 \h </w:instrText>
            </w:r>
            <w:r>
              <w:rPr>
                <w:noProof/>
                <w:webHidden/>
              </w:rPr>
            </w:r>
            <w:r>
              <w:rPr>
                <w:noProof/>
                <w:webHidden/>
              </w:rPr>
              <w:fldChar w:fldCharType="separate"/>
            </w:r>
            <w:r>
              <w:rPr>
                <w:noProof/>
                <w:webHidden/>
              </w:rPr>
              <w:t>13</w:t>
            </w:r>
            <w:r>
              <w:rPr>
                <w:noProof/>
                <w:webHidden/>
              </w:rPr>
              <w:fldChar w:fldCharType="end"/>
            </w:r>
          </w:hyperlink>
        </w:p>
        <w:p w14:paraId="55E5561D" w14:textId="77777777" w:rsidR="00AD78B8" w:rsidRDefault="00AD78B8">
          <w:pPr>
            <w:pStyle w:val="TOC1"/>
            <w:tabs>
              <w:tab w:val="left" w:pos="440"/>
              <w:tab w:val="right" w:leader="dot" w:pos="9344"/>
            </w:tabs>
            <w:rPr>
              <w:rFonts w:asciiTheme="minorHAnsi" w:eastAsiaTheme="minorEastAsia" w:hAnsiTheme="minorHAnsi"/>
              <w:noProof/>
              <w:sz w:val="22"/>
              <w:lang w:eastAsia="ru-RU"/>
            </w:rPr>
          </w:pPr>
          <w:hyperlink w:anchor="_Toc385457717" w:history="1">
            <w:r w:rsidRPr="00A31225">
              <w:rPr>
                <w:rStyle w:val="Hyperlink"/>
                <w:noProof/>
              </w:rPr>
              <w:t>5.</w:t>
            </w:r>
            <w:r>
              <w:rPr>
                <w:rFonts w:asciiTheme="minorHAnsi" w:eastAsiaTheme="minorEastAsia" w:hAnsiTheme="minorHAnsi"/>
                <w:noProof/>
                <w:sz w:val="22"/>
                <w:lang w:eastAsia="ru-RU"/>
              </w:rPr>
              <w:tab/>
            </w:r>
            <w:r w:rsidRPr="00A31225">
              <w:rPr>
                <w:rStyle w:val="Hyperlink"/>
                <w:noProof/>
              </w:rPr>
              <w:t>Дизайн приложения</w:t>
            </w:r>
            <w:r>
              <w:rPr>
                <w:noProof/>
                <w:webHidden/>
              </w:rPr>
              <w:tab/>
            </w:r>
            <w:r>
              <w:rPr>
                <w:noProof/>
                <w:webHidden/>
              </w:rPr>
              <w:fldChar w:fldCharType="begin"/>
            </w:r>
            <w:r>
              <w:rPr>
                <w:noProof/>
                <w:webHidden/>
              </w:rPr>
              <w:instrText xml:space="preserve"> PAGEREF _Toc385457717 \h </w:instrText>
            </w:r>
            <w:r>
              <w:rPr>
                <w:noProof/>
                <w:webHidden/>
              </w:rPr>
            </w:r>
            <w:r>
              <w:rPr>
                <w:noProof/>
                <w:webHidden/>
              </w:rPr>
              <w:fldChar w:fldCharType="separate"/>
            </w:r>
            <w:r>
              <w:rPr>
                <w:noProof/>
                <w:webHidden/>
              </w:rPr>
              <w:t>17</w:t>
            </w:r>
            <w:r>
              <w:rPr>
                <w:noProof/>
                <w:webHidden/>
              </w:rPr>
              <w:fldChar w:fldCharType="end"/>
            </w:r>
          </w:hyperlink>
        </w:p>
        <w:p w14:paraId="5A256881"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8" w:history="1">
            <w:r w:rsidRPr="00A31225">
              <w:rPr>
                <w:rStyle w:val="Hyperlink"/>
                <w:noProof/>
              </w:rPr>
              <w:t>5.1.</w:t>
            </w:r>
            <w:r>
              <w:rPr>
                <w:rFonts w:asciiTheme="minorHAnsi" w:eastAsiaTheme="minorEastAsia" w:hAnsiTheme="minorHAnsi"/>
                <w:noProof/>
                <w:sz w:val="22"/>
                <w:lang w:eastAsia="ru-RU"/>
              </w:rPr>
              <w:tab/>
            </w:r>
            <w:r w:rsidRPr="00A31225">
              <w:rPr>
                <w:rStyle w:val="Hyperlink"/>
                <w:noProof/>
                <w:lang w:val="en-US"/>
              </w:rPr>
              <w:t>Frond</w:t>
            </w:r>
            <w:r w:rsidRPr="00A31225">
              <w:rPr>
                <w:rStyle w:val="Hyperlink"/>
                <w:noProof/>
              </w:rPr>
              <w:t>-</w:t>
            </w:r>
            <w:r w:rsidRPr="00A31225">
              <w:rPr>
                <w:rStyle w:val="Hyperlink"/>
                <w:noProof/>
                <w:lang w:val="en-US"/>
              </w:rPr>
              <w:t>end</w:t>
            </w:r>
            <w:r>
              <w:rPr>
                <w:noProof/>
                <w:webHidden/>
              </w:rPr>
              <w:tab/>
            </w:r>
            <w:r>
              <w:rPr>
                <w:noProof/>
                <w:webHidden/>
              </w:rPr>
              <w:fldChar w:fldCharType="begin"/>
            </w:r>
            <w:r>
              <w:rPr>
                <w:noProof/>
                <w:webHidden/>
              </w:rPr>
              <w:instrText xml:space="preserve"> PAGEREF _Toc385457718 \h </w:instrText>
            </w:r>
            <w:r>
              <w:rPr>
                <w:noProof/>
                <w:webHidden/>
              </w:rPr>
            </w:r>
            <w:r>
              <w:rPr>
                <w:noProof/>
                <w:webHidden/>
              </w:rPr>
              <w:fldChar w:fldCharType="separate"/>
            </w:r>
            <w:r>
              <w:rPr>
                <w:noProof/>
                <w:webHidden/>
              </w:rPr>
              <w:t>17</w:t>
            </w:r>
            <w:r>
              <w:rPr>
                <w:noProof/>
                <w:webHidden/>
              </w:rPr>
              <w:fldChar w:fldCharType="end"/>
            </w:r>
          </w:hyperlink>
        </w:p>
        <w:p w14:paraId="68271220" w14:textId="77777777" w:rsidR="00AD78B8" w:rsidRDefault="00AD78B8">
          <w:pPr>
            <w:pStyle w:val="TOC2"/>
            <w:tabs>
              <w:tab w:val="left" w:pos="1100"/>
              <w:tab w:val="right" w:leader="dot" w:pos="9344"/>
            </w:tabs>
            <w:rPr>
              <w:rFonts w:asciiTheme="minorHAnsi" w:eastAsiaTheme="minorEastAsia" w:hAnsiTheme="minorHAnsi"/>
              <w:noProof/>
              <w:sz w:val="22"/>
              <w:lang w:eastAsia="ru-RU"/>
            </w:rPr>
          </w:pPr>
          <w:hyperlink w:anchor="_Toc385457719" w:history="1">
            <w:r w:rsidRPr="00A31225">
              <w:rPr>
                <w:rStyle w:val="Hyperlink"/>
                <w:noProof/>
                <w:lang w:val="en-US"/>
              </w:rPr>
              <w:t>5.2.</w:t>
            </w:r>
            <w:r>
              <w:rPr>
                <w:rFonts w:asciiTheme="minorHAnsi" w:eastAsiaTheme="minorEastAsia" w:hAnsiTheme="minorHAnsi"/>
                <w:noProof/>
                <w:sz w:val="22"/>
                <w:lang w:eastAsia="ru-RU"/>
              </w:rPr>
              <w:tab/>
            </w:r>
            <w:r w:rsidRPr="00A31225">
              <w:rPr>
                <w:rStyle w:val="Hyperlink"/>
                <w:noProof/>
                <w:lang w:val="en-US"/>
              </w:rPr>
              <w:t>Back</w:t>
            </w:r>
            <w:r w:rsidRPr="00A31225">
              <w:rPr>
                <w:rStyle w:val="Hyperlink"/>
                <w:noProof/>
              </w:rPr>
              <w:t>-</w:t>
            </w:r>
            <w:r w:rsidRPr="00A31225">
              <w:rPr>
                <w:rStyle w:val="Hyperlink"/>
                <w:noProof/>
                <w:lang w:val="en-US"/>
              </w:rPr>
              <w:t>end</w:t>
            </w:r>
            <w:r>
              <w:rPr>
                <w:noProof/>
                <w:webHidden/>
              </w:rPr>
              <w:tab/>
            </w:r>
            <w:r>
              <w:rPr>
                <w:noProof/>
                <w:webHidden/>
              </w:rPr>
              <w:fldChar w:fldCharType="begin"/>
            </w:r>
            <w:r>
              <w:rPr>
                <w:noProof/>
                <w:webHidden/>
              </w:rPr>
              <w:instrText xml:space="preserve"> PAGEREF _Toc385457719 \h </w:instrText>
            </w:r>
            <w:r>
              <w:rPr>
                <w:noProof/>
                <w:webHidden/>
              </w:rPr>
            </w:r>
            <w:r>
              <w:rPr>
                <w:noProof/>
                <w:webHidden/>
              </w:rPr>
              <w:fldChar w:fldCharType="separate"/>
            </w:r>
            <w:r>
              <w:rPr>
                <w:noProof/>
                <w:webHidden/>
              </w:rPr>
              <w:t>21</w:t>
            </w:r>
            <w:r>
              <w:rPr>
                <w:noProof/>
                <w:webHidden/>
              </w:rPr>
              <w:fldChar w:fldCharType="end"/>
            </w:r>
          </w:hyperlink>
        </w:p>
        <w:p w14:paraId="3DEF39BB" w14:textId="77777777" w:rsidR="00AD78B8" w:rsidRDefault="00AD78B8">
          <w:pPr>
            <w:pStyle w:val="TOC1"/>
            <w:tabs>
              <w:tab w:val="left" w:pos="440"/>
              <w:tab w:val="right" w:leader="dot" w:pos="9344"/>
            </w:tabs>
            <w:rPr>
              <w:rFonts w:asciiTheme="minorHAnsi" w:eastAsiaTheme="minorEastAsia" w:hAnsiTheme="minorHAnsi"/>
              <w:noProof/>
              <w:sz w:val="22"/>
              <w:lang w:eastAsia="ru-RU"/>
            </w:rPr>
          </w:pPr>
          <w:hyperlink w:anchor="_Toc385457720" w:history="1">
            <w:r w:rsidRPr="00A31225">
              <w:rPr>
                <w:rStyle w:val="Hyperlink"/>
                <w:noProof/>
              </w:rPr>
              <w:t>6.</w:t>
            </w:r>
            <w:r>
              <w:rPr>
                <w:rFonts w:asciiTheme="minorHAnsi" w:eastAsiaTheme="minorEastAsia" w:hAnsiTheme="minorHAnsi"/>
                <w:noProof/>
                <w:sz w:val="22"/>
                <w:lang w:eastAsia="ru-RU"/>
              </w:rPr>
              <w:tab/>
            </w:r>
            <w:r w:rsidRPr="00A31225">
              <w:rPr>
                <w:rStyle w:val="Hyperlink"/>
                <w:noProof/>
              </w:rPr>
              <w:t>Заключение</w:t>
            </w:r>
            <w:r>
              <w:rPr>
                <w:noProof/>
                <w:webHidden/>
              </w:rPr>
              <w:tab/>
            </w:r>
            <w:r>
              <w:rPr>
                <w:noProof/>
                <w:webHidden/>
              </w:rPr>
              <w:fldChar w:fldCharType="begin"/>
            </w:r>
            <w:r>
              <w:rPr>
                <w:noProof/>
                <w:webHidden/>
              </w:rPr>
              <w:instrText xml:space="preserve"> PAGEREF _Toc385457720 \h </w:instrText>
            </w:r>
            <w:r>
              <w:rPr>
                <w:noProof/>
                <w:webHidden/>
              </w:rPr>
            </w:r>
            <w:r>
              <w:rPr>
                <w:noProof/>
                <w:webHidden/>
              </w:rPr>
              <w:fldChar w:fldCharType="separate"/>
            </w:r>
            <w:r>
              <w:rPr>
                <w:noProof/>
                <w:webHidden/>
              </w:rPr>
              <w:t>23</w:t>
            </w:r>
            <w:r>
              <w:rPr>
                <w:noProof/>
                <w:webHidden/>
              </w:rPr>
              <w:fldChar w:fldCharType="end"/>
            </w:r>
          </w:hyperlink>
        </w:p>
        <w:p w14:paraId="1D868830" w14:textId="77777777" w:rsidR="00AD78B8" w:rsidRDefault="00AD78B8">
          <w:pPr>
            <w:pStyle w:val="TOC1"/>
            <w:tabs>
              <w:tab w:val="right" w:leader="dot" w:pos="9344"/>
            </w:tabs>
            <w:rPr>
              <w:rFonts w:asciiTheme="minorHAnsi" w:eastAsiaTheme="minorEastAsia" w:hAnsiTheme="minorHAnsi"/>
              <w:noProof/>
              <w:sz w:val="22"/>
              <w:lang w:eastAsia="ru-RU"/>
            </w:rPr>
          </w:pPr>
          <w:hyperlink w:anchor="_Toc385457721" w:history="1">
            <w:r w:rsidRPr="00A31225">
              <w:rPr>
                <w:rStyle w:val="Hyperlink"/>
                <w:noProof/>
              </w:rPr>
              <w:t>Список литературы</w:t>
            </w:r>
            <w:r>
              <w:rPr>
                <w:noProof/>
                <w:webHidden/>
              </w:rPr>
              <w:tab/>
            </w:r>
            <w:r>
              <w:rPr>
                <w:noProof/>
                <w:webHidden/>
              </w:rPr>
              <w:fldChar w:fldCharType="begin"/>
            </w:r>
            <w:r>
              <w:rPr>
                <w:noProof/>
                <w:webHidden/>
              </w:rPr>
              <w:instrText xml:space="preserve"> PAGEREF _Toc385457721 \h </w:instrText>
            </w:r>
            <w:r>
              <w:rPr>
                <w:noProof/>
                <w:webHidden/>
              </w:rPr>
            </w:r>
            <w:r>
              <w:rPr>
                <w:noProof/>
                <w:webHidden/>
              </w:rPr>
              <w:fldChar w:fldCharType="separate"/>
            </w:r>
            <w:r>
              <w:rPr>
                <w:noProof/>
                <w:webHidden/>
              </w:rPr>
              <w:t>24</w:t>
            </w:r>
            <w:r>
              <w:rPr>
                <w:noProof/>
                <w:webHidden/>
              </w:rPr>
              <w:fldChar w:fldCharType="end"/>
            </w:r>
          </w:hyperlink>
        </w:p>
        <w:p w14:paraId="40393260" w14:textId="7B2FDDDA" w:rsidR="00BA3058" w:rsidRDefault="00BA3058" w:rsidP="000B129B">
          <w:pPr>
            <w:jc w:val="both"/>
          </w:pPr>
          <w:r>
            <w:rPr>
              <w:b/>
              <w:bCs/>
              <w:noProof/>
            </w:rPr>
            <w:fldChar w:fldCharType="end"/>
          </w:r>
        </w:p>
      </w:sdtContent>
    </w:sdt>
    <w:p w14:paraId="6D4E54CE" w14:textId="77777777" w:rsidR="00BA3058" w:rsidRDefault="00BA3058" w:rsidP="000B129B">
      <w:pPr>
        <w:jc w:val="both"/>
        <w:rPr>
          <w:rFonts w:eastAsiaTheme="majorEastAsia" w:cstheme="majorBidi"/>
          <w:sz w:val="32"/>
          <w:szCs w:val="32"/>
        </w:rPr>
      </w:pPr>
      <w:r>
        <w:br w:type="page"/>
      </w:r>
    </w:p>
    <w:p w14:paraId="71184B0F" w14:textId="77777777" w:rsidR="00D76046" w:rsidRPr="00895885" w:rsidRDefault="00CD2C97" w:rsidP="000B129B">
      <w:pPr>
        <w:pStyle w:val="Heading1"/>
        <w:numPr>
          <w:ilvl w:val="0"/>
          <w:numId w:val="9"/>
        </w:numPr>
        <w:jc w:val="both"/>
        <w:rPr>
          <w:lang w:val="en-US"/>
        </w:rPr>
      </w:pPr>
      <w:bookmarkStart w:id="1" w:name="_Toc385457707"/>
      <w:r>
        <w:lastRenderedPageBreak/>
        <w:t>Введение</w:t>
      </w:r>
      <w:r w:rsidR="00895885">
        <w:t xml:space="preserve">. </w:t>
      </w:r>
      <w:proofErr w:type="spellStart"/>
      <w:r w:rsidR="00895885">
        <w:rPr>
          <w:lang w:val="en-US"/>
        </w:rPr>
        <w:t>Kohana</w:t>
      </w:r>
      <w:proofErr w:type="spellEnd"/>
      <w:r w:rsidR="00895885">
        <w:rPr>
          <w:lang w:val="en-US"/>
        </w:rPr>
        <w:t xml:space="preserve"> Framework</w:t>
      </w:r>
      <w:bookmarkEnd w:id="1"/>
    </w:p>
    <w:p w14:paraId="4C0471C3" w14:textId="77777777" w:rsidR="00DC6E42" w:rsidRDefault="00DC6E42" w:rsidP="000B129B">
      <w:pPr>
        <w:ind w:firstLine="708"/>
        <w:jc w:val="both"/>
      </w:pPr>
      <w:r>
        <w:t>Движок сайта, это жаргонное выражение, правильное название – программный комплекс управления сайтом. Подобная система управления может состоять из множества небольших модулей (т.е. несколько маленьких программ), которые объединены в общую систему. Наиболее часто встречающаяся аббревиатура CMS (</w:t>
      </w:r>
      <w:proofErr w:type="spellStart"/>
      <w:r>
        <w:t>Content</w:t>
      </w:r>
      <w:proofErr w:type="spellEnd"/>
      <w:r>
        <w:t xml:space="preserve"> </w:t>
      </w:r>
      <w:proofErr w:type="spellStart"/>
      <w:r>
        <w:t>Management</w:t>
      </w:r>
      <w:proofErr w:type="spellEnd"/>
      <w:r>
        <w:t xml:space="preserve"> </w:t>
      </w:r>
      <w:proofErr w:type="spellStart"/>
      <w:r>
        <w:t>System</w:t>
      </w:r>
      <w:proofErr w:type="spellEnd"/>
      <w:r>
        <w:t>) – Система Управления Контентом.</w:t>
      </w:r>
    </w:p>
    <w:p w14:paraId="618D34A8" w14:textId="77777777" w:rsidR="00DC6E42" w:rsidRDefault="00DC6E42" w:rsidP="000B129B">
      <w:pPr>
        <w:ind w:firstLine="708"/>
        <w:jc w:val="both"/>
      </w:pPr>
      <w:r>
        <w:t xml:space="preserve">Движки, в подавляющем большинстве случаев, программируются на языке PHP, тем не менее, возможно применение других языков, всё зависит от программиста и возможностей хостинга. В любом случае, движок всегда работает в связке с базой данных </w:t>
      </w:r>
      <w:proofErr w:type="spellStart"/>
      <w:r>
        <w:t>MySQL</w:t>
      </w:r>
      <w:proofErr w:type="spellEnd"/>
      <w:r>
        <w:t xml:space="preserve"> (базы данных также должны поддерживаться </w:t>
      </w:r>
      <w:proofErr w:type="spellStart"/>
      <w:r>
        <w:t>хостером</w:t>
      </w:r>
      <w:proofErr w:type="spellEnd"/>
      <w:r>
        <w:t>).</w:t>
      </w:r>
    </w:p>
    <w:p w14:paraId="012A03AD" w14:textId="77777777" w:rsidR="00DC6E42" w:rsidRDefault="00DC6E42" w:rsidP="000B129B">
      <w:pPr>
        <w:ind w:firstLine="708"/>
        <w:jc w:val="both"/>
      </w:pPr>
      <w:r>
        <w:t xml:space="preserve">Принцип действия: Для начала, обратимся к работе обычного сайта. Как происходит открытие веб-страницы? В строку браузера вводится адрес и открывается соответствующая ему страница, из тех, которые лежат на сервере. Если адрес введён неправильно, то получим ошибку 404 (на сервере такая страница не обнаружена). </w:t>
      </w:r>
    </w:p>
    <w:p w14:paraId="43DBB3E0" w14:textId="77777777" w:rsidR="00DC6E42" w:rsidRDefault="00DC6E42" w:rsidP="000B129B">
      <w:pPr>
        <w:ind w:firstLine="708"/>
        <w:jc w:val="both"/>
      </w:pPr>
      <w:r>
        <w:t>Как происходит открытие страницы на сайте, которой функционирует с помощью CMS? Страниц, как таковых, на сервере нет. Есть база данных, в которой находится текстовая информация и есть программа, которая работает с этой базой данный (тот самый движок). В строку браузера вводится адрес, в соответствии с адресом, программа «выдёргивает» из базы определённый кусок текста, вставляет его в заранее заданный дизайн и показывает посетителю. На все эти действия уходят доли секунды. Таким образом, страница будет генерироваться столько раз, сколько её будут запрашивать посетители. Итак, мы пришли к определениям статической и динамической страницы.</w:t>
      </w:r>
    </w:p>
    <w:p w14:paraId="5E9082C6" w14:textId="77777777" w:rsidR="00DC6E42" w:rsidRDefault="00DC6E42" w:rsidP="000B129B">
      <w:pPr>
        <w:ind w:firstLine="708"/>
        <w:jc w:val="both"/>
      </w:pPr>
      <w:r>
        <w:t>Статическая страница – находится на сервере в виде отдельного файла и отображается при каждом запросе.</w:t>
      </w:r>
    </w:p>
    <w:p w14:paraId="68F5C888" w14:textId="77777777" w:rsidR="00DC6E42" w:rsidRDefault="00DC6E42" w:rsidP="000B129B">
      <w:pPr>
        <w:ind w:firstLine="708"/>
        <w:jc w:val="both"/>
      </w:pPr>
      <w:r>
        <w:t>Динамическая страница – фактически, её не существует, т.е. она собирается заново при каждом новом запросе посетителя сайта.</w:t>
      </w:r>
    </w:p>
    <w:p w14:paraId="381B0B1C" w14:textId="77777777" w:rsidR="00DC6E42" w:rsidRDefault="00DC6E42" w:rsidP="000B129B">
      <w:pPr>
        <w:ind w:firstLine="708"/>
        <w:jc w:val="both"/>
      </w:pPr>
      <w:proofErr w:type="spellStart"/>
      <w:r>
        <w:t>Kohana</w:t>
      </w:r>
      <w:proofErr w:type="spellEnd"/>
      <w:r>
        <w:t xml:space="preserve"> — это HMVC PHP5 веб </w:t>
      </w:r>
      <w:proofErr w:type="spellStart"/>
      <w:r>
        <w:t>фреймворк</w:t>
      </w:r>
      <w:proofErr w:type="spellEnd"/>
      <w:r>
        <w:t xml:space="preserve">, предоставляющий средства для разработки </w:t>
      </w:r>
      <w:proofErr w:type="spellStart"/>
      <w:r>
        <w:t>web</w:t>
      </w:r>
      <w:proofErr w:type="spellEnd"/>
      <w:r>
        <w:t>-приложений. Благодаря своей каскадной файловой системе, большому количеству встроенных утилит и последовательному API, он идеально подходит для решения большинства задач, а высокая скорость выполнения и обширные возможности профилирования позволяют ускорить разработку и использовать менее мощные ресурсы для содержания конечного продукта.</w:t>
      </w:r>
    </w:p>
    <w:p w14:paraId="0085F4C3" w14:textId="77777777" w:rsidR="00DC6E42" w:rsidRDefault="00DC6E42" w:rsidP="000B129B">
      <w:pPr>
        <w:jc w:val="both"/>
      </w:pPr>
      <w:r>
        <w:lastRenderedPageBreak/>
        <w:t xml:space="preserve">Почему именно </w:t>
      </w:r>
      <w:proofErr w:type="spellStart"/>
      <w:r>
        <w:t>Kohana</w:t>
      </w:r>
      <w:proofErr w:type="spellEnd"/>
      <w:r>
        <w:t>?</w:t>
      </w:r>
    </w:p>
    <w:p w14:paraId="2E0B8A2C" w14:textId="77777777" w:rsidR="00DC6E42" w:rsidRDefault="00DC6E42" w:rsidP="000B129B">
      <w:pPr>
        <w:pStyle w:val="ListParagraph"/>
        <w:numPr>
          <w:ilvl w:val="0"/>
          <w:numId w:val="1"/>
        </w:numPr>
        <w:jc w:val="both"/>
      </w:pPr>
      <w:r>
        <w:t>Высокая скорость выполнения</w:t>
      </w:r>
    </w:p>
    <w:p w14:paraId="0BC08FB5" w14:textId="77777777" w:rsidR="00DC6E42" w:rsidRDefault="00DC6E42" w:rsidP="000B129B">
      <w:pPr>
        <w:pStyle w:val="ListParagraph"/>
        <w:numPr>
          <w:ilvl w:val="0"/>
          <w:numId w:val="1"/>
        </w:numPr>
        <w:jc w:val="both"/>
      </w:pPr>
      <w:r>
        <w:t>Использование всех возможностей PHP5</w:t>
      </w:r>
    </w:p>
    <w:p w14:paraId="7555C9F0" w14:textId="77777777" w:rsidR="00DC6E42" w:rsidRDefault="00DC6E42" w:rsidP="000B129B">
      <w:pPr>
        <w:pStyle w:val="ListParagraph"/>
        <w:numPr>
          <w:ilvl w:val="0"/>
          <w:numId w:val="1"/>
        </w:numPr>
        <w:jc w:val="both"/>
      </w:pPr>
      <w:r>
        <w:t xml:space="preserve">Большое количество встроенных инструментов, в том числе ORM и </w:t>
      </w:r>
      <w:proofErr w:type="spellStart"/>
      <w:r>
        <w:t>Database</w:t>
      </w:r>
      <w:proofErr w:type="spellEnd"/>
    </w:p>
    <w:p w14:paraId="7730E0B3" w14:textId="77777777" w:rsidR="00DC6E42" w:rsidRDefault="00DC6E42" w:rsidP="000B129B">
      <w:pPr>
        <w:pStyle w:val="ListParagraph"/>
        <w:numPr>
          <w:ilvl w:val="0"/>
          <w:numId w:val="1"/>
        </w:numPr>
        <w:jc w:val="both"/>
      </w:pPr>
      <w:r>
        <w:t>Малые системные требования</w:t>
      </w:r>
    </w:p>
    <w:p w14:paraId="292939D3" w14:textId="77777777" w:rsidR="00DC6E42" w:rsidRDefault="00DC6E42" w:rsidP="000B129B">
      <w:pPr>
        <w:pStyle w:val="ListParagraph"/>
        <w:numPr>
          <w:ilvl w:val="0"/>
          <w:numId w:val="1"/>
        </w:numPr>
        <w:jc w:val="both"/>
      </w:pPr>
      <w:r>
        <w:t>Средства профилирования и отладки</w:t>
      </w:r>
    </w:p>
    <w:p w14:paraId="2D9C24CD" w14:textId="77777777" w:rsidR="00DC6E42" w:rsidRDefault="00DC6E42" w:rsidP="000B129B">
      <w:pPr>
        <w:pStyle w:val="ListParagraph"/>
        <w:numPr>
          <w:ilvl w:val="0"/>
          <w:numId w:val="1"/>
        </w:numPr>
        <w:jc w:val="both"/>
      </w:pPr>
      <w:r>
        <w:t>Поддержка UTF-8 и I18N</w:t>
      </w:r>
    </w:p>
    <w:p w14:paraId="5A3C9B72" w14:textId="77777777" w:rsidR="00DC6E42" w:rsidRDefault="00DC6E42" w:rsidP="000B129B">
      <w:pPr>
        <w:ind w:firstLine="360"/>
        <w:jc w:val="both"/>
      </w:pPr>
      <w:r>
        <w:t xml:space="preserve">Что делает </w:t>
      </w:r>
      <w:proofErr w:type="spellStart"/>
      <w:r>
        <w:t>Kohana</w:t>
      </w:r>
      <w:proofErr w:type="spellEnd"/>
      <w:r>
        <w:t xml:space="preserve"> отличным </w:t>
      </w:r>
      <w:proofErr w:type="spellStart"/>
      <w:r>
        <w:t>фреймворком</w:t>
      </w:r>
      <w:proofErr w:type="spellEnd"/>
      <w:r>
        <w:t>?</w:t>
      </w:r>
    </w:p>
    <w:p w14:paraId="62244F7C" w14:textId="77777777" w:rsidR="00DC6E42" w:rsidRDefault="00DC6E42" w:rsidP="000B129B">
      <w:pPr>
        <w:ind w:firstLine="708"/>
        <w:jc w:val="both"/>
      </w:pPr>
      <w:r>
        <w:t>Расширяемость: с помощью удобной каскадной файловой системы вы можете полностью изменить функционал системы, простая установка: никаких инсталляторов и огромных конфигураций, а встроенный отладчик ошибок позволяет быстро отслеживать ошибки в приложении. Вы сможете легко профилировать, отлаживать код и находить узкие места в приложении используя стандартные утилиты.</w:t>
      </w:r>
    </w:p>
    <w:p w14:paraId="260A378B" w14:textId="77777777" w:rsidR="00DC6E42" w:rsidRDefault="00DC6E42" w:rsidP="000B129B">
      <w:pPr>
        <w:ind w:firstLine="708"/>
        <w:jc w:val="both"/>
      </w:pPr>
      <w:r>
        <w:t xml:space="preserve">А чтобы защитить приложение, </w:t>
      </w:r>
      <w:proofErr w:type="spellStart"/>
      <w:r>
        <w:t>Kohana</w:t>
      </w:r>
      <w:proofErr w:type="spellEnd"/>
      <w:r>
        <w:t xml:space="preserve"> предлагает такие утилиты как </w:t>
      </w:r>
      <w:proofErr w:type="spellStart"/>
      <w:r>
        <w:t>валидация</w:t>
      </w:r>
      <w:proofErr w:type="spellEnd"/>
      <w:r>
        <w:t xml:space="preserve"> введенных данных, защищенные от изменения </w:t>
      </w:r>
      <w:proofErr w:type="spellStart"/>
      <w:r>
        <w:t>cookie</w:t>
      </w:r>
      <w:proofErr w:type="spellEnd"/>
      <w:r>
        <w:t xml:space="preserve"> и защита от SQL-инъекций.</w:t>
      </w:r>
    </w:p>
    <w:p w14:paraId="71018DC2" w14:textId="77777777" w:rsidR="002E3171" w:rsidRDefault="00DC6E42" w:rsidP="000B129B">
      <w:pPr>
        <w:ind w:firstLine="708"/>
        <w:jc w:val="both"/>
      </w:pPr>
      <w:r>
        <w:t>Официальная документация доступна только на английском языке: http://www.kohanaframework.org/guide/kohana/.</w:t>
      </w:r>
    </w:p>
    <w:p w14:paraId="63A84981" w14:textId="77777777" w:rsidR="002E3171" w:rsidRDefault="002E3171" w:rsidP="000B129B">
      <w:pPr>
        <w:jc w:val="both"/>
      </w:pPr>
      <w:r>
        <w:br w:type="page"/>
      </w:r>
    </w:p>
    <w:p w14:paraId="4A18C7C8" w14:textId="77777777" w:rsidR="00DC6E42" w:rsidRDefault="002E3171" w:rsidP="000B129B">
      <w:pPr>
        <w:pStyle w:val="Heading1"/>
        <w:numPr>
          <w:ilvl w:val="0"/>
          <w:numId w:val="9"/>
        </w:numPr>
        <w:jc w:val="both"/>
      </w:pPr>
      <w:bookmarkStart w:id="2" w:name="_Toc385457708"/>
      <w:r>
        <w:lastRenderedPageBreak/>
        <w:t>Техническое задание</w:t>
      </w:r>
      <w:bookmarkEnd w:id="2"/>
    </w:p>
    <w:p w14:paraId="33B52F67" w14:textId="77777777" w:rsidR="002E3171" w:rsidRDefault="002E3171" w:rsidP="000B129B">
      <w:pPr>
        <w:ind w:firstLine="360"/>
        <w:jc w:val="both"/>
      </w:pPr>
      <w:r>
        <w:t>Основная задача веб-приложения – генерация изображений, созданных на клиенте, и загрузка их на сервер для полиграфической печати. Функциональность разрабатываемого программного комплекса должна включать в себя:</w:t>
      </w:r>
    </w:p>
    <w:p w14:paraId="48E863E6" w14:textId="77777777" w:rsidR="002E3171" w:rsidRPr="002E3171" w:rsidRDefault="002E3171" w:rsidP="000B129B">
      <w:pPr>
        <w:pStyle w:val="ListParagraph"/>
        <w:numPr>
          <w:ilvl w:val="0"/>
          <w:numId w:val="2"/>
        </w:numPr>
        <w:jc w:val="both"/>
      </w:pPr>
      <w:r>
        <w:rPr>
          <w:lang w:val="en-US"/>
        </w:rPr>
        <w:t>Front-end (</w:t>
      </w:r>
      <w:r>
        <w:t>пользовательская часть)</w:t>
      </w:r>
      <w:r>
        <w:rPr>
          <w:lang w:val="en-US"/>
        </w:rPr>
        <w:t>:</w:t>
      </w:r>
    </w:p>
    <w:p w14:paraId="164D5476" w14:textId="77777777" w:rsidR="002E3171" w:rsidRDefault="002E3171" w:rsidP="000B129B">
      <w:pPr>
        <w:pStyle w:val="ListParagraph"/>
        <w:numPr>
          <w:ilvl w:val="1"/>
          <w:numId w:val="2"/>
        </w:numPr>
        <w:jc w:val="both"/>
      </w:pPr>
      <w:r>
        <w:t>Профиль пользователя (регистрация, авторизация, редактирование данных)</w:t>
      </w:r>
      <w:r w:rsidRPr="002E3171">
        <w:t>;</w:t>
      </w:r>
    </w:p>
    <w:p w14:paraId="2FADE78B" w14:textId="77777777" w:rsidR="002E3171" w:rsidRDefault="002E3171" w:rsidP="000B129B">
      <w:pPr>
        <w:pStyle w:val="ListParagraph"/>
        <w:numPr>
          <w:ilvl w:val="1"/>
          <w:numId w:val="2"/>
        </w:numPr>
        <w:jc w:val="both"/>
      </w:pPr>
      <w:r>
        <w:t>Генерация изображений, таких как:</w:t>
      </w:r>
    </w:p>
    <w:p w14:paraId="3D988D92" w14:textId="77777777" w:rsidR="002E3171" w:rsidRPr="002E3171" w:rsidRDefault="002E3171" w:rsidP="000B129B">
      <w:pPr>
        <w:pStyle w:val="ListParagraph"/>
        <w:numPr>
          <w:ilvl w:val="2"/>
          <w:numId w:val="2"/>
        </w:numPr>
        <w:jc w:val="both"/>
      </w:pPr>
      <w:r>
        <w:t>Визитки</w:t>
      </w:r>
      <w:r>
        <w:rPr>
          <w:lang w:val="en-US"/>
        </w:rPr>
        <w:t>;</w:t>
      </w:r>
    </w:p>
    <w:p w14:paraId="207BFE38" w14:textId="77777777" w:rsidR="002E3171" w:rsidRDefault="002E3171" w:rsidP="000B129B">
      <w:pPr>
        <w:pStyle w:val="ListParagraph"/>
        <w:numPr>
          <w:ilvl w:val="2"/>
          <w:numId w:val="2"/>
        </w:numPr>
        <w:jc w:val="both"/>
      </w:pPr>
      <w:r>
        <w:t>Календари</w:t>
      </w:r>
      <w:r>
        <w:rPr>
          <w:lang w:val="en-US"/>
        </w:rPr>
        <w:t>;</w:t>
      </w:r>
    </w:p>
    <w:p w14:paraId="4FD47E90" w14:textId="77777777" w:rsidR="002E3171" w:rsidRDefault="002E3171" w:rsidP="000B129B">
      <w:pPr>
        <w:pStyle w:val="ListParagraph"/>
        <w:numPr>
          <w:ilvl w:val="2"/>
          <w:numId w:val="2"/>
        </w:numPr>
        <w:jc w:val="both"/>
      </w:pPr>
      <w:r>
        <w:t>Приглашения (</w:t>
      </w:r>
      <w:proofErr w:type="spellStart"/>
      <w:r>
        <w:t>флаеры</w:t>
      </w:r>
      <w:proofErr w:type="spellEnd"/>
      <w:r>
        <w:t>)</w:t>
      </w:r>
      <w:r>
        <w:rPr>
          <w:lang w:val="en-US"/>
        </w:rPr>
        <w:t>;</w:t>
      </w:r>
    </w:p>
    <w:p w14:paraId="26083A73" w14:textId="77777777" w:rsidR="002E3171" w:rsidRDefault="002E3171" w:rsidP="000B129B">
      <w:pPr>
        <w:pStyle w:val="ListParagraph"/>
        <w:numPr>
          <w:ilvl w:val="2"/>
          <w:numId w:val="2"/>
        </w:numPr>
        <w:jc w:val="both"/>
      </w:pPr>
      <w:r>
        <w:t>Керамика (тарелки и кружки)</w:t>
      </w:r>
      <w:r>
        <w:rPr>
          <w:lang w:val="en-US"/>
        </w:rPr>
        <w:t>;</w:t>
      </w:r>
    </w:p>
    <w:p w14:paraId="24B702FA" w14:textId="77777777" w:rsidR="002E3171" w:rsidRDefault="002E3171" w:rsidP="000B129B">
      <w:pPr>
        <w:pStyle w:val="ListParagraph"/>
        <w:numPr>
          <w:ilvl w:val="1"/>
          <w:numId w:val="2"/>
        </w:numPr>
        <w:jc w:val="both"/>
      </w:pPr>
      <w:r>
        <w:t>Заказ сгенерированной продукции</w:t>
      </w:r>
      <w:r w:rsidRPr="002E3171">
        <w:t xml:space="preserve"> </w:t>
      </w:r>
      <w:r>
        <w:t xml:space="preserve">(корзина и </w:t>
      </w:r>
      <w:r>
        <w:rPr>
          <w:lang w:val="en-US"/>
        </w:rPr>
        <w:t>workflow</w:t>
      </w:r>
      <w:r w:rsidRPr="002E3171">
        <w:t xml:space="preserve"> </w:t>
      </w:r>
      <w:r>
        <w:t>заказа)</w:t>
      </w:r>
      <w:r w:rsidRPr="002E3171">
        <w:t>;</w:t>
      </w:r>
    </w:p>
    <w:p w14:paraId="1BFA0950" w14:textId="77777777" w:rsidR="002E3171" w:rsidRPr="002E3171" w:rsidRDefault="002E3171" w:rsidP="000B129B">
      <w:pPr>
        <w:pStyle w:val="ListParagraph"/>
        <w:numPr>
          <w:ilvl w:val="1"/>
          <w:numId w:val="2"/>
        </w:numPr>
        <w:jc w:val="both"/>
      </w:pPr>
      <w:r>
        <w:t>Отзывы</w:t>
      </w:r>
      <w:r>
        <w:rPr>
          <w:lang w:val="en-US"/>
        </w:rPr>
        <w:t>;</w:t>
      </w:r>
    </w:p>
    <w:p w14:paraId="62440964" w14:textId="77777777" w:rsidR="002E3171" w:rsidRPr="002E3171" w:rsidRDefault="002E3171" w:rsidP="000B129B">
      <w:pPr>
        <w:pStyle w:val="ListParagraph"/>
        <w:numPr>
          <w:ilvl w:val="1"/>
          <w:numId w:val="2"/>
        </w:numPr>
        <w:jc w:val="both"/>
      </w:pPr>
      <w:r>
        <w:t>Статические страницы</w:t>
      </w:r>
      <w:r>
        <w:rPr>
          <w:lang w:val="en-US"/>
        </w:rPr>
        <w:t>;</w:t>
      </w:r>
    </w:p>
    <w:p w14:paraId="67293E88" w14:textId="77777777" w:rsidR="002E3171" w:rsidRPr="002E3171" w:rsidRDefault="002E3171" w:rsidP="000B129B">
      <w:pPr>
        <w:pStyle w:val="ListParagraph"/>
        <w:numPr>
          <w:ilvl w:val="0"/>
          <w:numId w:val="2"/>
        </w:numPr>
        <w:jc w:val="both"/>
      </w:pPr>
      <w:r>
        <w:rPr>
          <w:lang w:val="en-US"/>
        </w:rPr>
        <w:t>Back-end (</w:t>
      </w:r>
      <w:r>
        <w:t>администраторская часть)</w:t>
      </w:r>
      <w:r>
        <w:rPr>
          <w:lang w:val="en-US"/>
        </w:rPr>
        <w:t>:</w:t>
      </w:r>
    </w:p>
    <w:p w14:paraId="3450D541" w14:textId="77777777" w:rsidR="002E3171" w:rsidRPr="002E3171" w:rsidRDefault="002E3171" w:rsidP="000B129B">
      <w:pPr>
        <w:pStyle w:val="ListParagraph"/>
        <w:numPr>
          <w:ilvl w:val="1"/>
          <w:numId w:val="2"/>
        </w:numPr>
        <w:jc w:val="both"/>
      </w:pPr>
      <w:r>
        <w:t>Управление разделами</w:t>
      </w:r>
      <w:r w:rsidR="002C7463">
        <w:t xml:space="preserve"> (добавление, редактирование, удаление)</w:t>
      </w:r>
      <w:r w:rsidRPr="002C7463">
        <w:t>;</w:t>
      </w:r>
    </w:p>
    <w:p w14:paraId="1C11DD08" w14:textId="77777777" w:rsidR="002E3171" w:rsidRPr="002E3171" w:rsidRDefault="002E3171" w:rsidP="000B129B">
      <w:pPr>
        <w:pStyle w:val="ListParagraph"/>
        <w:numPr>
          <w:ilvl w:val="1"/>
          <w:numId w:val="2"/>
        </w:numPr>
        <w:jc w:val="both"/>
      </w:pPr>
      <w:r>
        <w:t>Управление каталогами</w:t>
      </w:r>
      <w:r w:rsidR="002C7463">
        <w:t xml:space="preserve"> (добавление, редактирование, удаление)</w:t>
      </w:r>
      <w:r w:rsidRPr="002C7463">
        <w:t>;</w:t>
      </w:r>
    </w:p>
    <w:p w14:paraId="74593B25" w14:textId="77777777" w:rsidR="002E3171" w:rsidRPr="002E3171" w:rsidRDefault="002E3171" w:rsidP="000B129B">
      <w:pPr>
        <w:pStyle w:val="ListParagraph"/>
        <w:numPr>
          <w:ilvl w:val="1"/>
          <w:numId w:val="2"/>
        </w:numPr>
        <w:jc w:val="both"/>
      </w:pPr>
      <w:r>
        <w:t>Управление продукцией</w:t>
      </w:r>
      <w:r w:rsidR="002C7463">
        <w:t xml:space="preserve"> (добавление, редактирование, удаление)</w:t>
      </w:r>
      <w:r w:rsidRPr="002C7463">
        <w:t>;</w:t>
      </w:r>
    </w:p>
    <w:p w14:paraId="1E3EDFF9" w14:textId="77777777" w:rsidR="002E3171" w:rsidRPr="002E3171" w:rsidRDefault="002E3171" w:rsidP="000B129B">
      <w:pPr>
        <w:pStyle w:val="ListParagraph"/>
        <w:numPr>
          <w:ilvl w:val="1"/>
          <w:numId w:val="2"/>
        </w:numPr>
        <w:jc w:val="both"/>
      </w:pPr>
      <w:r>
        <w:t>Управления заказами</w:t>
      </w:r>
      <w:r w:rsidRPr="002C7463">
        <w:t xml:space="preserve"> (</w:t>
      </w:r>
      <w:r>
        <w:t>просмотр, управление, удаление)</w:t>
      </w:r>
      <w:r w:rsidRPr="002C7463">
        <w:t>;</w:t>
      </w:r>
    </w:p>
    <w:p w14:paraId="6D230BBA" w14:textId="77777777" w:rsidR="002E3171" w:rsidRPr="001969EB" w:rsidRDefault="002E3171" w:rsidP="000B129B">
      <w:pPr>
        <w:pStyle w:val="ListParagraph"/>
        <w:numPr>
          <w:ilvl w:val="1"/>
          <w:numId w:val="2"/>
        </w:numPr>
        <w:jc w:val="both"/>
      </w:pPr>
      <w:r>
        <w:t>Управление пользователями (создание, редактирование, удаление)</w:t>
      </w:r>
      <w:r w:rsidR="001969EB" w:rsidRPr="001969EB">
        <w:t>;</w:t>
      </w:r>
    </w:p>
    <w:p w14:paraId="7485C837" w14:textId="77777777" w:rsidR="001969EB" w:rsidRPr="001969EB" w:rsidRDefault="001969EB" w:rsidP="000B129B">
      <w:pPr>
        <w:pStyle w:val="ListParagraph"/>
        <w:numPr>
          <w:ilvl w:val="1"/>
          <w:numId w:val="2"/>
        </w:numPr>
        <w:jc w:val="both"/>
      </w:pPr>
      <w:r>
        <w:t>Управление скидками</w:t>
      </w:r>
      <w:r w:rsidR="00615DEE">
        <w:t xml:space="preserve"> (создание, редактирование, удаление)</w:t>
      </w:r>
      <w:r w:rsidRPr="00615DEE">
        <w:t>;</w:t>
      </w:r>
    </w:p>
    <w:p w14:paraId="4B5EEAAE" w14:textId="77777777" w:rsidR="001969EB" w:rsidRPr="00615DEE" w:rsidRDefault="001969EB" w:rsidP="000B129B">
      <w:pPr>
        <w:pStyle w:val="ListParagraph"/>
        <w:numPr>
          <w:ilvl w:val="1"/>
          <w:numId w:val="2"/>
        </w:numPr>
        <w:jc w:val="both"/>
      </w:pPr>
      <w:r>
        <w:t>Управление способами оплаты</w:t>
      </w:r>
      <w:r w:rsidR="00615DEE">
        <w:t xml:space="preserve"> (создание, редактирование, удаление)</w:t>
      </w:r>
      <w:r w:rsidR="00615DEE" w:rsidRPr="00615DEE">
        <w:t>;</w:t>
      </w:r>
    </w:p>
    <w:p w14:paraId="135DE311" w14:textId="77777777" w:rsidR="00615DEE" w:rsidRPr="00615DEE" w:rsidRDefault="00615DEE" w:rsidP="000B129B">
      <w:pPr>
        <w:pStyle w:val="ListParagraph"/>
        <w:numPr>
          <w:ilvl w:val="1"/>
          <w:numId w:val="2"/>
        </w:numPr>
        <w:jc w:val="both"/>
      </w:pPr>
      <w:r>
        <w:t>Управление способами доставки (создание, редактирование, удаление)</w:t>
      </w:r>
      <w:r w:rsidRPr="00615DEE">
        <w:t>;</w:t>
      </w:r>
    </w:p>
    <w:p w14:paraId="13DCAC17" w14:textId="77777777" w:rsidR="00615DEE" w:rsidRPr="00615DEE" w:rsidRDefault="00615DEE" w:rsidP="000B129B">
      <w:pPr>
        <w:pStyle w:val="ListParagraph"/>
        <w:numPr>
          <w:ilvl w:val="1"/>
          <w:numId w:val="2"/>
        </w:numPr>
        <w:jc w:val="both"/>
      </w:pPr>
      <w:r>
        <w:t>Управление витриной (создание, редактирование, удаление)</w:t>
      </w:r>
      <w:r w:rsidRPr="00615DEE">
        <w:t>;</w:t>
      </w:r>
    </w:p>
    <w:p w14:paraId="13C2A894" w14:textId="77777777" w:rsidR="00615DEE" w:rsidRPr="00615DEE" w:rsidRDefault="00615DEE" w:rsidP="000B129B">
      <w:pPr>
        <w:pStyle w:val="ListParagraph"/>
        <w:numPr>
          <w:ilvl w:val="1"/>
          <w:numId w:val="2"/>
        </w:numPr>
        <w:jc w:val="both"/>
      </w:pPr>
      <w:r>
        <w:t>Управление слайдером (создание, редактирование, удаление)</w:t>
      </w:r>
      <w:r w:rsidRPr="00615DEE">
        <w:t>;</w:t>
      </w:r>
    </w:p>
    <w:p w14:paraId="2DC9EE6A" w14:textId="77777777" w:rsidR="00615DEE" w:rsidRPr="00615DEE" w:rsidRDefault="00615DEE" w:rsidP="000B129B">
      <w:pPr>
        <w:pStyle w:val="ListParagraph"/>
        <w:numPr>
          <w:ilvl w:val="1"/>
          <w:numId w:val="2"/>
        </w:numPr>
        <w:jc w:val="both"/>
      </w:pPr>
      <w:r>
        <w:t>Управление новостями (создание, редактирование, удаление)</w:t>
      </w:r>
      <w:r w:rsidRPr="00615DEE">
        <w:t>;</w:t>
      </w:r>
    </w:p>
    <w:p w14:paraId="36CC1846" w14:textId="77777777" w:rsidR="00615DEE" w:rsidRDefault="00615DEE" w:rsidP="000B129B">
      <w:pPr>
        <w:pStyle w:val="ListParagraph"/>
        <w:numPr>
          <w:ilvl w:val="1"/>
          <w:numId w:val="2"/>
        </w:numPr>
        <w:jc w:val="both"/>
      </w:pPr>
      <w:r>
        <w:rPr>
          <w:lang w:val="en-US"/>
        </w:rPr>
        <w:t xml:space="preserve">E-mail </w:t>
      </w:r>
      <w:r>
        <w:t>рассылка</w:t>
      </w:r>
      <w:r>
        <w:rPr>
          <w:lang w:val="en-US"/>
        </w:rPr>
        <w:t>.</w:t>
      </w:r>
    </w:p>
    <w:p w14:paraId="4ECBFF02" w14:textId="77777777" w:rsidR="002C7463" w:rsidRDefault="002C7463" w:rsidP="000B129B">
      <w:pPr>
        <w:pStyle w:val="ListParagraph"/>
        <w:numPr>
          <w:ilvl w:val="0"/>
          <w:numId w:val="2"/>
        </w:numPr>
        <w:jc w:val="both"/>
      </w:pPr>
      <w:r>
        <w:rPr>
          <w:lang w:val="en-US"/>
        </w:rPr>
        <w:t xml:space="preserve">Non-GUI </w:t>
      </w:r>
      <w:r>
        <w:t>функциональность:</w:t>
      </w:r>
    </w:p>
    <w:p w14:paraId="0302D7CE" w14:textId="77777777" w:rsidR="002C7463" w:rsidRDefault="002C7463" w:rsidP="000B129B">
      <w:pPr>
        <w:pStyle w:val="ListParagraph"/>
        <w:numPr>
          <w:ilvl w:val="1"/>
          <w:numId w:val="2"/>
        </w:numPr>
        <w:jc w:val="both"/>
      </w:pPr>
      <w:r>
        <w:t xml:space="preserve">Рассылка </w:t>
      </w:r>
      <w:r>
        <w:rPr>
          <w:lang w:val="en-US"/>
        </w:rPr>
        <w:t>e</w:t>
      </w:r>
      <w:r w:rsidRPr="002C7463">
        <w:t>-</w:t>
      </w:r>
      <w:r>
        <w:rPr>
          <w:lang w:val="en-US"/>
        </w:rPr>
        <w:t>mail</w:t>
      </w:r>
      <w:r w:rsidRPr="002C7463">
        <w:t xml:space="preserve"> </w:t>
      </w:r>
      <w:r>
        <w:t>нотификаций при</w:t>
      </w:r>
      <w:r w:rsidR="00CD2C97">
        <w:t xml:space="preserve"> следующих действиях</w:t>
      </w:r>
      <w:r>
        <w:t>:</w:t>
      </w:r>
    </w:p>
    <w:p w14:paraId="1F1DB8C7" w14:textId="77777777" w:rsidR="002C7463" w:rsidRPr="002C7463" w:rsidRDefault="002C7463" w:rsidP="000B129B">
      <w:pPr>
        <w:pStyle w:val="ListParagraph"/>
        <w:numPr>
          <w:ilvl w:val="2"/>
          <w:numId w:val="2"/>
        </w:numPr>
        <w:jc w:val="both"/>
      </w:pPr>
      <w:r>
        <w:t>Регистрации пользователя</w:t>
      </w:r>
      <w:r>
        <w:rPr>
          <w:lang w:val="en-US"/>
        </w:rPr>
        <w:t>;</w:t>
      </w:r>
    </w:p>
    <w:p w14:paraId="524673F3" w14:textId="77777777" w:rsidR="002C7463" w:rsidRPr="002C7463" w:rsidRDefault="002C7463" w:rsidP="000B129B">
      <w:pPr>
        <w:pStyle w:val="ListParagraph"/>
        <w:numPr>
          <w:ilvl w:val="2"/>
          <w:numId w:val="2"/>
        </w:numPr>
        <w:jc w:val="both"/>
      </w:pPr>
      <w:r>
        <w:t>Сброса пароля</w:t>
      </w:r>
      <w:r>
        <w:rPr>
          <w:lang w:val="en-US"/>
        </w:rPr>
        <w:t>;</w:t>
      </w:r>
    </w:p>
    <w:p w14:paraId="73DB10F5" w14:textId="77777777" w:rsidR="002C7463" w:rsidRDefault="00CD2C97" w:rsidP="000B129B">
      <w:pPr>
        <w:pStyle w:val="ListParagraph"/>
        <w:numPr>
          <w:ilvl w:val="2"/>
          <w:numId w:val="2"/>
        </w:numPr>
        <w:jc w:val="both"/>
      </w:pPr>
      <w:r>
        <w:t>Изменения статуса заказа администратором</w:t>
      </w:r>
      <w:r w:rsidRPr="00CD2C97">
        <w:t>/</w:t>
      </w:r>
      <w:r>
        <w:t>менеджером.</w:t>
      </w:r>
    </w:p>
    <w:p w14:paraId="3626857C" w14:textId="77777777" w:rsidR="002C7463" w:rsidRDefault="002C7463" w:rsidP="000B129B">
      <w:pPr>
        <w:jc w:val="both"/>
      </w:pPr>
      <w:r>
        <w:t>В приложении должны быть реализованы следующие роли пользователей:</w:t>
      </w:r>
    </w:p>
    <w:p w14:paraId="7EDBB0E6" w14:textId="77777777" w:rsidR="002C7463" w:rsidRPr="00CD2C97" w:rsidRDefault="002C7463" w:rsidP="000B129B">
      <w:pPr>
        <w:pStyle w:val="ListParagraph"/>
        <w:numPr>
          <w:ilvl w:val="0"/>
          <w:numId w:val="12"/>
        </w:numPr>
        <w:jc w:val="both"/>
      </w:pPr>
      <w:r>
        <w:lastRenderedPageBreak/>
        <w:t xml:space="preserve">Пользователь – доступ только к </w:t>
      </w:r>
      <w:r>
        <w:rPr>
          <w:lang w:val="en-US"/>
        </w:rPr>
        <w:t>Front</w:t>
      </w:r>
      <w:r w:rsidRPr="002C7463">
        <w:t>-</w:t>
      </w:r>
      <w:r>
        <w:rPr>
          <w:lang w:val="en-US"/>
        </w:rPr>
        <w:t>end</w:t>
      </w:r>
      <w:r w:rsidRPr="002C7463">
        <w:t>’</w:t>
      </w:r>
      <w:r>
        <w:t>у</w:t>
      </w:r>
      <w:r w:rsidRPr="002C7463">
        <w:t xml:space="preserve">: </w:t>
      </w:r>
      <w:r>
        <w:t>редактирование и управление только своей информацией</w:t>
      </w:r>
      <w:r w:rsidR="00CD2C97">
        <w:t xml:space="preserve"> (учетной записью)</w:t>
      </w:r>
      <w:r w:rsidR="00CD2C97" w:rsidRPr="00CD2C97">
        <w:t>;</w:t>
      </w:r>
    </w:p>
    <w:p w14:paraId="4D1E5300" w14:textId="77777777" w:rsidR="00CD2C97" w:rsidRPr="00CD2C97" w:rsidRDefault="00CD2C97" w:rsidP="000B129B">
      <w:pPr>
        <w:pStyle w:val="ListParagraph"/>
        <w:numPr>
          <w:ilvl w:val="0"/>
          <w:numId w:val="12"/>
        </w:numPr>
        <w:jc w:val="both"/>
      </w:pPr>
      <w:r>
        <w:t xml:space="preserve">Менеджер – доступ к </w:t>
      </w:r>
      <w:r>
        <w:rPr>
          <w:lang w:val="en-US"/>
        </w:rPr>
        <w:t>Back</w:t>
      </w:r>
      <w:r w:rsidRPr="00CD2C97">
        <w:t>-</w:t>
      </w:r>
      <w:r>
        <w:rPr>
          <w:lang w:val="en-US"/>
        </w:rPr>
        <w:t>end</w:t>
      </w:r>
      <w:r w:rsidRPr="00CD2C97">
        <w:t>’</w:t>
      </w:r>
      <w:r>
        <w:t>у, кроме управления администраторами</w:t>
      </w:r>
      <w:r w:rsidRPr="00CD2C97">
        <w:t>/</w:t>
      </w:r>
      <w:r>
        <w:t>менеджерами</w:t>
      </w:r>
      <w:r w:rsidRPr="00CD2C97">
        <w:t>;</w:t>
      </w:r>
    </w:p>
    <w:p w14:paraId="1F631320" w14:textId="77777777" w:rsidR="00CD2C97" w:rsidRDefault="00CD2C97" w:rsidP="000B129B">
      <w:pPr>
        <w:pStyle w:val="ListParagraph"/>
        <w:numPr>
          <w:ilvl w:val="0"/>
          <w:numId w:val="12"/>
        </w:numPr>
        <w:jc w:val="both"/>
      </w:pPr>
      <w:r>
        <w:t xml:space="preserve">Администратор – полный доступ к </w:t>
      </w:r>
      <w:r>
        <w:rPr>
          <w:lang w:val="en-US"/>
        </w:rPr>
        <w:t>Back</w:t>
      </w:r>
      <w:r w:rsidRPr="00CD2C97">
        <w:t>-</w:t>
      </w:r>
      <w:r>
        <w:rPr>
          <w:lang w:val="en-US"/>
        </w:rPr>
        <w:t>end</w:t>
      </w:r>
      <w:r w:rsidRPr="00CD2C97">
        <w:t>’</w:t>
      </w:r>
      <w:r>
        <w:t>у.</w:t>
      </w:r>
    </w:p>
    <w:p w14:paraId="36E16A39" w14:textId="77777777" w:rsidR="002C7463" w:rsidRDefault="002C7463" w:rsidP="000B129B">
      <w:pPr>
        <w:jc w:val="both"/>
      </w:pPr>
      <w:r>
        <w:t>Минимальные требования к серверному программному обеспечению:</w:t>
      </w:r>
    </w:p>
    <w:p w14:paraId="00B4DE02" w14:textId="77777777" w:rsidR="002C7463" w:rsidRPr="002C7463" w:rsidRDefault="002C7463" w:rsidP="000B129B">
      <w:pPr>
        <w:pStyle w:val="ListParagraph"/>
        <w:numPr>
          <w:ilvl w:val="0"/>
          <w:numId w:val="3"/>
        </w:numPr>
        <w:jc w:val="both"/>
        <w:rPr>
          <w:lang w:val="en-US"/>
        </w:rPr>
      </w:pPr>
      <w:r w:rsidRPr="002C7463">
        <w:rPr>
          <w:lang w:val="en-US"/>
        </w:rPr>
        <w:t>OS Linux (</w:t>
      </w:r>
      <w:proofErr w:type="spellStart"/>
      <w:r w:rsidRPr="002C7463">
        <w:rPr>
          <w:lang w:val="en-US"/>
        </w:rPr>
        <w:t>Debian</w:t>
      </w:r>
      <w:proofErr w:type="spellEnd"/>
      <w:r w:rsidRPr="002C7463">
        <w:rPr>
          <w:lang w:val="en-US"/>
        </w:rPr>
        <w:t>/Gentoo/Ubuntu);</w:t>
      </w:r>
    </w:p>
    <w:p w14:paraId="35B5A946" w14:textId="77777777" w:rsidR="002C7463" w:rsidRPr="002C7463" w:rsidRDefault="002C7463" w:rsidP="000B129B">
      <w:pPr>
        <w:pStyle w:val="ListParagraph"/>
        <w:numPr>
          <w:ilvl w:val="0"/>
          <w:numId w:val="3"/>
        </w:numPr>
        <w:jc w:val="both"/>
      </w:pPr>
      <w:r w:rsidRPr="002C7463">
        <w:rPr>
          <w:lang w:val="en-US"/>
        </w:rPr>
        <w:t xml:space="preserve">Apache version 2.2.17 with </w:t>
      </w:r>
      <w:proofErr w:type="spellStart"/>
      <w:r w:rsidRPr="002C7463">
        <w:rPr>
          <w:lang w:val="en-US"/>
        </w:rPr>
        <w:t>OpenSSL</w:t>
      </w:r>
      <w:proofErr w:type="spellEnd"/>
      <w:r w:rsidRPr="002C7463">
        <w:rPr>
          <w:lang w:val="en-US"/>
        </w:rPr>
        <w:t>;</w:t>
      </w:r>
    </w:p>
    <w:p w14:paraId="152BC544" w14:textId="77777777" w:rsidR="002C7463" w:rsidRPr="002C7463" w:rsidRDefault="002C7463" w:rsidP="000B129B">
      <w:pPr>
        <w:pStyle w:val="ListParagraph"/>
        <w:numPr>
          <w:ilvl w:val="0"/>
          <w:numId w:val="3"/>
        </w:numPr>
        <w:jc w:val="both"/>
        <w:rPr>
          <w:lang w:val="en-US"/>
        </w:rPr>
      </w:pPr>
      <w:r w:rsidRPr="002C7463">
        <w:rPr>
          <w:lang w:val="en-US"/>
        </w:rPr>
        <w:t xml:space="preserve">PHP VC6 version </w:t>
      </w:r>
      <w:proofErr w:type="spellStart"/>
      <w:r w:rsidRPr="002C7463">
        <w:rPr>
          <w:lang w:val="en-US"/>
        </w:rPr>
        <w:t>ThreadSafe</w:t>
      </w:r>
      <w:proofErr w:type="spellEnd"/>
      <w:r w:rsidRPr="002C7463">
        <w:rPr>
          <w:lang w:val="en-US"/>
        </w:rPr>
        <w:t xml:space="preserve"> 5.3.5; </w:t>
      </w:r>
    </w:p>
    <w:p w14:paraId="4B3B70AF" w14:textId="77777777" w:rsidR="002C7463" w:rsidRDefault="002C7463" w:rsidP="000B129B">
      <w:pPr>
        <w:pStyle w:val="ListParagraph"/>
        <w:numPr>
          <w:ilvl w:val="0"/>
          <w:numId w:val="3"/>
        </w:numPr>
        <w:jc w:val="both"/>
        <w:rPr>
          <w:lang w:val="en-US"/>
        </w:rPr>
      </w:pPr>
      <w:r w:rsidRPr="002C7463">
        <w:rPr>
          <w:lang w:val="en-US"/>
        </w:rPr>
        <w:t>MySQL Community Server version 5.5.x.</w:t>
      </w:r>
    </w:p>
    <w:p w14:paraId="425EBF24" w14:textId="77777777" w:rsidR="002C7463" w:rsidRDefault="002C7463" w:rsidP="000B129B">
      <w:pPr>
        <w:jc w:val="both"/>
      </w:pPr>
      <w:r>
        <w:t>Веб-приложение должно поддерживать следующий список браузеров:</w:t>
      </w:r>
    </w:p>
    <w:p w14:paraId="47D7B28D" w14:textId="77777777" w:rsidR="002C7463" w:rsidRPr="002C7463" w:rsidRDefault="002C7463" w:rsidP="000B129B">
      <w:pPr>
        <w:pStyle w:val="ListParagraph"/>
        <w:numPr>
          <w:ilvl w:val="0"/>
          <w:numId w:val="4"/>
        </w:numPr>
        <w:jc w:val="both"/>
        <w:rPr>
          <w:lang w:val="en-US"/>
        </w:rPr>
      </w:pPr>
      <w:r w:rsidRPr="002C7463">
        <w:rPr>
          <w:lang w:val="en-US"/>
        </w:rPr>
        <w:t>Internet Explorer 10</w:t>
      </w:r>
      <w:r>
        <w:rPr>
          <w:lang w:val="en-US"/>
        </w:rPr>
        <w:t>;</w:t>
      </w:r>
    </w:p>
    <w:p w14:paraId="38E9A955" w14:textId="77777777" w:rsidR="002C7463" w:rsidRPr="002C7463" w:rsidRDefault="002C7463" w:rsidP="000B129B">
      <w:pPr>
        <w:pStyle w:val="ListParagraph"/>
        <w:numPr>
          <w:ilvl w:val="0"/>
          <w:numId w:val="4"/>
        </w:numPr>
        <w:jc w:val="both"/>
        <w:rPr>
          <w:lang w:val="en-US"/>
        </w:rPr>
      </w:pPr>
      <w:r w:rsidRPr="002C7463">
        <w:rPr>
          <w:lang w:val="en-US"/>
        </w:rPr>
        <w:t>Google Chrome 34</w:t>
      </w:r>
      <w:r>
        <w:rPr>
          <w:lang w:val="en-US"/>
        </w:rPr>
        <w:t>;</w:t>
      </w:r>
    </w:p>
    <w:p w14:paraId="7712011C" w14:textId="77777777" w:rsidR="00895885" w:rsidRDefault="002C7463" w:rsidP="000B129B">
      <w:pPr>
        <w:pStyle w:val="ListParagraph"/>
        <w:numPr>
          <w:ilvl w:val="0"/>
          <w:numId w:val="4"/>
        </w:numPr>
        <w:jc w:val="both"/>
        <w:rPr>
          <w:lang w:val="en-US"/>
        </w:rPr>
      </w:pPr>
      <w:r w:rsidRPr="002C7463">
        <w:rPr>
          <w:lang w:val="en-US"/>
        </w:rPr>
        <w:t>Mozilla Firefox 28</w:t>
      </w:r>
      <w:r>
        <w:rPr>
          <w:lang w:val="en-US"/>
        </w:rPr>
        <w:t>.</w:t>
      </w:r>
    </w:p>
    <w:p w14:paraId="08C18A35" w14:textId="77777777" w:rsidR="00895885" w:rsidRDefault="00895885" w:rsidP="000B129B">
      <w:pPr>
        <w:jc w:val="both"/>
        <w:rPr>
          <w:lang w:val="en-US"/>
        </w:rPr>
      </w:pPr>
      <w:r>
        <w:rPr>
          <w:lang w:val="en-US"/>
        </w:rPr>
        <w:br w:type="page"/>
      </w:r>
    </w:p>
    <w:p w14:paraId="03DFD0A0" w14:textId="77777777" w:rsidR="002C7463" w:rsidRDefault="00895885" w:rsidP="000B129B">
      <w:pPr>
        <w:pStyle w:val="Heading1"/>
        <w:numPr>
          <w:ilvl w:val="0"/>
          <w:numId w:val="9"/>
        </w:numPr>
        <w:jc w:val="both"/>
        <w:rPr>
          <w:lang w:val="en-US"/>
        </w:rPr>
      </w:pPr>
      <w:bookmarkStart w:id="3" w:name="_Toc385457709"/>
      <w:r>
        <w:lastRenderedPageBreak/>
        <w:t xml:space="preserve">База данных </w:t>
      </w:r>
      <w:r>
        <w:rPr>
          <w:lang w:val="en-US"/>
        </w:rPr>
        <w:t>MySQL</w:t>
      </w:r>
      <w:bookmarkEnd w:id="3"/>
    </w:p>
    <w:p w14:paraId="3C533489" w14:textId="77777777" w:rsidR="00895885" w:rsidRDefault="00895885" w:rsidP="000B129B">
      <w:pPr>
        <w:ind w:firstLine="708"/>
        <w:jc w:val="both"/>
      </w:pPr>
      <w:r>
        <w:t xml:space="preserve">База данных представляет собой структурированную совокупность данных. Эти данные могут быть любыми - от простого списка предстоящих покупок до перечня экспонатов картинной галереи или огромного количества информации в корпоративной сети. Для записи, выборки и обработки данных, хранящихся в компьютерной базе данных, необходима система управления базой данных, каковой и является ПО </w:t>
      </w:r>
      <w:proofErr w:type="spellStart"/>
      <w:r>
        <w:t>MySQL</w:t>
      </w:r>
      <w:proofErr w:type="spellEnd"/>
      <w:r>
        <w:t>. Поскольку компьютеры замечательно справляются с обработкой больших объемов данных, управление базами данных играет центральную роль в вычислениях. Реализовано такое управление может быть по-разному - как в виде отдельных утилит, так и в виде кода, входящего в состав других приложений.</w:t>
      </w:r>
    </w:p>
    <w:p w14:paraId="5F133E44" w14:textId="77777777" w:rsidR="00895885" w:rsidRDefault="00895885" w:rsidP="000B129B">
      <w:pPr>
        <w:ind w:firstLine="708"/>
        <w:jc w:val="both"/>
      </w:pPr>
      <w:proofErr w:type="spellStart"/>
      <w:r>
        <w:t>MySQL</w:t>
      </w:r>
      <w:proofErr w:type="spellEnd"/>
      <w:r>
        <w:t xml:space="preserve"> - это система управления реляционными базами данных. В реляционной базе данных данные хранятся не все скопом, а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w:t>
      </w:r>
      <w:proofErr w:type="spellStart"/>
      <w:r>
        <w:t>MySQL</w:t>
      </w:r>
      <w:proofErr w:type="spellEnd"/>
      <w:r>
        <w:t xml:space="preserve">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14:paraId="00489006" w14:textId="77777777" w:rsidR="00895885" w:rsidRDefault="00895885" w:rsidP="000B129B">
      <w:pPr>
        <w:ind w:firstLine="708"/>
        <w:jc w:val="both"/>
      </w:pPr>
      <w:proofErr w:type="spellStart"/>
      <w:r>
        <w:t>MySQL</w:t>
      </w:r>
      <w:proofErr w:type="spellEnd"/>
      <w:r>
        <w:t xml:space="preserve"> - это ПО с открытым кодом. Применять его и модифицировать может любой желающий. Такое ПО можно получать по </w:t>
      </w:r>
      <w:proofErr w:type="spellStart"/>
      <w:r>
        <w:t>Internet</w:t>
      </w:r>
      <w:proofErr w:type="spellEnd"/>
      <w:r>
        <w:t xml:space="preserve"> и использовать бесплатно. При этом каждый пользователь может изучить исходный код и изменить его в соответствии со своими потребностями.</w:t>
      </w:r>
    </w:p>
    <w:p w14:paraId="7AC9D712" w14:textId="0BB0B26F" w:rsidR="00895885" w:rsidRDefault="00895885" w:rsidP="007664E6">
      <w:r>
        <w:t xml:space="preserve">Почему веб-программисты отдают предпочтение СУБД </w:t>
      </w:r>
      <w:proofErr w:type="spellStart"/>
      <w:r>
        <w:t>MySQL</w:t>
      </w:r>
      <w:proofErr w:type="spellEnd"/>
      <w:r>
        <w:t xml:space="preserve">? </w:t>
      </w:r>
      <w:proofErr w:type="spellStart"/>
      <w:r>
        <w:t>MySQL</w:t>
      </w:r>
      <w:proofErr w:type="spellEnd"/>
      <w:r>
        <w:t xml:space="preserve"> является очень быстрым, надежным и легким в использовании. Если вам требуются именно эти качества, попробуйте поработать с данным сервером. </w:t>
      </w:r>
      <w:proofErr w:type="spellStart"/>
      <w:r>
        <w:t>MySQL</w:t>
      </w:r>
      <w:proofErr w:type="spellEnd"/>
      <w:r>
        <w:t xml:space="preserve"> обладает также рядом удобных возможностей, разработанных в тесном контакте с пользователями. Первоначально сервер </w:t>
      </w:r>
      <w:proofErr w:type="spellStart"/>
      <w:r>
        <w:t>MySQL</w:t>
      </w:r>
      <w:proofErr w:type="spellEnd"/>
      <w:r>
        <w:t xml:space="preserve"> разрабатывался для управления большими базами данных с целью обеспечить более высокую скорость работы по сравнению с существующими на тот момент аналогами. И вот уже в течение нескольких лет данный сервер успешно используется в условиях промышленной эксплуатации с высокими требованиями. Несмотря на то что </w:t>
      </w:r>
      <w:proofErr w:type="spellStart"/>
      <w:r>
        <w:t>MySQL</w:t>
      </w:r>
      <w:proofErr w:type="spellEnd"/>
      <w: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proofErr w:type="spellStart"/>
      <w:r>
        <w:t>MySQL</w:t>
      </w:r>
      <w:proofErr w:type="spellEnd"/>
      <w:r>
        <w:t xml:space="preserve"> очень хорошо подходит для доступа к базам данных по </w:t>
      </w:r>
      <w:proofErr w:type="spellStart"/>
      <w:r>
        <w:t>Internet</w:t>
      </w:r>
      <w:proofErr w:type="spellEnd"/>
      <w:r>
        <w:t>.</w:t>
      </w:r>
    </w:p>
    <w:p w14:paraId="74AE029D" w14:textId="77777777" w:rsidR="007664E6" w:rsidRDefault="007664E6" w:rsidP="007664E6"/>
    <w:p w14:paraId="7311AED7" w14:textId="77777777" w:rsidR="007664E6" w:rsidRDefault="007664E6" w:rsidP="007664E6">
      <w:pPr>
        <w:rPr>
          <w:rFonts w:eastAsiaTheme="majorEastAsia" w:cstheme="majorBidi"/>
          <w:sz w:val="30"/>
          <w:szCs w:val="26"/>
        </w:rPr>
      </w:pPr>
      <w:r>
        <w:br w:type="page"/>
      </w:r>
    </w:p>
    <w:p w14:paraId="17FF8349" w14:textId="72FD2867" w:rsidR="00895885" w:rsidRPr="00895885" w:rsidRDefault="00895885" w:rsidP="00CD7A93">
      <w:pPr>
        <w:pStyle w:val="Heading2"/>
        <w:numPr>
          <w:ilvl w:val="1"/>
          <w:numId w:val="9"/>
        </w:numPr>
        <w:jc w:val="both"/>
      </w:pPr>
      <w:bookmarkStart w:id="4" w:name="_Toc385457710"/>
      <w:r>
        <w:lastRenderedPageBreak/>
        <w:t xml:space="preserve">Технические возможности СУБД </w:t>
      </w:r>
      <w:proofErr w:type="spellStart"/>
      <w:r>
        <w:t>MySQL</w:t>
      </w:r>
      <w:bookmarkEnd w:id="4"/>
      <w:proofErr w:type="spellEnd"/>
    </w:p>
    <w:p w14:paraId="405C40C4" w14:textId="77777777" w:rsidR="00895885" w:rsidRDefault="00895885" w:rsidP="000B129B">
      <w:pPr>
        <w:ind w:firstLine="708"/>
        <w:jc w:val="both"/>
      </w:pPr>
      <w:proofErr w:type="spellStart"/>
      <w:r>
        <w:t>MySQL</w:t>
      </w:r>
      <w:proofErr w:type="spellEnd"/>
      <w:r>
        <w:t xml:space="preserve">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 Мы также поставляем сервер </w:t>
      </w:r>
      <w:proofErr w:type="spellStart"/>
      <w:r>
        <w:t>MySQL</w:t>
      </w:r>
      <w:proofErr w:type="spellEnd"/>
      <w:r>
        <w:t xml:space="preserve"> в виде многопоточной библиотеки, которую можно подключить к пользовательскому приложению и получить компактный, более быстрый и легкий в управлении продукт. Доступно также большое количество программного обеспечения для </w:t>
      </w:r>
      <w:proofErr w:type="spellStart"/>
      <w:r>
        <w:t>MySQL</w:t>
      </w:r>
      <w:proofErr w:type="spellEnd"/>
      <w:r>
        <w:t>, в большей части - бесплатного.</w:t>
      </w:r>
    </w:p>
    <w:p w14:paraId="2E2D705A" w14:textId="55744F3E" w:rsidR="007664E6" w:rsidRDefault="00895885" w:rsidP="000B129B">
      <w:pPr>
        <w:ind w:firstLine="708"/>
        <w:jc w:val="both"/>
      </w:pPr>
      <w:proofErr w:type="spellStart"/>
      <w:r>
        <w:t>MySQL</w:t>
      </w:r>
      <w:proofErr w:type="spellEnd"/>
      <w:r>
        <w:t xml:space="preserve"> правильно произносится как ''Май Эс Кью Эль''.</w:t>
      </w:r>
    </w:p>
    <w:p w14:paraId="6A10D32A" w14:textId="77777777" w:rsidR="007664E6" w:rsidRDefault="007664E6">
      <w:r>
        <w:br w:type="page"/>
      </w:r>
    </w:p>
    <w:p w14:paraId="203BFBAC" w14:textId="77777777" w:rsidR="00895885" w:rsidRPr="00895885" w:rsidRDefault="00895885" w:rsidP="000B129B">
      <w:pPr>
        <w:pStyle w:val="Heading2"/>
        <w:numPr>
          <w:ilvl w:val="1"/>
          <w:numId w:val="9"/>
        </w:numPr>
        <w:jc w:val="both"/>
      </w:pPr>
      <w:bookmarkStart w:id="5" w:name="_Toc385457711"/>
      <w:r>
        <w:lastRenderedPageBreak/>
        <w:t>SQL</w:t>
      </w:r>
      <w:bookmarkEnd w:id="5"/>
    </w:p>
    <w:p w14:paraId="3832BA32" w14:textId="77777777" w:rsidR="00895885" w:rsidRDefault="00895885" w:rsidP="000B129B">
      <w:pPr>
        <w:ind w:firstLine="708"/>
        <w:jc w:val="both"/>
      </w:pPr>
      <w:r>
        <w:t>SQL состоит из двух частей: серверной и клиентской.</w:t>
      </w:r>
    </w:p>
    <w:p w14:paraId="0D1DD94C" w14:textId="41AE9F07" w:rsidR="00895885" w:rsidRDefault="00895885" w:rsidP="000B129B">
      <w:pPr>
        <w:ind w:firstLine="708"/>
        <w:jc w:val="both"/>
      </w:pPr>
      <w:r>
        <w:t xml:space="preserve">Сервер </w:t>
      </w:r>
      <w:proofErr w:type="spellStart"/>
      <w:r>
        <w:t>MySQL</w:t>
      </w:r>
      <w:proofErr w:type="spellEnd"/>
      <w:r>
        <w:t xml:space="preserve"> постоянно работает на компьютере. Клиентские программы (например, скрипты PHP) посылают серверу </w:t>
      </w:r>
      <w:proofErr w:type="spellStart"/>
      <w:r>
        <w:t>MySQL</w:t>
      </w:r>
      <w:proofErr w:type="spellEnd"/>
      <w:r>
        <w:t xml:space="preserve"> SQL-запросы через механизм сокетов (то есть при помощи сетевых средств), сервер их обрабатывает и запоминает результат. То есть скрипт (клиент) указывает, какую </w:t>
      </w:r>
      <w:r w:rsidR="00502F0B">
        <w:t>информацию</w:t>
      </w:r>
      <w:r>
        <w:t xml:space="preserve"> он хочет получить от сервера баз данных. Затем сервер </w:t>
      </w:r>
      <w:proofErr w:type="gramStart"/>
      <w:r>
        <w:t>баз</w:t>
      </w:r>
      <w:proofErr w:type="gramEnd"/>
      <w:r>
        <w:t xml:space="preserve"> данных посылает ответ (результат) клиенту (скрипту).</w:t>
      </w:r>
    </w:p>
    <w:p w14:paraId="4D25F6E0" w14:textId="77777777" w:rsidR="00895885" w:rsidRDefault="00895885" w:rsidP="000B129B">
      <w:pPr>
        <w:ind w:firstLine="708"/>
        <w:jc w:val="both"/>
      </w:pPr>
      <w:r>
        <w:t xml:space="preserve">Почему всегда передается не весь результат? Очень просто: дело в том, что размер результирующего набора данных может быть слишком большим, и на его передачу по сети уйдет чересчур много времени. Да и </w:t>
      </w:r>
      <w:proofErr w:type="gramStart"/>
      <w:r>
        <w:t>редко</w:t>
      </w:r>
      <w:proofErr w:type="gramEnd"/>
      <w:r>
        <w:t xml:space="preserve"> когда бывает нужно получать сразу весь вывод запроса (то есть все записи, удовлетворяющие выражению запроса). Например, нам может потребоваться лишь подсчитать, сколько записей удовлетворяет тому или иному условию, или же выбрать из данных только первые 10 записей. Механизм использования сокетов подразумевает технологию клиент-сервер, а это означает, что в системе должна быть запущена специальная программа — </w:t>
      </w:r>
      <w:proofErr w:type="spellStart"/>
      <w:r>
        <w:t>MySQL</w:t>
      </w:r>
      <w:proofErr w:type="spellEnd"/>
      <w:r>
        <w:t xml:space="preserve">-сервер, которая принимает и обрабатывает запросы от программ. Так как вся работа происходит в действительности на одной машине, накладные расходы по работе с сетевыми средствами незначительны (установка и поддержание соединения с </w:t>
      </w:r>
      <w:proofErr w:type="spellStart"/>
      <w:r>
        <w:t>MySQL</w:t>
      </w:r>
      <w:proofErr w:type="spellEnd"/>
      <w:r>
        <w:t>-сервером обходится довольно дешево).</w:t>
      </w:r>
    </w:p>
    <w:p w14:paraId="447CC70B" w14:textId="14D894D2" w:rsidR="007664E6" w:rsidRDefault="00502F0B" w:rsidP="000B129B">
      <w:pPr>
        <w:ind w:firstLine="708"/>
        <w:jc w:val="both"/>
      </w:pPr>
      <w:r>
        <w:t>Структура</w:t>
      </w:r>
      <w:r w:rsidR="00895885">
        <w:t xml:space="preserve"> </w:t>
      </w:r>
      <w:proofErr w:type="spellStart"/>
      <w:r w:rsidR="00895885">
        <w:t>MySQL</w:t>
      </w:r>
      <w:proofErr w:type="spellEnd"/>
      <w:r w:rsidR="00895885">
        <w:t xml:space="preserve"> трехуровневая: базы данных — таблицы — записи. Базы данных и таблицы </w:t>
      </w:r>
      <w:proofErr w:type="spellStart"/>
      <w:r w:rsidR="00895885">
        <w:t>MySQL</w:t>
      </w:r>
      <w:proofErr w:type="spellEnd"/>
      <w:r w:rsidR="00895885">
        <w:t xml:space="preserve"> физически представляются файлами с расширениями </w:t>
      </w:r>
      <w:proofErr w:type="spellStart"/>
      <w:r w:rsidR="00895885">
        <w:t>frm</w:t>
      </w:r>
      <w:proofErr w:type="spellEnd"/>
      <w:r w:rsidR="00895885">
        <w:t xml:space="preserve">, MYD, MYI. Логически - таблица представляет собой совокупность записей. А записи - это совокупность полей разного типа. Имя базы данных </w:t>
      </w:r>
      <w:proofErr w:type="spellStart"/>
      <w:r w:rsidR="00895885">
        <w:t>MySQL</w:t>
      </w:r>
      <w:proofErr w:type="spellEnd"/>
      <w:r w:rsidR="00895885">
        <w:t xml:space="preserve"> уникально в пределах системы, а таблицы - в пределах базы данных, поля - в пределах таблицы. Один сервер </w:t>
      </w:r>
      <w:proofErr w:type="spellStart"/>
      <w:r w:rsidR="00895885">
        <w:t>MySQL</w:t>
      </w:r>
      <w:proofErr w:type="spellEnd"/>
      <w:r w:rsidR="00895885">
        <w:t xml:space="preserve">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w:t>
      </w:r>
      <w:proofErr w:type="spellStart"/>
      <w:r w:rsidR="00895885">
        <w:t>MySQL</w:t>
      </w:r>
      <w:proofErr w:type="spellEnd"/>
      <w:r w:rsidR="00895885">
        <w:t xml:space="preserve"> для своих пользователей.</w:t>
      </w:r>
    </w:p>
    <w:p w14:paraId="643794C2" w14:textId="77777777" w:rsidR="007664E6" w:rsidRDefault="007664E6">
      <w:r>
        <w:br w:type="page"/>
      </w:r>
    </w:p>
    <w:p w14:paraId="716B253A" w14:textId="77777777" w:rsidR="00895885" w:rsidRDefault="00895885" w:rsidP="000B129B">
      <w:pPr>
        <w:pStyle w:val="Heading2"/>
        <w:numPr>
          <w:ilvl w:val="1"/>
          <w:numId w:val="9"/>
        </w:numPr>
        <w:jc w:val="both"/>
      </w:pPr>
      <w:bookmarkStart w:id="6" w:name="_Toc385457712"/>
      <w:r>
        <w:lastRenderedPageBreak/>
        <w:t>Основные характеристики</w:t>
      </w:r>
      <w:bookmarkEnd w:id="6"/>
    </w:p>
    <w:p w14:paraId="36800BCC" w14:textId="77777777" w:rsidR="00895885" w:rsidRDefault="00895885" w:rsidP="000B129B">
      <w:pPr>
        <w:pStyle w:val="ListParagraph"/>
        <w:numPr>
          <w:ilvl w:val="0"/>
          <w:numId w:val="6"/>
        </w:numPr>
        <w:jc w:val="both"/>
      </w:pPr>
      <w:proofErr w:type="spellStart"/>
      <w:r>
        <w:t>MySQL</w:t>
      </w:r>
      <w:proofErr w:type="spellEnd"/>
      <w:r>
        <w:t xml:space="preserve"> - это система управления реляционными базами данных.</w:t>
      </w:r>
    </w:p>
    <w:p w14:paraId="695166E6" w14:textId="77777777" w:rsidR="00895885" w:rsidRDefault="00895885" w:rsidP="000B129B">
      <w:pPr>
        <w:ind w:firstLine="360"/>
        <w:jc w:val="both"/>
      </w:pPr>
      <w:r>
        <w:t xml:space="preserve">В реляционной базе данные хранятся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w:t>
      </w:r>
      <w:proofErr w:type="spellStart"/>
      <w:r>
        <w:t>MySQL</w:t>
      </w:r>
      <w:proofErr w:type="spellEnd"/>
      <w:r>
        <w:t xml:space="preserve">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14:paraId="72E584EE" w14:textId="77777777" w:rsidR="00895885" w:rsidRDefault="00895885" w:rsidP="000B129B">
      <w:pPr>
        <w:pStyle w:val="ListParagraph"/>
        <w:numPr>
          <w:ilvl w:val="0"/>
          <w:numId w:val="6"/>
        </w:numPr>
        <w:jc w:val="both"/>
      </w:pPr>
      <w:r>
        <w:t xml:space="preserve">Программное обеспечение </w:t>
      </w:r>
      <w:proofErr w:type="spellStart"/>
      <w:r>
        <w:t>MySQL</w:t>
      </w:r>
      <w:proofErr w:type="spellEnd"/>
      <w:r>
        <w:t xml:space="preserve"> - это ПО с открытым кодом.</w:t>
      </w:r>
    </w:p>
    <w:p w14:paraId="6A299692" w14:textId="77777777" w:rsidR="00895885" w:rsidRDefault="00895885" w:rsidP="000B129B">
      <w:pPr>
        <w:ind w:firstLine="360"/>
        <w:jc w:val="both"/>
      </w:pPr>
      <w:r>
        <w:t xml:space="preserve">ПО с открытым кодом означает, что применять и модифицировать его может любой желающий. Такое ПО можно получать по </w:t>
      </w:r>
      <w:proofErr w:type="spellStart"/>
      <w:r>
        <w:t>Internet</w:t>
      </w:r>
      <w:proofErr w:type="spellEnd"/>
      <w:r>
        <w:t xml:space="preserve"> и использовать бесплатно. При этом каждый пользователь может изучить исходный код и изменить его в соответствии со своими потребностями.</w:t>
      </w:r>
    </w:p>
    <w:p w14:paraId="58823F78" w14:textId="77777777" w:rsidR="00895885" w:rsidRDefault="00895885" w:rsidP="000B129B">
      <w:pPr>
        <w:pStyle w:val="ListParagraph"/>
        <w:numPr>
          <w:ilvl w:val="0"/>
          <w:numId w:val="6"/>
        </w:numPr>
        <w:jc w:val="both"/>
      </w:pPr>
      <w:r>
        <w:t xml:space="preserve">Технические возможности СУБД </w:t>
      </w:r>
      <w:proofErr w:type="spellStart"/>
      <w:r>
        <w:t>MySQL</w:t>
      </w:r>
      <w:proofErr w:type="spellEnd"/>
    </w:p>
    <w:p w14:paraId="17C9D608" w14:textId="77777777" w:rsidR="00895885" w:rsidRDefault="00895885" w:rsidP="000B129B">
      <w:pPr>
        <w:ind w:firstLine="360"/>
        <w:jc w:val="both"/>
      </w:pPr>
      <w:r>
        <w:t xml:space="preserve">ПО </w:t>
      </w:r>
      <w:proofErr w:type="spellStart"/>
      <w:r>
        <w:t>MySQL</w:t>
      </w:r>
      <w:proofErr w:type="spellEnd"/>
      <w:r>
        <w:t xml:space="preserve">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14:paraId="3524B8EA" w14:textId="77777777" w:rsidR="00895885" w:rsidRDefault="00895885" w:rsidP="000B129B">
      <w:pPr>
        <w:pStyle w:val="ListParagraph"/>
        <w:numPr>
          <w:ilvl w:val="0"/>
          <w:numId w:val="6"/>
        </w:numPr>
        <w:jc w:val="both"/>
      </w:pPr>
      <w:r>
        <w:t>Безопасность</w:t>
      </w:r>
    </w:p>
    <w:p w14:paraId="5CD6B1D6" w14:textId="77777777" w:rsidR="00895885" w:rsidRDefault="00895885" w:rsidP="000B129B">
      <w:pPr>
        <w:ind w:firstLine="360"/>
        <w:jc w:val="both"/>
      </w:pPr>
      <w:r>
        <w:t xml:space="preserve">Система безопасности основана на привилегиях и паролях с возможностью верификации с удаленного компьютера, за счет чего обеспечивается гибкость и безопасность. Пароли при передаче по сети при соединении с сервером шифруются. Клиенты могут соединяться с </w:t>
      </w:r>
      <w:proofErr w:type="spellStart"/>
      <w:r>
        <w:t>MySQL</w:t>
      </w:r>
      <w:proofErr w:type="spellEnd"/>
      <w:r>
        <w:t xml:space="preserve">, используя сокеты TCP/IP, сокеты </w:t>
      </w:r>
      <w:proofErr w:type="spellStart"/>
      <w:r>
        <w:t>Unix</w:t>
      </w:r>
      <w:proofErr w:type="spellEnd"/>
      <w:r>
        <w:t xml:space="preserve"> или именованные каналы (</w:t>
      </w:r>
      <w:proofErr w:type="spellStart"/>
      <w:r>
        <w:t>named</w:t>
      </w:r>
      <w:proofErr w:type="spellEnd"/>
      <w:r>
        <w:t xml:space="preserve"> </w:t>
      </w:r>
      <w:proofErr w:type="spellStart"/>
      <w:r>
        <w:t>pipes</w:t>
      </w:r>
      <w:proofErr w:type="spellEnd"/>
      <w:r>
        <w:t>, под NT)</w:t>
      </w:r>
    </w:p>
    <w:p w14:paraId="33714DDD" w14:textId="77777777" w:rsidR="00895885" w:rsidRDefault="00895885" w:rsidP="000B129B">
      <w:pPr>
        <w:pStyle w:val="ListParagraph"/>
        <w:numPr>
          <w:ilvl w:val="0"/>
          <w:numId w:val="6"/>
        </w:numPr>
        <w:jc w:val="both"/>
      </w:pPr>
      <w:r>
        <w:t>Вместимость данных</w:t>
      </w:r>
    </w:p>
    <w:p w14:paraId="1CC4D913" w14:textId="77777777" w:rsidR="00895885" w:rsidRDefault="00895885" w:rsidP="000B129B">
      <w:pPr>
        <w:ind w:firstLine="360"/>
        <w:jc w:val="both"/>
      </w:pPr>
      <w:r>
        <w:t xml:space="preserve">Начиная с </w:t>
      </w:r>
      <w:proofErr w:type="spellStart"/>
      <w:r>
        <w:t>MySQL</w:t>
      </w:r>
      <w:proofErr w:type="spellEnd"/>
      <w:r>
        <w:t xml:space="preserve"> версии 3.23, где используется новый тип таблиц, максимальный размер таблицы доведен до 8 миллионов терабайт (263 </w:t>
      </w:r>
      <w:proofErr w:type="spellStart"/>
      <w:r>
        <w:t>bytes</w:t>
      </w:r>
      <w:proofErr w:type="spellEnd"/>
      <w:r>
        <w:t>). Однако следует заметить, что операционные системы имеют свои собственные ограничения по размерам файлов. Ниже приведено несколько примеров:</w:t>
      </w:r>
    </w:p>
    <w:p w14:paraId="46C873CF" w14:textId="77777777" w:rsidR="00895885" w:rsidRDefault="00895885" w:rsidP="000B129B">
      <w:pPr>
        <w:ind w:firstLine="360"/>
        <w:jc w:val="both"/>
      </w:pPr>
      <w:r>
        <w:t xml:space="preserve">- 32-разрядная </w:t>
      </w:r>
      <w:proofErr w:type="spellStart"/>
      <w:r>
        <w:t>Linux-Intel</w:t>
      </w:r>
      <w:proofErr w:type="spellEnd"/>
      <w:r>
        <w:t xml:space="preserve"> – размер таблицы 4 Гб.</w:t>
      </w:r>
    </w:p>
    <w:p w14:paraId="130FB819" w14:textId="77777777" w:rsidR="00895885" w:rsidRPr="00895885" w:rsidRDefault="00895885" w:rsidP="000B129B">
      <w:pPr>
        <w:ind w:firstLine="360"/>
        <w:jc w:val="both"/>
        <w:rPr>
          <w:lang w:val="en-US"/>
        </w:rPr>
      </w:pPr>
      <w:r w:rsidRPr="00895885">
        <w:rPr>
          <w:lang w:val="en-US"/>
        </w:rPr>
        <w:t xml:space="preserve">- Solaris 2.7 Intel - 4 </w:t>
      </w:r>
      <w:r>
        <w:t>Гб</w:t>
      </w:r>
    </w:p>
    <w:p w14:paraId="5D166023" w14:textId="77777777" w:rsidR="00895885" w:rsidRPr="00895885" w:rsidRDefault="00895885" w:rsidP="000B129B">
      <w:pPr>
        <w:ind w:firstLine="360"/>
        <w:jc w:val="both"/>
        <w:rPr>
          <w:lang w:val="en-US"/>
        </w:rPr>
      </w:pPr>
      <w:r w:rsidRPr="00895885">
        <w:rPr>
          <w:lang w:val="en-US"/>
        </w:rPr>
        <w:t xml:space="preserve">- Solaris 2.7 </w:t>
      </w:r>
      <w:proofErr w:type="spellStart"/>
      <w:r w:rsidRPr="00895885">
        <w:rPr>
          <w:lang w:val="en-US"/>
        </w:rPr>
        <w:t>UltraSPARC</w:t>
      </w:r>
      <w:proofErr w:type="spellEnd"/>
      <w:r w:rsidRPr="00895885">
        <w:rPr>
          <w:lang w:val="en-US"/>
        </w:rPr>
        <w:t xml:space="preserve"> - 512 </w:t>
      </w:r>
      <w:r>
        <w:t>Гб</w:t>
      </w:r>
    </w:p>
    <w:p w14:paraId="3E72FC60" w14:textId="77777777" w:rsidR="00895885" w:rsidRPr="008C77FC" w:rsidRDefault="00895885" w:rsidP="000B129B">
      <w:pPr>
        <w:ind w:firstLine="360"/>
        <w:jc w:val="both"/>
      </w:pPr>
      <w:r w:rsidRPr="008C77FC">
        <w:lastRenderedPageBreak/>
        <w:t xml:space="preserve">- </w:t>
      </w:r>
      <w:proofErr w:type="spellStart"/>
      <w:r w:rsidRPr="00895885">
        <w:rPr>
          <w:lang w:val="en-US"/>
        </w:rPr>
        <w:t>WindowsXP</w:t>
      </w:r>
      <w:proofErr w:type="spellEnd"/>
      <w:r w:rsidRPr="008C77FC">
        <w:t xml:space="preserve"> - 4 </w:t>
      </w:r>
      <w:r>
        <w:t>Гб</w:t>
      </w:r>
    </w:p>
    <w:p w14:paraId="5C48CAA9" w14:textId="77777777" w:rsidR="00893F81" w:rsidRDefault="00895885" w:rsidP="000B129B">
      <w:pPr>
        <w:ind w:firstLine="360"/>
        <w:jc w:val="both"/>
      </w:pPr>
      <w:r>
        <w:t xml:space="preserve">Как можно видеть, размер таблицы в базе данных </w:t>
      </w:r>
      <w:proofErr w:type="spellStart"/>
      <w:r>
        <w:t>MySQL</w:t>
      </w:r>
      <w:proofErr w:type="spellEnd"/>
      <w:r>
        <w:t xml:space="preserve"> обычно лимитируется операционной системой. По умолчанию </w:t>
      </w:r>
      <w:proofErr w:type="spellStart"/>
      <w:r>
        <w:t>MySQL</w:t>
      </w:r>
      <w:proofErr w:type="spellEnd"/>
      <w:r>
        <w:t xml:space="preserve">-таблицы имеют максимальный размер около 4 Гб. Для любой таблицы можно проверить/определить ее максимальный размер с помощью команд SHOW TABLE STATUS или </w:t>
      </w:r>
      <w:proofErr w:type="spellStart"/>
      <w:r>
        <w:t>myisamchk</w:t>
      </w:r>
      <w:proofErr w:type="spellEnd"/>
      <w:r>
        <w:t xml:space="preserve"> -</w:t>
      </w:r>
      <w:proofErr w:type="spellStart"/>
      <w:r>
        <w:t>dv</w:t>
      </w:r>
      <w:proofErr w:type="spellEnd"/>
      <w:r>
        <w:t xml:space="preserve"> </w:t>
      </w:r>
      <w:proofErr w:type="spellStart"/>
      <w:r>
        <w:t>table_name</w:t>
      </w:r>
      <w:proofErr w:type="spellEnd"/>
      <w:r>
        <w:t xml:space="preserve">. Если большая таблица предназначена только для чтения, можно воспользоваться </w:t>
      </w:r>
      <w:proofErr w:type="spellStart"/>
      <w:r>
        <w:t>myisampack</w:t>
      </w:r>
      <w:proofErr w:type="spellEnd"/>
      <w:r>
        <w:t xml:space="preserve">, чтобы слить несколько таблиц в одну и сжать ее. Обычно </w:t>
      </w:r>
      <w:proofErr w:type="spellStart"/>
      <w:r>
        <w:t>myisampack</w:t>
      </w:r>
      <w:proofErr w:type="spellEnd"/>
      <w:r>
        <w:t xml:space="preserve"> ужимает таблицу по крайней мере на 50%, поэтому в результате можно получить очень большие таблицы.</w:t>
      </w:r>
    </w:p>
    <w:p w14:paraId="6F93A2CA" w14:textId="77777777" w:rsidR="00893F81" w:rsidRDefault="00893F81" w:rsidP="000B129B">
      <w:pPr>
        <w:jc w:val="both"/>
      </w:pPr>
      <w:r>
        <w:br w:type="page"/>
      </w:r>
    </w:p>
    <w:p w14:paraId="0DD900B8" w14:textId="77777777" w:rsidR="00895885" w:rsidRDefault="00893F81" w:rsidP="000B129B">
      <w:pPr>
        <w:pStyle w:val="Heading1"/>
        <w:numPr>
          <w:ilvl w:val="0"/>
          <w:numId w:val="9"/>
        </w:numPr>
        <w:jc w:val="both"/>
      </w:pPr>
      <w:bookmarkStart w:id="7" w:name="_Toc385457713"/>
      <w:r>
        <w:lastRenderedPageBreak/>
        <w:t>Реализация приложения</w:t>
      </w:r>
      <w:bookmarkEnd w:id="7"/>
    </w:p>
    <w:p w14:paraId="58FD4485" w14:textId="77777777" w:rsidR="00893F81" w:rsidRDefault="00893F81" w:rsidP="000B129B">
      <w:pPr>
        <w:pStyle w:val="Heading2"/>
        <w:numPr>
          <w:ilvl w:val="1"/>
          <w:numId w:val="9"/>
        </w:numPr>
        <w:jc w:val="both"/>
      </w:pPr>
      <w:bookmarkStart w:id="8" w:name="_Toc385457714"/>
      <w:r>
        <w:t>Функциональная схема программы</w:t>
      </w:r>
      <w:bookmarkEnd w:id="8"/>
    </w:p>
    <w:p w14:paraId="073A8C92" w14:textId="77777777" w:rsidR="00893F81" w:rsidRDefault="00893F81" w:rsidP="000B129B">
      <w:pPr>
        <w:ind w:firstLine="360"/>
        <w:jc w:val="both"/>
      </w:pPr>
      <w:r>
        <w:t>Приложение будет иметь следующую функциональную схему:</w:t>
      </w:r>
    </w:p>
    <w:p w14:paraId="6C2F5FE1" w14:textId="77777777" w:rsidR="00893F81" w:rsidRDefault="00893F81" w:rsidP="000B129B">
      <w:pPr>
        <w:ind w:firstLine="360"/>
        <w:jc w:val="both"/>
      </w:pPr>
      <w:r w:rsidRPr="00336718">
        <w:rPr>
          <w:noProof/>
          <w:szCs w:val="28"/>
          <w:lang w:eastAsia="ru-RU"/>
        </w:rPr>
        <w:drawing>
          <wp:inline distT="0" distB="0" distL="0" distR="0" wp14:anchorId="3447BA43" wp14:editId="3EC15F8D">
            <wp:extent cx="5123996" cy="8080375"/>
            <wp:effectExtent l="0" t="38100" r="0" b="730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07E2655" w14:textId="77777777" w:rsidR="00796CB9" w:rsidRDefault="00796CB9" w:rsidP="000B129B">
      <w:pPr>
        <w:pStyle w:val="Heading2"/>
        <w:jc w:val="both"/>
        <w:sectPr w:rsidR="00796CB9" w:rsidSect="00502F0B">
          <w:footerReference w:type="default" r:id="rId13"/>
          <w:pgSz w:w="11906" w:h="16838"/>
          <w:pgMar w:top="1134" w:right="851" w:bottom="1134" w:left="1701" w:header="708" w:footer="708" w:gutter="0"/>
          <w:pgNumType w:start="0"/>
          <w:cols w:space="708"/>
          <w:titlePg/>
          <w:docGrid w:linePitch="381"/>
        </w:sectPr>
      </w:pPr>
    </w:p>
    <w:p w14:paraId="329184CA" w14:textId="77777777" w:rsidR="00893F81" w:rsidRDefault="00893F81" w:rsidP="000B129B">
      <w:pPr>
        <w:pStyle w:val="Heading2"/>
        <w:numPr>
          <w:ilvl w:val="1"/>
          <w:numId w:val="9"/>
        </w:numPr>
        <w:jc w:val="both"/>
      </w:pPr>
      <w:bookmarkStart w:id="9" w:name="_Toc385457715"/>
      <w:r>
        <w:lastRenderedPageBreak/>
        <w:t>Структура таблиц базы данных</w:t>
      </w:r>
      <w:bookmarkEnd w:id="9"/>
    </w:p>
    <w:p w14:paraId="32A17225" w14:textId="6199537E" w:rsidR="00502F0B" w:rsidRDefault="00893F81" w:rsidP="000B129B">
      <w:pPr>
        <w:ind w:firstLine="360"/>
        <w:jc w:val="both"/>
      </w:pPr>
      <w:r>
        <w:t>Для р</w:t>
      </w:r>
      <w:r w:rsidR="00796CB9">
        <w:t>еализации веб-приложения была разработана следующая структура базы данных (таблицы и набор полей):</w:t>
      </w:r>
    </w:p>
    <w:p w14:paraId="13A0013E" w14:textId="52250408" w:rsidR="00796CB9" w:rsidRDefault="00502F0B" w:rsidP="000B129B">
      <w:pPr>
        <w:ind w:firstLine="360"/>
        <w:jc w:val="both"/>
      </w:pPr>
      <w:r>
        <w:rPr>
          <w:noProof/>
          <w:lang w:eastAsia="ru-RU"/>
        </w:rPr>
        <w:drawing>
          <wp:anchor distT="0" distB="0" distL="114300" distR="114300" simplePos="0" relativeHeight="251658240" behindDoc="1" locked="0" layoutInCell="1" allowOverlap="1" wp14:anchorId="3CF2AB4C" wp14:editId="6A0ACE59">
            <wp:simplePos x="0" y="0"/>
            <wp:positionH relativeFrom="margin">
              <wp:posOffset>-866775</wp:posOffset>
            </wp:positionH>
            <wp:positionV relativeFrom="paragraph">
              <wp:posOffset>256540</wp:posOffset>
            </wp:positionV>
            <wp:extent cx="7030085" cy="6231890"/>
            <wp:effectExtent l="0" t="0" r="0" b="0"/>
            <wp:wrapTight wrapText="bothSides">
              <wp:wrapPolygon edited="0">
                <wp:start x="0" y="0"/>
                <wp:lineTo x="0" y="21525"/>
                <wp:lineTo x="21540" y="21525"/>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0085" cy="6231890"/>
                    </a:xfrm>
                    <a:prstGeom prst="rect">
                      <a:avLst/>
                    </a:prstGeom>
                  </pic:spPr>
                </pic:pic>
              </a:graphicData>
            </a:graphic>
            <wp14:sizeRelH relativeFrom="margin">
              <wp14:pctWidth>0</wp14:pctWidth>
            </wp14:sizeRelH>
            <wp14:sizeRelV relativeFrom="margin">
              <wp14:pctHeight>0</wp14:pctHeight>
            </wp14:sizeRelV>
          </wp:anchor>
        </w:drawing>
      </w:r>
    </w:p>
    <w:p w14:paraId="7C5C626A" w14:textId="38FFE24A" w:rsidR="00796CB9" w:rsidRDefault="00796CB9" w:rsidP="000B129B">
      <w:pPr>
        <w:ind w:firstLine="360"/>
        <w:jc w:val="both"/>
        <w:sectPr w:rsidR="00796CB9" w:rsidSect="00502F0B">
          <w:pgSz w:w="11906" w:h="16838"/>
          <w:pgMar w:top="1134" w:right="851" w:bottom="1134" w:left="1701" w:header="709" w:footer="709" w:gutter="0"/>
          <w:cols w:space="708"/>
          <w:docGrid w:linePitch="360"/>
        </w:sectPr>
      </w:pPr>
    </w:p>
    <w:p w14:paraId="7F3873DD" w14:textId="50F00F46" w:rsidR="002F551F" w:rsidRPr="002F551F" w:rsidRDefault="00D51183" w:rsidP="000B129B">
      <w:pPr>
        <w:pStyle w:val="Heading2"/>
        <w:numPr>
          <w:ilvl w:val="1"/>
          <w:numId w:val="9"/>
        </w:numPr>
        <w:jc w:val="both"/>
      </w:pPr>
      <w:bookmarkStart w:id="10" w:name="_Toc385457716"/>
      <w:r>
        <w:lastRenderedPageBreak/>
        <w:t>Работа конструктора</w:t>
      </w:r>
      <w:bookmarkEnd w:id="10"/>
    </w:p>
    <w:p w14:paraId="786CF9EE" w14:textId="40D309E2" w:rsidR="00D51183" w:rsidRDefault="00D51183" w:rsidP="00D51183">
      <w:pPr>
        <w:ind w:firstLine="360"/>
        <w:jc w:val="both"/>
      </w:pPr>
      <w:r>
        <w:t xml:space="preserve">Для работы конструктора используются </w:t>
      </w:r>
      <w:proofErr w:type="spellStart"/>
      <w:r>
        <w:rPr>
          <w:lang w:val="en-US"/>
        </w:rPr>
        <w:t>js</w:t>
      </w:r>
      <w:proofErr w:type="spellEnd"/>
      <w:r w:rsidRPr="001C758A">
        <w:t xml:space="preserve"> </w:t>
      </w:r>
      <w:r>
        <w:t xml:space="preserve">библиотеки </w:t>
      </w:r>
      <w:proofErr w:type="spellStart"/>
      <w:proofErr w:type="gramStart"/>
      <w:r>
        <w:rPr>
          <w:lang w:val="en-US"/>
        </w:rPr>
        <w:t>KineticJS</w:t>
      </w:r>
      <w:proofErr w:type="spellEnd"/>
      <w:r w:rsidRPr="001C758A">
        <w:t xml:space="preserve">, </w:t>
      </w:r>
      <w:r>
        <w:t xml:space="preserve"> </w:t>
      </w:r>
      <w:proofErr w:type="spellStart"/>
      <w:r>
        <w:rPr>
          <w:lang w:val="en-US"/>
        </w:rPr>
        <w:t>AngularJS</w:t>
      </w:r>
      <w:proofErr w:type="spellEnd"/>
      <w:proofErr w:type="gramEnd"/>
      <w:r w:rsidRPr="001C758A">
        <w:t xml:space="preserve">, </w:t>
      </w:r>
      <w:proofErr w:type="spellStart"/>
      <w:r>
        <w:rPr>
          <w:lang w:val="en-US"/>
        </w:rPr>
        <w:t>PreloadJS</w:t>
      </w:r>
      <w:proofErr w:type="spellEnd"/>
      <w:r w:rsidRPr="001C758A">
        <w:t xml:space="preserve">. </w:t>
      </w:r>
      <w:proofErr w:type="spellStart"/>
      <w:r>
        <w:rPr>
          <w:lang w:val="en-US"/>
        </w:rPr>
        <w:t>AngularJS</w:t>
      </w:r>
      <w:proofErr w:type="spellEnd"/>
      <w:r w:rsidRPr="001C758A">
        <w:t xml:space="preserve"> </w:t>
      </w:r>
      <w:r>
        <w:t xml:space="preserve">используется для управления формами и окнами конструктора, а </w:t>
      </w:r>
      <w:proofErr w:type="spellStart"/>
      <w:r>
        <w:rPr>
          <w:lang w:val="en-US"/>
        </w:rPr>
        <w:t>KineticJS</w:t>
      </w:r>
      <w:proofErr w:type="spellEnd"/>
      <w:r w:rsidRPr="001C758A">
        <w:t xml:space="preserve"> </w:t>
      </w:r>
      <w:r>
        <w:t xml:space="preserve">занимается </w:t>
      </w:r>
      <w:proofErr w:type="spellStart"/>
      <w:r>
        <w:t>отрисовкой</w:t>
      </w:r>
      <w:proofErr w:type="spellEnd"/>
      <w:r>
        <w:t xml:space="preserve"> всего, что происходит внутри главного окна конструктора. </w:t>
      </w:r>
      <w:proofErr w:type="spellStart"/>
      <w:r>
        <w:rPr>
          <w:lang w:val="en-US"/>
        </w:rPr>
        <w:t>PreloadJS</w:t>
      </w:r>
      <w:proofErr w:type="spellEnd"/>
      <w:r w:rsidRPr="001C758A">
        <w:t xml:space="preserve"> </w:t>
      </w:r>
      <w:r>
        <w:t>управляет загрузкой и хранением ресурсов для работы конструктора.</w:t>
      </w:r>
    </w:p>
    <w:p w14:paraId="7F269B0C" w14:textId="0136AA98" w:rsidR="00D51183" w:rsidRDefault="00140BE8" w:rsidP="00D51183">
      <w:pPr>
        <w:ind w:firstLine="360"/>
        <w:jc w:val="both"/>
      </w:pPr>
      <w:r>
        <w:t>Конструктор визуально делит</w:t>
      </w:r>
      <w:r w:rsidR="00D51183">
        <w:t xml:space="preserve">ся на два окна — менеджер слоя и окно холста. Информация о слоях содержится в массиве, который </w:t>
      </w:r>
      <w:proofErr w:type="spellStart"/>
      <w:r w:rsidR="00D51183">
        <w:rPr>
          <w:lang w:val="en-US"/>
        </w:rPr>
        <w:t>AngularJS</w:t>
      </w:r>
      <w:proofErr w:type="spellEnd"/>
      <w:r w:rsidR="00D51183" w:rsidRPr="001C758A">
        <w:t xml:space="preserve"> </w:t>
      </w:r>
      <w:r w:rsidR="00D51183">
        <w:t xml:space="preserve">использует для отображения через директиву </w:t>
      </w:r>
      <w:r w:rsidR="00D51183">
        <w:rPr>
          <w:lang w:val="en-US"/>
        </w:rPr>
        <w:t>ng</w:t>
      </w:r>
      <w:r w:rsidR="00D51183" w:rsidRPr="001C758A">
        <w:t>-</w:t>
      </w:r>
      <w:r w:rsidR="00D51183">
        <w:rPr>
          <w:lang w:val="en-US"/>
        </w:rPr>
        <w:t>repeat</w:t>
      </w:r>
      <w:r w:rsidR="00D51183" w:rsidRPr="001C758A">
        <w:t xml:space="preserve">. </w:t>
      </w:r>
      <w:r w:rsidR="00D51183">
        <w:t xml:space="preserve">Напрямую объекты не берутся из </w:t>
      </w:r>
      <w:proofErr w:type="spellStart"/>
      <w:r w:rsidR="00D51183">
        <w:rPr>
          <w:lang w:val="en-US"/>
        </w:rPr>
        <w:t>KineticJS</w:t>
      </w:r>
      <w:proofErr w:type="spellEnd"/>
      <w:r w:rsidR="00D51183" w:rsidRPr="001C758A">
        <w:t xml:space="preserve">, </w:t>
      </w:r>
      <w:r w:rsidR="00D51183">
        <w:t>а переносятся в отдельный контейнер в виде массива объектов. Это сделано для упрощения работы с информацией, которая отображается в менеджере слоя.</w:t>
      </w:r>
    </w:p>
    <w:p w14:paraId="1D49CC79" w14:textId="746B30F7" w:rsidR="00D51183" w:rsidRDefault="00D51183" w:rsidP="00D51183">
      <w:pPr>
        <w:ind w:firstLine="360"/>
        <w:jc w:val="both"/>
      </w:pPr>
      <w:r>
        <w:t>Работа конструктора начинается с инициализации рабочей схемы шаблона. Схема представляет из себя описание всех слоев ша</w:t>
      </w:r>
      <w:r w:rsidR="00140BE8">
        <w:t>блона в виде объекта, содержащего</w:t>
      </w:r>
      <w:r>
        <w:t xml:space="preserve"> информаци</w:t>
      </w:r>
      <w:r w:rsidR="00140BE8">
        <w:t>ю</w:t>
      </w:r>
      <w:r>
        <w:t xml:space="preserve"> о размерах слоя, названи</w:t>
      </w:r>
      <w:r w:rsidR="00140BE8">
        <w:t>и</w:t>
      </w:r>
      <w:r>
        <w:t xml:space="preserve"> и о предустановленных объектах, которые нужны для представления шаблона пользователю. Один из таких объектов может быть задний фон в виде из</w:t>
      </w:r>
      <w:r w:rsidR="00140BE8">
        <w:t>ображения кружки или футболки.</w:t>
      </w:r>
    </w:p>
    <w:p w14:paraId="385F16C8" w14:textId="357B33D3" w:rsidR="00D51183" w:rsidRDefault="00D51183" w:rsidP="00D51183">
      <w:pPr>
        <w:ind w:firstLine="360"/>
        <w:jc w:val="both"/>
      </w:pPr>
      <w:r>
        <w:t xml:space="preserve">После загрузки схемы осуществляется создание объектов на слоях. Предварительно загружаются картинки при помощи </w:t>
      </w:r>
      <w:proofErr w:type="spellStart"/>
      <w:r>
        <w:rPr>
          <w:lang w:val="en-US"/>
        </w:rPr>
        <w:t>PreloadJS</w:t>
      </w:r>
      <w:proofErr w:type="spellEnd"/>
      <w:r w:rsidRPr="001C758A">
        <w:t xml:space="preserve">. </w:t>
      </w:r>
      <w:r>
        <w:t xml:space="preserve">Все ресурсы хранятся в отдельном массиве и доступ к ним осуществляется при помощи соответствующих методов. Работа с ресурсами через </w:t>
      </w:r>
      <w:proofErr w:type="spellStart"/>
      <w:r>
        <w:rPr>
          <w:lang w:val="en-US"/>
        </w:rPr>
        <w:t>PreloadJS</w:t>
      </w:r>
      <w:proofErr w:type="spellEnd"/>
      <w:r w:rsidRPr="001C758A">
        <w:t xml:space="preserve"> </w:t>
      </w:r>
      <w:r>
        <w:t>значительно оптимизирует работу системы. Таким образом система защищает себя от нежелательн</w:t>
      </w:r>
      <w:r w:rsidR="00140BE8">
        <w:t>ых дефектов на макете в виде не</w:t>
      </w:r>
      <w:r>
        <w:t xml:space="preserve">загруженных или </w:t>
      </w:r>
      <w:proofErr w:type="gramStart"/>
      <w:r>
        <w:t>наполовину загруженных изображений</w:t>
      </w:r>
      <w:proofErr w:type="gramEnd"/>
      <w:r>
        <w:t xml:space="preserve"> или шрифтов. Несвоевременная генерация готовых изображений конструктором по макету, когда не все ресурсы загружены, может вызвать </w:t>
      </w:r>
      <w:proofErr w:type="spellStart"/>
      <w:r>
        <w:t>краш</w:t>
      </w:r>
      <w:proofErr w:type="spellEnd"/>
      <w:r>
        <w:t xml:space="preserve"> браузера. Работа с </w:t>
      </w:r>
      <w:proofErr w:type="spellStart"/>
      <w:r>
        <w:rPr>
          <w:lang w:val="en-US"/>
        </w:rPr>
        <w:t>PreloadJS</w:t>
      </w:r>
      <w:proofErr w:type="spellEnd"/>
      <w:r w:rsidRPr="001C758A">
        <w:t xml:space="preserve"> </w:t>
      </w:r>
      <w:r>
        <w:t>эти моменты исключает.</w:t>
      </w:r>
    </w:p>
    <w:p w14:paraId="31E36ACA" w14:textId="2305D15C" w:rsidR="00D51183" w:rsidRDefault="00D51183" w:rsidP="00D51183">
      <w:pPr>
        <w:ind w:firstLine="360"/>
        <w:jc w:val="both"/>
      </w:pPr>
      <w:r>
        <w:t>После загрузки объектов на макете пользователь мо</w:t>
      </w:r>
      <w:r w:rsidR="00140BE8">
        <w:t>жет начать работу в конструкторе</w:t>
      </w:r>
      <w:r>
        <w:t xml:space="preserve"> с макетом. На макет можно нанести объекты в виде текста, изображения. Для каждого вида объектов используются свои характеристики, которые можно менять в модальном окне. Окно вызывается при нажатии на нужную кнопку в менеджере слоя. Каждый объект </w:t>
      </w:r>
      <w:proofErr w:type="spellStart"/>
      <w:r>
        <w:t>отрисовывается</w:t>
      </w:r>
      <w:proofErr w:type="spellEnd"/>
      <w:r>
        <w:t xml:space="preserve"> при помощи </w:t>
      </w:r>
      <w:proofErr w:type="spellStart"/>
      <w:r>
        <w:rPr>
          <w:lang w:val="en-US"/>
        </w:rPr>
        <w:t>KineticJS</w:t>
      </w:r>
      <w:proofErr w:type="spellEnd"/>
      <w:r w:rsidRPr="001C758A">
        <w:t xml:space="preserve"> </w:t>
      </w:r>
      <w:r>
        <w:t xml:space="preserve">на холсте, который представляет из себя </w:t>
      </w:r>
      <w:r>
        <w:rPr>
          <w:lang w:val="en-US"/>
        </w:rPr>
        <w:t>canvas</w:t>
      </w:r>
      <w:r w:rsidRPr="001C758A">
        <w:t xml:space="preserve">. </w:t>
      </w:r>
      <w:r>
        <w:t>Объекты можно растягивать по 8 направл</w:t>
      </w:r>
      <w:r w:rsidR="00140BE8">
        <w:t>ениям за специальные уголки-кон</w:t>
      </w:r>
      <w:r>
        <w:t>троллеры. Каждый контроллер обрабатывается своим методом, который высчитывает координаты объекта и его размеры. Координаты берутся исходя положения левого верхнего угла активного объекта. Активный объект кроме контроллеров имеет специальную подсветку для выделения и лучшего восприятия.</w:t>
      </w:r>
    </w:p>
    <w:p w14:paraId="039AA261" w14:textId="7C7C3F53" w:rsidR="00D51183" w:rsidRDefault="00D51183" w:rsidP="00D51183">
      <w:pPr>
        <w:ind w:firstLine="360"/>
        <w:jc w:val="both"/>
      </w:pPr>
      <w:r>
        <w:lastRenderedPageBreak/>
        <w:t xml:space="preserve">После каждого действия над слоем макета необходимо его </w:t>
      </w:r>
      <w:proofErr w:type="spellStart"/>
      <w:r>
        <w:t>отрисовать</w:t>
      </w:r>
      <w:proofErr w:type="spellEnd"/>
      <w:r>
        <w:t xml:space="preserve">. Предыдущий вариант рендера слоя всегда хранится в </w:t>
      </w:r>
      <w:proofErr w:type="spellStart"/>
      <w:r>
        <w:t>кеше</w:t>
      </w:r>
      <w:proofErr w:type="spellEnd"/>
      <w:r>
        <w:t xml:space="preserve"> и к нему можно получить доступ. Кеш имеет не только слой, но и его объекты. Манипуляция </w:t>
      </w:r>
      <w:proofErr w:type="spellStart"/>
      <w:r>
        <w:t>кешем</w:t>
      </w:r>
      <w:proofErr w:type="spellEnd"/>
      <w:r>
        <w:t xml:space="preserve"> легко оптимизирует операция перемещения объекта по холсту в</w:t>
      </w:r>
      <w:r w:rsidR="00C47B57">
        <w:t xml:space="preserve"> системе. Так</w:t>
      </w:r>
      <w:r>
        <w:t>же задействован</w:t>
      </w:r>
      <w:r w:rsidR="00C47B57">
        <w:t>а</w:t>
      </w:r>
      <w:r>
        <w:t xml:space="preserve"> аналогичная система при рендере всего слоя. Это помогает избежать </w:t>
      </w:r>
      <w:proofErr w:type="spellStart"/>
      <w:r>
        <w:t>пролагов</w:t>
      </w:r>
      <w:proofErr w:type="spellEnd"/>
      <w:r>
        <w:t xml:space="preserve"> при смене активного слоя. К сожалению, система </w:t>
      </w:r>
      <w:proofErr w:type="spellStart"/>
      <w:r>
        <w:t>кеша</w:t>
      </w:r>
      <w:proofErr w:type="spellEnd"/>
      <w:r>
        <w:t xml:space="preserve"> может сильно понизить стабильность конструктора на мобильных устройствах. При очень большом объеме объектов на слоях и при большом количестве слоев уходит очень много оперативной памяти на хранение </w:t>
      </w:r>
      <w:proofErr w:type="spellStart"/>
      <w:r>
        <w:t>кеша</w:t>
      </w:r>
      <w:proofErr w:type="spellEnd"/>
      <w:r>
        <w:t xml:space="preserve">. Из-за этого есть необходимость чистить </w:t>
      </w:r>
      <w:proofErr w:type="spellStart"/>
      <w:r>
        <w:t>кеш</w:t>
      </w:r>
      <w:proofErr w:type="spellEnd"/>
      <w:r>
        <w:t xml:space="preserve"> всего холста и слоев, чтобы сократить потребление памяти. Особенно это актуально на мобильных устройствах, когда используется макет типа «настольный календарь», где используется 13 слоев. Хранение в системе такого количества </w:t>
      </w:r>
      <w:proofErr w:type="spellStart"/>
      <w:r>
        <w:t>кеша</w:t>
      </w:r>
      <w:proofErr w:type="spellEnd"/>
      <w:r>
        <w:t xml:space="preserve"> в виде картинок 10000х10000 пикселей без сжатия становиться очень проблемным моментов. Поэтому необходимо чистить </w:t>
      </w:r>
      <w:proofErr w:type="spellStart"/>
      <w:r>
        <w:t>кеш</w:t>
      </w:r>
      <w:proofErr w:type="spellEnd"/>
      <w:r>
        <w:t xml:space="preserve"> неактивных слоев, но не объектов, которые находятся на этих слоях.</w:t>
      </w:r>
    </w:p>
    <w:p w14:paraId="5B37794E" w14:textId="45965E38" w:rsidR="00D51183" w:rsidRDefault="00D51183" w:rsidP="00D51183">
      <w:pPr>
        <w:ind w:firstLine="360"/>
        <w:jc w:val="both"/>
      </w:pPr>
      <w:r>
        <w:t xml:space="preserve">Генерация изображения слоя макета осуществляется методом, который наследуется методом объекта слоя из </w:t>
      </w:r>
      <w:proofErr w:type="spellStart"/>
      <w:r>
        <w:rPr>
          <w:lang w:val="en-US"/>
        </w:rPr>
        <w:t>KineticJS</w:t>
      </w:r>
      <w:proofErr w:type="spellEnd"/>
      <w:r w:rsidRPr="001C758A">
        <w:t xml:space="preserve">. </w:t>
      </w:r>
      <w:r>
        <w:t xml:space="preserve">Фактически, все объекты слоя </w:t>
      </w:r>
      <w:proofErr w:type="spellStart"/>
      <w:r>
        <w:t>отрисовываются</w:t>
      </w:r>
      <w:proofErr w:type="spellEnd"/>
      <w:r>
        <w:t xml:space="preserve"> отдельно и накладываются на генерируемое изображения в порядке, который указывается в свойствах объекта. После этого генерируемое изображение усекается по координатам и размеру рабочего пространства, который является особым объектов слоя. Этот объект создается при загрузке схемы макета. Полученное изображение после генерации ужимается согласно формату, который установлен в настройках конструктора, и отправляется на сервер. Во время загрузки блокируется вся система конструктора, чтобы пользователь не смог навредить процессу какой-нибудь манипуляцией с макетом. После загрузки сервер возвращается объект, содержащий ссылку на изображение.</w:t>
      </w:r>
    </w:p>
    <w:p w14:paraId="7A359726" w14:textId="77777777" w:rsidR="00D51183" w:rsidRDefault="00D51183" w:rsidP="00D51183">
      <w:pPr>
        <w:jc w:val="both"/>
      </w:pPr>
      <w:r>
        <w:t>Превью генерируется при помощи следующего алгоритма:</w:t>
      </w:r>
    </w:p>
    <w:p w14:paraId="74F489A2" w14:textId="5E20E675" w:rsidR="00D51183" w:rsidRDefault="00D51183" w:rsidP="00D51183">
      <w:pPr>
        <w:pStyle w:val="ListParagraph"/>
        <w:numPr>
          <w:ilvl w:val="0"/>
          <w:numId w:val="21"/>
        </w:numPr>
        <w:jc w:val="both"/>
      </w:pPr>
      <w:r>
        <w:t>Убирается вся ненужная дополнительная графика (уголки-контроллеры, подсветка)</w:t>
      </w:r>
      <w:r w:rsidR="00822442" w:rsidRPr="00822442">
        <w:t>;</w:t>
      </w:r>
    </w:p>
    <w:p w14:paraId="6450FD5E" w14:textId="2F35EE3F" w:rsidR="00D51183" w:rsidRDefault="00D51183" w:rsidP="00D51183">
      <w:pPr>
        <w:pStyle w:val="ListParagraph"/>
        <w:numPr>
          <w:ilvl w:val="0"/>
          <w:numId w:val="21"/>
        </w:numPr>
        <w:jc w:val="both"/>
      </w:pPr>
      <w:r>
        <w:t xml:space="preserve">Слой центрируется и </w:t>
      </w:r>
      <w:proofErr w:type="spellStart"/>
      <w:r>
        <w:t>скалируется</w:t>
      </w:r>
      <w:proofErr w:type="spellEnd"/>
      <w:r>
        <w:t xml:space="preserve"> до соотношения 1</w:t>
      </w:r>
      <w:r w:rsidRPr="001C758A">
        <w:t>:1</w:t>
      </w:r>
      <w:r w:rsidR="00822442" w:rsidRPr="00822442">
        <w:t>;</w:t>
      </w:r>
    </w:p>
    <w:p w14:paraId="1214E02F" w14:textId="422EE7A4" w:rsidR="00D51183" w:rsidRDefault="00D51183" w:rsidP="00D51183">
      <w:pPr>
        <w:pStyle w:val="ListParagraph"/>
        <w:numPr>
          <w:ilvl w:val="0"/>
          <w:numId w:val="21"/>
        </w:numPr>
        <w:jc w:val="both"/>
      </w:pPr>
      <w:r>
        <w:t>Генерируется изображение</w:t>
      </w:r>
      <w:r w:rsidR="00822442">
        <w:rPr>
          <w:lang w:val="en-US"/>
        </w:rPr>
        <w:t>;</w:t>
      </w:r>
    </w:p>
    <w:p w14:paraId="45E9272B" w14:textId="22D1FC84" w:rsidR="00D51183" w:rsidRDefault="00D51183" w:rsidP="00D51183">
      <w:pPr>
        <w:pStyle w:val="ListParagraph"/>
        <w:numPr>
          <w:ilvl w:val="0"/>
          <w:numId w:val="21"/>
        </w:numPr>
        <w:jc w:val="both"/>
      </w:pPr>
      <w:r>
        <w:t>Отсекается ненужное согласно рабочей области</w:t>
      </w:r>
      <w:r w:rsidR="00822442" w:rsidRPr="00822442">
        <w:t>;</w:t>
      </w:r>
    </w:p>
    <w:p w14:paraId="1C906A06" w14:textId="7FAC8AB4" w:rsidR="00D51183" w:rsidRDefault="00D51183" w:rsidP="00D51183">
      <w:pPr>
        <w:pStyle w:val="ListParagraph"/>
        <w:numPr>
          <w:ilvl w:val="0"/>
          <w:numId w:val="21"/>
        </w:numPr>
        <w:jc w:val="both"/>
      </w:pPr>
      <w:r>
        <w:t>Конвертируется в рабочий формат</w:t>
      </w:r>
      <w:r w:rsidR="00822442">
        <w:rPr>
          <w:lang w:val="en-US"/>
        </w:rPr>
        <w:t>’</w:t>
      </w:r>
    </w:p>
    <w:p w14:paraId="6B403401" w14:textId="0BD3DC54" w:rsidR="00D51183" w:rsidRDefault="00D51183" w:rsidP="00D51183">
      <w:pPr>
        <w:pStyle w:val="ListParagraph"/>
        <w:numPr>
          <w:ilvl w:val="0"/>
          <w:numId w:val="21"/>
        </w:numPr>
        <w:jc w:val="both"/>
      </w:pPr>
      <w:r>
        <w:t xml:space="preserve">Изображение загружается на сервер с передачей параметра в </w:t>
      </w:r>
      <w:proofErr w:type="spellStart"/>
      <w:r w:rsidRPr="00D51183">
        <w:rPr>
          <w:lang w:val="en-US"/>
        </w:rPr>
        <w:t>url</w:t>
      </w:r>
      <w:proofErr w:type="spellEnd"/>
      <w:r w:rsidRPr="001C758A">
        <w:t xml:space="preserve">, </w:t>
      </w:r>
      <w:r>
        <w:t xml:space="preserve">который </w:t>
      </w:r>
      <w:r w:rsidR="00822442">
        <w:t>помечает изображение как превью</w:t>
      </w:r>
      <w:r w:rsidR="00822442" w:rsidRPr="00822442">
        <w:t>;</w:t>
      </w:r>
    </w:p>
    <w:p w14:paraId="191803AD" w14:textId="59B839F6" w:rsidR="00D51183" w:rsidRDefault="00D51183" w:rsidP="00D51183">
      <w:pPr>
        <w:pStyle w:val="ListParagraph"/>
        <w:numPr>
          <w:ilvl w:val="0"/>
          <w:numId w:val="21"/>
        </w:numPr>
        <w:jc w:val="both"/>
      </w:pPr>
      <w:r>
        <w:t>Сервер отдает ссылку загруженного изображения, которое было уменьшено до размеров превью</w:t>
      </w:r>
      <w:r w:rsidR="00822442" w:rsidRPr="00822442">
        <w:t>;</w:t>
      </w:r>
    </w:p>
    <w:p w14:paraId="4951BA52" w14:textId="45F7AA09" w:rsidR="00D51183" w:rsidRDefault="00D51183" w:rsidP="00D51183">
      <w:pPr>
        <w:pStyle w:val="ListParagraph"/>
        <w:numPr>
          <w:ilvl w:val="0"/>
          <w:numId w:val="21"/>
        </w:numPr>
        <w:jc w:val="both"/>
      </w:pPr>
      <w:r>
        <w:lastRenderedPageBreak/>
        <w:t>Ссылка изображения помещается в поле формы вне конструктора, которое</w:t>
      </w:r>
      <w:r w:rsidR="00822442">
        <w:t xml:space="preserve"> хранит в себе ссылку на превью</w:t>
      </w:r>
      <w:r w:rsidR="00822442" w:rsidRPr="00822442">
        <w:t>;</w:t>
      </w:r>
    </w:p>
    <w:p w14:paraId="5F65B7A6" w14:textId="77777777" w:rsidR="00D51183" w:rsidRDefault="00D51183" w:rsidP="00D51183">
      <w:pPr>
        <w:pStyle w:val="ListParagraph"/>
        <w:numPr>
          <w:ilvl w:val="0"/>
          <w:numId w:val="21"/>
        </w:numPr>
        <w:jc w:val="both"/>
      </w:pPr>
      <w:r>
        <w:t xml:space="preserve">Слой </w:t>
      </w:r>
      <w:proofErr w:type="spellStart"/>
      <w:r>
        <w:t>скалируется</w:t>
      </w:r>
      <w:proofErr w:type="spellEnd"/>
      <w:r>
        <w:t xml:space="preserve"> до соотношения, которое было до генерации макета. Возвращается дополнительная графика активного объекта.</w:t>
      </w:r>
    </w:p>
    <w:p w14:paraId="5C434FAB" w14:textId="77777777" w:rsidR="00D51183" w:rsidRDefault="00D51183" w:rsidP="00D51183">
      <w:pPr>
        <w:jc w:val="both"/>
      </w:pPr>
    </w:p>
    <w:p w14:paraId="1D543056" w14:textId="77777777" w:rsidR="00D51183" w:rsidRDefault="00D51183" w:rsidP="00D51183">
      <w:pPr>
        <w:jc w:val="both"/>
      </w:pPr>
      <w:r>
        <w:t>У генерации всего макета алгоритм куда сложнее:</w:t>
      </w:r>
    </w:p>
    <w:p w14:paraId="41CF0538" w14:textId="269E2D6E" w:rsidR="00D51183" w:rsidRDefault="00D51183" w:rsidP="00D51183">
      <w:pPr>
        <w:pStyle w:val="ListParagraph"/>
        <w:numPr>
          <w:ilvl w:val="0"/>
          <w:numId w:val="20"/>
        </w:numPr>
        <w:jc w:val="both"/>
      </w:pPr>
      <w:r>
        <w:t xml:space="preserve">Вызывается функция </w:t>
      </w:r>
      <w:proofErr w:type="spellStart"/>
      <w:r>
        <w:t>inner_gen</w:t>
      </w:r>
      <w:proofErr w:type="spellEnd"/>
      <w:r>
        <w:t>, в которой указывается номер слоя и количество слоев. Внутри функци</w:t>
      </w:r>
      <w:r w:rsidR="00822442">
        <w:t>и выполняются действия с 2 по 9</w:t>
      </w:r>
      <w:r w:rsidR="00822442" w:rsidRPr="009670C5">
        <w:t>;</w:t>
      </w:r>
    </w:p>
    <w:p w14:paraId="3E08151A" w14:textId="7E2900AE" w:rsidR="00D51183" w:rsidRDefault="00D51183" w:rsidP="00D51183">
      <w:pPr>
        <w:pStyle w:val="ListParagraph"/>
        <w:numPr>
          <w:ilvl w:val="0"/>
          <w:numId w:val="20"/>
        </w:numPr>
        <w:jc w:val="both"/>
      </w:pPr>
      <w:r w:rsidRPr="001C758A">
        <w:t>Убирается вся ненужная дополнительная графика (уголки-контроллеры, подсветка)</w:t>
      </w:r>
      <w:r w:rsidR="00822442" w:rsidRPr="00822442">
        <w:t>;</w:t>
      </w:r>
    </w:p>
    <w:p w14:paraId="571E6587" w14:textId="5C3FAFA9" w:rsidR="00D51183" w:rsidRDefault="00D51183" w:rsidP="00D51183">
      <w:pPr>
        <w:pStyle w:val="ListParagraph"/>
        <w:numPr>
          <w:ilvl w:val="0"/>
          <w:numId w:val="20"/>
        </w:numPr>
        <w:jc w:val="both"/>
      </w:pPr>
      <w:r>
        <w:t xml:space="preserve">Скрываются </w:t>
      </w:r>
      <w:r w:rsidR="00822442">
        <w:t>объекты</w:t>
      </w:r>
      <w:r>
        <w:t>, которые не должны находится на конечном изображении (например, изображения футболки или кружки)</w:t>
      </w:r>
      <w:r w:rsidR="00822442" w:rsidRPr="00822442">
        <w:t>;</w:t>
      </w:r>
    </w:p>
    <w:p w14:paraId="4429D923" w14:textId="1242CFBF" w:rsidR="00D51183" w:rsidRDefault="00D51183" w:rsidP="00D51183">
      <w:pPr>
        <w:pStyle w:val="ListParagraph"/>
        <w:numPr>
          <w:ilvl w:val="0"/>
          <w:numId w:val="20"/>
        </w:numPr>
        <w:jc w:val="both"/>
      </w:pPr>
      <w:r>
        <w:t>Генерируется изображение</w:t>
      </w:r>
      <w:r w:rsidR="00822442">
        <w:rPr>
          <w:lang w:val="en-US"/>
        </w:rPr>
        <w:t>;</w:t>
      </w:r>
    </w:p>
    <w:p w14:paraId="147BFF8A" w14:textId="43D2B6BF" w:rsidR="00D51183" w:rsidRDefault="00D51183" w:rsidP="00D51183">
      <w:pPr>
        <w:pStyle w:val="ListParagraph"/>
        <w:numPr>
          <w:ilvl w:val="0"/>
          <w:numId w:val="20"/>
        </w:numPr>
        <w:jc w:val="both"/>
      </w:pPr>
      <w:r>
        <w:t>Отсекается ненужное согласно рабочей области</w:t>
      </w:r>
      <w:r w:rsidR="00822442" w:rsidRPr="00822442">
        <w:t>;</w:t>
      </w:r>
    </w:p>
    <w:p w14:paraId="74071337" w14:textId="657BEE13" w:rsidR="00D51183" w:rsidRDefault="00D51183" w:rsidP="00D51183">
      <w:pPr>
        <w:pStyle w:val="ListParagraph"/>
        <w:numPr>
          <w:ilvl w:val="0"/>
          <w:numId w:val="20"/>
        </w:numPr>
        <w:jc w:val="both"/>
      </w:pPr>
      <w:r>
        <w:t>Конвертируется в рабочий формат</w:t>
      </w:r>
      <w:r w:rsidR="00822442">
        <w:rPr>
          <w:lang w:val="en-US"/>
        </w:rPr>
        <w:t>;</w:t>
      </w:r>
    </w:p>
    <w:p w14:paraId="4E792D20" w14:textId="07428605" w:rsidR="00D51183" w:rsidRDefault="00D51183" w:rsidP="00D51183">
      <w:pPr>
        <w:pStyle w:val="ListParagraph"/>
        <w:numPr>
          <w:ilvl w:val="0"/>
          <w:numId w:val="20"/>
        </w:numPr>
        <w:jc w:val="both"/>
      </w:pPr>
      <w:r>
        <w:t xml:space="preserve">Изображение загружается на сервер с передачей параметра в </w:t>
      </w:r>
      <w:proofErr w:type="spellStart"/>
      <w:r w:rsidRPr="00D51183">
        <w:rPr>
          <w:lang w:val="en-US"/>
        </w:rPr>
        <w:t>url</w:t>
      </w:r>
      <w:proofErr w:type="spellEnd"/>
      <w:r w:rsidRPr="001C758A">
        <w:t xml:space="preserve">, </w:t>
      </w:r>
      <w:r>
        <w:t xml:space="preserve">который </w:t>
      </w:r>
      <w:r w:rsidR="00822442">
        <w:t>указывает</w:t>
      </w:r>
      <w:r>
        <w:t xml:space="preserve"> </w:t>
      </w:r>
      <w:r w:rsidRPr="00D51183">
        <w:rPr>
          <w:lang w:val="en-US"/>
        </w:rPr>
        <w:t>id</w:t>
      </w:r>
      <w:r w:rsidRPr="001C758A">
        <w:t xml:space="preserve"> </w:t>
      </w:r>
      <w:r>
        <w:t>изображения</w:t>
      </w:r>
      <w:r w:rsidR="00822442" w:rsidRPr="00822442">
        <w:t>;</w:t>
      </w:r>
    </w:p>
    <w:p w14:paraId="19C5001D" w14:textId="5EDC081E" w:rsidR="00D51183" w:rsidRDefault="00D51183" w:rsidP="00D51183">
      <w:pPr>
        <w:pStyle w:val="ListParagraph"/>
        <w:numPr>
          <w:ilvl w:val="0"/>
          <w:numId w:val="20"/>
        </w:numPr>
        <w:jc w:val="both"/>
      </w:pPr>
      <w:r>
        <w:t xml:space="preserve">Создается </w:t>
      </w:r>
      <w:r w:rsidRPr="00D51183">
        <w:rPr>
          <w:lang w:val="en-US"/>
        </w:rPr>
        <w:t>callback</w:t>
      </w:r>
      <w:r w:rsidRPr="001C758A">
        <w:t xml:space="preserve">, </w:t>
      </w:r>
      <w:r>
        <w:t>который запускается после загрузки изобр</w:t>
      </w:r>
      <w:r w:rsidR="00822442">
        <w:t xml:space="preserve">ажения. В нем хранится функция </w:t>
      </w:r>
      <w:proofErr w:type="spellStart"/>
      <w:r>
        <w:t>inner_gen</w:t>
      </w:r>
      <w:proofErr w:type="spellEnd"/>
      <w:r>
        <w:t xml:space="preserve"> с </w:t>
      </w:r>
      <w:r w:rsidR="00822442">
        <w:t>идентификатором</w:t>
      </w:r>
      <w:r>
        <w:t xml:space="preserve"> следующего слоя по списку. Если слой последний, то вызыв</w:t>
      </w:r>
      <w:r w:rsidR="00822442">
        <w:t>ается функция генерации превью</w:t>
      </w:r>
      <w:r w:rsidR="00822442">
        <w:rPr>
          <w:lang w:val="en-US"/>
        </w:rPr>
        <w:t>;</w:t>
      </w:r>
    </w:p>
    <w:p w14:paraId="35A22A0F" w14:textId="3A305C9D" w:rsidR="00D51183" w:rsidRDefault="00D51183" w:rsidP="00D51183">
      <w:pPr>
        <w:pStyle w:val="ListParagraph"/>
        <w:numPr>
          <w:ilvl w:val="0"/>
          <w:numId w:val="20"/>
        </w:numPr>
        <w:jc w:val="both"/>
      </w:pPr>
      <w:r>
        <w:t xml:space="preserve">Слой </w:t>
      </w:r>
      <w:proofErr w:type="spellStart"/>
      <w:r>
        <w:t>скалируется</w:t>
      </w:r>
      <w:proofErr w:type="spellEnd"/>
      <w:r>
        <w:t xml:space="preserve"> до соотношения, которое было до генерации макета. Возвращается дополнительная графика активного объекта</w:t>
      </w:r>
      <w:r w:rsidR="00822442">
        <w:rPr>
          <w:lang w:val="en-US"/>
        </w:rPr>
        <w:t>;</w:t>
      </w:r>
    </w:p>
    <w:p w14:paraId="29344CE7" w14:textId="40C7EEAC" w:rsidR="00D51183" w:rsidRDefault="00D51183" w:rsidP="00822442">
      <w:pPr>
        <w:pStyle w:val="ListParagraph"/>
        <w:numPr>
          <w:ilvl w:val="0"/>
          <w:numId w:val="20"/>
        </w:numPr>
        <w:jc w:val="both"/>
      </w:pPr>
      <w:r>
        <w:t>Генерируется превь</w:t>
      </w:r>
      <w:r w:rsidR="00822442">
        <w:t>ю по алгоритму, описанному выше</w:t>
      </w:r>
      <w:r w:rsidR="00822442" w:rsidRPr="00822442">
        <w:t>;</w:t>
      </w:r>
    </w:p>
    <w:p w14:paraId="56771062" w14:textId="77777777" w:rsidR="00D51183" w:rsidRDefault="00D51183" w:rsidP="00822442">
      <w:pPr>
        <w:pStyle w:val="ListParagraph"/>
        <w:numPr>
          <w:ilvl w:val="0"/>
          <w:numId w:val="20"/>
        </w:numPr>
        <w:jc w:val="both"/>
      </w:pPr>
      <w:r>
        <w:t>Генерируется объект, который содержит в себе массив всех изображений, названия слоев, к которому привязаны изображений.</w:t>
      </w:r>
    </w:p>
    <w:p w14:paraId="4846AD1D" w14:textId="3E35EEF4" w:rsidR="00D51183" w:rsidRDefault="00D51183" w:rsidP="00D51183">
      <w:pPr>
        <w:ind w:firstLine="360"/>
        <w:jc w:val="both"/>
      </w:pPr>
      <w:r>
        <w:t>Как можно понять из алгоритма генерации макета, изображения грузятся в асинхронном режиме последовательно</w:t>
      </w:r>
      <w:r w:rsidR="00822442" w:rsidRPr="00822442">
        <w:t>,</w:t>
      </w:r>
      <w:r w:rsidR="00822442">
        <w:t xml:space="preserve"> вызывая</w:t>
      </w:r>
      <w:r>
        <w:t xml:space="preserve"> нужную функцию после завершения загрузки очередного изображения. Это нужно для исключения момента, когда одновременно грузятся все изображения. Далеко не все сервера могут позволить такую загрузку файлов. К тому же, браузер мобильных устройств может зависнуть при такой нагрузке. После генерации всего макета система в асинхронном режиме передает объект по нужного адресу и перенаправляет на страницу собранного товара.</w:t>
      </w:r>
    </w:p>
    <w:p w14:paraId="7F78A279" w14:textId="09A79A7E" w:rsidR="00D51183" w:rsidRDefault="00D51183" w:rsidP="00D51183">
      <w:pPr>
        <w:ind w:firstLine="360"/>
        <w:jc w:val="both"/>
      </w:pPr>
      <w:r>
        <w:t>Сохранение и загрузка самого макета осуществляется при помощи специ</w:t>
      </w:r>
      <w:r w:rsidR="009670C5">
        <w:t xml:space="preserve">ального объекта, который грузится в поле скрытой формы </w:t>
      </w:r>
      <w:r>
        <w:t xml:space="preserve">вне конструктора. Объект представляет из себя массив отдельных объектов, который содержат идентификатор слоев и список объектов самого слоя. </w:t>
      </w:r>
      <w:r>
        <w:lastRenderedPageBreak/>
        <w:t>Объекты слоя хранятся в виде небольшого набора переменных типа координат, размеров, ссылок на изображения или названия и размера шрифта.</w:t>
      </w:r>
    </w:p>
    <w:p w14:paraId="16A5CF51" w14:textId="42D99A19" w:rsidR="00D51183" w:rsidRPr="001C758A" w:rsidRDefault="00D51183" w:rsidP="00D51183">
      <w:pPr>
        <w:ind w:firstLine="360"/>
        <w:jc w:val="both"/>
      </w:pPr>
      <w:proofErr w:type="spellStart"/>
      <w:r>
        <w:rPr>
          <w:lang w:val="en-US"/>
        </w:rPr>
        <w:t>KineticJS</w:t>
      </w:r>
      <w:proofErr w:type="spellEnd"/>
      <w:r w:rsidRPr="001C758A">
        <w:t xml:space="preserve"> </w:t>
      </w:r>
      <w:r>
        <w:t xml:space="preserve">поддерживает загрузку </w:t>
      </w:r>
      <w:proofErr w:type="spellStart"/>
      <w:r>
        <w:t>сериализированного</w:t>
      </w:r>
      <w:proofErr w:type="spellEnd"/>
      <w:r>
        <w:t xml:space="preserve"> холста. Однако хранить такие данные было бы нелогичным, так как большое количество </w:t>
      </w:r>
      <w:r w:rsidR="009670C5">
        <w:t>«</w:t>
      </w:r>
      <w:r>
        <w:t>мусора</w:t>
      </w:r>
      <w:r w:rsidR="009670C5">
        <w:t>»</w:t>
      </w:r>
      <w:r>
        <w:t xml:space="preserve"> помешало бы быстрой загрузке макета и может вызвать проблемы с макетом при изменение конфигурации схемы. Поэтому для хранения макета используется свой вариант </w:t>
      </w:r>
      <w:proofErr w:type="spellStart"/>
      <w:r>
        <w:t>сериализации</w:t>
      </w:r>
      <w:proofErr w:type="spellEnd"/>
      <w:r>
        <w:t xml:space="preserve">, который </w:t>
      </w:r>
      <w:r w:rsidR="009670C5">
        <w:t>«</w:t>
      </w:r>
      <w:r>
        <w:t>подхватывает</w:t>
      </w:r>
      <w:r w:rsidR="009670C5">
        <w:t>»</w:t>
      </w:r>
      <w:r>
        <w:t xml:space="preserve"> только нужные атрибуты объектов.</w:t>
      </w:r>
    </w:p>
    <w:p w14:paraId="49FDE66C" w14:textId="266A61A0" w:rsidR="00D51183" w:rsidRPr="001C758A" w:rsidRDefault="00D51183" w:rsidP="00D51183">
      <w:pPr>
        <w:ind w:firstLine="360"/>
        <w:jc w:val="both"/>
      </w:pPr>
      <w:r>
        <w:t>Конструктор позволяет вносить изменения в макеты согласно определенному сценарию. Например</w:t>
      </w:r>
      <w:r w:rsidR="009670C5">
        <w:t>,</w:t>
      </w:r>
      <w:r>
        <w:t xml:space="preserve"> при работ</w:t>
      </w:r>
      <w:r w:rsidR="009670C5">
        <w:t>е</w:t>
      </w:r>
      <w:r>
        <w:t xml:space="preserve"> с типом макета «настольный календарь» при загрузке конструктора вызывается диалоговое окно, которо</w:t>
      </w:r>
      <w:r w:rsidR="009670C5">
        <w:t>е</w:t>
      </w:r>
      <w:r>
        <w:t xml:space="preserve"> позволяет выбрать месяц, с которого будет проходить отсчет календаря. После выбора месяца запускается сценарий, который перебирает слои, начиная со второго (первый с</w:t>
      </w:r>
      <w:r w:rsidR="009670C5">
        <w:t>лой содержит обложку календаря)</w:t>
      </w:r>
      <w:r>
        <w:t>, и создает на них картинки с содержанием месяца и переименовывает слои, начиная с выбранного.</w:t>
      </w:r>
    </w:p>
    <w:p w14:paraId="2C7D894A" w14:textId="77777777" w:rsidR="00D51183" w:rsidRPr="001C758A" w:rsidRDefault="00D51183" w:rsidP="00D51183">
      <w:pPr>
        <w:ind w:firstLine="360"/>
        <w:jc w:val="both"/>
      </w:pPr>
      <w:r>
        <w:t xml:space="preserve">Генерация и все операции с макетом осуществляется на стороне клиента в виде </w:t>
      </w:r>
      <w:r>
        <w:rPr>
          <w:lang w:val="en-US"/>
        </w:rPr>
        <w:t>JS</w:t>
      </w:r>
      <w:r w:rsidRPr="001C758A">
        <w:t xml:space="preserve">. </w:t>
      </w:r>
      <w:r>
        <w:t xml:space="preserve">Такой подход помогает ускорить отзывчивость всех операций над макетом и куда проще в исполнении, чем серверный. Такая организация работы исключает возможные проблемы при изменении параметров объектов на макете, различные ошибки на уровне работы интерпретатора выбранного языка для работы проекта. К тому же, далеко не все хостинги смогут работать с конструктором, базирующемся на сервере.    </w:t>
      </w:r>
    </w:p>
    <w:p w14:paraId="67089D5E" w14:textId="77777777" w:rsidR="00D51183" w:rsidRDefault="00D51183" w:rsidP="00D51183">
      <w:pPr>
        <w:pStyle w:val="Standard"/>
        <w:jc w:val="both"/>
        <w:rPr>
          <w:lang w:val="ru-RU"/>
        </w:rPr>
      </w:pPr>
    </w:p>
    <w:p w14:paraId="19D34804" w14:textId="77777777" w:rsidR="002F551F" w:rsidRPr="002F551F" w:rsidRDefault="002F551F" w:rsidP="00D51183">
      <w:pPr>
        <w:jc w:val="both"/>
      </w:pPr>
      <w:r>
        <w:br w:type="page"/>
      </w:r>
    </w:p>
    <w:p w14:paraId="597E8C61" w14:textId="77777777" w:rsidR="00893F81" w:rsidRDefault="00C12B89" w:rsidP="000B129B">
      <w:pPr>
        <w:pStyle w:val="Heading1"/>
        <w:numPr>
          <w:ilvl w:val="0"/>
          <w:numId w:val="9"/>
        </w:numPr>
        <w:jc w:val="both"/>
      </w:pPr>
      <w:bookmarkStart w:id="11" w:name="_Toc385457717"/>
      <w:r>
        <w:lastRenderedPageBreak/>
        <w:t>Дизайн приложения</w:t>
      </w:r>
      <w:bookmarkEnd w:id="11"/>
    </w:p>
    <w:p w14:paraId="66DC57A7" w14:textId="77777777" w:rsidR="00C12B89" w:rsidRPr="00C12B89" w:rsidRDefault="00C12B89" w:rsidP="000B129B">
      <w:pPr>
        <w:pStyle w:val="Heading2"/>
        <w:numPr>
          <w:ilvl w:val="1"/>
          <w:numId w:val="9"/>
        </w:numPr>
        <w:jc w:val="both"/>
      </w:pPr>
      <w:bookmarkStart w:id="12" w:name="_Toc385457718"/>
      <w:r>
        <w:rPr>
          <w:lang w:val="en-US"/>
        </w:rPr>
        <w:t>Frond</w:t>
      </w:r>
      <w:r w:rsidRPr="00C12B89">
        <w:t>-</w:t>
      </w:r>
      <w:r>
        <w:rPr>
          <w:lang w:val="en-US"/>
        </w:rPr>
        <w:t>end</w:t>
      </w:r>
      <w:bookmarkEnd w:id="12"/>
    </w:p>
    <w:p w14:paraId="2E1B8985" w14:textId="77777777" w:rsidR="00C12B89" w:rsidRDefault="00C12B89" w:rsidP="000B129B">
      <w:pPr>
        <w:ind w:firstLine="360"/>
        <w:jc w:val="both"/>
      </w:pPr>
      <w:r>
        <w:t xml:space="preserve">Для клиентской части изначально был </w:t>
      </w:r>
      <w:proofErr w:type="spellStart"/>
      <w:r>
        <w:t>отрисоват</w:t>
      </w:r>
      <w:proofErr w:type="spellEnd"/>
      <w:r>
        <w:t xml:space="preserve"> макет в </w:t>
      </w:r>
      <w:r>
        <w:rPr>
          <w:lang w:val="en-US"/>
        </w:rPr>
        <w:t>Photoshop</w:t>
      </w:r>
      <w:r w:rsidRPr="00C12B89">
        <w:t>’</w:t>
      </w:r>
      <w:r>
        <w:t xml:space="preserve">е с набором основных элементов, а недостающие элементы было решено взять из </w:t>
      </w:r>
      <w:r>
        <w:rPr>
          <w:lang w:val="en-US"/>
        </w:rPr>
        <w:t>CSS</w:t>
      </w:r>
      <w:r w:rsidRPr="00C12B89">
        <w:t>-</w:t>
      </w:r>
      <w:proofErr w:type="spellStart"/>
      <w:r>
        <w:t>фреймворка</w:t>
      </w:r>
      <w:proofErr w:type="spellEnd"/>
      <w:r>
        <w:t xml:space="preserve"> </w:t>
      </w:r>
      <w:r>
        <w:rPr>
          <w:lang w:val="en-US"/>
        </w:rPr>
        <w:t>Twitter</w:t>
      </w:r>
      <w:r w:rsidRPr="00C12B89">
        <w:t xml:space="preserve"> </w:t>
      </w:r>
      <w:r>
        <w:rPr>
          <w:lang w:val="en-US"/>
        </w:rPr>
        <w:t>Bootstrap</w:t>
      </w:r>
      <w:r w:rsidRPr="00C12B89">
        <w:t xml:space="preserve"> 3.</w:t>
      </w:r>
      <w:r>
        <w:t xml:space="preserve"> Ниже приведены скриншоты отдельно взятых страниц:</w:t>
      </w:r>
    </w:p>
    <w:p w14:paraId="717783B6" w14:textId="77777777" w:rsidR="00747B44" w:rsidRDefault="00C12B89" w:rsidP="000B129B">
      <w:pPr>
        <w:pStyle w:val="ListParagraph"/>
        <w:numPr>
          <w:ilvl w:val="0"/>
          <w:numId w:val="6"/>
        </w:numPr>
        <w:jc w:val="both"/>
        <w:rPr>
          <w:noProof/>
          <w:lang w:eastAsia="ru-RU"/>
        </w:rPr>
      </w:pPr>
      <w:r>
        <w:t>Регистрация пользователя:</w:t>
      </w:r>
    </w:p>
    <w:p w14:paraId="1104D980" w14:textId="77777777" w:rsidR="00C12B89" w:rsidRDefault="00C12B89" w:rsidP="000B129B">
      <w:pPr>
        <w:ind w:firstLine="360"/>
        <w:jc w:val="both"/>
      </w:pPr>
      <w:r>
        <w:rPr>
          <w:noProof/>
          <w:lang w:eastAsia="ru-RU"/>
        </w:rPr>
        <w:drawing>
          <wp:inline distT="0" distB="0" distL="0" distR="0" wp14:anchorId="1D6B2CD5" wp14:editId="33A3B23C">
            <wp:extent cx="5940425" cy="2876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85" b="5894"/>
                    <a:stretch/>
                  </pic:blipFill>
                  <pic:spPr bwMode="auto">
                    <a:xfrm>
                      <a:off x="0" y="0"/>
                      <a:ext cx="5940425" cy="2876550"/>
                    </a:xfrm>
                    <a:prstGeom prst="rect">
                      <a:avLst/>
                    </a:prstGeom>
                    <a:ln>
                      <a:noFill/>
                    </a:ln>
                    <a:extLst>
                      <a:ext uri="{53640926-AAD7-44D8-BBD7-CCE9431645EC}">
                        <a14:shadowObscured xmlns:a14="http://schemas.microsoft.com/office/drawing/2010/main"/>
                      </a:ext>
                    </a:extLst>
                  </pic:spPr>
                </pic:pic>
              </a:graphicData>
            </a:graphic>
          </wp:inline>
        </w:drawing>
      </w:r>
    </w:p>
    <w:p w14:paraId="0218CB10" w14:textId="77777777" w:rsidR="00747B44" w:rsidRDefault="00747B44" w:rsidP="000B129B">
      <w:pPr>
        <w:pStyle w:val="ListParagraph"/>
        <w:numPr>
          <w:ilvl w:val="0"/>
          <w:numId w:val="6"/>
        </w:numPr>
        <w:jc w:val="both"/>
        <w:rPr>
          <w:noProof/>
          <w:lang w:eastAsia="ru-RU"/>
        </w:rPr>
      </w:pPr>
      <w:r>
        <w:t>Профиль пользователя:</w:t>
      </w:r>
    </w:p>
    <w:p w14:paraId="0C32C3D6" w14:textId="77777777" w:rsidR="00747B44" w:rsidRDefault="00747B44" w:rsidP="000B129B">
      <w:pPr>
        <w:ind w:firstLine="360"/>
        <w:jc w:val="both"/>
      </w:pPr>
      <w:r>
        <w:rPr>
          <w:noProof/>
          <w:lang w:eastAsia="ru-RU"/>
        </w:rPr>
        <w:drawing>
          <wp:inline distT="0" distB="0" distL="0" distR="0" wp14:anchorId="29F96CE2" wp14:editId="60D2DFB5">
            <wp:extent cx="5940425" cy="28765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70" b="5609"/>
                    <a:stretch/>
                  </pic:blipFill>
                  <pic:spPr bwMode="auto">
                    <a:xfrm>
                      <a:off x="0" y="0"/>
                      <a:ext cx="5940425" cy="2876550"/>
                    </a:xfrm>
                    <a:prstGeom prst="rect">
                      <a:avLst/>
                    </a:prstGeom>
                    <a:ln>
                      <a:noFill/>
                    </a:ln>
                    <a:extLst>
                      <a:ext uri="{53640926-AAD7-44D8-BBD7-CCE9431645EC}">
                        <a14:shadowObscured xmlns:a14="http://schemas.microsoft.com/office/drawing/2010/main"/>
                      </a:ext>
                    </a:extLst>
                  </pic:spPr>
                </pic:pic>
              </a:graphicData>
            </a:graphic>
          </wp:inline>
        </w:drawing>
      </w:r>
    </w:p>
    <w:p w14:paraId="128FA3DE" w14:textId="77777777" w:rsidR="00747B44" w:rsidRDefault="00747B44" w:rsidP="000B129B">
      <w:pPr>
        <w:pStyle w:val="ListParagraph"/>
        <w:numPr>
          <w:ilvl w:val="0"/>
          <w:numId w:val="6"/>
        </w:numPr>
        <w:jc w:val="both"/>
      </w:pPr>
      <w:r>
        <w:rPr>
          <w:lang w:val="en-US"/>
        </w:rPr>
        <w:t>Workflow</w:t>
      </w:r>
      <w:r w:rsidRPr="00747B44">
        <w:t xml:space="preserve"> </w:t>
      </w:r>
      <w:r>
        <w:t>заказа товара (настольного календаря)</w:t>
      </w:r>
    </w:p>
    <w:p w14:paraId="2B8E2BD2" w14:textId="77777777" w:rsidR="00747B44" w:rsidRDefault="00747B44" w:rsidP="000B129B">
      <w:pPr>
        <w:pStyle w:val="ListParagraph"/>
        <w:numPr>
          <w:ilvl w:val="1"/>
          <w:numId w:val="6"/>
        </w:numPr>
        <w:jc w:val="both"/>
      </w:pPr>
      <w:r>
        <w:t>Страница генерации календаря:</w:t>
      </w:r>
    </w:p>
    <w:p w14:paraId="0833DA04" w14:textId="77777777" w:rsidR="00747B44" w:rsidRDefault="00747B44" w:rsidP="000B129B">
      <w:pPr>
        <w:jc w:val="both"/>
        <w:rPr>
          <w:noProof/>
          <w:lang w:eastAsia="ru-RU"/>
        </w:rPr>
      </w:pPr>
    </w:p>
    <w:p w14:paraId="483F888F" w14:textId="77777777" w:rsidR="00747B44" w:rsidRDefault="00747B44" w:rsidP="000B129B">
      <w:pPr>
        <w:jc w:val="both"/>
      </w:pPr>
      <w:r>
        <w:rPr>
          <w:noProof/>
          <w:lang w:eastAsia="ru-RU"/>
        </w:rPr>
        <w:lastRenderedPageBreak/>
        <w:drawing>
          <wp:inline distT="0" distB="0" distL="0" distR="0" wp14:anchorId="14DD1925" wp14:editId="011A539F">
            <wp:extent cx="5940425" cy="2895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701" b="5606"/>
                    <a:stretch/>
                  </pic:blipFill>
                  <pic:spPr bwMode="auto">
                    <a:xfrm>
                      <a:off x="0" y="0"/>
                      <a:ext cx="5940425" cy="2895600"/>
                    </a:xfrm>
                    <a:prstGeom prst="rect">
                      <a:avLst/>
                    </a:prstGeom>
                    <a:ln>
                      <a:noFill/>
                    </a:ln>
                    <a:extLst>
                      <a:ext uri="{53640926-AAD7-44D8-BBD7-CCE9431645EC}">
                        <a14:shadowObscured xmlns:a14="http://schemas.microsoft.com/office/drawing/2010/main"/>
                      </a:ext>
                    </a:extLst>
                  </pic:spPr>
                </pic:pic>
              </a:graphicData>
            </a:graphic>
          </wp:inline>
        </w:drawing>
      </w:r>
    </w:p>
    <w:p w14:paraId="4866A184" w14:textId="77777777" w:rsidR="001969EB" w:rsidRDefault="00747B44" w:rsidP="000B129B">
      <w:pPr>
        <w:pStyle w:val="ListParagraph"/>
        <w:numPr>
          <w:ilvl w:val="1"/>
          <w:numId w:val="6"/>
        </w:numPr>
        <w:jc w:val="both"/>
        <w:rPr>
          <w:noProof/>
          <w:lang w:eastAsia="ru-RU"/>
        </w:rPr>
      </w:pPr>
      <w:r>
        <w:t>Процесс генерации макетов:</w:t>
      </w:r>
    </w:p>
    <w:p w14:paraId="244F12BB" w14:textId="77777777" w:rsidR="00747B44" w:rsidRDefault="00747B44" w:rsidP="000B129B">
      <w:pPr>
        <w:jc w:val="both"/>
      </w:pPr>
      <w:r>
        <w:rPr>
          <w:noProof/>
          <w:lang w:eastAsia="ru-RU"/>
        </w:rPr>
        <w:drawing>
          <wp:inline distT="0" distB="0" distL="0" distR="0" wp14:anchorId="6A06B08F" wp14:editId="1DB047D4">
            <wp:extent cx="5940425" cy="2828925"/>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126" b="6179"/>
                    <a:stretch/>
                  </pic:blipFill>
                  <pic:spPr bwMode="auto">
                    <a:xfrm>
                      <a:off x="0" y="0"/>
                      <a:ext cx="5940425" cy="2828925"/>
                    </a:xfrm>
                    <a:prstGeom prst="rect">
                      <a:avLst/>
                    </a:prstGeom>
                    <a:ln>
                      <a:noFill/>
                    </a:ln>
                    <a:extLst>
                      <a:ext uri="{53640926-AAD7-44D8-BBD7-CCE9431645EC}">
                        <a14:shadowObscured xmlns:a14="http://schemas.microsoft.com/office/drawing/2010/main"/>
                      </a:ext>
                    </a:extLst>
                  </pic:spPr>
                </pic:pic>
              </a:graphicData>
            </a:graphic>
          </wp:inline>
        </w:drawing>
      </w:r>
    </w:p>
    <w:p w14:paraId="088E583E" w14:textId="77777777" w:rsidR="001969EB" w:rsidRDefault="001969EB" w:rsidP="000B129B">
      <w:pPr>
        <w:pStyle w:val="ListParagraph"/>
        <w:numPr>
          <w:ilvl w:val="1"/>
          <w:numId w:val="10"/>
        </w:numPr>
        <w:jc w:val="both"/>
      </w:pPr>
      <w:r>
        <w:t>Выбор количества товаров:</w:t>
      </w:r>
    </w:p>
    <w:p w14:paraId="57DC00DD" w14:textId="77777777" w:rsidR="001969EB" w:rsidRDefault="001969EB" w:rsidP="000B129B">
      <w:pPr>
        <w:jc w:val="both"/>
        <w:rPr>
          <w:noProof/>
          <w:lang w:eastAsia="ru-RU"/>
        </w:rPr>
      </w:pPr>
    </w:p>
    <w:p w14:paraId="2E19FCEC" w14:textId="77777777" w:rsidR="001969EB" w:rsidRDefault="001969EB" w:rsidP="000B129B">
      <w:pPr>
        <w:jc w:val="both"/>
      </w:pPr>
      <w:r>
        <w:rPr>
          <w:noProof/>
          <w:lang w:eastAsia="ru-RU"/>
        </w:rPr>
        <w:lastRenderedPageBreak/>
        <w:drawing>
          <wp:inline distT="0" distB="0" distL="0" distR="0" wp14:anchorId="0EC041D9" wp14:editId="00AACD4B">
            <wp:extent cx="5940425" cy="27146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547" b="6179"/>
                    <a:stretch/>
                  </pic:blipFill>
                  <pic:spPr bwMode="auto">
                    <a:xfrm>
                      <a:off x="0" y="0"/>
                      <a:ext cx="5940425" cy="2714625"/>
                    </a:xfrm>
                    <a:prstGeom prst="rect">
                      <a:avLst/>
                    </a:prstGeom>
                    <a:ln>
                      <a:noFill/>
                    </a:ln>
                    <a:extLst>
                      <a:ext uri="{53640926-AAD7-44D8-BBD7-CCE9431645EC}">
                        <a14:shadowObscured xmlns:a14="http://schemas.microsoft.com/office/drawing/2010/main"/>
                      </a:ext>
                    </a:extLst>
                  </pic:spPr>
                </pic:pic>
              </a:graphicData>
            </a:graphic>
          </wp:inline>
        </w:drawing>
      </w:r>
    </w:p>
    <w:p w14:paraId="3608AD05" w14:textId="77777777" w:rsidR="001969EB" w:rsidRDefault="001969EB" w:rsidP="000B129B">
      <w:pPr>
        <w:pStyle w:val="ListParagraph"/>
        <w:numPr>
          <w:ilvl w:val="1"/>
          <w:numId w:val="6"/>
        </w:numPr>
        <w:jc w:val="both"/>
        <w:rPr>
          <w:noProof/>
          <w:lang w:eastAsia="ru-RU"/>
        </w:rPr>
      </w:pPr>
      <w:r>
        <w:t>Оформление товара в корзине:</w:t>
      </w:r>
    </w:p>
    <w:p w14:paraId="05E27701" w14:textId="77777777" w:rsidR="001969EB" w:rsidRDefault="001969EB" w:rsidP="000B129B">
      <w:pPr>
        <w:jc w:val="both"/>
      </w:pPr>
      <w:r>
        <w:rPr>
          <w:noProof/>
          <w:lang w:eastAsia="ru-RU"/>
        </w:rPr>
        <w:drawing>
          <wp:inline distT="0" distB="0" distL="0" distR="0" wp14:anchorId="33927736" wp14:editId="14F4189B">
            <wp:extent cx="5940425" cy="27908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556" b="7890"/>
                    <a:stretch/>
                  </pic:blipFill>
                  <pic:spPr bwMode="auto">
                    <a:xfrm>
                      <a:off x="0" y="0"/>
                      <a:ext cx="5940425" cy="2790825"/>
                    </a:xfrm>
                    <a:prstGeom prst="rect">
                      <a:avLst/>
                    </a:prstGeom>
                    <a:ln>
                      <a:noFill/>
                    </a:ln>
                    <a:extLst>
                      <a:ext uri="{53640926-AAD7-44D8-BBD7-CCE9431645EC}">
                        <a14:shadowObscured xmlns:a14="http://schemas.microsoft.com/office/drawing/2010/main"/>
                      </a:ext>
                    </a:extLst>
                  </pic:spPr>
                </pic:pic>
              </a:graphicData>
            </a:graphic>
          </wp:inline>
        </w:drawing>
      </w:r>
    </w:p>
    <w:p w14:paraId="5BFC2133" w14:textId="77777777" w:rsidR="001969EB" w:rsidRDefault="001969EB" w:rsidP="000B129B">
      <w:pPr>
        <w:pStyle w:val="ListParagraph"/>
        <w:numPr>
          <w:ilvl w:val="1"/>
          <w:numId w:val="6"/>
        </w:numPr>
        <w:jc w:val="both"/>
        <w:rPr>
          <w:noProof/>
          <w:lang w:eastAsia="ru-RU"/>
        </w:rPr>
      </w:pPr>
      <w:r>
        <w:t>Выбор способа доставки:</w:t>
      </w:r>
      <w:r w:rsidRPr="001969EB">
        <w:rPr>
          <w:noProof/>
          <w:lang w:eastAsia="ru-RU"/>
        </w:rPr>
        <w:t xml:space="preserve"> </w:t>
      </w:r>
    </w:p>
    <w:p w14:paraId="72929870" w14:textId="77777777" w:rsidR="001969EB" w:rsidRDefault="001969EB" w:rsidP="000B129B">
      <w:pPr>
        <w:jc w:val="both"/>
      </w:pPr>
      <w:r>
        <w:rPr>
          <w:noProof/>
          <w:lang w:eastAsia="ru-RU"/>
        </w:rPr>
        <w:lastRenderedPageBreak/>
        <w:drawing>
          <wp:inline distT="0" distB="0" distL="0" distR="0" wp14:anchorId="7360A3F2" wp14:editId="5D7E74DC">
            <wp:extent cx="5940425" cy="28765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985" b="5894"/>
                    <a:stretch/>
                  </pic:blipFill>
                  <pic:spPr bwMode="auto">
                    <a:xfrm>
                      <a:off x="0" y="0"/>
                      <a:ext cx="5940425" cy="2876550"/>
                    </a:xfrm>
                    <a:prstGeom prst="rect">
                      <a:avLst/>
                    </a:prstGeom>
                    <a:ln>
                      <a:noFill/>
                    </a:ln>
                    <a:extLst>
                      <a:ext uri="{53640926-AAD7-44D8-BBD7-CCE9431645EC}">
                        <a14:shadowObscured xmlns:a14="http://schemas.microsoft.com/office/drawing/2010/main"/>
                      </a:ext>
                    </a:extLst>
                  </pic:spPr>
                </pic:pic>
              </a:graphicData>
            </a:graphic>
          </wp:inline>
        </w:drawing>
      </w:r>
    </w:p>
    <w:p w14:paraId="7CEEE4A3" w14:textId="77777777" w:rsidR="001969EB" w:rsidRDefault="001969EB" w:rsidP="000B129B">
      <w:pPr>
        <w:pStyle w:val="ListParagraph"/>
        <w:numPr>
          <w:ilvl w:val="1"/>
          <w:numId w:val="6"/>
        </w:numPr>
        <w:jc w:val="both"/>
        <w:rPr>
          <w:noProof/>
          <w:lang w:eastAsia="ru-RU"/>
        </w:rPr>
      </w:pPr>
      <w:r>
        <w:t>Оплата заказа:</w:t>
      </w:r>
    </w:p>
    <w:p w14:paraId="73C64D67" w14:textId="2FF392DB" w:rsidR="007664E6" w:rsidRDefault="001969EB" w:rsidP="000B129B">
      <w:pPr>
        <w:jc w:val="both"/>
        <w:rPr>
          <w:lang w:val="en-US"/>
        </w:rPr>
      </w:pPr>
      <w:r>
        <w:rPr>
          <w:noProof/>
          <w:lang w:eastAsia="ru-RU"/>
        </w:rPr>
        <w:drawing>
          <wp:inline distT="0" distB="0" distL="0" distR="0" wp14:anchorId="5755FA68" wp14:editId="1874437F">
            <wp:extent cx="5940425" cy="28575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700" b="6749"/>
                    <a:stretch/>
                  </pic:blipFill>
                  <pic:spPr bwMode="auto">
                    <a:xfrm>
                      <a:off x="0" y="0"/>
                      <a:ext cx="5940425" cy="2857500"/>
                    </a:xfrm>
                    <a:prstGeom prst="rect">
                      <a:avLst/>
                    </a:prstGeom>
                    <a:ln>
                      <a:noFill/>
                    </a:ln>
                    <a:extLst>
                      <a:ext uri="{53640926-AAD7-44D8-BBD7-CCE9431645EC}">
                        <a14:shadowObscured xmlns:a14="http://schemas.microsoft.com/office/drawing/2010/main"/>
                      </a:ext>
                    </a:extLst>
                  </pic:spPr>
                </pic:pic>
              </a:graphicData>
            </a:graphic>
          </wp:inline>
        </w:drawing>
      </w:r>
    </w:p>
    <w:p w14:paraId="2E559A46" w14:textId="77777777" w:rsidR="007664E6" w:rsidRDefault="007664E6">
      <w:pPr>
        <w:rPr>
          <w:lang w:val="en-US"/>
        </w:rPr>
      </w:pPr>
      <w:r>
        <w:rPr>
          <w:lang w:val="en-US"/>
        </w:rPr>
        <w:br w:type="page"/>
      </w:r>
    </w:p>
    <w:p w14:paraId="199462EE" w14:textId="77777777" w:rsidR="00615DEE" w:rsidRDefault="00615DEE" w:rsidP="000B129B">
      <w:pPr>
        <w:pStyle w:val="Heading2"/>
        <w:numPr>
          <w:ilvl w:val="1"/>
          <w:numId w:val="9"/>
        </w:numPr>
        <w:jc w:val="both"/>
        <w:rPr>
          <w:lang w:val="en-US"/>
        </w:rPr>
      </w:pPr>
      <w:bookmarkStart w:id="13" w:name="_Toc385457719"/>
      <w:r>
        <w:rPr>
          <w:lang w:val="en-US"/>
        </w:rPr>
        <w:lastRenderedPageBreak/>
        <w:t>Back</w:t>
      </w:r>
      <w:r w:rsidRPr="00C12B89">
        <w:t>-</w:t>
      </w:r>
      <w:r>
        <w:rPr>
          <w:lang w:val="en-US"/>
        </w:rPr>
        <w:t>end</w:t>
      </w:r>
      <w:bookmarkEnd w:id="13"/>
    </w:p>
    <w:p w14:paraId="6CA3F756" w14:textId="77777777" w:rsidR="00615DEE" w:rsidRDefault="00615DEE" w:rsidP="000B129B">
      <w:pPr>
        <w:ind w:firstLine="360"/>
        <w:jc w:val="both"/>
      </w:pPr>
      <w:r>
        <w:t xml:space="preserve">Для администраторской части используется </w:t>
      </w:r>
      <w:r>
        <w:rPr>
          <w:lang w:val="en-US"/>
        </w:rPr>
        <w:t>CSS</w:t>
      </w:r>
      <w:r w:rsidRPr="00615DEE">
        <w:t>-</w:t>
      </w:r>
      <w:proofErr w:type="spellStart"/>
      <w:r>
        <w:t>фрейморк</w:t>
      </w:r>
      <w:proofErr w:type="spellEnd"/>
      <w:r>
        <w:t xml:space="preserve"> </w:t>
      </w:r>
      <w:r>
        <w:rPr>
          <w:lang w:val="en-US"/>
        </w:rPr>
        <w:t>Twitter</w:t>
      </w:r>
      <w:r w:rsidRPr="00615DEE">
        <w:t xml:space="preserve"> </w:t>
      </w:r>
      <w:r>
        <w:rPr>
          <w:lang w:val="en-US"/>
        </w:rPr>
        <w:t>Bootstrap</w:t>
      </w:r>
      <w:r w:rsidRPr="00615DEE">
        <w:t xml:space="preserve"> 3. </w:t>
      </w:r>
      <w:r>
        <w:t>Ниже представлены некоторые страницы:</w:t>
      </w:r>
    </w:p>
    <w:p w14:paraId="695484E4" w14:textId="77777777" w:rsidR="00615DEE" w:rsidRDefault="00615DEE" w:rsidP="000B129B">
      <w:pPr>
        <w:pStyle w:val="ListParagraph"/>
        <w:numPr>
          <w:ilvl w:val="0"/>
          <w:numId w:val="6"/>
        </w:numPr>
        <w:jc w:val="both"/>
      </w:pPr>
      <w:r>
        <w:t>Домашняя страница:</w:t>
      </w:r>
      <w:r w:rsidRPr="00615DEE">
        <w:rPr>
          <w:noProof/>
          <w:lang w:eastAsia="ru-RU"/>
        </w:rPr>
        <w:t xml:space="preserve"> </w:t>
      </w:r>
    </w:p>
    <w:p w14:paraId="6A7B1955" w14:textId="77777777" w:rsidR="002F551F" w:rsidRDefault="002F551F" w:rsidP="000B129B">
      <w:pPr>
        <w:jc w:val="both"/>
      </w:pPr>
    </w:p>
    <w:p w14:paraId="0F87D169" w14:textId="77777777" w:rsidR="00615DEE" w:rsidRDefault="00615DEE" w:rsidP="000B129B">
      <w:pPr>
        <w:jc w:val="both"/>
      </w:pPr>
      <w:r>
        <w:rPr>
          <w:noProof/>
          <w:lang w:eastAsia="ru-RU"/>
        </w:rPr>
        <w:drawing>
          <wp:inline distT="0" distB="0" distL="0" distR="0" wp14:anchorId="3F4E1F33" wp14:editId="330FCCFB">
            <wp:extent cx="5940425" cy="273367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985" b="10171"/>
                    <a:stretch/>
                  </pic:blipFill>
                  <pic:spPr bwMode="auto">
                    <a:xfrm>
                      <a:off x="0" y="0"/>
                      <a:ext cx="5940425" cy="2733675"/>
                    </a:xfrm>
                    <a:prstGeom prst="rect">
                      <a:avLst/>
                    </a:prstGeom>
                    <a:ln>
                      <a:noFill/>
                    </a:ln>
                    <a:extLst>
                      <a:ext uri="{53640926-AAD7-44D8-BBD7-CCE9431645EC}">
                        <a14:shadowObscured xmlns:a14="http://schemas.microsoft.com/office/drawing/2010/main"/>
                      </a:ext>
                    </a:extLst>
                  </pic:spPr>
                </pic:pic>
              </a:graphicData>
            </a:graphic>
          </wp:inline>
        </w:drawing>
      </w:r>
    </w:p>
    <w:p w14:paraId="68796276" w14:textId="77777777" w:rsidR="002F551F" w:rsidRDefault="002F551F" w:rsidP="000B129B">
      <w:pPr>
        <w:pStyle w:val="ListParagraph"/>
        <w:numPr>
          <w:ilvl w:val="0"/>
          <w:numId w:val="6"/>
        </w:numPr>
        <w:jc w:val="both"/>
        <w:rPr>
          <w:noProof/>
          <w:lang w:eastAsia="ru-RU"/>
        </w:rPr>
      </w:pPr>
      <w:r>
        <w:t>Управление продукцией:</w:t>
      </w:r>
    </w:p>
    <w:p w14:paraId="13C34759" w14:textId="77777777" w:rsidR="002F551F" w:rsidRPr="00615DEE" w:rsidRDefault="002F551F" w:rsidP="000B129B">
      <w:pPr>
        <w:jc w:val="both"/>
        <w:rPr>
          <w:noProof/>
          <w:lang w:eastAsia="ru-RU"/>
        </w:rPr>
      </w:pPr>
      <w:r>
        <w:rPr>
          <w:noProof/>
          <w:lang w:eastAsia="ru-RU"/>
        </w:rPr>
        <w:drawing>
          <wp:inline distT="0" distB="0" distL="0" distR="0" wp14:anchorId="003790C7" wp14:editId="6EB9E2BB">
            <wp:extent cx="5940425" cy="28765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700" b="6179"/>
                    <a:stretch/>
                  </pic:blipFill>
                  <pic:spPr bwMode="auto">
                    <a:xfrm>
                      <a:off x="0" y="0"/>
                      <a:ext cx="5940425" cy="2876550"/>
                    </a:xfrm>
                    <a:prstGeom prst="rect">
                      <a:avLst/>
                    </a:prstGeom>
                    <a:ln>
                      <a:noFill/>
                    </a:ln>
                    <a:extLst>
                      <a:ext uri="{53640926-AAD7-44D8-BBD7-CCE9431645EC}">
                        <a14:shadowObscured xmlns:a14="http://schemas.microsoft.com/office/drawing/2010/main"/>
                      </a:ext>
                    </a:extLst>
                  </pic:spPr>
                </pic:pic>
              </a:graphicData>
            </a:graphic>
          </wp:inline>
        </w:drawing>
      </w:r>
    </w:p>
    <w:p w14:paraId="4594EC2F" w14:textId="77777777" w:rsidR="002F551F" w:rsidRDefault="002F551F" w:rsidP="000B129B">
      <w:pPr>
        <w:pStyle w:val="ListParagraph"/>
        <w:numPr>
          <w:ilvl w:val="0"/>
          <w:numId w:val="6"/>
        </w:numPr>
        <w:jc w:val="both"/>
        <w:rPr>
          <w:noProof/>
          <w:lang w:eastAsia="ru-RU"/>
        </w:rPr>
      </w:pPr>
      <w:r>
        <w:t>Управление разделами:</w:t>
      </w:r>
    </w:p>
    <w:p w14:paraId="7D35B285" w14:textId="77777777" w:rsidR="00615DEE" w:rsidRDefault="002F551F" w:rsidP="000B129B">
      <w:pPr>
        <w:jc w:val="both"/>
        <w:rPr>
          <w:noProof/>
          <w:lang w:eastAsia="ru-RU"/>
        </w:rPr>
      </w:pPr>
      <w:r>
        <w:rPr>
          <w:noProof/>
          <w:lang w:eastAsia="ru-RU"/>
        </w:rPr>
        <w:lastRenderedPageBreak/>
        <w:drawing>
          <wp:inline distT="0" distB="0" distL="0" distR="0" wp14:anchorId="6C3C01DD" wp14:editId="55207318">
            <wp:extent cx="5940425" cy="2038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555" b="30418"/>
                    <a:stretch/>
                  </pic:blipFill>
                  <pic:spPr bwMode="auto">
                    <a:xfrm>
                      <a:off x="0" y="0"/>
                      <a:ext cx="5940425" cy="2038350"/>
                    </a:xfrm>
                    <a:prstGeom prst="rect">
                      <a:avLst/>
                    </a:prstGeom>
                    <a:ln>
                      <a:noFill/>
                    </a:ln>
                    <a:extLst>
                      <a:ext uri="{53640926-AAD7-44D8-BBD7-CCE9431645EC}">
                        <a14:shadowObscured xmlns:a14="http://schemas.microsoft.com/office/drawing/2010/main"/>
                      </a:ext>
                    </a:extLst>
                  </pic:spPr>
                </pic:pic>
              </a:graphicData>
            </a:graphic>
          </wp:inline>
        </w:drawing>
      </w:r>
    </w:p>
    <w:p w14:paraId="4DDEAFB1" w14:textId="0A59A9B6" w:rsidR="002F551F" w:rsidRDefault="002F551F" w:rsidP="00BA641A">
      <w:pPr>
        <w:pStyle w:val="ListParagraph"/>
        <w:numPr>
          <w:ilvl w:val="0"/>
          <w:numId w:val="6"/>
        </w:numPr>
        <w:ind w:left="360"/>
        <w:jc w:val="both"/>
        <w:rPr>
          <w:noProof/>
          <w:lang w:eastAsia="ru-RU"/>
        </w:rPr>
      </w:pPr>
      <w:r>
        <w:rPr>
          <w:noProof/>
          <w:lang w:eastAsia="ru-RU"/>
        </w:rPr>
        <w:t>Управление каталогами:</w:t>
      </w:r>
    </w:p>
    <w:p w14:paraId="7306F157" w14:textId="77777777" w:rsidR="002F551F" w:rsidRDefault="002F551F" w:rsidP="000B129B">
      <w:pPr>
        <w:jc w:val="both"/>
      </w:pPr>
      <w:r>
        <w:rPr>
          <w:noProof/>
          <w:lang w:eastAsia="ru-RU"/>
        </w:rPr>
        <w:drawing>
          <wp:inline distT="0" distB="0" distL="0" distR="0" wp14:anchorId="58EC4AA4" wp14:editId="7BF85722">
            <wp:extent cx="5940425" cy="2857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699" b="6749"/>
                    <a:stretch/>
                  </pic:blipFill>
                  <pic:spPr bwMode="auto">
                    <a:xfrm>
                      <a:off x="0" y="0"/>
                      <a:ext cx="5940425" cy="2857500"/>
                    </a:xfrm>
                    <a:prstGeom prst="rect">
                      <a:avLst/>
                    </a:prstGeom>
                    <a:ln>
                      <a:noFill/>
                    </a:ln>
                    <a:extLst>
                      <a:ext uri="{53640926-AAD7-44D8-BBD7-CCE9431645EC}">
                        <a14:shadowObscured xmlns:a14="http://schemas.microsoft.com/office/drawing/2010/main"/>
                      </a:ext>
                    </a:extLst>
                  </pic:spPr>
                </pic:pic>
              </a:graphicData>
            </a:graphic>
          </wp:inline>
        </w:drawing>
      </w:r>
    </w:p>
    <w:p w14:paraId="6C6580DA" w14:textId="77777777" w:rsidR="002F551F" w:rsidRDefault="002F551F" w:rsidP="000B129B">
      <w:pPr>
        <w:pStyle w:val="ListParagraph"/>
        <w:numPr>
          <w:ilvl w:val="0"/>
          <w:numId w:val="6"/>
        </w:numPr>
        <w:jc w:val="both"/>
        <w:rPr>
          <w:noProof/>
          <w:lang w:eastAsia="ru-RU"/>
        </w:rPr>
      </w:pPr>
      <w:r>
        <w:t>Добавление нового пользователя:</w:t>
      </w:r>
    </w:p>
    <w:p w14:paraId="0D0D1AEB" w14:textId="77777777" w:rsidR="002F551F" w:rsidRDefault="002F551F" w:rsidP="000B129B">
      <w:pPr>
        <w:jc w:val="both"/>
      </w:pPr>
      <w:r>
        <w:rPr>
          <w:noProof/>
          <w:lang w:eastAsia="ru-RU"/>
        </w:rPr>
        <w:drawing>
          <wp:inline distT="0" distB="0" distL="0" distR="0" wp14:anchorId="0133A03A" wp14:editId="349681B3">
            <wp:extent cx="5940425" cy="26955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129" b="12168"/>
                    <a:stretch/>
                  </pic:blipFill>
                  <pic:spPr bwMode="auto">
                    <a:xfrm>
                      <a:off x="0" y="0"/>
                      <a:ext cx="5940425" cy="2695575"/>
                    </a:xfrm>
                    <a:prstGeom prst="rect">
                      <a:avLst/>
                    </a:prstGeom>
                    <a:ln>
                      <a:noFill/>
                    </a:ln>
                    <a:extLst>
                      <a:ext uri="{53640926-AAD7-44D8-BBD7-CCE9431645EC}">
                        <a14:shadowObscured xmlns:a14="http://schemas.microsoft.com/office/drawing/2010/main"/>
                      </a:ext>
                    </a:extLst>
                  </pic:spPr>
                </pic:pic>
              </a:graphicData>
            </a:graphic>
          </wp:inline>
        </w:drawing>
      </w:r>
    </w:p>
    <w:p w14:paraId="4ACE5641" w14:textId="77777777" w:rsidR="002F551F" w:rsidRDefault="002F551F" w:rsidP="000B129B">
      <w:pPr>
        <w:jc w:val="both"/>
      </w:pPr>
      <w:r>
        <w:br w:type="page"/>
      </w:r>
    </w:p>
    <w:p w14:paraId="68CFCDE2" w14:textId="77777777" w:rsidR="002F551F" w:rsidRDefault="000B129B" w:rsidP="000B129B">
      <w:pPr>
        <w:pStyle w:val="Heading1"/>
        <w:numPr>
          <w:ilvl w:val="0"/>
          <w:numId w:val="9"/>
        </w:numPr>
        <w:jc w:val="both"/>
      </w:pPr>
      <w:bookmarkStart w:id="14" w:name="_Toc385457720"/>
      <w:r>
        <w:lastRenderedPageBreak/>
        <w:t>Заключение</w:t>
      </w:r>
      <w:bookmarkEnd w:id="14"/>
    </w:p>
    <w:p w14:paraId="071A41E1" w14:textId="77777777" w:rsidR="000B129B" w:rsidRDefault="000B129B" w:rsidP="000B129B">
      <w:pPr>
        <w:ind w:firstLine="360"/>
        <w:jc w:val="both"/>
      </w:pPr>
      <w:r>
        <w:t>В результате выполнения курсового проекта были изучены такие технологии, как:</w:t>
      </w:r>
    </w:p>
    <w:p w14:paraId="155E01FF" w14:textId="77777777" w:rsidR="000B129B" w:rsidRPr="000B129B" w:rsidRDefault="000B129B" w:rsidP="000B129B">
      <w:pPr>
        <w:pStyle w:val="ListParagraph"/>
        <w:numPr>
          <w:ilvl w:val="0"/>
          <w:numId w:val="6"/>
        </w:numPr>
        <w:jc w:val="both"/>
      </w:pPr>
      <w:r>
        <w:t xml:space="preserve">СУБД </w:t>
      </w:r>
      <w:r>
        <w:rPr>
          <w:lang w:val="en-US"/>
        </w:rPr>
        <w:t>MySQL;</w:t>
      </w:r>
    </w:p>
    <w:p w14:paraId="527F6263" w14:textId="77777777" w:rsidR="000B129B" w:rsidRPr="000B129B" w:rsidRDefault="000B129B" w:rsidP="000B129B">
      <w:pPr>
        <w:pStyle w:val="ListParagraph"/>
        <w:numPr>
          <w:ilvl w:val="0"/>
          <w:numId w:val="6"/>
        </w:numPr>
        <w:jc w:val="both"/>
      </w:pPr>
      <w:r>
        <w:rPr>
          <w:lang w:val="en-US"/>
        </w:rPr>
        <w:t>PHP-</w:t>
      </w:r>
      <w:proofErr w:type="spellStart"/>
      <w:r>
        <w:t>фреймворк</w:t>
      </w:r>
      <w:proofErr w:type="spellEnd"/>
      <w:r>
        <w:t xml:space="preserve"> </w:t>
      </w:r>
      <w:proofErr w:type="spellStart"/>
      <w:r>
        <w:rPr>
          <w:lang w:val="en-US"/>
        </w:rPr>
        <w:t>Kohana</w:t>
      </w:r>
      <w:proofErr w:type="spellEnd"/>
      <w:r>
        <w:rPr>
          <w:lang w:val="en-US"/>
        </w:rPr>
        <w:t>;</w:t>
      </w:r>
    </w:p>
    <w:p w14:paraId="7BEE4621" w14:textId="77777777" w:rsidR="000B129B" w:rsidRDefault="000B129B" w:rsidP="000B129B">
      <w:pPr>
        <w:pStyle w:val="ListParagraph"/>
        <w:numPr>
          <w:ilvl w:val="0"/>
          <w:numId w:val="6"/>
        </w:numPr>
        <w:jc w:val="both"/>
      </w:pPr>
      <w:r>
        <w:rPr>
          <w:lang w:val="en-US"/>
        </w:rPr>
        <w:t>CSS-</w:t>
      </w:r>
      <w:proofErr w:type="spellStart"/>
      <w:r>
        <w:t>фрейморк</w:t>
      </w:r>
      <w:proofErr w:type="spellEnd"/>
      <w:r>
        <w:t xml:space="preserve"> </w:t>
      </w:r>
      <w:r>
        <w:rPr>
          <w:lang w:val="en-US"/>
        </w:rPr>
        <w:t>Twitter Bootstrap 3;</w:t>
      </w:r>
    </w:p>
    <w:p w14:paraId="7F055BD7" w14:textId="77777777" w:rsidR="00100BFE" w:rsidRDefault="00100BFE" w:rsidP="000B129B">
      <w:pPr>
        <w:pStyle w:val="ListParagraph"/>
        <w:numPr>
          <w:ilvl w:val="0"/>
          <w:numId w:val="6"/>
        </w:numPr>
        <w:jc w:val="both"/>
      </w:pPr>
      <w:r>
        <w:t xml:space="preserve">Веб-сервер </w:t>
      </w:r>
      <w:r>
        <w:rPr>
          <w:lang w:val="en-US"/>
        </w:rPr>
        <w:t>Apache.</w:t>
      </w:r>
    </w:p>
    <w:p w14:paraId="0BA1510D" w14:textId="77777777" w:rsidR="00100BFE" w:rsidRDefault="000B129B" w:rsidP="000B129B">
      <w:pPr>
        <w:ind w:firstLine="360"/>
        <w:jc w:val="both"/>
      </w:pPr>
      <w:r>
        <w:t>Результатом выполнения стало веб-приложения, в полной мере отвечающее техническому заданию (глава 2 – «Техническое задание»). Полученный программный продукт обладает возможностью генерации ряда приложений при графическом редактировании пользователем, после чего полученный изображения можно распечатать в полиграфии и получить готовы визитки, календари либо же при использовании специализированной печати – майки и кружки.</w:t>
      </w:r>
    </w:p>
    <w:p w14:paraId="46AF22A2" w14:textId="77777777" w:rsidR="00100BFE" w:rsidRDefault="00100BFE">
      <w:r>
        <w:br w:type="page"/>
      </w:r>
    </w:p>
    <w:p w14:paraId="47D0828F" w14:textId="77777777" w:rsidR="00100BFE" w:rsidRDefault="00100BFE" w:rsidP="00100BFE">
      <w:pPr>
        <w:pStyle w:val="Heading1"/>
      </w:pPr>
      <w:bookmarkStart w:id="15" w:name="_Toc385457721"/>
      <w:r>
        <w:lastRenderedPageBreak/>
        <w:t>Список литературы</w:t>
      </w:r>
      <w:bookmarkEnd w:id="15"/>
    </w:p>
    <w:p w14:paraId="252D7C65" w14:textId="77777777" w:rsidR="00100BFE" w:rsidRPr="00700DDB" w:rsidRDefault="00100BFE" w:rsidP="00100BFE">
      <w:pPr>
        <w:pStyle w:val="ListParagraph"/>
        <w:widowControl w:val="0"/>
        <w:numPr>
          <w:ilvl w:val="0"/>
          <w:numId w:val="15"/>
        </w:numPr>
        <w:tabs>
          <w:tab w:val="left" w:pos="374"/>
          <w:tab w:val="left" w:pos="1134"/>
        </w:tabs>
        <w:spacing w:after="0" w:line="360" w:lineRule="auto"/>
        <w:jc w:val="both"/>
        <w:rPr>
          <w:rStyle w:val="apple-style-span"/>
          <w:szCs w:val="28"/>
          <w:lang w:val="en-US"/>
        </w:rPr>
      </w:pPr>
      <w:r w:rsidRPr="00700DDB">
        <w:rPr>
          <w:rStyle w:val="apple-style-span"/>
          <w:szCs w:val="28"/>
          <w:lang w:val="en-US"/>
        </w:rPr>
        <w:t xml:space="preserve">Jason D. </w:t>
      </w:r>
      <w:proofErr w:type="spellStart"/>
      <w:r w:rsidRPr="00700DDB">
        <w:rPr>
          <w:rStyle w:val="apple-style-span"/>
          <w:szCs w:val="28"/>
          <w:lang w:val="en-US"/>
        </w:rPr>
        <w:t>Straughan</w:t>
      </w:r>
      <w:proofErr w:type="spellEnd"/>
      <w:r w:rsidRPr="00700DDB">
        <w:rPr>
          <w:rStyle w:val="apple-style-span"/>
          <w:szCs w:val="28"/>
          <w:lang w:val="en-US"/>
        </w:rPr>
        <w:t xml:space="preserve">. </w:t>
      </w:r>
      <w:proofErr w:type="spellStart"/>
      <w:r w:rsidRPr="00700DDB">
        <w:rPr>
          <w:rStyle w:val="apple-style-span"/>
          <w:szCs w:val="28"/>
          <w:lang w:val="en-US"/>
        </w:rPr>
        <w:t>Kohana</w:t>
      </w:r>
      <w:proofErr w:type="spellEnd"/>
      <w:r w:rsidRPr="00700DDB">
        <w:rPr>
          <w:rStyle w:val="apple-style-span"/>
          <w:szCs w:val="28"/>
          <w:lang w:val="en-US"/>
        </w:rPr>
        <w:t xml:space="preserve"> 3.0. Beginner's Guide – 2011</w:t>
      </w:r>
      <w:r w:rsidRPr="00700DDB">
        <w:rPr>
          <w:rStyle w:val="apple-style-span"/>
          <w:szCs w:val="28"/>
        </w:rPr>
        <w:t>г</w:t>
      </w:r>
      <w:r w:rsidRPr="00700DDB">
        <w:rPr>
          <w:rStyle w:val="apple-style-span"/>
          <w:szCs w:val="28"/>
          <w:lang w:val="en-US"/>
        </w:rPr>
        <w:t>.</w:t>
      </w:r>
    </w:p>
    <w:p w14:paraId="5D09FD5D" w14:textId="77777777" w:rsidR="00100BFE" w:rsidRPr="00700DDB" w:rsidRDefault="00AD78B8" w:rsidP="00100BFE">
      <w:pPr>
        <w:pStyle w:val="ListParagraph"/>
        <w:widowControl w:val="0"/>
        <w:numPr>
          <w:ilvl w:val="0"/>
          <w:numId w:val="15"/>
        </w:numPr>
        <w:tabs>
          <w:tab w:val="left" w:pos="374"/>
          <w:tab w:val="left" w:pos="1134"/>
        </w:tabs>
        <w:spacing w:after="0" w:line="360" w:lineRule="auto"/>
        <w:jc w:val="both"/>
        <w:rPr>
          <w:szCs w:val="28"/>
          <w:lang w:val="en-US"/>
        </w:rPr>
      </w:pPr>
      <w:hyperlink r:id="rId28" w:history="1">
        <w:r w:rsidR="00100BFE" w:rsidRPr="00700DDB">
          <w:rPr>
            <w:rStyle w:val="Hyperlink"/>
            <w:color w:val="auto"/>
            <w:szCs w:val="28"/>
            <w:lang w:val="en-US"/>
          </w:rPr>
          <w:t>http://kohanaframework.org/</w:t>
        </w:r>
      </w:hyperlink>
    </w:p>
    <w:p w14:paraId="6349CE59" w14:textId="77777777" w:rsidR="00100BFE" w:rsidRPr="00700DDB" w:rsidRDefault="00AD78B8" w:rsidP="00100BFE">
      <w:pPr>
        <w:pStyle w:val="ListParagraph"/>
        <w:widowControl w:val="0"/>
        <w:numPr>
          <w:ilvl w:val="0"/>
          <w:numId w:val="15"/>
        </w:numPr>
        <w:tabs>
          <w:tab w:val="left" w:pos="374"/>
          <w:tab w:val="left" w:pos="1134"/>
        </w:tabs>
        <w:spacing w:after="0" w:line="360" w:lineRule="auto"/>
        <w:jc w:val="both"/>
        <w:rPr>
          <w:szCs w:val="28"/>
          <w:lang w:val="en-US"/>
        </w:rPr>
      </w:pPr>
      <w:hyperlink r:id="rId29" w:history="1">
        <w:r w:rsidR="00100BFE" w:rsidRPr="00700DDB">
          <w:rPr>
            <w:rStyle w:val="Hyperlink"/>
            <w:color w:val="auto"/>
            <w:szCs w:val="28"/>
            <w:lang w:val="en-US"/>
          </w:rPr>
          <w:t>http://ru.wikipedia.org/wiki/Kohana</w:t>
        </w:r>
      </w:hyperlink>
    </w:p>
    <w:p w14:paraId="217E05F3" w14:textId="77777777" w:rsidR="00100BFE" w:rsidRPr="00700DDB" w:rsidRDefault="00AD78B8" w:rsidP="00100BFE">
      <w:pPr>
        <w:pStyle w:val="ListParagraph"/>
        <w:widowControl w:val="0"/>
        <w:numPr>
          <w:ilvl w:val="0"/>
          <w:numId w:val="15"/>
        </w:numPr>
        <w:tabs>
          <w:tab w:val="left" w:pos="374"/>
          <w:tab w:val="left" w:pos="1134"/>
        </w:tabs>
        <w:spacing w:after="0" w:line="360" w:lineRule="auto"/>
        <w:jc w:val="both"/>
        <w:rPr>
          <w:szCs w:val="28"/>
          <w:lang w:val="en-US"/>
        </w:rPr>
      </w:pPr>
      <w:hyperlink r:id="rId30" w:history="1">
        <w:r w:rsidR="00100BFE" w:rsidRPr="00700DDB">
          <w:rPr>
            <w:rStyle w:val="Hyperlink"/>
            <w:color w:val="auto"/>
            <w:szCs w:val="28"/>
            <w:lang w:val="en-US"/>
          </w:rPr>
          <w:t>http://habrahabr.ru/hub/kohanaphp/</w:t>
        </w:r>
      </w:hyperlink>
    </w:p>
    <w:p w14:paraId="7AB6F80A" w14:textId="77777777" w:rsidR="00100BFE" w:rsidRPr="00700DDB" w:rsidRDefault="00AD78B8" w:rsidP="00100BFE">
      <w:pPr>
        <w:pStyle w:val="ListParagraph"/>
        <w:widowControl w:val="0"/>
        <w:numPr>
          <w:ilvl w:val="0"/>
          <w:numId w:val="15"/>
        </w:numPr>
        <w:tabs>
          <w:tab w:val="left" w:pos="374"/>
          <w:tab w:val="left" w:pos="1134"/>
        </w:tabs>
        <w:spacing w:after="0" w:line="360" w:lineRule="auto"/>
        <w:jc w:val="both"/>
        <w:rPr>
          <w:szCs w:val="28"/>
        </w:rPr>
      </w:pPr>
      <w:hyperlink r:id="rId31" w:history="1">
        <w:r w:rsidR="00100BFE" w:rsidRPr="00700DDB">
          <w:rPr>
            <w:rStyle w:val="Hyperlink"/>
            <w:color w:val="auto"/>
            <w:szCs w:val="28"/>
            <w:lang w:val="en-US"/>
          </w:rPr>
          <w:t>http://github.com</w:t>
        </w:r>
      </w:hyperlink>
    </w:p>
    <w:p w14:paraId="5856A3BF" w14:textId="77777777" w:rsidR="00100BFE" w:rsidRPr="00700DDB" w:rsidRDefault="00AD78B8" w:rsidP="00100BFE">
      <w:pPr>
        <w:pStyle w:val="ListParagraph"/>
        <w:widowControl w:val="0"/>
        <w:numPr>
          <w:ilvl w:val="0"/>
          <w:numId w:val="15"/>
        </w:numPr>
        <w:tabs>
          <w:tab w:val="left" w:pos="374"/>
          <w:tab w:val="left" w:pos="1134"/>
        </w:tabs>
        <w:spacing w:after="0" w:line="360" w:lineRule="auto"/>
        <w:jc w:val="both"/>
        <w:rPr>
          <w:szCs w:val="28"/>
        </w:rPr>
      </w:pPr>
      <w:hyperlink r:id="rId32" w:history="1">
        <w:r w:rsidR="00100BFE" w:rsidRPr="00700DDB">
          <w:rPr>
            <w:rStyle w:val="Hyperlink"/>
            <w:color w:val="auto"/>
            <w:szCs w:val="28"/>
          </w:rPr>
          <w:t>http://www.apache.org/</w:t>
        </w:r>
      </w:hyperlink>
    </w:p>
    <w:p w14:paraId="0ED4CA01" w14:textId="77777777" w:rsidR="00100BFE" w:rsidRPr="00700DDB" w:rsidRDefault="00AD78B8" w:rsidP="00100BFE">
      <w:pPr>
        <w:pStyle w:val="ListParagraph"/>
        <w:widowControl w:val="0"/>
        <w:numPr>
          <w:ilvl w:val="0"/>
          <w:numId w:val="15"/>
        </w:numPr>
        <w:tabs>
          <w:tab w:val="left" w:pos="374"/>
          <w:tab w:val="left" w:pos="1134"/>
        </w:tabs>
        <w:spacing w:after="0" w:line="360" w:lineRule="auto"/>
        <w:jc w:val="both"/>
        <w:rPr>
          <w:szCs w:val="28"/>
        </w:rPr>
      </w:pPr>
      <w:hyperlink r:id="rId33" w:history="1">
        <w:r w:rsidR="00100BFE" w:rsidRPr="00700DDB">
          <w:rPr>
            <w:rStyle w:val="Hyperlink"/>
            <w:color w:val="auto"/>
            <w:szCs w:val="28"/>
          </w:rPr>
          <w:t>http://www.php.net/</w:t>
        </w:r>
      </w:hyperlink>
    </w:p>
    <w:p w14:paraId="4B40EAFC" w14:textId="00E81728" w:rsidR="00100BFE" w:rsidRPr="004B0217" w:rsidRDefault="00AD78B8" w:rsidP="00C92EC6">
      <w:pPr>
        <w:pStyle w:val="ListParagraph"/>
        <w:widowControl w:val="0"/>
        <w:numPr>
          <w:ilvl w:val="0"/>
          <w:numId w:val="15"/>
        </w:numPr>
        <w:tabs>
          <w:tab w:val="left" w:pos="374"/>
          <w:tab w:val="left" w:pos="1134"/>
        </w:tabs>
        <w:spacing w:after="0" w:line="360" w:lineRule="auto"/>
        <w:jc w:val="both"/>
        <w:rPr>
          <w:szCs w:val="28"/>
        </w:rPr>
      </w:pPr>
      <w:hyperlink r:id="rId34" w:history="1">
        <w:r w:rsidR="00100BFE" w:rsidRPr="00700DDB">
          <w:rPr>
            <w:rStyle w:val="Hyperlink"/>
            <w:color w:val="auto"/>
            <w:szCs w:val="28"/>
          </w:rPr>
          <w:t>http://www.mysql.com/</w:t>
        </w:r>
      </w:hyperlink>
    </w:p>
    <w:sectPr w:rsidR="00100BFE" w:rsidRPr="004B0217" w:rsidSect="00502F0B">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BA760" w14:textId="77777777" w:rsidR="00366A49" w:rsidRDefault="00366A49" w:rsidP="001969EB">
      <w:pPr>
        <w:spacing w:after="0" w:line="240" w:lineRule="auto"/>
      </w:pPr>
      <w:r>
        <w:separator/>
      </w:r>
    </w:p>
  </w:endnote>
  <w:endnote w:type="continuationSeparator" w:id="0">
    <w:p w14:paraId="5E8D5E07" w14:textId="77777777" w:rsidR="00366A49" w:rsidRDefault="00366A49" w:rsidP="00196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854434"/>
      <w:docPartObj>
        <w:docPartGallery w:val="Page Numbers (Bottom of Page)"/>
        <w:docPartUnique/>
      </w:docPartObj>
    </w:sdtPr>
    <w:sdtEndPr>
      <w:rPr>
        <w:noProof/>
      </w:rPr>
    </w:sdtEndPr>
    <w:sdtContent>
      <w:p w14:paraId="647992D6" w14:textId="3D036835" w:rsidR="00366A49" w:rsidRDefault="00366A49">
        <w:pPr>
          <w:pStyle w:val="Footer"/>
          <w:jc w:val="right"/>
        </w:pPr>
        <w:r>
          <w:fldChar w:fldCharType="begin"/>
        </w:r>
        <w:r>
          <w:instrText xml:space="preserve"> PAGE   \* MERGEFORMAT </w:instrText>
        </w:r>
        <w:r>
          <w:fldChar w:fldCharType="separate"/>
        </w:r>
        <w:r w:rsidR="00AD78B8">
          <w:rPr>
            <w:noProof/>
          </w:rPr>
          <w:t>1</w:t>
        </w:r>
        <w:r>
          <w:rPr>
            <w:noProof/>
          </w:rPr>
          <w:fldChar w:fldCharType="end"/>
        </w:r>
      </w:p>
    </w:sdtContent>
  </w:sdt>
  <w:p w14:paraId="4100C29E" w14:textId="77777777" w:rsidR="00366A49" w:rsidRDefault="00366A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6F797" w14:textId="77777777" w:rsidR="00366A49" w:rsidRDefault="00366A49" w:rsidP="001969EB">
      <w:pPr>
        <w:spacing w:after="0" w:line="240" w:lineRule="auto"/>
      </w:pPr>
      <w:r>
        <w:separator/>
      </w:r>
    </w:p>
  </w:footnote>
  <w:footnote w:type="continuationSeparator" w:id="0">
    <w:p w14:paraId="2261B2CF" w14:textId="77777777" w:rsidR="00366A49" w:rsidRDefault="00366A49" w:rsidP="001969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5A03"/>
    <w:multiLevelType w:val="hybridMultilevel"/>
    <w:tmpl w:val="CA4EB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830829"/>
    <w:multiLevelType w:val="multilevel"/>
    <w:tmpl w:val="7AD6072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6CB3CDF"/>
    <w:multiLevelType w:val="hybridMultilevel"/>
    <w:tmpl w:val="C9369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682B8E"/>
    <w:multiLevelType w:val="hybridMultilevel"/>
    <w:tmpl w:val="608400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583817"/>
    <w:multiLevelType w:val="hybridMultilevel"/>
    <w:tmpl w:val="32DEF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B24003"/>
    <w:multiLevelType w:val="multilevel"/>
    <w:tmpl w:val="FAC63C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152B557C"/>
    <w:multiLevelType w:val="hybridMultilevel"/>
    <w:tmpl w:val="DEACECBE"/>
    <w:lvl w:ilvl="0" w:tplc="DB3E9B1A">
      <w:start w:val="1"/>
      <w:numFmt w:val="decimal"/>
      <w:lvlText w:val="%1."/>
      <w:lvlJc w:val="left"/>
      <w:pPr>
        <w:ind w:left="3229" w:hanging="360"/>
      </w:pPr>
      <w:rPr>
        <w:rFonts w:cs="Times New Roman"/>
        <w:b w:val="0"/>
      </w:rPr>
    </w:lvl>
    <w:lvl w:ilvl="1" w:tplc="04190019" w:tentative="1">
      <w:start w:val="1"/>
      <w:numFmt w:val="lowerLetter"/>
      <w:lvlText w:val="%2."/>
      <w:lvlJc w:val="left"/>
      <w:pPr>
        <w:ind w:left="3949" w:hanging="360"/>
      </w:pPr>
      <w:rPr>
        <w:rFonts w:cs="Times New Roman"/>
      </w:rPr>
    </w:lvl>
    <w:lvl w:ilvl="2" w:tplc="0419001B" w:tentative="1">
      <w:start w:val="1"/>
      <w:numFmt w:val="lowerRoman"/>
      <w:lvlText w:val="%3."/>
      <w:lvlJc w:val="right"/>
      <w:pPr>
        <w:ind w:left="4669" w:hanging="180"/>
      </w:pPr>
      <w:rPr>
        <w:rFonts w:cs="Times New Roman"/>
      </w:rPr>
    </w:lvl>
    <w:lvl w:ilvl="3" w:tplc="0419000F" w:tentative="1">
      <w:start w:val="1"/>
      <w:numFmt w:val="decimal"/>
      <w:lvlText w:val="%4."/>
      <w:lvlJc w:val="left"/>
      <w:pPr>
        <w:ind w:left="5389" w:hanging="360"/>
      </w:pPr>
      <w:rPr>
        <w:rFonts w:cs="Times New Roman"/>
      </w:rPr>
    </w:lvl>
    <w:lvl w:ilvl="4" w:tplc="04190019" w:tentative="1">
      <w:start w:val="1"/>
      <w:numFmt w:val="lowerLetter"/>
      <w:lvlText w:val="%5."/>
      <w:lvlJc w:val="left"/>
      <w:pPr>
        <w:ind w:left="6109" w:hanging="360"/>
      </w:pPr>
      <w:rPr>
        <w:rFonts w:cs="Times New Roman"/>
      </w:rPr>
    </w:lvl>
    <w:lvl w:ilvl="5" w:tplc="0419001B" w:tentative="1">
      <w:start w:val="1"/>
      <w:numFmt w:val="lowerRoman"/>
      <w:lvlText w:val="%6."/>
      <w:lvlJc w:val="right"/>
      <w:pPr>
        <w:ind w:left="6829" w:hanging="180"/>
      </w:pPr>
      <w:rPr>
        <w:rFonts w:cs="Times New Roman"/>
      </w:rPr>
    </w:lvl>
    <w:lvl w:ilvl="6" w:tplc="0419000F" w:tentative="1">
      <w:start w:val="1"/>
      <w:numFmt w:val="decimal"/>
      <w:lvlText w:val="%7."/>
      <w:lvlJc w:val="left"/>
      <w:pPr>
        <w:ind w:left="7549" w:hanging="360"/>
      </w:pPr>
      <w:rPr>
        <w:rFonts w:cs="Times New Roman"/>
      </w:rPr>
    </w:lvl>
    <w:lvl w:ilvl="7" w:tplc="04190019" w:tentative="1">
      <w:start w:val="1"/>
      <w:numFmt w:val="lowerLetter"/>
      <w:lvlText w:val="%8."/>
      <w:lvlJc w:val="left"/>
      <w:pPr>
        <w:ind w:left="8269" w:hanging="360"/>
      </w:pPr>
      <w:rPr>
        <w:rFonts w:cs="Times New Roman"/>
      </w:rPr>
    </w:lvl>
    <w:lvl w:ilvl="8" w:tplc="0419001B" w:tentative="1">
      <w:start w:val="1"/>
      <w:numFmt w:val="lowerRoman"/>
      <w:lvlText w:val="%9."/>
      <w:lvlJc w:val="right"/>
      <w:pPr>
        <w:ind w:left="8989" w:hanging="180"/>
      </w:pPr>
      <w:rPr>
        <w:rFonts w:cs="Times New Roman"/>
      </w:rPr>
    </w:lvl>
  </w:abstractNum>
  <w:abstractNum w:abstractNumId="7">
    <w:nsid w:val="173A45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B96F25"/>
    <w:multiLevelType w:val="hybridMultilevel"/>
    <w:tmpl w:val="224C01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00D39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36739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9243BB"/>
    <w:multiLevelType w:val="hybridMultilevel"/>
    <w:tmpl w:val="D1EE580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D201064"/>
    <w:multiLevelType w:val="multilevel"/>
    <w:tmpl w:val="FA30C2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4F7F00EC"/>
    <w:multiLevelType w:val="hybridMultilevel"/>
    <w:tmpl w:val="20D02A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1A14E7F"/>
    <w:multiLevelType w:val="hybridMultilevel"/>
    <w:tmpl w:val="4B3CA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4ED4009"/>
    <w:multiLevelType w:val="multilevel"/>
    <w:tmpl w:val="B240B8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5D0F5C98"/>
    <w:multiLevelType w:val="multilevel"/>
    <w:tmpl w:val="FA30C2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5DC33C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E1469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2256B3"/>
    <w:multiLevelType w:val="hybridMultilevel"/>
    <w:tmpl w:val="8CA667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A352E2C"/>
    <w:multiLevelType w:val="multilevel"/>
    <w:tmpl w:val="FA30C2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
  </w:num>
  <w:num w:numId="2">
    <w:abstractNumId w:val="3"/>
  </w:num>
  <w:num w:numId="3">
    <w:abstractNumId w:val="14"/>
  </w:num>
  <w:num w:numId="4">
    <w:abstractNumId w:val="4"/>
  </w:num>
  <w:num w:numId="5">
    <w:abstractNumId w:val="0"/>
  </w:num>
  <w:num w:numId="6">
    <w:abstractNumId w:val="11"/>
  </w:num>
  <w:num w:numId="7">
    <w:abstractNumId w:val="8"/>
  </w:num>
  <w:num w:numId="8">
    <w:abstractNumId w:val="18"/>
  </w:num>
  <w:num w:numId="9">
    <w:abstractNumId w:val="17"/>
  </w:num>
  <w:num w:numId="10">
    <w:abstractNumId w:val="13"/>
  </w:num>
  <w:num w:numId="11">
    <w:abstractNumId w:val="7"/>
  </w:num>
  <w:num w:numId="12">
    <w:abstractNumId w:val="9"/>
  </w:num>
  <w:num w:numId="13">
    <w:abstractNumId w:val="6"/>
  </w:num>
  <w:num w:numId="14">
    <w:abstractNumId w:val="19"/>
  </w:num>
  <w:num w:numId="15">
    <w:abstractNumId w:val="10"/>
  </w:num>
  <w:num w:numId="16">
    <w:abstractNumId w:val="20"/>
  </w:num>
  <w:num w:numId="17">
    <w:abstractNumId w:val="15"/>
  </w:num>
  <w:num w:numId="18">
    <w:abstractNumId w:val="16"/>
  </w:num>
  <w:num w:numId="19">
    <w:abstractNumId w:val="12"/>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E42"/>
    <w:rsid w:val="000B129B"/>
    <w:rsid w:val="000E0939"/>
    <w:rsid w:val="000E621A"/>
    <w:rsid w:val="00100BFE"/>
    <w:rsid w:val="0010559B"/>
    <w:rsid w:val="00140BE8"/>
    <w:rsid w:val="001969EB"/>
    <w:rsid w:val="00274EA2"/>
    <w:rsid w:val="002C7463"/>
    <w:rsid w:val="002D2A6C"/>
    <w:rsid w:val="002E3171"/>
    <w:rsid w:val="002F551F"/>
    <w:rsid w:val="00306EB1"/>
    <w:rsid w:val="00366A49"/>
    <w:rsid w:val="00446419"/>
    <w:rsid w:val="004B0217"/>
    <w:rsid w:val="00502F0B"/>
    <w:rsid w:val="0050663C"/>
    <w:rsid w:val="00567731"/>
    <w:rsid w:val="00615DEE"/>
    <w:rsid w:val="00700DDB"/>
    <w:rsid w:val="00747B44"/>
    <w:rsid w:val="007664E6"/>
    <w:rsid w:val="00796CB9"/>
    <w:rsid w:val="00822442"/>
    <w:rsid w:val="0087059E"/>
    <w:rsid w:val="00893F81"/>
    <w:rsid w:val="00895885"/>
    <w:rsid w:val="008C77FC"/>
    <w:rsid w:val="00960F2A"/>
    <w:rsid w:val="009670C5"/>
    <w:rsid w:val="009878BF"/>
    <w:rsid w:val="00991DCE"/>
    <w:rsid w:val="00A91A0C"/>
    <w:rsid w:val="00AD78B8"/>
    <w:rsid w:val="00B020F9"/>
    <w:rsid w:val="00BA3058"/>
    <w:rsid w:val="00BA4317"/>
    <w:rsid w:val="00C12B89"/>
    <w:rsid w:val="00C47B57"/>
    <w:rsid w:val="00C92EC6"/>
    <w:rsid w:val="00CD2C97"/>
    <w:rsid w:val="00D51183"/>
    <w:rsid w:val="00D76046"/>
    <w:rsid w:val="00DC6E42"/>
    <w:rsid w:val="00E75130"/>
    <w:rsid w:val="00F0240E"/>
    <w:rsid w:val="00F23D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5F9DF"/>
  <w15:chartTrackingRefBased/>
  <w15:docId w15:val="{8BE632CF-802C-4C94-8F07-5B20C020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C97"/>
    <w:rPr>
      <w:rFonts w:ascii="Times New Roman" w:hAnsi="Times New Roman"/>
      <w:sz w:val="28"/>
    </w:rPr>
  </w:style>
  <w:style w:type="paragraph" w:styleId="Heading1">
    <w:name w:val="heading 1"/>
    <w:basedOn w:val="Normal"/>
    <w:next w:val="Normal"/>
    <w:link w:val="Heading1Char"/>
    <w:uiPriority w:val="9"/>
    <w:qFormat/>
    <w:rsid w:val="00CD2C97"/>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D2C97"/>
    <w:pPr>
      <w:keepNext/>
      <w:keepLines/>
      <w:spacing w:before="40" w:after="0"/>
      <w:outlineLvl w:val="1"/>
    </w:pPr>
    <w:rPr>
      <w:rFonts w:eastAsiaTheme="majorEastAsia" w:cstheme="majorBidi"/>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C97"/>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CD2C97"/>
    <w:rPr>
      <w:rFonts w:ascii="Times New Roman" w:eastAsiaTheme="majorEastAsia" w:hAnsi="Times New Roman" w:cstheme="majorBidi"/>
      <w:sz w:val="30"/>
      <w:szCs w:val="26"/>
    </w:rPr>
  </w:style>
  <w:style w:type="paragraph" w:styleId="ListParagraph">
    <w:name w:val="List Paragraph"/>
    <w:basedOn w:val="Normal"/>
    <w:uiPriority w:val="34"/>
    <w:qFormat/>
    <w:rsid w:val="00DC6E42"/>
    <w:pPr>
      <w:ind w:left="720"/>
      <w:contextualSpacing/>
    </w:pPr>
  </w:style>
  <w:style w:type="paragraph" w:styleId="TOCHeading">
    <w:name w:val="TOC Heading"/>
    <w:basedOn w:val="Heading1"/>
    <w:next w:val="Normal"/>
    <w:uiPriority w:val="39"/>
    <w:unhideWhenUsed/>
    <w:qFormat/>
    <w:rsid w:val="00BA3058"/>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BA3058"/>
    <w:pPr>
      <w:spacing w:after="100"/>
    </w:pPr>
  </w:style>
  <w:style w:type="paragraph" w:styleId="TOC2">
    <w:name w:val="toc 2"/>
    <w:basedOn w:val="Normal"/>
    <w:next w:val="Normal"/>
    <w:autoRedefine/>
    <w:uiPriority w:val="39"/>
    <w:unhideWhenUsed/>
    <w:rsid w:val="00BA3058"/>
    <w:pPr>
      <w:spacing w:after="100"/>
      <w:ind w:left="280"/>
    </w:pPr>
  </w:style>
  <w:style w:type="character" w:styleId="Hyperlink">
    <w:name w:val="Hyperlink"/>
    <w:basedOn w:val="DefaultParagraphFont"/>
    <w:uiPriority w:val="99"/>
    <w:unhideWhenUsed/>
    <w:rsid w:val="00BA3058"/>
    <w:rPr>
      <w:color w:val="0563C1" w:themeColor="hyperlink"/>
      <w:u w:val="single"/>
    </w:rPr>
  </w:style>
  <w:style w:type="paragraph" w:styleId="Header">
    <w:name w:val="header"/>
    <w:basedOn w:val="Normal"/>
    <w:link w:val="HeaderChar"/>
    <w:uiPriority w:val="99"/>
    <w:unhideWhenUsed/>
    <w:rsid w:val="001969EB"/>
    <w:pPr>
      <w:tabs>
        <w:tab w:val="center" w:pos="4677"/>
        <w:tab w:val="right" w:pos="9355"/>
      </w:tabs>
      <w:spacing w:after="0" w:line="240" w:lineRule="auto"/>
    </w:pPr>
  </w:style>
  <w:style w:type="character" w:customStyle="1" w:styleId="HeaderChar">
    <w:name w:val="Header Char"/>
    <w:basedOn w:val="DefaultParagraphFont"/>
    <w:link w:val="Header"/>
    <w:uiPriority w:val="99"/>
    <w:rsid w:val="001969EB"/>
    <w:rPr>
      <w:rFonts w:ascii="Times New Roman" w:hAnsi="Times New Roman"/>
      <w:sz w:val="28"/>
    </w:rPr>
  </w:style>
  <w:style w:type="paragraph" w:styleId="Footer">
    <w:name w:val="footer"/>
    <w:basedOn w:val="Normal"/>
    <w:link w:val="FooterChar"/>
    <w:uiPriority w:val="99"/>
    <w:unhideWhenUsed/>
    <w:rsid w:val="001969EB"/>
    <w:pPr>
      <w:tabs>
        <w:tab w:val="center" w:pos="4677"/>
        <w:tab w:val="right" w:pos="9355"/>
      </w:tabs>
      <w:spacing w:after="0" w:line="240" w:lineRule="auto"/>
    </w:pPr>
  </w:style>
  <w:style w:type="character" w:customStyle="1" w:styleId="FooterChar">
    <w:name w:val="Footer Char"/>
    <w:basedOn w:val="DefaultParagraphFont"/>
    <w:link w:val="Footer"/>
    <w:uiPriority w:val="99"/>
    <w:rsid w:val="001969EB"/>
    <w:rPr>
      <w:rFonts w:ascii="Times New Roman" w:hAnsi="Times New Roman"/>
      <w:sz w:val="28"/>
    </w:rPr>
  </w:style>
  <w:style w:type="paragraph" w:styleId="BalloonText">
    <w:name w:val="Balloon Text"/>
    <w:basedOn w:val="Normal"/>
    <w:link w:val="BalloonTextChar"/>
    <w:uiPriority w:val="99"/>
    <w:semiHidden/>
    <w:unhideWhenUsed/>
    <w:rsid w:val="00615D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DEE"/>
    <w:rPr>
      <w:rFonts w:ascii="Segoe UI" w:hAnsi="Segoe UI" w:cs="Segoe UI"/>
      <w:sz w:val="18"/>
      <w:szCs w:val="18"/>
    </w:rPr>
  </w:style>
  <w:style w:type="character" w:customStyle="1" w:styleId="apple-style-span">
    <w:name w:val="apple-style-span"/>
    <w:uiPriority w:val="99"/>
    <w:rsid w:val="00100BFE"/>
  </w:style>
  <w:style w:type="paragraph" w:styleId="NoSpacing">
    <w:name w:val="No Spacing"/>
    <w:link w:val="NoSpacingChar"/>
    <w:uiPriority w:val="1"/>
    <w:qFormat/>
    <w:rsid w:val="00100B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0BFE"/>
    <w:rPr>
      <w:rFonts w:eastAsiaTheme="minorEastAsia"/>
      <w:lang w:val="en-US"/>
    </w:rPr>
  </w:style>
  <w:style w:type="character" w:customStyle="1" w:styleId="sc51">
    <w:name w:val="sc51"/>
    <w:basedOn w:val="DefaultParagraphFont"/>
    <w:rsid w:val="00960F2A"/>
    <w:rPr>
      <w:rFonts w:ascii="Courier New" w:hAnsi="Courier New" w:cs="Courier New" w:hint="default"/>
      <w:b/>
      <w:bCs/>
      <w:color w:val="0000FF"/>
      <w:sz w:val="20"/>
      <w:szCs w:val="20"/>
    </w:rPr>
  </w:style>
  <w:style w:type="character" w:customStyle="1" w:styleId="sc0">
    <w:name w:val="sc0"/>
    <w:basedOn w:val="DefaultParagraphFont"/>
    <w:rsid w:val="00960F2A"/>
    <w:rPr>
      <w:rFonts w:ascii="Courier New" w:hAnsi="Courier New" w:cs="Courier New" w:hint="default"/>
      <w:color w:val="000000"/>
      <w:sz w:val="20"/>
      <w:szCs w:val="20"/>
    </w:rPr>
  </w:style>
  <w:style w:type="character" w:customStyle="1" w:styleId="sc11">
    <w:name w:val="sc11"/>
    <w:basedOn w:val="DefaultParagraphFont"/>
    <w:rsid w:val="00960F2A"/>
    <w:rPr>
      <w:rFonts w:ascii="Courier New" w:hAnsi="Courier New" w:cs="Courier New" w:hint="default"/>
      <w:color w:val="000000"/>
      <w:sz w:val="20"/>
      <w:szCs w:val="20"/>
    </w:rPr>
  </w:style>
  <w:style w:type="character" w:customStyle="1" w:styleId="sc101">
    <w:name w:val="sc101"/>
    <w:basedOn w:val="DefaultParagraphFont"/>
    <w:rsid w:val="00960F2A"/>
    <w:rPr>
      <w:rFonts w:ascii="Courier New" w:hAnsi="Courier New" w:cs="Courier New" w:hint="default"/>
      <w:b/>
      <w:bCs/>
      <w:color w:val="000080"/>
      <w:sz w:val="20"/>
      <w:szCs w:val="20"/>
    </w:rPr>
  </w:style>
  <w:style w:type="character" w:customStyle="1" w:styleId="sc61">
    <w:name w:val="sc61"/>
    <w:basedOn w:val="DefaultParagraphFont"/>
    <w:rsid w:val="00960F2A"/>
    <w:rPr>
      <w:rFonts w:ascii="Courier New" w:hAnsi="Courier New" w:cs="Courier New" w:hint="default"/>
      <w:color w:val="808080"/>
      <w:sz w:val="20"/>
      <w:szCs w:val="20"/>
    </w:rPr>
  </w:style>
  <w:style w:type="character" w:customStyle="1" w:styleId="sc3">
    <w:name w:val="sc3"/>
    <w:basedOn w:val="DefaultParagraphFont"/>
    <w:rsid w:val="00960F2A"/>
    <w:rPr>
      <w:rFonts w:ascii="Courier New" w:hAnsi="Courier New" w:cs="Courier New" w:hint="default"/>
      <w:color w:val="000000"/>
      <w:sz w:val="20"/>
      <w:szCs w:val="20"/>
    </w:rPr>
  </w:style>
  <w:style w:type="character" w:customStyle="1" w:styleId="sc18">
    <w:name w:val="sc18"/>
    <w:basedOn w:val="DefaultParagraphFont"/>
    <w:rsid w:val="00960F2A"/>
    <w:rPr>
      <w:rFonts w:ascii="Courier New" w:hAnsi="Courier New" w:cs="Courier New" w:hint="default"/>
      <w:color w:val="000000"/>
      <w:sz w:val="20"/>
      <w:szCs w:val="20"/>
    </w:rPr>
  </w:style>
  <w:style w:type="character" w:customStyle="1" w:styleId="sc41">
    <w:name w:val="sc41"/>
    <w:basedOn w:val="DefaultParagraphFont"/>
    <w:rsid w:val="00960F2A"/>
    <w:rPr>
      <w:rFonts w:ascii="Courier New" w:hAnsi="Courier New" w:cs="Courier New" w:hint="default"/>
      <w:color w:val="FF8000"/>
      <w:sz w:val="20"/>
      <w:szCs w:val="20"/>
    </w:rPr>
  </w:style>
  <w:style w:type="character" w:customStyle="1" w:styleId="sc71">
    <w:name w:val="sc71"/>
    <w:basedOn w:val="DefaultParagraphFont"/>
    <w:rsid w:val="00960F2A"/>
    <w:rPr>
      <w:rFonts w:ascii="Courier New" w:hAnsi="Courier New" w:cs="Courier New" w:hint="default"/>
      <w:color w:val="808080"/>
      <w:sz w:val="20"/>
      <w:szCs w:val="20"/>
    </w:rPr>
  </w:style>
  <w:style w:type="paragraph" w:customStyle="1" w:styleId="Standard">
    <w:name w:val="Standard"/>
    <w:rsid w:val="00D51183"/>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2036">
      <w:bodyDiv w:val="1"/>
      <w:marLeft w:val="0"/>
      <w:marRight w:val="0"/>
      <w:marTop w:val="0"/>
      <w:marBottom w:val="0"/>
      <w:divBdr>
        <w:top w:val="none" w:sz="0" w:space="0" w:color="auto"/>
        <w:left w:val="none" w:sz="0" w:space="0" w:color="auto"/>
        <w:bottom w:val="none" w:sz="0" w:space="0" w:color="auto"/>
        <w:right w:val="none" w:sz="0" w:space="0" w:color="auto"/>
      </w:divBdr>
      <w:divsChild>
        <w:div w:id="2010283214">
          <w:marLeft w:val="0"/>
          <w:marRight w:val="0"/>
          <w:marTop w:val="0"/>
          <w:marBottom w:val="0"/>
          <w:divBdr>
            <w:top w:val="none" w:sz="0" w:space="0" w:color="auto"/>
            <w:left w:val="none" w:sz="0" w:space="0" w:color="auto"/>
            <w:bottom w:val="none" w:sz="0" w:space="0" w:color="auto"/>
            <w:right w:val="none" w:sz="0" w:space="0" w:color="auto"/>
          </w:divBdr>
        </w:div>
      </w:divsChild>
    </w:div>
    <w:div w:id="1043408595">
      <w:bodyDiv w:val="1"/>
      <w:marLeft w:val="0"/>
      <w:marRight w:val="0"/>
      <w:marTop w:val="0"/>
      <w:marBottom w:val="0"/>
      <w:divBdr>
        <w:top w:val="none" w:sz="0" w:space="0" w:color="auto"/>
        <w:left w:val="none" w:sz="0" w:space="0" w:color="auto"/>
        <w:bottom w:val="none" w:sz="0" w:space="0" w:color="auto"/>
        <w:right w:val="none" w:sz="0" w:space="0" w:color="auto"/>
      </w:divBdr>
      <w:divsChild>
        <w:div w:id="1545631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mysql.com/"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php.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ru.wikipedia.org/wiki/Koh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hyperlink" Target="http://www.apach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kohanaframework.org/" TargetMode="External"/><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hyperlink" Target="http://github.com"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habrahabr.ru/hub/kohanaphp/" TargetMode="External"/><Relationship Id="rId35"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2FE657-EAEA-4B4D-9D78-D17C3ACF6790}" type="doc">
      <dgm:prSet loTypeId="urn:microsoft.com/office/officeart/2005/8/layout/orgChart1" loCatId="hierarchy" qsTypeId="urn:microsoft.com/office/officeart/2005/8/quickstyle/simple5" qsCatId="simple" csTypeId="urn:microsoft.com/office/officeart/2005/8/colors/accent1_2" csCatId="accent1"/>
      <dgm:spPr/>
    </dgm:pt>
    <dgm:pt modelId="{FE6A6823-3B60-4238-A3F2-495944C2DEFA}">
      <dgm:prSet/>
      <dgm:spPr/>
      <dgm:t>
        <a:bodyPr/>
        <a:lstStyle/>
        <a:p>
          <a:pPr marR="0" algn="ctr" rtl="0"/>
          <a:r>
            <a:rPr lang="ru-RU" b="0" i="0" u="none" strike="noStrike" baseline="0" smtClean="0">
              <a:latin typeface="Calibri" panose="020F0502020204030204" pitchFamily="34" charset="0"/>
            </a:rPr>
            <a:t>Открытие в браузере адреса сайта</a:t>
          </a:r>
          <a:endParaRPr lang="ru-RU" smtClean="0"/>
        </a:p>
      </dgm:t>
    </dgm:pt>
    <dgm:pt modelId="{6FABDEDE-3A2F-419E-8F00-118A5F687E9E}" type="parTrans" cxnId="{572D64F9-16D3-48D6-A21F-9E5AB9F01A42}">
      <dgm:prSet/>
      <dgm:spPr/>
      <dgm:t>
        <a:bodyPr/>
        <a:lstStyle/>
        <a:p>
          <a:endParaRPr lang="ru-RU"/>
        </a:p>
      </dgm:t>
    </dgm:pt>
    <dgm:pt modelId="{20BB9831-35E5-4C03-9889-53BE5C694BEF}" type="sibTrans" cxnId="{572D64F9-16D3-48D6-A21F-9E5AB9F01A42}">
      <dgm:prSet/>
      <dgm:spPr/>
      <dgm:t>
        <a:bodyPr/>
        <a:lstStyle/>
        <a:p>
          <a:endParaRPr lang="ru-RU"/>
        </a:p>
      </dgm:t>
    </dgm:pt>
    <dgm:pt modelId="{63FDBCF6-082C-419B-B83A-1BE3AE8CF597}">
      <dgm:prSet/>
      <dgm:spPr/>
      <dgm:t>
        <a:bodyPr/>
        <a:lstStyle/>
        <a:p>
          <a:pPr marR="0" algn="ctr" rtl="0"/>
          <a:r>
            <a:rPr lang="ru-RU" b="0" i="0" u="none" strike="noStrike" baseline="0" smtClean="0">
              <a:latin typeface="Calibri" panose="020F0502020204030204" pitchFamily="34" charset="0"/>
            </a:rPr>
            <a:t>Обработка отображения веб-серверным программным обеспечением</a:t>
          </a:r>
        </a:p>
        <a:p>
          <a:pPr marR="0" algn="ctr" rtl="0"/>
          <a:r>
            <a:rPr lang="en-US" b="0" i="0" u="none" strike="noStrike" baseline="0" smtClean="0">
              <a:latin typeface="Calibri" panose="020F0502020204030204" pitchFamily="34" charset="0"/>
            </a:rPr>
            <a:t>Apache+PHP+Mysql</a:t>
          </a:r>
          <a:endParaRPr lang="ru-RU" smtClean="0"/>
        </a:p>
      </dgm:t>
    </dgm:pt>
    <dgm:pt modelId="{D6C4D300-E044-4005-9FBB-A800DC2B6356}" type="parTrans" cxnId="{A0F37287-07E8-48D9-89AB-FE82F077D7F4}">
      <dgm:prSet/>
      <dgm:spPr/>
      <dgm:t>
        <a:bodyPr/>
        <a:lstStyle/>
        <a:p>
          <a:endParaRPr lang="ru-RU"/>
        </a:p>
      </dgm:t>
    </dgm:pt>
    <dgm:pt modelId="{95949EBD-C3D2-4AD6-B308-C9F05C5298A8}" type="sibTrans" cxnId="{A0F37287-07E8-48D9-89AB-FE82F077D7F4}">
      <dgm:prSet/>
      <dgm:spPr/>
      <dgm:t>
        <a:bodyPr/>
        <a:lstStyle/>
        <a:p>
          <a:endParaRPr lang="ru-RU"/>
        </a:p>
      </dgm:t>
    </dgm:pt>
    <dgm:pt modelId="{24776E2B-A33F-4D44-BC83-F128E128B7B2}">
      <dgm:prSet/>
      <dgm:spPr/>
      <dgm:t>
        <a:bodyPr/>
        <a:lstStyle/>
        <a:p>
          <a:pPr marR="0" algn="ctr" rtl="0"/>
          <a:r>
            <a:rPr lang="en-US" b="0" i="0" u="none" strike="noStrike" baseline="0" smtClean="0">
              <a:latin typeface="Calibri" panose="020F0502020204030204" pitchFamily="34" charset="0"/>
            </a:rPr>
            <a:t>Kohana Framework</a:t>
          </a:r>
          <a:endParaRPr lang="ru-RU" smtClean="0"/>
        </a:p>
      </dgm:t>
    </dgm:pt>
    <dgm:pt modelId="{49545C46-8CD1-487B-8764-EF088C6CD99B}" type="parTrans" cxnId="{9F60A580-B0DA-47FA-AC3D-BCA5226BE376}">
      <dgm:prSet/>
      <dgm:spPr/>
      <dgm:t>
        <a:bodyPr/>
        <a:lstStyle/>
        <a:p>
          <a:endParaRPr lang="ru-RU"/>
        </a:p>
      </dgm:t>
    </dgm:pt>
    <dgm:pt modelId="{887683D1-A72E-4852-A804-4DD3805D7DE4}" type="sibTrans" cxnId="{9F60A580-B0DA-47FA-AC3D-BCA5226BE376}">
      <dgm:prSet/>
      <dgm:spPr/>
      <dgm:t>
        <a:bodyPr/>
        <a:lstStyle/>
        <a:p>
          <a:endParaRPr lang="ru-RU"/>
        </a:p>
      </dgm:t>
    </dgm:pt>
    <dgm:pt modelId="{7CF3DCE7-1C18-4F7C-A709-08542C33F5F8}" type="asst">
      <dgm:prSet/>
      <dgm:spPr/>
      <dgm:t>
        <a:bodyPr/>
        <a:lstStyle/>
        <a:p>
          <a:pPr marR="0" algn="ctr" rtl="0"/>
          <a:r>
            <a:rPr lang="ru-RU" b="0" i="0" u="none" strike="noStrike" baseline="0" smtClean="0">
              <a:latin typeface="Calibri" panose="020F0502020204030204" pitchFamily="34" charset="0"/>
            </a:rPr>
            <a:t>Регистрация в системе</a:t>
          </a:r>
          <a:endParaRPr lang="ru-RU" smtClean="0"/>
        </a:p>
      </dgm:t>
    </dgm:pt>
    <dgm:pt modelId="{5B8D84A1-EB53-4336-B422-DB0B1B44A2A8}" type="parTrans" cxnId="{E14E0DD1-46AC-4E83-9083-4C96EB3AA0E4}">
      <dgm:prSet/>
      <dgm:spPr/>
      <dgm:t>
        <a:bodyPr/>
        <a:lstStyle/>
        <a:p>
          <a:endParaRPr lang="ru-RU"/>
        </a:p>
      </dgm:t>
    </dgm:pt>
    <dgm:pt modelId="{B95659F6-BF8A-4C2C-94F0-BD5BDFD4E7EB}" type="sibTrans" cxnId="{E14E0DD1-46AC-4E83-9083-4C96EB3AA0E4}">
      <dgm:prSet/>
      <dgm:spPr/>
      <dgm:t>
        <a:bodyPr/>
        <a:lstStyle/>
        <a:p>
          <a:endParaRPr lang="ru-RU"/>
        </a:p>
      </dgm:t>
    </dgm:pt>
    <dgm:pt modelId="{C23EE147-A506-4243-8AEF-8E4810463445}" type="asst">
      <dgm:prSet/>
      <dgm:spPr/>
      <dgm:t>
        <a:bodyPr/>
        <a:lstStyle/>
        <a:p>
          <a:pPr marR="0" algn="ctr" rtl="0"/>
          <a:r>
            <a:rPr lang="ru-RU" b="0" i="0" u="none" strike="noStrike" baseline="0" smtClean="0">
              <a:latin typeface="Calibri" panose="020F0502020204030204" pitchFamily="34" charset="0"/>
            </a:rPr>
            <a:t>Авторизация в системе</a:t>
          </a:r>
          <a:endParaRPr lang="ru-RU" smtClean="0"/>
        </a:p>
      </dgm:t>
    </dgm:pt>
    <dgm:pt modelId="{B173A6F6-80DA-4C05-9C71-A3BD17F11FCE}" type="parTrans" cxnId="{64A1559C-79E0-4722-9A76-099AE4A83497}">
      <dgm:prSet/>
      <dgm:spPr/>
      <dgm:t>
        <a:bodyPr/>
        <a:lstStyle/>
        <a:p>
          <a:endParaRPr lang="ru-RU"/>
        </a:p>
      </dgm:t>
    </dgm:pt>
    <dgm:pt modelId="{81106FED-EEC7-40E5-A63C-BBE6BC58F0C8}" type="sibTrans" cxnId="{64A1559C-79E0-4722-9A76-099AE4A83497}">
      <dgm:prSet/>
      <dgm:spPr/>
      <dgm:t>
        <a:bodyPr/>
        <a:lstStyle/>
        <a:p>
          <a:endParaRPr lang="ru-RU"/>
        </a:p>
      </dgm:t>
    </dgm:pt>
    <dgm:pt modelId="{1EB4E4D6-1F21-46B6-946C-A42164683E0F}" type="asst">
      <dgm:prSet/>
      <dgm:spPr/>
      <dgm:t>
        <a:bodyPr/>
        <a:lstStyle/>
        <a:p>
          <a:pPr marR="0" algn="ctr" rtl="0"/>
          <a:r>
            <a:rPr lang="ru-RU" b="0" i="0" u="none" strike="noStrike" baseline="0" smtClean="0">
              <a:latin typeface="Calibri" panose="020F0502020204030204" pitchFamily="34" charset="0"/>
            </a:rPr>
            <a:t>Отображение категорий и материалов</a:t>
          </a:r>
          <a:endParaRPr lang="ru-RU" smtClean="0"/>
        </a:p>
      </dgm:t>
    </dgm:pt>
    <dgm:pt modelId="{5F87D4B3-2F43-44FD-A053-6036F2EC1D5A}" type="parTrans" cxnId="{E6717E5D-3937-42AC-AEAB-DDF4306923FA}">
      <dgm:prSet/>
      <dgm:spPr/>
      <dgm:t>
        <a:bodyPr/>
        <a:lstStyle/>
        <a:p>
          <a:endParaRPr lang="ru-RU"/>
        </a:p>
      </dgm:t>
    </dgm:pt>
    <dgm:pt modelId="{A50EDC63-47D0-40ED-A59A-F1E60D0B29FF}" type="sibTrans" cxnId="{E6717E5D-3937-42AC-AEAB-DDF4306923FA}">
      <dgm:prSet/>
      <dgm:spPr/>
      <dgm:t>
        <a:bodyPr/>
        <a:lstStyle/>
        <a:p>
          <a:endParaRPr lang="ru-RU"/>
        </a:p>
      </dgm:t>
    </dgm:pt>
    <dgm:pt modelId="{BB0EA730-0D31-4866-A23B-BC96054AC08D}" type="asst">
      <dgm:prSet/>
      <dgm:spPr/>
      <dgm:t>
        <a:bodyPr/>
        <a:lstStyle/>
        <a:p>
          <a:pPr marR="0" algn="ctr" rtl="0"/>
          <a:r>
            <a:rPr lang="ru-RU" b="0" i="0" u="none" strike="noStrike" baseline="0" smtClean="0">
              <a:latin typeface="Calibri" panose="020F0502020204030204" pitchFamily="34" charset="0"/>
            </a:rPr>
            <a:t>Добавление материалов</a:t>
          </a:r>
          <a:r>
            <a:rPr lang="ru-RU" b="0" i="0" u="none" strike="noStrike" baseline="0" smtClean="0">
              <a:latin typeface="Times New Roman" panose="02020603050405020304" pitchFamily="18" charset="0"/>
            </a:rPr>
            <a:t>\</a:t>
          </a:r>
          <a:r>
            <a:rPr lang="ru-RU" b="0" i="0" u="none" strike="noStrike" baseline="0" smtClean="0">
              <a:latin typeface="Calibri" panose="020F0502020204030204" pitchFamily="34" charset="0"/>
            </a:rPr>
            <a:t>категорий</a:t>
          </a:r>
          <a:endParaRPr lang="ru-RU" smtClean="0"/>
        </a:p>
      </dgm:t>
    </dgm:pt>
    <dgm:pt modelId="{B74F51A3-F933-4705-A272-927F88E49D62}" type="parTrans" cxnId="{2AFA5669-2958-4139-BB3A-D5F8C75181ED}">
      <dgm:prSet/>
      <dgm:spPr/>
      <dgm:t>
        <a:bodyPr/>
        <a:lstStyle/>
        <a:p>
          <a:endParaRPr lang="ru-RU"/>
        </a:p>
      </dgm:t>
    </dgm:pt>
    <dgm:pt modelId="{C3934C69-5C91-4F06-BE8A-F6BE2E880BBC}" type="sibTrans" cxnId="{2AFA5669-2958-4139-BB3A-D5F8C75181ED}">
      <dgm:prSet/>
      <dgm:spPr/>
      <dgm:t>
        <a:bodyPr/>
        <a:lstStyle/>
        <a:p>
          <a:endParaRPr lang="ru-RU"/>
        </a:p>
      </dgm:t>
    </dgm:pt>
    <dgm:pt modelId="{F7354FEA-12CA-4793-AF17-53EED86AB904}" type="asst">
      <dgm:prSet/>
      <dgm:spPr/>
      <dgm:t>
        <a:bodyPr/>
        <a:lstStyle/>
        <a:p>
          <a:pPr marR="0" algn="ctr" rtl="0"/>
          <a:r>
            <a:rPr lang="ru-RU" b="0" i="0" u="none" strike="noStrike" baseline="0" smtClean="0">
              <a:latin typeface="Calibri" panose="020F0502020204030204" pitchFamily="34" charset="0"/>
            </a:rPr>
            <a:t>Хранение контента в БД</a:t>
          </a:r>
          <a:endParaRPr lang="ru-RU" smtClean="0"/>
        </a:p>
      </dgm:t>
    </dgm:pt>
    <dgm:pt modelId="{48421265-FCD5-46A9-9E33-317E3C2F1368}" type="parTrans" cxnId="{426213B7-9D73-4670-971A-09DF696B99AD}">
      <dgm:prSet/>
      <dgm:spPr/>
      <dgm:t>
        <a:bodyPr/>
        <a:lstStyle/>
        <a:p>
          <a:endParaRPr lang="ru-RU"/>
        </a:p>
      </dgm:t>
    </dgm:pt>
    <dgm:pt modelId="{E4FE6F7D-60F3-4AE9-9A9C-D1DA03518DB1}" type="sibTrans" cxnId="{426213B7-9D73-4670-971A-09DF696B99AD}">
      <dgm:prSet/>
      <dgm:spPr/>
      <dgm:t>
        <a:bodyPr/>
        <a:lstStyle/>
        <a:p>
          <a:endParaRPr lang="ru-RU"/>
        </a:p>
      </dgm:t>
    </dgm:pt>
    <dgm:pt modelId="{115E1AF5-423E-4B7C-9F12-0E219E84D547}" type="asst">
      <dgm:prSet/>
      <dgm:spPr/>
      <dgm:t>
        <a:bodyPr/>
        <a:lstStyle/>
        <a:p>
          <a:pPr marR="0" algn="ctr" rtl="0"/>
          <a:r>
            <a:rPr lang="ru-RU" b="0" i="0" u="none" strike="noStrike" baseline="0" smtClean="0">
              <a:latin typeface="Calibri" panose="020F0502020204030204" pitchFamily="34" charset="0"/>
            </a:rPr>
            <a:t>Валидация – проверка введенных пользователем значений</a:t>
          </a:r>
          <a:endParaRPr lang="ru-RU" smtClean="0"/>
        </a:p>
      </dgm:t>
    </dgm:pt>
    <dgm:pt modelId="{704EF0F9-8B2B-477E-A36D-0E169D79C126}" type="parTrans" cxnId="{6291E959-93A9-4000-8CF6-CF0F7F7D36F6}">
      <dgm:prSet/>
      <dgm:spPr/>
      <dgm:t>
        <a:bodyPr/>
        <a:lstStyle/>
        <a:p>
          <a:endParaRPr lang="ru-RU"/>
        </a:p>
      </dgm:t>
    </dgm:pt>
    <dgm:pt modelId="{20DCC27C-8E33-4496-A08A-71EF74D8F480}" type="sibTrans" cxnId="{6291E959-93A9-4000-8CF6-CF0F7F7D36F6}">
      <dgm:prSet/>
      <dgm:spPr/>
      <dgm:t>
        <a:bodyPr/>
        <a:lstStyle/>
        <a:p>
          <a:endParaRPr lang="ru-RU"/>
        </a:p>
      </dgm:t>
    </dgm:pt>
    <dgm:pt modelId="{D864D666-6B66-4F61-B298-5191E625E2C8}" type="pres">
      <dgm:prSet presAssocID="{F62FE657-EAEA-4B4D-9D78-D17C3ACF6790}" presName="hierChild1" presStyleCnt="0">
        <dgm:presLayoutVars>
          <dgm:orgChart val="1"/>
          <dgm:chPref val="1"/>
          <dgm:dir/>
          <dgm:animOne val="branch"/>
          <dgm:animLvl val="lvl"/>
          <dgm:resizeHandles/>
        </dgm:presLayoutVars>
      </dgm:prSet>
      <dgm:spPr/>
    </dgm:pt>
    <dgm:pt modelId="{C7FE9F97-7B83-470A-A1EA-B0BAE8B09643}" type="pres">
      <dgm:prSet presAssocID="{FE6A6823-3B60-4238-A3F2-495944C2DEFA}" presName="hierRoot1" presStyleCnt="0">
        <dgm:presLayoutVars>
          <dgm:hierBranch/>
        </dgm:presLayoutVars>
      </dgm:prSet>
      <dgm:spPr/>
    </dgm:pt>
    <dgm:pt modelId="{638640DF-1F7B-46CF-A0B0-9B55F539CAF2}" type="pres">
      <dgm:prSet presAssocID="{FE6A6823-3B60-4238-A3F2-495944C2DEFA}" presName="rootComposite1" presStyleCnt="0"/>
      <dgm:spPr/>
    </dgm:pt>
    <dgm:pt modelId="{B6325568-AF72-4A2E-9D43-7368A7339415}" type="pres">
      <dgm:prSet presAssocID="{FE6A6823-3B60-4238-A3F2-495944C2DEFA}" presName="rootText1" presStyleLbl="node0" presStyleIdx="0" presStyleCnt="1">
        <dgm:presLayoutVars>
          <dgm:chPref val="3"/>
        </dgm:presLayoutVars>
      </dgm:prSet>
      <dgm:spPr/>
      <dgm:t>
        <a:bodyPr/>
        <a:lstStyle/>
        <a:p>
          <a:endParaRPr lang="ru-RU"/>
        </a:p>
      </dgm:t>
    </dgm:pt>
    <dgm:pt modelId="{D66E4DEE-2766-4E87-B9C9-DF2C7D94FCF6}" type="pres">
      <dgm:prSet presAssocID="{FE6A6823-3B60-4238-A3F2-495944C2DEFA}" presName="rootConnector1" presStyleLbl="node1" presStyleIdx="0" presStyleCnt="0"/>
      <dgm:spPr/>
      <dgm:t>
        <a:bodyPr/>
        <a:lstStyle/>
        <a:p>
          <a:endParaRPr lang="ru-RU"/>
        </a:p>
      </dgm:t>
    </dgm:pt>
    <dgm:pt modelId="{01530691-CD73-4E15-9E8C-422DB8C004D3}" type="pres">
      <dgm:prSet presAssocID="{FE6A6823-3B60-4238-A3F2-495944C2DEFA}" presName="hierChild2" presStyleCnt="0"/>
      <dgm:spPr/>
    </dgm:pt>
    <dgm:pt modelId="{93A729E8-5405-4FC7-B869-04E57B04A0ED}" type="pres">
      <dgm:prSet presAssocID="{D6C4D300-E044-4005-9FBB-A800DC2B6356}" presName="Name35" presStyleLbl="parChTrans1D2" presStyleIdx="0" presStyleCnt="1"/>
      <dgm:spPr/>
      <dgm:t>
        <a:bodyPr/>
        <a:lstStyle/>
        <a:p>
          <a:endParaRPr lang="ru-RU"/>
        </a:p>
      </dgm:t>
    </dgm:pt>
    <dgm:pt modelId="{DB592F16-9717-4384-B496-4928638B9082}" type="pres">
      <dgm:prSet presAssocID="{63FDBCF6-082C-419B-B83A-1BE3AE8CF597}" presName="hierRoot2" presStyleCnt="0">
        <dgm:presLayoutVars>
          <dgm:hierBranch/>
        </dgm:presLayoutVars>
      </dgm:prSet>
      <dgm:spPr/>
    </dgm:pt>
    <dgm:pt modelId="{582E4692-1F9A-4E27-BDCA-6D38FE6E22C6}" type="pres">
      <dgm:prSet presAssocID="{63FDBCF6-082C-419B-B83A-1BE3AE8CF597}" presName="rootComposite" presStyleCnt="0"/>
      <dgm:spPr/>
    </dgm:pt>
    <dgm:pt modelId="{02350F71-7F43-42E1-9DDF-B20A1A63FBD1}" type="pres">
      <dgm:prSet presAssocID="{63FDBCF6-082C-419B-B83A-1BE3AE8CF597}" presName="rootText" presStyleLbl="node2" presStyleIdx="0" presStyleCnt="1">
        <dgm:presLayoutVars>
          <dgm:chPref val="3"/>
        </dgm:presLayoutVars>
      </dgm:prSet>
      <dgm:spPr/>
      <dgm:t>
        <a:bodyPr/>
        <a:lstStyle/>
        <a:p>
          <a:endParaRPr lang="ru-RU"/>
        </a:p>
      </dgm:t>
    </dgm:pt>
    <dgm:pt modelId="{13F5B359-F3F2-4189-B0C5-853B28613131}" type="pres">
      <dgm:prSet presAssocID="{63FDBCF6-082C-419B-B83A-1BE3AE8CF597}" presName="rootConnector" presStyleLbl="node2" presStyleIdx="0" presStyleCnt="1"/>
      <dgm:spPr/>
      <dgm:t>
        <a:bodyPr/>
        <a:lstStyle/>
        <a:p>
          <a:endParaRPr lang="ru-RU"/>
        </a:p>
      </dgm:t>
    </dgm:pt>
    <dgm:pt modelId="{39B5F6D8-CD8D-46FE-BB16-12DBAC822695}" type="pres">
      <dgm:prSet presAssocID="{63FDBCF6-082C-419B-B83A-1BE3AE8CF597}" presName="hierChild4" presStyleCnt="0"/>
      <dgm:spPr/>
    </dgm:pt>
    <dgm:pt modelId="{798D952B-D0C2-4EEA-9A09-32D32140A31E}" type="pres">
      <dgm:prSet presAssocID="{49545C46-8CD1-487B-8764-EF088C6CD99B}" presName="Name35" presStyleLbl="parChTrans1D3" presStyleIdx="0" presStyleCnt="1"/>
      <dgm:spPr/>
      <dgm:t>
        <a:bodyPr/>
        <a:lstStyle/>
        <a:p>
          <a:endParaRPr lang="ru-RU"/>
        </a:p>
      </dgm:t>
    </dgm:pt>
    <dgm:pt modelId="{EA6F8533-DF3D-41EE-9D64-AFF3DEB042C3}" type="pres">
      <dgm:prSet presAssocID="{24776E2B-A33F-4D44-BC83-F128E128B7B2}" presName="hierRoot2" presStyleCnt="0">
        <dgm:presLayoutVars>
          <dgm:hierBranch val="r"/>
        </dgm:presLayoutVars>
      </dgm:prSet>
      <dgm:spPr/>
    </dgm:pt>
    <dgm:pt modelId="{1DEE1C02-DEEE-4BF7-A40A-F40FC44BFCCE}" type="pres">
      <dgm:prSet presAssocID="{24776E2B-A33F-4D44-BC83-F128E128B7B2}" presName="rootComposite" presStyleCnt="0"/>
      <dgm:spPr/>
    </dgm:pt>
    <dgm:pt modelId="{90B60318-814A-4440-AF84-41D1E4816078}" type="pres">
      <dgm:prSet presAssocID="{24776E2B-A33F-4D44-BC83-F128E128B7B2}" presName="rootText" presStyleLbl="node3" presStyleIdx="0" presStyleCnt="1">
        <dgm:presLayoutVars>
          <dgm:chPref val="3"/>
        </dgm:presLayoutVars>
      </dgm:prSet>
      <dgm:spPr/>
      <dgm:t>
        <a:bodyPr/>
        <a:lstStyle/>
        <a:p>
          <a:endParaRPr lang="ru-RU"/>
        </a:p>
      </dgm:t>
    </dgm:pt>
    <dgm:pt modelId="{9CD05AB9-8FAC-4835-90C1-93ED3C3AE3CB}" type="pres">
      <dgm:prSet presAssocID="{24776E2B-A33F-4D44-BC83-F128E128B7B2}" presName="rootConnector" presStyleLbl="node3" presStyleIdx="0" presStyleCnt="1"/>
      <dgm:spPr/>
      <dgm:t>
        <a:bodyPr/>
        <a:lstStyle/>
        <a:p>
          <a:endParaRPr lang="ru-RU"/>
        </a:p>
      </dgm:t>
    </dgm:pt>
    <dgm:pt modelId="{42611463-A28E-494B-99B2-D2DA44031108}" type="pres">
      <dgm:prSet presAssocID="{24776E2B-A33F-4D44-BC83-F128E128B7B2}" presName="hierChild4" presStyleCnt="0"/>
      <dgm:spPr/>
    </dgm:pt>
    <dgm:pt modelId="{6BCA264C-BDCD-4682-8DFC-E9A17EA8CD6C}" type="pres">
      <dgm:prSet presAssocID="{24776E2B-A33F-4D44-BC83-F128E128B7B2}" presName="hierChild5" presStyleCnt="0"/>
      <dgm:spPr/>
    </dgm:pt>
    <dgm:pt modelId="{A2CC8F2A-6163-4BF8-8D8E-FB6A5B795538}" type="pres">
      <dgm:prSet presAssocID="{5B8D84A1-EB53-4336-B422-DB0B1B44A2A8}" presName="Name111" presStyleLbl="parChTrans1D4" presStyleIdx="0" presStyleCnt="6"/>
      <dgm:spPr/>
      <dgm:t>
        <a:bodyPr/>
        <a:lstStyle/>
        <a:p>
          <a:endParaRPr lang="ru-RU"/>
        </a:p>
      </dgm:t>
    </dgm:pt>
    <dgm:pt modelId="{0C2903A7-9E28-4ACE-B240-288D786624AA}" type="pres">
      <dgm:prSet presAssocID="{7CF3DCE7-1C18-4F7C-A709-08542C33F5F8}" presName="hierRoot3" presStyleCnt="0">
        <dgm:presLayoutVars>
          <dgm:hierBranch/>
        </dgm:presLayoutVars>
      </dgm:prSet>
      <dgm:spPr/>
    </dgm:pt>
    <dgm:pt modelId="{4B1C5C95-2F6E-4271-B203-A68C19B54BDD}" type="pres">
      <dgm:prSet presAssocID="{7CF3DCE7-1C18-4F7C-A709-08542C33F5F8}" presName="rootComposite3" presStyleCnt="0"/>
      <dgm:spPr/>
    </dgm:pt>
    <dgm:pt modelId="{7104D49F-7A05-4C66-87D4-237F81C4C1CF}" type="pres">
      <dgm:prSet presAssocID="{7CF3DCE7-1C18-4F7C-A709-08542C33F5F8}" presName="rootText3" presStyleLbl="asst3" presStyleIdx="0" presStyleCnt="6">
        <dgm:presLayoutVars>
          <dgm:chPref val="3"/>
        </dgm:presLayoutVars>
      </dgm:prSet>
      <dgm:spPr/>
      <dgm:t>
        <a:bodyPr/>
        <a:lstStyle/>
        <a:p>
          <a:endParaRPr lang="ru-RU"/>
        </a:p>
      </dgm:t>
    </dgm:pt>
    <dgm:pt modelId="{2D34F0D6-5541-4887-A1C7-60CE71745B34}" type="pres">
      <dgm:prSet presAssocID="{7CF3DCE7-1C18-4F7C-A709-08542C33F5F8}" presName="rootConnector3" presStyleLbl="asst3" presStyleIdx="0" presStyleCnt="6"/>
      <dgm:spPr/>
      <dgm:t>
        <a:bodyPr/>
        <a:lstStyle/>
        <a:p>
          <a:endParaRPr lang="ru-RU"/>
        </a:p>
      </dgm:t>
    </dgm:pt>
    <dgm:pt modelId="{9B694F5A-B833-4BC9-827D-05028FE31F42}" type="pres">
      <dgm:prSet presAssocID="{7CF3DCE7-1C18-4F7C-A709-08542C33F5F8}" presName="hierChild6" presStyleCnt="0"/>
      <dgm:spPr/>
    </dgm:pt>
    <dgm:pt modelId="{C73474BD-ED97-49FD-B10B-28E90E119CD3}" type="pres">
      <dgm:prSet presAssocID="{7CF3DCE7-1C18-4F7C-A709-08542C33F5F8}" presName="hierChild7" presStyleCnt="0"/>
      <dgm:spPr/>
    </dgm:pt>
    <dgm:pt modelId="{76D315A6-A070-4DFF-9B1E-EEE8EEA6505C}" type="pres">
      <dgm:prSet presAssocID="{B173A6F6-80DA-4C05-9C71-A3BD17F11FCE}" presName="Name111" presStyleLbl="parChTrans1D4" presStyleIdx="1" presStyleCnt="6"/>
      <dgm:spPr/>
      <dgm:t>
        <a:bodyPr/>
        <a:lstStyle/>
        <a:p>
          <a:endParaRPr lang="ru-RU"/>
        </a:p>
      </dgm:t>
    </dgm:pt>
    <dgm:pt modelId="{20749EFA-EEDF-4BED-B68B-736B668F6B69}" type="pres">
      <dgm:prSet presAssocID="{C23EE147-A506-4243-8AEF-8E4810463445}" presName="hierRoot3" presStyleCnt="0">
        <dgm:presLayoutVars>
          <dgm:hierBranch/>
        </dgm:presLayoutVars>
      </dgm:prSet>
      <dgm:spPr/>
    </dgm:pt>
    <dgm:pt modelId="{E0FF6F9A-2613-4CB5-A15E-A974A7D2B777}" type="pres">
      <dgm:prSet presAssocID="{C23EE147-A506-4243-8AEF-8E4810463445}" presName="rootComposite3" presStyleCnt="0"/>
      <dgm:spPr/>
    </dgm:pt>
    <dgm:pt modelId="{F6BCFF41-C1CC-447A-BC09-D5B83E72739B}" type="pres">
      <dgm:prSet presAssocID="{C23EE147-A506-4243-8AEF-8E4810463445}" presName="rootText3" presStyleLbl="asst3" presStyleIdx="1" presStyleCnt="6">
        <dgm:presLayoutVars>
          <dgm:chPref val="3"/>
        </dgm:presLayoutVars>
      </dgm:prSet>
      <dgm:spPr/>
      <dgm:t>
        <a:bodyPr/>
        <a:lstStyle/>
        <a:p>
          <a:endParaRPr lang="ru-RU"/>
        </a:p>
      </dgm:t>
    </dgm:pt>
    <dgm:pt modelId="{75C5EA0B-A641-445F-8168-233F3E8116EC}" type="pres">
      <dgm:prSet presAssocID="{C23EE147-A506-4243-8AEF-8E4810463445}" presName="rootConnector3" presStyleLbl="asst3" presStyleIdx="1" presStyleCnt="6"/>
      <dgm:spPr/>
      <dgm:t>
        <a:bodyPr/>
        <a:lstStyle/>
        <a:p>
          <a:endParaRPr lang="ru-RU"/>
        </a:p>
      </dgm:t>
    </dgm:pt>
    <dgm:pt modelId="{F6B13236-9618-4CA2-9910-39275A1EB07D}" type="pres">
      <dgm:prSet presAssocID="{C23EE147-A506-4243-8AEF-8E4810463445}" presName="hierChild6" presStyleCnt="0"/>
      <dgm:spPr/>
    </dgm:pt>
    <dgm:pt modelId="{7A693B24-795B-4D7E-9680-9C188AA10523}" type="pres">
      <dgm:prSet presAssocID="{C23EE147-A506-4243-8AEF-8E4810463445}" presName="hierChild7" presStyleCnt="0"/>
      <dgm:spPr/>
    </dgm:pt>
    <dgm:pt modelId="{0FFF988B-AEC7-4214-8C26-D116A628A22C}" type="pres">
      <dgm:prSet presAssocID="{5F87D4B3-2F43-44FD-A053-6036F2EC1D5A}" presName="Name111" presStyleLbl="parChTrans1D4" presStyleIdx="2" presStyleCnt="6"/>
      <dgm:spPr/>
      <dgm:t>
        <a:bodyPr/>
        <a:lstStyle/>
        <a:p>
          <a:endParaRPr lang="ru-RU"/>
        </a:p>
      </dgm:t>
    </dgm:pt>
    <dgm:pt modelId="{E9E3313C-EEFA-49C6-9A07-CAE29BAAEC0C}" type="pres">
      <dgm:prSet presAssocID="{1EB4E4D6-1F21-46B6-946C-A42164683E0F}" presName="hierRoot3" presStyleCnt="0">
        <dgm:presLayoutVars>
          <dgm:hierBranch/>
        </dgm:presLayoutVars>
      </dgm:prSet>
      <dgm:spPr/>
    </dgm:pt>
    <dgm:pt modelId="{1B403E84-9879-4424-A77F-BBB95C38AB6E}" type="pres">
      <dgm:prSet presAssocID="{1EB4E4D6-1F21-46B6-946C-A42164683E0F}" presName="rootComposite3" presStyleCnt="0"/>
      <dgm:spPr/>
    </dgm:pt>
    <dgm:pt modelId="{C0F3504D-9A97-41EE-A4A9-386A96B75050}" type="pres">
      <dgm:prSet presAssocID="{1EB4E4D6-1F21-46B6-946C-A42164683E0F}" presName="rootText3" presStyleLbl="asst3" presStyleIdx="2" presStyleCnt="6">
        <dgm:presLayoutVars>
          <dgm:chPref val="3"/>
        </dgm:presLayoutVars>
      </dgm:prSet>
      <dgm:spPr/>
      <dgm:t>
        <a:bodyPr/>
        <a:lstStyle/>
        <a:p>
          <a:endParaRPr lang="ru-RU"/>
        </a:p>
      </dgm:t>
    </dgm:pt>
    <dgm:pt modelId="{0E58ED96-1DC7-416D-A8DE-7CD970D41CE0}" type="pres">
      <dgm:prSet presAssocID="{1EB4E4D6-1F21-46B6-946C-A42164683E0F}" presName="rootConnector3" presStyleLbl="asst3" presStyleIdx="2" presStyleCnt="6"/>
      <dgm:spPr/>
      <dgm:t>
        <a:bodyPr/>
        <a:lstStyle/>
        <a:p>
          <a:endParaRPr lang="ru-RU"/>
        </a:p>
      </dgm:t>
    </dgm:pt>
    <dgm:pt modelId="{CB0D301B-B3E6-47B3-8967-B6CFEC681170}" type="pres">
      <dgm:prSet presAssocID="{1EB4E4D6-1F21-46B6-946C-A42164683E0F}" presName="hierChild6" presStyleCnt="0"/>
      <dgm:spPr/>
    </dgm:pt>
    <dgm:pt modelId="{77FF4477-10A3-4347-8F82-DE7F4E4AC4AB}" type="pres">
      <dgm:prSet presAssocID="{1EB4E4D6-1F21-46B6-946C-A42164683E0F}" presName="hierChild7" presStyleCnt="0"/>
      <dgm:spPr/>
    </dgm:pt>
    <dgm:pt modelId="{B59539E8-5897-46CD-ADE3-2AEB2998EBBA}" type="pres">
      <dgm:prSet presAssocID="{B74F51A3-F933-4705-A272-927F88E49D62}" presName="Name111" presStyleLbl="parChTrans1D4" presStyleIdx="3" presStyleCnt="6"/>
      <dgm:spPr/>
      <dgm:t>
        <a:bodyPr/>
        <a:lstStyle/>
        <a:p>
          <a:endParaRPr lang="ru-RU"/>
        </a:p>
      </dgm:t>
    </dgm:pt>
    <dgm:pt modelId="{7AEEA1B4-DD0F-4BDA-BD72-B8C7B01F1F20}" type="pres">
      <dgm:prSet presAssocID="{BB0EA730-0D31-4866-A23B-BC96054AC08D}" presName="hierRoot3" presStyleCnt="0">
        <dgm:presLayoutVars>
          <dgm:hierBranch/>
        </dgm:presLayoutVars>
      </dgm:prSet>
      <dgm:spPr/>
    </dgm:pt>
    <dgm:pt modelId="{EB6F1BF2-956F-4EEC-9ED4-D32388A0957E}" type="pres">
      <dgm:prSet presAssocID="{BB0EA730-0D31-4866-A23B-BC96054AC08D}" presName="rootComposite3" presStyleCnt="0"/>
      <dgm:spPr/>
    </dgm:pt>
    <dgm:pt modelId="{695FEABD-F01B-4DFF-B1C9-BB971E4DCAC4}" type="pres">
      <dgm:prSet presAssocID="{BB0EA730-0D31-4866-A23B-BC96054AC08D}" presName="rootText3" presStyleLbl="asst3" presStyleIdx="3" presStyleCnt="6">
        <dgm:presLayoutVars>
          <dgm:chPref val="3"/>
        </dgm:presLayoutVars>
      </dgm:prSet>
      <dgm:spPr/>
      <dgm:t>
        <a:bodyPr/>
        <a:lstStyle/>
        <a:p>
          <a:endParaRPr lang="ru-RU"/>
        </a:p>
      </dgm:t>
    </dgm:pt>
    <dgm:pt modelId="{7827F1A2-7DC9-4BA7-B554-24838057601F}" type="pres">
      <dgm:prSet presAssocID="{BB0EA730-0D31-4866-A23B-BC96054AC08D}" presName="rootConnector3" presStyleLbl="asst3" presStyleIdx="3" presStyleCnt="6"/>
      <dgm:spPr/>
      <dgm:t>
        <a:bodyPr/>
        <a:lstStyle/>
        <a:p>
          <a:endParaRPr lang="ru-RU"/>
        </a:p>
      </dgm:t>
    </dgm:pt>
    <dgm:pt modelId="{B350ECCF-24EE-472D-AA74-5AECC6BBC6F1}" type="pres">
      <dgm:prSet presAssocID="{BB0EA730-0D31-4866-A23B-BC96054AC08D}" presName="hierChild6" presStyleCnt="0"/>
      <dgm:spPr/>
    </dgm:pt>
    <dgm:pt modelId="{BD459008-C297-4D66-82F9-0100668E0541}" type="pres">
      <dgm:prSet presAssocID="{BB0EA730-0D31-4866-A23B-BC96054AC08D}" presName="hierChild7" presStyleCnt="0"/>
      <dgm:spPr/>
    </dgm:pt>
    <dgm:pt modelId="{BC06557B-B1C3-4058-B467-1B058B8447EF}" type="pres">
      <dgm:prSet presAssocID="{48421265-FCD5-46A9-9E33-317E3C2F1368}" presName="Name111" presStyleLbl="parChTrans1D4" presStyleIdx="4" presStyleCnt="6"/>
      <dgm:spPr/>
      <dgm:t>
        <a:bodyPr/>
        <a:lstStyle/>
        <a:p>
          <a:endParaRPr lang="ru-RU"/>
        </a:p>
      </dgm:t>
    </dgm:pt>
    <dgm:pt modelId="{304E2FB0-F217-43B6-9B63-28B52261957E}" type="pres">
      <dgm:prSet presAssocID="{F7354FEA-12CA-4793-AF17-53EED86AB904}" presName="hierRoot3" presStyleCnt="0">
        <dgm:presLayoutVars>
          <dgm:hierBranch/>
        </dgm:presLayoutVars>
      </dgm:prSet>
      <dgm:spPr/>
    </dgm:pt>
    <dgm:pt modelId="{D19D4406-AB15-4BCF-B3E0-A1BBDD3E9DE3}" type="pres">
      <dgm:prSet presAssocID="{F7354FEA-12CA-4793-AF17-53EED86AB904}" presName="rootComposite3" presStyleCnt="0"/>
      <dgm:spPr/>
    </dgm:pt>
    <dgm:pt modelId="{DB24C1F5-1042-4C36-9373-8C403E324EF9}" type="pres">
      <dgm:prSet presAssocID="{F7354FEA-12CA-4793-AF17-53EED86AB904}" presName="rootText3" presStyleLbl="asst3" presStyleIdx="4" presStyleCnt="6">
        <dgm:presLayoutVars>
          <dgm:chPref val="3"/>
        </dgm:presLayoutVars>
      </dgm:prSet>
      <dgm:spPr/>
      <dgm:t>
        <a:bodyPr/>
        <a:lstStyle/>
        <a:p>
          <a:endParaRPr lang="ru-RU"/>
        </a:p>
      </dgm:t>
    </dgm:pt>
    <dgm:pt modelId="{B7EC604E-A576-4378-8D05-B82E0260EABA}" type="pres">
      <dgm:prSet presAssocID="{F7354FEA-12CA-4793-AF17-53EED86AB904}" presName="rootConnector3" presStyleLbl="asst3" presStyleIdx="4" presStyleCnt="6"/>
      <dgm:spPr/>
      <dgm:t>
        <a:bodyPr/>
        <a:lstStyle/>
        <a:p>
          <a:endParaRPr lang="ru-RU"/>
        </a:p>
      </dgm:t>
    </dgm:pt>
    <dgm:pt modelId="{051BE830-780E-48C7-9CF0-25B080AED078}" type="pres">
      <dgm:prSet presAssocID="{F7354FEA-12CA-4793-AF17-53EED86AB904}" presName="hierChild6" presStyleCnt="0"/>
      <dgm:spPr/>
    </dgm:pt>
    <dgm:pt modelId="{754A3FC4-EDEA-4C99-9B08-D584791F3BEC}" type="pres">
      <dgm:prSet presAssocID="{F7354FEA-12CA-4793-AF17-53EED86AB904}" presName="hierChild7" presStyleCnt="0"/>
      <dgm:spPr/>
    </dgm:pt>
    <dgm:pt modelId="{4B6E9B4C-D782-45EC-B766-9BABADA7AADF}" type="pres">
      <dgm:prSet presAssocID="{704EF0F9-8B2B-477E-A36D-0E169D79C126}" presName="Name111" presStyleLbl="parChTrans1D4" presStyleIdx="5" presStyleCnt="6"/>
      <dgm:spPr/>
      <dgm:t>
        <a:bodyPr/>
        <a:lstStyle/>
        <a:p>
          <a:endParaRPr lang="ru-RU"/>
        </a:p>
      </dgm:t>
    </dgm:pt>
    <dgm:pt modelId="{FF97BDBC-B645-4BFC-BD04-8B6BBAF89546}" type="pres">
      <dgm:prSet presAssocID="{115E1AF5-423E-4B7C-9F12-0E219E84D547}" presName="hierRoot3" presStyleCnt="0">
        <dgm:presLayoutVars>
          <dgm:hierBranch/>
        </dgm:presLayoutVars>
      </dgm:prSet>
      <dgm:spPr/>
    </dgm:pt>
    <dgm:pt modelId="{7522B6B7-F784-40E7-A6E3-10E5773CA585}" type="pres">
      <dgm:prSet presAssocID="{115E1AF5-423E-4B7C-9F12-0E219E84D547}" presName="rootComposite3" presStyleCnt="0"/>
      <dgm:spPr/>
    </dgm:pt>
    <dgm:pt modelId="{26992525-ECCB-4907-A792-DC104407CC0E}" type="pres">
      <dgm:prSet presAssocID="{115E1AF5-423E-4B7C-9F12-0E219E84D547}" presName="rootText3" presStyleLbl="asst3" presStyleIdx="5" presStyleCnt="6">
        <dgm:presLayoutVars>
          <dgm:chPref val="3"/>
        </dgm:presLayoutVars>
      </dgm:prSet>
      <dgm:spPr/>
      <dgm:t>
        <a:bodyPr/>
        <a:lstStyle/>
        <a:p>
          <a:endParaRPr lang="ru-RU"/>
        </a:p>
      </dgm:t>
    </dgm:pt>
    <dgm:pt modelId="{8DFF4DCB-FE2F-4AE1-A632-FA51F7E8D02F}" type="pres">
      <dgm:prSet presAssocID="{115E1AF5-423E-4B7C-9F12-0E219E84D547}" presName="rootConnector3" presStyleLbl="asst3" presStyleIdx="5" presStyleCnt="6"/>
      <dgm:spPr/>
      <dgm:t>
        <a:bodyPr/>
        <a:lstStyle/>
        <a:p>
          <a:endParaRPr lang="ru-RU"/>
        </a:p>
      </dgm:t>
    </dgm:pt>
    <dgm:pt modelId="{DF8C6883-2206-405F-82CC-78B9982ABDB5}" type="pres">
      <dgm:prSet presAssocID="{115E1AF5-423E-4B7C-9F12-0E219E84D547}" presName="hierChild6" presStyleCnt="0"/>
      <dgm:spPr/>
    </dgm:pt>
    <dgm:pt modelId="{40C7CB5A-9F35-490E-A7B5-EF08F5482727}" type="pres">
      <dgm:prSet presAssocID="{115E1AF5-423E-4B7C-9F12-0E219E84D547}" presName="hierChild7" presStyleCnt="0"/>
      <dgm:spPr/>
    </dgm:pt>
    <dgm:pt modelId="{27DAB093-9CF9-4165-B191-0A68E0F86492}" type="pres">
      <dgm:prSet presAssocID="{63FDBCF6-082C-419B-B83A-1BE3AE8CF597}" presName="hierChild5" presStyleCnt="0"/>
      <dgm:spPr/>
    </dgm:pt>
    <dgm:pt modelId="{6F8636DE-34A3-4C4A-A7F0-9A8F09C1E06B}" type="pres">
      <dgm:prSet presAssocID="{FE6A6823-3B60-4238-A3F2-495944C2DEFA}" presName="hierChild3" presStyleCnt="0"/>
      <dgm:spPr/>
    </dgm:pt>
  </dgm:ptLst>
  <dgm:cxnLst>
    <dgm:cxn modelId="{E6717E5D-3937-42AC-AEAB-DDF4306923FA}" srcId="{24776E2B-A33F-4D44-BC83-F128E128B7B2}" destId="{1EB4E4D6-1F21-46B6-946C-A42164683E0F}" srcOrd="2" destOrd="0" parTransId="{5F87D4B3-2F43-44FD-A053-6036F2EC1D5A}" sibTransId="{A50EDC63-47D0-40ED-A59A-F1E60D0B29FF}"/>
    <dgm:cxn modelId="{26CB4195-1C49-403F-80F6-D5F3FE5735E8}" type="presOf" srcId="{C23EE147-A506-4243-8AEF-8E4810463445}" destId="{75C5EA0B-A641-445F-8168-233F3E8116EC}" srcOrd="1" destOrd="0" presId="urn:microsoft.com/office/officeart/2005/8/layout/orgChart1"/>
    <dgm:cxn modelId="{64A1559C-79E0-4722-9A76-099AE4A83497}" srcId="{24776E2B-A33F-4D44-BC83-F128E128B7B2}" destId="{C23EE147-A506-4243-8AEF-8E4810463445}" srcOrd="1" destOrd="0" parTransId="{B173A6F6-80DA-4C05-9C71-A3BD17F11FCE}" sibTransId="{81106FED-EEC7-40E5-A63C-BBE6BC58F0C8}"/>
    <dgm:cxn modelId="{6312BBF6-3D91-458D-B0CB-85D38AF99AD2}" type="presOf" srcId="{5F87D4B3-2F43-44FD-A053-6036F2EC1D5A}" destId="{0FFF988B-AEC7-4214-8C26-D116A628A22C}" srcOrd="0" destOrd="0" presId="urn:microsoft.com/office/officeart/2005/8/layout/orgChart1"/>
    <dgm:cxn modelId="{99A8108E-9DFC-4161-B494-E580797384AC}" type="presOf" srcId="{D6C4D300-E044-4005-9FBB-A800DC2B6356}" destId="{93A729E8-5405-4FC7-B869-04E57B04A0ED}" srcOrd="0" destOrd="0" presId="urn:microsoft.com/office/officeart/2005/8/layout/orgChart1"/>
    <dgm:cxn modelId="{CA797F83-8B68-4009-AF23-6DDACF2CE9A8}" type="presOf" srcId="{49545C46-8CD1-487B-8764-EF088C6CD99B}" destId="{798D952B-D0C2-4EEA-9A09-32D32140A31E}" srcOrd="0" destOrd="0" presId="urn:microsoft.com/office/officeart/2005/8/layout/orgChart1"/>
    <dgm:cxn modelId="{426213B7-9D73-4670-971A-09DF696B99AD}" srcId="{24776E2B-A33F-4D44-BC83-F128E128B7B2}" destId="{F7354FEA-12CA-4793-AF17-53EED86AB904}" srcOrd="4" destOrd="0" parTransId="{48421265-FCD5-46A9-9E33-317E3C2F1368}" sibTransId="{E4FE6F7D-60F3-4AE9-9A9C-D1DA03518DB1}"/>
    <dgm:cxn modelId="{33267938-9612-4AEC-B25F-E9467436A4CA}" type="presOf" srcId="{BB0EA730-0D31-4866-A23B-BC96054AC08D}" destId="{7827F1A2-7DC9-4BA7-B554-24838057601F}" srcOrd="1" destOrd="0" presId="urn:microsoft.com/office/officeart/2005/8/layout/orgChart1"/>
    <dgm:cxn modelId="{5502294E-0A1F-435E-9265-6A87C41034A0}" type="presOf" srcId="{B173A6F6-80DA-4C05-9C71-A3BD17F11FCE}" destId="{76D315A6-A070-4DFF-9B1E-EEE8EEA6505C}" srcOrd="0" destOrd="0" presId="urn:microsoft.com/office/officeart/2005/8/layout/orgChart1"/>
    <dgm:cxn modelId="{9D157550-4598-49EF-8BD0-FAC42F018266}" type="presOf" srcId="{7CF3DCE7-1C18-4F7C-A709-08542C33F5F8}" destId="{7104D49F-7A05-4C66-87D4-237F81C4C1CF}" srcOrd="0" destOrd="0" presId="urn:microsoft.com/office/officeart/2005/8/layout/orgChart1"/>
    <dgm:cxn modelId="{2AFA5669-2958-4139-BB3A-D5F8C75181ED}" srcId="{24776E2B-A33F-4D44-BC83-F128E128B7B2}" destId="{BB0EA730-0D31-4866-A23B-BC96054AC08D}" srcOrd="3" destOrd="0" parTransId="{B74F51A3-F933-4705-A272-927F88E49D62}" sibTransId="{C3934C69-5C91-4F06-BE8A-F6BE2E880BBC}"/>
    <dgm:cxn modelId="{7151E053-C33B-436E-8AFC-E5ADA8E97AD6}" type="presOf" srcId="{5B8D84A1-EB53-4336-B422-DB0B1B44A2A8}" destId="{A2CC8F2A-6163-4BF8-8D8E-FB6A5B795538}" srcOrd="0" destOrd="0" presId="urn:microsoft.com/office/officeart/2005/8/layout/orgChart1"/>
    <dgm:cxn modelId="{2F01FD7E-81C3-434B-9E0C-307A04834A3B}" type="presOf" srcId="{F7354FEA-12CA-4793-AF17-53EED86AB904}" destId="{DB24C1F5-1042-4C36-9373-8C403E324EF9}" srcOrd="0" destOrd="0" presId="urn:microsoft.com/office/officeart/2005/8/layout/orgChart1"/>
    <dgm:cxn modelId="{8BD1CBA6-5DC1-47AA-B396-0C2792F701D0}" type="presOf" srcId="{24776E2B-A33F-4D44-BC83-F128E128B7B2}" destId="{9CD05AB9-8FAC-4835-90C1-93ED3C3AE3CB}" srcOrd="1" destOrd="0" presId="urn:microsoft.com/office/officeart/2005/8/layout/orgChart1"/>
    <dgm:cxn modelId="{1CE535F5-43D3-48F2-81B1-A47B22B003A0}" type="presOf" srcId="{1EB4E4D6-1F21-46B6-946C-A42164683E0F}" destId="{0E58ED96-1DC7-416D-A8DE-7CD970D41CE0}" srcOrd="1" destOrd="0" presId="urn:microsoft.com/office/officeart/2005/8/layout/orgChart1"/>
    <dgm:cxn modelId="{B1B7BB8B-8685-4470-8A24-238C6C7C2B4A}" type="presOf" srcId="{704EF0F9-8B2B-477E-A36D-0E169D79C126}" destId="{4B6E9B4C-D782-45EC-B766-9BABADA7AADF}" srcOrd="0" destOrd="0" presId="urn:microsoft.com/office/officeart/2005/8/layout/orgChart1"/>
    <dgm:cxn modelId="{DFD9B5D5-2A87-43ED-85C3-119864BB8156}" type="presOf" srcId="{63FDBCF6-082C-419B-B83A-1BE3AE8CF597}" destId="{13F5B359-F3F2-4189-B0C5-853B28613131}" srcOrd="1" destOrd="0" presId="urn:microsoft.com/office/officeart/2005/8/layout/orgChart1"/>
    <dgm:cxn modelId="{DCB06EED-D9FA-4C70-B00A-87396F8A1E26}" type="presOf" srcId="{B74F51A3-F933-4705-A272-927F88E49D62}" destId="{B59539E8-5897-46CD-ADE3-2AEB2998EBBA}" srcOrd="0" destOrd="0" presId="urn:microsoft.com/office/officeart/2005/8/layout/orgChart1"/>
    <dgm:cxn modelId="{6291E959-93A9-4000-8CF6-CF0F7F7D36F6}" srcId="{24776E2B-A33F-4D44-BC83-F128E128B7B2}" destId="{115E1AF5-423E-4B7C-9F12-0E219E84D547}" srcOrd="5" destOrd="0" parTransId="{704EF0F9-8B2B-477E-A36D-0E169D79C126}" sibTransId="{20DCC27C-8E33-4496-A08A-71EF74D8F480}"/>
    <dgm:cxn modelId="{8C013893-81BD-4801-8601-1E0953293139}" type="presOf" srcId="{FE6A6823-3B60-4238-A3F2-495944C2DEFA}" destId="{D66E4DEE-2766-4E87-B9C9-DF2C7D94FCF6}" srcOrd="1" destOrd="0" presId="urn:microsoft.com/office/officeart/2005/8/layout/orgChart1"/>
    <dgm:cxn modelId="{FF6BBF2D-ECBC-464F-9101-AC80245744CD}" type="presOf" srcId="{7CF3DCE7-1C18-4F7C-A709-08542C33F5F8}" destId="{2D34F0D6-5541-4887-A1C7-60CE71745B34}" srcOrd="1" destOrd="0" presId="urn:microsoft.com/office/officeart/2005/8/layout/orgChart1"/>
    <dgm:cxn modelId="{84D05BD8-9B57-42E6-9028-034DBBFC0585}" type="presOf" srcId="{BB0EA730-0D31-4866-A23B-BC96054AC08D}" destId="{695FEABD-F01B-4DFF-B1C9-BB971E4DCAC4}" srcOrd="0" destOrd="0" presId="urn:microsoft.com/office/officeart/2005/8/layout/orgChart1"/>
    <dgm:cxn modelId="{92D3A839-FF67-4BD1-B4B7-2CC2B1948AEA}" type="presOf" srcId="{1EB4E4D6-1F21-46B6-946C-A42164683E0F}" destId="{C0F3504D-9A97-41EE-A4A9-386A96B75050}" srcOrd="0" destOrd="0" presId="urn:microsoft.com/office/officeart/2005/8/layout/orgChart1"/>
    <dgm:cxn modelId="{E14E0DD1-46AC-4E83-9083-4C96EB3AA0E4}" srcId="{24776E2B-A33F-4D44-BC83-F128E128B7B2}" destId="{7CF3DCE7-1C18-4F7C-A709-08542C33F5F8}" srcOrd="0" destOrd="0" parTransId="{5B8D84A1-EB53-4336-B422-DB0B1B44A2A8}" sibTransId="{B95659F6-BF8A-4C2C-94F0-BD5BDFD4E7EB}"/>
    <dgm:cxn modelId="{3C02D641-3CD2-4F63-B3C5-7B9A4D8C8226}" type="presOf" srcId="{24776E2B-A33F-4D44-BC83-F128E128B7B2}" destId="{90B60318-814A-4440-AF84-41D1E4816078}" srcOrd="0" destOrd="0" presId="urn:microsoft.com/office/officeart/2005/8/layout/orgChart1"/>
    <dgm:cxn modelId="{9F60A580-B0DA-47FA-AC3D-BCA5226BE376}" srcId="{63FDBCF6-082C-419B-B83A-1BE3AE8CF597}" destId="{24776E2B-A33F-4D44-BC83-F128E128B7B2}" srcOrd="0" destOrd="0" parTransId="{49545C46-8CD1-487B-8764-EF088C6CD99B}" sibTransId="{887683D1-A72E-4852-A804-4DD3805D7DE4}"/>
    <dgm:cxn modelId="{F3D2DA94-9775-49FA-9DD2-9D6A1B835887}" type="presOf" srcId="{F62FE657-EAEA-4B4D-9D78-D17C3ACF6790}" destId="{D864D666-6B66-4F61-B298-5191E625E2C8}" srcOrd="0" destOrd="0" presId="urn:microsoft.com/office/officeart/2005/8/layout/orgChart1"/>
    <dgm:cxn modelId="{1BEE27A4-0266-4A85-84E3-0CA49712A82A}" type="presOf" srcId="{C23EE147-A506-4243-8AEF-8E4810463445}" destId="{F6BCFF41-C1CC-447A-BC09-D5B83E72739B}" srcOrd="0" destOrd="0" presId="urn:microsoft.com/office/officeart/2005/8/layout/orgChart1"/>
    <dgm:cxn modelId="{F3D4FC29-8C8B-4FF3-BA80-DA5B9AF05129}" type="presOf" srcId="{115E1AF5-423E-4B7C-9F12-0E219E84D547}" destId="{26992525-ECCB-4907-A792-DC104407CC0E}" srcOrd="0" destOrd="0" presId="urn:microsoft.com/office/officeart/2005/8/layout/orgChart1"/>
    <dgm:cxn modelId="{A5416846-F820-4EB2-A4B6-AC844537E799}" type="presOf" srcId="{115E1AF5-423E-4B7C-9F12-0E219E84D547}" destId="{8DFF4DCB-FE2F-4AE1-A632-FA51F7E8D02F}" srcOrd="1" destOrd="0" presId="urn:microsoft.com/office/officeart/2005/8/layout/orgChart1"/>
    <dgm:cxn modelId="{BE27ADDD-97D7-498D-91C3-E1ADD7F7C57E}" type="presOf" srcId="{48421265-FCD5-46A9-9E33-317E3C2F1368}" destId="{BC06557B-B1C3-4058-B467-1B058B8447EF}" srcOrd="0" destOrd="0" presId="urn:microsoft.com/office/officeart/2005/8/layout/orgChart1"/>
    <dgm:cxn modelId="{572D64F9-16D3-48D6-A21F-9E5AB9F01A42}" srcId="{F62FE657-EAEA-4B4D-9D78-D17C3ACF6790}" destId="{FE6A6823-3B60-4238-A3F2-495944C2DEFA}" srcOrd="0" destOrd="0" parTransId="{6FABDEDE-3A2F-419E-8F00-118A5F687E9E}" sibTransId="{20BB9831-35E5-4C03-9889-53BE5C694BEF}"/>
    <dgm:cxn modelId="{5CFFDC84-2A7B-448D-89CC-974FB2706F81}" type="presOf" srcId="{63FDBCF6-082C-419B-B83A-1BE3AE8CF597}" destId="{02350F71-7F43-42E1-9DDF-B20A1A63FBD1}" srcOrd="0" destOrd="0" presId="urn:microsoft.com/office/officeart/2005/8/layout/orgChart1"/>
    <dgm:cxn modelId="{FE33473E-6166-4C5D-A4EE-E894B59F2F15}" type="presOf" srcId="{FE6A6823-3B60-4238-A3F2-495944C2DEFA}" destId="{B6325568-AF72-4A2E-9D43-7368A7339415}" srcOrd="0" destOrd="0" presId="urn:microsoft.com/office/officeart/2005/8/layout/orgChart1"/>
    <dgm:cxn modelId="{A0F37287-07E8-48D9-89AB-FE82F077D7F4}" srcId="{FE6A6823-3B60-4238-A3F2-495944C2DEFA}" destId="{63FDBCF6-082C-419B-B83A-1BE3AE8CF597}" srcOrd="0" destOrd="0" parTransId="{D6C4D300-E044-4005-9FBB-A800DC2B6356}" sibTransId="{95949EBD-C3D2-4AD6-B308-C9F05C5298A8}"/>
    <dgm:cxn modelId="{EBE0E0DE-8595-4471-A859-95148201ABC7}" type="presOf" srcId="{F7354FEA-12CA-4793-AF17-53EED86AB904}" destId="{B7EC604E-A576-4378-8D05-B82E0260EABA}" srcOrd="1" destOrd="0" presId="urn:microsoft.com/office/officeart/2005/8/layout/orgChart1"/>
    <dgm:cxn modelId="{9140E334-E390-4256-A726-172F9C7D81BD}" type="presParOf" srcId="{D864D666-6B66-4F61-B298-5191E625E2C8}" destId="{C7FE9F97-7B83-470A-A1EA-B0BAE8B09643}" srcOrd="0" destOrd="0" presId="urn:microsoft.com/office/officeart/2005/8/layout/orgChart1"/>
    <dgm:cxn modelId="{1B1383AB-6F0C-4FF5-BFA6-9200D41831A0}" type="presParOf" srcId="{C7FE9F97-7B83-470A-A1EA-B0BAE8B09643}" destId="{638640DF-1F7B-46CF-A0B0-9B55F539CAF2}" srcOrd="0" destOrd="0" presId="urn:microsoft.com/office/officeart/2005/8/layout/orgChart1"/>
    <dgm:cxn modelId="{1C233971-E03D-4E25-AEC4-A9C16A9152D0}" type="presParOf" srcId="{638640DF-1F7B-46CF-A0B0-9B55F539CAF2}" destId="{B6325568-AF72-4A2E-9D43-7368A7339415}" srcOrd="0" destOrd="0" presId="urn:microsoft.com/office/officeart/2005/8/layout/orgChart1"/>
    <dgm:cxn modelId="{8745883B-0507-4B93-B0A3-D2A024C7D334}" type="presParOf" srcId="{638640DF-1F7B-46CF-A0B0-9B55F539CAF2}" destId="{D66E4DEE-2766-4E87-B9C9-DF2C7D94FCF6}" srcOrd="1" destOrd="0" presId="urn:microsoft.com/office/officeart/2005/8/layout/orgChart1"/>
    <dgm:cxn modelId="{A06A23D2-B6FB-49F2-8407-A7E83DABDB20}" type="presParOf" srcId="{C7FE9F97-7B83-470A-A1EA-B0BAE8B09643}" destId="{01530691-CD73-4E15-9E8C-422DB8C004D3}" srcOrd="1" destOrd="0" presId="urn:microsoft.com/office/officeart/2005/8/layout/orgChart1"/>
    <dgm:cxn modelId="{95042D40-BF86-4927-892B-577D26983768}" type="presParOf" srcId="{01530691-CD73-4E15-9E8C-422DB8C004D3}" destId="{93A729E8-5405-4FC7-B869-04E57B04A0ED}" srcOrd="0" destOrd="0" presId="urn:microsoft.com/office/officeart/2005/8/layout/orgChart1"/>
    <dgm:cxn modelId="{3D145B8F-AC50-40CA-A83D-6F19FAA9B725}" type="presParOf" srcId="{01530691-CD73-4E15-9E8C-422DB8C004D3}" destId="{DB592F16-9717-4384-B496-4928638B9082}" srcOrd="1" destOrd="0" presId="urn:microsoft.com/office/officeart/2005/8/layout/orgChart1"/>
    <dgm:cxn modelId="{19BE60F2-3459-4ED2-8AA0-BBB3AE22B7E2}" type="presParOf" srcId="{DB592F16-9717-4384-B496-4928638B9082}" destId="{582E4692-1F9A-4E27-BDCA-6D38FE6E22C6}" srcOrd="0" destOrd="0" presId="urn:microsoft.com/office/officeart/2005/8/layout/orgChart1"/>
    <dgm:cxn modelId="{FB87D6F9-966A-4846-A84B-C246E572DAA3}" type="presParOf" srcId="{582E4692-1F9A-4E27-BDCA-6D38FE6E22C6}" destId="{02350F71-7F43-42E1-9DDF-B20A1A63FBD1}" srcOrd="0" destOrd="0" presId="urn:microsoft.com/office/officeart/2005/8/layout/orgChart1"/>
    <dgm:cxn modelId="{9E872AAE-7680-4F61-9380-60811EA43FA1}" type="presParOf" srcId="{582E4692-1F9A-4E27-BDCA-6D38FE6E22C6}" destId="{13F5B359-F3F2-4189-B0C5-853B28613131}" srcOrd="1" destOrd="0" presId="urn:microsoft.com/office/officeart/2005/8/layout/orgChart1"/>
    <dgm:cxn modelId="{7C48F9E7-CABC-4322-8C6F-75DA0A10B5CB}" type="presParOf" srcId="{DB592F16-9717-4384-B496-4928638B9082}" destId="{39B5F6D8-CD8D-46FE-BB16-12DBAC822695}" srcOrd="1" destOrd="0" presId="urn:microsoft.com/office/officeart/2005/8/layout/orgChart1"/>
    <dgm:cxn modelId="{DDAD15AA-3182-4B1D-A0C9-F1025D9D1B2A}" type="presParOf" srcId="{39B5F6D8-CD8D-46FE-BB16-12DBAC822695}" destId="{798D952B-D0C2-4EEA-9A09-32D32140A31E}" srcOrd="0" destOrd="0" presId="urn:microsoft.com/office/officeart/2005/8/layout/orgChart1"/>
    <dgm:cxn modelId="{E0814DBA-861D-405C-B684-6E955E1C385A}" type="presParOf" srcId="{39B5F6D8-CD8D-46FE-BB16-12DBAC822695}" destId="{EA6F8533-DF3D-41EE-9D64-AFF3DEB042C3}" srcOrd="1" destOrd="0" presId="urn:microsoft.com/office/officeart/2005/8/layout/orgChart1"/>
    <dgm:cxn modelId="{F442E2EF-AFCF-45FB-958A-8820ED4126E1}" type="presParOf" srcId="{EA6F8533-DF3D-41EE-9D64-AFF3DEB042C3}" destId="{1DEE1C02-DEEE-4BF7-A40A-F40FC44BFCCE}" srcOrd="0" destOrd="0" presId="urn:microsoft.com/office/officeart/2005/8/layout/orgChart1"/>
    <dgm:cxn modelId="{7A7C2B6B-BD7E-4CA3-A5F1-A8FB20AD3289}" type="presParOf" srcId="{1DEE1C02-DEEE-4BF7-A40A-F40FC44BFCCE}" destId="{90B60318-814A-4440-AF84-41D1E4816078}" srcOrd="0" destOrd="0" presId="urn:microsoft.com/office/officeart/2005/8/layout/orgChart1"/>
    <dgm:cxn modelId="{269CDFAA-452C-4BFE-88B3-BA57F1AA307E}" type="presParOf" srcId="{1DEE1C02-DEEE-4BF7-A40A-F40FC44BFCCE}" destId="{9CD05AB9-8FAC-4835-90C1-93ED3C3AE3CB}" srcOrd="1" destOrd="0" presId="urn:microsoft.com/office/officeart/2005/8/layout/orgChart1"/>
    <dgm:cxn modelId="{CEEF2665-2EA5-406F-A2D6-0956349D8C9A}" type="presParOf" srcId="{EA6F8533-DF3D-41EE-9D64-AFF3DEB042C3}" destId="{42611463-A28E-494B-99B2-D2DA44031108}" srcOrd="1" destOrd="0" presId="urn:microsoft.com/office/officeart/2005/8/layout/orgChart1"/>
    <dgm:cxn modelId="{2F616025-A94B-4F31-B83D-52DB268E34BB}" type="presParOf" srcId="{EA6F8533-DF3D-41EE-9D64-AFF3DEB042C3}" destId="{6BCA264C-BDCD-4682-8DFC-E9A17EA8CD6C}" srcOrd="2" destOrd="0" presId="urn:microsoft.com/office/officeart/2005/8/layout/orgChart1"/>
    <dgm:cxn modelId="{915AEDE3-DE13-4D90-8AE6-A493C56036F0}" type="presParOf" srcId="{6BCA264C-BDCD-4682-8DFC-E9A17EA8CD6C}" destId="{A2CC8F2A-6163-4BF8-8D8E-FB6A5B795538}" srcOrd="0" destOrd="0" presId="urn:microsoft.com/office/officeart/2005/8/layout/orgChart1"/>
    <dgm:cxn modelId="{6A1266A9-D986-43FD-BCEB-38C7F35FAC4A}" type="presParOf" srcId="{6BCA264C-BDCD-4682-8DFC-E9A17EA8CD6C}" destId="{0C2903A7-9E28-4ACE-B240-288D786624AA}" srcOrd="1" destOrd="0" presId="urn:microsoft.com/office/officeart/2005/8/layout/orgChart1"/>
    <dgm:cxn modelId="{4A9EAD63-D051-40EE-BDCF-0E2EF8282D19}" type="presParOf" srcId="{0C2903A7-9E28-4ACE-B240-288D786624AA}" destId="{4B1C5C95-2F6E-4271-B203-A68C19B54BDD}" srcOrd="0" destOrd="0" presId="urn:microsoft.com/office/officeart/2005/8/layout/orgChart1"/>
    <dgm:cxn modelId="{B119DF85-04F4-4F19-A6C1-BF338F9AB229}" type="presParOf" srcId="{4B1C5C95-2F6E-4271-B203-A68C19B54BDD}" destId="{7104D49F-7A05-4C66-87D4-237F81C4C1CF}" srcOrd="0" destOrd="0" presId="urn:microsoft.com/office/officeart/2005/8/layout/orgChart1"/>
    <dgm:cxn modelId="{503694AA-DD5F-4263-A0BA-FF91DD0C4FE8}" type="presParOf" srcId="{4B1C5C95-2F6E-4271-B203-A68C19B54BDD}" destId="{2D34F0D6-5541-4887-A1C7-60CE71745B34}" srcOrd="1" destOrd="0" presId="urn:microsoft.com/office/officeart/2005/8/layout/orgChart1"/>
    <dgm:cxn modelId="{ED5F25E5-CCE8-4523-8F6D-D9B9C687ADBB}" type="presParOf" srcId="{0C2903A7-9E28-4ACE-B240-288D786624AA}" destId="{9B694F5A-B833-4BC9-827D-05028FE31F42}" srcOrd="1" destOrd="0" presId="urn:microsoft.com/office/officeart/2005/8/layout/orgChart1"/>
    <dgm:cxn modelId="{3CE9E398-2169-4FDB-839B-0CA289900A39}" type="presParOf" srcId="{0C2903A7-9E28-4ACE-B240-288D786624AA}" destId="{C73474BD-ED97-49FD-B10B-28E90E119CD3}" srcOrd="2" destOrd="0" presId="urn:microsoft.com/office/officeart/2005/8/layout/orgChart1"/>
    <dgm:cxn modelId="{7CEE0706-529D-421A-A0DD-0F19C31BEB5B}" type="presParOf" srcId="{6BCA264C-BDCD-4682-8DFC-E9A17EA8CD6C}" destId="{76D315A6-A070-4DFF-9B1E-EEE8EEA6505C}" srcOrd="2" destOrd="0" presId="urn:microsoft.com/office/officeart/2005/8/layout/orgChart1"/>
    <dgm:cxn modelId="{15217ADE-2602-48CD-B331-454A6A186531}" type="presParOf" srcId="{6BCA264C-BDCD-4682-8DFC-E9A17EA8CD6C}" destId="{20749EFA-EEDF-4BED-B68B-736B668F6B69}" srcOrd="3" destOrd="0" presId="urn:microsoft.com/office/officeart/2005/8/layout/orgChart1"/>
    <dgm:cxn modelId="{8B6604B8-5B73-425B-A73E-988EBAED7495}" type="presParOf" srcId="{20749EFA-EEDF-4BED-B68B-736B668F6B69}" destId="{E0FF6F9A-2613-4CB5-A15E-A974A7D2B777}" srcOrd="0" destOrd="0" presId="urn:microsoft.com/office/officeart/2005/8/layout/orgChart1"/>
    <dgm:cxn modelId="{16FF212A-2511-4041-BFCB-9E722EA66503}" type="presParOf" srcId="{E0FF6F9A-2613-4CB5-A15E-A974A7D2B777}" destId="{F6BCFF41-C1CC-447A-BC09-D5B83E72739B}" srcOrd="0" destOrd="0" presId="urn:microsoft.com/office/officeart/2005/8/layout/orgChart1"/>
    <dgm:cxn modelId="{68823415-B5FC-489C-9572-75B4647448A4}" type="presParOf" srcId="{E0FF6F9A-2613-4CB5-A15E-A974A7D2B777}" destId="{75C5EA0B-A641-445F-8168-233F3E8116EC}" srcOrd="1" destOrd="0" presId="urn:microsoft.com/office/officeart/2005/8/layout/orgChart1"/>
    <dgm:cxn modelId="{AD19468A-0F74-4B5D-8EDB-999232798CEB}" type="presParOf" srcId="{20749EFA-EEDF-4BED-B68B-736B668F6B69}" destId="{F6B13236-9618-4CA2-9910-39275A1EB07D}" srcOrd="1" destOrd="0" presId="urn:microsoft.com/office/officeart/2005/8/layout/orgChart1"/>
    <dgm:cxn modelId="{1C328A92-7631-4AFA-811E-AB620C88FAF8}" type="presParOf" srcId="{20749EFA-EEDF-4BED-B68B-736B668F6B69}" destId="{7A693B24-795B-4D7E-9680-9C188AA10523}" srcOrd="2" destOrd="0" presId="urn:microsoft.com/office/officeart/2005/8/layout/orgChart1"/>
    <dgm:cxn modelId="{37AA5003-A4DC-43D1-914B-662772D2E45B}" type="presParOf" srcId="{6BCA264C-BDCD-4682-8DFC-E9A17EA8CD6C}" destId="{0FFF988B-AEC7-4214-8C26-D116A628A22C}" srcOrd="4" destOrd="0" presId="urn:microsoft.com/office/officeart/2005/8/layout/orgChart1"/>
    <dgm:cxn modelId="{57AAFA34-3057-4516-BD5F-1BA8902DD62B}" type="presParOf" srcId="{6BCA264C-BDCD-4682-8DFC-E9A17EA8CD6C}" destId="{E9E3313C-EEFA-49C6-9A07-CAE29BAAEC0C}" srcOrd="5" destOrd="0" presId="urn:microsoft.com/office/officeart/2005/8/layout/orgChart1"/>
    <dgm:cxn modelId="{290B49CC-C91F-416F-A459-EF4D390AFFDE}" type="presParOf" srcId="{E9E3313C-EEFA-49C6-9A07-CAE29BAAEC0C}" destId="{1B403E84-9879-4424-A77F-BBB95C38AB6E}" srcOrd="0" destOrd="0" presId="urn:microsoft.com/office/officeart/2005/8/layout/orgChart1"/>
    <dgm:cxn modelId="{AE3C4FE6-408E-423A-B792-9AD69CD0D21D}" type="presParOf" srcId="{1B403E84-9879-4424-A77F-BBB95C38AB6E}" destId="{C0F3504D-9A97-41EE-A4A9-386A96B75050}" srcOrd="0" destOrd="0" presId="urn:microsoft.com/office/officeart/2005/8/layout/orgChart1"/>
    <dgm:cxn modelId="{E6B0A116-107E-40B2-988A-B1A1433C9637}" type="presParOf" srcId="{1B403E84-9879-4424-A77F-BBB95C38AB6E}" destId="{0E58ED96-1DC7-416D-A8DE-7CD970D41CE0}" srcOrd="1" destOrd="0" presId="urn:microsoft.com/office/officeart/2005/8/layout/orgChart1"/>
    <dgm:cxn modelId="{D51AEF64-23AC-46FC-A991-9059903EB80B}" type="presParOf" srcId="{E9E3313C-EEFA-49C6-9A07-CAE29BAAEC0C}" destId="{CB0D301B-B3E6-47B3-8967-B6CFEC681170}" srcOrd="1" destOrd="0" presId="urn:microsoft.com/office/officeart/2005/8/layout/orgChart1"/>
    <dgm:cxn modelId="{864EE78B-5F34-45AA-ABF4-AA150D0E8692}" type="presParOf" srcId="{E9E3313C-EEFA-49C6-9A07-CAE29BAAEC0C}" destId="{77FF4477-10A3-4347-8F82-DE7F4E4AC4AB}" srcOrd="2" destOrd="0" presId="urn:microsoft.com/office/officeart/2005/8/layout/orgChart1"/>
    <dgm:cxn modelId="{596A7AF3-8ED3-4B16-AC05-C782A4EAE5F5}" type="presParOf" srcId="{6BCA264C-BDCD-4682-8DFC-E9A17EA8CD6C}" destId="{B59539E8-5897-46CD-ADE3-2AEB2998EBBA}" srcOrd="6" destOrd="0" presId="urn:microsoft.com/office/officeart/2005/8/layout/orgChart1"/>
    <dgm:cxn modelId="{660CB780-8B7E-4146-8CED-1B7969CA464B}" type="presParOf" srcId="{6BCA264C-BDCD-4682-8DFC-E9A17EA8CD6C}" destId="{7AEEA1B4-DD0F-4BDA-BD72-B8C7B01F1F20}" srcOrd="7" destOrd="0" presId="urn:microsoft.com/office/officeart/2005/8/layout/orgChart1"/>
    <dgm:cxn modelId="{5AC8B822-E39A-4E12-8B49-98CDFD241DA0}" type="presParOf" srcId="{7AEEA1B4-DD0F-4BDA-BD72-B8C7B01F1F20}" destId="{EB6F1BF2-956F-4EEC-9ED4-D32388A0957E}" srcOrd="0" destOrd="0" presId="urn:microsoft.com/office/officeart/2005/8/layout/orgChart1"/>
    <dgm:cxn modelId="{EDA6FBEB-C5E9-4CB3-A3E3-FB3010DF12E4}" type="presParOf" srcId="{EB6F1BF2-956F-4EEC-9ED4-D32388A0957E}" destId="{695FEABD-F01B-4DFF-B1C9-BB971E4DCAC4}" srcOrd="0" destOrd="0" presId="urn:microsoft.com/office/officeart/2005/8/layout/orgChart1"/>
    <dgm:cxn modelId="{6F503576-F305-4041-B4EE-4DE1CC549F68}" type="presParOf" srcId="{EB6F1BF2-956F-4EEC-9ED4-D32388A0957E}" destId="{7827F1A2-7DC9-4BA7-B554-24838057601F}" srcOrd="1" destOrd="0" presId="urn:microsoft.com/office/officeart/2005/8/layout/orgChart1"/>
    <dgm:cxn modelId="{D42F687B-C37D-4255-A5C6-94BB2B69CB9A}" type="presParOf" srcId="{7AEEA1B4-DD0F-4BDA-BD72-B8C7B01F1F20}" destId="{B350ECCF-24EE-472D-AA74-5AECC6BBC6F1}" srcOrd="1" destOrd="0" presId="urn:microsoft.com/office/officeart/2005/8/layout/orgChart1"/>
    <dgm:cxn modelId="{E72BC32B-AF47-45A7-AD5E-D46AF74D5AF5}" type="presParOf" srcId="{7AEEA1B4-DD0F-4BDA-BD72-B8C7B01F1F20}" destId="{BD459008-C297-4D66-82F9-0100668E0541}" srcOrd="2" destOrd="0" presId="urn:microsoft.com/office/officeart/2005/8/layout/orgChart1"/>
    <dgm:cxn modelId="{B0CB9208-802F-4214-86FD-37AC1AE25662}" type="presParOf" srcId="{6BCA264C-BDCD-4682-8DFC-E9A17EA8CD6C}" destId="{BC06557B-B1C3-4058-B467-1B058B8447EF}" srcOrd="8" destOrd="0" presId="urn:microsoft.com/office/officeart/2005/8/layout/orgChart1"/>
    <dgm:cxn modelId="{74A00A18-A77D-40CC-9014-39F4CCD450C2}" type="presParOf" srcId="{6BCA264C-BDCD-4682-8DFC-E9A17EA8CD6C}" destId="{304E2FB0-F217-43B6-9B63-28B52261957E}" srcOrd="9" destOrd="0" presId="urn:microsoft.com/office/officeart/2005/8/layout/orgChart1"/>
    <dgm:cxn modelId="{4E600784-11B2-4BA8-9110-02D93D6681FA}" type="presParOf" srcId="{304E2FB0-F217-43B6-9B63-28B52261957E}" destId="{D19D4406-AB15-4BCF-B3E0-A1BBDD3E9DE3}" srcOrd="0" destOrd="0" presId="urn:microsoft.com/office/officeart/2005/8/layout/orgChart1"/>
    <dgm:cxn modelId="{F950D3F1-2451-4863-9C0D-CAB128647723}" type="presParOf" srcId="{D19D4406-AB15-4BCF-B3E0-A1BBDD3E9DE3}" destId="{DB24C1F5-1042-4C36-9373-8C403E324EF9}" srcOrd="0" destOrd="0" presId="urn:microsoft.com/office/officeart/2005/8/layout/orgChart1"/>
    <dgm:cxn modelId="{2D8240B1-8BCE-4369-A8DE-470A2E03B553}" type="presParOf" srcId="{D19D4406-AB15-4BCF-B3E0-A1BBDD3E9DE3}" destId="{B7EC604E-A576-4378-8D05-B82E0260EABA}" srcOrd="1" destOrd="0" presId="urn:microsoft.com/office/officeart/2005/8/layout/orgChart1"/>
    <dgm:cxn modelId="{0C6BD031-52D6-4814-9E98-0075353D92CA}" type="presParOf" srcId="{304E2FB0-F217-43B6-9B63-28B52261957E}" destId="{051BE830-780E-48C7-9CF0-25B080AED078}" srcOrd="1" destOrd="0" presId="urn:microsoft.com/office/officeart/2005/8/layout/orgChart1"/>
    <dgm:cxn modelId="{D9B8CF3E-FFDA-4F73-BC8F-4557FA4FC35E}" type="presParOf" srcId="{304E2FB0-F217-43B6-9B63-28B52261957E}" destId="{754A3FC4-EDEA-4C99-9B08-D584791F3BEC}" srcOrd="2" destOrd="0" presId="urn:microsoft.com/office/officeart/2005/8/layout/orgChart1"/>
    <dgm:cxn modelId="{DBA34B69-0867-40A2-8C89-13BC50B1D34B}" type="presParOf" srcId="{6BCA264C-BDCD-4682-8DFC-E9A17EA8CD6C}" destId="{4B6E9B4C-D782-45EC-B766-9BABADA7AADF}" srcOrd="10" destOrd="0" presId="urn:microsoft.com/office/officeart/2005/8/layout/orgChart1"/>
    <dgm:cxn modelId="{5D9B9935-393A-4D6B-BC86-B4C4FB34A6BA}" type="presParOf" srcId="{6BCA264C-BDCD-4682-8DFC-E9A17EA8CD6C}" destId="{FF97BDBC-B645-4BFC-BD04-8B6BBAF89546}" srcOrd="11" destOrd="0" presId="urn:microsoft.com/office/officeart/2005/8/layout/orgChart1"/>
    <dgm:cxn modelId="{360B9240-CC54-4445-85D4-145D672C51FA}" type="presParOf" srcId="{FF97BDBC-B645-4BFC-BD04-8B6BBAF89546}" destId="{7522B6B7-F784-40E7-A6E3-10E5773CA585}" srcOrd="0" destOrd="0" presId="urn:microsoft.com/office/officeart/2005/8/layout/orgChart1"/>
    <dgm:cxn modelId="{18708389-61AB-4A64-B0B2-F26721731318}" type="presParOf" srcId="{7522B6B7-F784-40E7-A6E3-10E5773CA585}" destId="{26992525-ECCB-4907-A792-DC104407CC0E}" srcOrd="0" destOrd="0" presId="urn:microsoft.com/office/officeart/2005/8/layout/orgChart1"/>
    <dgm:cxn modelId="{BA5C32A2-5E5C-459A-B84F-7F4A756F8C52}" type="presParOf" srcId="{7522B6B7-F784-40E7-A6E3-10E5773CA585}" destId="{8DFF4DCB-FE2F-4AE1-A632-FA51F7E8D02F}" srcOrd="1" destOrd="0" presId="urn:microsoft.com/office/officeart/2005/8/layout/orgChart1"/>
    <dgm:cxn modelId="{4CC046B5-AE50-4873-AA69-67F1BCA04684}" type="presParOf" srcId="{FF97BDBC-B645-4BFC-BD04-8B6BBAF89546}" destId="{DF8C6883-2206-405F-82CC-78B9982ABDB5}" srcOrd="1" destOrd="0" presId="urn:microsoft.com/office/officeart/2005/8/layout/orgChart1"/>
    <dgm:cxn modelId="{938AB229-FB46-4882-93CB-FF21550A015C}" type="presParOf" srcId="{FF97BDBC-B645-4BFC-BD04-8B6BBAF89546}" destId="{40C7CB5A-9F35-490E-A7B5-EF08F5482727}" srcOrd="2" destOrd="0" presId="urn:microsoft.com/office/officeart/2005/8/layout/orgChart1"/>
    <dgm:cxn modelId="{96744E43-8212-451A-BF24-BBC946D6A814}" type="presParOf" srcId="{DB592F16-9717-4384-B496-4928638B9082}" destId="{27DAB093-9CF9-4165-B191-0A68E0F86492}" srcOrd="2" destOrd="0" presId="urn:microsoft.com/office/officeart/2005/8/layout/orgChart1"/>
    <dgm:cxn modelId="{1872ED83-291E-41B5-BAD2-04C0F9E74160}" type="presParOf" srcId="{C7FE9F97-7B83-470A-A1EA-B0BAE8B09643}" destId="{6F8636DE-34A3-4C4A-A7F0-9A8F09C1E06B}"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E9B4C-D782-45EC-B766-9BABADA7AADF}">
      <dsp:nvSpPr>
        <dsp:cNvPr id="0" name=""/>
        <dsp:cNvSpPr/>
      </dsp:nvSpPr>
      <dsp:spPr>
        <a:xfrm>
          <a:off x="2561998" y="3831008"/>
          <a:ext cx="209178" cy="3745295"/>
        </a:xfrm>
        <a:custGeom>
          <a:avLst/>
          <a:gdLst/>
          <a:ahLst/>
          <a:cxnLst/>
          <a:rect l="0" t="0" r="0" b="0"/>
          <a:pathLst>
            <a:path>
              <a:moveTo>
                <a:pt x="0" y="0"/>
              </a:moveTo>
              <a:lnTo>
                <a:pt x="0" y="3745295"/>
              </a:lnTo>
              <a:lnTo>
                <a:pt x="209178" y="37452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6557B-B1C3-4058-B467-1B058B8447EF}">
      <dsp:nvSpPr>
        <dsp:cNvPr id="0" name=""/>
        <dsp:cNvSpPr/>
      </dsp:nvSpPr>
      <dsp:spPr>
        <a:xfrm>
          <a:off x="2352819" y="3831008"/>
          <a:ext cx="209178" cy="3745295"/>
        </a:xfrm>
        <a:custGeom>
          <a:avLst/>
          <a:gdLst/>
          <a:ahLst/>
          <a:cxnLst/>
          <a:rect l="0" t="0" r="0" b="0"/>
          <a:pathLst>
            <a:path>
              <a:moveTo>
                <a:pt x="209178" y="0"/>
              </a:moveTo>
              <a:lnTo>
                <a:pt x="209178" y="3745295"/>
              </a:lnTo>
              <a:lnTo>
                <a:pt x="0" y="37452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9539E8-5897-46CD-ADE3-2AEB2998EBBA}">
      <dsp:nvSpPr>
        <dsp:cNvPr id="0" name=""/>
        <dsp:cNvSpPr/>
      </dsp:nvSpPr>
      <dsp:spPr>
        <a:xfrm>
          <a:off x="2561998" y="3831008"/>
          <a:ext cx="209178" cy="2330848"/>
        </a:xfrm>
        <a:custGeom>
          <a:avLst/>
          <a:gdLst/>
          <a:ahLst/>
          <a:cxnLst/>
          <a:rect l="0" t="0" r="0" b="0"/>
          <a:pathLst>
            <a:path>
              <a:moveTo>
                <a:pt x="0" y="0"/>
              </a:moveTo>
              <a:lnTo>
                <a:pt x="0" y="2330848"/>
              </a:lnTo>
              <a:lnTo>
                <a:pt x="209178" y="23308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F988B-AEC7-4214-8C26-D116A628A22C}">
      <dsp:nvSpPr>
        <dsp:cNvPr id="0" name=""/>
        <dsp:cNvSpPr/>
      </dsp:nvSpPr>
      <dsp:spPr>
        <a:xfrm>
          <a:off x="2352819" y="3831008"/>
          <a:ext cx="209178" cy="2330848"/>
        </a:xfrm>
        <a:custGeom>
          <a:avLst/>
          <a:gdLst/>
          <a:ahLst/>
          <a:cxnLst/>
          <a:rect l="0" t="0" r="0" b="0"/>
          <a:pathLst>
            <a:path>
              <a:moveTo>
                <a:pt x="209178" y="0"/>
              </a:moveTo>
              <a:lnTo>
                <a:pt x="209178" y="2330848"/>
              </a:lnTo>
              <a:lnTo>
                <a:pt x="0" y="23308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315A6-A070-4DFF-9B1E-EEE8EEA6505C}">
      <dsp:nvSpPr>
        <dsp:cNvPr id="0" name=""/>
        <dsp:cNvSpPr/>
      </dsp:nvSpPr>
      <dsp:spPr>
        <a:xfrm>
          <a:off x="2561998" y="3831008"/>
          <a:ext cx="209178" cy="916402"/>
        </a:xfrm>
        <a:custGeom>
          <a:avLst/>
          <a:gdLst/>
          <a:ahLst/>
          <a:cxnLst/>
          <a:rect l="0" t="0" r="0" b="0"/>
          <a:pathLst>
            <a:path>
              <a:moveTo>
                <a:pt x="0" y="0"/>
              </a:moveTo>
              <a:lnTo>
                <a:pt x="0" y="916402"/>
              </a:lnTo>
              <a:lnTo>
                <a:pt x="209178" y="9164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CC8F2A-6163-4BF8-8D8E-FB6A5B795538}">
      <dsp:nvSpPr>
        <dsp:cNvPr id="0" name=""/>
        <dsp:cNvSpPr/>
      </dsp:nvSpPr>
      <dsp:spPr>
        <a:xfrm>
          <a:off x="2352819" y="3831008"/>
          <a:ext cx="209178" cy="916402"/>
        </a:xfrm>
        <a:custGeom>
          <a:avLst/>
          <a:gdLst/>
          <a:ahLst/>
          <a:cxnLst/>
          <a:rect l="0" t="0" r="0" b="0"/>
          <a:pathLst>
            <a:path>
              <a:moveTo>
                <a:pt x="209178" y="0"/>
              </a:moveTo>
              <a:lnTo>
                <a:pt x="209178" y="916402"/>
              </a:lnTo>
              <a:lnTo>
                <a:pt x="0" y="9164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D952B-D0C2-4EEA-9A09-32D32140A31E}">
      <dsp:nvSpPr>
        <dsp:cNvPr id="0" name=""/>
        <dsp:cNvSpPr/>
      </dsp:nvSpPr>
      <dsp:spPr>
        <a:xfrm>
          <a:off x="2516278" y="2416561"/>
          <a:ext cx="91440" cy="418357"/>
        </a:xfrm>
        <a:custGeom>
          <a:avLst/>
          <a:gdLst/>
          <a:ahLst/>
          <a:cxnLst/>
          <a:rect l="0" t="0" r="0" b="0"/>
          <a:pathLst>
            <a:path>
              <a:moveTo>
                <a:pt x="45720" y="0"/>
              </a:moveTo>
              <a:lnTo>
                <a:pt x="45720" y="418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729E8-5405-4FC7-B869-04E57B04A0ED}">
      <dsp:nvSpPr>
        <dsp:cNvPr id="0" name=""/>
        <dsp:cNvSpPr/>
      </dsp:nvSpPr>
      <dsp:spPr>
        <a:xfrm>
          <a:off x="2516278" y="1002115"/>
          <a:ext cx="91440" cy="418357"/>
        </a:xfrm>
        <a:custGeom>
          <a:avLst/>
          <a:gdLst/>
          <a:ahLst/>
          <a:cxnLst/>
          <a:rect l="0" t="0" r="0" b="0"/>
          <a:pathLst>
            <a:path>
              <a:moveTo>
                <a:pt x="45720" y="0"/>
              </a:moveTo>
              <a:lnTo>
                <a:pt x="45720" y="4183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325568-AF72-4A2E-9D43-7368A7339415}">
      <dsp:nvSpPr>
        <dsp:cNvPr id="0" name=""/>
        <dsp:cNvSpPr/>
      </dsp:nvSpPr>
      <dsp:spPr>
        <a:xfrm>
          <a:off x="1565908" y="6025"/>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Открытие в браузере адреса сайта</a:t>
          </a:r>
          <a:endParaRPr lang="ru-RU" sz="1300" kern="1200" smtClean="0"/>
        </a:p>
      </dsp:txBody>
      <dsp:txXfrm>
        <a:off x="1565908" y="6025"/>
        <a:ext cx="1992178" cy="996089"/>
      </dsp:txXfrm>
    </dsp:sp>
    <dsp:sp modelId="{02350F71-7F43-42E1-9DDF-B20A1A63FBD1}">
      <dsp:nvSpPr>
        <dsp:cNvPr id="0" name=""/>
        <dsp:cNvSpPr/>
      </dsp:nvSpPr>
      <dsp:spPr>
        <a:xfrm>
          <a:off x="1565908" y="1420472"/>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Обработка отображения веб-серверным программным обеспечением</a:t>
          </a:r>
        </a:p>
        <a:p>
          <a:pPr marR="0" lvl="0" algn="ctr" defTabSz="577850" rtl="0">
            <a:lnSpc>
              <a:spcPct val="90000"/>
            </a:lnSpc>
            <a:spcBef>
              <a:spcPct val="0"/>
            </a:spcBef>
            <a:spcAft>
              <a:spcPct val="35000"/>
            </a:spcAft>
          </a:pPr>
          <a:r>
            <a:rPr lang="en-US" sz="1300" b="0" i="0" u="none" strike="noStrike" kern="1200" baseline="0" smtClean="0">
              <a:latin typeface="Calibri" panose="020F0502020204030204" pitchFamily="34" charset="0"/>
            </a:rPr>
            <a:t>Apache+PHP+Mysql</a:t>
          </a:r>
          <a:endParaRPr lang="ru-RU" sz="1300" kern="1200" smtClean="0"/>
        </a:p>
      </dsp:txBody>
      <dsp:txXfrm>
        <a:off x="1565908" y="1420472"/>
        <a:ext cx="1992178" cy="996089"/>
      </dsp:txXfrm>
    </dsp:sp>
    <dsp:sp modelId="{90B60318-814A-4440-AF84-41D1E4816078}">
      <dsp:nvSpPr>
        <dsp:cNvPr id="0" name=""/>
        <dsp:cNvSpPr/>
      </dsp:nvSpPr>
      <dsp:spPr>
        <a:xfrm>
          <a:off x="1565908" y="2834919"/>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en-US" sz="1300" b="0" i="0" u="none" strike="noStrike" kern="1200" baseline="0" smtClean="0">
              <a:latin typeface="Calibri" panose="020F0502020204030204" pitchFamily="34" charset="0"/>
            </a:rPr>
            <a:t>Kohana Framework</a:t>
          </a:r>
          <a:endParaRPr lang="ru-RU" sz="1300" kern="1200" smtClean="0"/>
        </a:p>
      </dsp:txBody>
      <dsp:txXfrm>
        <a:off x="1565908" y="2834919"/>
        <a:ext cx="1992178" cy="996089"/>
      </dsp:txXfrm>
    </dsp:sp>
    <dsp:sp modelId="{7104D49F-7A05-4C66-87D4-237F81C4C1CF}">
      <dsp:nvSpPr>
        <dsp:cNvPr id="0" name=""/>
        <dsp:cNvSpPr/>
      </dsp:nvSpPr>
      <dsp:spPr>
        <a:xfrm>
          <a:off x="360640" y="4249366"/>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Регистрация в системе</a:t>
          </a:r>
          <a:endParaRPr lang="ru-RU" sz="1300" kern="1200" smtClean="0"/>
        </a:p>
      </dsp:txBody>
      <dsp:txXfrm>
        <a:off x="360640" y="4249366"/>
        <a:ext cx="1992178" cy="996089"/>
      </dsp:txXfrm>
    </dsp:sp>
    <dsp:sp modelId="{F6BCFF41-C1CC-447A-BC09-D5B83E72739B}">
      <dsp:nvSpPr>
        <dsp:cNvPr id="0" name=""/>
        <dsp:cNvSpPr/>
      </dsp:nvSpPr>
      <dsp:spPr>
        <a:xfrm>
          <a:off x="2771176" y="4249366"/>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Авторизация в системе</a:t>
          </a:r>
          <a:endParaRPr lang="ru-RU" sz="1300" kern="1200" smtClean="0"/>
        </a:p>
      </dsp:txBody>
      <dsp:txXfrm>
        <a:off x="2771176" y="4249366"/>
        <a:ext cx="1992178" cy="996089"/>
      </dsp:txXfrm>
    </dsp:sp>
    <dsp:sp modelId="{C0F3504D-9A97-41EE-A4A9-386A96B75050}">
      <dsp:nvSpPr>
        <dsp:cNvPr id="0" name=""/>
        <dsp:cNvSpPr/>
      </dsp:nvSpPr>
      <dsp:spPr>
        <a:xfrm>
          <a:off x="360640" y="5663813"/>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Отображение категорий и материалов</a:t>
          </a:r>
          <a:endParaRPr lang="ru-RU" sz="1300" kern="1200" smtClean="0"/>
        </a:p>
      </dsp:txBody>
      <dsp:txXfrm>
        <a:off x="360640" y="5663813"/>
        <a:ext cx="1992178" cy="996089"/>
      </dsp:txXfrm>
    </dsp:sp>
    <dsp:sp modelId="{695FEABD-F01B-4DFF-B1C9-BB971E4DCAC4}">
      <dsp:nvSpPr>
        <dsp:cNvPr id="0" name=""/>
        <dsp:cNvSpPr/>
      </dsp:nvSpPr>
      <dsp:spPr>
        <a:xfrm>
          <a:off x="2771176" y="5663813"/>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Добавление материалов</a:t>
          </a:r>
          <a:r>
            <a:rPr lang="ru-RU" sz="1300" b="0" i="0" u="none" strike="noStrike" kern="1200" baseline="0" smtClean="0">
              <a:latin typeface="Times New Roman" panose="02020603050405020304" pitchFamily="18" charset="0"/>
            </a:rPr>
            <a:t>\</a:t>
          </a:r>
          <a:r>
            <a:rPr lang="ru-RU" sz="1300" b="0" i="0" u="none" strike="noStrike" kern="1200" baseline="0" smtClean="0">
              <a:latin typeface="Calibri" panose="020F0502020204030204" pitchFamily="34" charset="0"/>
            </a:rPr>
            <a:t>категорий</a:t>
          </a:r>
          <a:endParaRPr lang="ru-RU" sz="1300" kern="1200" smtClean="0"/>
        </a:p>
      </dsp:txBody>
      <dsp:txXfrm>
        <a:off x="2771176" y="5663813"/>
        <a:ext cx="1992178" cy="996089"/>
      </dsp:txXfrm>
    </dsp:sp>
    <dsp:sp modelId="{DB24C1F5-1042-4C36-9373-8C403E324EF9}">
      <dsp:nvSpPr>
        <dsp:cNvPr id="0" name=""/>
        <dsp:cNvSpPr/>
      </dsp:nvSpPr>
      <dsp:spPr>
        <a:xfrm>
          <a:off x="360640" y="7078259"/>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Хранение контента в БД</a:t>
          </a:r>
          <a:endParaRPr lang="ru-RU" sz="1300" kern="1200" smtClean="0"/>
        </a:p>
      </dsp:txBody>
      <dsp:txXfrm>
        <a:off x="360640" y="7078259"/>
        <a:ext cx="1992178" cy="996089"/>
      </dsp:txXfrm>
    </dsp:sp>
    <dsp:sp modelId="{26992525-ECCB-4907-A792-DC104407CC0E}">
      <dsp:nvSpPr>
        <dsp:cNvPr id="0" name=""/>
        <dsp:cNvSpPr/>
      </dsp:nvSpPr>
      <dsp:spPr>
        <a:xfrm>
          <a:off x="2771176" y="7078259"/>
          <a:ext cx="1992178" cy="996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ru-RU" sz="1300" b="0" i="0" u="none" strike="noStrike" kern="1200" baseline="0" smtClean="0">
              <a:latin typeface="Calibri" panose="020F0502020204030204" pitchFamily="34" charset="0"/>
            </a:rPr>
            <a:t>Валидация – проверка введенных пользователем значений</a:t>
          </a:r>
          <a:endParaRPr lang="ru-RU" sz="1300" kern="1200" smtClean="0"/>
        </a:p>
      </dsp:txBody>
      <dsp:txXfrm>
        <a:off x="2771176" y="7078259"/>
        <a:ext cx="1992178" cy="9960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57D6-0D40-43DD-ACDD-65940115D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25</Pages>
  <Words>3789</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Veselov</dc:creator>
  <cp:keywords/>
  <dc:description/>
  <cp:lastModifiedBy>Artyom Veselov</cp:lastModifiedBy>
  <cp:revision>18</cp:revision>
  <dcterms:created xsi:type="dcterms:W3CDTF">2014-04-13T06:19:00Z</dcterms:created>
  <dcterms:modified xsi:type="dcterms:W3CDTF">2014-04-16T21:26:00Z</dcterms:modified>
</cp:coreProperties>
</file>