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5E" w:rsidRDefault="0058655E" w:rsidP="00A615F2">
      <w:pPr>
        <w:pStyle w:val="Title"/>
        <w:jc w:val="both"/>
      </w:pPr>
      <w:r>
        <w:t>Summary</w:t>
      </w:r>
    </w:p>
    <w:p w:rsidR="00261F63" w:rsidRDefault="0058655E" w:rsidP="00A615F2">
      <w:pPr>
        <w:jc w:val="both"/>
        <w:rPr>
          <w:sz w:val="28"/>
          <w:szCs w:val="28"/>
        </w:rPr>
      </w:pPr>
      <w:r w:rsidRPr="0058655E">
        <w:rPr>
          <w:sz w:val="28"/>
          <w:szCs w:val="28"/>
        </w:rPr>
        <w:t>The findings of this project are mentioned below:</w:t>
      </w:r>
    </w:p>
    <w:p w:rsidR="0058655E" w:rsidRDefault="0058655E" w:rsidP="00A615F2">
      <w:pPr>
        <w:jc w:val="both"/>
        <w:rPr>
          <w:b/>
          <w:sz w:val="28"/>
          <w:szCs w:val="28"/>
          <w:u w:val="single"/>
        </w:rPr>
      </w:pPr>
      <w:r w:rsidRPr="0058655E">
        <w:rPr>
          <w:b/>
          <w:sz w:val="28"/>
          <w:szCs w:val="28"/>
          <w:u w:val="single"/>
        </w:rPr>
        <w:t>Department Wise Performances</w:t>
      </w:r>
    </w:p>
    <w:p w:rsidR="0058655E" w:rsidRDefault="0058655E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Among all the departments, the strongest positive correlation between employee performance and the department was found to be with “Data Science Department”</w:t>
      </w:r>
      <w:r w:rsidR="001533C3">
        <w:rPr>
          <w:sz w:val="28"/>
          <w:szCs w:val="28"/>
        </w:rPr>
        <w:t>. This implies</w:t>
      </w:r>
      <w:proofErr w:type="gramStart"/>
      <w:r w:rsidR="001533C3">
        <w:rPr>
          <w:sz w:val="28"/>
          <w:szCs w:val="28"/>
        </w:rPr>
        <w:t>,</w:t>
      </w:r>
      <w:proofErr w:type="gramEnd"/>
      <w:r w:rsidR="001533C3">
        <w:rPr>
          <w:sz w:val="28"/>
          <w:szCs w:val="28"/>
        </w:rPr>
        <w:t xml:space="preserve"> the Data Science employees will perform better compared to employees of all other departments. </w:t>
      </w:r>
    </w:p>
    <w:p w:rsidR="001533C3" w:rsidRDefault="001533C3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The second aspect that came to the fore was that employees of the “Sales Department” and “Research &amp; Development Department” had the lowest employee performance rating.</w:t>
      </w:r>
    </w:p>
    <w:p w:rsidR="001533C3" w:rsidRDefault="001533C3" w:rsidP="00A615F2">
      <w:pPr>
        <w:jc w:val="both"/>
        <w:rPr>
          <w:b/>
          <w:sz w:val="28"/>
          <w:szCs w:val="28"/>
          <w:u w:val="single"/>
        </w:rPr>
      </w:pPr>
      <w:r w:rsidRPr="001533C3">
        <w:rPr>
          <w:b/>
          <w:sz w:val="28"/>
          <w:szCs w:val="28"/>
          <w:u w:val="single"/>
        </w:rPr>
        <w:t>Significant Factors Influencing the Employee Performance</w:t>
      </w:r>
    </w:p>
    <w:p w:rsidR="001533C3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Based on the model, it was found that the three significant factors influencing the employee performances were – Employee Job Satisfaction, Overtime, and Educational Background of the employee.</w:t>
      </w:r>
      <w:bookmarkStart w:id="0" w:name="_GoBack"/>
      <w:bookmarkEnd w:id="0"/>
    </w:p>
    <w:p w:rsidR="00F2355F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Employee Job Satisfaction – The more is the employee job satisfaction, the better is the performance.</w:t>
      </w:r>
    </w:p>
    <w:p w:rsidR="00F2355F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Overtime – Employee doing overtime is less likely to be a good performer.</w:t>
      </w:r>
    </w:p>
    <w:p w:rsidR="00F2355F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Educational Background – It was observed that the employees with medical background were not among the good performers.</w:t>
      </w:r>
    </w:p>
    <w:p w:rsidR="00F2355F" w:rsidRPr="00F2355F" w:rsidRDefault="00F2355F" w:rsidP="00A615F2">
      <w:pPr>
        <w:jc w:val="both"/>
        <w:rPr>
          <w:b/>
          <w:sz w:val="28"/>
          <w:szCs w:val="28"/>
          <w:u w:val="single"/>
        </w:rPr>
      </w:pPr>
      <w:r w:rsidRPr="00F2355F">
        <w:rPr>
          <w:b/>
          <w:sz w:val="28"/>
          <w:szCs w:val="28"/>
          <w:u w:val="single"/>
        </w:rPr>
        <w:t>Recommendations</w:t>
      </w:r>
    </w:p>
    <w:p w:rsidR="00C65AEB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Based on the</w:t>
      </w:r>
      <w:r w:rsidR="00C65AEB">
        <w:rPr>
          <w:sz w:val="28"/>
          <w:szCs w:val="28"/>
        </w:rPr>
        <w:t xml:space="preserve"> insight provided by the model, below mentioned are my recommendations:</w:t>
      </w:r>
    </w:p>
    <w:p w:rsidR="00F2355F" w:rsidRDefault="00C65AEB" w:rsidP="00A615F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65AEB">
        <w:rPr>
          <w:sz w:val="28"/>
          <w:szCs w:val="28"/>
        </w:rPr>
        <w:t>T</w:t>
      </w:r>
      <w:r w:rsidR="00F2355F" w:rsidRPr="00C65AEB">
        <w:rPr>
          <w:sz w:val="28"/>
          <w:szCs w:val="28"/>
        </w:rPr>
        <w:t xml:space="preserve">he </w:t>
      </w:r>
      <w:r w:rsidRPr="00C65AEB">
        <w:rPr>
          <w:sz w:val="28"/>
          <w:szCs w:val="28"/>
        </w:rPr>
        <w:t>employee</w:t>
      </w:r>
      <w:r>
        <w:rPr>
          <w:sz w:val="28"/>
          <w:szCs w:val="28"/>
        </w:rPr>
        <w:t>s</w:t>
      </w:r>
      <w:r w:rsidRPr="00C65AEB">
        <w:rPr>
          <w:sz w:val="28"/>
          <w:szCs w:val="28"/>
        </w:rPr>
        <w:t xml:space="preserve"> o</w:t>
      </w:r>
      <w:r>
        <w:rPr>
          <w:sz w:val="28"/>
          <w:szCs w:val="28"/>
        </w:rPr>
        <w:t>f the Data Science department are</w:t>
      </w:r>
      <w:r w:rsidR="00F2355F" w:rsidRPr="00C65AEB">
        <w:rPr>
          <w:sz w:val="28"/>
          <w:szCs w:val="28"/>
        </w:rPr>
        <w:t xml:space="preserve"> highly motivated and hence are among the best performers. On the contrary, the </w:t>
      </w:r>
      <w:r w:rsidRPr="00C65AEB">
        <w:rPr>
          <w:sz w:val="28"/>
          <w:szCs w:val="28"/>
        </w:rPr>
        <w:t>employee of the “Sales” and “Research &amp; Development” department is</w:t>
      </w:r>
      <w:r w:rsidR="00F2355F" w:rsidRPr="00C65AEB">
        <w:rPr>
          <w:sz w:val="28"/>
          <w:szCs w:val="28"/>
        </w:rPr>
        <w:t xml:space="preserve"> not faring well</w:t>
      </w:r>
      <w:r w:rsidRPr="00C65AEB">
        <w:rPr>
          <w:sz w:val="28"/>
          <w:szCs w:val="28"/>
        </w:rPr>
        <w:t xml:space="preserve">. </w:t>
      </w:r>
      <w:r w:rsidRPr="00C65AEB">
        <w:rPr>
          <w:sz w:val="28"/>
          <w:szCs w:val="28"/>
        </w:rPr>
        <w:lastRenderedPageBreak/>
        <w:t>Hence, I recommend incorporating morale boosting measures for the employees of these two departments (Sales and R&amp;D).</w:t>
      </w:r>
    </w:p>
    <w:p w:rsidR="00C65AEB" w:rsidRDefault="00C65AEB" w:rsidP="00A615F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Doing overtime is severely affecting employee performance. Hence, it is advisable to make the work environment more productive and well planned in order to avoid overtime.</w:t>
      </w:r>
    </w:p>
    <w:p w:rsidR="00C65AEB" w:rsidRPr="00C65AEB" w:rsidRDefault="00C65AEB" w:rsidP="00A615F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observed that the employees from the medical educational background are not among the good performers. Hence, I recommend </w:t>
      </w:r>
      <w:r w:rsidRPr="00694754">
        <w:rPr>
          <w:sz w:val="28"/>
          <w:szCs w:val="28"/>
        </w:rPr>
        <w:t xml:space="preserve">INX Future </w:t>
      </w:r>
      <w:proofErr w:type="spellStart"/>
      <w:proofErr w:type="gramStart"/>
      <w:r w:rsidRPr="00694754">
        <w:rPr>
          <w:sz w:val="28"/>
          <w:szCs w:val="28"/>
        </w:rPr>
        <w:t>Inc</w:t>
      </w:r>
      <w:proofErr w:type="spellEnd"/>
      <w:r>
        <w:t xml:space="preserve"> </w:t>
      </w:r>
      <w:r w:rsidR="00694754">
        <w:rPr>
          <w:sz w:val="28"/>
          <w:szCs w:val="28"/>
        </w:rPr>
        <w:t>,</w:t>
      </w:r>
      <w:proofErr w:type="gramEnd"/>
      <w:r w:rsidR="00694754">
        <w:rPr>
          <w:sz w:val="28"/>
          <w:szCs w:val="28"/>
        </w:rPr>
        <w:t xml:space="preserve"> to reconsider their hiring strategies and decide whether the resources with medical background are right fit for the open positions or not.</w:t>
      </w:r>
    </w:p>
    <w:p w:rsidR="00C65AEB" w:rsidRPr="001533C3" w:rsidRDefault="00C65AEB" w:rsidP="00A615F2">
      <w:pPr>
        <w:jc w:val="both"/>
        <w:rPr>
          <w:sz w:val="28"/>
          <w:szCs w:val="28"/>
        </w:rPr>
      </w:pPr>
    </w:p>
    <w:sectPr w:rsidR="00C65AEB" w:rsidRPr="0015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4B35"/>
    <w:multiLevelType w:val="hybridMultilevel"/>
    <w:tmpl w:val="CA4EB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5E"/>
    <w:rsid w:val="001533C3"/>
    <w:rsid w:val="00261F63"/>
    <w:rsid w:val="0058655E"/>
    <w:rsid w:val="00694754"/>
    <w:rsid w:val="00A615F2"/>
    <w:rsid w:val="00C65AEB"/>
    <w:rsid w:val="00F2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5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5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5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5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5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2019-11-05T22:33:00Z</dcterms:created>
  <dcterms:modified xsi:type="dcterms:W3CDTF">2019-11-05T23:22:00Z</dcterms:modified>
</cp:coreProperties>
</file>