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64D4" w14:textId="77777777" w:rsidR="00BB3934" w:rsidRDefault="00BB3934" w:rsidP="00BB3934">
      <w:r>
        <w:t>Assumptions/Justifications:</w:t>
      </w:r>
    </w:p>
    <w:p w14:paraId="23F00750" w14:textId="77777777" w:rsidR="00BB3934" w:rsidRDefault="00BB3934" w:rsidP="005532CC">
      <w:pPr>
        <w:pStyle w:val="ListParagraph"/>
        <w:numPr>
          <w:ilvl w:val="0"/>
          <w:numId w:val="38"/>
        </w:numPr>
      </w:pPr>
      <w:r>
        <w:t>The assumption is made that a staff member can only work at one branch.</w:t>
      </w:r>
    </w:p>
    <w:p w14:paraId="4A5549ED" w14:textId="77777777" w:rsidR="00BB3934" w:rsidRDefault="00BB3934" w:rsidP="005532CC">
      <w:pPr>
        <w:pStyle w:val="ListParagraph"/>
        <w:numPr>
          <w:ilvl w:val="0"/>
          <w:numId w:val="38"/>
        </w:numPr>
      </w:pPr>
      <w:r>
        <w:t>The justification for having separate tables for Staff, Access Card, iPad, Customer, and Child is to avoid data redundancy and ensure data normalization.</w:t>
      </w:r>
    </w:p>
    <w:p w14:paraId="4501D5F9" w14:textId="77777777" w:rsidR="00BB3934" w:rsidRDefault="00BB3934" w:rsidP="005532CC">
      <w:pPr>
        <w:pStyle w:val="ListParagraph"/>
        <w:numPr>
          <w:ilvl w:val="0"/>
          <w:numId w:val="38"/>
        </w:numPr>
      </w:pPr>
      <w:r>
        <w:t>The assumption is made that each Training Session only trains one sport.</w:t>
      </w:r>
    </w:p>
    <w:p w14:paraId="64555C3A" w14:textId="46903DFF" w:rsidR="00BB3934" w:rsidRDefault="00BB3934" w:rsidP="00BB3934">
      <w:pPr>
        <w:pStyle w:val="ListParagraph"/>
        <w:numPr>
          <w:ilvl w:val="0"/>
          <w:numId w:val="38"/>
        </w:numPr>
      </w:pPr>
      <w:r>
        <w:t>The justification for having a separate table for Child is to ensure that each child's information is tracked independently of their parent or guardian's information.</w:t>
      </w:r>
    </w:p>
    <w:p w14:paraId="39BFF736" w14:textId="77777777" w:rsidR="00BB3934" w:rsidRDefault="00BB3934" w:rsidP="00BB3934">
      <w:r>
        <w:t>Limitations:</w:t>
      </w:r>
    </w:p>
    <w:p w14:paraId="147B99CD" w14:textId="77777777" w:rsidR="00BB3934" w:rsidRDefault="00BB3934" w:rsidP="005532CC">
      <w:pPr>
        <w:pStyle w:val="ListParagraph"/>
        <w:numPr>
          <w:ilvl w:val="0"/>
          <w:numId w:val="37"/>
        </w:numPr>
      </w:pPr>
      <w:r>
        <w:t>The design does not account for scheduling conflicts if a staff member is assigned to multiple Training Sessions at the same time.</w:t>
      </w:r>
    </w:p>
    <w:p w14:paraId="64C81660" w14:textId="77777777" w:rsidR="00BB3934" w:rsidRDefault="00BB3934" w:rsidP="005532CC">
      <w:pPr>
        <w:pStyle w:val="ListParagraph"/>
        <w:numPr>
          <w:ilvl w:val="0"/>
          <w:numId w:val="37"/>
        </w:numPr>
      </w:pPr>
      <w:r>
        <w:t>The design does not include information about the equipment used in each Training Session.</w:t>
      </w:r>
    </w:p>
    <w:p w14:paraId="6B0F56F6" w14:textId="77777777" w:rsidR="00BB3934" w:rsidRDefault="00BB3934" w:rsidP="005532CC">
      <w:pPr>
        <w:pStyle w:val="ListParagraph"/>
        <w:numPr>
          <w:ilvl w:val="0"/>
          <w:numId w:val="37"/>
        </w:numPr>
      </w:pPr>
      <w:r>
        <w:t>The design does not account for staff absences or substitutions during Training Sessions.</w:t>
      </w:r>
    </w:p>
    <w:p w14:paraId="236F60DA" w14:textId="35FA4495" w:rsidR="00151380" w:rsidRDefault="005E7F44" w:rsidP="00151380">
      <w:r>
        <w:t>Optionality:</w:t>
      </w:r>
    </w:p>
    <w:p w14:paraId="4812E537" w14:textId="77777777" w:rsidR="004A733F" w:rsidRDefault="005E7F44" w:rsidP="004A733F">
      <w:pPr>
        <w:pStyle w:val="ListParagraph"/>
        <w:numPr>
          <w:ilvl w:val="0"/>
          <w:numId w:val="39"/>
        </w:numPr>
      </w:pPr>
      <w:r>
        <w:t>Since the headquarters in Kallan</w:t>
      </w:r>
      <w:r w:rsidR="004A733F">
        <w:t>g stores the central database that keeps record of all information within the company (</w:t>
      </w:r>
      <w:r w:rsidR="004A733F">
        <w:t>branches, staff, equipment, customers and their children</w:t>
      </w:r>
    </w:p>
    <w:p w14:paraId="789FCCF2" w14:textId="77777777" w:rsidR="00F0643B" w:rsidRDefault="004A733F" w:rsidP="004A733F">
      <w:pPr>
        <w:pStyle w:val="ListParagraph"/>
      </w:pPr>
      <w:r>
        <w:t>and training-session information</w:t>
      </w:r>
      <w:r>
        <w:t>)</w:t>
      </w:r>
      <w:r w:rsidR="009F7052">
        <w:t xml:space="preserve">, it is decided as the Headquarter central is an optionality to keep the diagram </w:t>
      </w:r>
      <w:r w:rsidR="00F0643B">
        <w:t>neat.</w:t>
      </w:r>
    </w:p>
    <w:p w14:paraId="11E1D2B1" w14:textId="7AA38A00" w:rsidR="005E7F44" w:rsidRDefault="00F0643B" w:rsidP="004A733F">
      <w:pPr>
        <w:pStyle w:val="ListParagraph"/>
      </w:pPr>
      <w:r w:rsidRPr="00F064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6D55C5" wp14:editId="64981AF7">
            <wp:extent cx="3190499" cy="2237873"/>
            <wp:effectExtent l="0" t="0" r="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085" cy="224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With HQ</w:t>
      </w:r>
    </w:p>
    <w:p w14:paraId="5E1E95A7" w14:textId="6DF03616" w:rsidR="00F0643B" w:rsidRDefault="00F0643B" w:rsidP="004A733F">
      <w:pPr>
        <w:pStyle w:val="ListParagraph"/>
      </w:pPr>
      <w:r>
        <w:rPr>
          <w:noProof/>
        </w:rPr>
        <w:drawing>
          <wp:inline distT="0" distB="0" distL="0" distR="0" wp14:anchorId="66C0080C" wp14:editId="03A84028">
            <wp:extent cx="3260558" cy="2261366"/>
            <wp:effectExtent l="0" t="0" r="0" b="5715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14" cy="226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Without HQ</w:t>
      </w:r>
    </w:p>
    <w:sectPr w:rsidR="00F06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2E8"/>
    <w:multiLevelType w:val="multilevel"/>
    <w:tmpl w:val="F10C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168B8"/>
    <w:multiLevelType w:val="multilevel"/>
    <w:tmpl w:val="6CFE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BA1372"/>
    <w:multiLevelType w:val="multilevel"/>
    <w:tmpl w:val="577A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EC0180"/>
    <w:multiLevelType w:val="multilevel"/>
    <w:tmpl w:val="757C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F504FF"/>
    <w:multiLevelType w:val="multilevel"/>
    <w:tmpl w:val="C3B4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815DA7"/>
    <w:multiLevelType w:val="multilevel"/>
    <w:tmpl w:val="4938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69110B"/>
    <w:multiLevelType w:val="multilevel"/>
    <w:tmpl w:val="08C2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4924DC"/>
    <w:multiLevelType w:val="multilevel"/>
    <w:tmpl w:val="7E94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5434E6"/>
    <w:multiLevelType w:val="multilevel"/>
    <w:tmpl w:val="473E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6C18A6"/>
    <w:multiLevelType w:val="multilevel"/>
    <w:tmpl w:val="A306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145ECA"/>
    <w:multiLevelType w:val="multilevel"/>
    <w:tmpl w:val="7CEA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7D0ADC"/>
    <w:multiLevelType w:val="multilevel"/>
    <w:tmpl w:val="796E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AD3AF8"/>
    <w:multiLevelType w:val="multilevel"/>
    <w:tmpl w:val="FAF6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6B7DBF"/>
    <w:multiLevelType w:val="multilevel"/>
    <w:tmpl w:val="95BE44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B67BC4"/>
    <w:multiLevelType w:val="multilevel"/>
    <w:tmpl w:val="E91A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190673"/>
    <w:multiLevelType w:val="multilevel"/>
    <w:tmpl w:val="1A80E6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F10280"/>
    <w:multiLevelType w:val="multilevel"/>
    <w:tmpl w:val="249A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4B6FE9"/>
    <w:multiLevelType w:val="multilevel"/>
    <w:tmpl w:val="02C4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6E0D65"/>
    <w:multiLevelType w:val="hybridMultilevel"/>
    <w:tmpl w:val="38687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F6C10"/>
    <w:multiLevelType w:val="multilevel"/>
    <w:tmpl w:val="BDE4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DD7828"/>
    <w:multiLevelType w:val="multilevel"/>
    <w:tmpl w:val="E3EEBA0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5D5541"/>
    <w:multiLevelType w:val="multilevel"/>
    <w:tmpl w:val="C5C6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6D607E"/>
    <w:multiLevelType w:val="multilevel"/>
    <w:tmpl w:val="24F0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214A2C"/>
    <w:multiLevelType w:val="multilevel"/>
    <w:tmpl w:val="8262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290325"/>
    <w:multiLevelType w:val="multilevel"/>
    <w:tmpl w:val="BA282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4C7681"/>
    <w:multiLevelType w:val="multilevel"/>
    <w:tmpl w:val="ED9E71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234DC9"/>
    <w:multiLevelType w:val="multilevel"/>
    <w:tmpl w:val="A922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253802"/>
    <w:multiLevelType w:val="multilevel"/>
    <w:tmpl w:val="DB06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ED6CD0"/>
    <w:multiLevelType w:val="multilevel"/>
    <w:tmpl w:val="573C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2E0AF7"/>
    <w:multiLevelType w:val="multilevel"/>
    <w:tmpl w:val="BDBA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846B69"/>
    <w:multiLevelType w:val="multilevel"/>
    <w:tmpl w:val="F416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176B81"/>
    <w:multiLevelType w:val="multilevel"/>
    <w:tmpl w:val="261E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087950"/>
    <w:multiLevelType w:val="multilevel"/>
    <w:tmpl w:val="69986B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1B5001"/>
    <w:multiLevelType w:val="hybridMultilevel"/>
    <w:tmpl w:val="14627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9814AA"/>
    <w:multiLevelType w:val="multilevel"/>
    <w:tmpl w:val="E03CF2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7710C6"/>
    <w:multiLevelType w:val="hybridMultilevel"/>
    <w:tmpl w:val="40CAD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20839"/>
    <w:multiLevelType w:val="multilevel"/>
    <w:tmpl w:val="29B8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C855EF"/>
    <w:multiLevelType w:val="multilevel"/>
    <w:tmpl w:val="183E72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282DED"/>
    <w:multiLevelType w:val="multilevel"/>
    <w:tmpl w:val="24E4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2876415">
    <w:abstractNumId w:val="16"/>
  </w:num>
  <w:num w:numId="2" w16cid:durableId="1422987966">
    <w:abstractNumId w:val="14"/>
  </w:num>
  <w:num w:numId="3" w16cid:durableId="956329394">
    <w:abstractNumId w:val="12"/>
  </w:num>
  <w:num w:numId="4" w16cid:durableId="114376506">
    <w:abstractNumId w:val="24"/>
  </w:num>
  <w:num w:numId="5" w16cid:durableId="1674646562">
    <w:abstractNumId w:val="9"/>
  </w:num>
  <w:num w:numId="6" w16cid:durableId="270475475">
    <w:abstractNumId w:val="37"/>
  </w:num>
  <w:num w:numId="7" w16cid:durableId="1760171632">
    <w:abstractNumId w:val="1"/>
  </w:num>
  <w:num w:numId="8" w16cid:durableId="1907059488">
    <w:abstractNumId w:val="34"/>
  </w:num>
  <w:num w:numId="9" w16cid:durableId="23026129">
    <w:abstractNumId w:val="4"/>
  </w:num>
  <w:num w:numId="10" w16cid:durableId="1767533980">
    <w:abstractNumId w:val="15"/>
  </w:num>
  <w:num w:numId="11" w16cid:durableId="1185167880">
    <w:abstractNumId w:val="22"/>
  </w:num>
  <w:num w:numId="12" w16cid:durableId="2122215369">
    <w:abstractNumId w:val="32"/>
  </w:num>
  <w:num w:numId="13" w16cid:durableId="1255089147">
    <w:abstractNumId w:val="36"/>
  </w:num>
  <w:num w:numId="14" w16cid:durableId="33845338">
    <w:abstractNumId w:val="25"/>
  </w:num>
  <w:num w:numId="15" w16cid:durableId="226890257">
    <w:abstractNumId w:val="6"/>
  </w:num>
  <w:num w:numId="16" w16cid:durableId="1478306340">
    <w:abstractNumId w:val="13"/>
  </w:num>
  <w:num w:numId="17" w16cid:durableId="1360468745">
    <w:abstractNumId w:val="11"/>
  </w:num>
  <w:num w:numId="18" w16cid:durableId="1906641376">
    <w:abstractNumId w:val="20"/>
  </w:num>
  <w:num w:numId="19" w16cid:durableId="151261706">
    <w:abstractNumId w:val="23"/>
  </w:num>
  <w:num w:numId="20" w16cid:durableId="759105162">
    <w:abstractNumId w:val="7"/>
  </w:num>
  <w:num w:numId="21" w16cid:durableId="154146780">
    <w:abstractNumId w:val="5"/>
  </w:num>
  <w:num w:numId="22" w16cid:durableId="156920929">
    <w:abstractNumId w:val="21"/>
  </w:num>
  <w:num w:numId="23" w16cid:durableId="535125247">
    <w:abstractNumId w:val="29"/>
  </w:num>
  <w:num w:numId="24" w16cid:durableId="1789664587">
    <w:abstractNumId w:val="17"/>
  </w:num>
  <w:num w:numId="25" w16cid:durableId="2003774014">
    <w:abstractNumId w:val="0"/>
  </w:num>
  <w:num w:numId="26" w16cid:durableId="1326007628">
    <w:abstractNumId w:val="26"/>
  </w:num>
  <w:num w:numId="27" w16cid:durableId="751437858">
    <w:abstractNumId w:val="19"/>
  </w:num>
  <w:num w:numId="28" w16cid:durableId="556087151">
    <w:abstractNumId w:val="3"/>
  </w:num>
  <w:num w:numId="29" w16cid:durableId="1269196550">
    <w:abstractNumId w:val="30"/>
  </w:num>
  <w:num w:numId="30" w16cid:durableId="499932305">
    <w:abstractNumId w:val="27"/>
  </w:num>
  <w:num w:numId="31" w16cid:durableId="1894390409">
    <w:abstractNumId w:val="10"/>
  </w:num>
  <w:num w:numId="32" w16cid:durableId="1011182077">
    <w:abstractNumId w:val="28"/>
  </w:num>
  <w:num w:numId="33" w16cid:durableId="1870219237">
    <w:abstractNumId w:val="38"/>
  </w:num>
  <w:num w:numId="34" w16cid:durableId="1417047766">
    <w:abstractNumId w:val="31"/>
  </w:num>
  <w:num w:numId="35" w16cid:durableId="1347512926">
    <w:abstractNumId w:val="2"/>
  </w:num>
  <w:num w:numId="36" w16cid:durableId="1411659009">
    <w:abstractNumId w:val="8"/>
  </w:num>
  <w:num w:numId="37" w16cid:durableId="155726023">
    <w:abstractNumId w:val="35"/>
  </w:num>
  <w:num w:numId="38" w16cid:durableId="1003702985">
    <w:abstractNumId w:val="18"/>
  </w:num>
  <w:num w:numId="39" w16cid:durableId="33661760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F6"/>
    <w:rsid w:val="000E158A"/>
    <w:rsid w:val="00151380"/>
    <w:rsid w:val="001D23F4"/>
    <w:rsid w:val="00205B4A"/>
    <w:rsid w:val="00305D96"/>
    <w:rsid w:val="003D06ED"/>
    <w:rsid w:val="00456411"/>
    <w:rsid w:val="00463ACD"/>
    <w:rsid w:val="004A733F"/>
    <w:rsid w:val="004D56EC"/>
    <w:rsid w:val="005357CB"/>
    <w:rsid w:val="005532CC"/>
    <w:rsid w:val="005A2EE4"/>
    <w:rsid w:val="005B5109"/>
    <w:rsid w:val="005E7F44"/>
    <w:rsid w:val="00603005"/>
    <w:rsid w:val="00627063"/>
    <w:rsid w:val="0064510D"/>
    <w:rsid w:val="006B12F7"/>
    <w:rsid w:val="006C0FAD"/>
    <w:rsid w:val="006E69C9"/>
    <w:rsid w:val="007A5D70"/>
    <w:rsid w:val="007D5F0A"/>
    <w:rsid w:val="007E0118"/>
    <w:rsid w:val="009445E6"/>
    <w:rsid w:val="009D41C6"/>
    <w:rsid w:val="009F7052"/>
    <w:rsid w:val="00A608E7"/>
    <w:rsid w:val="00AA3BCE"/>
    <w:rsid w:val="00B042B1"/>
    <w:rsid w:val="00BB3934"/>
    <w:rsid w:val="00C72D79"/>
    <w:rsid w:val="00C75496"/>
    <w:rsid w:val="00CB3EF6"/>
    <w:rsid w:val="00D550DE"/>
    <w:rsid w:val="00F0643B"/>
    <w:rsid w:val="00FD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8B2F"/>
  <w15:chartTrackingRefBased/>
  <w15:docId w15:val="{8DEBF238-7ABC-4F94-ADBC-1328CA66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553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5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5796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40382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1641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95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999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69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1897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6954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3640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947960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4023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517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241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51768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6905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7887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49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821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60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7900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12329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1418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45618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0226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620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901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19477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26612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291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430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043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2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15941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1066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2487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845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64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095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4568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6292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4495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176224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1472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894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242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90414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06005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322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939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145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407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52571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9598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017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545798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101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276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239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66849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16089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9234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6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664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kantapong W.</dc:creator>
  <cp:keywords/>
  <dc:description/>
  <cp:lastModifiedBy>kantapong W.</cp:lastModifiedBy>
  <cp:revision>35</cp:revision>
  <dcterms:created xsi:type="dcterms:W3CDTF">2023-04-23T13:02:00Z</dcterms:created>
  <dcterms:modified xsi:type="dcterms:W3CDTF">2023-04-26T13:04:00Z</dcterms:modified>
</cp:coreProperties>
</file>