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color w:val="0000ff"/>
          <w:sz w:val="44"/>
          <w:szCs w:val="44"/>
        </w:rPr>
      </w:pPr>
      <w:bookmarkStart w:colFirst="0" w:colLast="0" w:name="_m9xhjja0nren" w:id="0"/>
      <w:bookmarkEnd w:id="0"/>
      <w:r w:rsidDel="00000000" w:rsidR="00000000" w:rsidRPr="00000000">
        <w:rPr>
          <w:b w:val="1"/>
          <w:color w:val="0000ff"/>
          <w:sz w:val="44"/>
          <w:szCs w:val="44"/>
          <w:rtl w:val="0"/>
        </w:rPr>
        <w:t xml:space="preserve">Test Plan for ISBN Web Service API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Kanthi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w4o563a5n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test plan for the </w:t>
      </w:r>
      <w:r w:rsidDel="00000000" w:rsidR="00000000" w:rsidRPr="00000000">
        <w:rPr>
          <w:b w:val="1"/>
          <w:rtl w:val="0"/>
        </w:rPr>
        <w:t xml:space="preserve">ISBN Web Service A/B Testing</w:t>
      </w:r>
      <w:r w:rsidDel="00000000" w:rsidR="00000000" w:rsidRPr="00000000">
        <w:rPr>
          <w:rtl w:val="0"/>
        </w:rPr>
        <w:t xml:space="preserve"> application. The objective is to ensure that both versions of the service (control and variant) deliver correct and consistent results for ISBN-based lookups, and that performance and usability are validated for the target audience, </w:t>
      </w:r>
      <w:r w:rsidDel="00000000" w:rsidR="00000000" w:rsidRPr="00000000">
        <w:rPr>
          <w:b w:val="1"/>
          <w:rtl w:val="0"/>
        </w:rPr>
        <w:t xml:space="preserve">developers and QA teams integrating book metadata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yv225n3cp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to be tested: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 Lookup (SOAP-based request and response validation)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of returned metadata (title, author, publisher, etc.)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and performance under load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differences (if any in A/B interface)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fault responses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testing: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(API-level)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(load &amp; response time)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 (if UI elements are involved)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Browsers (for front-end tests, if applicable)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systems: Windows 10/11, macOS Monterey+, Ubuntu 22.04+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Devices: Desktop, laptop (no mobile app scope currently)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Criteria: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accuracy of response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Defects identified and resolved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within SLAs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for version selection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engagement metrics (clicks, usage, etc.)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Roles and Responsibilities: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Lead:</w:t>
      </w:r>
      <w:r w:rsidDel="00000000" w:rsidR="00000000" w:rsidRPr="00000000">
        <w:rPr>
          <w:rtl w:val="0"/>
        </w:rPr>
        <w:t xml:space="preserve"> Define strategy, timelines, reporting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 Engineers:</w:t>
      </w:r>
      <w:r w:rsidDel="00000000" w:rsidR="00000000" w:rsidRPr="00000000">
        <w:rPr>
          <w:rtl w:val="0"/>
        </w:rPr>
        <w:t xml:space="preserve"> Execute test cases, log bugs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Developers:</w:t>
      </w:r>
      <w:r w:rsidDel="00000000" w:rsidR="00000000" w:rsidRPr="00000000">
        <w:rPr>
          <w:rtl w:val="0"/>
        </w:rPr>
        <w:t xml:space="preserve"> Fix issues, provide tech support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Manager:</w:t>
      </w:r>
      <w:r w:rsidDel="00000000" w:rsidR="00000000" w:rsidRPr="00000000">
        <w:rPr>
          <w:rtl w:val="0"/>
        </w:rPr>
        <w:t xml:space="preserve"> Coordinate A/B goals, review reports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6q2seqvc4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Inclusions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The ISBN Web Service offers book information lookup using SOAP. A/B testing compares two versions to determine user preference and backend performance differences.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Objectives: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discrepancies between control and variant service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differences in latency and output correctness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stability across browsers and SOAP clients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error messages and unexpected input handling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up327i2v7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Exclusions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platform testing (not applicable)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styling (unless exposed by front-end client)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third-party consumers (only internal testing)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gzhscl3q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Test Environments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Systems: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10, Windows 11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Monterey+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22.04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Browsers: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Devices: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Laptops and desktops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Connectivity: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Stable Wi-Fi and wired connections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Hardware/Software Requirements: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Minimum 8GB RAM, modern browsers, SOAP testing tools (e.g., SOAP UI, Postman)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 Protocols: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applicable for public demo service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 Permissions: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Testers: Full service access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Developers: Admin access to variant config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Stakeholders: Report viewer access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45cs1kuq1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Defect Reporting Procedure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Criteria for Identifying Defects: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Mismatch in response data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in fault handling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degradation beyond thresholds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for Reporting Defects: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issue in JIRA with detailed repro steps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request/response payload, error logs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severity and priority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to responsible dev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Tracking Tools: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(for updates)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TestRail (for test case execution)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 &amp; Responsibilities: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Testers log issues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fix bugs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Lead triages and monitors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Metrics: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Defects by severity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time to resolve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ratio per version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n23ldvbf5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Test Strategy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Test Scenarios and Test Cases Creation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Techniques: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Equivalence Class Partitioning:</w:t>
      </w:r>
      <w:r w:rsidDel="00000000" w:rsidR="00000000" w:rsidRPr="00000000">
        <w:rPr>
          <w:rtl w:val="0"/>
        </w:rPr>
        <w:t xml:space="preserve"> Valid vs. invalid ISBNs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Boundary Value Analysis:</w:t>
      </w:r>
      <w:r w:rsidDel="00000000" w:rsidR="00000000" w:rsidRPr="00000000">
        <w:rPr>
          <w:rtl w:val="0"/>
        </w:rPr>
        <w:t xml:space="preserve"> ISBN with length edge cases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State Transition Testing:</w:t>
      </w:r>
      <w:r w:rsidDel="00000000" w:rsidR="00000000" w:rsidRPr="00000000">
        <w:rPr>
          <w:rtl w:val="0"/>
        </w:rPr>
        <w:t xml:space="preserve"> Request sequences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Use Case Testing:</w:t>
      </w:r>
      <w:r w:rsidDel="00000000" w:rsidR="00000000" w:rsidRPr="00000000">
        <w:rPr>
          <w:rtl w:val="0"/>
        </w:rPr>
        <w:t xml:space="preserve"> End-user interaction simulation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Error Guessing:</w:t>
      </w:r>
      <w:r w:rsidDel="00000000" w:rsidR="00000000" w:rsidRPr="00000000">
        <w:rPr>
          <w:rtl w:val="0"/>
        </w:rPr>
        <w:t xml:space="preserve"> Invalid format, missing elements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Exploratory Testing:</w:t>
      </w:r>
      <w:r w:rsidDel="00000000" w:rsidR="00000000" w:rsidRPr="00000000">
        <w:rPr>
          <w:rtl w:val="0"/>
        </w:rPr>
        <w:t xml:space="preserve"> Unexpected scenarios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Testing Procedure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Smoke Testing:</w:t>
      </w:r>
      <w:r w:rsidDel="00000000" w:rsidR="00000000" w:rsidRPr="00000000">
        <w:rPr>
          <w:rtl w:val="0"/>
        </w:rPr>
        <w:t xml:space="preserve"> Test availability and basic SOAP call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In-depth Testing:</w:t>
      </w:r>
      <w:r w:rsidDel="00000000" w:rsidR="00000000" w:rsidRPr="00000000">
        <w:rPr>
          <w:rtl w:val="0"/>
        </w:rPr>
        <w:t xml:space="preserve"> Validate output structure, response accuracy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Cross-Environment:</w:t>
      </w:r>
      <w:r w:rsidDel="00000000" w:rsidR="00000000" w:rsidRPr="00000000">
        <w:rPr>
          <w:rtl w:val="0"/>
        </w:rPr>
        <w:t xml:space="preserve"> Execute on all OS and browsers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Defect Reporting:</w:t>
      </w:r>
      <w:r w:rsidDel="00000000" w:rsidR="00000000" w:rsidRPr="00000000">
        <w:rPr>
          <w:rtl w:val="0"/>
        </w:rPr>
        <w:t xml:space="preserve"> Log in JIRA, daily stand-ups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Testing: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(using JMeter/Postman Runner)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(if front-end variant is involved)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Best Practices: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 Left Testing: Collaborate with devs on edge cases early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Flow: From ISBN input to metadata response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Exploratory: Test unknowns during each regression cycle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9g7282rlr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Test Schedule</w:t>
      </w:r>
    </w:p>
    <w:tbl>
      <w:tblPr>
        <w:tblStyle w:val="Table1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160"/>
        <w:gridCol w:w="1925"/>
        <w:tblGridChange w:id="0">
          <w:tblGrid>
            <w:gridCol w:w="2810"/>
            <w:gridCol w:w="116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 Plan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May 1–2,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May 3–5,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May 6,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(Cycle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May 7–9,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Bug Fix &amp; Retesting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May 10–11,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Final Regression &amp;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May 12–13, 2025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ep4scdn9v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Test Deliverables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Suite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Execution Reports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Logs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 Summary Report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hrosi025r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Entry and Exit Criteria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Analysis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Requirements or API WSDL access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All edge cases covered in test design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Execution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Approved test cases, stable URL access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All tests executed, critical defects resolved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Closure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All test logs and reports available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Final sign-off from QA and PM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qwv4wy3sq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Tools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JIRA:</w:t>
      </w:r>
      <w:r w:rsidDel="00000000" w:rsidR="00000000" w:rsidRPr="00000000">
        <w:rPr>
          <w:rtl w:val="0"/>
        </w:rPr>
        <w:t xml:space="preserve"> Bug and task tracking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 / SOAP UI:</w:t>
      </w:r>
      <w:r w:rsidDel="00000000" w:rsidR="00000000" w:rsidRPr="00000000">
        <w:rPr>
          <w:rtl w:val="0"/>
        </w:rPr>
        <w:t xml:space="preserve"> SOAP API testing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 / TestRail:</w:t>
      </w:r>
      <w:r w:rsidDel="00000000" w:rsidR="00000000" w:rsidRPr="00000000">
        <w:rPr>
          <w:rtl w:val="0"/>
        </w:rPr>
        <w:t xml:space="preserve"> Test case management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Snipping Tool / Lightshot:</w:t>
      </w:r>
      <w:r w:rsidDel="00000000" w:rsidR="00000000" w:rsidRPr="00000000">
        <w:rPr>
          <w:rtl w:val="0"/>
        </w:rPr>
        <w:t xml:space="preserve"> Screenshots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JMeter:</w:t>
      </w:r>
      <w:r w:rsidDel="00000000" w:rsidR="00000000" w:rsidRPr="00000000">
        <w:rPr>
          <w:rtl w:val="0"/>
        </w:rPr>
        <w:t xml:space="preserve"> Load and performance testing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wi32p9kjd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Risks and Mitigations</w:t>
      </w:r>
    </w:p>
    <w:tbl>
      <w:tblPr>
        <w:tblStyle w:val="Table2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995"/>
        <w:tblGridChange w:id="0">
          <w:tblGrid>
            <w:gridCol w:w="362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Notify DevOps, switch to backup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Unexpected Data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Add flexible parsing in tests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Delayed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Escalate in daily 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Lack of A/B Differentiation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Clarify goals with Product Manager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x2ftgz90a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Approvals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to be submitted for approval: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Suite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Approved By: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Lead: ___________________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Lead: __________________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Manager: ___________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