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color w:val="0000ff"/>
          <w:sz w:val="42"/>
          <w:szCs w:val="42"/>
        </w:rPr>
      </w:pPr>
      <w:bookmarkStart w:colFirst="0" w:colLast="0" w:name="_55reov8g2csg" w:id="0"/>
      <w:bookmarkEnd w:id="0"/>
      <w:r w:rsidDel="00000000" w:rsidR="00000000" w:rsidRPr="00000000">
        <w:rPr>
          <w:b w:val="1"/>
          <w:color w:val="0000ff"/>
          <w:sz w:val="42"/>
          <w:szCs w:val="42"/>
          <w:rtl w:val="0"/>
        </w:rPr>
        <w:t xml:space="preserve">Test Plan for Restful Booker API Testing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Created by:</w:t>
      </w:r>
      <w:r w:rsidDel="00000000" w:rsidR="00000000" w:rsidRPr="00000000">
        <w:rPr>
          <w:rtl w:val="0"/>
        </w:rPr>
        <w:t xml:space="preserve"> Kanthi.S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wohrazfmv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This document outlines the test plan for the </w:t>
      </w:r>
      <w:r w:rsidDel="00000000" w:rsidR="00000000" w:rsidRPr="00000000">
        <w:rPr>
          <w:b w:val="1"/>
          <w:rtl w:val="0"/>
        </w:rPr>
        <w:t xml:space="preserve">Restful Booker</w:t>
      </w:r>
      <w:r w:rsidDel="00000000" w:rsidR="00000000" w:rsidRPr="00000000">
        <w:rPr>
          <w:rtl w:val="0"/>
        </w:rPr>
        <w:t xml:space="preserve"> A/B testing initiative. The objective is to validate that different variations (A and B) of API behavior deliver expected results, maintain stability, and enhance user experience for the target audience: </w:t>
      </w:r>
      <w:r w:rsidDel="00000000" w:rsidR="00000000" w:rsidRPr="00000000">
        <w:rPr>
          <w:b w:val="1"/>
          <w:rtl w:val="0"/>
        </w:rPr>
        <w:t xml:space="preserve">API consumers, QA engineers, and developers testing booking workflows.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0jy7yqpud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 to be tested: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Creation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/booking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Retrieval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/booking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/booking/{id}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Update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Deletion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/booking/{id}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/ping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testing: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testing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API testing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Environments: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Browsers (for A/B UI tests, if front-end exists)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Systems: Windows, Linux, macOS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Devices: Laptops, desktops, mobile devices (where applicable)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 Criteria: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 under load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rate of test cases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and severity of defects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usability and developer feedback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Team Roles and Responsibilities: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Lead: Oversee test planning and reporting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Testers: Execute test cases, log bugs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Developers: Fix reported issues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DevOps: Maintain test environments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2od6y6ongi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Inclusions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Testing will validate all endpoints listed in the API documentation. The goal is to ensure both A and B versions of the API behave as intended.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Objectives: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functional correctness of endpoints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performance differences between A and B versions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backwards compatibility and response schema consistency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usability for developers through reliable responses and error handling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ud692a5l1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Exclusions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layer testing (unless UI exists separately)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backend testing (as it’s a public test API without data persistence guarantees)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Non-documented or deprecated endpoints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xyov1f78a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Test Environments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Operating Systems:</w:t>
      </w:r>
      <w:r w:rsidDel="00000000" w:rsidR="00000000" w:rsidRPr="00000000">
        <w:rPr>
          <w:rtl w:val="0"/>
        </w:rPr>
        <w:t xml:space="preserve"> Windows 10, macOS Ventura, Ubuntu 22.04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Browsers (for documentation access):</w:t>
      </w:r>
      <w:r w:rsidDel="00000000" w:rsidR="00000000" w:rsidRPr="00000000">
        <w:rPr>
          <w:rtl w:val="0"/>
        </w:rPr>
        <w:t xml:space="preserve"> Chrome, Firefox, Edge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Devices:</w:t>
      </w:r>
      <w:r w:rsidDel="00000000" w:rsidR="00000000" w:rsidRPr="00000000">
        <w:rPr>
          <w:rtl w:val="0"/>
        </w:rPr>
        <w:t xml:space="preserve"> Desktop, Laptop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Network Connectivity:</w:t>
      </w:r>
      <w:r w:rsidDel="00000000" w:rsidR="00000000" w:rsidRPr="00000000">
        <w:rPr>
          <w:rtl w:val="0"/>
        </w:rPr>
        <w:t xml:space="preserve"> Wi-Fi, LAN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Hardware Requirements:</w:t>
      </w:r>
      <w:r w:rsidDel="00000000" w:rsidR="00000000" w:rsidRPr="00000000">
        <w:rPr>
          <w:rtl w:val="0"/>
        </w:rPr>
        <w:t xml:space="preserve"> Minimum 4 GB RAM, Intel i5 Processor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Security Protocols:</w:t>
      </w:r>
      <w:r w:rsidDel="00000000" w:rsidR="00000000" w:rsidRPr="00000000">
        <w:rPr>
          <w:rtl w:val="0"/>
        </w:rPr>
        <w:t xml:space="preserve"> Token-based auth validation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Access Permissions:</w:t>
      </w:r>
      <w:r w:rsidDel="00000000" w:rsidR="00000000" w:rsidRPr="00000000">
        <w:rPr>
          <w:rtl w:val="0"/>
        </w:rPr>
        <w:t xml:space="preserve"> Public API, no restricted roles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65c3hjwgo5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Defect Reporting Procedure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Defect Criteria: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Deviation from expected response structure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codes outside 2xx for valid inputs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Unhandled edge cases or server errors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template: [Bug ID], [Title], [Steps], [Expected], [Actual], [Screenshot/Log]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curl/postman logs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Triage and Prioritization: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P1: API not working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P2: Incorrect response or missing validation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P3: Minor inconsistency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Tracking Tool:</w:t>
      </w:r>
      <w:r w:rsidDel="00000000" w:rsidR="00000000" w:rsidRPr="00000000">
        <w:rPr>
          <w:rtl w:val="0"/>
        </w:rPr>
        <w:t xml:space="preserve"> JIRA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Roles: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Tester: Raise bug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Developer: Fix bug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Lead: Assign severity and monitor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Communication Channels:</w:t>
      </w:r>
      <w:r w:rsidDel="00000000" w:rsidR="00000000" w:rsidRPr="00000000">
        <w:rPr>
          <w:rtl w:val="0"/>
        </w:rPr>
        <w:t xml:space="preserve"> Slack, Email Reports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Mean time to resolution, Open defect count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nrywjetlp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Test Strategy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Test Design Techniques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Equivalence Class Partitioning:</w:t>
      </w:r>
      <w:r w:rsidDel="00000000" w:rsidR="00000000" w:rsidRPr="00000000">
        <w:rPr>
          <w:rtl w:val="0"/>
        </w:rPr>
        <w:t xml:space="preserve"> Valid/invalid booking dates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Boundary Value Analysis:</w:t>
      </w:r>
      <w:r w:rsidDel="00000000" w:rsidR="00000000" w:rsidRPr="00000000">
        <w:rPr>
          <w:rtl w:val="0"/>
        </w:rPr>
        <w:t xml:space="preserve"> Max length for fields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Table Testing:</w:t>
      </w:r>
      <w:r w:rsidDel="00000000" w:rsidR="00000000" w:rsidRPr="00000000">
        <w:rPr>
          <w:rtl w:val="0"/>
        </w:rPr>
        <w:t xml:space="preserve"> Auth required vs not required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Transition:</w:t>
      </w:r>
      <w:r w:rsidDel="00000000" w:rsidR="00000000" w:rsidRPr="00000000">
        <w:rPr>
          <w:rtl w:val="0"/>
        </w:rPr>
        <w:t xml:space="preserve"> Booking status updates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 Testing:</w:t>
      </w:r>
      <w:r w:rsidDel="00000000" w:rsidR="00000000" w:rsidRPr="00000000">
        <w:rPr>
          <w:rtl w:val="0"/>
        </w:rPr>
        <w:t xml:space="preserve"> Complete booking flow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Exploratory Testing with tools like Postman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Guessing on malformed JSON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Testing Procedure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Smoke Testing:</w:t>
      </w:r>
      <w:r w:rsidDel="00000000" w:rsidR="00000000" w:rsidRPr="00000000">
        <w:rPr>
          <w:rtl w:val="0"/>
        </w:rPr>
        <w:t xml:space="preserve"> Basic auth, ping, get bookings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In-depth Functional Testing:</w:t>
      </w:r>
      <w:r w:rsidDel="00000000" w:rsidR="00000000" w:rsidRPr="00000000">
        <w:rPr>
          <w:rtl w:val="0"/>
        </w:rPr>
        <w:t xml:space="preserve"> Create, update, delete flows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 Compatibility:</w:t>
      </w:r>
      <w:r w:rsidDel="00000000" w:rsidR="00000000" w:rsidRPr="00000000">
        <w:rPr>
          <w:rtl w:val="0"/>
        </w:rPr>
        <w:t xml:space="preserve"> Run automated suites on CI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Defect Reporting:</w:t>
      </w:r>
      <w:r w:rsidDel="00000000" w:rsidR="00000000" w:rsidRPr="00000000">
        <w:rPr>
          <w:rtl w:val="0"/>
        </w:rPr>
        <w:t xml:space="preserve"> Daily updates to team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Types: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Retesting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(for API developers)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Functionality &amp; Schema Validation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Best Practices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Shift-left testing with dev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Context-based dynamic testing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 with chained requests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3wnzo07u8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Test Schedule</w:t>
      </w:r>
    </w:p>
    <w:tbl>
      <w:tblPr>
        <w:tblStyle w:val="Table1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1160"/>
        <w:gridCol w:w="2435"/>
        <w:tblGridChange w:id="0">
          <w:tblGrid>
            <w:gridCol w:w="2885"/>
            <w:gridCol w:w="116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Test Plan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Apr 30 – May 1,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Test Case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May 2 – May 4,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May 5 – May 8,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Defect Retesting &amp;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May 9 – May 10,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Test Report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May 11, 2025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vsuzwvgtz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Test Deliverables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 Document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Scenarios &amp; Test Cases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Summary Report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Log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Closure Report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zpm8qc8uwe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Entry and Exit Criteria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 Analysis: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Entry: API documentation shared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Exit: Clear understanding of all endpoints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Execution: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Entry: Signed-off test cases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Exit: Execution complete, defects logged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Closure: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Entry: All major issues fixed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Exit: Final report submitted, stakeholder sign-off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5sw9he5rpe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Tools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– Bug Tracking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– Manual API Testing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Newman</w:t>
      </w:r>
      <w:r w:rsidDel="00000000" w:rsidR="00000000" w:rsidRPr="00000000">
        <w:rPr>
          <w:rtl w:val="0"/>
        </w:rPr>
        <w:t xml:space="preserve"> – Automation via Postman CLI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Swagger UI</w:t>
      </w:r>
      <w:r w:rsidDel="00000000" w:rsidR="00000000" w:rsidRPr="00000000">
        <w:rPr>
          <w:rtl w:val="0"/>
        </w:rPr>
        <w:t xml:space="preserve"> – Interactive Docs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Excel/Word</w:t>
      </w:r>
      <w:r w:rsidDel="00000000" w:rsidR="00000000" w:rsidRPr="00000000">
        <w:rPr>
          <w:rtl w:val="0"/>
        </w:rPr>
        <w:t xml:space="preserve"> – Documentation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Snagit</w:t>
      </w:r>
      <w:r w:rsidDel="00000000" w:rsidR="00000000" w:rsidRPr="00000000">
        <w:rPr>
          <w:rtl w:val="0"/>
        </w:rPr>
        <w:t xml:space="preserve"> – Screenshot Tool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hcpf31hzl9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Risks and Mitigations</w:t>
      </w:r>
    </w:p>
    <w:tbl>
      <w:tblPr>
        <w:tblStyle w:val="Table2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3425"/>
        <w:tblGridChange w:id="0">
          <w:tblGrid>
            <w:gridCol w:w="3365"/>
            <w:gridCol w:w="3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Server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Retry logic, notify stakeholders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Data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Use mock data and reset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Time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Parallel test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Unclear versioning between A/B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Use request headers or path diff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hi5h9vn4zb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Approvals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Documents for Approval: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Scenarios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Stakeholders for Approval: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Lead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Manager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Lead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