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Fitur Kategori - Kantin_SI_UPB</w:t>
      </w:r>
    </w:p>
    <w:p>
      <w:r>
        <w:t>Nama: Elvin</w:t>
        <w:br/>
        <w:t>Fitur: Manajemen Kategori</w:t>
      </w:r>
    </w:p>
    <w:p>
      <w:pPr>
        <w:pStyle w:val="Heading2"/>
      </w:pPr>
      <w:r>
        <w:t>1. Latar Belakang</w:t>
      </w:r>
    </w:p>
    <w:p>
      <w:r>
        <w:t>Fitur kategori digunakan untuk mengelompokkan menu sehingga pengelolaan data menjadi lebih terstruktur.</w:t>
      </w:r>
    </w:p>
    <w:p>
      <w:pPr>
        <w:pStyle w:val="Heading2"/>
      </w:pPr>
      <w:r>
        <w:t>2. Tujuan</w:t>
      </w:r>
    </w:p>
    <w:p>
      <w:r>
        <w:t>- Menambah kategori</w:t>
        <w:br/>
        <w:t>- Mengubah kategori</w:t>
        <w:br/>
        <w:t>- Soft delete kategori</w:t>
        <w:br/>
        <w:t>- Menampilkan daftar kategori</w:t>
      </w:r>
    </w:p>
    <w:p>
      <w:pPr>
        <w:pStyle w:val="Heading2"/>
      </w:pPr>
      <w:r>
        <w:t>3. Struktur Tabel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Keterangan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Primary Key</w:t>
            </w:r>
          </w:p>
        </w:tc>
      </w:tr>
      <w:tr>
        <w:tc>
          <w:tcPr>
            <w:tcW w:type="dxa" w:w="4320"/>
          </w:tcPr>
          <w:p>
            <w:r>
              <w:t>namakategori</w:t>
            </w:r>
          </w:p>
        </w:tc>
        <w:tc>
          <w:tcPr>
            <w:tcW w:type="dxa" w:w="4320"/>
          </w:tcPr>
          <w:p>
            <w:r>
              <w:t>Nama kategori</w:t>
            </w:r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>
              <w:t>Tanggal dibuat</w:t>
            </w:r>
          </w:p>
        </w:tc>
      </w:tr>
      <w:tr>
        <w:tc>
          <w:tcPr>
            <w:tcW w:type="dxa" w:w="4320"/>
          </w:tcPr>
          <w:p>
            <w:r>
              <w:t>createdby</w:t>
            </w:r>
          </w:p>
        </w:tc>
        <w:tc>
          <w:tcPr>
            <w:tcW w:type="dxa" w:w="4320"/>
          </w:tcPr>
          <w:p>
            <w:r>
              <w:t>Pembuat</w:t>
            </w:r>
          </w:p>
        </w:tc>
      </w:tr>
      <w:tr>
        <w:tc>
          <w:tcPr>
            <w:tcW w:type="dxa" w:w="4320"/>
          </w:tcPr>
          <w:p>
            <w:r>
              <w:t>updatedat</w:t>
            </w:r>
          </w:p>
        </w:tc>
        <w:tc>
          <w:tcPr>
            <w:tcW w:type="dxa" w:w="4320"/>
          </w:tcPr>
          <w:p>
            <w:r>
              <w:t>Tanggal diubah</w:t>
            </w:r>
          </w:p>
        </w:tc>
      </w:tr>
      <w:tr>
        <w:tc>
          <w:tcPr>
            <w:tcW w:type="dxa" w:w="4320"/>
          </w:tcPr>
          <w:p>
            <w:r>
              <w:t>updatedby</w:t>
            </w:r>
          </w:p>
        </w:tc>
        <w:tc>
          <w:tcPr>
            <w:tcW w:type="dxa" w:w="4320"/>
          </w:tcPr>
          <w:p>
            <w:r>
              <w:t>Pengubah</w:t>
            </w:r>
          </w:p>
        </w:tc>
      </w:tr>
      <w:tr>
        <w:tc>
          <w:tcPr>
            <w:tcW w:type="dxa" w:w="4320"/>
          </w:tcPr>
          <w:p>
            <w:r>
              <w:t>statusid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</w:tbl>
    <w:p>
      <w:pPr>
        <w:pStyle w:val="Heading2"/>
      </w:pPr>
      <w:r>
        <w:t>4. Alur</w:t>
      </w:r>
    </w:p>
    <w:p>
      <w:r>
        <w:t>Admin membuka menu kategori, melakukan tambah, ubah, atau menonaktifkan kategori. Data disimpan ke database dan ditampilkan kembali.</w:t>
      </w:r>
    </w:p>
    <w:p>
      <w:pPr>
        <w:pStyle w:val="Heading2"/>
      </w:pPr>
      <w:r>
        <w:t>5. Validasi</w:t>
      </w:r>
    </w:p>
    <w:p>
      <w:r>
        <w:t>Nama wajib diisi, tidak boleh duplikat, status aktif=5, soft delete=8.</w:t>
      </w:r>
    </w:p>
    <w:p>
      <w:pPr>
        <w:pStyle w:val="Heading2"/>
      </w:pPr>
      <w:r>
        <w:t>6. Kesimpulan</w:t>
      </w:r>
    </w:p>
    <w:p>
      <w:r>
        <w:t>Modul kategori mendukung pengelolaan menu secara terstruktur pada aplikasi Kantin_SI_UPB.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