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87C91" w14:textId="77777777" w:rsidR="009B2F85" w:rsidRDefault="00000000">
      <w:pPr>
        <w:pStyle w:val="1"/>
      </w:pPr>
      <w:bookmarkStart w:id="0" w:name="weno5-数值格式及其在欧拉方程求解中的应用"/>
      <w:r>
        <w:t xml:space="preserve">WENO5 </w:t>
      </w:r>
      <w:r>
        <w:t>数值格式及其在欧拉方程求解中的应用</w:t>
      </w:r>
    </w:p>
    <w:p w14:paraId="21FFC2AF" w14:textId="77777777" w:rsidR="009B2F85" w:rsidRDefault="00000000">
      <w:pPr>
        <w:pStyle w:val="2"/>
      </w:pPr>
      <w:bookmarkStart w:id="1" w:name="引言"/>
      <w:r>
        <w:t xml:space="preserve">1. </w:t>
      </w:r>
      <w:r>
        <w:t>引言</w:t>
      </w:r>
    </w:p>
    <w:p w14:paraId="6BDC7EBA" w14:textId="77777777" w:rsidR="009B2F85" w:rsidRDefault="00000000" w:rsidP="009F6295">
      <w:pPr>
        <w:pStyle w:val="FirstParagraph"/>
        <w:jc w:val="both"/>
      </w:pPr>
      <w:r>
        <w:t>在计算流体力学（</w:t>
      </w:r>
      <w:r>
        <w:t>CFD</w:t>
      </w:r>
      <w:r>
        <w:t>）中，含激波的可压缩流动模拟对数值格式的</w:t>
      </w:r>
      <w:r>
        <w:rPr>
          <w:b/>
          <w:bCs/>
        </w:rPr>
        <w:t>激波捕捉能力</w:t>
      </w:r>
      <w:r>
        <w:t>与</w:t>
      </w:r>
      <w:r>
        <w:rPr>
          <w:b/>
          <w:bCs/>
        </w:rPr>
        <w:t>高阶精度</w:t>
      </w:r>
      <w:r>
        <w:t>提出了双重挑战。传统的高阶格式（如二阶</w:t>
      </w:r>
      <w:r>
        <w:t xml:space="preserve"> TVD </w:t>
      </w:r>
      <w:r>
        <w:t>格式）在光滑区域会损失精度，而在激波附近又会产生非物理振荡。五阶加权本质无振荡格式（</w:t>
      </w:r>
      <w:r>
        <w:rPr>
          <w:b/>
          <w:bCs/>
        </w:rPr>
        <w:t>WENO5</w:t>
      </w:r>
      <w:r>
        <w:t>）由</w:t>
      </w:r>
      <w:r>
        <w:t xml:space="preserve"> Jiang </w:t>
      </w:r>
      <w:r>
        <w:t>与</w:t>
      </w:r>
      <w:r>
        <w:t xml:space="preserve"> Shu </w:t>
      </w:r>
      <w:r>
        <w:t>于</w:t>
      </w:r>
      <w:r>
        <w:t xml:space="preserve"> 1996 </w:t>
      </w:r>
      <w:r>
        <w:t>年系统提出，在光滑区保持高阶精度，同时以非线性权实现激波附近的</w:t>
      </w:r>
      <w:r>
        <w:t>essentially non-oscillatory</w:t>
      </w:r>
      <w:r>
        <w:t>（</w:t>
      </w:r>
      <w:r>
        <w:t>ENO</w:t>
      </w:r>
      <w:r>
        <w:t>）性质。</w:t>
      </w:r>
    </w:p>
    <w:p w14:paraId="04F68688" w14:textId="77777777" w:rsidR="009B2F85" w:rsidRDefault="00000000">
      <w:pPr>
        <w:pStyle w:val="a0"/>
      </w:pPr>
      <w:r>
        <w:t>本文介绍</w:t>
      </w:r>
      <w:r>
        <w:t xml:space="preserve"> WENO5 </w:t>
      </w:r>
      <w:r>
        <w:t>格式的构造原理，并阐述其在求解一维</w:t>
      </w:r>
      <w:r>
        <w:t xml:space="preserve"> Euler </w:t>
      </w:r>
      <w:r>
        <w:t>方程中的实现方法。</w:t>
      </w:r>
    </w:p>
    <w:p w14:paraId="0093C4AF" w14:textId="77777777" w:rsidR="009B2F85" w:rsidRDefault="00000000">
      <w:pPr>
        <w:pStyle w:val="2"/>
      </w:pPr>
      <w:bookmarkStart w:id="2" w:name="守恒型-euler-方程"/>
      <w:bookmarkEnd w:id="1"/>
      <w:r>
        <w:t xml:space="preserve">2. </w:t>
      </w:r>
      <w:r>
        <w:t>守恒型</w:t>
      </w:r>
      <w:r>
        <w:t xml:space="preserve"> Euler </w:t>
      </w:r>
      <w:r>
        <w:t>方程</w:t>
      </w:r>
    </w:p>
    <w:p w14:paraId="3FED26AB" w14:textId="77777777" w:rsidR="009B2F85" w:rsidRDefault="00000000">
      <w:pPr>
        <w:pStyle w:val="FirstParagraph"/>
      </w:pPr>
      <w:r>
        <w:t>一维无粘可压缩流动由如下守恒型方程组描述：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728CE741" w14:textId="77777777" w:rsidTr="009B2F85">
        <w:tc>
          <w:tcPr>
            <w:tcW w:w="136" w:type="dxa"/>
          </w:tcPr>
          <w:p w14:paraId="07F157B3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50BE2A58" w14:textId="77777777" w:rsidR="009B2F85" w:rsidRDefault="00000000">
            <w:pPr>
              <w:pStyle w:val="Compact"/>
              <w:jc w:val="center"/>
            </w:pPr>
            <m:oMathPara>
              <m:oMath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∂</m:t>
                    </m:r>
                    <m:r>
                      <w:rPr>
                        <w:rFonts w:ascii="TeX Gyre Termes Math" w:hAnsi="TeX Gyre Termes Math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F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</w:rPr>
                          <m:t>U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∂</m:t>
                    </m:r>
                    <m:r>
                      <w:rPr>
                        <w:rFonts w:ascii="TeX Gyre Termes Math" w:hAnsi="TeX Gyre Termes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r>
                  <w:rPr>
                    <w:rFonts w:ascii="TeX Gyre Termes Math" w:hAnsi="TeX Gyre Termes Math"/>
                  </w:rPr>
                  <m:t>0</m:t>
                </m:r>
              </m:oMath>
            </m:oMathPara>
          </w:p>
        </w:tc>
        <w:tc>
          <w:tcPr>
            <w:tcW w:w="682" w:type="dxa"/>
          </w:tcPr>
          <w:p w14:paraId="2A6B5447" w14:textId="77777777" w:rsidR="009B2F85" w:rsidRDefault="00000000">
            <w:pPr>
              <w:pStyle w:val="Compact"/>
              <w:jc w:val="right"/>
            </w:pPr>
            <w:r>
              <w:t>(1)</w:t>
            </w:r>
          </w:p>
        </w:tc>
      </w:tr>
    </w:tbl>
    <w:p w14:paraId="2290A30C" w14:textId="77777777" w:rsidR="009B2F85" w:rsidRDefault="00000000">
      <w:pPr>
        <w:pStyle w:val="FirstParagraph"/>
      </w:pPr>
      <w:r>
        <w:t>其中守恒变量与通量分别为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2F321152" w14:textId="77777777" w:rsidTr="009B2F85">
        <w:tc>
          <w:tcPr>
            <w:tcW w:w="136" w:type="dxa"/>
          </w:tcPr>
          <w:p w14:paraId="21CBD5B5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23D24C22" w14:textId="77777777" w:rsidR="009B2F85" w:rsidRDefault="00000000">
            <w:pPr>
              <w:pStyle w:val="Compact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TeX Gyre Termes Math" w:hAnsi="TeX Gyre Termes Math"/>
                  </w:rPr>
                  <m:t>U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TeX Gyre Termes Math" w:hAnsi="TeX Gyre Termes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TeX Gyre Termes Math" w:hAnsi="TeX Gyre Termes Math"/>
                            </w:rPr>
                            <m:t>ρ</m:t>
                          </m:r>
                        </m:e>
                      </m:mr>
                      <m:mr>
                        <m:e>
                          <m:r>
                            <w:rPr>
                              <w:rFonts w:ascii="TeX Gyre Termes Math" w:hAnsi="TeX Gyre Termes Math"/>
                            </w:rPr>
                            <m:t>ρu</m:t>
                          </m:r>
                        </m:e>
                      </m:mr>
                      <m:mr>
                        <m:e>
                          <m:r>
                            <w:rPr>
                              <w:rFonts w:ascii="TeX Gyre Termes Math" w:hAnsi="TeX Gyre Termes Math"/>
                            </w:rPr>
                            <m:t>E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,</m:t>
                </m:r>
                <m:r>
                  <w:rPr>
                    <w:rFonts w:ascii="TeX Gyre Termes Math" w:hAnsi="TeX Gyre Termes Math"/>
                  </w:rPr>
                  <m:t>  </m:t>
                </m:r>
                <m:r>
                  <m:rPr>
                    <m:sty m:val="b"/>
                  </m:rPr>
                  <w:rPr>
                    <w:rFonts w:ascii="TeX Gyre Termes Math" w:hAnsi="TeX Gyre Termes Math"/>
                  </w:rPr>
                  <m:t>F</m:t>
                </m:r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TeX Gyre Termes Math" w:hAnsi="TeX Gyre Termes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TeX Gyre Termes Math" w:hAnsi="TeX Gyre Termes Math"/>
                            </w:rPr>
                            <m:t>ρu</m:t>
                          </m:r>
                        </m:e>
                      </m:mr>
                      <m:mr>
                        <m:e>
                          <m:r>
                            <w:rPr>
                              <w:rFonts w:ascii="TeX Gyre Termes Math" w:hAnsi="TeX Gyre Termes Math"/>
                            </w:rPr>
                            <m:t>ρ</m:t>
                          </m:r>
                          <m:sSup>
                            <m:sSupPr>
                              <m:ctrlPr>
                                <w:rPr>
                                  <w:rFonts w:ascii="TeX Gyre Termes Math" w:hAnsi="TeX Gyre Termes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TeX Gyre Termes Math" w:hAnsi="TeX Gyre Termes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TeX Gyre Termes Math" w:hAnsi="TeX Gyre Termes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+</m:t>
                          </m:r>
                          <m:r>
                            <w:rPr>
                              <w:rFonts w:ascii="TeX Gyre Termes Math" w:hAnsi="TeX Gyre Termes Math"/>
                            </w:rPr>
                            <m:t>p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TeX Gyre Termes Math" w:hAnsi="TeX Gyre Termes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TeX Gyre Termes Math" w:hAnsi="TeX Gyre Termes Math"/>
                                </w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eX Gyre Termes Math" w:hAnsi="TeX Gyre Termes Math"/>
                                </w:rPr>
                                <m:t>+</m:t>
                              </m:r>
                              <m:r>
                                <w:rPr>
                                  <w:rFonts w:ascii="TeX Gyre Termes Math" w:hAnsi="TeX Gyre Termes Math"/>
                                </w:rPr>
                                <m:t>p</m:t>
                              </m:r>
                            </m:e>
                          </m:d>
                          <m:r>
                            <w:rPr>
                              <w:rFonts w:ascii="TeX Gyre Termes Math" w:hAnsi="TeX Gyre Termes Math"/>
                            </w:rPr>
                            <m:t>u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82" w:type="dxa"/>
          </w:tcPr>
          <w:p w14:paraId="55BF83D9" w14:textId="77777777" w:rsidR="009B2F85" w:rsidRDefault="00000000">
            <w:pPr>
              <w:pStyle w:val="Compact"/>
              <w:jc w:val="right"/>
            </w:pPr>
            <w:r>
              <w:t>(2)</w:t>
            </w:r>
          </w:p>
        </w:tc>
      </w:tr>
    </w:tbl>
    <w:p w14:paraId="2ECF4970" w14:textId="77777777" w:rsidR="009B2F85" w:rsidRDefault="00000000">
      <w:pPr>
        <w:pStyle w:val="FirstParagraph"/>
      </w:pPr>
      <w:r>
        <w:t>式中</w:t>
      </w:r>
      <w:r>
        <w:t xml:space="preserve"> </w:t>
      </w:r>
      <m:oMath>
        <m:r>
          <w:rPr>
            <w:rFonts w:ascii="TeX Gyre Termes Math" w:hAnsi="TeX Gyre Termes Math"/>
          </w:rPr>
          <m:t>ρ</m:t>
        </m:r>
      </m:oMath>
      <w:r>
        <w:t xml:space="preserve"> </w:t>
      </w:r>
      <w:r>
        <w:t>为密度，</w:t>
      </w:r>
      <m:oMath>
        <m:r>
          <w:rPr>
            <w:rFonts w:ascii="TeX Gyre Termes Math" w:hAnsi="TeX Gyre Termes Math"/>
          </w:rPr>
          <m:t>u</m:t>
        </m:r>
      </m:oMath>
      <w:r>
        <w:t xml:space="preserve"> </w:t>
      </w:r>
      <w:r>
        <w:t>为速度，</w:t>
      </w:r>
      <m:oMath>
        <m:r>
          <w:rPr>
            <w:rFonts w:ascii="TeX Gyre Termes Math" w:hAnsi="TeX Gyre Termes Math"/>
          </w:rPr>
          <m:t>p</m:t>
        </m:r>
      </m:oMath>
      <w:r>
        <w:t xml:space="preserve"> </w:t>
      </w:r>
      <w:r>
        <w:t>为压力，</w:t>
      </w:r>
      <m:oMath>
        <m:r>
          <w:rPr>
            <w:rFonts w:ascii="TeX Gyre Termes Math" w:hAnsi="TeX Gyre Termes Math"/>
          </w:rPr>
          <m:t>E</m:t>
        </m:r>
      </m:oMath>
      <w:r>
        <w:t xml:space="preserve"> </w:t>
      </w:r>
      <w:r>
        <w:t>为单位体积总能。理想气体状态方程给出压力与总能的关系：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415525B7" w14:textId="77777777" w:rsidTr="009B2F85">
        <w:tc>
          <w:tcPr>
            <w:tcW w:w="136" w:type="dxa"/>
          </w:tcPr>
          <w:p w14:paraId="61410E93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17D902C8" w14:textId="77777777" w:rsidR="009B2F85" w:rsidRDefault="00000000">
            <w:pPr>
              <w:pStyle w:val="Compact"/>
              <w:jc w:val="center"/>
            </w:pPr>
            <m:oMathPara>
              <m:oMath>
                <m:r>
                  <w:rPr>
                    <w:rFonts w:ascii="TeX Gyre Termes Math" w:hAnsi="TeX Gyre Termes Math"/>
                  </w:rPr>
                  <m:t>p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γ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-</m:t>
                    </m:r>
                    <m:r>
                      <w:rPr>
                        <w:rFonts w:ascii="TeX Gyre Termes Math" w:hAnsi="TeX Gyre Termes Math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-</m:t>
                    </m:r>
                    <m:f>
                      <m:fPr>
                        <m:type m:val="lin"/>
                        <m:ctrlPr>
                          <w:rPr>
                            <w:rFonts w:ascii="TeX Gyre Termes Math" w:hAnsi="TeX Gyre Termes Math"/>
                          </w:rPr>
                        </m:ctrlPr>
                      </m:fPr>
                      <m:num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den>
                    </m:f>
                    <m:r>
                      <w:rPr>
                        <w:rFonts w:ascii="TeX Gyre Termes Math" w:hAnsi="TeX Gyre Termes Math"/>
                      </w:rPr>
                      <m:t>ρ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682" w:type="dxa"/>
          </w:tcPr>
          <w:p w14:paraId="7B4C8347" w14:textId="77777777" w:rsidR="009B2F85" w:rsidRDefault="00000000">
            <w:pPr>
              <w:pStyle w:val="Compact"/>
              <w:jc w:val="right"/>
            </w:pPr>
            <w:r>
              <w:t>(3)</w:t>
            </w:r>
          </w:p>
        </w:tc>
      </w:tr>
    </w:tbl>
    <w:p w14:paraId="7A94BF1C" w14:textId="77777777" w:rsidR="009B2F85" w:rsidRDefault="00000000">
      <w:pPr>
        <w:pStyle w:val="FirstParagraph"/>
      </w:pPr>
      <w:r>
        <w:t>其中</w:t>
      </w:r>
      <w:r>
        <w:t xml:space="preserve"> </w:t>
      </w:r>
      <m:oMath>
        <m:r>
          <w:rPr>
            <w:rFonts w:ascii="TeX Gyre Termes Math" w:hAnsi="TeX Gyre Termes Math"/>
          </w:rPr>
          <m:t>γ</m:t>
        </m:r>
      </m:oMath>
      <w:r>
        <w:t xml:space="preserve"> </w:t>
      </w:r>
      <w:r>
        <w:t>为比热比，对空气通常取</w:t>
      </w:r>
      <w:r>
        <w:t xml:space="preserve"> </w:t>
      </w:r>
      <m:oMath>
        <m:r>
          <w:rPr>
            <w:rFonts w:ascii="TeX Gyre Termes Math" w:hAnsi="TeX Gyre Termes Math"/>
          </w:rPr>
          <m:t>γ</m:t>
        </m:r>
        <m:r>
          <m:rPr>
            <m:sty m:val="p"/>
          </m:rPr>
          <w:rPr>
            <w:rFonts w:ascii="TeX Gyre Termes Math" w:hAnsi="TeX Gyre Termes Math"/>
          </w:rPr>
          <m:t>=</m:t>
        </m:r>
        <m:r>
          <w:rPr>
            <w:rFonts w:ascii="TeX Gyre Termes Math" w:hAnsi="TeX Gyre Termes Math"/>
          </w:rPr>
          <m:t>1.4</m:t>
        </m:r>
      </m:oMath>
      <w:r>
        <w:t>。</w:t>
      </w:r>
    </w:p>
    <w:p w14:paraId="37748903" w14:textId="77777777" w:rsidR="009B2F85" w:rsidRDefault="00000000">
      <w:pPr>
        <w:pStyle w:val="a0"/>
      </w:pPr>
      <w:r>
        <w:t>采用有限体积法，将计算域离散为单元</w:t>
      </w:r>
      <w:r>
        <w:t xml:space="preserve"> </w:t>
      </w:r>
      <m:oMath>
        <m:d>
          <m:dPr>
            <m:begChr m:val="["/>
            <m:endChr m:val="]"/>
            <m:ctrlPr>
              <w:rPr>
                <w:rFonts w:ascii="TeX Gyre Termes Math" w:hAnsi="TeX Gyre Termes Math"/>
              </w:rPr>
            </m:ctrlPr>
          </m:dPr>
          <m:e>
            <m:sSub>
              <m:sSubPr>
                <m:ctrlPr>
                  <w:rPr>
                    <w:rFonts w:ascii="TeX Gyre Termes Math" w:hAnsi="TeX Gyre Termes Math"/>
                  </w:rPr>
                </m:ctrlPr>
              </m:sSubPr>
              <m:e>
                <m:r>
                  <w:rPr>
                    <w:rFonts w:ascii="TeX Gyre Termes Math" w:hAnsi="TeX Gyre Termes Math"/>
                  </w:rPr>
                  <m:t>x</m:t>
                </m:r>
              </m:e>
              <m:sub>
                <m:r>
                  <w:rPr>
                    <w:rFonts w:ascii="TeX Gyre Termes Math" w:hAnsi="TeX Gyre Termes Math"/>
                  </w:rPr>
                  <m:t>i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-</m:t>
                </m:r>
                <m:r>
                  <w:rPr>
                    <w:rFonts w:ascii="TeX Gyre Termes Math" w:hAnsi="TeX Gyre Termes Math"/>
                  </w:rPr>
                  <m:t>1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/</m:t>
                </m:r>
                <m:r>
                  <w:rPr>
                    <w:rFonts w:ascii="TeX Gyre Termes Math" w:hAnsi="TeX Gyre Termes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eX Gyre Termes Math" w:hAnsi="TeX Gyre Termes Math"/>
              </w:rPr>
              <m:t>,</m:t>
            </m:r>
            <m:r>
              <w:rPr>
                <w:rFonts w:ascii="TeX Gyre Termes Math" w:hAnsi="TeX Gyre Termes Math"/>
              </w:rPr>
              <m:t> </m:t>
            </m:r>
            <m:sSub>
              <m:sSubPr>
                <m:ctrlPr>
                  <w:rPr>
                    <w:rFonts w:ascii="TeX Gyre Termes Math" w:hAnsi="TeX Gyre Termes Math"/>
                  </w:rPr>
                </m:ctrlPr>
              </m:sSubPr>
              <m:e>
                <m:r>
                  <w:rPr>
                    <w:rFonts w:ascii="TeX Gyre Termes Math" w:hAnsi="TeX Gyre Termes Math"/>
                  </w:rPr>
                  <m:t>x</m:t>
                </m:r>
              </m:e>
              <m:sub>
                <m:r>
                  <w:rPr>
                    <w:rFonts w:ascii="TeX Gyre Termes Math" w:hAnsi="TeX Gyre Termes Math"/>
                  </w:rPr>
                  <m:t>i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+</m:t>
                </m:r>
                <m:r>
                  <w:rPr>
                    <w:rFonts w:ascii="TeX Gyre Termes Math" w:hAnsi="TeX Gyre Termes Math"/>
                  </w:rPr>
                  <m:t>1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/</m:t>
                </m:r>
                <m:r>
                  <w:rPr>
                    <w:rFonts w:ascii="TeX Gyre Termes Math" w:hAnsi="TeX Gyre Termes Math"/>
                  </w:rPr>
                  <m:t>2</m:t>
                </m:r>
              </m:sub>
            </m:sSub>
          </m:e>
        </m:d>
      </m:oMath>
      <w:r>
        <w:t>，对式</w:t>
      </w:r>
      <w:r>
        <w:t xml:space="preserve"> (1) </w:t>
      </w:r>
      <w:r>
        <w:t>积分得到半离散格式：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6B89B297" w14:textId="77777777" w:rsidTr="009B2F85">
        <w:tc>
          <w:tcPr>
            <w:tcW w:w="136" w:type="dxa"/>
          </w:tcPr>
          <w:p w14:paraId="0CB90B0A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31E93508" w14:textId="77777777" w:rsidR="009B2F85" w:rsidRDefault="00000000">
            <w:pPr>
              <w:pStyle w:val="Compact"/>
              <w:jc w:val="center"/>
            </w:pPr>
            <m:oMathPara>
              <m:oMath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d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d</m:t>
                    </m:r>
                    <m:r>
                      <w:rPr>
                        <w:rFonts w:ascii="TeX Gyre Termes Math" w:hAnsi="TeX Gyre Termes Math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=-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Δx</m:t>
                    </m:r>
                  </m:den>
                </m:f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TeX Gyre Termes Math" w:hAnsi="TeX Gyre Termes Math"/>
                              </w:rPr>
                              <m:t>F</m:t>
                            </m:r>
                          </m:e>
                        </m:acc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+</m:t>
                        </m:r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/</m:t>
                        </m:r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TeX Gyre Termes Math" w:hAnsi="TeX Gyre Termes Math"/>
                              </w:rPr>
                              <m:t>F</m:t>
                            </m:r>
                          </m:e>
                        </m:acc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/</m:t>
                        </m:r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82" w:type="dxa"/>
          </w:tcPr>
          <w:p w14:paraId="5AA448CC" w14:textId="77777777" w:rsidR="009B2F85" w:rsidRDefault="00000000">
            <w:pPr>
              <w:pStyle w:val="Compact"/>
              <w:jc w:val="right"/>
            </w:pPr>
            <w:r>
              <w:t>(4)</w:t>
            </w:r>
          </w:p>
        </w:tc>
      </w:tr>
    </w:tbl>
    <w:p w14:paraId="1C954E0F" w14:textId="77777777" w:rsidR="009B2F85" w:rsidRDefault="00000000">
      <w:pPr>
        <w:pStyle w:val="FirstParagraph"/>
      </w:pPr>
      <w:r>
        <w:t>式中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acc>
              <m:accPr>
                <m:ctrlPr>
                  <w:rPr>
                    <w:rFonts w:ascii="TeX Gyre Termes Math" w:hAnsi="TeX Gyre Termes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TeX Gyre Termes Math" w:hAnsi="TeX Gyre Termes Math"/>
                  </w:rPr>
                  <m:t>F</m:t>
                </m:r>
              </m:e>
            </m:acc>
          </m:e>
          <m:sub>
            <m:r>
              <w:rPr>
                <w:rFonts w:ascii="TeX Gyre Termes Math" w:hAnsi="TeX Gyre Termes Math"/>
              </w:rPr>
              <m:t>i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1</m:t>
            </m:r>
            <m:r>
              <m:rPr>
                <m:sty m:val="p"/>
              </m:rPr>
              <w:rPr>
                <w:rFonts w:ascii="TeX Gyre Termes Math" w:hAnsi="TeX Gyre Termes Math"/>
              </w:rPr>
              <m:t>/</m:t>
            </m:r>
            <m:r>
              <w:rPr>
                <w:rFonts w:ascii="TeX Gyre Termes Math" w:hAnsi="TeX Gyre Termes Math"/>
              </w:rPr>
              <m:t>2</m:t>
            </m:r>
          </m:sub>
        </m:sSub>
      </m:oMath>
      <w:r>
        <w:t xml:space="preserve"> </w:t>
      </w:r>
      <w:r>
        <w:t>为单元界面数值通量。对流通量的计算是</w:t>
      </w:r>
      <w:r>
        <w:t xml:space="preserve"> WENO </w:t>
      </w:r>
      <w:r>
        <w:t>格式的核心。</w:t>
      </w:r>
    </w:p>
    <w:p w14:paraId="26E04B06" w14:textId="77777777" w:rsidR="009B2F85" w:rsidRDefault="00000000">
      <w:pPr>
        <w:pStyle w:val="2"/>
      </w:pPr>
      <w:bookmarkStart w:id="3" w:name="weno5-重构"/>
      <w:bookmarkEnd w:id="2"/>
      <w:r>
        <w:t xml:space="preserve">3. WENO5 </w:t>
      </w:r>
      <w:r>
        <w:t>重构</w:t>
      </w:r>
    </w:p>
    <w:p w14:paraId="05AAFA27" w14:textId="77777777" w:rsidR="009B2F85" w:rsidRDefault="00000000">
      <w:pPr>
        <w:pStyle w:val="3"/>
      </w:pPr>
      <w:bookmarkStart w:id="4" w:name="基本思想"/>
      <w:r>
        <w:t xml:space="preserve">3.1 </w:t>
      </w:r>
      <w:r>
        <w:t>基本思想</w:t>
      </w:r>
    </w:p>
    <w:p w14:paraId="0B4B5CE6" w14:textId="77777777" w:rsidR="009B2F85" w:rsidRDefault="00000000" w:rsidP="00B424C2">
      <w:pPr>
        <w:pStyle w:val="FirstParagraph"/>
        <w:jc w:val="both"/>
      </w:pPr>
      <w:r>
        <w:t>在单元界面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x</m:t>
            </m:r>
          </m:e>
          <m:sub>
            <m:r>
              <w:rPr>
                <w:rFonts w:ascii="TeX Gyre Termes Math" w:hAnsi="TeX Gyre Termes Math"/>
              </w:rPr>
              <m:t>i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1</m:t>
            </m:r>
            <m:r>
              <m:rPr>
                <m:sty m:val="p"/>
              </m:rPr>
              <w:rPr>
                <w:rFonts w:ascii="TeX Gyre Termes Math" w:hAnsi="TeX Gyre Termes Math"/>
              </w:rPr>
              <m:t>/</m:t>
            </m:r>
            <m:r>
              <w:rPr>
                <w:rFonts w:ascii="TeX Gyre Termes Math" w:hAnsi="TeX Gyre Termes Math"/>
              </w:rPr>
              <m:t>2</m:t>
            </m:r>
          </m:sub>
        </m:sSub>
      </m:oMath>
      <w:r>
        <w:t xml:space="preserve"> </w:t>
      </w:r>
      <w:r>
        <w:t>处，需构造通量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acc>
              <m:accPr>
                <m:ctrlPr>
                  <w:rPr>
                    <w:rFonts w:ascii="TeX Gyre Termes Math" w:hAnsi="TeX Gyre Termes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TeX Gyre Termes Math" w:hAnsi="TeX Gyre Termes Math"/>
                  </w:rPr>
                  <m:t>F</m:t>
                </m:r>
              </m:e>
            </m:acc>
          </m:e>
          <m:sub>
            <m:r>
              <w:rPr>
                <w:rFonts w:ascii="TeX Gyre Termes Math" w:hAnsi="TeX Gyre Termes Math"/>
              </w:rPr>
              <m:t>i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1</m:t>
            </m:r>
            <m:r>
              <m:rPr>
                <m:sty m:val="p"/>
              </m:rPr>
              <w:rPr>
                <w:rFonts w:ascii="TeX Gyre Termes Math" w:hAnsi="TeX Gyre Termes Math"/>
              </w:rPr>
              <m:t>/</m:t>
            </m:r>
            <m:r>
              <w:rPr>
                <w:rFonts w:ascii="TeX Gyre Termes Math" w:hAnsi="TeX Gyre Termes Math"/>
              </w:rPr>
              <m:t>2</m:t>
            </m:r>
          </m:sub>
        </m:sSub>
      </m:oMath>
      <w:r>
        <w:t>。以右通量</w:t>
      </w:r>
      <w:r>
        <w:t xml:space="preserve"> </w:t>
      </w:r>
      <m:oMath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f</m:t>
            </m:r>
          </m:e>
          <m:sup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</m:sup>
        </m:sSup>
      </m:oMath>
      <w:r>
        <w:t xml:space="preserve"> </w:t>
      </w:r>
      <w:r>
        <w:t>为例，利用三个候选模板（</w:t>
      </w:r>
      <w:r>
        <w:t>stencil</w:t>
      </w:r>
      <w:r>
        <w:t>）各得到一个三阶逼近，再以</w:t>
      </w:r>
      <w:r>
        <w:rPr>
          <w:b/>
          <w:bCs/>
        </w:rPr>
        <w:t>非线性权</w:t>
      </w:r>
      <w:r>
        <w:t>加权平均，得到五阶精度的界面值。</w:t>
      </w:r>
    </w:p>
    <w:p w14:paraId="653795E8" w14:textId="77777777" w:rsidR="009B2F85" w:rsidRDefault="00000000">
      <w:pPr>
        <w:pStyle w:val="a0"/>
      </w:pPr>
      <w:r>
        <w:t>定义界面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x</m:t>
            </m:r>
          </m:e>
          <m:sub>
            <m:r>
              <w:rPr>
                <w:rFonts w:ascii="TeX Gyre Termes Math" w:hAnsi="TeX Gyre Termes Math"/>
              </w:rPr>
              <m:t>i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1</m:t>
            </m:r>
            <m:r>
              <m:rPr>
                <m:sty m:val="p"/>
              </m:rPr>
              <w:rPr>
                <w:rFonts w:ascii="TeX Gyre Termes Math" w:hAnsi="TeX Gyre Termes Math"/>
              </w:rPr>
              <m:t>/</m:t>
            </m:r>
            <m:r>
              <w:rPr>
                <w:rFonts w:ascii="TeX Gyre Termes Math" w:hAnsi="TeX Gyre Termes Math"/>
              </w:rPr>
              <m:t>2</m:t>
            </m:r>
          </m:sub>
        </m:sSub>
      </m:oMath>
      <w:r>
        <w:t xml:space="preserve"> </w:t>
      </w:r>
      <w:r>
        <w:t>左侧单元均值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v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  <m:r>
          <m:rPr>
            <m:sty m:val="p"/>
          </m:rPr>
          <w:rPr>
            <w:rFonts w:ascii="TeX Gyre Termes Math" w:hAnsi="TeX Gyre Termes Math"/>
          </w:rPr>
          <m:t>=</m:t>
        </m:r>
        <m:sSub>
          <m:sSubPr>
            <m:ctrlPr>
              <w:rPr>
                <w:rFonts w:ascii="TeX Gyre Termes Math" w:hAnsi="TeX Gyre Termes Math"/>
              </w:rPr>
            </m:ctrlPr>
          </m:sSubPr>
          <m:e>
            <m:acc>
              <m:accPr>
                <m:chr m:val="‾"/>
                <m:ctrlPr>
                  <w:rPr>
                    <w:rFonts w:ascii="TeX Gyre Termes Math" w:hAnsi="TeX Gyre Termes Math"/>
                  </w:rPr>
                </m:ctrlPr>
              </m:accPr>
              <m:e>
                <m:r>
                  <w:rPr>
                    <w:rFonts w:ascii="TeX Gyre Termes Math" w:hAnsi="TeX Gyre Termes Math"/>
                  </w:rPr>
                  <m:t>f</m:t>
                </m:r>
              </m:e>
            </m:acc>
          </m:e>
          <m:sub>
            <m:r>
              <w:rPr>
                <w:rFonts w:ascii="TeX Gyre Termes Math" w:hAnsi="TeX Gyre Termes Math"/>
              </w:rPr>
              <m:t>i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k</m:t>
            </m:r>
          </m:sub>
        </m:sSub>
      </m:oMath>
      <w:r>
        <w:t>（</w:t>
      </w:r>
      <m:oMath>
        <m:r>
          <w:rPr>
            <w:rFonts w:ascii="TeX Gyre Termes Math" w:hAnsi="TeX Gyre Termes Math"/>
          </w:rPr>
          <m:t>k</m:t>
        </m:r>
        <m:r>
          <m:rPr>
            <m:sty m:val="p"/>
          </m:rPr>
          <w:rPr>
            <w:rFonts w:ascii="TeX Gyre Termes Math" w:hAnsi="TeX Gyre Termes Math"/>
          </w:rPr>
          <m:t>=-</m:t>
        </m:r>
        <m:r>
          <w:rPr>
            <w:rFonts w:ascii="TeX Gyre Termes Math" w:hAnsi="TeX Gyre Termes Math"/>
          </w:rPr>
          <m:t>2</m:t>
        </m:r>
        <m:r>
          <m:rPr>
            <m:sty m:val="p"/>
          </m:rPr>
          <w:rPr>
            <w:rFonts w:ascii="TeX Gyre Termes Math" w:hAnsi="TeX Gyre Termes Math"/>
          </w:rPr>
          <m:t>,…,</m:t>
        </m:r>
        <m:r>
          <w:rPr>
            <w:rFonts w:ascii="TeX Gyre Termes Math" w:hAnsi="TeX Gyre Termes Math"/>
          </w:rPr>
          <m:t>2</m:t>
        </m:r>
      </m:oMath>
      <w:r>
        <w:t>），三个三阶候选为：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620E35B1" w14:textId="77777777" w:rsidTr="009B2F85">
        <w:tc>
          <w:tcPr>
            <w:tcW w:w="136" w:type="dxa"/>
          </w:tcPr>
          <w:p w14:paraId="207EC185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39D2D5CC" w14:textId="77777777" w:rsidR="009B2F85" w:rsidRDefault="00000000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v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-</m:t>
                    </m:r>
                    <m:r>
                      <w:rPr>
                        <w:rFonts w:ascii="TeX Gyre Termes Math" w:hAnsi="TeX Gyre Termes Math"/>
                      </w:rPr>
                      <m:t>7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  <m:r>
                      <w:rPr>
                        <w:rFonts w:ascii="TeX Gyre Termes Math" w:hAnsi="TeX Gyre Termes Math"/>
                      </w:rPr>
                      <m:t>11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82" w:type="dxa"/>
          </w:tcPr>
          <w:p w14:paraId="6860BBB6" w14:textId="77777777" w:rsidR="009B2F85" w:rsidRDefault="00000000">
            <w:pPr>
              <w:pStyle w:val="Compact"/>
              <w:jc w:val="right"/>
            </w:pPr>
            <w:r>
              <w:t>(5)</w:t>
            </w:r>
          </w:p>
        </w:tc>
      </w:tr>
      <w:tr w:rsidR="009B2F85" w14:paraId="09C6097E" w14:textId="77777777" w:rsidTr="009B2F85">
        <w:tc>
          <w:tcPr>
            <w:tcW w:w="136" w:type="dxa"/>
          </w:tcPr>
          <w:p w14:paraId="562EBBD0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59E805B5" w14:textId="77777777" w:rsidR="009B2F85" w:rsidRDefault="00000000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v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  <m:r>
                      <w:rPr>
                        <w:rFonts w:ascii="TeX Gyre Termes Math" w:hAnsi="TeX Gyre Termes Math"/>
                      </w:rPr>
                      <m:t>5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  <m:r>
                      <w:rPr>
                        <w:rFonts w:ascii="TeX Gyre Termes Math" w:hAnsi="TeX Gyre Termes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82" w:type="dxa"/>
          </w:tcPr>
          <w:p w14:paraId="352FE737" w14:textId="77777777" w:rsidR="009B2F85" w:rsidRDefault="00000000">
            <w:pPr>
              <w:pStyle w:val="Compact"/>
              <w:jc w:val="right"/>
            </w:pPr>
            <w:r>
              <w:t>(6)</w:t>
            </w:r>
          </w:p>
        </w:tc>
      </w:tr>
      <w:tr w:rsidR="009B2F85" w14:paraId="0749F9FD" w14:textId="77777777" w:rsidTr="009B2F85">
        <w:tc>
          <w:tcPr>
            <w:tcW w:w="136" w:type="dxa"/>
          </w:tcPr>
          <w:p w14:paraId="0D66D874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3D8A9E07" w14:textId="77777777" w:rsidR="009B2F85" w:rsidRDefault="00000000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v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3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6</m:t>
                    </m:r>
                  </m:den>
                </m:f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  <m:r>
                      <w:rPr>
                        <w:rFonts w:ascii="TeX Gyre Termes Math" w:hAnsi="TeX Gyre Termes Math"/>
                      </w:rPr>
                      <m:t>5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82" w:type="dxa"/>
          </w:tcPr>
          <w:p w14:paraId="09DD3BC0" w14:textId="77777777" w:rsidR="009B2F85" w:rsidRDefault="00000000">
            <w:pPr>
              <w:pStyle w:val="Compact"/>
              <w:jc w:val="right"/>
            </w:pPr>
            <w:r>
              <w:t>(7)</w:t>
            </w:r>
          </w:p>
        </w:tc>
      </w:tr>
    </w:tbl>
    <w:p w14:paraId="3C080C18" w14:textId="77777777" w:rsidR="009B2F85" w:rsidRDefault="00000000">
      <w:pPr>
        <w:pStyle w:val="3"/>
      </w:pPr>
      <w:bookmarkStart w:id="5" w:name="理想权与非线性权"/>
      <w:bookmarkEnd w:id="4"/>
      <w:r>
        <w:t xml:space="preserve">3.2 </w:t>
      </w:r>
      <w:r>
        <w:t>理想权与非线性权</w:t>
      </w:r>
    </w:p>
    <w:p w14:paraId="1BC4BC81" w14:textId="77777777" w:rsidR="009B2F85" w:rsidRDefault="00000000">
      <w:pPr>
        <w:pStyle w:val="FirstParagraph"/>
      </w:pPr>
      <w:r>
        <w:t>当解在模板范围内光滑时，理想权为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γ</m:t>
            </m:r>
          </m:e>
          <m:sub>
            <m:r>
              <w:rPr>
                <w:rFonts w:ascii="TeX Gyre Termes Math" w:hAnsi="TeX Gyre Termes Math"/>
              </w:rPr>
              <m:t>1</m:t>
            </m:r>
          </m:sub>
        </m:sSub>
        <m:r>
          <m:rPr>
            <m:sty m:val="p"/>
          </m:rPr>
          <w:rPr>
            <w:rFonts w:ascii="TeX Gyre Termes Math" w:hAnsi="TeX Gyre Termes Math"/>
          </w:rPr>
          <m:t>=</m:t>
        </m:r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γ</m:t>
            </m:r>
          </m:e>
          <m:sub>
            <m:r>
              <w:rPr>
                <w:rFonts w:ascii="TeX Gyre Termes Math" w:hAnsi="TeX Gyre Termes Math"/>
              </w:rPr>
              <m:t>3</m:t>
            </m:r>
          </m:sub>
        </m:sSub>
        <m:r>
          <m:rPr>
            <m:sty m:val="p"/>
          </m:rPr>
          <w:rPr>
            <w:rFonts w:ascii="TeX Gyre Termes Math" w:hAnsi="TeX Gyre Termes Math"/>
          </w:rPr>
          <m:t>=</m:t>
        </m:r>
        <m:f>
          <m:fPr>
            <m:type m:val="lin"/>
            <m:ctrlPr>
              <w:rPr>
                <w:rFonts w:ascii="TeX Gyre Termes Math" w:hAnsi="TeX Gyre Termes Math"/>
              </w:rPr>
            </m:ctrlPr>
          </m:fPr>
          <m:num>
            <m:r>
              <w:rPr>
                <w:rFonts w:ascii="TeX Gyre Termes Math" w:hAnsi="TeX Gyre Termes Math"/>
              </w:rPr>
              <m:t>1</m:t>
            </m:r>
          </m:num>
          <m:den>
            <m:r>
              <w:rPr>
                <w:rFonts w:ascii="TeX Gyre Termes Math" w:hAnsi="TeX Gyre Termes Math"/>
              </w:rPr>
              <m:t>10</m:t>
            </m:r>
          </m:den>
        </m:f>
      </m:oMath>
      <w:r>
        <w:t>，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γ</m:t>
            </m:r>
          </m:e>
          <m:sub>
            <m:r>
              <w:rPr>
                <w:rFonts w:ascii="TeX Gyre Termes Math" w:hAnsi="TeX Gyre Termes Math"/>
              </w:rPr>
              <m:t>2</m:t>
            </m:r>
          </m:sub>
        </m:sSub>
        <m:r>
          <m:rPr>
            <m:sty m:val="p"/>
          </m:rPr>
          <w:rPr>
            <w:rFonts w:ascii="TeX Gyre Termes Math" w:hAnsi="TeX Gyre Termes Math"/>
          </w:rPr>
          <m:t>=</m:t>
        </m:r>
        <m:f>
          <m:fPr>
            <m:type m:val="lin"/>
            <m:ctrlPr>
              <w:rPr>
                <w:rFonts w:ascii="TeX Gyre Termes Math" w:hAnsi="TeX Gyre Termes Math"/>
              </w:rPr>
            </m:ctrlPr>
          </m:fPr>
          <m:num>
            <m:r>
              <w:rPr>
                <w:rFonts w:ascii="TeX Gyre Termes Math" w:hAnsi="TeX Gyre Termes Math"/>
              </w:rPr>
              <m:t>3</m:t>
            </m:r>
          </m:num>
          <m:den>
            <m:r>
              <w:rPr>
                <w:rFonts w:ascii="TeX Gyre Termes Math" w:hAnsi="TeX Gyre Termes Math"/>
              </w:rPr>
              <m:t>5</m:t>
            </m:r>
          </m:den>
        </m:f>
      </m:oMath>
      <w:r>
        <w:t>，此时加权即得五阶格式：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3F11BA84" w14:textId="77777777" w:rsidTr="009B2F85">
        <w:tc>
          <w:tcPr>
            <w:tcW w:w="136" w:type="dxa"/>
          </w:tcPr>
          <w:p w14:paraId="658054C9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07419E81" w14:textId="77777777" w:rsidR="009B2F85" w:rsidRDefault="00000000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ideal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TeX Gyre Termes Math" w:hAnsi="TeX Gyre Termes Math"/>
                      </w:rPr>
                    </m:ctrlPr>
                  </m:naryPr>
                  <m:sub>
                    <m:r>
                      <w:rPr>
                        <w:rFonts w:ascii="TeX Gyre Termes Math" w:hAnsi="TeX Gyre Termes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=</m:t>
                    </m:r>
                    <m:r>
                      <w:rPr>
                        <w:rFonts w:ascii="TeX Gyre Termes Math" w:hAnsi="TeX Gyre Termes Math"/>
                      </w:rPr>
                      <m:t>1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3</m:t>
                    </m:r>
                  </m:sup>
                  <m:e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r</m:t>
                        </m:r>
                      </m:sub>
                    </m:sSub>
                  </m:e>
                </m:nary>
                <m:r>
                  <w:rPr>
                    <w:rFonts w:ascii="TeX Gyre Termes Math" w:hAnsi="TeX Gyre Termes Math"/>
                  </w:rPr>
                  <m:t> 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v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r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30</m:t>
                    </m:r>
                  </m:den>
                </m:f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-</m:t>
                    </m:r>
                    <m:r>
                      <w:rPr>
                        <w:rFonts w:ascii="TeX Gyre Termes Math" w:hAnsi="TeX Gyre Termes Math"/>
                      </w:rPr>
                      <m:t>13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  <m:r>
                      <w:rPr>
                        <w:rFonts w:ascii="TeX Gyre Termes Math" w:hAnsi="TeX Gyre Termes Math"/>
                      </w:rPr>
                      <m:t>47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  <m:r>
                      <w:rPr>
                        <w:rFonts w:ascii="TeX Gyre Termes Math" w:hAnsi="TeX Gyre Termes Math"/>
                      </w:rPr>
                      <m:t>27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-</m:t>
                    </m:r>
                    <m:r>
                      <w:rPr>
                        <w:rFonts w:ascii="TeX Gyre Termes Math" w:hAnsi="TeX Gyre Termes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82" w:type="dxa"/>
          </w:tcPr>
          <w:p w14:paraId="7B6A7B86" w14:textId="77777777" w:rsidR="009B2F85" w:rsidRDefault="00000000">
            <w:pPr>
              <w:pStyle w:val="Compact"/>
              <w:jc w:val="right"/>
            </w:pPr>
            <w:r>
              <w:t>(8)</w:t>
            </w:r>
          </w:p>
        </w:tc>
      </w:tr>
    </w:tbl>
    <w:p w14:paraId="262D3717" w14:textId="77777777" w:rsidR="009B2F85" w:rsidRDefault="00000000">
      <w:pPr>
        <w:pStyle w:val="FirstParagraph"/>
      </w:pPr>
      <w:r>
        <w:t>为在激波附近降低含振荡模板的权，引入基于光滑度指标的</w:t>
      </w:r>
      <w:r>
        <w:rPr>
          <w:b/>
          <w:bCs/>
        </w:rPr>
        <w:t>非线性权</w:t>
      </w:r>
      <w:r>
        <w:t>。第</w:t>
      </w:r>
      <w:r>
        <w:t xml:space="preserve"> </w:t>
      </w:r>
      <m:oMath>
        <m:r>
          <w:rPr>
            <w:rFonts w:ascii="TeX Gyre Termes Math" w:hAnsi="TeX Gyre Termes Math"/>
          </w:rPr>
          <m:t>r</m:t>
        </m:r>
      </m:oMath>
      <w:r>
        <w:t xml:space="preserve"> </w:t>
      </w:r>
      <w:r>
        <w:t>个模板的光滑度指标为：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059748AB" w14:textId="77777777" w:rsidTr="009B2F85">
        <w:tc>
          <w:tcPr>
            <w:tcW w:w="136" w:type="dxa"/>
          </w:tcPr>
          <w:p w14:paraId="2FA73EBB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3E1E4973" w14:textId="77777777" w:rsidR="009B2F85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β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TeX Gyre Termes Math" w:hAnsi="TeX Gyre Termes Math"/>
                      </w:rPr>
                    </m:ctrlPr>
                  </m:naryPr>
                  <m:sub>
                    <m:r>
                      <w:rPr>
                        <w:rFonts w:ascii="TeX Gyre Termes Math" w:hAnsi="TeX Gyre Termes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=</m:t>
                    </m:r>
                    <m:r>
                      <w:rPr>
                        <w:rFonts w:ascii="TeX Gyre Termes Math" w:hAnsi="TeX Gyre Termes Math"/>
                      </w:rPr>
                      <m:t>1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nary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2l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-</m:t>
                    </m:r>
                    <m:r>
                      <w:rPr>
                        <w:rFonts w:ascii="TeX Gyre Termes Math" w:hAnsi="TeX Gyre Termes Math"/>
                      </w:rPr>
                      <m:t>1</m:t>
                    </m:r>
                  </m:sup>
                </m:sSup>
                <m:nary>
                  <m:naryPr>
                    <m:limLoc m:val="subSup"/>
                    <m:ctrlPr>
                      <w:rPr>
                        <w:rFonts w:ascii="TeX Gyre Termes Math" w:hAnsi="TeX Gyre Termes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/</m:t>
                        </m:r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+</m:t>
                        </m:r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/</m:t>
                        </m:r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TeX Gyre Termes Math" w:hAnsi="TeX Gyre Termes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TeX Gyre Termes Math" w:hAnsi="TeX Gyre Termes Math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TeX Gyre Termes Math" w:hAnsi="TeX Gyre Termes Math"/>
                                      </w:rPr>
                                      <m:t>l</m:t>
                                    </m:r>
                                  </m:sup>
                                </m:sSup>
                                <m:sSub>
                                  <m:sSubPr>
                                    <m:ctrlPr>
                                      <w:rPr>
                                        <w:rFonts w:ascii="TeX Gyre Termes Math" w:hAnsi="TeX Gyre Termes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TeX Gyre Termes Math" w:hAnsi="TeX Gyre Termes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TeX Gyre Termes Math" w:hAnsi="TeX Gyre Termes Math"/>
                                      </w:rPr>
                                      <m:t>r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TeX Gyre Termes Math" w:hAnsi="TeX Gyre Termes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TeX Gyre Termes Math" w:hAnsi="TeX Gyre Termes Math"/>
                                      </w:rPr>
                                      <m:t>x</m:t>
                                    </m:r>
                                  </m:e>
                                </m:d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TeX Gyre Termes Math" w:hAnsi="TeX Gyre Termes Math"/>
                                  </w:rPr>
                                  <m:t>d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TeX Gyre Termes Math" w:hAnsi="TeX Gyre Termes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TeX Gyre Termes Math" w:hAnsi="TeX Gyre Termes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TeX Gyre Termes Math" w:hAnsi="TeX Gyre Termes Math"/>
                                      </w:rPr>
                                      <m:t>l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d</m:t>
                </m:r>
                <m:r>
                  <w:rPr>
                    <w:rFonts w:ascii="TeX Gyre Termes Math" w:hAnsi="TeX Gyre Termes Math"/>
                  </w:rPr>
                  <m:t>x</m:t>
                </m:r>
              </m:oMath>
            </m:oMathPara>
          </w:p>
        </w:tc>
        <w:tc>
          <w:tcPr>
            <w:tcW w:w="682" w:type="dxa"/>
          </w:tcPr>
          <w:p w14:paraId="2AF49F7D" w14:textId="77777777" w:rsidR="009B2F85" w:rsidRDefault="00000000">
            <w:pPr>
              <w:pStyle w:val="Compact"/>
              <w:jc w:val="right"/>
            </w:pPr>
            <w:r>
              <w:t>(9)</w:t>
            </w:r>
          </w:p>
        </w:tc>
      </w:tr>
    </w:tbl>
    <w:p w14:paraId="17CB7BD3" w14:textId="77777777" w:rsidR="009B2F85" w:rsidRDefault="00000000">
      <w:pPr>
        <w:pStyle w:val="FirstParagraph"/>
      </w:pPr>
      <w:r>
        <w:t>其中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p</m:t>
            </m:r>
          </m:e>
          <m:sub>
            <m:r>
              <w:rPr>
                <w:rFonts w:ascii="TeX Gyre Termes Math" w:hAnsi="TeX Gyre Termes Math"/>
              </w:rPr>
              <m:t>r</m:t>
            </m:r>
          </m:sub>
        </m:sSub>
        <m:d>
          <m:dPr>
            <m:ctrlPr>
              <w:rPr>
                <w:rFonts w:ascii="TeX Gyre Termes Math" w:hAnsi="TeX Gyre Termes Math"/>
              </w:rPr>
            </m:ctrlPr>
          </m:dPr>
          <m:e>
            <m:r>
              <w:rPr>
                <w:rFonts w:ascii="TeX Gyre Termes Math" w:hAnsi="TeX Gyre Termes Math"/>
              </w:rPr>
              <m:t>x</m:t>
            </m:r>
          </m:e>
        </m:d>
      </m:oMath>
      <w:r>
        <w:t xml:space="preserve"> </w:t>
      </w:r>
      <w:r>
        <w:t>为第</w:t>
      </w:r>
      <w:r>
        <w:t xml:space="preserve"> </w:t>
      </w:r>
      <m:oMath>
        <m:r>
          <w:rPr>
            <w:rFonts w:ascii="TeX Gyre Termes Math" w:hAnsi="TeX Gyre Termes Math"/>
          </w:rPr>
          <m:t>r</m:t>
        </m:r>
      </m:oMath>
      <w:r>
        <w:t xml:space="preserve"> </w:t>
      </w:r>
      <w:r>
        <w:t>个模板上的重构多项式。具体地：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17B14BB8" w14:textId="77777777" w:rsidTr="009B2F85">
        <w:tc>
          <w:tcPr>
            <w:tcW w:w="136" w:type="dxa"/>
          </w:tcPr>
          <w:p w14:paraId="745A0DDD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3DD2CAAD" w14:textId="77777777" w:rsidR="009B2F85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β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13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12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TeX Gyre Termes Math" w:hAnsi="TeX Gyre Termes Math"/>
                              </w:rPr>
                              <m:t>-</m:t>
                            </m:r>
                            <m:r>
                              <w:rPr>
                                <w:rFonts w:ascii="TeX Gyre Termes Math" w:hAnsi="TeX Gyre Termes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TeX Gyre Termes Math" w:hAnsi="TeX Gyre Termes Math"/>
                              </w:rPr>
                              <m:t>-</m:t>
                            </m:r>
                            <m:r>
                              <w:rPr>
                                <w:rFonts w:ascii="TeX Gyre Termes Math" w:hAnsi="TeX Gyre Termes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TeX Gyre Termes Math" w:hAnsi="TeX Gyre Termes Math"/>
                              </w:rPr>
                              <m:t>-</m:t>
                            </m:r>
                            <m:r>
                              <w:rPr>
                                <w:rFonts w:ascii="TeX Gyre Termes Math" w:hAnsi="TeX Gyre Termes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r>
                          <w:rPr>
                            <w:rFonts w:ascii="TeX Gyre Termes Math" w:hAnsi="TeX Gyre Termes Math"/>
                          </w:rPr>
                          <m:t>4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TeX Gyre Termes Math" w:hAnsi="TeX Gyre Termes Math"/>
                              </w:rPr>
                              <m:t>-</m:t>
                            </m:r>
                            <m:r>
                              <w:rPr>
                                <w:rFonts w:ascii="TeX Gyre Termes Math" w:hAnsi="TeX Gyre Termes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+</m:t>
                        </m:r>
                        <m:r>
                          <w:rPr>
                            <w:rFonts w:ascii="TeX Gyre Termes Math" w:hAnsi="TeX Gyre Termes Math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82" w:type="dxa"/>
          </w:tcPr>
          <w:p w14:paraId="5AB61E32" w14:textId="77777777" w:rsidR="009B2F85" w:rsidRDefault="00000000">
            <w:pPr>
              <w:pStyle w:val="Compact"/>
              <w:jc w:val="right"/>
            </w:pPr>
            <w:r>
              <w:t>(10)</w:t>
            </w:r>
          </w:p>
        </w:tc>
      </w:tr>
      <w:tr w:rsidR="009B2F85" w14:paraId="5D94490A" w14:textId="77777777" w:rsidTr="009B2F85">
        <w:tc>
          <w:tcPr>
            <w:tcW w:w="136" w:type="dxa"/>
          </w:tcPr>
          <w:p w14:paraId="07B2865F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66D9AAA6" w14:textId="77777777" w:rsidR="009B2F85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β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13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12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TeX Gyre Termes Math" w:hAnsi="TeX Gyre Termes Math"/>
                              </w:rPr>
                              <m:t>-</m:t>
                            </m:r>
                            <m:r>
                              <w:rPr>
                                <w:rFonts w:ascii="TeX Gyre Termes Math" w:hAnsi="TeX Gyre Termes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TeX Gyre Termes Math" w:hAnsi="TeX Gyre Termes Math"/>
                              </w:rPr>
                              <m:t>-</m:t>
                            </m:r>
                            <m:r>
                              <w:rPr>
                                <w:rFonts w:ascii="TeX Gyre Termes Math" w:hAnsi="TeX Gyre Termes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82" w:type="dxa"/>
          </w:tcPr>
          <w:p w14:paraId="47748EBA" w14:textId="77777777" w:rsidR="009B2F85" w:rsidRDefault="00000000">
            <w:pPr>
              <w:pStyle w:val="Compact"/>
              <w:jc w:val="right"/>
            </w:pPr>
            <w:r>
              <w:t>(11)</w:t>
            </w:r>
          </w:p>
        </w:tc>
      </w:tr>
      <w:tr w:rsidR="009B2F85" w14:paraId="7894E021" w14:textId="77777777" w:rsidTr="009B2F85">
        <w:tc>
          <w:tcPr>
            <w:tcW w:w="136" w:type="dxa"/>
          </w:tcPr>
          <w:p w14:paraId="1CC2EBD0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7CDD429B" w14:textId="77777777" w:rsidR="009B2F85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β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13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12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-</m:t>
                        </m:r>
                        <m:r>
                          <w:rPr>
                            <w:rFonts w:ascii="TeX Gyre Termes Math" w:hAnsi="TeX Gyre Termes Math"/>
                          </w:rPr>
                          <m:t>4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82" w:type="dxa"/>
          </w:tcPr>
          <w:p w14:paraId="4F512F6A" w14:textId="77777777" w:rsidR="009B2F85" w:rsidRDefault="00000000">
            <w:pPr>
              <w:pStyle w:val="Compact"/>
              <w:jc w:val="right"/>
            </w:pPr>
            <w:r>
              <w:t>(12)</w:t>
            </w:r>
          </w:p>
        </w:tc>
      </w:tr>
    </w:tbl>
    <w:p w14:paraId="02673E0A" w14:textId="77777777" w:rsidR="009B2F85" w:rsidRDefault="00000000">
      <w:pPr>
        <w:pStyle w:val="FirstParagraph"/>
      </w:pPr>
      <w:r>
        <w:t>非线性权定义为：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3268EA25" w14:textId="77777777" w:rsidTr="009B2F85">
        <w:tc>
          <w:tcPr>
            <w:tcW w:w="136" w:type="dxa"/>
          </w:tcPr>
          <w:p w14:paraId="4DC3B669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6839BD80" w14:textId="77777777" w:rsidR="009B2F85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ω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ω</m:t>
                            </m:r>
                          </m:e>
                        </m:acc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r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TeX Gyre Termes Math" w:hAnsi="TeX Gyre Termes Math"/>
                          </w:rPr>
                        </m:ctrlPr>
                      </m:naryPr>
                      <m:sub>
                        <m:r>
                          <w:rPr>
                            <w:rFonts w:ascii="TeX Gyre Termes Math" w:hAnsi="TeX Gyre Termes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=</m:t>
                        </m:r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TeX Gyre Termes Math" w:hAnsi="TeX Gyre Termes Math"/>
                          </w:rPr>
                          <m:t>3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ω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s</m:t>
                            </m:r>
                          </m:sub>
                        </m:sSub>
                      </m:e>
                    </m:nary>
                  </m:den>
                </m:f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,</m:t>
                </m:r>
                <m:r>
                  <w:rPr>
                    <w:rFonts w:ascii="TeX Gyre Termes Math" w:hAnsi="TeX Gyre Termes Math"/>
                  </w:rPr>
                  <m:t>  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TeX Gyre Termes Math" w:hAnsi="TeX Gyre Termes Math"/>
                          </w:rPr>
                        </m:ctrlPr>
                      </m:accPr>
                      <m:e>
                        <m:r>
                          <w:rPr>
                            <w:rFonts w:ascii="TeX Gyre Termes Math" w:hAnsi="TeX Gyre Termes Math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TeX Gyre Termes Math" w:hAnsi="TeX Gyre Termes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r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ε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eX Gyre Termes Math" w:hAnsi="TeX Gyre Termes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TeX Gyre Termes Math" w:hAnsi="TeX Gyre Termes Math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682" w:type="dxa"/>
          </w:tcPr>
          <w:p w14:paraId="0A27C2CD" w14:textId="77777777" w:rsidR="009B2F85" w:rsidRDefault="00000000">
            <w:pPr>
              <w:pStyle w:val="Compact"/>
              <w:jc w:val="right"/>
            </w:pPr>
            <w:r>
              <w:t>(13)</w:t>
            </w:r>
          </w:p>
        </w:tc>
      </w:tr>
    </w:tbl>
    <w:p w14:paraId="7DEB65B4" w14:textId="77777777" w:rsidR="009B2F85" w:rsidRDefault="00000000">
      <w:pPr>
        <w:pStyle w:val="FirstParagraph"/>
      </w:pPr>
      <w:r>
        <w:t>式中</w:t>
      </w:r>
      <w:r>
        <w:t xml:space="preserve"> </w:t>
      </w:r>
      <m:oMath>
        <m:r>
          <w:rPr>
            <w:rFonts w:ascii="TeX Gyre Termes Math" w:hAnsi="TeX Gyre Termes Math"/>
          </w:rPr>
          <m:t>ε</m:t>
        </m:r>
      </m:oMath>
      <w:r>
        <w:t xml:space="preserve"> </w:t>
      </w:r>
      <w:r>
        <w:t>为防止分母为零的小量，通常取</w:t>
      </w:r>
      <w:r>
        <w:t xml:space="preserve"> </w:t>
      </w:r>
      <m:oMath>
        <m:r>
          <w:rPr>
            <w:rFonts w:ascii="TeX Gyre Termes Math" w:hAnsi="TeX Gyre Termes Math"/>
          </w:rPr>
          <m:t>ε</m:t>
        </m:r>
        <m:r>
          <m:rPr>
            <m:sty m:val="p"/>
          </m:rPr>
          <w:rPr>
            <w:rFonts w:ascii="TeX Gyre Termes Math" w:hAnsi="TeX Gyre Termes Math"/>
          </w:rPr>
          <m:t>=</m:t>
        </m:r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10</m:t>
            </m:r>
          </m:e>
          <m:sup>
            <m:r>
              <m:rPr>
                <m:sty m:val="p"/>
              </m:rPr>
              <w:rPr>
                <w:rFonts w:ascii="TeX Gyre Termes Math" w:hAnsi="TeX Gyre Termes Math"/>
              </w:rPr>
              <m:t>-</m:t>
            </m:r>
            <m:r>
              <w:rPr>
                <w:rFonts w:ascii="TeX Gyre Termes Math" w:hAnsi="TeX Gyre Termes Math"/>
              </w:rPr>
              <m:t>6</m:t>
            </m:r>
          </m:sup>
        </m:sSup>
      </m:oMath>
      <w:r>
        <w:t>。最终</w:t>
      </w:r>
      <w:r>
        <w:t xml:space="preserve"> WENO5 </w:t>
      </w:r>
      <w:r>
        <w:t>重构为：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5426579F" w14:textId="77777777" w:rsidTr="009B2F85">
        <w:tc>
          <w:tcPr>
            <w:tcW w:w="136" w:type="dxa"/>
          </w:tcPr>
          <w:p w14:paraId="4AA9A98B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69DA1CC6" w14:textId="77777777" w:rsidR="009B2F85" w:rsidRDefault="00000000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WENO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TeX Gyre Termes Math" w:hAnsi="TeX Gyre Termes Math"/>
                      </w:rPr>
                    </m:ctrlPr>
                  </m:naryPr>
                  <m:sub>
                    <m:r>
                      <w:rPr>
                        <w:rFonts w:ascii="TeX Gyre Termes Math" w:hAnsi="TeX Gyre Termes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=</m:t>
                    </m:r>
                    <m:r>
                      <w:rPr>
                        <w:rFonts w:ascii="TeX Gyre Termes Math" w:hAnsi="TeX Gyre Termes Math"/>
                      </w:rPr>
                      <m:t>1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3</m:t>
                    </m:r>
                  </m:sup>
                  <m:e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r</m:t>
                        </m:r>
                      </m:sub>
                    </m:sSub>
                  </m:e>
                </m:nary>
                <m:r>
                  <w:rPr>
                    <w:rFonts w:ascii="TeX Gyre Termes Math" w:hAnsi="TeX Gyre Termes Math"/>
                  </w:rPr>
                  <m:t> 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v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r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682" w:type="dxa"/>
          </w:tcPr>
          <w:p w14:paraId="6F8ECB9E" w14:textId="77777777" w:rsidR="009B2F85" w:rsidRDefault="00000000">
            <w:pPr>
              <w:pStyle w:val="Compact"/>
              <w:jc w:val="right"/>
            </w:pPr>
            <w:r>
              <w:t>(14)</w:t>
            </w:r>
          </w:p>
        </w:tc>
      </w:tr>
    </w:tbl>
    <w:p w14:paraId="5DFC45E7" w14:textId="77777777" w:rsidR="009B2F85" w:rsidRDefault="00000000">
      <w:pPr>
        <w:pStyle w:val="FirstParagraph"/>
      </w:pPr>
      <w:r>
        <w:t>在光滑区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ω</m:t>
            </m:r>
          </m:e>
          <m:sub>
            <m:r>
              <w:rPr>
                <w:rFonts w:ascii="TeX Gyre Termes Math" w:hAnsi="TeX Gyre Termes Math"/>
              </w:rPr>
              <m:t>r</m:t>
            </m:r>
          </m:sub>
        </m:sSub>
        <m:r>
          <m:rPr>
            <m:sty m:val="p"/>
          </m:rPr>
          <w:rPr>
            <w:rFonts w:ascii="TeX Gyre Termes Math" w:hAnsi="TeX Gyre Termes Math"/>
          </w:rPr>
          <m:t>→</m:t>
        </m:r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γ</m:t>
            </m:r>
          </m:e>
          <m:sub>
            <m:r>
              <w:rPr>
                <w:rFonts w:ascii="TeX Gyre Termes Math" w:hAnsi="TeX Gyre Termes Math"/>
              </w:rPr>
              <m:t>r</m:t>
            </m:r>
          </m:sub>
        </m:sSub>
      </m:oMath>
      <w:r>
        <w:t>，格式恢复五阶；在含间断模板上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β</m:t>
            </m:r>
          </m:e>
          <m:sub>
            <m:r>
              <w:rPr>
                <w:rFonts w:ascii="TeX Gyre Termes Math" w:hAnsi="TeX Gyre Termes Math"/>
              </w:rPr>
              <m:t>r</m:t>
            </m:r>
          </m:sub>
        </m:sSub>
      </m:oMath>
      <w:r>
        <w:t xml:space="preserve"> </w:t>
      </w:r>
      <w:r>
        <w:t>急剧增大，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ω</m:t>
            </m:r>
          </m:e>
          <m:sub>
            <m:r>
              <w:rPr>
                <w:rFonts w:ascii="TeX Gyre Termes Math" w:hAnsi="TeX Gyre Termes Math"/>
              </w:rPr>
              <m:t>r</m:t>
            </m:r>
          </m:sub>
        </m:sSub>
        <m:r>
          <m:rPr>
            <m:sty m:val="p"/>
          </m:rPr>
          <w:rPr>
            <w:rFonts w:ascii="TeX Gyre Termes Math" w:hAnsi="TeX Gyre Termes Math"/>
          </w:rPr>
          <m:t>→</m:t>
        </m:r>
        <m:r>
          <w:rPr>
            <w:rFonts w:ascii="TeX Gyre Termes Math" w:hAnsi="TeX Gyre Termes Math"/>
          </w:rPr>
          <m:t>0</m:t>
        </m:r>
      </m:oMath>
      <w:r>
        <w:t>，自动剔除振荡。</w:t>
      </w:r>
    </w:p>
    <w:p w14:paraId="32129246" w14:textId="77777777" w:rsidR="009B2F85" w:rsidRDefault="00000000">
      <w:pPr>
        <w:pStyle w:val="2"/>
      </w:pPr>
      <w:bookmarkStart w:id="6" w:name="通量分裂与特征分解"/>
      <w:bookmarkEnd w:id="3"/>
      <w:bookmarkEnd w:id="5"/>
      <w:r>
        <w:t xml:space="preserve">4. </w:t>
      </w:r>
      <w:r>
        <w:t>通量分裂与特征分解</w:t>
      </w:r>
    </w:p>
    <w:p w14:paraId="0D825BBA" w14:textId="77777777" w:rsidR="009B2F85" w:rsidRDefault="00000000">
      <w:pPr>
        <w:pStyle w:val="3"/>
      </w:pPr>
      <w:bookmarkStart w:id="7" w:name="laxfriedrichs-通量分裂"/>
      <w:r>
        <w:t xml:space="preserve">4.1 Lax–Friedrichs </w:t>
      </w:r>
      <w:r>
        <w:t>通量分裂</w:t>
      </w:r>
    </w:p>
    <w:p w14:paraId="5D05AF4F" w14:textId="77777777" w:rsidR="009B2F85" w:rsidRDefault="00000000">
      <w:pPr>
        <w:pStyle w:val="FirstParagraph"/>
      </w:pPr>
      <w:r>
        <w:t>为确定重构方向，对通量进行分裂。常用</w:t>
      </w:r>
      <w:r>
        <w:t xml:space="preserve"> Lax–Friedrichs </w:t>
      </w:r>
      <w:r>
        <w:t>分裂：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52D556CE" w14:textId="77777777" w:rsidTr="009B2F85">
        <w:tc>
          <w:tcPr>
            <w:tcW w:w="136" w:type="dxa"/>
          </w:tcPr>
          <w:p w14:paraId="3E234124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6986DAF1" w14:textId="77777777" w:rsidR="009B2F85" w:rsidRDefault="00000000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±</m:t>
                    </m:r>
                  </m:sup>
                </m:sSup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F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</w:rP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±</m:t>
                    </m:r>
                    <m:r>
                      <w:rPr>
                        <w:rFonts w:ascii="TeX Gyre Termes Math" w:hAnsi="TeX Gyre Termes Math"/>
                      </w:rPr>
                      <m:t>α</m:t>
                    </m:r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e>
                </m:d>
              </m:oMath>
            </m:oMathPara>
          </w:p>
        </w:tc>
        <w:tc>
          <w:tcPr>
            <w:tcW w:w="682" w:type="dxa"/>
          </w:tcPr>
          <w:p w14:paraId="758A39B9" w14:textId="77777777" w:rsidR="009B2F85" w:rsidRDefault="00000000">
            <w:pPr>
              <w:pStyle w:val="Compact"/>
              <w:jc w:val="right"/>
            </w:pPr>
            <w:r>
              <w:t>(15)</w:t>
            </w:r>
          </w:p>
        </w:tc>
      </w:tr>
    </w:tbl>
    <w:p w14:paraId="5D700C8D" w14:textId="77777777" w:rsidR="009B2F85" w:rsidRDefault="00000000">
      <w:pPr>
        <w:pStyle w:val="FirstParagraph"/>
      </w:pPr>
      <w:r>
        <w:t>其中</w:t>
      </w:r>
      <w:r>
        <w:t xml:space="preserve"> </w:t>
      </w:r>
      <m:oMath>
        <m:r>
          <w:rPr>
            <w:rFonts w:ascii="TeX Gyre Termes Math" w:hAnsi="TeX Gyre Termes Math"/>
          </w:rPr>
          <m:t>α</m:t>
        </m:r>
        <m:r>
          <m:rPr>
            <m:sty m:val="p"/>
          </m:rPr>
          <w:rPr>
            <w:rFonts w:ascii="TeX Gyre Termes Math" w:hAnsi="TeX Gyre Termes Math"/>
          </w:rPr>
          <m:t>=</m:t>
        </m:r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m:rPr>
                <m:sty m:val="p"/>
              </m:rPr>
              <w:rPr>
                <w:rFonts w:ascii="TeX Gyre Termes Math" w:hAnsi="TeX Gyre Termes Math"/>
              </w:rPr>
              <m:t>max</m:t>
            </m:r>
          </m:e>
          <m:sub>
            <m:r>
              <m:rPr>
                <m:sty m:val="b"/>
              </m:rPr>
              <w:rPr>
                <w:rFonts w:ascii="TeX Gyre Termes Math" w:hAnsi="TeX Gyre Termes Math"/>
              </w:rPr>
              <m:t>U</m:t>
            </m:r>
          </m:sub>
        </m:sSub>
        <m:d>
          <m:dPr>
            <m:begChr m:val="|"/>
            <m:endChr m:val="|"/>
            <m:ctrlPr>
              <w:rPr>
                <w:rFonts w:ascii="TeX Gyre Termes Math" w:hAnsi="TeX Gyre Termes Math"/>
              </w:rPr>
            </m:ctrlPr>
          </m:dPr>
          <m:e>
            <m:r>
              <w:rPr>
                <w:rFonts w:ascii="TeX Gyre Termes Math" w:hAnsi="TeX Gyre Termes Math"/>
              </w:rPr>
              <m:t>λ</m:t>
            </m:r>
            <m:d>
              <m:dPr>
                <m:ctrlPr>
                  <w:rPr>
                    <w:rFonts w:ascii="TeX Gyre Termes Math" w:hAnsi="TeX Gyre Termes Math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TeX Gyre Termes Math" w:hAnsi="TeX Gyre Termes Math"/>
                  </w:rPr>
                  <m:t>U</m:t>
                </m:r>
              </m:e>
            </m:d>
          </m:e>
        </m:d>
      </m:oMath>
      <w:r>
        <w:t xml:space="preserve"> </w:t>
      </w:r>
      <w:r>
        <w:t>为通量雅可比矩阵谱半径的上界，</w:t>
      </w:r>
      <m:oMath>
        <m:r>
          <w:rPr>
            <w:rFonts w:ascii="TeX Gyre Termes Math" w:hAnsi="TeX Gyre Termes Math"/>
          </w:rPr>
          <m:t>λ</m:t>
        </m:r>
      </m:oMath>
      <w:r>
        <w:t xml:space="preserve"> </w:t>
      </w:r>
      <w:r>
        <w:t>为特征速度。</w:t>
      </w:r>
      <m:oMath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f</m:t>
            </m:r>
          </m:e>
          <m:sup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</m:sup>
        </m:sSup>
      </m:oMath>
      <w:r>
        <w:t xml:space="preserve"> </w:t>
      </w:r>
      <w:r>
        <w:t>用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x</m:t>
            </m:r>
          </m:e>
          <m:sub>
            <m:r>
              <w:rPr>
                <w:rFonts w:ascii="TeX Gyre Termes Math" w:hAnsi="TeX Gyre Termes Math"/>
              </w:rPr>
              <m:t>i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1</m:t>
            </m:r>
            <m:r>
              <m:rPr>
                <m:sty m:val="p"/>
              </m:rPr>
              <w:rPr>
                <w:rFonts w:ascii="TeX Gyre Termes Math" w:hAnsi="TeX Gyre Termes Math"/>
              </w:rPr>
              <m:t>/</m:t>
            </m:r>
            <m:r>
              <w:rPr>
                <w:rFonts w:ascii="TeX Gyre Termes Math" w:hAnsi="TeX Gyre Termes Math"/>
              </w:rPr>
              <m:t>2</m:t>
            </m:r>
          </m:sub>
        </m:sSub>
      </m:oMath>
      <w:r>
        <w:t xml:space="preserve"> </w:t>
      </w:r>
      <w:r>
        <w:t>左侧重构值，</w:t>
      </w:r>
      <m:oMath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f</m:t>
            </m:r>
          </m:e>
          <m:sup>
            <m:r>
              <m:rPr>
                <m:sty m:val="p"/>
              </m:rPr>
              <w:rPr>
                <w:rFonts w:ascii="TeX Gyre Termes Math" w:hAnsi="TeX Gyre Termes Math"/>
              </w:rPr>
              <m:t>-</m:t>
            </m:r>
          </m:sup>
        </m:sSup>
      </m:oMath>
      <w:r>
        <w:t xml:space="preserve"> </w:t>
      </w:r>
      <w:r>
        <w:t>用右侧重构值，界面通量为：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6891F4AE" w14:textId="77777777" w:rsidTr="009B2F85">
        <w:tc>
          <w:tcPr>
            <w:tcW w:w="136" w:type="dxa"/>
          </w:tcPr>
          <w:p w14:paraId="2E9E76C2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103EBBC8" w14:textId="77777777" w:rsidR="009B2F85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TeX Gyre Termes Math" w:hAnsi="TeX Gyre Termes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TeX Gyre Termes Math" w:hAnsi="TeX Gyre Termes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  <m:r>
                      <w:rPr>
                        <w:rFonts w:ascii="TeX Gyre Termes Math" w:hAnsi="TeX Gyre Termes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/</m:t>
                    </m:r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TeX Gyre Termes Math" w:hAnsi="TeX Gyre Termes Math"/>
                          </w:rPr>
                        </m:ctrlPr>
                      </m:accPr>
                      <m:e>
                        <m:r>
                          <w:rPr>
                            <w:rFonts w:ascii="TeX Gyre Termes Math" w:hAnsi="TeX Gyre Termes Math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TeX Gyre Termes Math" w:hAnsi="TeX Gyre Termes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  <m:r>
                      <w:rPr>
                        <w:rFonts w:ascii="TeX Gyre Termes Math" w:hAnsi="TeX Gyre Termes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/</m:t>
                    </m:r>
                    <m:r>
                      <w:rPr>
                        <w:rFonts w:ascii="TeX Gyre Termes Math" w:hAnsi="TeX Gyre Termes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,L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</m:sup>
                </m:sSub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+</m:t>
                </m:r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TeX Gyre Termes Math" w:hAnsi="TeX Gyre Termes Math"/>
                          </w:rPr>
                        </m:ctrlPr>
                      </m:accPr>
                      <m:e>
                        <m:r>
                          <w:rPr>
                            <w:rFonts w:ascii="TeX Gyre Termes Math" w:hAnsi="TeX Gyre Termes Math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TeX Gyre Termes Math" w:hAnsi="TeX Gyre Termes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  <m:r>
                      <w:rPr>
                        <w:rFonts w:ascii="TeX Gyre Termes Math" w:hAnsi="TeX Gyre Termes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/</m:t>
                    </m:r>
                    <m:r>
                      <w:rPr>
                        <w:rFonts w:ascii="TeX Gyre Termes Math" w:hAnsi="TeX Gyre Termes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,R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w="682" w:type="dxa"/>
          </w:tcPr>
          <w:p w14:paraId="51B6B030" w14:textId="77777777" w:rsidR="009B2F85" w:rsidRDefault="00000000">
            <w:pPr>
              <w:pStyle w:val="Compact"/>
              <w:jc w:val="right"/>
            </w:pPr>
            <w:r>
              <w:t>(16)</w:t>
            </w:r>
          </w:p>
        </w:tc>
      </w:tr>
    </w:tbl>
    <w:p w14:paraId="4264AFD8" w14:textId="77777777" w:rsidR="009B2F85" w:rsidRDefault="00000000">
      <w:pPr>
        <w:pStyle w:val="3"/>
      </w:pPr>
      <w:bookmarkStart w:id="8" w:name="特征投影"/>
      <w:bookmarkEnd w:id="7"/>
      <w:r>
        <w:lastRenderedPageBreak/>
        <w:t xml:space="preserve">4.2 </w:t>
      </w:r>
      <w:r>
        <w:t>特征投影</w:t>
      </w:r>
    </w:p>
    <w:p w14:paraId="2BBADC3E" w14:textId="77777777" w:rsidR="009B2F85" w:rsidRDefault="00000000" w:rsidP="00B26031">
      <w:pPr>
        <w:pStyle w:val="FirstParagraph"/>
        <w:jc w:val="both"/>
      </w:pPr>
      <w:r>
        <w:t>对</w:t>
      </w:r>
      <w:r>
        <w:t xml:space="preserve"> Euler </w:t>
      </w:r>
      <w:r>
        <w:t>方程组，在每个界面进行局部特征分解可显著提升激波分辨能力。设通量雅可比</w:t>
      </w:r>
      <w:r>
        <w:t xml:space="preserve"> </w:t>
      </w:r>
      <m:oMath>
        <m:r>
          <w:rPr>
            <w:rFonts w:ascii="TeX Gyre Termes Math" w:hAnsi="TeX Gyre Termes Math"/>
          </w:rPr>
          <m:t>A</m:t>
        </m:r>
        <m:r>
          <m:rPr>
            <m:sty m:val="p"/>
          </m:rPr>
          <w:rPr>
            <w:rFonts w:ascii="TeX Gyre Termes Math" w:hAnsi="TeX Gyre Termes Math"/>
          </w:rPr>
          <m:t>=∂</m:t>
        </m:r>
        <m:r>
          <m:rPr>
            <m:sty m:val="b"/>
          </m:rPr>
          <w:rPr>
            <w:rFonts w:ascii="TeX Gyre Termes Math" w:hAnsi="TeX Gyre Termes Math"/>
          </w:rPr>
          <m:t>F</m:t>
        </m:r>
        <m:r>
          <m:rPr>
            <m:sty m:val="p"/>
          </m:rPr>
          <w:rPr>
            <w:rFonts w:ascii="TeX Gyre Termes Math" w:hAnsi="TeX Gyre Termes Math"/>
          </w:rPr>
          <m:t>/∂</m:t>
        </m:r>
        <m:r>
          <m:rPr>
            <m:sty m:val="b"/>
          </m:rPr>
          <w:rPr>
            <w:rFonts w:ascii="TeX Gyre Termes Math" w:hAnsi="TeX Gyre Termes Math"/>
          </w:rPr>
          <m:t>U</m:t>
        </m:r>
      </m:oMath>
      <w:r>
        <w:t xml:space="preserve"> </w:t>
      </w:r>
      <w:r>
        <w:t>的右、左特征矩阵为</w:t>
      </w:r>
      <w:r>
        <w:t xml:space="preserve"> </w:t>
      </w:r>
      <m:oMath>
        <m:r>
          <w:rPr>
            <w:rFonts w:ascii="TeX Gyre Termes Math" w:hAnsi="TeX Gyre Termes Math"/>
          </w:rPr>
          <m:t>R</m:t>
        </m:r>
      </m:oMath>
      <w:r>
        <w:t>、</w:t>
      </w:r>
      <m:oMath>
        <m:r>
          <w:rPr>
            <w:rFonts w:ascii="TeX Gyre Termes Math" w:hAnsi="TeX Gyre Termes Math"/>
          </w:rPr>
          <m:t>L</m:t>
        </m:r>
      </m:oMath>
      <w:r>
        <w:t>（</w:t>
      </w:r>
      <m:oMath>
        <m:r>
          <w:rPr>
            <w:rFonts w:ascii="TeX Gyre Termes Math" w:hAnsi="TeX Gyre Termes Math"/>
          </w:rPr>
          <m:t>L</m:t>
        </m:r>
        <m:r>
          <m:rPr>
            <m:sty m:val="p"/>
          </m:rPr>
          <w:rPr>
            <w:rFonts w:ascii="TeX Gyre Termes Math" w:hAnsi="TeX Gyre Termes Math"/>
          </w:rPr>
          <m:t>=</m:t>
        </m:r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R</m:t>
            </m:r>
          </m:e>
          <m:sup>
            <m:r>
              <m:rPr>
                <m:sty m:val="p"/>
              </m:rPr>
              <w:rPr>
                <w:rFonts w:ascii="TeX Gyre Termes Math" w:hAnsi="TeX Gyre Termes Math"/>
              </w:rPr>
              <m:t>-</m:t>
            </m:r>
            <m:r>
              <w:rPr>
                <w:rFonts w:ascii="TeX Gyre Termes Math" w:hAnsi="TeX Gyre Termes Math"/>
              </w:rPr>
              <m:t>1</m:t>
            </m:r>
          </m:sup>
        </m:sSup>
      </m:oMath>
      <w:r>
        <w:t>），将各分量的单元均值投影到特征空间：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4EFF3496" w14:textId="77777777" w:rsidTr="009B2F85">
        <w:tc>
          <w:tcPr>
            <w:tcW w:w="136" w:type="dxa"/>
          </w:tcPr>
          <w:p w14:paraId="3AA00A25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28B1FC31" w14:textId="77777777" w:rsidR="009B2F85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w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r>
                  <w:rPr>
                    <w:rFonts w:ascii="TeX Gyre Termes Math" w:hAnsi="TeX Gyre Termes Math"/>
                  </w:rPr>
                  <m:t>L 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,</m:t>
                </m:r>
                <m:r>
                  <w:rPr>
                    <w:rFonts w:ascii="TeX Gyre Termes Math" w:hAnsi="TeX Gyre Termes Math"/>
                  </w:rPr>
                  <m:t>  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g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r>
                  <w:rPr>
                    <w:rFonts w:ascii="TeX Gyre Termes Math" w:hAnsi="TeX Gyre Termes Math"/>
                  </w:rPr>
                  <m:t>L 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F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82" w:type="dxa"/>
          </w:tcPr>
          <w:p w14:paraId="4F24B9F8" w14:textId="77777777" w:rsidR="009B2F85" w:rsidRDefault="00000000">
            <w:pPr>
              <w:pStyle w:val="Compact"/>
              <w:jc w:val="right"/>
            </w:pPr>
            <w:r>
              <w:t>(17)</w:t>
            </w:r>
          </w:p>
        </w:tc>
      </w:tr>
    </w:tbl>
    <w:p w14:paraId="2F914200" w14:textId="77777777" w:rsidR="009B2F85" w:rsidRDefault="00000000">
      <w:pPr>
        <w:pStyle w:val="FirstParagraph"/>
      </w:pPr>
      <w:r>
        <w:t>在特征变量</w:t>
      </w:r>
      <w:r>
        <w:t xml:space="preserve"> </w:t>
      </w:r>
      <m:oMath>
        <m:r>
          <m:rPr>
            <m:sty m:val="b"/>
          </m:rPr>
          <w:rPr>
            <w:rFonts w:ascii="TeX Gyre Termes Math" w:hAnsi="TeX Gyre Termes Math"/>
          </w:rPr>
          <m:t>w</m:t>
        </m:r>
      </m:oMath>
      <w:r>
        <w:t xml:space="preserve"> </w:t>
      </w:r>
      <w:r>
        <w:t>空间内逐分量进行</w:t>
      </w:r>
      <w:r>
        <w:t xml:space="preserve"> WENO5 </w:t>
      </w:r>
      <w:r>
        <w:t>重构，再投影回物理空间：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67BFC56F" w14:textId="77777777" w:rsidTr="009B2F85">
        <w:tc>
          <w:tcPr>
            <w:tcW w:w="136" w:type="dxa"/>
          </w:tcPr>
          <w:p w14:paraId="729DB5DD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2756E482" w14:textId="77777777" w:rsidR="009B2F85" w:rsidRDefault="00000000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TeX Gyre Termes Math" w:hAnsi="TeX Gyre Termes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</w:rPr>
                          <m:t>F</m:t>
                        </m:r>
                      </m:e>
                    </m:acc>
                  </m:e>
                  <m:sub>
                    <m:r>
                      <w:rPr>
                        <w:rFonts w:ascii="TeX Gyre Termes Math" w:hAnsi="TeX Gyre Termes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  <m:r>
                      <w:rPr>
                        <w:rFonts w:ascii="TeX Gyre Termes Math" w:hAnsi="TeX Gyre Termes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/</m:t>
                    </m:r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r>
                  <w:rPr>
                    <w:rFonts w:ascii="TeX Gyre Termes Math" w:hAnsi="TeX Gyre Termes Math"/>
                  </w:rPr>
                  <m:t>R 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TeX Gyre Termes Math" w:hAnsi="TeX Gyre Termes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</w:rPr>
                          <m:t>g</m:t>
                        </m:r>
                      </m:e>
                    </m:acc>
                  </m:e>
                  <m:sub>
                    <m:r>
                      <w:rPr>
                        <w:rFonts w:ascii="TeX Gyre Termes Math" w:hAnsi="TeX Gyre Termes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  <m:r>
                      <w:rPr>
                        <w:rFonts w:ascii="TeX Gyre Termes Math" w:hAnsi="TeX Gyre Termes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/</m:t>
                    </m:r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82" w:type="dxa"/>
          </w:tcPr>
          <w:p w14:paraId="4B892791" w14:textId="77777777" w:rsidR="009B2F85" w:rsidRDefault="00000000">
            <w:pPr>
              <w:pStyle w:val="Compact"/>
              <w:jc w:val="right"/>
            </w:pPr>
            <w:r>
              <w:t>(18)</w:t>
            </w:r>
          </w:p>
        </w:tc>
      </w:tr>
    </w:tbl>
    <w:p w14:paraId="43061269" w14:textId="77777777" w:rsidR="009B2F85" w:rsidRDefault="00000000">
      <w:pPr>
        <w:pStyle w:val="FirstParagraph"/>
      </w:pPr>
      <w:r>
        <w:t>特征投影计算量较大，但对强激波的稳健性显著优于逐分量重构。</w:t>
      </w:r>
    </w:p>
    <w:p w14:paraId="5AFD0CE0" w14:textId="77777777" w:rsidR="009B2F85" w:rsidRDefault="00000000">
      <w:pPr>
        <w:pStyle w:val="2"/>
      </w:pPr>
      <w:bookmarkStart w:id="9" w:name="时间推进"/>
      <w:bookmarkEnd w:id="6"/>
      <w:bookmarkEnd w:id="8"/>
      <w:r>
        <w:t xml:space="preserve">5. </w:t>
      </w:r>
      <w:r>
        <w:t>时间推进</w:t>
      </w:r>
    </w:p>
    <w:p w14:paraId="38E3D933" w14:textId="77777777" w:rsidR="009B2F85" w:rsidRDefault="00000000">
      <w:pPr>
        <w:pStyle w:val="FirstParagraph"/>
      </w:pPr>
      <w:r>
        <w:t>半离散格式</w:t>
      </w:r>
      <w:r>
        <w:t xml:space="preserve"> (3) </w:t>
      </w:r>
      <w:r>
        <w:t>得到常微分方程组，采用三阶</w:t>
      </w:r>
      <w:r>
        <w:t xml:space="preserve"> TVD Runge–Kutta </w:t>
      </w:r>
      <w:r>
        <w:t>方法时间推进：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189AFC29" w14:textId="77777777" w:rsidTr="009B2F85">
        <w:tc>
          <w:tcPr>
            <w:tcW w:w="136" w:type="dxa"/>
          </w:tcPr>
          <w:p w14:paraId="18103B9E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41CBD7D1" w14:textId="77777777" w:rsidR="009B2F85" w:rsidRDefault="00000000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+</m:t>
                </m:r>
                <m:r>
                  <w:rPr>
                    <w:rFonts w:ascii="TeX Gyre Termes Math" w:hAnsi="TeX Gyre Termes Math"/>
                  </w:rPr>
                  <m:t>Δt </m:t>
                </m:r>
                <m:r>
                  <m:rPr>
                    <m:scr m:val="script"/>
                    <m:sty m:val="p"/>
                  </m:rPr>
                  <w:rPr>
                    <w:rFonts w:ascii="TeX Gyre Termes Math" w:hAnsi="TeX Gyre Termes Math"/>
                  </w:rPr>
                  <m:t>L</m:t>
                </m:r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682" w:type="dxa"/>
          </w:tcPr>
          <w:p w14:paraId="44234857" w14:textId="77777777" w:rsidR="009B2F85" w:rsidRDefault="00000000">
            <w:pPr>
              <w:pStyle w:val="Compact"/>
              <w:jc w:val="right"/>
            </w:pPr>
            <w:r>
              <w:t>(19)</w:t>
            </w:r>
          </w:p>
        </w:tc>
      </w:tr>
      <w:tr w:rsidR="009B2F85" w14:paraId="2797E57F" w14:textId="77777777" w:rsidTr="009B2F85">
        <w:tc>
          <w:tcPr>
            <w:tcW w:w="136" w:type="dxa"/>
          </w:tcPr>
          <w:p w14:paraId="0CC88079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02F551B1" w14:textId="77777777" w:rsidR="009B2F85" w:rsidRDefault="00000000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3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4</m:t>
                    </m:r>
                  </m:den>
                </m:f>
                <m:r>
                  <w:rPr>
                    <w:rFonts w:ascii="TeX Gyre Termes Math" w:hAnsi="TeX Gyre Termes Math"/>
                  </w:rPr>
                  <m:t>Δt </m:t>
                </m:r>
                <m:r>
                  <m:rPr>
                    <m:scr m:val="script"/>
                    <m:sty m:val="p"/>
                  </m:rPr>
                  <w:rPr>
                    <w:rFonts w:ascii="TeX Gyre Termes Math" w:hAnsi="TeX Gyre Termes Math"/>
                  </w:rPr>
                  <m:t>L</m:t>
                </m:r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</w:rPr>
                          <m:t>U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1</m:t>
                            </m:r>
                          </m:e>
                        </m:d>
                      </m:sup>
                    </m:sSup>
                  </m:e>
                </m:d>
              </m:oMath>
            </m:oMathPara>
          </w:p>
        </w:tc>
        <w:tc>
          <w:tcPr>
            <w:tcW w:w="682" w:type="dxa"/>
          </w:tcPr>
          <w:p w14:paraId="184B9B77" w14:textId="77777777" w:rsidR="009B2F85" w:rsidRDefault="00000000">
            <w:pPr>
              <w:pStyle w:val="Compact"/>
              <w:jc w:val="right"/>
            </w:pPr>
            <w:r>
              <w:t>(20)</w:t>
            </w:r>
          </w:p>
        </w:tc>
      </w:tr>
      <w:tr w:rsidR="009B2F85" w14:paraId="0C54369E" w14:textId="77777777" w:rsidTr="009B2F85">
        <w:tc>
          <w:tcPr>
            <w:tcW w:w="136" w:type="dxa"/>
          </w:tcPr>
          <w:p w14:paraId="094C0BA3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45671F2B" w14:textId="77777777" w:rsidR="009B2F85" w:rsidRDefault="00000000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+</m:t>
                    </m:r>
                    <m:r>
                      <w:rPr>
                        <w:rFonts w:ascii="TeX Gyre Termes Math" w:hAnsi="TeX Gyre Termes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2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U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2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3</m:t>
                    </m:r>
                  </m:den>
                </m:f>
                <m:r>
                  <w:rPr>
                    <w:rFonts w:ascii="TeX Gyre Termes Math" w:hAnsi="TeX Gyre Termes Math"/>
                  </w:rPr>
                  <m:t>Δt </m:t>
                </m:r>
                <m:r>
                  <m:rPr>
                    <m:scr m:val="script"/>
                    <m:sty m:val="p"/>
                  </m:rPr>
                  <w:rPr>
                    <w:rFonts w:ascii="TeX Gyre Termes Math" w:hAnsi="TeX Gyre Termes Math"/>
                  </w:rPr>
                  <m:t>L</m:t>
                </m:r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</w:rPr>
                          <m:t>U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2</m:t>
                            </m:r>
                          </m:e>
                        </m:d>
                      </m:sup>
                    </m:sSup>
                  </m:e>
                </m:d>
              </m:oMath>
            </m:oMathPara>
          </w:p>
        </w:tc>
        <w:tc>
          <w:tcPr>
            <w:tcW w:w="682" w:type="dxa"/>
          </w:tcPr>
          <w:p w14:paraId="20237BE1" w14:textId="77777777" w:rsidR="009B2F85" w:rsidRDefault="00000000">
            <w:pPr>
              <w:pStyle w:val="Compact"/>
              <w:jc w:val="right"/>
            </w:pPr>
            <w:r>
              <w:t>(21)</w:t>
            </w:r>
          </w:p>
        </w:tc>
      </w:tr>
    </w:tbl>
    <w:p w14:paraId="15BFF0A4" w14:textId="77777777" w:rsidR="009B2F85" w:rsidRDefault="00000000">
      <w:pPr>
        <w:pStyle w:val="FirstParagraph"/>
      </w:pPr>
      <w:r>
        <w:t>其中</w:t>
      </w:r>
      <w:r>
        <w:t xml:space="preserve"> </w:t>
      </w:r>
      <m:oMath>
        <m:r>
          <m:rPr>
            <m:scr m:val="script"/>
            <m:sty m:val="p"/>
          </m:rPr>
          <w:rPr>
            <w:rFonts w:ascii="TeX Gyre Termes Math" w:hAnsi="TeX Gyre Termes Math"/>
          </w:rPr>
          <m:t>L</m:t>
        </m:r>
        <m:d>
          <m:dPr>
            <m:ctrlPr>
              <w:rPr>
                <w:rFonts w:ascii="TeX Gyre Termes Math" w:hAnsi="TeX Gyre Termes Math"/>
              </w:rPr>
            </m:ctrlPr>
          </m:dPr>
          <m:e>
            <m:r>
              <m:rPr>
                <m:sty m:val="b"/>
              </m:rPr>
              <w:rPr>
                <w:rFonts w:ascii="TeX Gyre Termes Math" w:hAnsi="TeX Gyre Termes Math"/>
              </w:rPr>
              <m:t>U</m:t>
            </m:r>
          </m:e>
        </m:d>
        <m:r>
          <m:rPr>
            <m:sty m:val="p"/>
          </m:rPr>
          <w:rPr>
            <w:rFonts w:ascii="TeX Gyre Termes Math" w:hAnsi="TeX Gyre Termes Math"/>
          </w:rPr>
          <m:t>=-</m:t>
        </m:r>
        <m:f>
          <m:fPr>
            <m:ctrlPr>
              <w:rPr>
                <w:rFonts w:ascii="TeX Gyre Termes Math" w:hAnsi="TeX Gyre Termes Math"/>
              </w:rPr>
            </m:ctrlPr>
          </m:fPr>
          <m:num>
            <m:r>
              <w:rPr>
                <w:rFonts w:ascii="TeX Gyre Termes Math" w:hAnsi="TeX Gyre Termes Math"/>
              </w:rPr>
              <m:t>1</m:t>
            </m:r>
          </m:num>
          <m:den>
            <m:r>
              <w:rPr>
                <w:rFonts w:ascii="TeX Gyre Termes Math" w:hAnsi="TeX Gyre Termes Math"/>
              </w:rPr>
              <m:t>Δx</m:t>
            </m:r>
          </m:den>
        </m:f>
        <m:d>
          <m:dPr>
            <m:ctrlPr>
              <w:rPr>
                <w:rFonts w:ascii="TeX Gyre Termes Math" w:hAnsi="TeX Gyre Termes Math"/>
              </w:rPr>
            </m:ctrlPr>
          </m:dPr>
          <m:e>
            <m:sSub>
              <m:sSubPr>
                <m:ctrlPr>
                  <w:rPr>
                    <w:rFonts w:ascii="TeX Gyre Termes Math" w:hAnsi="TeX Gyre Termes Math"/>
                  </w:rPr>
                </m:ctrlPr>
              </m:sSubPr>
              <m:e>
                <m:acc>
                  <m:accPr>
                    <m:ctrlPr>
                      <w:rPr>
                        <w:rFonts w:ascii="TeX Gyre Termes Math" w:hAnsi="TeX Gyre Termes Math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F</m:t>
                    </m:r>
                  </m:e>
                </m:acc>
              </m:e>
              <m:sub>
                <m:r>
                  <w:rPr>
                    <w:rFonts w:ascii="TeX Gyre Termes Math" w:hAnsi="TeX Gyre Termes Math"/>
                  </w:rPr>
                  <m:t>i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+</m:t>
                </m:r>
                <m:r>
                  <w:rPr>
                    <w:rFonts w:ascii="TeX Gyre Termes Math" w:hAnsi="TeX Gyre Termes Math"/>
                  </w:rPr>
                  <m:t>1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/</m:t>
                </m:r>
                <m:r>
                  <w:rPr>
                    <w:rFonts w:ascii="TeX Gyre Termes Math" w:hAnsi="TeX Gyre Termes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eX Gyre Termes Math" w:hAnsi="TeX Gyre Termes Math"/>
              </w:rPr>
              <m:t>-</m:t>
            </m:r>
            <m:sSub>
              <m:sSubPr>
                <m:ctrlPr>
                  <w:rPr>
                    <w:rFonts w:ascii="TeX Gyre Termes Math" w:hAnsi="TeX Gyre Termes Math"/>
                  </w:rPr>
                </m:ctrlPr>
              </m:sSubPr>
              <m:e>
                <m:acc>
                  <m:accPr>
                    <m:ctrlPr>
                      <w:rPr>
                        <w:rFonts w:ascii="TeX Gyre Termes Math" w:hAnsi="TeX Gyre Termes Math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</w:rPr>
                      <m:t>F</m:t>
                    </m:r>
                  </m:e>
                </m:acc>
              </m:e>
              <m:sub>
                <m:r>
                  <w:rPr>
                    <w:rFonts w:ascii="TeX Gyre Termes Math" w:hAnsi="TeX Gyre Termes Math"/>
                  </w:rPr>
                  <m:t>i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-</m:t>
                </m:r>
                <m:r>
                  <w:rPr>
                    <w:rFonts w:ascii="TeX Gyre Termes Math" w:hAnsi="TeX Gyre Termes Math"/>
                  </w:rPr>
                  <m:t>1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/</m:t>
                </m:r>
                <m:r>
                  <w:rPr>
                    <w:rFonts w:ascii="TeX Gyre Termes Math" w:hAnsi="TeX Gyre Termes Math"/>
                  </w:rPr>
                  <m:t>2</m:t>
                </m:r>
              </m:sub>
            </m:sSub>
          </m:e>
        </m:d>
      </m:oMath>
      <w:r>
        <w:t xml:space="preserve"> </w:t>
      </w:r>
      <w:r>
        <w:t>为空间算子。该</w:t>
      </w:r>
      <w:r>
        <w:t xml:space="preserve"> Runge–Kutta </w:t>
      </w:r>
      <w:r>
        <w:t>格式保持</w:t>
      </w:r>
      <w:r>
        <w:t xml:space="preserve"> TVD </w:t>
      </w:r>
      <w:r>
        <w:t>性质，与</w:t>
      </w:r>
      <w:r>
        <w:t xml:space="preserve"> WENO </w:t>
      </w:r>
      <w:r>
        <w:t>空间离散配套使用，保证非线性稳定性。</w:t>
      </w:r>
    </w:p>
    <w:p w14:paraId="7F7F819D" w14:textId="77777777" w:rsidR="009B2F85" w:rsidRDefault="00000000">
      <w:pPr>
        <w:pStyle w:val="a0"/>
      </w:pPr>
      <w:r>
        <w:t xml:space="preserve">CFL </w:t>
      </w:r>
      <w:r>
        <w:t>条件为：</w:t>
      </w:r>
    </w:p>
    <w:tbl>
      <w:tblPr>
        <w:tblStyle w:val="Table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"/>
        <w:gridCol w:w="7842"/>
        <w:gridCol w:w="753"/>
      </w:tblGrid>
      <w:tr w:rsidR="009B2F85" w14:paraId="4DE82C0C" w14:textId="77777777" w:rsidTr="009B2F85">
        <w:tc>
          <w:tcPr>
            <w:tcW w:w="136" w:type="dxa"/>
          </w:tcPr>
          <w:p w14:paraId="599C7386" w14:textId="77777777" w:rsidR="009B2F85" w:rsidRDefault="009B2F85">
            <w:pPr>
              <w:pStyle w:val="Compact"/>
            </w:pPr>
          </w:p>
        </w:tc>
        <w:tc>
          <w:tcPr>
            <w:tcW w:w="7100" w:type="dxa"/>
            <w:vAlign w:val="center"/>
          </w:tcPr>
          <w:p w14:paraId="6208AF86" w14:textId="77777777" w:rsidR="009B2F85" w:rsidRDefault="00000000">
            <w:pPr>
              <w:pStyle w:val="Compact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CFL=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u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+</m:t>
                        </m:r>
                        <m:r>
                          <w:rPr>
                            <w:rFonts w:ascii="TeX Gyre Termes Math" w:hAnsi="TeX Gyre Termes Math"/>
                          </w:rPr>
                          <m:t>c</m:t>
                        </m:r>
                      </m:e>
                    </m:d>
                    <m:r>
                      <w:rPr>
                        <w:rFonts w:ascii="TeX Gyre Termes Math" w:hAnsi="TeX Gyre Termes Math"/>
                      </w:rPr>
                      <m:t>Δt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Δx</m:t>
                    </m:r>
                  </m:den>
                </m:f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≤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CFL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682" w:type="dxa"/>
          </w:tcPr>
          <w:p w14:paraId="02428B57" w14:textId="77777777" w:rsidR="009B2F85" w:rsidRDefault="00000000">
            <w:pPr>
              <w:pStyle w:val="Compact"/>
              <w:jc w:val="right"/>
            </w:pPr>
            <w:r>
              <w:t>(22)</w:t>
            </w:r>
          </w:p>
        </w:tc>
      </w:tr>
    </w:tbl>
    <w:p w14:paraId="5EEE9EFA" w14:textId="77777777" w:rsidR="009B2F85" w:rsidRDefault="00000000">
      <w:pPr>
        <w:pStyle w:val="FirstParagraph"/>
      </w:pPr>
      <w:r>
        <w:t>其中</w:t>
      </w:r>
      <w:r>
        <w:t xml:space="preserve"> </w:t>
      </w:r>
      <m:oMath>
        <m:r>
          <w:rPr>
            <w:rFonts w:ascii="TeX Gyre Termes Math" w:hAnsi="TeX Gyre Termes Math"/>
          </w:rPr>
          <m:t>c</m:t>
        </m:r>
        <m:r>
          <m:rPr>
            <m:sty m:val="p"/>
          </m:rPr>
          <w:rPr>
            <w:rFonts w:ascii="TeX Gyre Termes Math" w:hAnsi="TeX Gyre Termes Math"/>
          </w:rPr>
          <m:t>=</m:t>
        </m:r>
        <m:rad>
          <m:radPr>
            <m:degHide m:val="1"/>
            <m:ctrlPr>
              <w:rPr>
                <w:rFonts w:ascii="TeX Gyre Termes Math" w:hAnsi="TeX Gyre Termes Math"/>
              </w:rPr>
            </m:ctrlPr>
          </m:radPr>
          <m:deg/>
          <m:e>
            <m:r>
              <w:rPr>
                <w:rFonts w:ascii="TeX Gyre Termes Math" w:hAnsi="TeX Gyre Termes Math"/>
              </w:rPr>
              <m:t>γp</m:t>
            </m:r>
            <m:r>
              <m:rPr>
                <m:sty m:val="p"/>
              </m:rPr>
              <w:rPr>
                <w:rFonts w:ascii="TeX Gyre Termes Math" w:hAnsi="TeX Gyre Termes Math"/>
              </w:rPr>
              <m:t>/</m:t>
            </m:r>
            <m:r>
              <w:rPr>
                <w:rFonts w:ascii="TeX Gyre Termes Math" w:hAnsi="TeX Gyre Termes Math"/>
              </w:rPr>
              <m:t>ρ</m:t>
            </m:r>
          </m:e>
        </m:rad>
      </m:oMath>
      <w:r>
        <w:t xml:space="preserve"> </w:t>
      </w:r>
      <w:r>
        <w:t>为声速，通常取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m:rPr>
                <m:sty m:val="p"/>
              </m:rPr>
              <w:rPr>
                <w:rFonts w:ascii="TeX Gyre Termes Math" w:hAnsi="TeX Gyre Termes Math"/>
              </w:rPr>
              <m:t>CFL</m:t>
            </m:r>
          </m:e>
          <m:sub>
            <m:r>
              <m:rPr>
                <m:sty m:val="p"/>
              </m:rPr>
              <w:rPr>
                <w:rFonts w:ascii="TeX Gyre Termes Math" w:hAnsi="TeX Gyre Termes Math"/>
              </w:rPr>
              <m:t>max</m:t>
            </m:r>
          </m:sub>
        </m:sSub>
        <m:r>
          <m:rPr>
            <m:sty m:val="p"/>
          </m:rPr>
          <w:rPr>
            <w:rFonts w:ascii="TeX Gyre Termes Math" w:hAnsi="TeX Gyre Termes Math"/>
          </w:rPr>
          <m:t>≈</m:t>
        </m:r>
        <m:r>
          <w:rPr>
            <w:rFonts w:ascii="TeX Gyre Termes Math" w:hAnsi="TeX Gyre Termes Math"/>
          </w:rPr>
          <m:t>0.4</m:t>
        </m:r>
        <m:r>
          <m:rPr>
            <m:sty m:val="p"/>
          </m:rPr>
          <w:rPr>
            <w:rFonts w:ascii="TeX Gyre Termes Math" w:hAnsi="TeX Gyre Termes Math"/>
          </w:rPr>
          <m:t>∼</m:t>
        </m:r>
        <m:r>
          <w:rPr>
            <w:rFonts w:ascii="TeX Gyre Termes Math" w:hAnsi="TeX Gyre Termes Math"/>
          </w:rPr>
          <m:t>0.8</m:t>
        </m:r>
      </m:oMath>
      <w:r>
        <w:t>。</w:t>
      </w:r>
    </w:p>
    <w:p w14:paraId="0355CCC4" w14:textId="77777777" w:rsidR="009B2F85" w:rsidRDefault="00000000">
      <w:pPr>
        <w:pStyle w:val="2"/>
      </w:pPr>
      <w:bookmarkStart w:id="10" w:name="算法流程"/>
      <w:bookmarkEnd w:id="9"/>
      <w:r>
        <w:t xml:space="preserve">6. </w:t>
      </w:r>
      <w:r>
        <w:t>算法流程</w:t>
      </w:r>
    </w:p>
    <w:p w14:paraId="0D9D3CEB" w14:textId="77777777" w:rsidR="009B2F85" w:rsidRDefault="00000000">
      <w:pPr>
        <w:pStyle w:val="FirstParagraph"/>
      </w:pPr>
      <w:r>
        <w:t>完整的</w:t>
      </w:r>
      <w:r>
        <w:t xml:space="preserve"> WENO5 </w:t>
      </w:r>
      <w:r>
        <w:t>求解</w:t>
      </w:r>
      <w:r>
        <w:t xml:space="preserve"> Euler </w:t>
      </w:r>
      <w:r>
        <w:t>方程流程如下：</w:t>
      </w:r>
    </w:p>
    <w:p w14:paraId="6436C24F" w14:textId="77777777" w:rsidR="009B2F85" w:rsidRDefault="00000000">
      <w:pPr>
        <w:pStyle w:val="Compact"/>
        <w:numPr>
          <w:ilvl w:val="0"/>
          <w:numId w:val="2"/>
        </w:numPr>
      </w:pPr>
      <w:r>
        <w:lastRenderedPageBreak/>
        <w:t>初始化守恒变量</w:t>
      </w:r>
      <w:r>
        <w:t xml:space="preserve"> </w:t>
      </w:r>
      <m:oMath>
        <m:sSubSup>
          <m:sSubSupPr>
            <m:ctrlPr>
              <w:rPr>
                <w:rFonts w:ascii="TeX Gyre Termes Math" w:hAnsi="TeX Gyre Termes Math"/>
              </w:rPr>
            </m:ctrlPr>
          </m:sSubSupPr>
          <m:e>
            <m:r>
              <m:rPr>
                <m:sty m:val="b"/>
              </m:rPr>
              <w:rPr>
                <w:rFonts w:ascii="TeX Gyre Termes Math" w:hAnsi="TeX Gyre Termes Math"/>
              </w:rPr>
              <m:t>U</m:t>
            </m:r>
          </m:e>
          <m:sub>
            <m:r>
              <w:rPr>
                <w:rFonts w:ascii="TeX Gyre Termes Math" w:hAnsi="TeX Gyre Termes Math"/>
              </w:rPr>
              <m:t>i</m:t>
            </m:r>
          </m:sub>
          <m:sup>
            <m:r>
              <w:rPr>
                <w:rFonts w:ascii="TeX Gyre Termes Math" w:hAnsi="TeX Gyre Termes Math"/>
              </w:rPr>
              <m:t>0</m:t>
            </m:r>
          </m:sup>
        </m:sSubSup>
      </m:oMath>
    </w:p>
    <w:p w14:paraId="23C940B8" w14:textId="77777777" w:rsidR="009B2F85" w:rsidRDefault="00000000">
      <w:pPr>
        <w:pStyle w:val="Compact"/>
        <w:numPr>
          <w:ilvl w:val="0"/>
          <w:numId w:val="2"/>
        </w:numPr>
      </w:pPr>
      <w:r>
        <w:t>在每步循环中：</w:t>
      </w:r>
    </w:p>
    <w:p w14:paraId="7AC49B85" w14:textId="77777777" w:rsidR="009B2F85" w:rsidRDefault="00000000">
      <w:pPr>
        <w:pStyle w:val="Compact"/>
        <w:numPr>
          <w:ilvl w:val="1"/>
          <w:numId w:val="3"/>
        </w:numPr>
      </w:pPr>
      <w:r>
        <w:t>计算界面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x</m:t>
            </m:r>
          </m:e>
          <m:sub>
            <m:r>
              <w:rPr>
                <w:rFonts w:ascii="TeX Gyre Termes Math" w:hAnsi="TeX Gyre Termes Math"/>
              </w:rPr>
              <m:t>i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1</m:t>
            </m:r>
            <m:r>
              <m:rPr>
                <m:sty m:val="p"/>
              </m:rPr>
              <w:rPr>
                <w:rFonts w:ascii="TeX Gyre Termes Math" w:hAnsi="TeX Gyre Termes Math"/>
              </w:rPr>
              <m:t>/</m:t>
            </m:r>
            <m:r>
              <w:rPr>
                <w:rFonts w:ascii="TeX Gyre Termes Math" w:hAnsi="TeX Gyre Termes Math"/>
              </w:rPr>
              <m:t>2</m:t>
            </m:r>
          </m:sub>
        </m:sSub>
      </m:oMath>
      <w:r>
        <w:t xml:space="preserve"> </w:t>
      </w:r>
      <w:r>
        <w:t>处的特征矩阵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R</m:t>
            </m:r>
          </m:e>
          <m:sub>
            <m:r>
              <w:rPr>
                <w:rFonts w:ascii="TeX Gyre Termes Math" w:hAnsi="TeX Gyre Termes Math"/>
              </w:rPr>
              <m:t>i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1</m:t>
            </m:r>
            <m:r>
              <m:rPr>
                <m:sty m:val="p"/>
              </m:rPr>
              <w:rPr>
                <w:rFonts w:ascii="TeX Gyre Termes Math" w:hAnsi="TeX Gyre Termes Math"/>
              </w:rPr>
              <m:t>/</m:t>
            </m:r>
            <m:r>
              <w:rPr>
                <w:rFonts w:ascii="TeX Gyre Termes Math" w:hAnsi="TeX Gyre Termes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L</m:t>
            </m:r>
          </m:e>
          <m:sub>
            <m:r>
              <w:rPr>
                <w:rFonts w:ascii="TeX Gyre Termes Math" w:hAnsi="TeX Gyre Termes Math"/>
              </w:rPr>
              <m:t>i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1</m:t>
            </m:r>
            <m:r>
              <m:rPr>
                <m:sty m:val="p"/>
              </m:rPr>
              <w:rPr>
                <w:rFonts w:ascii="TeX Gyre Termes Math" w:hAnsi="TeX Gyre Termes Math"/>
              </w:rPr>
              <m:t>/</m:t>
            </m:r>
            <m:r>
              <w:rPr>
                <w:rFonts w:ascii="TeX Gyre Termes Math" w:hAnsi="TeX Gyre Termes Math"/>
              </w:rPr>
              <m:t>2</m:t>
            </m:r>
          </m:sub>
        </m:sSub>
      </m:oMath>
    </w:p>
    <w:p w14:paraId="638F44DC" w14:textId="77777777" w:rsidR="009B2F85" w:rsidRDefault="00000000">
      <w:pPr>
        <w:pStyle w:val="Compact"/>
        <w:numPr>
          <w:ilvl w:val="1"/>
          <w:numId w:val="3"/>
        </w:numPr>
      </w:pPr>
      <w:r>
        <w:t>对通量做</w:t>
      </w:r>
      <w:r>
        <w:t xml:space="preserve"> LF </w:t>
      </w:r>
      <w:r>
        <w:t>分裂，并在特征空间投影</w:t>
      </w:r>
    </w:p>
    <w:p w14:paraId="0A519C65" w14:textId="77777777" w:rsidR="009B2F85" w:rsidRDefault="00000000">
      <w:pPr>
        <w:pStyle w:val="Compact"/>
        <w:numPr>
          <w:ilvl w:val="1"/>
          <w:numId w:val="3"/>
        </w:numPr>
      </w:pPr>
      <w:r>
        <w:t>对每个特征分量执行</w:t>
      </w:r>
      <w:r>
        <w:t xml:space="preserve"> WENO5 </w:t>
      </w:r>
      <w:r>
        <w:t>重构，得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acc>
              <m:accPr>
                <m:ctrlPr>
                  <w:rPr>
                    <w:rFonts w:ascii="TeX Gyre Termes Math" w:hAnsi="TeX Gyre Termes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TeX Gyre Termes Math" w:hAnsi="TeX Gyre Termes Math"/>
                  </w:rPr>
                  <m:t>g</m:t>
                </m:r>
              </m:e>
            </m:acc>
          </m:e>
          <m:sub>
            <m:r>
              <w:rPr>
                <w:rFonts w:ascii="TeX Gyre Termes Math" w:hAnsi="TeX Gyre Termes Math"/>
              </w:rPr>
              <m:t>i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1</m:t>
            </m:r>
            <m:r>
              <m:rPr>
                <m:sty m:val="p"/>
              </m:rPr>
              <w:rPr>
                <w:rFonts w:ascii="TeX Gyre Termes Math" w:hAnsi="TeX Gyre Termes Math"/>
              </w:rPr>
              <m:t>/</m:t>
            </m:r>
            <m:r>
              <w:rPr>
                <w:rFonts w:ascii="TeX Gyre Termes Math" w:hAnsi="TeX Gyre Termes Math"/>
              </w:rPr>
              <m:t>2</m:t>
            </m:r>
          </m:sub>
        </m:sSub>
      </m:oMath>
    </w:p>
    <w:p w14:paraId="77E97474" w14:textId="77777777" w:rsidR="009B2F85" w:rsidRDefault="00000000">
      <w:pPr>
        <w:pStyle w:val="Compact"/>
        <w:numPr>
          <w:ilvl w:val="1"/>
          <w:numId w:val="3"/>
        </w:numPr>
      </w:pPr>
      <w:r>
        <w:t>反投影得</w:t>
      </w:r>
      <w:r>
        <w:t xml:space="preserve"> 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acc>
              <m:accPr>
                <m:ctrlPr>
                  <w:rPr>
                    <w:rFonts w:ascii="TeX Gyre Termes Math" w:hAnsi="TeX Gyre Termes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TeX Gyre Termes Math" w:hAnsi="TeX Gyre Termes Math"/>
                  </w:rPr>
                  <m:t>F</m:t>
                </m:r>
              </m:e>
            </m:acc>
          </m:e>
          <m:sub>
            <m:r>
              <w:rPr>
                <w:rFonts w:ascii="TeX Gyre Termes Math" w:hAnsi="TeX Gyre Termes Math"/>
              </w:rPr>
              <m:t>i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1</m:t>
            </m:r>
            <m:r>
              <m:rPr>
                <m:sty m:val="p"/>
              </m:rPr>
              <w:rPr>
                <w:rFonts w:ascii="TeX Gyre Termes Math" w:hAnsi="TeX Gyre Termes Math"/>
              </w:rPr>
              <m:t>/</m:t>
            </m:r>
            <m:r>
              <w:rPr>
                <w:rFonts w:ascii="TeX Gyre Termes Math" w:hAnsi="TeX Gyre Termes Math"/>
              </w:rPr>
              <m:t>2</m:t>
            </m:r>
          </m:sub>
        </m:sSub>
        <m:r>
          <m:rPr>
            <m:sty m:val="p"/>
          </m:rPr>
          <w:rPr>
            <w:rFonts w:ascii="TeX Gyre Termes Math" w:hAnsi="TeX Gyre Termes Math"/>
          </w:rPr>
          <m:t>=</m:t>
        </m:r>
        <m:r>
          <w:rPr>
            <w:rFonts w:ascii="TeX Gyre Termes Math" w:hAnsi="TeX Gyre Termes Math"/>
          </w:rPr>
          <m:t>R </m:t>
        </m:r>
        <m:sSub>
          <m:sSubPr>
            <m:ctrlPr>
              <w:rPr>
                <w:rFonts w:ascii="TeX Gyre Termes Math" w:hAnsi="TeX Gyre Termes Math"/>
              </w:rPr>
            </m:ctrlPr>
          </m:sSubPr>
          <m:e>
            <m:acc>
              <m:accPr>
                <m:ctrlPr>
                  <w:rPr>
                    <w:rFonts w:ascii="TeX Gyre Termes Math" w:hAnsi="TeX Gyre Termes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TeX Gyre Termes Math" w:hAnsi="TeX Gyre Termes Math"/>
                  </w:rPr>
                  <m:t>g</m:t>
                </m:r>
              </m:e>
            </m:acc>
          </m:e>
          <m:sub>
            <m:r>
              <w:rPr>
                <w:rFonts w:ascii="TeX Gyre Termes Math" w:hAnsi="TeX Gyre Termes Math"/>
              </w:rPr>
              <m:t>i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1</m:t>
            </m:r>
            <m:r>
              <m:rPr>
                <m:sty m:val="p"/>
              </m:rPr>
              <w:rPr>
                <w:rFonts w:ascii="TeX Gyre Termes Math" w:hAnsi="TeX Gyre Termes Math"/>
              </w:rPr>
              <m:t>/</m:t>
            </m:r>
            <m:r>
              <w:rPr>
                <w:rFonts w:ascii="TeX Gyre Termes Math" w:hAnsi="TeX Gyre Termes Math"/>
              </w:rPr>
              <m:t>2</m:t>
            </m:r>
          </m:sub>
        </m:sSub>
      </m:oMath>
    </w:p>
    <w:p w14:paraId="522574F5" w14:textId="77777777" w:rsidR="009B2F85" w:rsidRDefault="00000000">
      <w:pPr>
        <w:pStyle w:val="Compact"/>
        <w:numPr>
          <w:ilvl w:val="1"/>
          <w:numId w:val="3"/>
        </w:numPr>
      </w:pPr>
      <w:r>
        <w:t>计算残差</w:t>
      </w:r>
      <w:r>
        <w:t xml:space="preserve"> </w:t>
      </w:r>
      <m:oMath>
        <m:r>
          <m:rPr>
            <m:scr m:val="script"/>
            <m:sty m:val="p"/>
          </m:rPr>
          <w:rPr>
            <w:rFonts w:ascii="TeX Gyre Termes Math" w:hAnsi="TeX Gyre Termes Math"/>
          </w:rPr>
          <m:t>L</m:t>
        </m:r>
        <m:d>
          <m:dPr>
            <m:ctrlPr>
              <w:rPr>
                <w:rFonts w:ascii="TeX Gyre Termes Math" w:hAnsi="TeX Gyre Termes Math"/>
              </w:rPr>
            </m:ctrlPr>
          </m:dPr>
          <m:e>
            <m:r>
              <m:rPr>
                <m:sty m:val="b"/>
              </m:rPr>
              <w:rPr>
                <w:rFonts w:ascii="TeX Gyre Termes Math" w:hAnsi="TeX Gyre Termes Math"/>
              </w:rPr>
              <m:t>U</m:t>
            </m:r>
          </m:e>
        </m:d>
      </m:oMath>
    </w:p>
    <w:p w14:paraId="0204CDB9" w14:textId="77777777" w:rsidR="009B2F85" w:rsidRDefault="00000000">
      <w:pPr>
        <w:pStyle w:val="Compact"/>
        <w:numPr>
          <w:ilvl w:val="1"/>
          <w:numId w:val="3"/>
        </w:numPr>
      </w:pPr>
      <w:r>
        <w:t>三阶</w:t>
      </w:r>
      <w:r>
        <w:t xml:space="preserve"> TVD RK </w:t>
      </w:r>
      <w:r>
        <w:t>推进至</w:t>
      </w:r>
      <w:r>
        <w:t xml:space="preserve"> </w:t>
      </w:r>
      <m:oMath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m:rPr>
                <m:sty m:val="b"/>
              </m:rPr>
              <w:rPr>
                <w:rFonts w:ascii="TeX Gyre Termes Math" w:hAnsi="TeX Gyre Termes Math"/>
              </w:rPr>
              <m:t>U</m:t>
            </m:r>
          </m:e>
          <m:sup>
            <m:r>
              <w:rPr>
                <w:rFonts w:ascii="TeX Gyre Termes Math" w:hAnsi="TeX Gyre Termes Math"/>
              </w:rPr>
              <m:t>n</m:t>
            </m:r>
            <m:r>
              <m:rPr>
                <m:sty m:val="p"/>
              </m:rPr>
              <w:rPr>
                <w:rFonts w:ascii="TeX Gyre Termes Math" w:hAnsi="TeX Gyre Termes Math"/>
              </w:rPr>
              <m:t>+</m:t>
            </m:r>
            <m:r>
              <w:rPr>
                <w:rFonts w:ascii="TeX Gyre Termes Math" w:hAnsi="TeX Gyre Termes Math"/>
              </w:rPr>
              <m:t>1</m:t>
            </m:r>
          </m:sup>
        </m:sSup>
      </m:oMath>
    </w:p>
    <w:p w14:paraId="0D54E935" w14:textId="77777777" w:rsidR="009B2F85" w:rsidRDefault="00000000">
      <w:pPr>
        <w:pStyle w:val="Compact"/>
        <w:numPr>
          <w:ilvl w:val="0"/>
          <w:numId w:val="2"/>
        </w:numPr>
      </w:pPr>
      <w:r>
        <w:t>重复至稳态或设定时刻</w:t>
      </w:r>
    </w:p>
    <w:p w14:paraId="0D83562C" w14:textId="77777777" w:rsidR="009B2F85" w:rsidRDefault="00000000">
      <w:pPr>
        <w:pStyle w:val="2"/>
      </w:pPr>
      <w:bookmarkStart w:id="11" w:name="小结"/>
      <w:bookmarkEnd w:id="10"/>
      <w:r>
        <w:t xml:space="preserve">7. </w:t>
      </w:r>
      <w:r>
        <w:t>小结</w:t>
      </w:r>
    </w:p>
    <w:p w14:paraId="028D9E23" w14:textId="77777777" w:rsidR="009B2F85" w:rsidRDefault="00000000" w:rsidP="00B26031">
      <w:pPr>
        <w:pStyle w:val="FirstParagraph"/>
        <w:jc w:val="both"/>
      </w:pPr>
      <w:r>
        <w:t xml:space="preserve">WENO5 </w:t>
      </w:r>
      <w:r>
        <w:t>格式通过多模板非线性加权，在光滑区保持五阶精度，在激波附近自动降权以避免振荡，是高分辨率可压缩流动模拟的常用工具。其与特征投影、</w:t>
      </w:r>
      <w:r>
        <w:t xml:space="preserve">LF </w:t>
      </w:r>
      <w:r>
        <w:t>通量分裂、</w:t>
      </w:r>
      <w:r>
        <w:t xml:space="preserve">TVD Runge–Kutta </w:t>
      </w:r>
      <w:r>
        <w:t>时间推进的组合，构成一套兼顾精度与稳健性的完整方案，广泛应用于激波管、绕流、爆轰等含强间断问题的数值模拟。</w:t>
      </w:r>
      <w:bookmarkEnd w:id="0"/>
      <w:bookmarkEnd w:id="11"/>
    </w:p>
    <w:sectPr w:rsidR="009B2F8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7D675" w14:textId="77777777" w:rsidR="00A74D80" w:rsidRDefault="00A74D80">
      <w:pPr>
        <w:spacing w:after="0" w:line="240" w:lineRule="auto"/>
      </w:pPr>
      <w:r>
        <w:separator/>
      </w:r>
    </w:p>
  </w:endnote>
  <w:endnote w:type="continuationSeparator" w:id="0">
    <w:p w14:paraId="6C8DF38B" w14:textId="77777777" w:rsidR="00A74D80" w:rsidRDefault="00A74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eX Gyre Termes Math">
    <w:panose1 w:val="02000503000000000000"/>
    <w:charset w:val="00"/>
    <w:family w:val="modern"/>
    <w:notTrueType/>
    <w:pitch w:val="variable"/>
    <w:sig w:usb0="A10000EF" w:usb1="4201F9EE" w:usb2="02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863E2" w14:textId="77777777" w:rsidR="00A74D80" w:rsidRDefault="00A74D80">
      <w:r>
        <w:separator/>
      </w:r>
    </w:p>
  </w:footnote>
  <w:footnote w:type="continuationSeparator" w:id="0">
    <w:p w14:paraId="1F5F055C" w14:textId="77777777" w:rsidR="00A74D80" w:rsidRDefault="00A74D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5DCDA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4AA5A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3ECB6B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28388835">
    <w:abstractNumId w:val="0"/>
  </w:num>
  <w:num w:numId="2" w16cid:durableId="3067837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9867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2F85"/>
    <w:rsid w:val="000F39AB"/>
    <w:rsid w:val="00670693"/>
    <w:rsid w:val="009B2F85"/>
    <w:rsid w:val="009F6295"/>
    <w:rsid w:val="00A74D80"/>
    <w:rsid w:val="00B26031"/>
    <w:rsid w:val="00B424C2"/>
  </w:rsids>
  <m:mathPr>
    <m:mathFont m:val="TeX Gyre Termes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E70FB"/>
  <w15:docId w15:val="{28D21927-08B9-4FEE-B773-4C71C00FF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9F629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9F6295"/>
    <w:rPr>
      <w:sz w:val="18"/>
      <w:szCs w:val="18"/>
    </w:rPr>
  </w:style>
  <w:style w:type="paragraph" w:styleId="af0">
    <w:name w:val="footer"/>
    <w:basedOn w:val="a"/>
    <w:link w:val="af1"/>
    <w:rsid w:val="009F629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9F62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keywords/>
  <cp:lastModifiedBy>Administrator</cp:lastModifiedBy>
  <cp:revision>5</cp:revision>
  <cp:lastPrinted>2026-07-28T09:02:00Z</cp:lastPrinted>
  <dcterms:created xsi:type="dcterms:W3CDTF">2026-07-28T08:54:00Z</dcterms:created>
  <dcterms:modified xsi:type="dcterms:W3CDTF">2026-07-28T09:02:00Z</dcterms:modified>
</cp:coreProperties>
</file>