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CD7A9" w14:textId="3D5E3628" w:rsidR="00BB01FA" w:rsidRDefault="00041240">
      <w:pPr>
        <w:rPr>
          <w:lang w:val="en-US"/>
        </w:rPr>
      </w:pPr>
      <w:r w:rsidRPr="00041240">
        <w:rPr>
          <w:lang w:val="en-US"/>
        </w:rPr>
        <w:t>So</w:t>
      </w:r>
      <w:r>
        <w:rPr>
          <w:lang w:val="en-US"/>
        </w:rPr>
        <w:t xml:space="preserve">urce: </w:t>
      </w:r>
      <w:r w:rsidRPr="00041240">
        <w:rPr>
          <w:lang w:val="en-US"/>
        </w:rPr>
        <w:t xml:space="preserve"> </w:t>
      </w:r>
      <w:hyperlink r:id="rId4" w:history="1">
        <w:r w:rsidRPr="00FC364E">
          <w:rPr>
            <w:rStyle w:val="Hipercze"/>
            <w:lang w:val="en-US"/>
          </w:rPr>
          <w:t>https://www.jstor.org/content/oa_chapter_edited/j.ctv34wmm7x.8?seq=3</w:t>
        </w:r>
      </w:hyperlink>
    </w:p>
    <w:p w14:paraId="4875384A" w14:textId="77777777" w:rsidR="00041240" w:rsidRDefault="00041240">
      <w:pPr>
        <w:rPr>
          <w:lang w:val="en-US"/>
        </w:rPr>
      </w:pPr>
    </w:p>
    <w:p w14:paraId="7FEBAE30" w14:textId="7F0F6911" w:rsidR="00041240" w:rsidRDefault="00041240">
      <w:pPr>
        <w:rPr>
          <w:lang w:val="en-US"/>
        </w:rPr>
      </w:pPr>
      <w:r>
        <w:rPr>
          <w:lang w:val="en-US"/>
        </w:rPr>
        <w:t>How Do Xunzi and Kautilya Ponder Interstate Politics?</w:t>
      </w:r>
    </w:p>
    <w:p w14:paraId="3A7DB8AC" w14:textId="1A5B85B2" w:rsidR="00041240" w:rsidRDefault="00041240">
      <w:pPr>
        <w:rPr>
          <w:lang w:val="en-US"/>
        </w:rPr>
      </w:pPr>
      <w:r>
        <w:rPr>
          <w:lang w:val="en-US"/>
        </w:rPr>
        <w:t xml:space="preserve">Yan Xuetong </w:t>
      </w:r>
      <w:r w:rsidR="00F947F8">
        <w:rPr>
          <w:lang w:val="en-US"/>
        </w:rPr>
        <w:t>–</w:t>
      </w:r>
      <w:r>
        <w:rPr>
          <w:lang w:val="en-US"/>
        </w:rPr>
        <w:t xml:space="preserve"> 2023</w:t>
      </w:r>
    </w:p>
    <w:p w14:paraId="161E2EAA" w14:textId="77777777" w:rsidR="00F947F8" w:rsidRDefault="00F947F8">
      <w:pPr>
        <w:rPr>
          <w:lang w:val="en-US"/>
        </w:rPr>
      </w:pPr>
    </w:p>
    <w:p w14:paraId="50A66CFD" w14:textId="4D60D7A2" w:rsidR="00F947F8" w:rsidRDefault="00F947F8">
      <w:pPr>
        <w:rPr>
          <w:lang w:val="en-US"/>
        </w:rPr>
      </w:pPr>
      <w:r>
        <w:rPr>
          <w:lang w:val="en-US"/>
        </w:rPr>
        <w:t xml:space="preserve">Xunzi – Chinese </w:t>
      </w:r>
      <w:r w:rsidR="00B33450">
        <w:rPr>
          <w:lang w:val="en-US"/>
        </w:rPr>
        <w:t>philosopher 313-238 BCE</w:t>
      </w:r>
      <w:r w:rsidR="00DB5E56">
        <w:rPr>
          <w:lang w:val="en-US"/>
        </w:rPr>
        <w:t xml:space="preserve"> focuses on political ideas</w:t>
      </w:r>
      <w:r w:rsidR="00CD39F5">
        <w:rPr>
          <w:lang w:val="en-US"/>
        </w:rPr>
        <w:t>, uses historical induction</w:t>
      </w:r>
      <w:r w:rsidR="00D74ACA">
        <w:rPr>
          <w:lang w:val="en-US"/>
        </w:rPr>
        <w:t>. Focuses on history and human behavior</w:t>
      </w:r>
    </w:p>
    <w:p w14:paraId="0C83D933" w14:textId="36E4D7F2" w:rsidR="00F947F8" w:rsidRDefault="00F947F8">
      <w:pPr>
        <w:rPr>
          <w:lang w:val="en-US"/>
        </w:rPr>
      </w:pPr>
      <w:r>
        <w:rPr>
          <w:lang w:val="en-US"/>
        </w:rPr>
        <w:t xml:space="preserve">Kautilya </w:t>
      </w:r>
      <w:r w:rsidR="00C20813">
        <w:rPr>
          <w:lang w:val="en-US"/>
        </w:rPr>
        <w:t xml:space="preserve">(Chanakya) </w:t>
      </w:r>
      <w:r>
        <w:rPr>
          <w:lang w:val="en-US"/>
        </w:rPr>
        <w:t>– Indian philosopher</w:t>
      </w:r>
      <w:r w:rsidR="00B33450">
        <w:rPr>
          <w:lang w:val="en-US"/>
        </w:rPr>
        <w:t xml:space="preserve"> circa 50BCE- 50CE</w:t>
      </w:r>
      <w:r w:rsidR="00DB5E56">
        <w:rPr>
          <w:lang w:val="en-US"/>
        </w:rPr>
        <w:t xml:space="preserve"> focuses on governance</w:t>
      </w:r>
      <w:r w:rsidR="00CD39F5">
        <w:rPr>
          <w:lang w:val="en-US"/>
        </w:rPr>
        <w:t xml:space="preserve"> – uses logical de</w:t>
      </w:r>
      <w:r w:rsidR="00D74ACA">
        <w:rPr>
          <w:lang w:val="en-US"/>
        </w:rPr>
        <w:t>duction. Doesn’t give historical examples. Uses Go</w:t>
      </w:r>
      <w:r w:rsidR="00F40069">
        <w:rPr>
          <w:lang w:val="en-US"/>
        </w:rPr>
        <w:t>d (superficial powers) as equally important as human merit.</w:t>
      </w:r>
    </w:p>
    <w:p w14:paraId="7A9E2535" w14:textId="76D3DEE6" w:rsidR="00DB5E56" w:rsidRPr="00041240" w:rsidRDefault="00DB5E56">
      <w:pPr>
        <w:rPr>
          <w:lang w:val="en-US"/>
        </w:rPr>
      </w:pPr>
      <w:r>
        <w:rPr>
          <w:lang w:val="en-US"/>
        </w:rPr>
        <w:t>Han Feizi?</w:t>
      </w:r>
    </w:p>
    <w:sectPr w:rsidR="00DB5E56" w:rsidRPr="00041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2FF"/>
    <w:rsid w:val="00041240"/>
    <w:rsid w:val="0017407F"/>
    <w:rsid w:val="002118A3"/>
    <w:rsid w:val="008707DA"/>
    <w:rsid w:val="00B33450"/>
    <w:rsid w:val="00BA7FF7"/>
    <w:rsid w:val="00BB01FA"/>
    <w:rsid w:val="00BE558D"/>
    <w:rsid w:val="00C20813"/>
    <w:rsid w:val="00CD39F5"/>
    <w:rsid w:val="00D73D0C"/>
    <w:rsid w:val="00D74ACA"/>
    <w:rsid w:val="00D922FF"/>
    <w:rsid w:val="00DB5E56"/>
    <w:rsid w:val="00F40069"/>
    <w:rsid w:val="00F9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BE84"/>
  <w15:chartTrackingRefBased/>
  <w15:docId w15:val="{8D2BFC67-6BE7-4A4B-83DA-026573775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92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92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92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92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92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92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92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92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92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2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92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92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922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922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922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922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922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922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92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92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92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92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92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922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922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922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92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922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922FF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04124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124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B3345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jstor.org/content/oa_chapter_edited/j.ctv34wmm7x.8?seq=3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84</Words>
  <Characters>505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Dudek</dc:creator>
  <cp:keywords/>
  <dc:description/>
  <cp:lastModifiedBy>Bartosz Dudek</cp:lastModifiedBy>
  <cp:revision>9</cp:revision>
  <dcterms:created xsi:type="dcterms:W3CDTF">2026-05-24T21:50:00Z</dcterms:created>
  <dcterms:modified xsi:type="dcterms:W3CDTF">2026-05-25T09:23:00Z</dcterms:modified>
</cp:coreProperties>
</file>