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72" w:rsidRDefault="008C1ECC">
      <w:r w:rsidRPr="008C1ECC">
        <w:drawing>
          <wp:inline distT="0" distB="0" distL="0" distR="0" wp14:anchorId="465C8A99" wp14:editId="1DC373F6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C" w:rsidRDefault="008C1ECC">
      <w:r>
        <w:t xml:space="preserve">Switch and hub both will send packets to all devices at start but the second time when we </w:t>
      </w:r>
      <w:r w:rsidR="00D21CBB">
        <w:t xml:space="preserve">send packets switch will send it only to the desired destination and hub will send it again to </w:t>
      </w:r>
      <w:proofErr w:type="spellStart"/>
      <w:proofErr w:type="gramStart"/>
      <w:r w:rsidR="00D21CBB">
        <w:t>everyone</w:t>
      </w:r>
      <w:r w:rsidR="007911BB">
        <w:t>.So</w:t>
      </w:r>
      <w:proofErr w:type="spellEnd"/>
      <w:proofErr w:type="gramEnd"/>
      <w:r w:rsidR="007911BB">
        <w:t xml:space="preserve"> we can simply say that the </w:t>
      </w:r>
      <w:proofErr w:type="spellStart"/>
      <w:r w:rsidR="007911BB">
        <w:t>switchis</w:t>
      </w:r>
      <w:proofErr w:type="spellEnd"/>
      <w:r w:rsidR="007911BB">
        <w:t xml:space="preserve"> a smart device and hub is dumb.</w:t>
      </w:r>
    </w:p>
    <w:p w:rsidR="00D21CBB" w:rsidRDefault="00D21CBB"/>
    <w:p w:rsidR="008C1ECC" w:rsidRPr="008C1ECC" w:rsidRDefault="008C1ECC" w:rsidP="008C1ECC">
      <w:pPr>
        <w:shd w:val="clear" w:color="auto" w:fill="FFD966" w:themeFill="accent4" w:themeFillTint="99"/>
        <w:rPr>
          <w:b/>
          <w:i/>
          <w:sz w:val="28"/>
        </w:rPr>
      </w:pPr>
      <w:r w:rsidRPr="008C1ECC">
        <w:rPr>
          <w:b/>
          <w:i/>
          <w:sz w:val="28"/>
        </w:rPr>
        <w:t>Setting the switch password using line console 0</w:t>
      </w:r>
    </w:p>
    <w:p w:rsidR="008C1ECC" w:rsidRDefault="008C1ECC">
      <w:r w:rsidRPr="008C1ECC">
        <w:drawing>
          <wp:inline distT="0" distB="0" distL="0" distR="0" wp14:anchorId="578E9A6D" wp14:editId="27136D88">
            <wp:extent cx="3048425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BB" w:rsidRPr="008C1ECC" w:rsidRDefault="00D21CBB" w:rsidP="00D21CBB">
      <w:pPr>
        <w:shd w:val="clear" w:color="auto" w:fill="FFD966" w:themeFill="accent4" w:themeFillTint="99"/>
        <w:rPr>
          <w:b/>
          <w:i/>
          <w:sz w:val="28"/>
        </w:rPr>
      </w:pPr>
      <w:r w:rsidRPr="008C1ECC">
        <w:rPr>
          <w:b/>
          <w:i/>
          <w:sz w:val="28"/>
        </w:rPr>
        <w:t>Setting the switch</w:t>
      </w:r>
      <w:r>
        <w:rPr>
          <w:b/>
          <w:i/>
          <w:sz w:val="28"/>
        </w:rPr>
        <w:t xml:space="preserve"> privilege mode</w:t>
      </w:r>
      <w:r w:rsidRPr="008C1ECC">
        <w:rPr>
          <w:b/>
          <w:i/>
          <w:sz w:val="28"/>
        </w:rPr>
        <w:t xml:space="preserve"> password </w:t>
      </w:r>
    </w:p>
    <w:p w:rsidR="00D21CBB" w:rsidRDefault="00D21CBB"/>
    <w:p w:rsidR="00D21CBB" w:rsidRDefault="00D21CBB">
      <w:r w:rsidRPr="00D21CBB">
        <w:lastRenderedPageBreak/>
        <w:drawing>
          <wp:inline distT="0" distB="0" distL="0" distR="0" wp14:anchorId="3A0BC158" wp14:editId="10F0C1E6">
            <wp:extent cx="3029373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BB" w:rsidRPr="00D21CBB" w:rsidRDefault="00D21CBB" w:rsidP="00D21CBB">
      <w:pPr>
        <w:shd w:val="clear" w:color="auto" w:fill="FFD966" w:themeFill="accent4" w:themeFillTint="99"/>
        <w:rPr>
          <w:b/>
          <w:i/>
          <w:sz w:val="28"/>
        </w:rPr>
      </w:pPr>
      <w:r>
        <w:rPr>
          <w:b/>
          <w:i/>
          <w:sz w:val="28"/>
        </w:rPr>
        <w:t>Encrypt password using enable secret</w:t>
      </w:r>
    </w:p>
    <w:p w:rsidR="00D21CBB" w:rsidRDefault="00D21CBB">
      <w:r w:rsidRPr="00D21CBB">
        <w:drawing>
          <wp:inline distT="0" distB="0" distL="0" distR="0" wp14:anchorId="7EE51D61" wp14:editId="50A13B9B">
            <wp:extent cx="4791744" cy="3581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BB" w:rsidRDefault="00D21CBB"/>
    <w:p w:rsidR="00D21CBB" w:rsidRPr="008C1ECC" w:rsidRDefault="00D21CBB" w:rsidP="00D21CBB">
      <w:pPr>
        <w:shd w:val="clear" w:color="auto" w:fill="FFD966" w:themeFill="accent4" w:themeFillTint="99"/>
        <w:rPr>
          <w:b/>
          <w:i/>
          <w:sz w:val="28"/>
        </w:rPr>
      </w:pPr>
      <w:r>
        <w:rPr>
          <w:b/>
          <w:i/>
          <w:sz w:val="28"/>
        </w:rPr>
        <w:t xml:space="preserve">Creating multiple users and setting the </w:t>
      </w:r>
      <w:proofErr w:type="gramStart"/>
      <w:r>
        <w:rPr>
          <w:b/>
          <w:i/>
          <w:sz w:val="28"/>
        </w:rPr>
        <w:t>password  encryption</w:t>
      </w:r>
      <w:proofErr w:type="gramEnd"/>
      <w:r>
        <w:rPr>
          <w:b/>
          <w:i/>
          <w:sz w:val="28"/>
        </w:rPr>
        <w:t xml:space="preserve"> at once</w:t>
      </w:r>
      <w:r w:rsidRPr="008C1ECC">
        <w:rPr>
          <w:b/>
          <w:i/>
          <w:sz w:val="28"/>
        </w:rPr>
        <w:t xml:space="preserve"> </w:t>
      </w:r>
    </w:p>
    <w:p w:rsidR="00D21CBB" w:rsidRDefault="00D21CBB"/>
    <w:p w:rsidR="00D21CBB" w:rsidRDefault="00D21CBB">
      <w:r w:rsidRPr="00D21CBB">
        <w:drawing>
          <wp:inline distT="0" distB="0" distL="0" distR="0" wp14:anchorId="1195F34F" wp14:editId="7343E195">
            <wp:extent cx="3867690" cy="41249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BB" w:rsidRPr="008C1ECC" w:rsidRDefault="007911BB" w:rsidP="007911BB">
      <w:pPr>
        <w:shd w:val="clear" w:color="auto" w:fill="FFD966" w:themeFill="accent4" w:themeFillTint="99"/>
        <w:rPr>
          <w:b/>
          <w:i/>
          <w:sz w:val="28"/>
        </w:rPr>
      </w:pPr>
      <w:r>
        <w:rPr>
          <w:b/>
          <w:i/>
          <w:sz w:val="28"/>
        </w:rPr>
        <w:t>banner</w:t>
      </w:r>
    </w:p>
    <w:p w:rsidR="00D21CBB" w:rsidRDefault="007911BB">
      <w:r w:rsidRPr="007911BB">
        <w:drawing>
          <wp:inline distT="0" distB="0" distL="0" distR="0" wp14:anchorId="45799DD2" wp14:editId="57C4CCE1">
            <wp:extent cx="4401164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D" w:rsidRPr="00F44DFD" w:rsidRDefault="00F44DFD" w:rsidP="00F44DFD">
      <w:pPr>
        <w:shd w:val="clear" w:color="auto" w:fill="FFD966" w:themeFill="accent4" w:themeFillTint="99"/>
        <w:rPr>
          <w:b/>
          <w:i/>
          <w:sz w:val="28"/>
        </w:rPr>
      </w:pPr>
      <w:r>
        <w:rPr>
          <w:b/>
          <w:i/>
          <w:sz w:val="28"/>
        </w:rPr>
        <w:t>Set clock</w:t>
      </w:r>
    </w:p>
    <w:p w:rsidR="00F44DFD" w:rsidRDefault="00F44DFD">
      <w:r w:rsidRPr="00F44DFD">
        <w:drawing>
          <wp:inline distT="0" distB="0" distL="0" distR="0" wp14:anchorId="3AE16569" wp14:editId="4A28A9BC">
            <wp:extent cx="2753109" cy="171473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A7" w:rsidRDefault="006F08A7"/>
    <w:p w:rsidR="006F08A7" w:rsidRDefault="006F08A7">
      <w:r w:rsidRPr="006F08A7">
        <w:lastRenderedPageBreak/>
        <w:drawing>
          <wp:inline distT="0" distB="0" distL="0" distR="0" wp14:anchorId="0E2004A5" wp14:editId="74802EC7">
            <wp:extent cx="5943600" cy="3157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D" w:rsidRDefault="00F44DFD"/>
    <w:p w:rsidR="00044E66" w:rsidRPr="00044E66" w:rsidRDefault="00044E66" w:rsidP="00044E66">
      <w:pPr>
        <w:shd w:val="clear" w:color="auto" w:fill="FFD966" w:themeFill="accent4" w:themeFillTint="99"/>
        <w:rPr>
          <w:b/>
          <w:i/>
          <w:sz w:val="24"/>
        </w:rPr>
      </w:pPr>
      <w:r w:rsidRPr="00044E66">
        <w:rPr>
          <w:b/>
          <w:i/>
          <w:sz w:val="24"/>
        </w:rPr>
        <w:t>SWITCH B CONFIGURED TO STUDENT AND FACULTY</w:t>
      </w:r>
    </w:p>
    <w:p w:rsidR="00044E66" w:rsidRDefault="00044E66">
      <w:r w:rsidRPr="00044E66">
        <w:drawing>
          <wp:inline distT="0" distB="0" distL="0" distR="0" wp14:anchorId="4B96517A" wp14:editId="58D8EBB1">
            <wp:extent cx="4305901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66" w:rsidRDefault="00044E66">
      <w:r w:rsidRPr="00044E66">
        <w:drawing>
          <wp:inline distT="0" distB="0" distL="0" distR="0" wp14:anchorId="3AAFF3A8" wp14:editId="4AAB310F">
            <wp:extent cx="5706271" cy="260068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66" w:rsidRPr="00044E66" w:rsidRDefault="00044E66" w:rsidP="00044E66">
      <w:pPr>
        <w:shd w:val="clear" w:color="auto" w:fill="FFD966" w:themeFill="accent4" w:themeFillTint="99"/>
        <w:rPr>
          <w:b/>
          <w:i/>
          <w:sz w:val="24"/>
        </w:rPr>
      </w:pPr>
      <w:r w:rsidRPr="00044E66">
        <w:rPr>
          <w:b/>
          <w:i/>
          <w:sz w:val="24"/>
        </w:rPr>
        <w:lastRenderedPageBreak/>
        <w:t xml:space="preserve">SWITCH </w:t>
      </w:r>
      <w:r w:rsidR="006F08A7">
        <w:rPr>
          <w:b/>
          <w:i/>
          <w:sz w:val="24"/>
        </w:rPr>
        <w:t>C CONFIGURED TO SRC AND NCMPR</w:t>
      </w:r>
    </w:p>
    <w:p w:rsidR="006F08A7" w:rsidRDefault="00044E66">
      <w:r w:rsidRPr="00044E66">
        <w:drawing>
          <wp:inline distT="0" distB="0" distL="0" distR="0" wp14:anchorId="63E6F959" wp14:editId="7803C081">
            <wp:extent cx="5772956" cy="2695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A7" w:rsidRPr="006F08A7" w:rsidRDefault="006F08A7" w:rsidP="006F08A7">
      <w:pPr>
        <w:shd w:val="clear" w:color="auto" w:fill="FFD966" w:themeFill="accent4" w:themeFillTint="99"/>
        <w:rPr>
          <w:b/>
          <w:i/>
          <w:sz w:val="24"/>
        </w:rPr>
      </w:pPr>
      <w:r w:rsidRPr="00044E66">
        <w:rPr>
          <w:b/>
          <w:i/>
          <w:sz w:val="24"/>
        </w:rPr>
        <w:t xml:space="preserve">SWITCH </w:t>
      </w:r>
      <w:r>
        <w:rPr>
          <w:b/>
          <w:i/>
          <w:sz w:val="24"/>
        </w:rPr>
        <w:t>D CONFIGURED TO MANAGEMENT</w:t>
      </w:r>
    </w:p>
    <w:p w:rsidR="006F08A7" w:rsidRDefault="006F08A7">
      <w:r w:rsidRPr="006F08A7">
        <w:drawing>
          <wp:inline distT="0" distB="0" distL="0" distR="0" wp14:anchorId="3ED0A72C" wp14:editId="67D4A2E7">
            <wp:extent cx="5696745" cy="313416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A7" w:rsidRDefault="006F08A7"/>
    <w:p w:rsidR="00A66F4C" w:rsidRDefault="00A66F4C"/>
    <w:p w:rsidR="00A66F4C" w:rsidRDefault="00A66F4C"/>
    <w:p w:rsidR="00A66F4C" w:rsidRDefault="00A66F4C"/>
    <w:p w:rsidR="00A66F4C" w:rsidRDefault="00A66F4C"/>
    <w:p w:rsidR="00A66F4C" w:rsidRPr="00587157" w:rsidRDefault="00587157">
      <w:pPr>
        <w:rPr>
          <w:b/>
          <w:sz w:val="24"/>
          <w:u w:val="thick"/>
        </w:rPr>
      </w:pPr>
      <w:r w:rsidRPr="00587157">
        <w:rPr>
          <w:b/>
          <w:sz w:val="24"/>
          <w:u w:val="thick"/>
        </w:rPr>
        <w:lastRenderedPageBreak/>
        <w:t>FACULTY TO SRC</w:t>
      </w:r>
    </w:p>
    <w:p w:rsidR="00A66F4C" w:rsidRDefault="00A66F4C">
      <w:r w:rsidRPr="00A66F4C">
        <w:drawing>
          <wp:inline distT="0" distB="0" distL="0" distR="0" wp14:anchorId="612AAC49" wp14:editId="1C9F2D6C">
            <wp:extent cx="3877216" cy="1867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7" w:rsidRDefault="00587157">
      <w:r w:rsidRPr="00587157">
        <w:rPr>
          <w:b/>
          <w:sz w:val="24"/>
          <w:u w:val="thick"/>
        </w:rPr>
        <w:t xml:space="preserve">STUDENT TO </w:t>
      </w:r>
      <w:r>
        <w:rPr>
          <w:b/>
          <w:sz w:val="24"/>
          <w:u w:val="thick"/>
        </w:rPr>
        <w:t>SRC</w:t>
      </w:r>
    </w:p>
    <w:p w:rsidR="00587157" w:rsidRDefault="00587157">
      <w:r w:rsidRPr="00587157">
        <w:drawing>
          <wp:inline distT="0" distB="0" distL="0" distR="0" wp14:anchorId="79E0E076" wp14:editId="6D8E3B32">
            <wp:extent cx="4067743" cy="157184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7" w:rsidRDefault="00587157">
      <w:r w:rsidRPr="00587157">
        <w:rPr>
          <w:b/>
          <w:sz w:val="24"/>
          <w:u w:val="thick"/>
        </w:rPr>
        <w:t xml:space="preserve">STUDENT TO </w:t>
      </w:r>
      <w:r>
        <w:rPr>
          <w:b/>
          <w:sz w:val="24"/>
          <w:u w:val="thick"/>
        </w:rPr>
        <w:t>MANAGEMENT</w:t>
      </w:r>
      <w:bookmarkStart w:id="0" w:name="_GoBack"/>
      <w:bookmarkEnd w:id="0"/>
    </w:p>
    <w:p w:rsidR="00587157" w:rsidRDefault="00587157">
      <w:r w:rsidRPr="00587157">
        <w:drawing>
          <wp:inline distT="0" distB="0" distL="0" distR="0" wp14:anchorId="30DA9A19" wp14:editId="3C197138">
            <wp:extent cx="3905795" cy="1914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7" w:rsidRDefault="00587157">
      <w:r w:rsidRPr="00587157">
        <w:rPr>
          <w:b/>
          <w:sz w:val="24"/>
          <w:u w:val="thick"/>
        </w:rPr>
        <w:t xml:space="preserve">STUDENT TO </w:t>
      </w:r>
      <w:r>
        <w:rPr>
          <w:b/>
          <w:sz w:val="24"/>
          <w:u w:val="thick"/>
        </w:rPr>
        <w:t>NCMPR</w:t>
      </w:r>
    </w:p>
    <w:p w:rsidR="00587157" w:rsidRDefault="00587157">
      <w:r w:rsidRPr="00587157">
        <w:lastRenderedPageBreak/>
        <w:drawing>
          <wp:inline distT="0" distB="0" distL="0" distR="0" wp14:anchorId="5BAE1A72" wp14:editId="5343360A">
            <wp:extent cx="4096322" cy="1600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7" w:rsidRDefault="00587157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MANAGEMENT TO MANAGEMENT </w:t>
      </w:r>
    </w:p>
    <w:p w:rsidR="00587157" w:rsidRDefault="00587157">
      <w:r w:rsidRPr="00587157">
        <w:drawing>
          <wp:inline distT="0" distB="0" distL="0" distR="0" wp14:anchorId="2E287229" wp14:editId="4819CB2F">
            <wp:extent cx="3982006" cy="1800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CC"/>
    <w:rsid w:val="00044E66"/>
    <w:rsid w:val="00317F54"/>
    <w:rsid w:val="004803DE"/>
    <w:rsid w:val="00587157"/>
    <w:rsid w:val="00681772"/>
    <w:rsid w:val="006F08A7"/>
    <w:rsid w:val="007911BB"/>
    <w:rsid w:val="008C1ECC"/>
    <w:rsid w:val="00A66F4C"/>
    <w:rsid w:val="00D21CBB"/>
    <w:rsid w:val="00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6F85"/>
  <w15:chartTrackingRefBased/>
  <w15:docId w15:val="{0DE26BD3-4475-4CF2-A194-1376F3D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157"/>
  </w:style>
  <w:style w:type="paragraph" w:styleId="Heading2">
    <w:name w:val="heading 2"/>
    <w:aliases w:val="Heading 1.1"/>
    <w:basedOn w:val="Normal"/>
    <w:next w:val="Normal"/>
    <w:link w:val="Heading2Char"/>
    <w:autoRedefine/>
    <w:uiPriority w:val="9"/>
    <w:unhideWhenUsed/>
    <w:qFormat/>
    <w:rsid w:val="0048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1.1 Char"/>
    <w:basedOn w:val="DefaultParagraphFont"/>
    <w:link w:val="Heading2"/>
    <w:uiPriority w:val="9"/>
    <w:rsid w:val="00480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2023-10-25T07:30:00Z</dcterms:created>
  <dcterms:modified xsi:type="dcterms:W3CDTF">2023-10-25T09:16:00Z</dcterms:modified>
</cp:coreProperties>
</file>