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0788" w14:textId="6AF40282" w:rsidR="00AA7357" w:rsidRPr="00480EC1" w:rsidRDefault="00213A11">
      <w:pPr>
        <w:rPr>
          <w:b/>
          <w:noProof/>
        </w:rPr>
      </w:pPr>
      <w:r w:rsidRPr="00480EC1">
        <w:rPr>
          <w:rFonts w:hint="eastAsia"/>
          <w:b/>
          <w:noProof/>
        </w:rPr>
        <w:t>Part</w:t>
      </w:r>
      <w:r w:rsidRPr="00480EC1">
        <w:rPr>
          <w:b/>
          <w:noProof/>
        </w:rPr>
        <w:t>1</w:t>
      </w:r>
      <w:r w:rsidR="00CC3E1F">
        <w:rPr>
          <w:b/>
          <w:noProof/>
        </w:rPr>
        <w:t xml:space="preserve"> </w:t>
      </w:r>
      <w:r w:rsidR="00582C6D">
        <w:rPr>
          <w:rFonts w:hint="eastAsia"/>
          <w:b/>
          <w:noProof/>
        </w:rPr>
        <w:t>二因子</w:t>
      </w:r>
      <w:r w:rsidR="00CC3E1F">
        <w:rPr>
          <w:rFonts w:hint="eastAsia"/>
          <w:b/>
          <w:noProof/>
        </w:rPr>
        <w:t>组合平均收益率</w:t>
      </w:r>
    </w:p>
    <w:p w14:paraId="79E112A0" w14:textId="6F940DE0" w:rsidR="00AA7357" w:rsidRDefault="00AA7357">
      <w:r>
        <w:t>Average monthly percent excess returns for portfolios formed on Size and B/M, Size and OP, Size and Inv;</w:t>
      </w:r>
    </w:p>
    <w:p w14:paraId="14E95BD5" w14:textId="36F6F445" w:rsidR="005935CB" w:rsidRDefault="00D03A23">
      <w:r w:rsidRPr="00D03A23">
        <w:rPr>
          <w:noProof/>
        </w:rPr>
        <w:drawing>
          <wp:inline distT="0" distB="0" distL="0" distR="0" wp14:anchorId="05752C38" wp14:editId="5B6DA9E1">
            <wp:extent cx="3429000" cy="2870200"/>
            <wp:effectExtent l="0" t="0" r="0" b="6350"/>
            <wp:docPr id="1" name="图片 1" descr="C:\Users\14913\Documents\WeChat Files\wxid_7339173399612\FileStorage\Temp\724a4b9fa4a23711d21c93983324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913\Documents\WeChat Files\wxid_7339173399612\FileStorage\Temp\724a4b9fa4a23711d21c939833242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83D4" w14:textId="0996017C" w:rsidR="002B35D3" w:rsidRDefault="002B35D3"/>
    <w:p w14:paraId="6E0FA279" w14:textId="0B7B5DAD" w:rsidR="000C4125" w:rsidRPr="000C4125" w:rsidRDefault="002B35D3">
      <w:pPr>
        <w:rPr>
          <w:b/>
        </w:rPr>
      </w:pPr>
      <w:r w:rsidRPr="000C4125">
        <w:rPr>
          <w:rFonts w:hint="eastAsia"/>
          <w:b/>
        </w:rPr>
        <w:t>Part</w:t>
      </w:r>
      <w:r w:rsidR="00777CA8">
        <w:rPr>
          <w:b/>
        </w:rPr>
        <w:t>2</w:t>
      </w:r>
      <w:r w:rsidRPr="000C4125">
        <w:rPr>
          <w:b/>
        </w:rPr>
        <w:t xml:space="preserve"> </w:t>
      </w:r>
      <w:r w:rsidR="000C4125">
        <w:rPr>
          <w:rFonts w:hint="eastAsia"/>
          <w:b/>
        </w:rPr>
        <w:t>因子构建</w:t>
      </w:r>
    </w:p>
    <w:p w14:paraId="39D1AB4C" w14:textId="7117749C" w:rsidR="00947BED" w:rsidRDefault="00947BED">
      <w:r w:rsidRPr="00947BED">
        <w:rPr>
          <w:noProof/>
        </w:rPr>
        <w:drawing>
          <wp:inline distT="0" distB="0" distL="0" distR="0" wp14:anchorId="08EC26A9" wp14:editId="5A593D77">
            <wp:extent cx="5274310" cy="965233"/>
            <wp:effectExtent l="0" t="0" r="2540" b="6350"/>
            <wp:docPr id="3" name="图片 3" descr="C:\Users\14913\Documents\WeChat Files\wxid_7339173399612\FileStorage\Temp\45c47b21ecb4c75848637b4f919f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913\Documents\WeChat Files\wxid_7339173399612\FileStorage\Temp\45c47b21ecb4c75848637b4f919f3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8780" w14:textId="0617FE10" w:rsidR="00560160" w:rsidRDefault="00560160"/>
    <w:p w14:paraId="582C5AD9" w14:textId="2F830586" w:rsidR="00E72BCC" w:rsidRPr="002A7557" w:rsidRDefault="00E72BCC">
      <w:pPr>
        <w:rPr>
          <w:b/>
        </w:rPr>
      </w:pPr>
      <w:r w:rsidRPr="002A7557">
        <w:rPr>
          <w:rFonts w:hint="eastAsia"/>
          <w:b/>
        </w:rPr>
        <w:t>Part</w:t>
      </w:r>
      <w:r w:rsidR="00777CA8">
        <w:rPr>
          <w:b/>
        </w:rPr>
        <w:t>3</w:t>
      </w:r>
      <w:r w:rsidR="002A7557" w:rsidRPr="002A7557">
        <w:rPr>
          <w:rFonts w:hint="eastAsia"/>
          <w:b/>
        </w:rPr>
        <w:t xml:space="preserve"> </w:t>
      </w:r>
      <w:r w:rsidRPr="002A7557">
        <w:rPr>
          <w:rFonts w:hint="eastAsia"/>
          <w:b/>
        </w:rPr>
        <w:t>因子性质分析</w:t>
      </w:r>
    </w:p>
    <w:p w14:paraId="0CD7411B" w14:textId="5841C70C" w:rsidR="00E72BCC" w:rsidRDefault="00E72BCC">
      <w:r w:rsidRPr="00E72BCC">
        <w:rPr>
          <w:noProof/>
        </w:rPr>
        <w:drawing>
          <wp:inline distT="0" distB="0" distL="0" distR="0" wp14:anchorId="2291AF2B" wp14:editId="68642719">
            <wp:extent cx="5351705" cy="1663700"/>
            <wp:effectExtent l="0" t="0" r="1905" b="0"/>
            <wp:docPr id="4" name="图片 4" descr="C:\Users\14913\Documents\WeChat Files\wxid_7339173399612\FileStorage\Temp\82f00061881282a8301794ef590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4913\Documents\WeChat Files\wxid_7339173399612\FileStorage\Temp\82f00061881282a8301794ef59025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78" cy="166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FB63" w14:textId="2C89AFAD" w:rsidR="00E72BCC" w:rsidRDefault="00D31F41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31F4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D31F41">
        <w:rPr>
          <w:noProof/>
        </w:rPr>
        <w:drawing>
          <wp:inline distT="0" distB="0" distL="0" distR="0" wp14:anchorId="36822CA3" wp14:editId="7DF08824">
            <wp:extent cx="5219700" cy="1845595"/>
            <wp:effectExtent l="0" t="0" r="0" b="2540"/>
            <wp:docPr id="6" name="图片 6" descr="C:\Users\14913\Documents\WeChat Files\wxid_7339173399612\FileStorage\Temp\3e7f70379ccbf19b4449c4f921387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4913\Documents\WeChat Files\wxid_7339173399612\FileStorage\Temp\3e7f70379ccbf19b4449c4f921387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96" cy="185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AA53" w14:textId="5C6A06E5" w:rsidR="00D449AD" w:rsidRDefault="00D449AD"/>
    <w:p w14:paraId="6A9769BD" w14:textId="39253D84" w:rsidR="00D449AD" w:rsidRDefault="00D449AD">
      <w:pPr>
        <w:rPr>
          <w:b/>
        </w:rPr>
      </w:pPr>
      <w:r w:rsidRPr="002A7557">
        <w:rPr>
          <w:rFonts w:hint="eastAsia"/>
          <w:b/>
        </w:rPr>
        <w:t>Part</w:t>
      </w:r>
      <w:r w:rsidR="00777CA8">
        <w:rPr>
          <w:b/>
        </w:rPr>
        <w:t>4</w:t>
      </w:r>
      <w:r w:rsidRPr="002A7557">
        <w:rPr>
          <w:b/>
        </w:rPr>
        <w:t xml:space="preserve"> </w:t>
      </w:r>
      <w:r w:rsidRPr="002A7557">
        <w:rPr>
          <w:rFonts w:hint="eastAsia"/>
          <w:b/>
        </w:rPr>
        <w:t>因子在资产组合中的解释力</w:t>
      </w:r>
    </w:p>
    <w:p w14:paraId="64B5B73C" w14:textId="7FC07E10" w:rsidR="009349EA" w:rsidRPr="002A7557" w:rsidRDefault="009349EA">
      <w:pPr>
        <w:rPr>
          <w:rFonts w:hint="eastAsia"/>
          <w:b/>
        </w:rPr>
      </w:pPr>
      <w:r w:rsidRPr="009349EA">
        <w:rPr>
          <w:b/>
          <w:noProof/>
        </w:rPr>
        <w:drawing>
          <wp:inline distT="0" distB="0" distL="0" distR="0" wp14:anchorId="1B3F8F56" wp14:editId="0C63906D">
            <wp:extent cx="5274310" cy="963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BF1E" w14:textId="2E3C21A2" w:rsidR="00D449AD" w:rsidRDefault="00D449AD">
      <w:r w:rsidRPr="00D449AD">
        <w:rPr>
          <w:noProof/>
        </w:rPr>
        <w:drawing>
          <wp:inline distT="0" distB="0" distL="0" distR="0" wp14:anchorId="3B665EC5" wp14:editId="4AF3DE66">
            <wp:extent cx="3263900" cy="3624584"/>
            <wp:effectExtent l="0" t="0" r="0" b="0"/>
            <wp:docPr id="7" name="图片 7" descr="C:\Users\14913\Documents\WeChat Files\wxid_7339173399612\FileStorage\Temp\06ce66b6599c6b501a27a3bef44b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4913\Documents\WeChat Files\wxid_7339173399612\FileStorage\Temp\06ce66b6599c6b501a27a3bef44b0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71" cy="36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00D8" w14:textId="46A432C3" w:rsidR="005A2E6C" w:rsidRDefault="005A2E6C"/>
    <w:p w14:paraId="243C49F1" w14:textId="16D579C7" w:rsidR="005A2E6C" w:rsidRDefault="00DA24DE">
      <w:r w:rsidRPr="00DA24DE">
        <w:rPr>
          <w:noProof/>
        </w:rPr>
        <w:lastRenderedPageBreak/>
        <w:drawing>
          <wp:inline distT="0" distB="0" distL="0" distR="0" wp14:anchorId="2034F1B7" wp14:editId="4246F131">
            <wp:extent cx="5274310" cy="2506603"/>
            <wp:effectExtent l="0" t="0" r="2540" b="8255"/>
            <wp:docPr id="8" name="图片 8" descr="C:\Users\14913\Documents\WeChat Files\wxid_7339173399612\FileStorage\Temp\cb357d5ea039c5ff3a82827b6befc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4913\Documents\WeChat Files\wxid_7339173399612\FileStorage\Temp\cb357d5ea039c5ff3a82827b6befcb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F296" w14:textId="77777777" w:rsidR="000B23EC" w:rsidRDefault="000B23EC" w:rsidP="00D03A23">
      <w:r>
        <w:separator/>
      </w:r>
    </w:p>
  </w:endnote>
  <w:endnote w:type="continuationSeparator" w:id="0">
    <w:p w14:paraId="1E806EAD" w14:textId="77777777" w:rsidR="000B23EC" w:rsidRDefault="000B23EC" w:rsidP="00D0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9541" w14:textId="77777777" w:rsidR="000B23EC" w:rsidRDefault="000B23EC" w:rsidP="00D03A23">
      <w:r>
        <w:separator/>
      </w:r>
    </w:p>
  </w:footnote>
  <w:footnote w:type="continuationSeparator" w:id="0">
    <w:p w14:paraId="0F0AE252" w14:textId="77777777" w:rsidR="000B23EC" w:rsidRDefault="000B23EC" w:rsidP="00D03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15"/>
    <w:rsid w:val="00032B16"/>
    <w:rsid w:val="000B23EC"/>
    <w:rsid w:val="000C4125"/>
    <w:rsid w:val="000E20C3"/>
    <w:rsid w:val="001E4E65"/>
    <w:rsid w:val="00213A11"/>
    <w:rsid w:val="002810E0"/>
    <w:rsid w:val="002A7557"/>
    <w:rsid w:val="002B35D3"/>
    <w:rsid w:val="00317ED8"/>
    <w:rsid w:val="003C5625"/>
    <w:rsid w:val="00480EC1"/>
    <w:rsid w:val="00560160"/>
    <w:rsid w:val="00582C6D"/>
    <w:rsid w:val="00583C3D"/>
    <w:rsid w:val="005935CB"/>
    <w:rsid w:val="005A2E6C"/>
    <w:rsid w:val="00743315"/>
    <w:rsid w:val="00777CA8"/>
    <w:rsid w:val="00777DE9"/>
    <w:rsid w:val="007A2D79"/>
    <w:rsid w:val="008225E9"/>
    <w:rsid w:val="009349EA"/>
    <w:rsid w:val="00947BED"/>
    <w:rsid w:val="00964913"/>
    <w:rsid w:val="00AA7357"/>
    <w:rsid w:val="00C95827"/>
    <w:rsid w:val="00CC3E1F"/>
    <w:rsid w:val="00D03A23"/>
    <w:rsid w:val="00D31F41"/>
    <w:rsid w:val="00D449AD"/>
    <w:rsid w:val="00D957B7"/>
    <w:rsid w:val="00DA24DE"/>
    <w:rsid w:val="00E72BCC"/>
    <w:rsid w:val="00F8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9B326"/>
  <w15:chartTrackingRefBased/>
  <w15:docId w15:val="{D44397E1-CC26-44A8-9142-4C81C494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赵康阳</dc:creator>
  <cp:keywords/>
  <dc:description/>
  <cp:lastModifiedBy>Administrator</cp:lastModifiedBy>
  <cp:revision>33</cp:revision>
  <dcterms:created xsi:type="dcterms:W3CDTF">2023-12-17T09:46:00Z</dcterms:created>
  <dcterms:modified xsi:type="dcterms:W3CDTF">2023-12-18T03:57:00Z</dcterms:modified>
</cp:coreProperties>
</file>