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E3A5F"/>
          <w:sz w:val="48"/>
          <w:szCs w:val="48"/>
        </w:rPr>
        <w:t xml:space="preserve">Learn@Home</w:t>
      </w:r>
    </w:p>
    <w:p>
      <w:pPr>
        <w:spacing w:after="60"/>
      </w:pPr>
      <w:r>
        <w:rPr>
          <w:rFonts w:ascii="Arial" w:cs="Arial" w:eastAsia="Arial" w:hAnsi="Arial"/>
          <w:color w:val="1E3A5F"/>
          <w:sz w:val="30"/>
          <w:szCs w:val="30"/>
        </w:rPr>
        <w:t xml:space="preserve">User stories et critères d'acceptation</w:t>
      </w:r>
    </w:p>
    <w:p>
      <w:pPr>
        <w:pBdr>
          <w:bottom w:val="single" w:color="F4B942" w:sz="12" w:space="6"/>
        </w:pBdr>
        <w:spacing w:after="30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Dev4U — Cadrage du projet — Version 1.0 — Octobre 2026</w:t>
      </w:r>
    </w:p>
    <w:p>
      <w:pPr>
        <w:pStyle w:val="Heading1"/>
      </w:pPr>
      <w:r>
        <w:t xml:space="preserve">Contexte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Learn@Home met en relation des élèves en difficulté scolaire avec des tuteurs bénévoles. Ce document décrit les besoins des utilisateurs pour les cinq pages du site : connexion, chat, calendrier, gestion des tâches et tableau de bord.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Il s'appuie sur les notes de la réunion de lancement (version 1.2).</w:t>
      </w:r>
    </w:p>
    <w:p>
      <w:pPr>
        <w:pStyle w:val="Heading2"/>
      </w:pPr>
      <w:r>
        <w:t xml:space="preserve">Utilisateurs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Élève : </w:t>
      </w:r>
      <w:r>
        <w:rPr>
          <w:rFonts w:ascii="Arial" w:cs="Arial" w:eastAsia="Arial" w:hAnsi="Arial"/>
          <w:sz w:val="20"/>
          <w:szCs w:val="20"/>
        </w:rPr>
        <w:t xml:space="preserve">enfant inscrit, suivi par un tuteur bénévole. Les notes disent aussi « étudiant ».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Bénévole : </w:t>
      </w:r>
      <w:r>
        <w:rPr>
          <w:rFonts w:ascii="Arial" w:cs="Arial" w:eastAsia="Arial" w:hAnsi="Arial"/>
          <w:sz w:val="20"/>
          <w:szCs w:val="20"/>
        </w:rPr>
        <w:t xml:space="preserve">tuteur qui accompagne un ou plusieurs élèves. Les notes disent aussi « tuteur ».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Une story notée « élève ou bénévole » s'applique aux deux rôles.</w:t>
      </w:r>
    </w:p>
    <w:p>
      <w:pPr>
        <w:pStyle w:val="Heading1"/>
      </w:pPr>
      <w:r>
        <w:t xml:space="preserve">1. Page de connexion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Seule page accessible sans compte. Elle mène à la récupération du mot de passe et à la création de compte. La déconnexion y ramène.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000"/>
        <w:gridCol w:w="4126"/>
      </w:tblGrid>
      <w:tr>
        <w:trPr>
          <w:tblHeader/>
        </w:trPr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4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41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Critères d'acceptation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C1</w:t>
            </w:r>
          </w:p>
        </w:tc>
        <w:tc>
          <w:tcPr>
            <w:tcW w:type="dxa" w:w="4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 tant qu'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élève ou bénévole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je veux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me connecter avec mon e-mail et mon mot de passe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afin d'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accéder à mon espace Learn@Home</w:t>
            </w:r>
          </w:p>
        </w:tc>
        <w:tc>
          <w:tcPr>
            <w:tcW w:type="dxa" w:w="41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 page affiche un champ e-mail, un champ mot de passe et un bouton « Se connecter ».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 les identifiants sont corrects, je suis redirigé vers le tableau de bord.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 les identifiants sont faux, un message d'erreur s'affiche et je reste sur la page.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 un champ est vide, le formulaire n'est pas envoyé et le champ est signalé.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C2</w:t>
            </w:r>
          </w:p>
        </w:tc>
        <w:tc>
          <w:tcPr>
            <w:tcW w:type="dxa" w:w="4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 tant qu'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élève ou bénévole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je veux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que les pages du site soient réservées aux utilisateurs connectés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afin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que mes données restent privées</w:t>
            </w:r>
          </w:p>
        </w:tc>
        <w:tc>
          <w:tcPr>
            <w:tcW w:type="dxa" w:w="41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 chat, le calendrier, les tâches et le tableau de bord ne s'affichent pas sans connexion.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 ouvrant l'une de ces pages sans être connecté, j'arrive sur la page de connexion.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C3</w:t>
            </w:r>
          </w:p>
        </w:tc>
        <w:tc>
          <w:tcPr>
            <w:tcW w:type="dxa" w:w="4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 tant qu'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élève ou bénévole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je veux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récupérer mon mot de passe oublié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afin de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pouvoir me reconnecter sans l'aide de l'association</w:t>
            </w:r>
          </w:p>
        </w:tc>
        <w:tc>
          <w:tcPr>
            <w:tcW w:type="dxa" w:w="41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 lien « Mot de passe oublié ? » est visible sous le formulaire de connexion.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 lien ouvre un champ pour saisir mon adresse e-mail et un bouton « Envoyer ».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Après l'envoi, un message confirme qu'un e-mail de réinitialisation a été envoyé si l'adresse est connue.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 lien reçu par e-mail permet de choisir un nouveau mot de passe, puis de revenir à la connexion.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C4</w:t>
            </w:r>
          </w:p>
        </w:tc>
        <w:tc>
          <w:tcPr>
            <w:tcW w:type="dxa" w:w="4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 tant qu'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élève ou bénévole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je veux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accéder à la création de compte depuis la page de connexion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afin de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m'inscrire si je n'ai pas encore de compte</w:t>
            </w:r>
          </w:p>
        </w:tc>
        <w:tc>
          <w:tcPr>
            <w:tcW w:type="dxa" w:w="41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 lien « Créer un compte » est visible sur la page de connexion.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 clic sur ce lien ouvre le parcours de création de compte.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C5</w:t>
            </w:r>
          </w:p>
        </w:tc>
        <w:tc>
          <w:tcPr>
            <w:tcW w:type="dxa" w:w="4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 tant qu'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élève ou bénévole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je veux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me déconnecter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afin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que personne ne puisse utiliser mon compte après moi</w:t>
            </w:r>
          </w:p>
        </w:tc>
        <w:tc>
          <w:tcPr>
            <w:tcW w:type="dxa" w:w="41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 lien « Se déconnecter » est présent dans le menu (icône en haut à droite sur mobile).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Après le clic, j'arrive sur la page de connexion.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Les autres pages ne sont plus accessibles sans me reconnecter.</w:t>
            </w:r>
          </w:p>
        </w:tc>
      </w:tr>
    </w:tbl>
    <w:p>
      <w:pPr>
        <w:pStyle w:val="Heading1"/>
      </w:pPr>
      <w:r>
        <w:t xml:space="preserve">2. Page de chat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Discussion instantanée entre élèves et bénévoles, avec l'historique et la gestion des contacts.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000"/>
        <w:gridCol w:w="4126"/>
      </w:tblGrid>
      <w:tr>
        <w:trPr>
          <w:tblHeader/>
        </w:trPr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4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41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Critères d'acceptation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M1</w:t>
            </w:r>
          </w:p>
        </w:tc>
        <w:tc>
          <w:tcPr>
            <w:tcW w:type="dxa" w:w="4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 tant qu'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élève ou bénévole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je veux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envoyer un message à un contact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afin d'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échanger avec lui en direct</w:t>
            </w:r>
          </w:p>
        </w:tc>
        <w:tc>
          <w:tcPr>
            <w:tcW w:type="dxa" w:w="41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 champ « Ton texte ici » et un bouton d'envoi sont placés sous la conversation.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Après l'envoi, le message apparaît tout de suite en bas de la conversation.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 message vide ne peut pas être envoyé.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M2</w:t>
            </w:r>
          </w:p>
        </w:tc>
        <w:tc>
          <w:tcPr>
            <w:tcW w:type="dxa" w:w="4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 tant qu'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élève ou bénévole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je veux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recevoir les messages sans recharger la page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afin de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suivre la discussion en temps réel</w:t>
            </w:r>
          </w:p>
        </w:tc>
        <w:tc>
          <w:tcPr>
            <w:tcW w:type="dxa" w:w="41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 message reçu s'affiche dans la conversation ouverte sans action de ma part.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 la conversation n'est pas ouverte, le contact est mis en évidence dans la liste.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M3</w:t>
            </w:r>
          </w:p>
        </w:tc>
        <w:tc>
          <w:tcPr>
            <w:tcW w:type="dxa" w:w="4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 tant qu'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élève ou bénévole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je veux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consulter l'historique de mes conversations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afin de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relire nos échanges précédents</w:t>
            </w:r>
          </w:p>
        </w:tc>
        <w:tc>
          <w:tcPr>
            <w:tcW w:type="dxa" w:w="41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 liste de mes conversations est affichée à gauche (en haut sur mobile).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 clic sur un contact, les anciens messages s'affichent du plus ancien au plus récent.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M4</w:t>
            </w:r>
          </w:p>
        </w:tc>
        <w:tc>
          <w:tcPr>
            <w:tcW w:type="dxa" w:w="4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 tant qu'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élève ou bénévole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je veux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ajouter un contact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afin de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démarrer une nouvelle conversation</w:t>
            </w:r>
          </w:p>
        </w:tc>
        <w:tc>
          <w:tcPr>
            <w:tcW w:type="dxa" w:w="41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 bouton « Ajouter un contact » est présent sous la liste des conversations.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Une fenêtre me permet de rechercher et de choisir la personne à ajouter.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Les personnes déjà présentes dans ma liste ne sont pas proposées.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Après validation, le contact apparaît dans ma liste.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M5</w:t>
            </w:r>
          </w:p>
        </w:tc>
        <w:tc>
          <w:tcPr>
            <w:tcW w:type="dxa" w:w="4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 tant qu'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élève ou bénévole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je veux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supprimer un contact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afin de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garder une liste à jour</w:t>
            </w:r>
          </w:p>
        </w:tc>
        <w:tc>
          <w:tcPr>
            <w:tcW w:type="dxa" w:w="41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 conversation ouverte propose une action « Supprimer le contact ».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Une confirmation est demandée avant la suppression.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Après confirmation, le contact disparaît de la liste.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M6</w:t>
            </w:r>
          </w:p>
        </w:tc>
        <w:tc>
          <w:tcPr>
            <w:tcW w:type="dxa" w:w="4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 tant qu'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élève ou bénévole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je veux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voir la photo de profil de l'expéditeur à côté de chaque message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afin de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savoir qui a écrit</w:t>
            </w:r>
          </w:p>
        </w:tc>
        <w:tc>
          <w:tcPr>
            <w:tcW w:type="dxa" w:w="41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Chaque message reçu affiche la photo de l'expéditeur.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Sans photo, un rond avec les initiales est affiché.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M7</w:t>
            </w:r>
          </w:p>
        </w:tc>
        <w:tc>
          <w:tcPr>
            <w:tcW w:type="dxa" w:w="4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 tant qu'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élève ou bénévole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je veux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savoir si mon message a été lu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afin de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savoir si je dois attendre une réponse</w:t>
            </w:r>
          </w:p>
        </w:tc>
        <w:tc>
          <w:tcPr>
            <w:tcW w:type="dxa" w:w="41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Sous chacun de mes messages, un indicateur affiche « Envoyé » ou « Lu ».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L'indicateur passe à « Lu » quand le destinataire a ouvert la conversation.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M8</w:t>
            </w:r>
          </w:p>
        </w:tc>
        <w:tc>
          <w:tcPr>
            <w:tcW w:type="dxa" w:w="4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 tant qu'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élève ou bénévole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je veux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voir l'heure d'envoi de chaque message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afin de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me repérer dans la conversation</w:t>
            </w:r>
          </w:p>
        </w:tc>
        <w:tc>
          <w:tcPr>
            <w:tcW w:type="dxa" w:w="41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Chaque message affiche son heure d'envoi.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Les messages d'un autre jour affichent aussi la date.</w:t>
            </w:r>
          </w:p>
        </w:tc>
      </w:tr>
    </w:tbl>
    <w:p>
      <w:pPr>
        <w:pStyle w:val="Heading1"/>
      </w:pPr>
      <w:r>
        <w:t xml:space="preserve">3. Page de calendrier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Calendrier classique qui affiche les événements et les rendez-vous de l'utilisateur. Les notes ne disent pas qui les crée : point à confirmer (question 1).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000"/>
        <w:gridCol w:w="4126"/>
      </w:tblGrid>
      <w:tr>
        <w:trPr>
          <w:tblHeader/>
        </w:trPr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4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41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Critères d'acceptation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A1</w:t>
            </w:r>
          </w:p>
        </w:tc>
        <w:tc>
          <w:tcPr>
            <w:tcW w:type="dxa" w:w="4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 tant qu'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élève ou bénévole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je veux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voir mes événements et rendez-vous sur un calendrier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afin d'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organiser ma semaine</w:t>
            </w:r>
          </w:p>
        </w:tc>
        <w:tc>
          <w:tcPr>
            <w:tcW w:type="dxa" w:w="41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 calendrier affiche le mois en cours et met en avant le jour actuel.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Les jours qui contiennent un événement ou un rendez-vous sont marqués.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Sur mobile, la liste des rendez-vous du jour sélectionné s'affiche sous le calendrier.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A2</w:t>
            </w:r>
          </w:p>
        </w:tc>
        <w:tc>
          <w:tcPr>
            <w:tcW w:type="dxa" w:w="4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 tant qu'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élève ou bénévole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je veux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consulter le détail d'un événement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afin de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connaître l'heure et la personne concernée</w:t>
            </w:r>
          </w:p>
        </w:tc>
        <w:tc>
          <w:tcPr>
            <w:tcW w:type="dxa" w:w="41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 clic sur un événement, son titre, sa date, son heure et la personne concernée s'affichent.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A3</w:t>
            </w:r>
          </w:p>
        </w:tc>
        <w:tc>
          <w:tcPr>
            <w:tcW w:type="dxa" w:w="4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 tant qu'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élève ou bénévole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je veux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passer au mois précédent ou suivant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afin de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voir mes rendez-vous passés et à venir</w:t>
            </w:r>
          </w:p>
        </w:tc>
        <w:tc>
          <w:tcPr>
            <w:tcW w:type="dxa" w:w="41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Deux flèches permettent de changer de mois.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 nom du mois affiché est mis à jour.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 bouton « Aujourd'hui » ramène au mois en cours.</w:t>
            </w:r>
          </w:p>
        </w:tc>
      </w:tr>
    </w:tbl>
    <w:p>
      <w:pPr>
        <w:pStyle w:val="Heading1"/>
      </w:pPr>
      <w:r>
        <w:t xml:space="preserve">4. Page de gestion des tâches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L'élève crée des tâches pour lui-même. Le bénévole crée des tâches pour les élèves qu'il suit. Chacun ne supprime que les tâches qu'il a créées : règle à confirmer (question 3).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000"/>
        <w:gridCol w:w="4126"/>
      </w:tblGrid>
      <w:tr>
        <w:trPr>
          <w:tblHeader/>
        </w:trPr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4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41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Critères d'acceptation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T1</w:t>
            </w:r>
          </w:p>
        </w:tc>
        <w:tc>
          <w:tcPr>
            <w:tcW w:type="dxa" w:w="4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 tant qu'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élève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je veux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voir la liste de mes tâches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afin de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savoir ce qu'il me reste à faire</w:t>
            </w:r>
          </w:p>
        </w:tc>
        <w:tc>
          <w:tcPr>
            <w:tcW w:type="dxa" w:w="41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 liste affiche pour chaque tâche son titre, sa date limite et qui l'a créée.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Les tâches créées par mon tuteur sont reconnaissables.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 je n'ai aucune tâche, un message l'indique.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T2</w:t>
            </w:r>
          </w:p>
        </w:tc>
        <w:tc>
          <w:tcPr>
            <w:tcW w:type="dxa" w:w="4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 tant qu'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élève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je veux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ajouter une tâche pour moi-même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afin d'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organiser mon travail scolaire</w:t>
            </w:r>
          </w:p>
        </w:tc>
        <w:tc>
          <w:tcPr>
            <w:tcW w:type="dxa" w:w="41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 bouton « Ajouter une tâche » ouvre un formulaire avec un titre et une date limite.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 formulaire ne propose pas de choisir un autre élève.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Après validation, la tâche apparaît dans ma liste.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T3</w:t>
            </w:r>
          </w:p>
        </w:tc>
        <w:tc>
          <w:tcPr>
            <w:tcW w:type="dxa" w:w="4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 tant que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bénévole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je veux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voir les tâches des élèves que je suis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afin de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suivre leur travail</w:t>
            </w:r>
          </w:p>
        </w:tc>
        <w:tc>
          <w:tcPr>
            <w:tcW w:type="dxa" w:w="41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Je peux choisir un élève parmi ceux que je suis.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 liste affiche alors les tâches de cet élève.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Je ne vois pas les tâches des élèves que je ne suis pas.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T4</w:t>
            </w:r>
          </w:p>
        </w:tc>
        <w:tc>
          <w:tcPr>
            <w:tcW w:type="dxa" w:w="4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 tant que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bénévole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je veux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ajouter une tâche pour un élève que je suis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afin de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l'aider à s'organiser entre deux rendez-vous</w:t>
            </w:r>
          </w:p>
        </w:tc>
        <w:tc>
          <w:tcPr>
            <w:tcW w:type="dxa" w:w="41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 formulaire d'ajout contient une liste « Pour » limitée aux élèves que je suis.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Après validation, la tâche apparaît dans la liste de l'élève choisi.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 nom est indiqué comme créateur de la tâche.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T5</w:t>
            </w:r>
          </w:p>
        </w:tc>
        <w:tc>
          <w:tcPr>
            <w:tcW w:type="dxa" w:w="4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 tant qu'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élève ou bénévole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je veux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supprimer une tâche que j'ai créée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afin de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garder une liste à jour</w:t>
            </w:r>
          </w:p>
        </w:tc>
        <w:tc>
          <w:tcPr>
            <w:tcW w:type="dxa" w:w="41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Seules les tâches que j'ai créées proposent une action « Supprimer ».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Une confirmation est demandée avant la suppression.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Après confirmation, la tâche disparaît de la liste.</w:t>
            </w:r>
          </w:p>
        </w:tc>
      </w:tr>
    </w:tbl>
    <w:p>
      <w:pPr>
        <w:pStyle w:val="Heading1"/>
      </w:pPr>
      <w:r>
        <w:t xml:space="preserve">5. Tableau de bord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Page principale du site. Elle regroupe les informations récentes des pages tâches, calendrier et chat.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000"/>
        <w:gridCol w:w="4126"/>
      </w:tblGrid>
      <w:tr>
        <w:trPr>
          <w:tblHeader/>
        </w:trPr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4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41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Critères d'acceptation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D1</w:t>
            </w:r>
          </w:p>
        </w:tc>
        <w:tc>
          <w:tcPr>
            <w:tcW w:type="dxa" w:w="4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 tant qu'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élève ou bénévole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je veux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arriver sur le tableau de bord après la connexion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afin de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voir l'essentiel dès que j'arrive</w:t>
            </w:r>
          </w:p>
        </w:tc>
        <w:tc>
          <w:tcPr>
            <w:tcW w:type="dxa" w:w="41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Après la connexion, le tableau de bord s'affiche.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 menu permet d'aller vers le chat, le calendrier et les tâches depuis toutes les pages.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Sur mobile, le menu est une barre fixée en bas de l'écran.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D2</w:t>
            </w:r>
          </w:p>
        </w:tc>
        <w:tc>
          <w:tcPr>
            <w:tcW w:type="dxa" w:w="4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 tant qu'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élève ou bénévole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je veux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voir un récapitulatif de mes tâches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afin de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savoir ce que je dois faire en priorité</w:t>
            </w:r>
          </w:p>
        </w:tc>
        <w:tc>
          <w:tcPr>
            <w:tcW w:type="dxa" w:w="41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 bloc affiche les prochaines tâches à faire, triées par date limite.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 lien « Voir toutes les tâches » mène à la page de gestion des tâches.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D3</w:t>
            </w:r>
          </w:p>
        </w:tc>
        <w:tc>
          <w:tcPr>
            <w:tcW w:type="dxa" w:w="4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 tant qu'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élève ou bénévole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je veux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voir mes prochains événements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afin de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ne pas oublier mes rendez-vous</w:t>
            </w:r>
          </w:p>
        </w:tc>
        <w:tc>
          <w:tcPr>
            <w:tcW w:type="dxa" w:w="41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 bloc affiche les prochains événements avec leur date et leur heure.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 lien « Voir le calendrier » mène à la page de calendrier.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D4</w:t>
            </w:r>
          </w:p>
        </w:tc>
        <w:tc>
          <w:tcPr>
            <w:tcW w:type="dxa" w:w="4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 tant qu'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élève ou bénévole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je veux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voir le nombre de messages non lus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afin de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ne manquer aucun message</w:t>
            </w:r>
          </w:p>
        </w:tc>
        <w:tc>
          <w:tcPr>
            <w:tcW w:type="dxa" w:w="41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 compteur affiche le nombre de messages non lus.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 clic sur le compteur, j'arrive sur la page de chat.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 compteur affiche 0 quand tous les messages sont lus.</w:t>
            </w:r>
          </w:p>
        </w:tc>
      </w:tr>
    </w:tbl>
    <w:p>
      <w:pPr>
        <w:pStyle w:val="Heading1"/>
      </w:pPr>
      <w:r>
        <w:t xml:space="preserve">Points à confirmer avec Learn@Home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Ces points ne sont pas précisés dans les notes de réunion. Ils seront ajoutés aux stories après réponse du client.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Les notes demandent d'afficher le calendrier. Qui crée les événements et les rendez-vous ? Faut-il pouvoir en ajouter ou en supprimer depuis le site ?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Un bénévole peut-il créer des tâches pour lui-même ?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Le cadrage prévoit que chacun ne supprime que les tâches qu'il a créées. Un élève peut-il supprimer une tâche ajoutée par son tuteur ?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Qui assigne un tuteur à un élève ?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Qui peut-on ajouter comme contact dans le chat : seulement son tuteur ou ses élèves, ou tout membre de l'association ?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Que demande la création de compte, et qui peut créer un compte ?</w:t>
      </w:r>
    </w:p>
    <w:sectPr>
      <w:footerReference w:type="default" r:id="rId6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Learn@Home — User stories —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Learn@Home — User stories</dc:title>
  <dc:creator>Kanyka Chheng</dc:creator>
  <cp:lastModifiedBy>Kanyka Chheng</cp:lastModifiedBy>
  <cp:revision>1</cp:revision>
  <dcterms:created xsi:type="dcterms:W3CDTF">2026-10-27T19:10:46.486Z</dcterms:created>
  <dcterms:modified xsi:type="dcterms:W3CDTF">2026-10-27T19:10:46.487Z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