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i w:val="1"/>
          <w:iCs w:val="1"/>
          <w:outline w:val="0"/>
          <w:color w:val="000000"/>
          <w:sz w:val="22"/>
          <w:szCs w:val="22"/>
          <w:u w:val="single"/>
          <w14:textFill>
            <w14:solidFill>
              <w14:srgbClr w14:val="000000"/>
            </w14:solidFill>
          </w14:textFill>
        </w:rPr>
      </w:pPr>
      <w:r>
        <w:rPr>
          <w:i w:val="1"/>
          <w:iCs w:val="1"/>
          <w:outline w:val="0"/>
          <w:color w:val="000000"/>
          <w:sz w:val="22"/>
          <w:szCs w:val="22"/>
          <w:u w:val="single"/>
          <w:rtl w:val="0"/>
          <w:lang w:val="en-US"/>
          <w14:textFill>
            <w14:solidFill>
              <w14:srgbClr w14:val="000000"/>
            </w14:solidFill>
          </w14:textFill>
        </w:rPr>
        <w:t>Class, Object and Constructor</w:t>
      </w:r>
    </w:p>
    <w:p>
      <w:pPr>
        <w:pStyle w:val="Default"/>
        <w:bidi w:val="0"/>
        <w:ind w:left="0" w:right="0" w:firstLine="0"/>
        <w:jc w:val="both"/>
        <w:rPr>
          <w:rFonts w:ascii="Helvetica" w:cs="Helvetica" w:hAnsi="Helvetica" w:eastAsia="Helvetica"/>
          <w:shd w:val="clear" w:color="auto" w:fill="ffffff"/>
          <w:rtl w:val="0"/>
        </w:rPr>
      </w:pPr>
      <w:r>
        <w:rPr>
          <w:rFonts w:ascii="Helvetica" w:hAnsi="Helvetica"/>
          <w:shd w:val="clear" w:color="auto" w:fill="ffffff"/>
          <w:rtl w:val="0"/>
          <w:lang w:val="en-US"/>
        </w:rPr>
        <w:t>Classes and Objects are basic concepts of Object Oriented Programming which revolve around the real life entities.</w:t>
      </w:r>
    </w:p>
    <w:p>
      <w:pPr>
        <w:pStyle w:val="Default"/>
        <w:bidi w:val="0"/>
        <w:ind w:left="0" w:right="0" w:firstLine="0"/>
        <w:jc w:val="center"/>
        <w:rPr>
          <w:rFonts w:ascii="Helvetica" w:cs="Helvetica" w:hAnsi="Helvetica" w:eastAsia="Helvetica"/>
          <w:b w:val="0"/>
          <w:bCs w:val="0"/>
          <w:shd w:val="clear" w:color="auto" w:fill="ffffff"/>
          <w:rtl w:val="0"/>
        </w:rPr>
      </w:pPr>
      <w:r>
        <w:rPr>
          <w:rFonts w:ascii="Helvetica" w:hAnsi="Helvetica"/>
          <w:b w:val="1"/>
          <w:bCs w:val="1"/>
          <w:shd w:val="clear" w:color="auto" w:fill="ffffff"/>
          <w:rtl w:val="0"/>
          <w:lang w:val="en-US"/>
        </w:rPr>
        <w:t>Class</w:t>
      </w:r>
    </w:p>
    <w:p>
      <w:pPr>
        <w:pStyle w:val="Default"/>
        <w:bidi w:val="0"/>
        <w:ind w:left="0" w:right="0" w:firstLine="0"/>
        <w:jc w:val="both"/>
        <w:rPr>
          <w:rFonts w:ascii="Helvetica" w:cs="Helvetica" w:hAnsi="Helvetica" w:eastAsia="Helvetica"/>
          <w:shd w:val="clear" w:color="auto" w:fill="ffffff"/>
          <w:rtl w:val="0"/>
        </w:rPr>
      </w:pPr>
      <w:r>
        <w:rPr>
          <w:rFonts w:ascii="Helvetica" w:hAnsi="Helvetica"/>
          <w:shd w:val="clear" w:color="auto" w:fill="ffffff"/>
          <w:rtl w:val="0"/>
          <w:lang w:val="en-US"/>
        </w:rPr>
        <w:t xml:space="preserve">A class is a user defined blueprint or prototype from which objects are created. </w:t>
      </w:r>
      <w:r>
        <w:rPr>
          <w:rFonts w:ascii="Helvetica" w:hAnsi="Helvetica" w:hint="default"/>
          <w:shd w:val="clear" w:color="auto" w:fill="ffffff"/>
          <w:rtl w:val="0"/>
          <w:lang w:val="en-US"/>
        </w:rPr>
        <w:t> </w:t>
      </w:r>
      <w:r>
        <w:rPr>
          <w:rFonts w:ascii="Helvetica" w:hAnsi="Helvetica"/>
          <w:shd w:val="clear" w:color="auto" w:fill="ffffff"/>
          <w:rtl w:val="0"/>
          <w:lang w:val="en-US"/>
        </w:rPr>
        <w:t>It represents the set of properties or methods that are common to all objects of one type. In general, class declarations can include these components, in order:</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Modifiers</w:t>
      </w:r>
      <w:r>
        <w:rPr>
          <w:rFonts w:ascii="Helvetica" w:hAnsi="Helvetica" w:hint="default"/>
          <w:shd w:val="clear" w:color="auto" w:fill="ffffff"/>
          <w:rtl w:val="0"/>
          <w:lang w:val="en-US"/>
        </w:rPr>
        <w:t> </w:t>
      </w:r>
      <w:r>
        <w:rPr>
          <w:rFonts w:ascii="Helvetica" w:hAnsi="Helvetica"/>
          <w:shd w:val="clear" w:color="auto" w:fill="ffffff"/>
          <w:rtl w:val="0"/>
          <w:lang w:val="en-US"/>
        </w:rPr>
        <w:t xml:space="preserve">: A class can be public or has default access (Refer </w:t>
      </w:r>
      <w:r>
        <w:rPr>
          <w:rFonts w:ascii="Helvetica" w:cs="Helvetica" w:hAnsi="Helvetica" w:eastAsia="Helvetica"/>
          <w:shd w:val="clear" w:color="auto" w:fill="ffffff"/>
          <w:rtl w:val="0"/>
        </w:rPr>
        <w:fldChar w:fldCharType="begin" w:fldLock="0"/>
      </w:r>
      <w:r>
        <w:rPr>
          <w:rFonts w:ascii="Helvetica" w:cs="Helvetica" w:hAnsi="Helvetica" w:eastAsia="Helvetica"/>
          <w:shd w:val="clear" w:color="auto" w:fill="ffffff"/>
          <w:rtl w:val="0"/>
        </w:rPr>
        <w:instrText xml:space="preserve"> HYPERLINK "https://www.geeksforgeeks.org/access-specifiers-for-classes-or-interfaces-in-java/"</w:instrText>
      </w:r>
      <w:r>
        <w:rPr>
          <w:rFonts w:ascii="Helvetica" w:cs="Helvetica" w:hAnsi="Helvetica" w:eastAsia="Helvetica"/>
          <w:shd w:val="clear" w:color="auto" w:fill="ffffff"/>
          <w:rtl w:val="0"/>
        </w:rPr>
        <w:fldChar w:fldCharType="separate" w:fldLock="0"/>
      </w:r>
      <w:r>
        <w:rPr>
          <w:rFonts w:ascii="Helvetica" w:hAnsi="Helvetica"/>
          <w:shd w:val="clear" w:color="auto" w:fill="ffffff"/>
          <w:rtl w:val="0"/>
          <w:lang w:val="en-US"/>
        </w:rPr>
        <w:t>this</w:t>
      </w:r>
      <w:r>
        <w:rPr>
          <w:rFonts w:ascii="Helvetica" w:cs="Helvetica" w:hAnsi="Helvetica" w:eastAsia="Helvetica"/>
          <w:shd w:val="clear" w:color="auto" w:fill="ffffff"/>
          <w:rtl w:val="0"/>
        </w:rPr>
        <w:fldChar w:fldCharType="end" w:fldLock="0"/>
      </w:r>
      <w:r>
        <w:rPr>
          <w:rFonts w:ascii="Helvetica" w:hAnsi="Helvetica"/>
          <w:shd w:val="clear" w:color="auto" w:fill="ffffff"/>
          <w:rtl w:val="0"/>
          <w:lang w:val="en-US"/>
        </w:rPr>
        <w:t xml:space="preserve"> for details).</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Class name:</w:t>
      </w:r>
      <w:r>
        <w:rPr>
          <w:rFonts w:ascii="Helvetica" w:hAnsi="Helvetica" w:hint="default"/>
          <w:shd w:val="clear" w:color="auto" w:fill="ffffff"/>
          <w:rtl w:val="0"/>
          <w:lang w:val="en-US"/>
        </w:rPr>
        <w:t> </w:t>
      </w:r>
      <w:r>
        <w:rPr>
          <w:rFonts w:ascii="Helvetica" w:hAnsi="Helvetica"/>
          <w:shd w:val="clear" w:color="auto" w:fill="ffffff"/>
          <w:rtl w:val="0"/>
          <w:lang w:val="en-US"/>
        </w:rPr>
        <w:t>The name should begin with an initial letter (capitalized by convention).</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Superclass(if any):</w:t>
      </w:r>
      <w:r>
        <w:rPr>
          <w:rFonts w:ascii="Helvetica" w:hAnsi="Helvetica"/>
          <w:shd w:val="clear" w:color="auto" w:fill="ffffff"/>
          <w:rtl w:val="0"/>
          <w:lang w:val="en-US"/>
        </w:rPr>
        <w:t xml:space="preserve"> The name of the class</w:t>
      </w:r>
      <w:r>
        <w:rPr>
          <w:rFonts w:ascii="Helvetica" w:hAnsi="Helvetica" w:hint="default"/>
          <w:shd w:val="clear" w:color="auto" w:fill="ffffff"/>
          <w:rtl w:val="0"/>
          <w:lang w:val="en-US"/>
        </w:rPr>
        <w:t>’</w:t>
      </w:r>
      <w:r>
        <w:rPr>
          <w:rFonts w:ascii="Helvetica" w:hAnsi="Helvetica"/>
          <w:shd w:val="clear" w:color="auto" w:fill="ffffff"/>
          <w:rtl w:val="0"/>
          <w:lang w:val="en-US"/>
        </w:rPr>
        <w:t>s parent (superclass), if any, preceded by the keyword extends. A class can only extend (subclass) one parent.</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Interfaces(if any):</w:t>
      </w:r>
      <w:r>
        <w:rPr>
          <w:rFonts w:ascii="Helvetica" w:hAnsi="Helvetica"/>
          <w:i w:val="1"/>
          <w:iCs w:val="1"/>
          <w:shd w:val="clear" w:color="auto" w:fill="ffffff"/>
          <w:rtl w:val="0"/>
          <w:lang w:val="en-US"/>
        </w:rPr>
        <w:t xml:space="preserve"> </w:t>
      </w:r>
      <w:r>
        <w:rPr>
          <w:rFonts w:ascii="Helvetica" w:hAnsi="Helvetica"/>
          <w:shd w:val="clear" w:color="auto" w:fill="ffffff"/>
          <w:rtl w:val="0"/>
          <w:lang w:val="en-US"/>
        </w:rPr>
        <w:t>A comma-separated list of interfaces implemented by the class, if any, preceded by the keyword implements. A class can implement more than one interface.</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Body:</w:t>
      </w:r>
      <w:r>
        <w:rPr>
          <w:rFonts w:ascii="Helvetica" w:hAnsi="Helvetica"/>
          <w:shd w:val="clear" w:color="auto" w:fill="ffffff"/>
          <w:rtl w:val="0"/>
          <w:lang w:val="en-US"/>
        </w:rPr>
        <w:t xml:space="preserve"> The class body</w:t>
      </w:r>
      <w:r>
        <w:rPr>
          <w:rFonts w:ascii="Helvetica" w:hAnsi="Helvetica" w:hint="default"/>
          <w:shd w:val="clear" w:color="auto" w:fill="ffffff"/>
          <w:rtl w:val="0"/>
          <w:lang w:val="en-US"/>
        </w:rPr>
        <w:t> </w:t>
      </w:r>
      <w:r>
        <w:rPr>
          <w:rFonts w:ascii="Helvetica" w:hAnsi="Helvetica"/>
          <w:shd w:val="clear" w:color="auto" w:fill="ffffff"/>
          <w:rtl w:val="0"/>
          <w:lang w:val="en-US"/>
        </w:rPr>
        <w:t>surrounded by braces, { }.</w:t>
      </w:r>
    </w:p>
    <w:p>
      <w:pPr>
        <w:pStyle w:val="Default"/>
        <w:bidi w:val="0"/>
        <w:ind w:left="0" w:right="0" w:firstLine="0"/>
        <w:jc w:val="both"/>
        <w:rPr>
          <w:rFonts w:ascii="Helvetica" w:cs="Helvetica" w:hAnsi="Helvetica" w:eastAsia="Helvetica"/>
          <w:shd w:val="clear" w:color="auto" w:fill="ffffff"/>
          <w:rtl w:val="0"/>
        </w:rPr>
      </w:pPr>
      <w:r>
        <w:rPr>
          <w:rFonts w:ascii="Helvetica" w:hAnsi="Helvetica"/>
          <w:shd w:val="clear" w:color="auto" w:fill="ffffff"/>
          <w:rtl w:val="0"/>
          <w:lang w:val="en-US"/>
        </w:rPr>
        <w:t>Constructors are used for initializing new objects. Fields are variables that provides the state of the class and its objects, and methods are used to implement the behavior of the class and its objects.</w:t>
      </w:r>
    </w:p>
    <w:p>
      <w:pPr>
        <w:pStyle w:val="Default"/>
        <w:bidi w:val="0"/>
        <w:ind w:left="0" w:right="0" w:firstLine="0"/>
        <w:jc w:val="center"/>
        <w:rPr>
          <w:rFonts w:ascii="Helvetica" w:cs="Helvetica" w:hAnsi="Helvetica" w:eastAsia="Helvetica"/>
          <w:b w:val="0"/>
          <w:bCs w:val="0"/>
          <w:shd w:val="clear" w:color="auto" w:fill="ffffff"/>
          <w:rtl w:val="0"/>
        </w:rPr>
      </w:pPr>
      <w:r>
        <w:rPr>
          <w:rFonts w:ascii="Helvetica" w:hAnsi="Helvetica"/>
          <w:b w:val="1"/>
          <w:bCs w:val="1"/>
          <w:shd w:val="clear" w:color="auto" w:fill="ffffff"/>
          <w:rtl w:val="0"/>
          <w:lang w:val="en-US"/>
        </w:rPr>
        <w:t>Object</w:t>
      </w:r>
    </w:p>
    <w:p>
      <w:pPr>
        <w:pStyle w:val="Default"/>
        <w:bidi w:val="0"/>
        <w:ind w:left="0" w:right="0" w:firstLine="0"/>
        <w:jc w:val="both"/>
        <w:rPr>
          <w:rFonts w:ascii="Helvetica" w:cs="Helvetica" w:hAnsi="Helvetica" w:eastAsia="Helvetica"/>
          <w:shd w:val="clear" w:color="auto" w:fill="ffffff"/>
          <w:rtl w:val="0"/>
        </w:rPr>
      </w:pPr>
      <w:r>
        <w:rPr>
          <w:rFonts w:ascii="Helvetica" w:hAnsi="Helvetica"/>
          <w:shd w:val="clear" w:color="auto" w:fill="ffffff"/>
          <w:rtl w:val="0"/>
          <w:lang w:val="en-US"/>
        </w:rPr>
        <w:t>It is a basic unit of Object Oriented Programming</w:t>
      </w:r>
      <w:r>
        <w:rPr>
          <w:rFonts w:ascii="Helvetica" w:hAnsi="Helvetica" w:hint="default"/>
          <w:shd w:val="clear" w:color="auto" w:fill="ffffff"/>
          <w:rtl w:val="0"/>
          <w:lang w:val="en-US"/>
        </w:rPr>
        <w:t> </w:t>
      </w:r>
      <w:r>
        <w:rPr>
          <w:rFonts w:ascii="Helvetica" w:hAnsi="Helvetica"/>
          <w:shd w:val="clear" w:color="auto" w:fill="ffffff"/>
          <w:rtl w:val="0"/>
          <w:lang w:val="en-US"/>
        </w:rPr>
        <w:t xml:space="preserve">and represents the real life entities. </w:t>
      </w:r>
      <w:r>
        <w:rPr>
          <w:rFonts w:ascii="Helvetica" w:hAnsi="Helvetica" w:hint="default"/>
          <w:shd w:val="clear" w:color="auto" w:fill="ffffff"/>
          <w:rtl w:val="0"/>
          <w:lang w:val="en-US"/>
        </w:rPr>
        <w:t> </w:t>
      </w:r>
      <w:r>
        <w:rPr>
          <w:rFonts w:ascii="Helvetica" w:hAnsi="Helvetica"/>
          <w:shd w:val="clear" w:color="auto" w:fill="ffffff"/>
          <w:rtl w:val="0"/>
          <w:lang w:val="en-US"/>
        </w:rPr>
        <w:t>A typical Java program creates many objects, which as you know, interact by invoking methods. An object consists of :</w:t>
      </w:r>
    </w:p>
    <w:p>
      <w:pPr>
        <w:pStyle w:val="Default"/>
        <w:numPr>
          <w:ilvl w:val="0"/>
          <w:numId w:val="3"/>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State</w:t>
      </w:r>
      <w:r>
        <w:rPr>
          <w:rFonts w:ascii="Helvetica" w:hAnsi="Helvetica"/>
          <w:b w:val="1"/>
          <w:bCs w:val="1"/>
          <w:shd w:val="clear" w:color="auto" w:fill="ffffff"/>
          <w:rtl w:val="0"/>
          <w:lang w:val="en-US"/>
        </w:rPr>
        <w:t xml:space="preserve"> </w:t>
      </w:r>
      <w:r>
        <w:rPr>
          <w:rFonts w:ascii="Helvetica" w:hAnsi="Helvetica"/>
          <w:shd w:val="clear" w:color="auto" w:fill="ffffff"/>
          <w:rtl w:val="0"/>
          <w:lang w:val="en-US"/>
        </w:rPr>
        <w:t>: It is represented by attributes of an object. It also reflects the properties of an object.</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Behavior</w:t>
      </w:r>
      <w:r>
        <w:rPr>
          <w:rFonts w:ascii="Helvetica" w:hAnsi="Helvetica"/>
          <w:b w:val="1"/>
          <w:bCs w:val="1"/>
          <w:shd w:val="clear" w:color="auto" w:fill="ffffff"/>
          <w:rtl w:val="0"/>
          <w:lang w:val="en-US"/>
        </w:rPr>
        <w:t xml:space="preserve"> </w:t>
      </w:r>
      <w:r>
        <w:rPr>
          <w:rFonts w:ascii="Helvetica" w:hAnsi="Helvetica"/>
          <w:shd w:val="clear" w:color="auto" w:fill="ffffff"/>
          <w:rtl w:val="0"/>
          <w:lang w:val="en-US"/>
        </w:rPr>
        <w:t>: It is represented by methods of an object. It also reflects the response of an object with other objects.</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b w:val="1"/>
          <w:bCs w:val="1"/>
          <w:i w:val="1"/>
          <w:iCs w:val="1"/>
          <w:shd w:val="clear" w:color="auto" w:fill="ffffff"/>
          <w:rtl w:val="0"/>
          <w:lang w:val="en-US"/>
        </w:rPr>
        <w:t>Identity</w:t>
      </w:r>
      <w:r>
        <w:rPr>
          <w:rFonts w:ascii="Helvetica" w:hAnsi="Helvetica"/>
          <w:b w:val="1"/>
          <w:bCs w:val="1"/>
          <w:shd w:val="clear" w:color="auto" w:fill="ffffff"/>
          <w:rtl w:val="0"/>
          <w:lang w:val="en-US"/>
        </w:rPr>
        <w:t xml:space="preserve"> </w:t>
      </w:r>
      <w:r>
        <w:rPr>
          <w:rFonts w:ascii="Helvetica" w:hAnsi="Helvetica"/>
          <w:shd w:val="clear" w:color="auto" w:fill="ffffff"/>
          <w:rtl w:val="0"/>
          <w:lang w:val="en-US"/>
        </w:rPr>
        <w:t>: It gives a unique name to an object and enables one object to interact with other objects.</w:t>
      </w:r>
    </w:p>
    <w:p>
      <w:pPr>
        <w:pStyle w:val="Default"/>
        <w:bidi w:val="0"/>
        <w:ind w:left="0" w:right="0" w:firstLine="0"/>
        <w:jc w:val="both"/>
        <w:rPr>
          <w:rFonts w:ascii="Helvetica" w:cs="Helvetica" w:hAnsi="Helvetica" w:eastAsia="Helvetica"/>
          <w:shd w:val="clear" w:color="auto" w:fill="ffffff"/>
          <w:rtl w:val="0"/>
        </w:rPr>
      </w:pPr>
    </w:p>
    <w:p>
      <w:pPr>
        <w:pStyle w:val="Default"/>
        <w:bidi w:val="0"/>
        <w:ind w:left="0" w:right="0" w:firstLine="0"/>
        <w:jc w:val="center"/>
        <w:rPr>
          <w:rFonts w:ascii="Helvetica" w:cs="Helvetica" w:hAnsi="Helvetica" w:eastAsia="Helvetica"/>
          <w:b w:val="1"/>
          <w:bCs w:val="1"/>
          <w:shd w:val="clear" w:color="auto" w:fill="ffffff"/>
          <w:rtl w:val="0"/>
        </w:rPr>
      </w:pPr>
      <w:r>
        <w:rPr>
          <w:rFonts w:ascii="Helvetica" w:hAnsi="Helvetica"/>
          <w:b w:val="1"/>
          <w:bCs w:val="1"/>
          <w:shd w:val="clear" w:color="auto" w:fill="ffffff"/>
          <w:rtl w:val="0"/>
          <w:lang w:val="en-US"/>
        </w:rPr>
        <w:t xml:space="preserve">Constructor </w:t>
      </w:r>
    </w:p>
    <w:p>
      <w:pPr>
        <w:pStyle w:val="Default"/>
        <w:bidi w:val="0"/>
        <w:ind w:left="0" w:right="0" w:firstLine="0"/>
        <w:jc w:val="left"/>
        <w:rPr>
          <w:rFonts w:ascii="PT Sans" w:cs="PT Sans" w:hAnsi="PT Sans" w:eastAsia="PT Sans"/>
          <w:b w:val="1"/>
          <w:bCs w:val="1"/>
          <w:shd w:val="clear" w:color="auto" w:fill="ffffff"/>
          <w:rtl w:val="0"/>
        </w:rPr>
      </w:pPr>
      <w:r>
        <w:rPr>
          <w:rFonts w:ascii="PT Sans" w:hAnsi="PT Sans"/>
          <w:b w:val="1"/>
          <w:bCs w:val="1"/>
          <w:shd w:val="clear" w:color="auto" w:fill="ffffff"/>
          <w:rtl w:val="0"/>
          <w:lang w:val="en-US"/>
        </w:rPr>
        <w:t xml:space="preserve">Types of Constructors: </w:t>
      </w:r>
    </w:p>
    <w:p>
      <w:pPr>
        <w:pStyle w:val="Default"/>
        <w:bidi w:val="0"/>
        <w:ind w:left="0" w:right="0" w:firstLine="0"/>
        <w:jc w:val="left"/>
        <w:rPr>
          <w:rFonts w:ascii="PT Sans" w:cs="PT Sans" w:hAnsi="PT Sans" w:eastAsia="PT Sans"/>
          <w:shd w:val="clear" w:color="auto" w:fill="ffffff"/>
          <w:rtl w:val="0"/>
        </w:rPr>
      </w:pPr>
      <w:r>
        <w:rPr>
          <w:rFonts w:ascii="PT Sans" w:hAnsi="PT Sans"/>
          <w:shd w:val="clear" w:color="auto" w:fill="ffffff"/>
          <w:rtl w:val="0"/>
          <w:lang w:val="en-US"/>
        </w:rPr>
        <w:t>There are three types of constructors: Default, No-arg constructor and Parameterized.</w:t>
      </w:r>
    </w:p>
    <w:p>
      <w:pPr>
        <w:pStyle w:val="Default"/>
        <w:bidi w:val="0"/>
        <w:ind w:left="0" w:right="0" w:firstLine="0"/>
        <w:jc w:val="left"/>
        <w:rPr>
          <w:rFonts w:ascii="PT Sans" w:cs="PT Sans" w:hAnsi="PT Sans" w:eastAsia="PT Sans"/>
          <w:b w:val="1"/>
          <w:bCs w:val="1"/>
          <w:i w:val="1"/>
          <w:iCs w:val="1"/>
          <w:shd w:val="clear" w:color="auto" w:fill="ffffff"/>
          <w:rtl w:val="0"/>
        </w:rPr>
      </w:pPr>
      <w:r>
        <w:rPr>
          <w:rFonts w:ascii="PT Sans" w:hAnsi="PT Sans"/>
          <w:b w:val="1"/>
          <w:bCs w:val="1"/>
          <w:i w:val="1"/>
          <w:iCs w:val="1"/>
          <w:shd w:val="clear" w:color="auto" w:fill="ffffff"/>
          <w:rtl w:val="0"/>
          <w:lang w:val="en-US"/>
        </w:rPr>
        <w:t>a) Default constructor</w:t>
      </w:r>
    </w:p>
    <w:p>
      <w:pPr>
        <w:pStyle w:val="Default"/>
        <w:bidi w:val="0"/>
        <w:ind w:left="0" w:right="0" w:firstLine="0"/>
        <w:jc w:val="left"/>
        <w:rPr>
          <w:rFonts w:ascii="PT Sans" w:cs="PT Sans" w:hAnsi="PT Sans" w:eastAsia="PT Sans"/>
          <w:shd w:val="clear" w:color="auto" w:fill="ffffff"/>
          <w:rtl w:val="0"/>
        </w:rPr>
      </w:pPr>
      <w:r>
        <w:rPr>
          <w:rFonts w:ascii="PT Sans" w:hAnsi="PT Sans"/>
          <w:shd w:val="clear" w:color="auto" w:fill="ffffff"/>
          <w:rtl w:val="0"/>
          <w:lang w:val="en-US"/>
        </w:rPr>
        <w:t xml:space="preserve">If you do not implement any constructor in your class, Java compiler inserts a </w:t>
      </w:r>
      <w:r>
        <w:rPr>
          <w:rStyle w:val="Hyperlink.0"/>
          <w:rFonts w:ascii="PT Sans" w:cs="PT Sans" w:hAnsi="PT Sans" w:eastAsia="PT Sans"/>
          <w:shd w:val="clear" w:color="auto" w:fill="ffffff"/>
          <w:rtl w:val="0"/>
        </w:rPr>
        <w:fldChar w:fldCharType="begin" w:fldLock="0"/>
      </w:r>
      <w:r>
        <w:rPr>
          <w:rStyle w:val="Hyperlink.0"/>
          <w:rFonts w:ascii="PT Sans" w:cs="PT Sans" w:hAnsi="PT Sans" w:eastAsia="PT Sans"/>
          <w:shd w:val="clear" w:color="auto" w:fill="ffffff"/>
          <w:rtl w:val="0"/>
        </w:rPr>
        <w:instrText xml:space="preserve"> HYPERLINK "https://beginnersbook.com/2014/01/default-constructor-java-example/"</w:instrText>
      </w:r>
      <w:r>
        <w:rPr>
          <w:rStyle w:val="Hyperlink.0"/>
          <w:rFonts w:ascii="PT Sans" w:cs="PT Sans" w:hAnsi="PT Sans" w:eastAsia="PT Sans"/>
          <w:shd w:val="clear" w:color="auto" w:fill="ffffff"/>
          <w:rtl w:val="0"/>
        </w:rPr>
        <w:fldChar w:fldCharType="separate" w:fldLock="0"/>
      </w:r>
      <w:r>
        <w:rPr>
          <w:rStyle w:val="Hyperlink.0"/>
          <w:rFonts w:ascii="PT Sans" w:hAnsi="PT Sans"/>
          <w:shd w:val="clear" w:color="auto" w:fill="ffffff"/>
          <w:rtl w:val="0"/>
          <w:lang w:val="en-US"/>
        </w:rPr>
        <w:t>default constructor</w:t>
      </w:r>
      <w:r>
        <w:rPr>
          <w:rFonts w:ascii="PT Sans" w:cs="PT Sans" w:hAnsi="PT Sans" w:eastAsia="PT Sans"/>
          <w:shd w:val="clear" w:color="auto" w:fill="ffffff"/>
          <w:rtl w:val="0"/>
        </w:rPr>
        <w:fldChar w:fldCharType="end" w:fldLock="0"/>
      </w:r>
      <w:r>
        <w:rPr>
          <w:rFonts w:ascii="PT Sans" w:hAnsi="PT Sans"/>
          <w:shd w:val="clear" w:color="auto" w:fill="ffffff"/>
          <w:rtl w:val="0"/>
          <w:lang w:val="en-US"/>
        </w:rPr>
        <w:t xml:space="preserve"> into your code on your behalf. This constructor is known as default constructor. You would not find it in your source code(the java file) as it would be inserted into the code during compilation and exists in .class file. </w:t>
      </w:r>
    </w:p>
    <w:p>
      <w:pPr>
        <w:pStyle w:val="Default"/>
        <w:bidi w:val="0"/>
        <w:ind w:left="0" w:right="0" w:firstLine="0"/>
        <w:jc w:val="left"/>
        <w:rPr>
          <w:rFonts w:ascii="PT Sans" w:cs="PT Sans" w:hAnsi="PT Sans" w:eastAsia="PT Sans"/>
          <w:b w:val="1"/>
          <w:bCs w:val="1"/>
          <w:i w:val="1"/>
          <w:iCs w:val="1"/>
          <w:shd w:val="clear" w:color="auto" w:fill="ffffff"/>
          <w:rtl w:val="0"/>
        </w:rPr>
      </w:pPr>
      <w:r>
        <w:rPr>
          <w:rFonts w:ascii="PT Sans" w:hAnsi="PT Sans"/>
          <w:b w:val="1"/>
          <w:bCs w:val="1"/>
          <w:i w:val="1"/>
          <w:iCs w:val="1"/>
          <w:shd w:val="clear" w:color="auto" w:fill="ffffff"/>
          <w:rtl w:val="0"/>
          <w:lang w:val="en-US"/>
        </w:rPr>
        <w:t>b) no-arg constructor:</w:t>
      </w:r>
    </w:p>
    <w:p>
      <w:pPr>
        <w:pStyle w:val="Default"/>
        <w:bidi w:val="0"/>
        <w:ind w:left="0" w:right="0" w:firstLine="0"/>
        <w:jc w:val="left"/>
        <w:rPr>
          <w:rFonts w:ascii="PT Sans" w:cs="PT Sans" w:hAnsi="PT Sans" w:eastAsia="PT Sans"/>
          <w:shd w:val="clear" w:color="auto" w:fill="ffffff"/>
          <w:rtl w:val="0"/>
        </w:rPr>
      </w:pPr>
      <w:r>
        <w:rPr>
          <w:rFonts w:ascii="PT Sans" w:hAnsi="PT Sans"/>
          <w:shd w:val="clear" w:color="auto" w:fill="ffffff"/>
          <w:rtl w:val="0"/>
          <w:lang w:val="en-US"/>
        </w:rPr>
        <w:t xml:space="preserve">Constructor with no arguments is known as </w:t>
      </w:r>
      <w:r>
        <w:rPr>
          <w:rStyle w:val="Hyperlink.0"/>
          <w:rFonts w:ascii="PT Sans" w:hAnsi="PT Sans"/>
          <w:shd w:val="clear" w:color="auto" w:fill="ffffff"/>
          <w:rtl w:val="0"/>
          <w:lang w:val="en-US"/>
        </w:rPr>
        <w:t>no-arg constructor</w:t>
      </w:r>
      <w:r>
        <w:rPr>
          <w:rFonts w:ascii="PT Sans" w:hAnsi="PT Sans"/>
          <w:shd w:val="clear" w:color="auto" w:fill="ffffff"/>
          <w:rtl w:val="0"/>
          <w:lang w:val="en-US"/>
        </w:rPr>
        <w:t>. The signature is same as default constructor, however body can have any code unlike default constructor where the body of the constructor is empty.</w:t>
      </w:r>
    </w:p>
    <w:p>
      <w:pPr>
        <w:pStyle w:val="Default"/>
        <w:bidi w:val="0"/>
        <w:ind w:left="0" w:right="0" w:firstLine="0"/>
        <w:jc w:val="left"/>
        <w:rPr>
          <w:rFonts w:ascii="PT Sans" w:cs="PT Sans" w:hAnsi="PT Sans" w:eastAsia="PT Sans"/>
          <w:b w:val="1"/>
          <w:bCs w:val="1"/>
          <w:i w:val="1"/>
          <w:iCs w:val="1"/>
          <w:shd w:val="clear" w:color="auto" w:fill="ffffff"/>
          <w:rtl w:val="0"/>
        </w:rPr>
      </w:pPr>
      <w:r>
        <w:rPr>
          <w:rFonts w:ascii="PT Sans" w:hAnsi="PT Sans"/>
          <w:b w:val="1"/>
          <w:bCs w:val="1"/>
          <w:i w:val="1"/>
          <w:iCs w:val="1"/>
          <w:shd w:val="clear" w:color="auto" w:fill="ffffff"/>
          <w:rtl w:val="0"/>
          <w:lang w:val="en-US"/>
        </w:rPr>
        <w:t>c) Parameterized constructor</w:t>
      </w:r>
    </w:p>
    <w:p>
      <w:pPr>
        <w:pStyle w:val="Default"/>
        <w:bidi w:val="0"/>
        <w:ind w:left="0" w:right="0" w:firstLine="0"/>
        <w:jc w:val="left"/>
        <w:rPr>
          <w:rtl w:val="0"/>
        </w:rPr>
      </w:pPr>
      <w:r>
        <w:rPr>
          <w:rFonts w:ascii="PT Sans" w:hAnsi="PT Sans"/>
          <w:shd w:val="clear" w:color="auto" w:fill="ffffff"/>
          <w:rtl w:val="0"/>
          <w:lang w:val="en-US"/>
        </w:rPr>
        <w:t xml:space="preserve">Constructor with arguments(or you can say parameters) is known as </w:t>
      </w:r>
      <w:r>
        <w:rPr>
          <w:rStyle w:val="Hyperlink.0"/>
          <w:rFonts w:ascii="PT Sans" w:cs="PT Sans" w:hAnsi="PT Sans" w:eastAsia="PT Sans"/>
          <w:shd w:val="clear" w:color="auto" w:fill="ffffff"/>
          <w:rtl w:val="0"/>
        </w:rPr>
        <w:fldChar w:fldCharType="begin" w:fldLock="0"/>
      </w:r>
      <w:r>
        <w:rPr>
          <w:rStyle w:val="Hyperlink.0"/>
          <w:rFonts w:ascii="PT Sans" w:cs="PT Sans" w:hAnsi="PT Sans" w:eastAsia="PT Sans"/>
          <w:shd w:val="clear" w:color="auto" w:fill="ffffff"/>
          <w:rtl w:val="0"/>
        </w:rPr>
        <w:instrText xml:space="preserve"> HYPERLINK "https://beginnersbook.com/2014/01/parameterized-constructor-in-java-example/"</w:instrText>
      </w:r>
      <w:r>
        <w:rPr>
          <w:rStyle w:val="Hyperlink.0"/>
          <w:rFonts w:ascii="PT Sans" w:cs="PT Sans" w:hAnsi="PT Sans" w:eastAsia="PT Sans"/>
          <w:shd w:val="clear" w:color="auto" w:fill="ffffff"/>
          <w:rtl w:val="0"/>
        </w:rPr>
        <w:fldChar w:fldCharType="separate" w:fldLock="0"/>
      </w:r>
      <w:r>
        <w:rPr>
          <w:rStyle w:val="Hyperlink.0"/>
          <w:rFonts w:ascii="PT Sans" w:hAnsi="PT Sans"/>
          <w:shd w:val="clear" w:color="auto" w:fill="ffffff"/>
          <w:rtl w:val="0"/>
          <w:lang w:val="en-US"/>
        </w:rPr>
        <w:t>Parameterized constructor</w:t>
      </w:r>
      <w:r>
        <w:rPr>
          <w:rFonts w:ascii="PT Sans" w:cs="PT Sans" w:hAnsi="PT Sans" w:eastAsia="PT Sans"/>
          <w:shd w:val="clear" w:color="auto" w:fill="ffffff"/>
          <w:rtl w:val="0"/>
        </w:rPr>
        <w:fldChar w:fldCharType="end" w:fldLock="0"/>
      </w:r>
      <w:r>
        <w:rPr>
          <w:rFonts w:ascii="PT Sans" w:hAnsi="PT Sans"/>
          <w:shd w:val="clear" w:color="auto" w:fill="ffffff"/>
          <w:rtl w:val="0"/>
          <w:lang w:val="en-US"/>
        </w:rPr>
        <w:t>.</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PT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Thursday, December 5,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0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4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6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8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0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24" w:hanging="344"/>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b w:val="1"/>
      <w:b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