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45365" w14:textId="77777777" w:rsidR="00D944D6" w:rsidRDefault="00CB2A2B" w:rsidP="001B3081">
      <w:pPr>
        <w:pStyle w:val="Title"/>
      </w:pPr>
      <w:bookmarkStart w:id="0" w:name="_Hlk192715563"/>
      <w:r w:rsidRPr="001B3081">
        <w:t>National</w:t>
      </w:r>
      <w:r w:rsidRPr="196BCF6E">
        <w:t xml:space="preserve"> Textile University, </w:t>
      </w:r>
    </w:p>
    <w:p w14:paraId="0428CA78" w14:textId="601F545D" w:rsidR="00CB2A2B" w:rsidRDefault="00CB2A2B" w:rsidP="001B3081">
      <w:pPr>
        <w:pStyle w:val="Title"/>
      </w:pPr>
      <w:r w:rsidRPr="196BCF6E">
        <w:t>Faisalabad</w:t>
      </w:r>
    </w:p>
    <w:p w14:paraId="2BEC20E2" w14:textId="262AC576" w:rsidR="00CB2A2B" w:rsidRDefault="00CB2A2B" w:rsidP="001B3081">
      <w:pPr>
        <w:rPr>
          <w:rFonts w:eastAsia="Calibri"/>
        </w:rPr>
      </w:pPr>
      <w:r>
        <w:rPr>
          <w:noProof/>
        </w:rPr>
        <w:drawing>
          <wp:inline distT="0" distB="0" distL="0" distR="0" wp14:anchorId="07918CAD" wp14:editId="75CE70EE">
            <wp:extent cx="1880616" cy="1773936"/>
            <wp:effectExtent l="0" t="0" r="0" b="0"/>
            <wp:docPr id="10180" name="Picture 10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5ED" w14:textId="31F32C23" w:rsidR="00CB2A2B" w:rsidRDefault="00CB2A2B" w:rsidP="001B3081">
      <w:pPr>
        <w:pStyle w:val="Subtitle"/>
      </w:pPr>
      <w:r w:rsidRPr="00D944D6">
        <w:rPr>
          <w:rFonts w:eastAsia="Arial"/>
        </w:rPr>
        <w:t>Department</w:t>
      </w:r>
      <w:r w:rsidRPr="00D944D6">
        <w:t xml:space="preserve"> of Computer Science</w:t>
      </w:r>
    </w:p>
    <w:p w14:paraId="31FF30A8" w14:textId="77777777" w:rsidR="00D944D6" w:rsidRPr="00D944D6" w:rsidRDefault="00D944D6" w:rsidP="001B3081"/>
    <w:tbl>
      <w:tblPr>
        <w:tblStyle w:val="TableGrid1"/>
        <w:tblW w:w="8790" w:type="dxa"/>
        <w:tblInd w:w="0" w:type="dxa"/>
        <w:tblCellMar>
          <w:left w:w="10" w:type="dxa"/>
          <w:right w:w="115" w:type="dxa"/>
        </w:tblCellMar>
        <w:tblLook w:val="0600" w:firstRow="0" w:lastRow="0" w:firstColumn="0" w:lastColumn="0" w:noHBand="1" w:noVBand="1"/>
      </w:tblPr>
      <w:tblGrid>
        <w:gridCol w:w="2979"/>
        <w:gridCol w:w="5811"/>
      </w:tblGrid>
      <w:tr w:rsidR="00CB2A2B" w:rsidRPr="00D944D6" w14:paraId="167DA8A9" w14:textId="77777777" w:rsidTr="00213917">
        <w:trPr>
          <w:trHeight w:val="495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F61FEE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Class: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33B397" w14:textId="4E780C3E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BS AI </w:t>
            </w:r>
            <w:r w:rsidR="002C7807">
              <w:rPr>
                <w:rFonts w:eastAsia="Arial"/>
              </w:rPr>
              <w:t>6</w:t>
            </w:r>
            <w:r w:rsidRPr="00D944D6">
              <w:rPr>
                <w:rFonts w:eastAsia="Arial"/>
                <w:vertAlign w:val="superscript"/>
              </w:rPr>
              <w:t>th</w:t>
            </w:r>
            <w:r w:rsidRPr="00D944D6">
              <w:rPr>
                <w:rFonts w:eastAsia="Arial"/>
              </w:rPr>
              <w:t xml:space="preserve"> Semester </w:t>
            </w:r>
          </w:p>
        </w:tc>
      </w:tr>
      <w:tr w:rsidR="00CB2A2B" w:rsidRPr="00D944D6" w14:paraId="32F3278F" w14:textId="77777777" w:rsidTr="00213917">
        <w:trPr>
          <w:trHeight w:val="525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BC1829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Registration No: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401DB8" w14:textId="1DE43FD8" w:rsidR="00CB2A2B" w:rsidRDefault="001B3081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>22-NTU-CS-13</w:t>
            </w:r>
            <w:r>
              <w:rPr>
                <w:rFonts w:eastAsia="Arial"/>
              </w:rPr>
              <w:t>50</w:t>
            </w:r>
          </w:p>
          <w:p w14:paraId="32FA1AB1" w14:textId="037440BD" w:rsidR="001B3081" w:rsidRDefault="001B3081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>22-NTU-CS-13</w:t>
            </w:r>
            <w:r>
              <w:rPr>
                <w:rFonts w:eastAsia="Arial"/>
              </w:rPr>
              <w:t>54</w:t>
            </w:r>
          </w:p>
          <w:p w14:paraId="7AED2CD5" w14:textId="77DDEB2D" w:rsidR="001B3081" w:rsidRDefault="001B3081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>22-NTU-CS-1362</w:t>
            </w:r>
          </w:p>
          <w:p w14:paraId="63F7C2A5" w14:textId="77777777" w:rsidR="001B3081" w:rsidRPr="00D944D6" w:rsidRDefault="001B3081" w:rsidP="001B3081">
            <w:pPr>
              <w:rPr>
                <w:rFonts w:eastAsia="Arial"/>
              </w:rPr>
            </w:pPr>
          </w:p>
        </w:tc>
      </w:tr>
      <w:tr w:rsidR="00CB2A2B" w:rsidRPr="00D944D6" w14:paraId="62148642" w14:textId="77777777" w:rsidTr="00213917">
        <w:trPr>
          <w:trHeight w:val="885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bottom"/>
          </w:tcPr>
          <w:p w14:paraId="354156D7" w14:textId="3E56FC04" w:rsidR="00CB2A2B" w:rsidRPr="00D944D6" w:rsidRDefault="001B3081" w:rsidP="001B3081">
            <w:pPr>
              <w:rPr>
                <w:rFonts w:eastAsia="Arial"/>
              </w:rPr>
            </w:pPr>
            <w:r>
              <w:rPr>
                <w:rFonts w:eastAsia="Arial"/>
              </w:rPr>
              <w:t>Lab</w:t>
            </w:r>
            <w:r w:rsidR="00CB2A2B" w:rsidRPr="00D944D6">
              <w:rPr>
                <w:rFonts w:eastAsia="Arial"/>
              </w:rPr>
              <w:t xml:space="preserve"> </w:t>
            </w:r>
            <w:r>
              <w:rPr>
                <w:rFonts w:eastAsia="Arial"/>
              </w:rPr>
              <w:t>Home</w:t>
            </w:r>
            <w:r w:rsidR="00CB2A2B" w:rsidRPr="00D944D6">
              <w:rPr>
                <w:rFonts w:eastAsia="Arial"/>
              </w:rPr>
              <w:t xml:space="preserve"> Task: 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AD514C" w14:textId="62AD62EF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Lab </w:t>
            </w:r>
            <w:r w:rsidR="001B3081">
              <w:rPr>
                <w:rFonts w:eastAsia="Arial"/>
              </w:rPr>
              <w:t>4</w:t>
            </w:r>
            <w:r w:rsidR="002C7807">
              <w:rPr>
                <w:rFonts w:eastAsia="Arial"/>
              </w:rPr>
              <w:t xml:space="preserve"> Home tasks</w:t>
            </w:r>
            <w:r w:rsidR="001B3081">
              <w:rPr>
                <w:rFonts w:eastAsia="Arial"/>
              </w:rPr>
              <w:br/>
            </w:r>
            <w:r w:rsidR="001B3081" w:rsidRPr="001B3081">
              <w:rPr>
                <w:rFonts w:eastAsia="Arial"/>
              </w:rPr>
              <w:t>WebSocket-Based Home Tasks</w:t>
            </w:r>
          </w:p>
        </w:tc>
      </w:tr>
      <w:tr w:rsidR="00CB2A2B" w:rsidRPr="00D944D6" w14:paraId="7233FCC3" w14:textId="77777777" w:rsidTr="00213917">
        <w:trPr>
          <w:trHeight w:val="600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31646F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Course Name: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E6D987" w14:textId="053E6B82" w:rsidR="00CB2A2B" w:rsidRPr="00D944D6" w:rsidRDefault="002C7807" w:rsidP="001B3081">
            <w:pPr>
              <w:rPr>
                <w:rFonts w:eastAsia="Arial"/>
              </w:rPr>
            </w:pPr>
            <w:r>
              <w:rPr>
                <w:rFonts w:eastAsia="Arial"/>
              </w:rPr>
              <w:t>IoT</w:t>
            </w:r>
          </w:p>
        </w:tc>
      </w:tr>
      <w:tr w:rsidR="00CB2A2B" w:rsidRPr="00D944D6" w14:paraId="3C540FDA" w14:textId="77777777" w:rsidTr="00213917">
        <w:trPr>
          <w:trHeight w:val="540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74B42F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Submitted To: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3145EA" w14:textId="59F9A1A6" w:rsidR="00CB2A2B" w:rsidRPr="00D944D6" w:rsidRDefault="00F010D8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Mr. </w:t>
            </w:r>
            <w:r w:rsidR="00CB2A2B" w:rsidRPr="00D944D6">
              <w:rPr>
                <w:rFonts w:eastAsia="Arial"/>
              </w:rPr>
              <w:t>Nasir Mahmood</w:t>
            </w:r>
          </w:p>
        </w:tc>
      </w:tr>
      <w:tr w:rsidR="00CB2A2B" w:rsidRPr="00D944D6" w14:paraId="510554FA" w14:textId="77777777" w:rsidTr="00213917">
        <w:trPr>
          <w:trHeight w:val="390"/>
        </w:trPr>
        <w:tc>
          <w:tcPr>
            <w:tcW w:w="29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F102F8" w14:textId="77777777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Submission Date: </w:t>
            </w:r>
          </w:p>
        </w:tc>
        <w:tc>
          <w:tcPr>
            <w:tcW w:w="5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0BF00F" w14:textId="200B75A4" w:rsidR="00CB2A2B" w:rsidRPr="00D944D6" w:rsidRDefault="00CB2A2B" w:rsidP="001B3081">
            <w:pPr>
              <w:rPr>
                <w:rFonts w:eastAsia="Arial"/>
              </w:rPr>
            </w:pPr>
            <w:r w:rsidRPr="00D944D6">
              <w:rPr>
                <w:rFonts w:eastAsia="Arial"/>
              </w:rPr>
              <w:t xml:space="preserve"> </w:t>
            </w:r>
            <w:r w:rsidR="001B3081">
              <w:rPr>
                <w:rFonts w:eastAsia="Arial"/>
              </w:rPr>
              <w:t>12</w:t>
            </w:r>
            <w:r w:rsidRPr="00D944D6">
              <w:rPr>
                <w:rFonts w:eastAsia="Arial"/>
              </w:rPr>
              <w:t>/0</w:t>
            </w:r>
            <w:r w:rsidR="001B3081">
              <w:rPr>
                <w:rFonts w:eastAsia="Arial"/>
              </w:rPr>
              <w:t>3</w:t>
            </w:r>
            <w:r w:rsidRPr="00D944D6">
              <w:rPr>
                <w:rFonts w:eastAsia="Arial"/>
              </w:rPr>
              <w:t>/202</w:t>
            </w:r>
            <w:r w:rsidR="002C7807">
              <w:rPr>
                <w:rFonts w:eastAsia="Arial"/>
              </w:rPr>
              <w:t>5</w:t>
            </w:r>
            <w:r w:rsidRPr="00D944D6">
              <w:rPr>
                <w:rFonts w:eastAsia="Arial"/>
              </w:rPr>
              <w:t xml:space="preserve"> </w:t>
            </w:r>
          </w:p>
        </w:tc>
      </w:tr>
      <w:bookmarkEnd w:id="0"/>
    </w:tbl>
    <w:p w14:paraId="5499D961" w14:textId="77777777" w:rsidR="00CB2A2B" w:rsidRPr="00D944D6" w:rsidRDefault="00CB2A2B" w:rsidP="001B3081"/>
    <w:p w14:paraId="2A8BB55C" w14:textId="77777777" w:rsidR="001B3081" w:rsidRDefault="001B3081" w:rsidP="001B3081"/>
    <w:p w14:paraId="2AA3D167" w14:textId="0D8E04FB" w:rsidR="001B3081" w:rsidRDefault="001B3081" w:rsidP="001B3081">
      <w:pPr>
        <w:pStyle w:val="Heading2"/>
        <w:jc w:val="center"/>
      </w:pPr>
      <w:r>
        <w:t>Group members:</w:t>
      </w:r>
    </w:p>
    <w:p w14:paraId="6D15E0D3" w14:textId="74AD5F5E" w:rsidR="001B3081" w:rsidRPr="001B3081" w:rsidRDefault="001B3081" w:rsidP="001B3081">
      <w:pPr>
        <w:ind w:left="3600"/>
      </w:pPr>
      <w:r w:rsidRPr="001B3081">
        <w:t>Kanza Kashaf</w:t>
      </w:r>
    </w:p>
    <w:p w14:paraId="73727AB8" w14:textId="0BB35A4E" w:rsidR="001B3081" w:rsidRPr="001B3081" w:rsidRDefault="001B3081" w:rsidP="001B3081">
      <w:pPr>
        <w:ind w:left="3600"/>
      </w:pPr>
      <w:r w:rsidRPr="001B3081">
        <w:t>Maryam Sameen</w:t>
      </w:r>
    </w:p>
    <w:p w14:paraId="50E0DF87" w14:textId="338C524A" w:rsidR="001B3081" w:rsidRDefault="001B3081" w:rsidP="001B3081">
      <w:pPr>
        <w:ind w:left="3600"/>
      </w:pPr>
      <w:r w:rsidRPr="001B3081">
        <w:t>Muhammad Hassaan Raza</w:t>
      </w:r>
    </w:p>
    <w:p w14:paraId="21FF73E8" w14:textId="600E45F3" w:rsidR="001B3081" w:rsidRPr="001B3081" w:rsidRDefault="001B3081" w:rsidP="001B3081">
      <w:pPr>
        <w:spacing w:after="160" w:line="259" w:lineRule="auto"/>
      </w:pPr>
      <w:r>
        <w:br w:type="page"/>
      </w:r>
    </w:p>
    <w:p w14:paraId="59ABD05C" w14:textId="77777777" w:rsidR="001B3081" w:rsidRPr="001B3081" w:rsidRDefault="001B3081" w:rsidP="001B3081">
      <w:pPr>
        <w:pStyle w:val="Title"/>
        <w:rPr>
          <w:lang w:val="en-PK"/>
        </w:rPr>
      </w:pPr>
      <w:r w:rsidRPr="001B3081">
        <w:rPr>
          <w:lang w:val="en-PK"/>
        </w:rPr>
        <w:lastRenderedPageBreak/>
        <w:t>Lab Report: IoT Lab - WebSocket-Based Home Tasks</w:t>
      </w:r>
    </w:p>
    <w:p w14:paraId="5B4C41E7" w14:textId="77777777" w:rsidR="001B3081" w:rsidRPr="001B3081" w:rsidRDefault="00000000" w:rsidP="001B3081">
      <w:pPr>
        <w:rPr>
          <w:lang w:val="en-PK"/>
        </w:rPr>
      </w:pPr>
      <w:r>
        <w:rPr>
          <w:lang w:val="en-PK"/>
        </w:rPr>
        <w:pict w14:anchorId="7B63320A">
          <v:rect id="_x0000_i1025" style="width:0;height:.75pt" o:hralign="center" o:hrstd="t" o:hrnoshade="t" o:hr="t" fillcolor="#f8faff" stroked="f"/>
        </w:pict>
      </w:r>
    </w:p>
    <w:p w14:paraId="49449876" w14:textId="77777777" w:rsidR="001B3081" w:rsidRPr="001B3081" w:rsidRDefault="001B3081" w:rsidP="001B3081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Task 1: Basic Webserver for RGB Control and Sensor Data</w:t>
      </w:r>
    </w:p>
    <w:p w14:paraId="6799B0D2" w14:textId="77777777" w:rsidR="001B3081" w:rsidRPr="001B3081" w:rsidRDefault="001B3081" w:rsidP="001B3081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Description</w:t>
      </w:r>
    </w:p>
    <w:p w14:paraId="0E214CD9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t>In Task 1, we created a webserver with four main sections:</w:t>
      </w:r>
    </w:p>
    <w:p w14:paraId="2E8DCB2B" w14:textId="77777777" w:rsidR="001B3081" w:rsidRPr="001B3081" w:rsidRDefault="001B3081" w:rsidP="001B3081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RGB Control:</w:t>
      </w:r>
    </w:p>
    <w:p w14:paraId="10B7FC27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Buttons to turn the RGB LED red, green, or blue.</w:t>
      </w:r>
    </w:p>
    <w:p w14:paraId="7D511B3D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Input fields to set custom RGB values.</w:t>
      </w:r>
    </w:p>
    <w:p w14:paraId="2B8EE068" w14:textId="77777777" w:rsidR="001B3081" w:rsidRPr="001B3081" w:rsidRDefault="001B3081" w:rsidP="001B3081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Temperature and Humidity Display:</w:t>
      </w:r>
    </w:p>
    <w:p w14:paraId="2343C954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Real-time display of temperature and humidity data from the DHT11 sensor.</w:t>
      </w:r>
    </w:p>
    <w:p w14:paraId="7A8F634B" w14:textId="77777777" w:rsidR="001B3081" w:rsidRPr="001B3081" w:rsidRDefault="001B3081" w:rsidP="001B3081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OLED Display Control:</w:t>
      </w:r>
    </w:p>
    <w:p w14:paraId="69E134E5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A text input field to send custom messages to the OLED display.</w:t>
      </w:r>
    </w:p>
    <w:p w14:paraId="7FB730BF" w14:textId="77777777" w:rsidR="001B3081" w:rsidRPr="001B3081" w:rsidRDefault="001B3081" w:rsidP="001B3081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Styling:</w:t>
      </w:r>
    </w:p>
    <w:p w14:paraId="31D5FD62" w14:textId="77777777" w:rsidR="001B3081" w:rsidRPr="001B3081" w:rsidRDefault="001B3081" w:rsidP="001B3081">
      <w:pPr>
        <w:pStyle w:val="ListParagraph"/>
        <w:numPr>
          <w:ilvl w:val="1"/>
          <w:numId w:val="11"/>
        </w:numPr>
        <w:rPr>
          <w:lang w:val="en-PK"/>
        </w:rPr>
      </w:pPr>
      <w:r w:rsidRPr="001B3081">
        <w:rPr>
          <w:lang w:val="en-PK"/>
        </w:rPr>
        <w:t>Used CSS to create a visually appealing interface with dynamic background changes based on temperature.</w:t>
      </w:r>
    </w:p>
    <w:p w14:paraId="796664F3" w14:textId="77777777" w:rsidR="001B3081" w:rsidRPr="001B3081" w:rsidRDefault="001B3081" w:rsidP="001B3081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Code Overview</w:t>
      </w:r>
    </w:p>
    <w:p w14:paraId="683BC200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t>The code for Task 1 includes:</w:t>
      </w:r>
    </w:p>
    <w:p w14:paraId="578E606D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proofErr w:type="spellStart"/>
      <w:r w:rsidRPr="001B3081">
        <w:rPr>
          <w:b/>
          <w:bCs/>
          <w:lang w:val="en-PK"/>
        </w:rPr>
        <w:t>WiFi</w:t>
      </w:r>
      <w:proofErr w:type="spellEnd"/>
      <w:r w:rsidRPr="001B3081">
        <w:rPr>
          <w:b/>
          <w:bCs/>
          <w:lang w:val="en-PK"/>
        </w:rPr>
        <w:t xml:space="preserve"> Setup:</w:t>
      </w:r>
      <w:r w:rsidRPr="001B3081">
        <w:rPr>
          <w:lang w:val="en-PK"/>
        </w:rPr>
        <w:t xml:space="preserve"> Connects the ESP32 to a </w:t>
      </w:r>
      <w:proofErr w:type="spellStart"/>
      <w:r w:rsidRPr="001B3081">
        <w:rPr>
          <w:lang w:val="en-PK"/>
        </w:rPr>
        <w:t>WiFi</w:t>
      </w:r>
      <w:proofErr w:type="spellEnd"/>
      <w:r w:rsidRPr="001B3081">
        <w:rPr>
          <w:lang w:val="en-PK"/>
        </w:rPr>
        <w:t xml:space="preserve"> network in STA mode and creates an AP.</w:t>
      </w:r>
    </w:p>
    <w:p w14:paraId="0C161B0E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r w:rsidRPr="001B3081">
        <w:rPr>
          <w:b/>
          <w:bCs/>
          <w:lang w:val="en-PK"/>
        </w:rPr>
        <w:t>DHT11 Sensor:</w:t>
      </w:r>
      <w:r w:rsidRPr="001B3081">
        <w:rPr>
          <w:lang w:val="en-PK"/>
        </w:rPr>
        <w:t> Reads temperature and humidity data.</w:t>
      </w:r>
    </w:p>
    <w:p w14:paraId="47189950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proofErr w:type="spellStart"/>
      <w:r w:rsidRPr="001B3081">
        <w:rPr>
          <w:b/>
          <w:bCs/>
          <w:lang w:val="en-PK"/>
        </w:rPr>
        <w:t>NeoPixel</w:t>
      </w:r>
      <w:proofErr w:type="spellEnd"/>
      <w:r w:rsidRPr="001B3081">
        <w:rPr>
          <w:b/>
          <w:bCs/>
          <w:lang w:val="en-PK"/>
        </w:rPr>
        <w:t xml:space="preserve"> Control:</w:t>
      </w:r>
      <w:r w:rsidRPr="001B3081">
        <w:rPr>
          <w:lang w:val="en-PK"/>
        </w:rPr>
        <w:t> Controls the RGB LED based on user input.</w:t>
      </w:r>
    </w:p>
    <w:p w14:paraId="15BE78DE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r w:rsidRPr="001B3081">
        <w:rPr>
          <w:b/>
          <w:bCs/>
          <w:lang w:val="en-PK"/>
        </w:rPr>
        <w:t>OLED Display:</w:t>
      </w:r>
      <w:r w:rsidRPr="001B3081">
        <w:rPr>
          <w:lang w:val="en-PK"/>
        </w:rPr>
        <w:t> Updates the OLED with custom messages.</w:t>
      </w:r>
    </w:p>
    <w:p w14:paraId="472F9837" w14:textId="77777777" w:rsidR="001B3081" w:rsidRPr="001B3081" w:rsidRDefault="001B3081" w:rsidP="001B3081">
      <w:pPr>
        <w:pStyle w:val="ListParagraph"/>
        <w:numPr>
          <w:ilvl w:val="0"/>
          <w:numId w:val="12"/>
        </w:numPr>
        <w:rPr>
          <w:lang w:val="en-PK"/>
        </w:rPr>
      </w:pPr>
      <w:r w:rsidRPr="001B3081">
        <w:rPr>
          <w:b/>
          <w:bCs/>
          <w:lang w:val="en-PK"/>
        </w:rPr>
        <w:t>Web Server:</w:t>
      </w:r>
      <w:r w:rsidRPr="001B3081">
        <w:rPr>
          <w:lang w:val="en-PK"/>
        </w:rPr>
        <w:t> Handles HTTP requests and serves the web page.</w:t>
      </w:r>
    </w:p>
    <w:p w14:paraId="07EF5F55" w14:textId="77777777" w:rsidR="001B3081" w:rsidRPr="001B3081" w:rsidRDefault="001B3081" w:rsidP="001B3081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Challenges Faced</w:t>
      </w:r>
    </w:p>
    <w:p w14:paraId="05290232" w14:textId="77777777" w:rsidR="001B3081" w:rsidRPr="001B3081" w:rsidRDefault="001B3081" w:rsidP="001B3081">
      <w:pPr>
        <w:pStyle w:val="ListParagraph"/>
        <w:numPr>
          <w:ilvl w:val="0"/>
          <w:numId w:val="13"/>
        </w:numPr>
        <w:rPr>
          <w:lang w:val="en-PK"/>
        </w:rPr>
      </w:pPr>
      <w:r w:rsidRPr="001B3081">
        <w:rPr>
          <w:b/>
          <w:bCs/>
          <w:lang w:val="en-PK"/>
        </w:rPr>
        <w:t>OLED Display Issues:</w:t>
      </w:r>
      <w:r w:rsidRPr="001B3081">
        <w:rPr>
          <w:lang w:val="en-PK"/>
        </w:rPr>
        <w:t> Initially, the OLED did not display messages correctly. Kanza fixed this by debugging the I2C communication and ensuring proper text rendering.</w:t>
      </w:r>
    </w:p>
    <w:p w14:paraId="1145E221" w14:textId="77777777" w:rsidR="001B3081" w:rsidRPr="001B3081" w:rsidRDefault="001B3081" w:rsidP="001B3081">
      <w:pPr>
        <w:pStyle w:val="ListParagraph"/>
        <w:numPr>
          <w:ilvl w:val="0"/>
          <w:numId w:val="13"/>
        </w:numPr>
        <w:rPr>
          <w:lang w:val="en-PK"/>
        </w:rPr>
      </w:pPr>
      <w:r w:rsidRPr="001B3081">
        <w:rPr>
          <w:b/>
          <w:bCs/>
          <w:lang w:val="en-PK"/>
        </w:rPr>
        <w:t>DHT11 Sensor Errors:</w:t>
      </w:r>
      <w:r w:rsidRPr="001B3081">
        <w:rPr>
          <w:lang w:val="en-PK"/>
        </w:rPr>
        <w:t> The sensor occasionally failed to read data. Maryam resolved this by adding error handling and retry logic.</w:t>
      </w:r>
    </w:p>
    <w:p w14:paraId="4100B4AD" w14:textId="77777777" w:rsidR="001B3081" w:rsidRPr="001B3081" w:rsidRDefault="00000000" w:rsidP="001B3081">
      <w:pPr>
        <w:rPr>
          <w:lang w:val="en-PK"/>
        </w:rPr>
      </w:pPr>
      <w:r>
        <w:rPr>
          <w:lang w:val="en-PK"/>
        </w:rPr>
        <w:pict w14:anchorId="7138C16C">
          <v:rect id="_x0000_i1026" style="width:0;height:.75pt" o:hralign="center" o:hrstd="t" o:hrnoshade="t" o:hr="t" fillcolor="#f8faff" stroked="f"/>
        </w:pict>
      </w:r>
    </w:p>
    <w:p w14:paraId="53201C86" w14:textId="77777777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lastRenderedPageBreak/>
        <w:t>Task 2: Weather Station with Alerts</w:t>
      </w:r>
    </w:p>
    <w:p w14:paraId="11F32C0E" w14:textId="77777777" w:rsidR="001B3081" w:rsidRPr="001B3081" w:rsidRDefault="001B3081" w:rsidP="0087755A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Description</w:t>
      </w:r>
    </w:p>
    <w:p w14:paraId="38EDD3BA" w14:textId="77777777" w:rsidR="001B3081" w:rsidRPr="001B3081" w:rsidRDefault="001B3081" w:rsidP="001B3081">
      <w:pPr>
        <w:rPr>
          <w:lang w:val="en-PK"/>
        </w:rPr>
      </w:pPr>
      <w:r w:rsidRPr="001B3081">
        <w:rPr>
          <w:lang w:val="en-PK"/>
        </w:rPr>
        <w:t>In Task 2, we extended the functionality of Task 1 to create a weather station. The weather station provides alerts based on temperature and humidity readings:</w:t>
      </w:r>
    </w:p>
    <w:p w14:paraId="16E05AB8" w14:textId="77777777" w:rsidR="001B3081" w:rsidRPr="001B3081" w:rsidRDefault="001B3081" w:rsidP="0087755A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Temperature Alerts:</w:t>
      </w:r>
    </w:p>
    <w:p w14:paraId="3804F7A5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High Temperature (&gt;26°C): Displays a "</w:t>
      </w:r>
      <w:r w:rsidRPr="001B3081">
        <w:rPr>
          <w:rFonts w:ascii="Segoe UI Emoji" w:hAnsi="Segoe UI Emoji" w:cs="Segoe UI Emoji"/>
          <w:lang w:val="en-PK"/>
        </w:rPr>
        <w:t>🔥</w:t>
      </w:r>
      <w:r w:rsidRPr="001B3081">
        <w:rPr>
          <w:lang w:val="en-PK"/>
        </w:rPr>
        <w:t xml:space="preserve"> Hot Temperature!" alert and blinks the RGB LED red.</w:t>
      </w:r>
    </w:p>
    <w:p w14:paraId="319D54A0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Normal Temperature (25-26°C): Displays "</w:t>
      </w:r>
      <w:r w:rsidRPr="001B3081">
        <w:rPr>
          <w:rFonts w:ascii="Segoe UI Emoji" w:hAnsi="Segoe UI Emoji" w:cs="Segoe UI Emoji"/>
          <w:lang w:val="en-PK"/>
        </w:rPr>
        <w:t>🌤️</w:t>
      </w:r>
      <w:r w:rsidRPr="001B3081">
        <w:rPr>
          <w:lang w:val="en-PK"/>
        </w:rPr>
        <w:t xml:space="preserve"> Normal Temperature!"</w:t>
      </w:r>
    </w:p>
    <w:p w14:paraId="7BC4563D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Low Temperature (&lt;25°C): Displays "</w:t>
      </w:r>
      <w:r w:rsidRPr="001B3081">
        <w:rPr>
          <w:rFonts w:ascii="Segoe UI Emoji" w:hAnsi="Segoe UI Emoji" w:cs="Segoe UI Emoji"/>
          <w:lang w:val="en-PK"/>
        </w:rPr>
        <w:t>❄️</w:t>
      </w:r>
      <w:r w:rsidRPr="001B3081">
        <w:rPr>
          <w:lang w:val="en-PK"/>
        </w:rPr>
        <w:t xml:space="preserve"> Cold Temperature!" and changes the background to a winter theme.</w:t>
      </w:r>
    </w:p>
    <w:p w14:paraId="362D5361" w14:textId="77777777" w:rsidR="001B3081" w:rsidRPr="001B3081" w:rsidRDefault="001B3081" w:rsidP="0087755A">
      <w:pPr>
        <w:pStyle w:val="Heading3"/>
        <w:rPr>
          <w:lang w:val="en-PK"/>
        </w:rPr>
      </w:pPr>
      <w:r w:rsidRPr="001B3081">
        <w:rPr>
          <w:rFonts w:eastAsia="Times New Roman"/>
          <w:lang w:val="en-PK"/>
        </w:rPr>
        <w:t>Humidity Alerts:</w:t>
      </w:r>
    </w:p>
    <w:p w14:paraId="03E47567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High Humidity (≥70%): Displays "High Humidity!"</w:t>
      </w:r>
    </w:p>
    <w:p w14:paraId="6E7896A1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Normal Humidity (50-70%): Displays "Normal Humidity!"</w:t>
      </w:r>
    </w:p>
    <w:p w14:paraId="233790C2" w14:textId="77777777" w:rsidR="001B3081" w:rsidRPr="001B3081" w:rsidRDefault="001B3081" w:rsidP="001B3081">
      <w:pPr>
        <w:pStyle w:val="ListParagraph"/>
        <w:numPr>
          <w:ilvl w:val="1"/>
          <w:numId w:val="14"/>
        </w:numPr>
        <w:rPr>
          <w:lang w:val="en-PK"/>
        </w:rPr>
      </w:pPr>
      <w:r w:rsidRPr="001B3081">
        <w:rPr>
          <w:lang w:val="en-PK"/>
        </w:rPr>
        <w:t>Low Humidity (&lt;50%): Displays "Dry!"</w:t>
      </w:r>
    </w:p>
    <w:p w14:paraId="25B9161B" w14:textId="77777777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Code Overview</w:t>
      </w:r>
    </w:p>
    <w:p w14:paraId="4891C30E" w14:textId="77777777" w:rsidR="001B3081" w:rsidRPr="001B3081" w:rsidRDefault="001B3081" w:rsidP="0087755A">
      <w:pPr>
        <w:pStyle w:val="Heading2"/>
        <w:rPr>
          <w:lang w:val="en-PK"/>
        </w:rPr>
      </w:pPr>
      <w:r w:rsidRPr="001B3081">
        <w:rPr>
          <w:lang w:val="en-PK"/>
        </w:rPr>
        <w:t>The code for Task 2 includes:</w:t>
      </w:r>
    </w:p>
    <w:p w14:paraId="1AF4C13C" w14:textId="77777777" w:rsidR="001B3081" w:rsidRPr="001B3081" w:rsidRDefault="001B3081" w:rsidP="001B3081">
      <w:pPr>
        <w:pStyle w:val="ListParagraph"/>
        <w:numPr>
          <w:ilvl w:val="0"/>
          <w:numId w:val="15"/>
        </w:numPr>
        <w:rPr>
          <w:lang w:val="en-PK"/>
        </w:rPr>
      </w:pPr>
      <w:r w:rsidRPr="001B3081">
        <w:rPr>
          <w:b/>
          <w:bCs/>
          <w:lang w:val="en-PK"/>
        </w:rPr>
        <w:t>Dynamic Backgrounds:</w:t>
      </w:r>
      <w:r w:rsidRPr="001B3081">
        <w:rPr>
          <w:lang w:val="en-PK"/>
        </w:rPr>
        <w:t> Changes the web page background based on temperature (day, hot, night).</w:t>
      </w:r>
    </w:p>
    <w:p w14:paraId="3AA5E9C6" w14:textId="77777777" w:rsidR="001B3081" w:rsidRPr="001B3081" w:rsidRDefault="001B3081" w:rsidP="001B3081">
      <w:pPr>
        <w:pStyle w:val="ListParagraph"/>
        <w:numPr>
          <w:ilvl w:val="0"/>
          <w:numId w:val="15"/>
        </w:numPr>
        <w:rPr>
          <w:lang w:val="en-PK"/>
        </w:rPr>
      </w:pPr>
      <w:r w:rsidRPr="001B3081">
        <w:rPr>
          <w:b/>
          <w:bCs/>
          <w:lang w:val="en-PK"/>
        </w:rPr>
        <w:t>Alerts:</w:t>
      </w:r>
      <w:r w:rsidRPr="001B3081">
        <w:rPr>
          <w:lang w:val="en-PK"/>
        </w:rPr>
        <w:t> Displays alerts for temperature and humidity conditions.</w:t>
      </w:r>
    </w:p>
    <w:p w14:paraId="0A0615A4" w14:textId="77777777" w:rsidR="001B3081" w:rsidRPr="001B3081" w:rsidRDefault="001B3081" w:rsidP="001B3081">
      <w:pPr>
        <w:pStyle w:val="ListParagraph"/>
        <w:numPr>
          <w:ilvl w:val="0"/>
          <w:numId w:val="15"/>
        </w:numPr>
        <w:rPr>
          <w:lang w:val="en-PK"/>
        </w:rPr>
      </w:pPr>
      <w:r w:rsidRPr="001B3081">
        <w:rPr>
          <w:b/>
          <w:bCs/>
          <w:lang w:val="en-PK"/>
        </w:rPr>
        <w:t>OLED Updates:</w:t>
      </w:r>
      <w:r w:rsidRPr="001B3081">
        <w:rPr>
          <w:lang w:val="en-PK"/>
        </w:rPr>
        <w:t> Shows temperature, humidity, and alerts on the OLED display.</w:t>
      </w:r>
    </w:p>
    <w:p w14:paraId="2678FDB6" w14:textId="77777777" w:rsidR="001B3081" w:rsidRPr="001B3081" w:rsidRDefault="001B3081" w:rsidP="0087755A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Challenges Faced</w:t>
      </w:r>
    </w:p>
    <w:p w14:paraId="0AA9ED63" w14:textId="77777777" w:rsidR="001B3081" w:rsidRPr="001B3081" w:rsidRDefault="001B3081" w:rsidP="001B3081">
      <w:pPr>
        <w:pStyle w:val="ListParagraph"/>
        <w:numPr>
          <w:ilvl w:val="0"/>
          <w:numId w:val="16"/>
        </w:numPr>
        <w:rPr>
          <w:lang w:val="en-PK"/>
        </w:rPr>
      </w:pPr>
      <w:r w:rsidRPr="001B3081">
        <w:rPr>
          <w:b/>
          <w:bCs/>
          <w:lang w:val="en-PK"/>
        </w:rPr>
        <w:t>Background Transition:</w:t>
      </w:r>
      <w:r w:rsidRPr="001B3081">
        <w:rPr>
          <w:lang w:val="en-PK"/>
        </w:rPr>
        <w:t> Initially, the background transitions were not smooth. We fixed this by using CSS transitions and JavaScript to dynamically update the background.</w:t>
      </w:r>
    </w:p>
    <w:p w14:paraId="3404A045" w14:textId="77777777" w:rsidR="001B3081" w:rsidRPr="001B3081" w:rsidRDefault="001B3081" w:rsidP="001B3081">
      <w:pPr>
        <w:pStyle w:val="ListParagraph"/>
        <w:numPr>
          <w:ilvl w:val="0"/>
          <w:numId w:val="16"/>
        </w:numPr>
        <w:rPr>
          <w:lang w:val="en-PK"/>
        </w:rPr>
      </w:pPr>
      <w:r w:rsidRPr="001B3081">
        <w:rPr>
          <w:b/>
          <w:bCs/>
          <w:lang w:val="en-PK"/>
        </w:rPr>
        <w:t>Alert Timing:</w:t>
      </w:r>
      <w:r w:rsidRPr="001B3081">
        <w:rPr>
          <w:lang w:val="en-PK"/>
        </w:rPr>
        <w:t> Alerts were disappearing too quickly. We adjusted the timing to ensure users could read the messages.</w:t>
      </w:r>
    </w:p>
    <w:p w14:paraId="30853E79" w14:textId="77777777" w:rsidR="001B3081" w:rsidRPr="001B3081" w:rsidRDefault="00000000" w:rsidP="001B3081">
      <w:pPr>
        <w:rPr>
          <w:lang w:val="en-PK"/>
        </w:rPr>
      </w:pPr>
      <w:r>
        <w:rPr>
          <w:lang w:val="en-PK"/>
        </w:rPr>
        <w:pict w14:anchorId="2961526F">
          <v:rect id="_x0000_i1027" style="width:0;height:.75pt" o:hralign="center" o:hrstd="t" o:hrnoshade="t" o:hr="t" fillcolor="#f8faff" stroked="f"/>
        </w:pict>
      </w:r>
    </w:p>
    <w:p w14:paraId="02BA85C5" w14:textId="77777777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Contributions</w:t>
      </w:r>
    </w:p>
    <w:p w14:paraId="48AA99ED" w14:textId="3922AB2D" w:rsidR="001B3081" w:rsidRPr="001B3081" w:rsidRDefault="001B3081" w:rsidP="001B3081">
      <w:pPr>
        <w:pStyle w:val="ListParagraph"/>
        <w:numPr>
          <w:ilvl w:val="0"/>
          <w:numId w:val="17"/>
        </w:numPr>
        <w:rPr>
          <w:lang w:val="en-PK"/>
        </w:rPr>
      </w:pPr>
      <w:r w:rsidRPr="0087755A">
        <w:rPr>
          <w:b/>
          <w:bCs/>
          <w:lang w:val="en-PK"/>
        </w:rPr>
        <w:t>H</w:t>
      </w:r>
      <w:r w:rsidR="0087755A" w:rsidRPr="0087755A">
        <w:rPr>
          <w:b/>
          <w:bCs/>
          <w:lang w:val="en-PK"/>
        </w:rPr>
        <w:t>a</w:t>
      </w:r>
      <w:r w:rsidRPr="0087755A">
        <w:rPr>
          <w:b/>
          <w:bCs/>
          <w:lang w:val="en-PK"/>
        </w:rPr>
        <w:t>ssaan</w:t>
      </w:r>
      <w:r w:rsidRPr="001B3081">
        <w:rPr>
          <w:lang w:val="en-PK"/>
        </w:rPr>
        <w:t>:</w:t>
      </w:r>
    </w:p>
    <w:p w14:paraId="53DFFE41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Created the basic AP-STA mode template.</w:t>
      </w:r>
    </w:p>
    <w:p w14:paraId="5329D655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Implemented RGB control with user input.</w:t>
      </w:r>
    </w:p>
    <w:p w14:paraId="0710691A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Assisted with HTML and CSS design.</w:t>
      </w:r>
    </w:p>
    <w:p w14:paraId="1B9CC557" w14:textId="77777777" w:rsidR="001B3081" w:rsidRPr="0087755A" w:rsidRDefault="001B3081" w:rsidP="001B3081">
      <w:pPr>
        <w:pStyle w:val="ListParagraph"/>
        <w:numPr>
          <w:ilvl w:val="0"/>
          <w:numId w:val="17"/>
        </w:numPr>
        <w:rPr>
          <w:b/>
          <w:bCs/>
          <w:lang w:val="en-PK"/>
        </w:rPr>
      </w:pPr>
      <w:r w:rsidRPr="0087755A">
        <w:rPr>
          <w:b/>
          <w:bCs/>
          <w:lang w:val="en-PK"/>
        </w:rPr>
        <w:t>Kanza:</w:t>
      </w:r>
    </w:p>
    <w:p w14:paraId="684B6B9A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Fixed OLED display issues.</w:t>
      </w:r>
    </w:p>
    <w:p w14:paraId="306BDA59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Implemented custom message display on the OLED.</w:t>
      </w:r>
    </w:p>
    <w:p w14:paraId="34A45549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Contributed to the weather station design.</w:t>
      </w:r>
    </w:p>
    <w:p w14:paraId="1F6899E7" w14:textId="77777777" w:rsidR="001B3081" w:rsidRPr="001B3081" w:rsidRDefault="001B3081" w:rsidP="001B3081">
      <w:pPr>
        <w:pStyle w:val="ListParagraph"/>
        <w:numPr>
          <w:ilvl w:val="0"/>
          <w:numId w:val="17"/>
        </w:numPr>
        <w:rPr>
          <w:lang w:val="en-PK"/>
        </w:rPr>
      </w:pPr>
      <w:r w:rsidRPr="0087755A">
        <w:rPr>
          <w:b/>
          <w:bCs/>
          <w:lang w:val="en-PK"/>
        </w:rPr>
        <w:lastRenderedPageBreak/>
        <w:t>Maryam</w:t>
      </w:r>
      <w:r w:rsidRPr="001B3081">
        <w:rPr>
          <w:lang w:val="en-PK"/>
        </w:rPr>
        <w:t>:</w:t>
      </w:r>
    </w:p>
    <w:p w14:paraId="0AE4F83B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Integrated and fixed DHT11 sensor functionality.</w:t>
      </w:r>
    </w:p>
    <w:p w14:paraId="0D13A396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Implemented temperature and humidity alerts.</w:t>
      </w:r>
    </w:p>
    <w:p w14:paraId="45777527" w14:textId="77777777" w:rsidR="001B3081" w:rsidRPr="001B3081" w:rsidRDefault="001B3081" w:rsidP="001B3081">
      <w:pPr>
        <w:pStyle w:val="ListParagraph"/>
        <w:numPr>
          <w:ilvl w:val="1"/>
          <w:numId w:val="17"/>
        </w:numPr>
        <w:rPr>
          <w:lang w:val="en-PK"/>
        </w:rPr>
      </w:pPr>
      <w:r w:rsidRPr="001B3081">
        <w:rPr>
          <w:lang w:val="en-PK"/>
        </w:rPr>
        <w:t>Assisted with HTML and CSS design.</w:t>
      </w:r>
    </w:p>
    <w:p w14:paraId="12D633D6" w14:textId="77777777" w:rsidR="001B3081" w:rsidRPr="001B3081" w:rsidRDefault="00000000" w:rsidP="001B3081">
      <w:pPr>
        <w:rPr>
          <w:lang w:val="en-PK"/>
        </w:rPr>
      </w:pPr>
      <w:r>
        <w:rPr>
          <w:lang w:val="en-PK"/>
        </w:rPr>
        <w:pict w14:anchorId="15A44305">
          <v:rect id="_x0000_i1028" style="width:0;height:.75pt" o:hralign="center" o:hrstd="t" o:hrnoshade="t" o:hr="t" fillcolor="#f8faff" stroked="f"/>
        </w:pict>
      </w:r>
    </w:p>
    <w:p w14:paraId="192FA03E" w14:textId="55E01773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Screenshots</w:t>
      </w:r>
    </w:p>
    <w:p w14:paraId="53233CDE" w14:textId="77777777" w:rsidR="001B3081" w:rsidRDefault="001B3081" w:rsidP="0087755A">
      <w:pPr>
        <w:pStyle w:val="Heading2"/>
        <w:rPr>
          <w:lang w:val="en-PK"/>
        </w:rPr>
      </w:pPr>
      <w:r w:rsidRPr="001B3081">
        <w:rPr>
          <w:rFonts w:eastAsia="Times New Roman"/>
          <w:lang w:val="en-PK"/>
        </w:rPr>
        <w:t>Web Interface for Task 1:</w:t>
      </w:r>
    </w:p>
    <w:p w14:paraId="5604B06C" w14:textId="59151885" w:rsidR="0087755A" w:rsidRPr="0087755A" w:rsidRDefault="0087755A" w:rsidP="0087755A">
      <w:pPr>
        <w:rPr>
          <w:lang w:val="en-PK"/>
        </w:rPr>
      </w:pPr>
      <w:r>
        <w:rPr>
          <w:noProof/>
        </w:rPr>
        <w:drawing>
          <wp:inline distT="0" distB="0" distL="0" distR="0" wp14:anchorId="195A95AA" wp14:editId="791F3CC1">
            <wp:extent cx="5225627" cy="2939415"/>
            <wp:effectExtent l="0" t="0" r="0" b="0"/>
            <wp:docPr id="1194380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801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604" cy="29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0265" w14:textId="77777777" w:rsidR="001B3081" w:rsidRDefault="001B3081" w:rsidP="0087755A">
      <w:pPr>
        <w:pStyle w:val="Heading2"/>
        <w:rPr>
          <w:lang w:val="en-PK"/>
        </w:rPr>
      </w:pPr>
      <w:r w:rsidRPr="001B3081">
        <w:rPr>
          <w:lang w:val="en-PK"/>
        </w:rPr>
        <w:t>RGB control buttons and input fields.</w:t>
      </w:r>
    </w:p>
    <w:p w14:paraId="1D5C2220" w14:textId="698C7AD3" w:rsidR="0087755A" w:rsidRPr="001B3081" w:rsidRDefault="0087755A" w:rsidP="0087755A">
      <w:pPr>
        <w:pStyle w:val="ListParagraph"/>
        <w:rPr>
          <w:lang w:val="en-PK"/>
        </w:rPr>
      </w:pPr>
      <w:r>
        <w:rPr>
          <w:noProof/>
        </w:rPr>
        <w:drawing>
          <wp:inline distT="0" distB="0" distL="0" distR="0" wp14:anchorId="4D50E4CA" wp14:editId="672DDDB3">
            <wp:extent cx="5943600" cy="1223010"/>
            <wp:effectExtent l="0" t="0" r="0" b="0"/>
            <wp:docPr id="9840499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43538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85D3" w14:textId="77777777" w:rsidR="001B3081" w:rsidRDefault="001B3081" w:rsidP="0087755A">
      <w:pPr>
        <w:pStyle w:val="Heading2"/>
        <w:rPr>
          <w:lang w:val="en-PK"/>
        </w:rPr>
      </w:pPr>
      <w:r w:rsidRPr="001B3081">
        <w:rPr>
          <w:lang w:val="en-PK"/>
        </w:rPr>
        <w:lastRenderedPageBreak/>
        <w:t>Temperature and humidity display.</w:t>
      </w:r>
    </w:p>
    <w:p w14:paraId="0F2EBA4E" w14:textId="716F893F" w:rsidR="0087755A" w:rsidRPr="0087755A" w:rsidRDefault="0087755A" w:rsidP="0087755A">
      <w:pPr>
        <w:rPr>
          <w:lang w:val="en-PK"/>
        </w:rPr>
      </w:pPr>
      <w:r>
        <w:rPr>
          <w:noProof/>
        </w:rPr>
        <w:drawing>
          <wp:inline distT="0" distB="0" distL="0" distR="0" wp14:anchorId="5EF12D9F" wp14:editId="542766A6">
            <wp:extent cx="5943600" cy="1957705"/>
            <wp:effectExtent l="0" t="0" r="0" b="4445"/>
            <wp:docPr id="1866056674" name="Picture 1" descr="A screen shot of a weather foreca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6674" name="Picture 1" descr="A screen shot of a weather forecas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E523" w14:textId="77777777" w:rsidR="001B3081" w:rsidRDefault="001B3081" w:rsidP="0087755A">
      <w:pPr>
        <w:pStyle w:val="Heading2"/>
        <w:rPr>
          <w:lang w:val="en-PK"/>
        </w:rPr>
      </w:pPr>
      <w:r w:rsidRPr="001B3081">
        <w:rPr>
          <w:lang w:val="en-PK"/>
        </w:rPr>
        <w:t>OLED message input field.</w:t>
      </w:r>
    </w:p>
    <w:p w14:paraId="570FC90C" w14:textId="0C3CA5D3" w:rsidR="0087755A" w:rsidRPr="0087755A" w:rsidRDefault="0087755A" w:rsidP="0087755A">
      <w:pPr>
        <w:rPr>
          <w:lang w:val="en-PK"/>
        </w:rPr>
      </w:pPr>
      <w:r>
        <w:rPr>
          <w:noProof/>
        </w:rPr>
        <w:drawing>
          <wp:inline distT="0" distB="0" distL="0" distR="0" wp14:anchorId="0DB259E9" wp14:editId="73FF094C">
            <wp:extent cx="5943600" cy="1797050"/>
            <wp:effectExtent l="0" t="0" r="0" b="0"/>
            <wp:docPr id="21028128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1280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68BA" w14:textId="77777777" w:rsidR="001B3081" w:rsidRPr="001B3081" w:rsidRDefault="001B3081" w:rsidP="0087755A">
      <w:pPr>
        <w:pStyle w:val="Heading1"/>
        <w:rPr>
          <w:lang w:val="en-PK"/>
        </w:rPr>
      </w:pPr>
      <w:r w:rsidRPr="001B3081">
        <w:rPr>
          <w:rFonts w:eastAsia="Times New Roman"/>
          <w:lang w:val="en-PK"/>
        </w:rPr>
        <w:t>Weather Station Interface for Task 2:</w:t>
      </w:r>
    </w:p>
    <w:p w14:paraId="077A6889" w14:textId="77777777" w:rsidR="001B3081" w:rsidRPr="0087755A" w:rsidRDefault="001B3081" w:rsidP="0087755A">
      <w:pPr>
        <w:pStyle w:val="ListParagraph"/>
        <w:numPr>
          <w:ilvl w:val="0"/>
          <w:numId w:val="19"/>
        </w:numPr>
        <w:rPr>
          <w:lang w:val="en-PK"/>
        </w:rPr>
      </w:pPr>
      <w:r w:rsidRPr="0087755A">
        <w:rPr>
          <w:lang w:val="en-PK"/>
        </w:rPr>
        <w:t>Dynamic background changes (day, hot, night).</w:t>
      </w:r>
    </w:p>
    <w:p w14:paraId="20E38E0F" w14:textId="77777777" w:rsidR="0087755A" w:rsidRPr="0087755A" w:rsidRDefault="0087755A" w:rsidP="0087755A">
      <w:pPr>
        <w:pStyle w:val="ListParagraph"/>
        <w:numPr>
          <w:ilvl w:val="0"/>
          <w:numId w:val="19"/>
        </w:numPr>
        <w:rPr>
          <w:lang w:val="en-PK"/>
        </w:rPr>
      </w:pPr>
      <w:r w:rsidRPr="0087755A">
        <w:rPr>
          <w:lang w:val="en-PK"/>
        </w:rPr>
        <w:t>Temperature and humidity alerts.</w:t>
      </w:r>
    </w:p>
    <w:p w14:paraId="54CD9AE8" w14:textId="77777777" w:rsidR="0087755A" w:rsidRPr="0087755A" w:rsidRDefault="0087755A" w:rsidP="0087755A">
      <w:pPr>
        <w:pStyle w:val="ListParagraph"/>
        <w:numPr>
          <w:ilvl w:val="0"/>
          <w:numId w:val="19"/>
        </w:numPr>
        <w:rPr>
          <w:lang w:val="en-PK"/>
        </w:rPr>
      </w:pPr>
      <w:r w:rsidRPr="0087755A">
        <w:rPr>
          <w:lang w:val="en-PK"/>
        </w:rPr>
        <w:t>OLED display showing sensor data and alerts.</w:t>
      </w:r>
    </w:p>
    <w:p w14:paraId="1992696F" w14:textId="77777777" w:rsidR="0087755A" w:rsidRPr="0087755A" w:rsidRDefault="0087755A" w:rsidP="0087755A">
      <w:pPr>
        <w:rPr>
          <w:lang w:val="en-PK"/>
        </w:rPr>
      </w:pPr>
    </w:p>
    <w:p w14:paraId="21F10F87" w14:textId="240D0AAB" w:rsidR="0087755A" w:rsidRDefault="0087755A" w:rsidP="0087755A">
      <w:pPr>
        <w:rPr>
          <w:lang w:val="en-PK"/>
        </w:rPr>
      </w:pPr>
      <w:r w:rsidRPr="00221C1C">
        <w:rPr>
          <w:noProof/>
        </w:rPr>
        <w:lastRenderedPageBreak/>
        <w:drawing>
          <wp:inline distT="0" distB="0" distL="0" distR="0" wp14:anchorId="235F0CC0" wp14:editId="7682945C">
            <wp:extent cx="5943600" cy="3710940"/>
            <wp:effectExtent l="0" t="0" r="0" b="3810"/>
            <wp:docPr id="859836475" name="Picture 1" descr="A screenshot of a weather st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36475" name="Picture 1" descr="A screenshot of a weather st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7025" w14:textId="6C714DA8" w:rsidR="0087755A" w:rsidRPr="0087755A" w:rsidRDefault="0087755A" w:rsidP="0087755A">
      <w:pPr>
        <w:rPr>
          <w:lang w:val="en-PK"/>
        </w:rPr>
      </w:pPr>
      <w:r w:rsidRPr="00221C1C">
        <w:rPr>
          <w:noProof/>
        </w:rPr>
        <w:drawing>
          <wp:inline distT="0" distB="0" distL="0" distR="0" wp14:anchorId="51BD24BC" wp14:editId="760BD1C2">
            <wp:extent cx="5943600" cy="3473450"/>
            <wp:effectExtent l="0" t="0" r="0" b="0"/>
            <wp:docPr id="630658222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58222" name="Picture 1" descr="A screen shot of a cell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C5C9" w14:textId="1571B20D" w:rsidR="001B3081" w:rsidRPr="0087755A" w:rsidRDefault="001B3081" w:rsidP="0087755A">
      <w:pPr>
        <w:rPr>
          <w:lang w:val="en-PK"/>
        </w:rPr>
      </w:pPr>
    </w:p>
    <w:p w14:paraId="5FC30B82" w14:textId="77777777" w:rsidR="001B3081" w:rsidRDefault="001B3081" w:rsidP="001B3081"/>
    <w:p w14:paraId="5753EA0B" w14:textId="61CEE431" w:rsidR="001B3081" w:rsidRDefault="001B3081" w:rsidP="001B3081"/>
    <w:p w14:paraId="3ABA8CC5" w14:textId="45AAB6D9" w:rsidR="001B3081" w:rsidRDefault="001B3081" w:rsidP="001B3081">
      <w:r>
        <w:rPr>
          <w:noProof/>
        </w:rPr>
        <mc:AlternateContent>
          <mc:Choice Requires="wps">
            <w:drawing>
              <wp:inline distT="0" distB="0" distL="0" distR="0" wp14:anchorId="50A7B1F3" wp14:editId="41358729">
                <wp:extent cx="304800" cy="304800"/>
                <wp:effectExtent l="0" t="0" r="0" b="0"/>
                <wp:docPr id="101524276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E09C28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23B827" w14:textId="04434725" w:rsidR="00D83C3F" w:rsidRDefault="00D83C3F" w:rsidP="001B3081"/>
    <w:p w14:paraId="247A61F8" w14:textId="77777777" w:rsidR="00221C1C" w:rsidRDefault="00221C1C" w:rsidP="001B3081"/>
    <w:p w14:paraId="442DB1C2" w14:textId="6315C42E" w:rsidR="00221C1C" w:rsidRDefault="00221C1C" w:rsidP="001B3081"/>
    <w:p w14:paraId="73558016" w14:textId="4BD612E8" w:rsidR="004E5DF8" w:rsidRDefault="004E5DF8" w:rsidP="001B3081"/>
    <w:p w14:paraId="11EDB667" w14:textId="1E7AC123" w:rsidR="004E5DF8" w:rsidRPr="00D83C3F" w:rsidRDefault="004E5DF8" w:rsidP="001B3081">
      <w:r>
        <w:rPr>
          <w:noProof/>
        </w:rPr>
        <mc:AlternateContent>
          <mc:Choice Requires="wps">
            <w:drawing>
              <wp:inline distT="0" distB="0" distL="0" distR="0" wp14:anchorId="64B9B6E8" wp14:editId="346F0006">
                <wp:extent cx="304800" cy="304800"/>
                <wp:effectExtent l="0" t="0" r="0" b="0"/>
                <wp:docPr id="90366884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966ECA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4E5DF8" w:rsidRPr="00D83C3F" w:rsidSect="009C5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A5DDF9" w14:textId="77777777" w:rsidR="00671F40" w:rsidRDefault="00671F40" w:rsidP="001B3081">
      <w:r>
        <w:separator/>
      </w:r>
    </w:p>
  </w:endnote>
  <w:endnote w:type="continuationSeparator" w:id="0">
    <w:p w14:paraId="3F5AD4F7" w14:textId="77777777" w:rsidR="00671F40" w:rsidRDefault="00671F40" w:rsidP="001B3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DE7A04" w14:textId="77777777" w:rsidR="00671F40" w:rsidRDefault="00671F40" w:rsidP="001B3081">
      <w:r>
        <w:separator/>
      </w:r>
    </w:p>
  </w:footnote>
  <w:footnote w:type="continuationSeparator" w:id="0">
    <w:p w14:paraId="6F03947A" w14:textId="77777777" w:rsidR="00671F40" w:rsidRDefault="00671F40" w:rsidP="001B30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44D31"/>
    <w:multiLevelType w:val="multilevel"/>
    <w:tmpl w:val="2A7C4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D70DA"/>
    <w:multiLevelType w:val="multilevel"/>
    <w:tmpl w:val="685C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732CFF"/>
    <w:multiLevelType w:val="multilevel"/>
    <w:tmpl w:val="E2AEC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C4383"/>
    <w:multiLevelType w:val="multilevel"/>
    <w:tmpl w:val="78781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0E54E7"/>
    <w:multiLevelType w:val="multilevel"/>
    <w:tmpl w:val="F62C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5477B"/>
    <w:multiLevelType w:val="hybridMultilevel"/>
    <w:tmpl w:val="07F0F4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4100F"/>
    <w:multiLevelType w:val="multilevel"/>
    <w:tmpl w:val="65888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0147D7"/>
    <w:multiLevelType w:val="multilevel"/>
    <w:tmpl w:val="7C987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5004EA"/>
    <w:multiLevelType w:val="multilevel"/>
    <w:tmpl w:val="5EC05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676B67"/>
    <w:multiLevelType w:val="multilevel"/>
    <w:tmpl w:val="55646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521D6D"/>
    <w:multiLevelType w:val="multilevel"/>
    <w:tmpl w:val="0BC61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4D45E4"/>
    <w:multiLevelType w:val="multilevel"/>
    <w:tmpl w:val="E8BE8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2C0A3E"/>
    <w:multiLevelType w:val="multilevel"/>
    <w:tmpl w:val="3676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60702"/>
    <w:multiLevelType w:val="multilevel"/>
    <w:tmpl w:val="11BA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1D3FE2"/>
    <w:multiLevelType w:val="multilevel"/>
    <w:tmpl w:val="EE06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737185"/>
    <w:multiLevelType w:val="multilevel"/>
    <w:tmpl w:val="792CF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4B21C2"/>
    <w:multiLevelType w:val="multilevel"/>
    <w:tmpl w:val="90ACB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B4727B"/>
    <w:multiLevelType w:val="multilevel"/>
    <w:tmpl w:val="2D1C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412767"/>
    <w:multiLevelType w:val="multilevel"/>
    <w:tmpl w:val="A1407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629486">
    <w:abstractNumId w:val="7"/>
  </w:num>
  <w:num w:numId="2" w16cid:durableId="1262487730">
    <w:abstractNumId w:val="10"/>
  </w:num>
  <w:num w:numId="3" w16cid:durableId="1033503175">
    <w:abstractNumId w:val="13"/>
  </w:num>
  <w:num w:numId="4" w16cid:durableId="76362683">
    <w:abstractNumId w:val="14"/>
  </w:num>
  <w:num w:numId="5" w16cid:durableId="29234660">
    <w:abstractNumId w:val="8"/>
  </w:num>
  <w:num w:numId="6" w16cid:durableId="1699356453">
    <w:abstractNumId w:val="17"/>
  </w:num>
  <w:num w:numId="7" w16cid:durableId="1909880950">
    <w:abstractNumId w:val="2"/>
  </w:num>
  <w:num w:numId="8" w16cid:durableId="1486317162">
    <w:abstractNumId w:val="1"/>
  </w:num>
  <w:num w:numId="9" w16cid:durableId="1723476908">
    <w:abstractNumId w:val="9"/>
  </w:num>
  <w:num w:numId="10" w16cid:durableId="1994261846">
    <w:abstractNumId w:val="0"/>
  </w:num>
  <w:num w:numId="11" w16cid:durableId="1321041332">
    <w:abstractNumId w:val="16"/>
  </w:num>
  <w:num w:numId="12" w16cid:durableId="486482052">
    <w:abstractNumId w:val="11"/>
  </w:num>
  <w:num w:numId="13" w16cid:durableId="2130201692">
    <w:abstractNumId w:val="4"/>
  </w:num>
  <w:num w:numId="14" w16cid:durableId="1282805316">
    <w:abstractNumId w:val="6"/>
  </w:num>
  <w:num w:numId="15" w16cid:durableId="1520505715">
    <w:abstractNumId w:val="18"/>
  </w:num>
  <w:num w:numId="16" w16cid:durableId="1658341422">
    <w:abstractNumId w:val="12"/>
  </w:num>
  <w:num w:numId="17" w16cid:durableId="414546762">
    <w:abstractNumId w:val="15"/>
  </w:num>
  <w:num w:numId="18" w16cid:durableId="1051920191">
    <w:abstractNumId w:val="3"/>
  </w:num>
  <w:num w:numId="19" w16cid:durableId="17840304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2B"/>
    <w:rsid w:val="000614BA"/>
    <w:rsid w:val="000749C0"/>
    <w:rsid w:val="000906ED"/>
    <w:rsid w:val="00097B71"/>
    <w:rsid w:val="000B53F8"/>
    <w:rsid w:val="000D0E82"/>
    <w:rsid w:val="00116A38"/>
    <w:rsid w:val="00155A0A"/>
    <w:rsid w:val="00166C75"/>
    <w:rsid w:val="00170DE6"/>
    <w:rsid w:val="001A2197"/>
    <w:rsid w:val="001A5202"/>
    <w:rsid w:val="001B3081"/>
    <w:rsid w:val="001C6B0D"/>
    <w:rsid w:val="001D1595"/>
    <w:rsid w:val="00217780"/>
    <w:rsid w:val="00221C1C"/>
    <w:rsid w:val="00271B4D"/>
    <w:rsid w:val="002C7807"/>
    <w:rsid w:val="002F1C72"/>
    <w:rsid w:val="00326D8C"/>
    <w:rsid w:val="00333135"/>
    <w:rsid w:val="0033523B"/>
    <w:rsid w:val="003634F0"/>
    <w:rsid w:val="00364023"/>
    <w:rsid w:val="0044216C"/>
    <w:rsid w:val="00466192"/>
    <w:rsid w:val="004A59D0"/>
    <w:rsid w:val="004E5DF8"/>
    <w:rsid w:val="005C7686"/>
    <w:rsid w:val="00671F40"/>
    <w:rsid w:val="0075644F"/>
    <w:rsid w:val="007C25E2"/>
    <w:rsid w:val="007D3FCC"/>
    <w:rsid w:val="00802008"/>
    <w:rsid w:val="0082367C"/>
    <w:rsid w:val="00843EDE"/>
    <w:rsid w:val="0087755A"/>
    <w:rsid w:val="008E6B0E"/>
    <w:rsid w:val="00935C11"/>
    <w:rsid w:val="00937BC1"/>
    <w:rsid w:val="0096741B"/>
    <w:rsid w:val="009A3813"/>
    <w:rsid w:val="009C54C2"/>
    <w:rsid w:val="00A20EE0"/>
    <w:rsid w:val="00A55516"/>
    <w:rsid w:val="00A82D42"/>
    <w:rsid w:val="00A91EA8"/>
    <w:rsid w:val="00AB221E"/>
    <w:rsid w:val="00AD259C"/>
    <w:rsid w:val="00B3782E"/>
    <w:rsid w:val="00C3451E"/>
    <w:rsid w:val="00CB2A2B"/>
    <w:rsid w:val="00CD7BAD"/>
    <w:rsid w:val="00CF52E7"/>
    <w:rsid w:val="00D20253"/>
    <w:rsid w:val="00D3679A"/>
    <w:rsid w:val="00D40E58"/>
    <w:rsid w:val="00D83A24"/>
    <w:rsid w:val="00D83C3F"/>
    <w:rsid w:val="00D944D6"/>
    <w:rsid w:val="00DC354D"/>
    <w:rsid w:val="00EA1C70"/>
    <w:rsid w:val="00F010D8"/>
    <w:rsid w:val="00FD48BF"/>
    <w:rsid w:val="00FF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9024B"/>
  <w15:chartTrackingRefBased/>
  <w15:docId w15:val="{1007CF58-5493-4C37-8679-BDFEE256D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081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2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2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A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2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A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A2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A2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A2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A2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A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2A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B2A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B2A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A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4D6"/>
    <w:pPr>
      <w:spacing w:after="80"/>
      <w:contextualSpacing/>
      <w:jc w:val="center"/>
    </w:pPr>
    <w:rPr>
      <w:rFonts w:asciiTheme="majorHAnsi" w:eastAsia="Arial" w:hAnsiTheme="majorHAnsi" w:cstheme="majorBidi"/>
      <w:color w:val="0070C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4D6"/>
    <w:rPr>
      <w:rFonts w:asciiTheme="majorHAnsi" w:eastAsia="Arial" w:hAnsiTheme="majorHAnsi" w:cstheme="majorBidi"/>
      <w:color w:val="0070C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A2B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A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A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A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A2B"/>
    <w:rPr>
      <w:b/>
      <w:bCs/>
      <w:smallCaps/>
      <w:color w:val="0F4761" w:themeColor="accent1" w:themeShade="BF"/>
      <w:spacing w:val="5"/>
    </w:rPr>
  </w:style>
  <w:style w:type="table" w:customStyle="1" w:styleId="TableGrid1">
    <w:name w:val="Table Grid1"/>
    <w:rsid w:val="00CB2A2B"/>
    <w:pPr>
      <w:spacing w:after="0" w:line="240" w:lineRule="auto"/>
    </w:pPr>
    <w:rPr>
      <w:rFonts w:eastAsiaTheme="minorEastAsia"/>
      <w:kern w:val="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Normal"/>
    <w:rsid w:val="00CB2A2B"/>
    <w:pPr>
      <w:spacing w:before="100" w:beforeAutospacing="1" w:after="100" w:afterAutospacing="1"/>
    </w:pPr>
    <w:rPr>
      <w:color w:val="auto"/>
      <w:kern w:val="0"/>
    </w:rPr>
  </w:style>
  <w:style w:type="character" w:customStyle="1" w:styleId="normaltextrun">
    <w:name w:val="normaltextrun"/>
    <w:basedOn w:val="DefaultParagraphFont"/>
    <w:rsid w:val="00CB2A2B"/>
  </w:style>
  <w:style w:type="character" w:customStyle="1" w:styleId="eop">
    <w:name w:val="eop"/>
    <w:basedOn w:val="DefaultParagraphFont"/>
    <w:rsid w:val="00CB2A2B"/>
  </w:style>
  <w:style w:type="paragraph" w:styleId="Header">
    <w:name w:val="header"/>
    <w:basedOn w:val="Normal"/>
    <w:link w:val="HeaderChar"/>
    <w:uiPriority w:val="99"/>
    <w:unhideWhenUsed/>
    <w:rsid w:val="001B30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3081"/>
    <w:rPr>
      <w:rFonts w:ascii="Cascadia Code" w:eastAsia="Times New Roman" w:hAnsi="Cascadia Code" w:cs="Times New Roman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1B30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3081"/>
    <w:rPr>
      <w:rFonts w:ascii="Cascadia Code" w:eastAsia="Times New Roman" w:hAnsi="Cascadia Code" w:cs="Times New Roman"/>
      <w:color w:val="000000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Hassaan</dc:creator>
  <cp:keywords/>
  <dc:description/>
  <cp:lastModifiedBy>22-NTU-CS-1350</cp:lastModifiedBy>
  <cp:revision>5</cp:revision>
  <cp:lastPrinted>2025-02-20T18:48:00Z</cp:lastPrinted>
  <dcterms:created xsi:type="dcterms:W3CDTF">2025-03-12T18:07:00Z</dcterms:created>
  <dcterms:modified xsi:type="dcterms:W3CDTF">2025-03-13T05:00:00Z</dcterms:modified>
</cp:coreProperties>
</file>