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B7251" w14:textId="4467EBBA" w:rsidR="00752F60" w:rsidRDefault="000B6F82" w:rsidP="000B6F82">
      <w:r>
        <w:rPr>
          <w:noProof/>
        </w:rPr>
        <w:drawing>
          <wp:inline distT="0" distB="0" distL="0" distR="0" wp14:anchorId="59907EF7" wp14:editId="000DD777">
            <wp:extent cx="1714500" cy="2905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B2692" w14:textId="49938D60" w:rsidR="00FA4DA5" w:rsidRDefault="00FA4DA5" w:rsidP="000B6F82"/>
    <w:p w14:paraId="1FAB7EC0" w14:textId="77777777" w:rsidR="00FA4DA5" w:rsidRPr="00FA4DA5" w:rsidRDefault="00FA4DA5" w:rsidP="00FA4DA5">
      <w:r w:rsidRPr="00FA4DA5">
        <w:rPr>
          <w:rFonts w:hint="eastAsia"/>
        </w:rPr>
        <w:t>规则</w:t>
      </w:r>
    </w:p>
    <w:p w14:paraId="112A5B1A" w14:textId="77777777" w:rsidR="00FA4DA5" w:rsidRPr="00FA4DA5" w:rsidRDefault="00FA4DA5" w:rsidP="00FA4DA5">
      <w:pPr>
        <w:numPr>
          <w:ilvl w:val="0"/>
          <w:numId w:val="1"/>
        </w:numPr>
        <w:rPr>
          <w:lang w:eastAsia="zh-CN"/>
        </w:rPr>
      </w:pPr>
      <w:r w:rsidRPr="00FA4DA5">
        <w:rPr>
          <w:rFonts w:hint="eastAsia"/>
          <w:lang w:eastAsia="zh-CN"/>
        </w:rPr>
        <w:t>执行一个方法时，就创建一个新的受保护的独立空间</w:t>
      </w:r>
      <w:r w:rsidRPr="00FA4DA5">
        <w:rPr>
          <w:lang w:eastAsia="zh-CN"/>
        </w:rPr>
        <w:t>(</w:t>
      </w:r>
      <w:r w:rsidRPr="00FA4DA5">
        <w:rPr>
          <w:rFonts w:hint="eastAsia"/>
          <w:lang w:eastAsia="zh-CN"/>
        </w:rPr>
        <w:t>栈空间</w:t>
      </w:r>
      <w:r w:rsidRPr="00FA4DA5">
        <w:rPr>
          <w:lang w:eastAsia="zh-CN"/>
        </w:rPr>
        <w:t>)</w:t>
      </w:r>
    </w:p>
    <w:p w14:paraId="20F5B5A3" w14:textId="77777777" w:rsidR="00FA4DA5" w:rsidRPr="00FA4DA5" w:rsidRDefault="00FA4DA5" w:rsidP="00FA4DA5">
      <w:pPr>
        <w:numPr>
          <w:ilvl w:val="0"/>
          <w:numId w:val="1"/>
        </w:numPr>
        <w:rPr>
          <w:lang w:eastAsia="zh-CN"/>
        </w:rPr>
      </w:pPr>
      <w:r w:rsidRPr="00FA4DA5">
        <w:rPr>
          <w:rFonts w:hint="eastAsia"/>
          <w:lang w:eastAsia="zh-CN"/>
        </w:rPr>
        <w:t>方法的局部变量是独立的，不会相互影响</w:t>
      </w:r>
      <w:r w:rsidRPr="00FA4DA5">
        <w:rPr>
          <w:lang w:eastAsia="zh-CN"/>
        </w:rPr>
        <w:t xml:space="preserve">, </w:t>
      </w:r>
      <w:r w:rsidRPr="00FA4DA5">
        <w:rPr>
          <w:rFonts w:hint="eastAsia"/>
          <w:lang w:eastAsia="zh-CN"/>
        </w:rPr>
        <w:t>比如</w:t>
      </w:r>
      <w:r w:rsidRPr="00FA4DA5">
        <w:rPr>
          <w:lang w:eastAsia="zh-CN"/>
        </w:rPr>
        <w:t>n</w:t>
      </w:r>
      <w:r w:rsidRPr="00FA4DA5">
        <w:rPr>
          <w:rFonts w:hint="eastAsia"/>
          <w:lang w:eastAsia="zh-CN"/>
        </w:rPr>
        <w:t>变量</w:t>
      </w:r>
    </w:p>
    <w:p w14:paraId="0D45E2BE" w14:textId="77777777" w:rsidR="00FA4DA5" w:rsidRPr="00FA4DA5" w:rsidRDefault="00FA4DA5" w:rsidP="00FA4DA5">
      <w:pPr>
        <w:numPr>
          <w:ilvl w:val="0"/>
          <w:numId w:val="1"/>
        </w:numPr>
        <w:rPr>
          <w:lang w:eastAsia="zh-CN"/>
        </w:rPr>
      </w:pPr>
      <w:r w:rsidRPr="00FA4DA5">
        <w:rPr>
          <w:rFonts w:hint="eastAsia"/>
          <w:lang w:eastAsia="zh-CN"/>
        </w:rPr>
        <w:t>如果方法中使用的是引用类型变量</w:t>
      </w:r>
      <w:r w:rsidRPr="00FA4DA5">
        <w:rPr>
          <w:lang w:eastAsia="zh-CN"/>
        </w:rPr>
        <w:t>(</w:t>
      </w:r>
      <w:r w:rsidRPr="00FA4DA5">
        <w:rPr>
          <w:rFonts w:hint="eastAsia"/>
          <w:lang w:eastAsia="zh-CN"/>
        </w:rPr>
        <w:t>比如数组</w:t>
      </w:r>
      <w:r w:rsidRPr="00FA4DA5">
        <w:rPr>
          <w:lang w:eastAsia="zh-CN"/>
        </w:rPr>
        <w:t>)</w:t>
      </w:r>
      <w:r w:rsidRPr="00FA4DA5">
        <w:rPr>
          <w:rFonts w:hint="eastAsia"/>
          <w:lang w:eastAsia="zh-CN"/>
        </w:rPr>
        <w:t>，就会共享该引用类型的数据</w:t>
      </w:r>
      <w:r w:rsidRPr="00FA4DA5">
        <w:rPr>
          <w:lang w:eastAsia="zh-CN"/>
        </w:rPr>
        <w:t>.</w:t>
      </w:r>
    </w:p>
    <w:p w14:paraId="4D185329" w14:textId="77777777" w:rsidR="00FA4DA5" w:rsidRPr="00FA4DA5" w:rsidRDefault="00FA4DA5" w:rsidP="00FA4DA5">
      <w:pPr>
        <w:numPr>
          <w:ilvl w:val="0"/>
          <w:numId w:val="1"/>
        </w:numPr>
        <w:rPr>
          <w:lang w:eastAsia="zh-CN"/>
        </w:rPr>
      </w:pPr>
      <w:r w:rsidRPr="00FA4DA5">
        <w:rPr>
          <w:rFonts w:hint="eastAsia"/>
          <w:lang w:eastAsia="zh-CN"/>
        </w:rPr>
        <w:t>递归必须向退出递归的条件逼近，否则就是无限递归</w:t>
      </w:r>
      <w:r w:rsidRPr="00FA4DA5">
        <w:rPr>
          <w:lang w:eastAsia="zh-CN"/>
        </w:rPr>
        <w:t>,</w:t>
      </w:r>
      <w:r w:rsidRPr="00FA4DA5">
        <w:rPr>
          <w:rFonts w:hint="eastAsia"/>
          <w:lang w:eastAsia="zh-CN"/>
        </w:rPr>
        <w:t>出现</w:t>
      </w:r>
      <w:proofErr w:type="spellStart"/>
      <w:r w:rsidRPr="00FA4DA5">
        <w:rPr>
          <w:lang w:eastAsia="zh-CN"/>
        </w:rPr>
        <w:t>StackOverflowError</w:t>
      </w:r>
      <w:proofErr w:type="spellEnd"/>
      <w:r w:rsidRPr="00FA4DA5">
        <w:rPr>
          <w:rFonts w:hint="eastAsia"/>
          <w:lang w:eastAsia="zh-CN"/>
        </w:rPr>
        <w:t>，死龟了</w:t>
      </w:r>
      <w:r w:rsidRPr="00FA4DA5">
        <w:rPr>
          <w:lang w:eastAsia="zh-CN"/>
        </w:rPr>
        <w:t>:)</w:t>
      </w:r>
    </w:p>
    <w:p w14:paraId="393B3851" w14:textId="77777777" w:rsidR="00FA4DA5" w:rsidRPr="00FA4DA5" w:rsidRDefault="00FA4DA5" w:rsidP="00FA4DA5">
      <w:pPr>
        <w:numPr>
          <w:ilvl w:val="0"/>
          <w:numId w:val="1"/>
        </w:numPr>
        <w:rPr>
          <w:lang w:eastAsia="zh-CN"/>
        </w:rPr>
      </w:pPr>
      <w:r w:rsidRPr="00FA4DA5">
        <w:rPr>
          <w:rFonts w:hint="eastAsia"/>
          <w:lang w:eastAsia="zh-CN"/>
        </w:rPr>
        <w:t>当一个方法执行完毕，或者遇到</w:t>
      </w:r>
      <w:r w:rsidRPr="00FA4DA5">
        <w:rPr>
          <w:lang w:eastAsia="zh-CN"/>
        </w:rPr>
        <w:t>return</w:t>
      </w:r>
      <w:r w:rsidRPr="00FA4DA5">
        <w:rPr>
          <w:rFonts w:hint="eastAsia"/>
          <w:lang w:eastAsia="zh-CN"/>
        </w:rPr>
        <w:t>，就会返回，遵守谁调用，就将结果返回给谁，同时当方法执行完毕或者返回时，该方法也就执行完毕。</w:t>
      </w:r>
    </w:p>
    <w:p w14:paraId="3CA369A7" w14:textId="77777777" w:rsidR="00FA4DA5" w:rsidRPr="00FA4DA5" w:rsidRDefault="00FA4DA5" w:rsidP="000B6F82">
      <w:pPr>
        <w:rPr>
          <w:rFonts w:hint="eastAsia"/>
          <w:lang w:eastAsia="zh-CN"/>
        </w:rPr>
      </w:pPr>
    </w:p>
    <w:sectPr w:rsidR="00FA4DA5" w:rsidRPr="00FA4DA5">
      <w:pgSz w:w="11906" w:h="16838"/>
      <w:pgMar w:top="1417" w:right="1701" w:bottom="1417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337B73"/>
    <w:multiLevelType w:val="hybridMultilevel"/>
    <w:tmpl w:val="74A45B4A"/>
    <w:lvl w:ilvl="0" w:tplc="A692D5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768944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D4364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62A034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33A6B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936163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BC2D3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ABE115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6B68A8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82"/>
    <w:rsid w:val="000B6F82"/>
    <w:rsid w:val="00697909"/>
    <w:rsid w:val="00CB63A0"/>
    <w:rsid w:val="00FA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0AED"/>
  <w15:chartTrackingRefBased/>
  <w15:docId w15:val="{942B6D20-2FD2-4660-92EC-F8760E27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5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</cp:revision>
  <dcterms:created xsi:type="dcterms:W3CDTF">2021-01-03T16:33:00Z</dcterms:created>
  <dcterms:modified xsi:type="dcterms:W3CDTF">2021-01-03T17:13:00Z</dcterms:modified>
</cp:coreProperties>
</file>