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F866" w14:textId="77777777" w:rsidR="00C4249F" w:rsidRDefault="00C4249F">
      <w:pPr>
        <w:spacing w:after="900"/>
      </w:pPr>
    </w:p>
    <w:p w14:paraId="7E8F2A8E" w14:textId="77777777" w:rsidR="00C4249F" w:rsidRDefault="003F6002">
      <w:r>
        <w:rPr>
          <w:noProof/>
        </w:rPr>
        <w:drawing>
          <wp:inline distT="0" distB="0" distL="0" distR="0" wp14:anchorId="153D1435" wp14:editId="633CEC66">
            <wp:extent cx="1123950" cy="1123950"/>
            <wp:effectExtent l="0" t="0" r="0" b="0"/>
            <wp:docPr id="1" name="logo" descr="A globe with a plane flying round it" title="SchedulePlan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23950"/>
                    </a:xfrm>
                    <a:prstGeom prst="rect">
                      <a:avLst/>
                    </a:prstGeom>
                  </pic:spPr>
                </pic:pic>
              </a:graphicData>
            </a:graphic>
          </wp:inline>
        </w:drawing>
      </w:r>
    </w:p>
    <w:p w14:paraId="5560910E" w14:textId="77777777" w:rsidR="00C4249F" w:rsidRDefault="003F6002">
      <w:pPr>
        <w:spacing w:before="360" w:after="60"/>
      </w:pPr>
      <w:r>
        <w:rPr>
          <w:b/>
          <w:bCs/>
          <w:color w:val="6C5CE7"/>
          <w:spacing w:val="60"/>
          <w:sz w:val="22"/>
          <w:szCs w:val="22"/>
        </w:rPr>
        <w:t>PROJECT PROPOSAL</w:t>
      </w:r>
    </w:p>
    <w:p w14:paraId="74A9AF82" w14:textId="77777777" w:rsidR="00C4249F" w:rsidRDefault="003F6002">
      <w:pPr>
        <w:spacing w:after="40"/>
      </w:pPr>
      <w:r>
        <w:rPr>
          <w:b/>
          <w:bCs/>
          <w:color w:val="1E1A3C"/>
          <w:sz w:val="96"/>
          <w:szCs w:val="96"/>
        </w:rPr>
        <w:t>Schedule</w:t>
      </w:r>
      <w:r>
        <w:rPr>
          <w:b/>
          <w:bCs/>
          <w:color w:val="6C5CE7"/>
          <w:sz w:val="96"/>
          <w:szCs w:val="96"/>
        </w:rPr>
        <w:t>Plan</w:t>
      </w:r>
    </w:p>
    <w:p w14:paraId="2CBEFDDF" w14:textId="77777777" w:rsidR="00C4249F" w:rsidRDefault="003F6002">
      <w:r>
        <w:rPr>
          <w:color w:val="2E2475"/>
          <w:sz w:val="36"/>
          <w:szCs w:val="36"/>
        </w:rPr>
        <w:t>Personal Schedule &amp; Travel Notebook</w:t>
      </w:r>
    </w:p>
    <w:p w14:paraId="361E205D" w14:textId="77777777" w:rsidR="00C4249F" w:rsidRDefault="003F6002">
      <w:pPr>
        <w:pBdr>
          <w:bottom w:val="single" w:sz="12" w:space="14" w:color="6C5CE7"/>
        </w:pBdr>
        <w:spacing w:after="480"/>
      </w:pPr>
      <w:r>
        <w:rPr>
          <w:i/>
          <w:iCs/>
          <w:color w:val="625E7A"/>
          <w:sz w:val="24"/>
          <w:szCs w:val="24"/>
        </w:rPr>
        <w:t>A clean digital notebook for your schedule and your trips.</w:t>
      </w:r>
      <w:r>
        <w:ptab w:relativeTo="margin" w:alignment="right" w:leader="none"/>
      </w:r>
      <w:r>
        <w:rPr>
          <w:b/>
          <w:bCs/>
          <w:color w:val="6C5CE7"/>
          <w:sz w:val="22"/>
          <w:szCs w:val="22"/>
        </w:rPr>
        <w:t>Plan. Travel. Remember.</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600"/>
        <w:gridCol w:w="7038"/>
      </w:tblGrid>
      <w:tr w:rsidR="00C4249F" w14:paraId="299C0C5D" w14:textId="77777777">
        <w:tblPrEx>
          <w:tblCellMar>
            <w:top w:w="0" w:type="dxa"/>
            <w:bottom w:w="0" w:type="dxa"/>
          </w:tblCellMar>
        </w:tblPrEx>
        <w:trPr>
          <w:cantSplit/>
        </w:trPr>
        <w:tc>
          <w:tcPr>
            <w:tcW w:w="2600" w:type="dxa"/>
            <w:shd w:val="clear" w:color="auto" w:fill="EEEBFD"/>
            <w:tcMar>
              <w:top w:w="70" w:type="dxa"/>
              <w:left w:w="110" w:type="dxa"/>
              <w:bottom w:w="70" w:type="dxa"/>
              <w:right w:w="110" w:type="dxa"/>
            </w:tcMar>
            <w:vAlign w:val="center"/>
          </w:tcPr>
          <w:p w14:paraId="3CCC6D25" w14:textId="77777777" w:rsidR="00C4249F" w:rsidRDefault="003F6002">
            <w:pPr>
              <w:keepNext/>
              <w:spacing w:after="0" w:line="252" w:lineRule="auto"/>
            </w:pPr>
            <w:r>
              <w:rPr>
                <w:b/>
                <w:bCs/>
                <w:color w:val="2E2475"/>
                <w:sz w:val="18"/>
                <w:szCs w:val="18"/>
              </w:rPr>
              <w:t>Prepared by</w:t>
            </w:r>
          </w:p>
        </w:tc>
        <w:tc>
          <w:tcPr>
            <w:tcW w:w="7038" w:type="dxa"/>
            <w:shd w:val="clear" w:color="auto" w:fill="FFFFFF"/>
            <w:tcMar>
              <w:top w:w="70" w:type="dxa"/>
              <w:left w:w="110" w:type="dxa"/>
              <w:bottom w:w="70" w:type="dxa"/>
              <w:right w:w="110" w:type="dxa"/>
            </w:tcMar>
            <w:vAlign w:val="center"/>
          </w:tcPr>
          <w:p w14:paraId="09840AB9" w14:textId="77777777" w:rsidR="00C4249F" w:rsidRDefault="003F6002">
            <w:pPr>
              <w:keepNext/>
              <w:spacing w:after="0" w:line="252" w:lineRule="auto"/>
            </w:pPr>
            <w:r>
              <w:rPr>
                <w:sz w:val="18"/>
                <w:szCs w:val="18"/>
              </w:rPr>
              <w:t>Kaon — developer and product owner</w:t>
            </w:r>
          </w:p>
        </w:tc>
      </w:tr>
      <w:tr w:rsidR="00C4249F" w14:paraId="79B186BB" w14:textId="77777777">
        <w:tblPrEx>
          <w:tblCellMar>
            <w:top w:w="0" w:type="dxa"/>
            <w:bottom w:w="0" w:type="dxa"/>
          </w:tblCellMar>
        </w:tblPrEx>
        <w:trPr>
          <w:cantSplit/>
        </w:trPr>
        <w:tc>
          <w:tcPr>
            <w:tcW w:w="2600" w:type="dxa"/>
            <w:shd w:val="clear" w:color="auto" w:fill="EEEBFD"/>
            <w:tcMar>
              <w:top w:w="70" w:type="dxa"/>
              <w:left w:w="110" w:type="dxa"/>
              <w:bottom w:w="70" w:type="dxa"/>
              <w:right w:w="110" w:type="dxa"/>
            </w:tcMar>
            <w:vAlign w:val="center"/>
          </w:tcPr>
          <w:p w14:paraId="62930541" w14:textId="77777777" w:rsidR="00C4249F" w:rsidRDefault="003F6002">
            <w:pPr>
              <w:keepNext/>
              <w:spacing w:after="0" w:line="252" w:lineRule="auto"/>
            </w:pPr>
            <w:r>
              <w:rPr>
                <w:b/>
                <w:bCs/>
                <w:color w:val="2E2475"/>
                <w:sz w:val="18"/>
                <w:szCs w:val="18"/>
              </w:rPr>
              <w:t>Revision</w:t>
            </w:r>
          </w:p>
        </w:tc>
        <w:tc>
          <w:tcPr>
            <w:tcW w:w="7038" w:type="dxa"/>
            <w:shd w:val="clear" w:color="auto" w:fill="F7F6FE"/>
            <w:tcMar>
              <w:top w:w="70" w:type="dxa"/>
              <w:left w:w="110" w:type="dxa"/>
              <w:bottom w:w="70" w:type="dxa"/>
              <w:right w:w="110" w:type="dxa"/>
            </w:tcMar>
            <w:vAlign w:val="center"/>
          </w:tcPr>
          <w:p w14:paraId="3D3D74AB" w14:textId="77777777" w:rsidR="00C4249F" w:rsidRDefault="003F6002">
            <w:pPr>
              <w:keepNext/>
              <w:spacing w:after="0" w:line="252" w:lineRule="auto"/>
            </w:pPr>
            <w:r>
              <w:rPr>
                <w:sz w:val="18"/>
                <w:szCs w:val="18"/>
              </w:rPr>
              <w:t>2 · 23 September 2026</w:t>
            </w:r>
          </w:p>
        </w:tc>
      </w:tr>
      <w:tr w:rsidR="00C4249F" w14:paraId="3566628C" w14:textId="77777777">
        <w:tblPrEx>
          <w:tblCellMar>
            <w:top w:w="0" w:type="dxa"/>
            <w:bottom w:w="0" w:type="dxa"/>
          </w:tblCellMar>
        </w:tblPrEx>
        <w:trPr>
          <w:cantSplit/>
        </w:trPr>
        <w:tc>
          <w:tcPr>
            <w:tcW w:w="2600" w:type="dxa"/>
            <w:shd w:val="clear" w:color="auto" w:fill="EEEBFD"/>
            <w:tcMar>
              <w:top w:w="70" w:type="dxa"/>
              <w:left w:w="110" w:type="dxa"/>
              <w:bottom w:w="70" w:type="dxa"/>
              <w:right w:w="110" w:type="dxa"/>
            </w:tcMar>
            <w:vAlign w:val="center"/>
          </w:tcPr>
          <w:p w14:paraId="2A8AA022" w14:textId="77777777" w:rsidR="00C4249F" w:rsidRDefault="003F6002">
            <w:pPr>
              <w:keepNext/>
              <w:spacing w:after="0" w:line="252" w:lineRule="auto"/>
            </w:pPr>
            <w:r>
              <w:rPr>
                <w:b/>
                <w:bCs/>
                <w:color w:val="2E2475"/>
                <w:sz w:val="18"/>
                <w:szCs w:val="18"/>
              </w:rPr>
              <w:t>Status</w:t>
            </w:r>
          </w:p>
        </w:tc>
        <w:tc>
          <w:tcPr>
            <w:tcW w:w="7038" w:type="dxa"/>
            <w:shd w:val="clear" w:color="auto" w:fill="FFFFFF"/>
            <w:tcMar>
              <w:top w:w="70" w:type="dxa"/>
              <w:left w:w="110" w:type="dxa"/>
              <w:bottom w:w="70" w:type="dxa"/>
              <w:right w:w="110" w:type="dxa"/>
            </w:tcMar>
            <w:vAlign w:val="center"/>
          </w:tcPr>
          <w:p w14:paraId="232DF6EB" w14:textId="77777777" w:rsidR="00C4249F" w:rsidRDefault="003F6002">
            <w:pPr>
              <w:keepNext/>
              <w:spacing w:after="0" w:line="252" w:lineRule="auto"/>
            </w:pPr>
            <w:r>
              <w:rPr>
                <w:sz w:val="18"/>
                <w:szCs w:val="18"/>
              </w:rPr>
              <w:t>Submitted for approval</w:t>
            </w:r>
          </w:p>
        </w:tc>
      </w:tr>
      <w:tr w:rsidR="00C4249F" w14:paraId="6C30A563" w14:textId="77777777">
        <w:tblPrEx>
          <w:tblCellMar>
            <w:top w:w="0" w:type="dxa"/>
            <w:bottom w:w="0" w:type="dxa"/>
          </w:tblCellMar>
        </w:tblPrEx>
        <w:trPr>
          <w:cantSplit/>
        </w:trPr>
        <w:tc>
          <w:tcPr>
            <w:tcW w:w="2600" w:type="dxa"/>
            <w:shd w:val="clear" w:color="auto" w:fill="EEEBFD"/>
            <w:tcMar>
              <w:top w:w="70" w:type="dxa"/>
              <w:left w:w="110" w:type="dxa"/>
              <w:bottom w:w="70" w:type="dxa"/>
              <w:right w:w="110" w:type="dxa"/>
            </w:tcMar>
            <w:vAlign w:val="center"/>
          </w:tcPr>
          <w:p w14:paraId="33DF7225" w14:textId="77777777" w:rsidR="00C4249F" w:rsidRDefault="003F6002">
            <w:pPr>
              <w:keepNext/>
              <w:spacing w:after="0" w:line="252" w:lineRule="auto"/>
            </w:pPr>
            <w:r>
              <w:rPr>
                <w:b/>
                <w:bCs/>
                <w:color w:val="2E2475"/>
                <w:sz w:val="18"/>
                <w:szCs w:val="18"/>
              </w:rPr>
              <w:t>Decision requested by</w:t>
            </w:r>
          </w:p>
        </w:tc>
        <w:tc>
          <w:tcPr>
            <w:tcW w:w="7038" w:type="dxa"/>
            <w:shd w:val="clear" w:color="auto" w:fill="F7F6FE"/>
            <w:tcMar>
              <w:top w:w="70" w:type="dxa"/>
              <w:left w:w="110" w:type="dxa"/>
              <w:bottom w:w="70" w:type="dxa"/>
              <w:right w:w="110" w:type="dxa"/>
            </w:tcMar>
            <w:vAlign w:val="center"/>
          </w:tcPr>
          <w:p w14:paraId="1E2AD4C1" w14:textId="77777777" w:rsidR="00C4249F" w:rsidRDefault="003F6002">
            <w:pPr>
              <w:keepNext/>
              <w:spacing w:after="0" w:line="252" w:lineRule="auto"/>
            </w:pPr>
            <w:r>
              <w:rPr>
                <w:sz w:val="18"/>
                <w:szCs w:val="18"/>
              </w:rPr>
              <w:t>25 September 2026</w:t>
            </w:r>
          </w:p>
        </w:tc>
      </w:tr>
      <w:tr w:rsidR="00C4249F" w14:paraId="2B90AA29" w14:textId="77777777">
        <w:tblPrEx>
          <w:tblCellMar>
            <w:top w:w="0" w:type="dxa"/>
            <w:bottom w:w="0" w:type="dxa"/>
          </w:tblCellMar>
        </w:tblPrEx>
        <w:trPr>
          <w:cantSplit/>
        </w:trPr>
        <w:tc>
          <w:tcPr>
            <w:tcW w:w="2600" w:type="dxa"/>
            <w:shd w:val="clear" w:color="auto" w:fill="EEEBFD"/>
            <w:tcMar>
              <w:top w:w="70" w:type="dxa"/>
              <w:left w:w="110" w:type="dxa"/>
              <w:bottom w:w="70" w:type="dxa"/>
              <w:right w:w="110" w:type="dxa"/>
            </w:tcMar>
            <w:vAlign w:val="center"/>
          </w:tcPr>
          <w:p w14:paraId="2145A66D" w14:textId="77777777" w:rsidR="00C4249F" w:rsidRDefault="003F6002">
            <w:pPr>
              <w:keepNext/>
              <w:spacing w:after="0" w:line="252" w:lineRule="auto"/>
            </w:pPr>
            <w:r>
              <w:rPr>
                <w:b/>
                <w:bCs/>
                <w:color w:val="2E2475"/>
                <w:sz w:val="18"/>
                <w:szCs w:val="18"/>
              </w:rPr>
              <w:t>Live build</w:t>
            </w:r>
          </w:p>
        </w:tc>
        <w:tc>
          <w:tcPr>
            <w:tcW w:w="7038" w:type="dxa"/>
            <w:shd w:val="clear" w:color="auto" w:fill="FFFFFF"/>
            <w:tcMar>
              <w:top w:w="70" w:type="dxa"/>
              <w:left w:w="110" w:type="dxa"/>
              <w:bottom w:w="70" w:type="dxa"/>
              <w:right w:w="110" w:type="dxa"/>
            </w:tcMar>
            <w:vAlign w:val="center"/>
          </w:tcPr>
          <w:p w14:paraId="080E66F6" w14:textId="77777777" w:rsidR="00C4249F" w:rsidRDefault="003F6002">
            <w:pPr>
              <w:keepNext/>
              <w:spacing w:after="0" w:line="252" w:lineRule="auto"/>
            </w:pPr>
            <w:hyperlink r:id="rId8" w:history="1">
              <w:r>
                <w:rPr>
                  <w:color w:val="6C5CE7"/>
                  <w:sz w:val="18"/>
                  <w:szCs w:val="18"/>
                  <w:u w:val="single"/>
                </w:rPr>
                <w:t>kaonhew02.github.io/SchedulePlan</w:t>
              </w:r>
            </w:hyperlink>
          </w:p>
        </w:tc>
      </w:tr>
      <w:tr w:rsidR="00C4249F" w14:paraId="2A246470" w14:textId="77777777">
        <w:tblPrEx>
          <w:tblCellMar>
            <w:top w:w="0" w:type="dxa"/>
            <w:bottom w:w="0" w:type="dxa"/>
          </w:tblCellMar>
        </w:tblPrEx>
        <w:trPr>
          <w:cantSplit/>
        </w:trPr>
        <w:tc>
          <w:tcPr>
            <w:tcW w:w="2600" w:type="dxa"/>
            <w:shd w:val="clear" w:color="auto" w:fill="EEEBFD"/>
            <w:tcMar>
              <w:top w:w="70" w:type="dxa"/>
              <w:left w:w="110" w:type="dxa"/>
              <w:bottom w:w="70" w:type="dxa"/>
              <w:right w:w="110" w:type="dxa"/>
            </w:tcMar>
            <w:vAlign w:val="center"/>
          </w:tcPr>
          <w:p w14:paraId="67DCA29C" w14:textId="77777777" w:rsidR="00C4249F" w:rsidRDefault="003F6002">
            <w:pPr>
              <w:spacing w:after="0" w:line="252" w:lineRule="auto"/>
            </w:pPr>
            <w:r>
              <w:rPr>
                <w:b/>
                <w:bCs/>
                <w:color w:val="2E2475"/>
                <w:sz w:val="18"/>
                <w:szCs w:val="18"/>
              </w:rPr>
              <w:t>Repository</w:t>
            </w:r>
          </w:p>
        </w:tc>
        <w:tc>
          <w:tcPr>
            <w:tcW w:w="7038" w:type="dxa"/>
            <w:shd w:val="clear" w:color="auto" w:fill="F7F6FE"/>
            <w:tcMar>
              <w:top w:w="70" w:type="dxa"/>
              <w:left w:w="110" w:type="dxa"/>
              <w:bottom w:w="70" w:type="dxa"/>
              <w:right w:w="110" w:type="dxa"/>
            </w:tcMar>
            <w:vAlign w:val="center"/>
          </w:tcPr>
          <w:p w14:paraId="165731F6" w14:textId="77777777" w:rsidR="00C4249F" w:rsidRDefault="003F6002">
            <w:pPr>
              <w:spacing w:after="0" w:line="252" w:lineRule="auto"/>
            </w:pPr>
            <w:hyperlink r:id="rId9" w:history="1">
              <w:r>
                <w:rPr>
                  <w:color w:val="6C5CE7"/>
                  <w:sz w:val="18"/>
                  <w:szCs w:val="18"/>
                  <w:u w:val="single"/>
                </w:rPr>
                <w:t>github.com/KaonHew02/SchedulePlan</w:t>
              </w:r>
            </w:hyperlink>
          </w:p>
        </w:tc>
      </w:tr>
    </w:tbl>
    <w:p w14:paraId="512DEDC2" w14:textId="77777777" w:rsidR="00C4249F" w:rsidRDefault="00C4249F">
      <w:pPr>
        <w:spacing w:after="7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C4249F" w14:paraId="5810DC83" w14:textId="77777777">
        <w:tblPrEx>
          <w:tblCellMar>
            <w:top w:w="0" w:type="dxa"/>
            <w:bottom w:w="0" w:type="dxa"/>
          </w:tblCellMar>
        </w:tblPrEx>
        <w:tc>
          <w:tcPr>
            <w:tcW w:w="9638" w:type="dxa"/>
            <w:shd w:val="clear" w:color="auto" w:fill="2E2475"/>
            <w:tcMar>
              <w:top w:w="220" w:type="dxa"/>
              <w:left w:w="300" w:type="dxa"/>
              <w:bottom w:w="220" w:type="dxa"/>
              <w:right w:w="300" w:type="dxa"/>
            </w:tcMar>
          </w:tcPr>
          <w:p w14:paraId="6A0719D8" w14:textId="77777777" w:rsidR="00C4249F" w:rsidRDefault="003F6002">
            <w:pPr>
              <w:spacing w:after="80"/>
            </w:pPr>
            <w:r>
              <w:rPr>
                <w:b/>
                <w:bCs/>
                <w:color w:val="C9C2FF"/>
                <w:spacing w:val="40"/>
                <w:sz w:val="17"/>
                <w:szCs w:val="17"/>
              </w:rPr>
              <w:t>THE ASK</w:t>
            </w:r>
          </w:p>
          <w:p w14:paraId="2D7762AA" w14:textId="77777777" w:rsidR="00C4249F" w:rsidRDefault="003F6002">
            <w:pPr>
              <w:spacing w:after="0" w:line="288" w:lineRule="auto"/>
            </w:pPr>
            <w:r>
              <w:rPr>
                <w:color w:val="FFFFFF"/>
                <w:sz w:val="22"/>
                <w:szCs w:val="22"/>
              </w:rPr>
              <w:t>Approval for an eight-week plan (Phases 9–11): a test suite that gates the deploy, a true offline start, a backup nudge and a decision on Expenses — one part-time developer (about 80 hours), RM 0 committed, and no account and no server, ever.</w:t>
            </w:r>
          </w:p>
        </w:tc>
      </w:tr>
    </w:tbl>
    <w:p w14:paraId="19E875BE" w14:textId="77777777" w:rsidR="00C4249F" w:rsidRDefault="00C4249F">
      <w:pPr>
        <w:sectPr w:rsidR="00C4249F">
          <w:pgSz w:w="11906" w:h="16838"/>
          <w:pgMar w:top="1134" w:right="1134" w:bottom="1134" w:left="1134" w:header="560" w:footer="560" w:gutter="0"/>
          <w:cols w:space="720"/>
          <w:docGrid w:linePitch="360"/>
        </w:sectPr>
      </w:pPr>
    </w:p>
    <w:p w14:paraId="05F9BFEF" w14:textId="77777777" w:rsidR="00C4249F" w:rsidRDefault="003F6002">
      <w:pPr>
        <w:pStyle w:val="FrontHeading"/>
      </w:pPr>
      <w:r>
        <w:t>Document control</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400"/>
        <w:gridCol w:w="7238"/>
      </w:tblGrid>
      <w:tr w:rsidR="00C4249F" w14:paraId="2F6EB0FB" w14:textId="77777777">
        <w:tblPrEx>
          <w:tblCellMar>
            <w:top w:w="0" w:type="dxa"/>
            <w:bottom w:w="0" w:type="dxa"/>
          </w:tblCellMar>
        </w:tblPrEx>
        <w:trPr>
          <w:cantSplit/>
        </w:trPr>
        <w:tc>
          <w:tcPr>
            <w:tcW w:w="2400" w:type="dxa"/>
            <w:shd w:val="clear" w:color="auto" w:fill="EEEBFD"/>
            <w:tcMar>
              <w:top w:w="70" w:type="dxa"/>
              <w:left w:w="110" w:type="dxa"/>
              <w:bottom w:w="70" w:type="dxa"/>
              <w:right w:w="110" w:type="dxa"/>
            </w:tcMar>
            <w:vAlign w:val="center"/>
          </w:tcPr>
          <w:p w14:paraId="5944F95B" w14:textId="77777777" w:rsidR="00C4249F" w:rsidRDefault="003F6002">
            <w:pPr>
              <w:keepNext/>
              <w:spacing w:after="0" w:line="252" w:lineRule="auto"/>
            </w:pPr>
            <w:r>
              <w:rPr>
                <w:b/>
                <w:bCs/>
                <w:color w:val="2E2475"/>
                <w:sz w:val="18"/>
                <w:szCs w:val="18"/>
              </w:rPr>
              <w:t>Document</w:t>
            </w:r>
          </w:p>
        </w:tc>
        <w:tc>
          <w:tcPr>
            <w:tcW w:w="7238" w:type="dxa"/>
            <w:shd w:val="clear" w:color="auto" w:fill="FFFFFF"/>
            <w:tcMar>
              <w:top w:w="70" w:type="dxa"/>
              <w:left w:w="110" w:type="dxa"/>
              <w:bottom w:w="70" w:type="dxa"/>
              <w:right w:w="110" w:type="dxa"/>
            </w:tcMar>
            <w:vAlign w:val="center"/>
          </w:tcPr>
          <w:p w14:paraId="461F077A" w14:textId="77777777" w:rsidR="00C4249F" w:rsidRDefault="003F6002">
            <w:pPr>
              <w:keepNext/>
              <w:spacing w:after="0" w:line="252" w:lineRule="auto"/>
            </w:pPr>
            <w:r>
              <w:rPr>
                <w:sz w:val="18"/>
                <w:szCs w:val="18"/>
              </w:rPr>
              <w:t>SchedulePlan — Project Proposal</w:t>
            </w:r>
          </w:p>
        </w:tc>
      </w:tr>
      <w:tr w:rsidR="00C4249F" w14:paraId="079D9FBF" w14:textId="77777777">
        <w:tblPrEx>
          <w:tblCellMar>
            <w:top w:w="0" w:type="dxa"/>
            <w:bottom w:w="0" w:type="dxa"/>
          </w:tblCellMar>
        </w:tblPrEx>
        <w:trPr>
          <w:cantSplit/>
        </w:trPr>
        <w:tc>
          <w:tcPr>
            <w:tcW w:w="2400" w:type="dxa"/>
            <w:shd w:val="clear" w:color="auto" w:fill="EEEBFD"/>
            <w:tcMar>
              <w:top w:w="70" w:type="dxa"/>
              <w:left w:w="110" w:type="dxa"/>
              <w:bottom w:w="70" w:type="dxa"/>
              <w:right w:w="110" w:type="dxa"/>
            </w:tcMar>
            <w:vAlign w:val="center"/>
          </w:tcPr>
          <w:p w14:paraId="448868F9" w14:textId="77777777" w:rsidR="00C4249F" w:rsidRDefault="003F6002">
            <w:pPr>
              <w:keepNext/>
              <w:spacing w:after="0" w:line="252" w:lineRule="auto"/>
            </w:pPr>
            <w:r>
              <w:rPr>
                <w:b/>
                <w:bCs/>
                <w:color w:val="2E2475"/>
                <w:sz w:val="18"/>
                <w:szCs w:val="18"/>
              </w:rPr>
              <w:t>Revision</w:t>
            </w:r>
          </w:p>
        </w:tc>
        <w:tc>
          <w:tcPr>
            <w:tcW w:w="7238" w:type="dxa"/>
            <w:shd w:val="clear" w:color="auto" w:fill="F7F6FE"/>
            <w:tcMar>
              <w:top w:w="70" w:type="dxa"/>
              <w:left w:w="110" w:type="dxa"/>
              <w:bottom w:w="70" w:type="dxa"/>
              <w:right w:w="110" w:type="dxa"/>
            </w:tcMar>
            <w:vAlign w:val="center"/>
          </w:tcPr>
          <w:p w14:paraId="402FDF7D" w14:textId="77777777" w:rsidR="00C4249F" w:rsidRDefault="003F6002">
            <w:pPr>
              <w:keepNext/>
              <w:spacing w:after="0" w:line="252" w:lineRule="auto"/>
            </w:pPr>
            <w:r>
              <w:rPr>
                <w:sz w:val="18"/>
                <w:szCs w:val="18"/>
              </w:rPr>
              <w:t>2, 23 September 2026</w:t>
            </w:r>
          </w:p>
        </w:tc>
      </w:tr>
      <w:tr w:rsidR="00C4249F" w14:paraId="61C28920" w14:textId="77777777">
        <w:tblPrEx>
          <w:tblCellMar>
            <w:top w:w="0" w:type="dxa"/>
            <w:bottom w:w="0" w:type="dxa"/>
          </w:tblCellMar>
        </w:tblPrEx>
        <w:trPr>
          <w:cantSplit/>
        </w:trPr>
        <w:tc>
          <w:tcPr>
            <w:tcW w:w="2400" w:type="dxa"/>
            <w:shd w:val="clear" w:color="auto" w:fill="EEEBFD"/>
            <w:tcMar>
              <w:top w:w="70" w:type="dxa"/>
              <w:left w:w="110" w:type="dxa"/>
              <w:bottom w:w="70" w:type="dxa"/>
              <w:right w:w="110" w:type="dxa"/>
            </w:tcMar>
            <w:vAlign w:val="center"/>
          </w:tcPr>
          <w:p w14:paraId="450613FD" w14:textId="77777777" w:rsidR="00C4249F" w:rsidRDefault="003F6002">
            <w:pPr>
              <w:keepNext/>
              <w:spacing w:after="0" w:line="252" w:lineRule="auto"/>
            </w:pPr>
            <w:r>
              <w:rPr>
                <w:b/>
                <w:bCs/>
                <w:color w:val="2E2475"/>
                <w:sz w:val="18"/>
                <w:szCs w:val="18"/>
              </w:rPr>
              <w:t>Author</w:t>
            </w:r>
          </w:p>
        </w:tc>
        <w:tc>
          <w:tcPr>
            <w:tcW w:w="7238" w:type="dxa"/>
            <w:shd w:val="clear" w:color="auto" w:fill="FFFFFF"/>
            <w:tcMar>
              <w:top w:w="70" w:type="dxa"/>
              <w:left w:w="110" w:type="dxa"/>
              <w:bottom w:w="70" w:type="dxa"/>
              <w:right w:w="110" w:type="dxa"/>
            </w:tcMar>
            <w:vAlign w:val="center"/>
          </w:tcPr>
          <w:p w14:paraId="1539B431" w14:textId="77777777" w:rsidR="00C4249F" w:rsidRDefault="003F6002">
            <w:pPr>
              <w:keepNext/>
              <w:spacing w:after="0" w:line="252" w:lineRule="auto"/>
            </w:pPr>
            <w:r>
              <w:rPr>
                <w:sz w:val="18"/>
                <w:szCs w:val="18"/>
              </w:rPr>
              <w:t>Kaon</w:t>
            </w:r>
          </w:p>
        </w:tc>
      </w:tr>
      <w:tr w:rsidR="00C4249F" w14:paraId="2345F618" w14:textId="77777777">
        <w:tblPrEx>
          <w:tblCellMar>
            <w:top w:w="0" w:type="dxa"/>
            <w:bottom w:w="0" w:type="dxa"/>
          </w:tblCellMar>
        </w:tblPrEx>
        <w:trPr>
          <w:cantSplit/>
        </w:trPr>
        <w:tc>
          <w:tcPr>
            <w:tcW w:w="2400" w:type="dxa"/>
            <w:shd w:val="clear" w:color="auto" w:fill="EEEBFD"/>
            <w:tcMar>
              <w:top w:w="70" w:type="dxa"/>
              <w:left w:w="110" w:type="dxa"/>
              <w:bottom w:w="70" w:type="dxa"/>
              <w:right w:w="110" w:type="dxa"/>
            </w:tcMar>
            <w:vAlign w:val="center"/>
          </w:tcPr>
          <w:p w14:paraId="7F137BD8" w14:textId="77777777" w:rsidR="00C4249F" w:rsidRDefault="003F6002">
            <w:pPr>
              <w:keepNext/>
              <w:spacing w:after="0" w:line="252" w:lineRule="auto"/>
            </w:pPr>
            <w:r>
              <w:rPr>
                <w:b/>
                <w:bCs/>
                <w:color w:val="2E2475"/>
                <w:sz w:val="18"/>
                <w:szCs w:val="18"/>
              </w:rPr>
              <w:t>Status</w:t>
            </w:r>
          </w:p>
        </w:tc>
        <w:tc>
          <w:tcPr>
            <w:tcW w:w="7238" w:type="dxa"/>
            <w:shd w:val="clear" w:color="auto" w:fill="F7F6FE"/>
            <w:tcMar>
              <w:top w:w="70" w:type="dxa"/>
              <w:left w:w="110" w:type="dxa"/>
              <w:bottom w:w="70" w:type="dxa"/>
              <w:right w:w="110" w:type="dxa"/>
            </w:tcMar>
            <w:vAlign w:val="center"/>
          </w:tcPr>
          <w:p w14:paraId="29830AE7" w14:textId="77777777" w:rsidR="00C4249F" w:rsidRDefault="003F6002">
            <w:pPr>
              <w:keepNext/>
              <w:spacing w:after="0" w:line="252" w:lineRule="auto"/>
            </w:pPr>
            <w:r>
              <w:rPr>
                <w:sz w:val="18"/>
                <w:szCs w:val="18"/>
              </w:rPr>
              <w:t>Submitted for approval — decision requested by 25 September 2026</w:t>
            </w:r>
          </w:p>
        </w:tc>
      </w:tr>
      <w:tr w:rsidR="00C4249F" w14:paraId="7BAC2BDE" w14:textId="77777777">
        <w:tblPrEx>
          <w:tblCellMar>
            <w:top w:w="0" w:type="dxa"/>
            <w:bottom w:w="0" w:type="dxa"/>
          </w:tblCellMar>
        </w:tblPrEx>
        <w:trPr>
          <w:cantSplit/>
        </w:trPr>
        <w:tc>
          <w:tcPr>
            <w:tcW w:w="2400" w:type="dxa"/>
            <w:shd w:val="clear" w:color="auto" w:fill="EEEBFD"/>
            <w:tcMar>
              <w:top w:w="70" w:type="dxa"/>
              <w:left w:w="110" w:type="dxa"/>
              <w:bottom w:w="70" w:type="dxa"/>
              <w:right w:w="110" w:type="dxa"/>
            </w:tcMar>
            <w:vAlign w:val="center"/>
          </w:tcPr>
          <w:p w14:paraId="4DFEB6B5" w14:textId="77777777" w:rsidR="00C4249F" w:rsidRDefault="003F6002">
            <w:pPr>
              <w:keepNext/>
              <w:spacing w:after="0" w:line="252" w:lineRule="auto"/>
            </w:pPr>
            <w:r>
              <w:rPr>
                <w:b/>
                <w:bCs/>
                <w:color w:val="2E2475"/>
                <w:sz w:val="18"/>
                <w:szCs w:val="18"/>
              </w:rPr>
              <w:t>Baseline</w:t>
            </w:r>
          </w:p>
        </w:tc>
        <w:tc>
          <w:tcPr>
            <w:tcW w:w="7238" w:type="dxa"/>
            <w:shd w:val="clear" w:color="auto" w:fill="FFFFFF"/>
            <w:tcMar>
              <w:top w:w="70" w:type="dxa"/>
              <w:left w:w="110" w:type="dxa"/>
              <w:bottom w:w="70" w:type="dxa"/>
              <w:right w:w="110" w:type="dxa"/>
            </w:tcMar>
            <w:vAlign w:val="center"/>
          </w:tcPr>
          <w:p w14:paraId="3FB41C3D" w14:textId="77777777" w:rsidR="00C4249F" w:rsidRDefault="003F6002">
            <w:pPr>
              <w:keepNext/>
              <w:spacing w:after="0" w:line="252" w:lineRule="auto"/>
            </w:pPr>
            <w:r>
              <w:rPr>
                <w:sz w:val="18"/>
                <w:szCs w:val="18"/>
              </w:rPr>
              <w:t xml:space="preserve">Repository </w:t>
            </w:r>
            <w:r>
              <w:rPr>
                <w:rFonts w:ascii="Consolas" w:eastAsia="Consolas" w:hAnsi="Consolas" w:cs="Consolas"/>
                <w:color w:val="4A3BB8"/>
                <w:sz w:val="16"/>
                <w:szCs w:val="16"/>
                <w:shd w:val="clear" w:color="auto" w:fill="F1EFFD"/>
              </w:rPr>
              <w:t>KaonHew02/SchedulePlan</w:t>
            </w:r>
            <w:r>
              <w:rPr>
                <w:sz w:val="18"/>
                <w:szCs w:val="18"/>
              </w:rPr>
              <w:t xml:space="preserve"> at commit </w:t>
            </w:r>
            <w:r>
              <w:rPr>
                <w:rFonts w:ascii="Consolas" w:eastAsia="Consolas" w:hAnsi="Consolas" w:cs="Consolas"/>
                <w:color w:val="4A3BB8"/>
                <w:sz w:val="16"/>
                <w:szCs w:val="16"/>
                <w:shd w:val="clear" w:color="auto" w:fill="F1EFFD"/>
              </w:rPr>
              <w:t>e9f9b87</w:t>
            </w:r>
            <w:r>
              <w:rPr>
                <w:sz w:val="18"/>
                <w:szCs w:val="18"/>
              </w:rPr>
              <w:t xml:space="preserve"> (23 September 2026)</w:t>
            </w:r>
          </w:p>
        </w:tc>
      </w:tr>
      <w:tr w:rsidR="00C4249F" w14:paraId="31D0C28B" w14:textId="77777777">
        <w:tblPrEx>
          <w:tblCellMar>
            <w:top w:w="0" w:type="dxa"/>
            <w:bottom w:w="0" w:type="dxa"/>
          </w:tblCellMar>
        </w:tblPrEx>
        <w:trPr>
          <w:cantSplit/>
        </w:trPr>
        <w:tc>
          <w:tcPr>
            <w:tcW w:w="2400" w:type="dxa"/>
            <w:shd w:val="clear" w:color="auto" w:fill="EEEBFD"/>
            <w:tcMar>
              <w:top w:w="70" w:type="dxa"/>
              <w:left w:w="110" w:type="dxa"/>
              <w:bottom w:w="70" w:type="dxa"/>
              <w:right w:w="110" w:type="dxa"/>
            </w:tcMar>
            <w:vAlign w:val="center"/>
          </w:tcPr>
          <w:p w14:paraId="171BF071" w14:textId="77777777" w:rsidR="00C4249F" w:rsidRDefault="003F6002">
            <w:pPr>
              <w:spacing w:after="0" w:line="252" w:lineRule="auto"/>
            </w:pPr>
            <w:r>
              <w:rPr>
                <w:b/>
                <w:bCs/>
                <w:color w:val="2E2475"/>
                <w:sz w:val="18"/>
                <w:szCs w:val="18"/>
              </w:rPr>
              <w:t>Source of truth</w:t>
            </w:r>
          </w:p>
        </w:tc>
        <w:tc>
          <w:tcPr>
            <w:tcW w:w="7238" w:type="dxa"/>
            <w:shd w:val="clear" w:color="auto" w:fill="F7F6FE"/>
            <w:tcMar>
              <w:top w:w="70" w:type="dxa"/>
              <w:left w:w="110" w:type="dxa"/>
              <w:bottom w:w="70" w:type="dxa"/>
              <w:right w:w="110" w:type="dxa"/>
            </w:tcMar>
            <w:vAlign w:val="center"/>
          </w:tcPr>
          <w:p w14:paraId="25E3DE38" w14:textId="77777777" w:rsidR="00C4249F" w:rsidRDefault="003F6002">
            <w:pPr>
              <w:spacing w:after="0" w:line="252" w:lineRule="auto"/>
            </w:pPr>
            <w:r>
              <w:rPr>
                <w:rFonts w:ascii="Consolas" w:eastAsia="Consolas" w:hAnsi="Consolas" w:cs="Consolas"/>
                <w:color w:val="4A3BB8"/>
                <w:sz w:val="16"/>
                <w:szCs w:val="16"/>
                <w:shd w:val="clear" w:color="auto" w:fill="F1EFFD"/>
              </w:rPr>
              <w:t>docs/PROPOSAL.md</w:t>
            </w:r>
            <w:r>
              <w:rPr>
                <w:sz w:val="18"/>
                <w:szCs w:val="18"/>
              </w:rPr>
              <w:t xml:space="preserve"> in the repository. This Word document is generated from it, so the two never disagree</w:t>
            </w:r>
          </w:p>
        </w:tc>
      </w:tr>
    </w:tbl>
    <w:p w14:paraId="30C40AD1" w14:textId="77777777" w:rsidR="00C4249F" w:rsidRDefault="00C4249F">
      <w:pPr>
        <w:spacing w:after="240"/>
      </w:pPr>
    </w:p>
    <w:p w14:paraId="6BDFAFDE" w14:textId="77777777" w:rsidR="00C4249F" w:rsidRDefault="003F6002">
      <w:pPr>
        <w:pStyle w:val="FrontSub"/>
      </w:pPr>
      <w:r>
        <w:t>Revision history</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800"/>
        <w:gridCol w:w="1500"/>
        <w:gridCol w:w="7338"/>
      </w:tblGrid>
      <w:tr w:rsidR="00C4249F" w14:paraId="51EEC53F" w14:textId="77777777">
        <w:tblPrEx>
          <w:tblCellMar>
            <w:top w:w="0" w:type="dxa"/>
            <w:bottom w:w="0" w:type="dxa"/>
          </w:tblCellMar>
        </w:tblPrEx>
        <w:trPr>
          <w:cantSplit/>
          <w:tblHeader/>
        </w:trPr>
        <w:tc>
          <w:tcPr>
            <w:tcW w:w="800" w:type="dxa"/>
            <w:shd w:val="clear" w:color="auto" w:fill="2E2475"/>
            <w:tcMar>
              <w:top w:w="70" w:type="dxa"/>
              <w:left w:w="110" w:type="dxa"/>
              <w:bottom w:w="70" w:type="dxa"/>
              <w:right w:w="110" w:type="dxa"/>
            </w:tcMar>
            <w:vAlign w:val="center"/>
          </w:tcPr>
          <w:p w14:paraId="7F6ABD79" w14:textId="77777777" w:rsidR="00C4249F" w:rsidRDefault="003F6002">
            <w:pPr>
              <w:keepNext/>
              <w:spacing w:after="0"/>
            </w:pPr>
            <w:r>
              <w:rPr>
                <w:b/>
                <w:bCs/>
                <w:color w:val="FFFFFF"/>
                <w:sz w:val="18"/>
                <w:szCs w:val="18"/>
              </w:rPr>
              <w:t>Rev</w:t>
            </w:r>
          </w:p>
        </w:tc>
        <w:tc>
          <w:tcPr>
            <w:tcW w:w="1500" w:type="dxa"/>
            <w:shd w:val="clear" w:color="auto" w:fill="2E2475"/>
            <w:tcMar>
              <w:top w:w="70" w:type="dxa"/>
              <w:left w:w="110" w:type="dxa"/>
              <w:bottom w:w="70" w:type="dxa"/>
              <w:right w:w="110" w:type="dxa"/>
            </w:tcMar>
            <w:vAlign w:val="center"/>
          </w:tcPr>
          <w:p w14:paraId="3CF3C577" w14:textId="77777777" w:rsidR="00C4249F" w:rsidRDefault="003F6002">
            <w:pPr>
              <w:keepNext/>
              <w:spacing w:after="0"/>
            </w:pPr>
            <w:r>
              <w:rPr>
                <w:b/>
                <w:bCs/>
                <w:color w:val="FFFFFF"/>
                <w:sz w:val="18"/>
                <w:szCs w:val="18"/>
              </w:rPr>
              <w:t>Date</w:t>
            </w:r>
          </w:p>
        </w:tc>
        <w:tc>
          <w:tcPr>
            <w:tcW w:w="7338" w:type="dxa"/>
            <w:shd w:val="clear" w:color="auto" w:fill="2E2475"/>
            <w:tcMar>
              <w:top w:w="70" w:type="dxa"/>
              <w:left w:w="110" w:type="dxa"/>
              <w:bottom w:w="70" w:type="dxa"/>
              <w:right w:w="110" w:type="dxa"/>
            </w:tcMar>
            <w:vAlign w:val="center"/>
          </w:tcPr>
          <w:p w14:paraId="6EEB3F78" w14:textId="77777777" w:rsidR="00C4249F" w:rsidRDefault="003F6002">
            <w:pPr>
              <w:keepNext/>
              <w:spacing w:after="0"/>
            </w:pPr>
            <w:r>
              <w:rPr>
                <w:b/>
                <w:bCs/>
                <w:color w:val="FFFFFF"/>
                <w:sz w:val="18"/>
                <w:szCs w:val="18"/>
              </w:rPr>
              <w:t>Summary</w:t>
            </w:r>
          </w:p>
        </w:tc>
      </w:tr>
      <w:tr w:rsidR="00C4249F" w14:paraId="31D606D3"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5011D608" w14:textId="77777777" w:rsidR="00C4249F" w:rsidRDefault="003F6002">
            <w:pPr>
              <w:keepNext/>
              <w:spacing w:after="0" w:line="252" w:lineRule="auto"/>
            </w:pPr>
            <w:r>
              <w:rPr>
                <w:sz w:val="18"/>
                <w:szCs w:val="18"/>
              </w:rPr>
              <w:t>1</w:t>
            </w:r>
          </w:p>
        </w:tc>
        <w:tc>
          <w:tcPr>
            <w:tcW w:w="1500" w:type="dxa"/>
            <w:shd w:val="clear" w:color="auto" w:fill="FFFFFF"/>
            <w:tcMar>
              <w:top w:w="70" w:type="dxa"/>
              <w:left w:w="110" w:type="dxa"/>
              <w:bottom w:w="70" w:type="dxa"/>
              <w:right w:w="110" w:type="dxa"/>
            </w:tcMar>
            <w:vAlign w:val="center"/>
          </w:tcPr>
          <w:p w14:paraId="574CCA12" w14:textId="77777777" w:rsidR="00C4249F" w:rsidRDefault="003F6002">
            <w:pPr>
              <w:keepNext/>
              <w:spacing w:after="0" w:line="252" w:lineRule="auto"/>
            </w:pPr>
            <w:r>
              <w:rPr>
                <w:sz w:val="18"/>
                <w:szCs w:val="18"/>
              </w:rPr>
              <w:t>22 Sep 2026</w:t>
            </w:r>
          </w:p>
        </w:tc>
        <w:tc>
          <w:tcPr>
            <w:tcW w:w="7338" w:type="dxa"/>
            <w:shd w:val="clear" w:color="auto" w:fill="FFFFFF"/>
            <w:tcMar>
              <w:top w:w="70" w:type="dxa"/>
              <w:left w:w="110" w:type="dxa"/>
              <w:bottom w:w="70" w:type="dxa"/>
              <w:right w:w="110" w:type="dxa"/>
            </w:tcMar>
            <w:vAlign w:val="center"/>
          </w:tcPr>
          <w:p w14:paraId="37F0F439" w14:textId="77777777" w:rsidR="00C4249F" w:rsidRDefault="003F6002">
            <w:pPr>
              <w:keepNext/>
              <w:spacing w:after="0" w:line="252" w:lineRule="auto"/>
            </w:pPr>
            <w:r>
              <w:rPr>
                <w:sz w:val="18"/>
                <w:szCs w:val="18"/>
              </w:rPr>
              <w:t xml:space="preserve">First issue, as </w:t>
            </w:r>
            <w:r>
              <w:rPr>
                <w:rFonts w:ascii="Consolas" w:eastAsia="Consolas" w:hAnsi="Consolas" w:cs="Consolas"/>
                <w:color w:val="4A3BB8"/>
                <w:sz w:val="16"/>
                <w:szCs w:val="16"/>
                <w:shd w:val="clear" w:color="auto" w:fill="F1EFFD"/>
              </w:rPr>
              <w:t>PROPOSAL.md</w:t>
            </w:r>
            <w:r>
              <w:rPr>
                <w:sz w:val="18"/>
                <w:szCs w:val="18"/>
              </w:rPr>
              <w:t xml:space="preserve"> at the repository root — summary, problem, users, modules, the five founding rules, status, architecture, data, delivery, scope, roadmap, risks, cost and success measures</w:t>
            </w:r>
          </w:p>
        </w:tc>
      </w:tr>
      <w:tr w:rsidR="00C4249F" w14:paraId="4C940340" w14:textId="77777777">
        <w:tblPrEx>
          <w:tblCellMar>
            <w:top w:w="0" w:type="dxa"/>
            <w:bottom w:w="0" w:type="dxa"/>
          </w:tblCellMar>
        </w:tblPrEx>
        <w:trPr>
          <w:cantSplit/>
        </w:trPr>
        <w:tc>
          <w:tcPr>
            <w:tcW w:w="800" w:type="dxa"/>
            <w:shd w:val="clear" w:color="auto" w:fill="F7F6FE"/>
            <w:tcMar>
              <w:top w:w="70" w:type="dxa"/>
              <w:left w:w="110" w:type="dxa"/>
              <w:bottom w:w="70" w:type="dxa"/>
              <w:right w:w="110" w:type="dxa"/>
            </w:tcMar>
            <w:vAlign w:val="center"/>
          </w:tcPr>
          <w:p w14:paraId="7AD09781" w14:textId="77777777" w:rsidR="00C4249F" w:rsidRDefault="003F6002">
            <w:pPr>
              <w:spacing w:after="0" w:line="252" w:lineRule="auto"/>
            </w:pPr>
            <w:r>
              <w:rPr>
                <w:sz w:val="18"/>
                <w:szCs w:val="18"/>
              </w:rPr>
              <w:t>2</w:t>
            </w:r>
          </w:p>
        </w:tc>
        <w:tc>
          <w:tcPr>
            <w:tcW w:w="1500" w:type="dxa"/>
            <w:shd w:val="clear" w:color="auto" w:fill="F7F6FE"/>
            <w:tcMar>
              <w:top w:w="70" w:type="dxa"/>
              <w:left w:w="110" w:type="dxa"/>
              <w:bottom w:w="70" w:type="dxa"/>
              <w:right w:w="110" w:type="dxa"/>
            </w:tcMar>
            <w:vAlign w:val="center"/>
          </w:tcPr>
          <w:p w14:paraId="2F511B50" w14:textId="77777777" w:rsidR="00C4249F" w:rsidRDefault="003F6002">
            <w:pPr>
              <w:spacing w:after="0" w:line="252" w:lineRule="auto"/>
            </w:pPr>
            <w:r>
              <w:rPr>
                <w:sz w:val="18"/>
                <w:szCs w:val="18"/>
              </w:rPr>
              <w:t>23 Sep 2026</w:t>
            </w:r>
          </w:p>
        </w:tc>
        <w:tc>
          <w:tcPr>
            <w:tcW w:w="7338" w:type="dxa"/>
            <w:shd w:val="clear" w:color="auto" w:fill="F7F6FE"/>
            <w:tcMar>
              <w:top w:w="70" w:type="dxa"/>
              <w:left w:w="110" w:type="dxa"/>
              <w:bottom w:w="70" w:type="dxa"/>
              <w:right w:w="110" w:type="dxa"/>
            </w:tcMar>
            <w:vAlign w:val="center"/>
          </w:tcPr>
          <w:p w14:paraId="559191D2" w14:textId="77777777" w:rsidR="00C4249F" w:rsidRDefault="003F6002">
            <w:pPr>
              <w:spacing w:after="0" w:line="252" w:lineRule="auto"/>
            </w:pPr>
            <w:r>
              <w:rPr>
                <w:sz w:val="18"/>
                <w:szCs w:val="18"/>
              </w:rPr>
              <w:t xml:space="preserve">Restructured to the house proposal format and moved to </w:t>
            </w:r>
            <w:r>
              <w:rPr>
                <w:rFonts w:ascii="Consolas" w:eastAsia="Consolas" w:hAnsi="Consolas" w:cs="Consolas"/>
                <w:color w:val="4A3BB8"/>
                <w:sz w:val="16"/>
                <w:szCs w:val="16"/>
                <w:shd w:val="clear" w:color="auto" w:fill="F1EFFD"/>
              </w:rPr>
              <w:t>docs/</w:t>
            </w:r>
            <w:r>
              <w:rPr>
                <w:sz w:val="18"/>
                <w:szCs w:val="18"/>
              </w:rPr>
              <w:t xml:space="preserve">. New </w:t>
            </w:r>
            <w:r>
              <w:rPr>
                <w:b/>
                <w:bCs/>
                <w:sz w:val="18"/>
                <w:szCs w:val="18"/>
              </w:rPr>
              <w:t>How it works</w:t>
            </w:r>
            <w:r>
              <w:rPr>
                <w:sz w:val="18"/>
                <w:szCs w:val="18"/>
              </w:rPr>
              <w:t xml:space="preserve"> walk-through and a full rulebook (SC, TR, RM, CU, TL, DA, SN, BS); objectives O1–O14; </w:t>
            </w:r>
            <w:r>
              <w:rPr>
                <w:b/>
                <w:bCs/>
                <w:sz w:val="18"/>
                <w:szCs w:val="18"/>
              </w:rPr>
              <w:t>Security and privacy</w:t>
            </w:r>
            <w:r>
              <w:rPr>
                <w:sz w:val="18"/>
                <w:szCs w:val="18"/>
              </w:rPr>
              <w:t xml:space="preserve"> after the 23 September hardening; repeating schedule items; a dated plan for Phases 9–11 with milestones; risk register R1–R15; budget and three-year cost; glossary; Word and PDF editions</w:t>
            </w:r>
          </w:p>
        </w:tc>
      </w:tr>
    </w:tbl>
    <w:p w14:paraId="654D7F8C" w14:textId="77777777" w:rsidR="00C4249F" w:rsidRDefault="00C4249F">
      <w:pPr>
        <w:spacing w:after="240"/>
      </w:pPr>
    </w:p>
    <w:p w14:paraId="6922FAC5" w14:textId="77777777" w:rsidR="00C4249F" w:rsidRDefault="003F6002">
      <w:pPr>
        <w:pStyle w:val="FrontSub"/>
      </w:pPr>
      <w:r>
        <w:t>How to read this proposal</w:t>
      </w:r>
    </w:p>
    <w:p w14:paraId="7DFB3A65" w14:textId="77777777" w:rsidR="00C4249F" w:rsidRDefault="003F6002">
      <w:r>
        <w:t>Sections 1–3 make the case: what SchedulePlan is, the problem it answers, and the idea it is built on. Sections 4–5 show how the app is played — one trip from wish to globe, then an ordinary week — and the full rulebook it plays by. Sections 6–7 say how success is measured and who it is for. Sections 8–13 are the detail a reviewer needs to trust it: scope, architecture, data, security, design and stack. Sections 14–18 are the proposal proper: the plan, how it is tested, what could go wrong, what it costs an</w:t>
      </w:r>
      <w:r>
        <w:t>d what comes after. Section 19 asks for the decision, and section 20 is a glossary.</w:t>
      </w:r>
    </w:p>
    <w:p w14:paraId="29FC24F0" w14:textId="77777777" w:rsidR="00C4249F" w:rsidRDefault="003F6002">
      <w:pPr>
        <w:pStyle w:val="FrontHeading"/>
        <w:pageBreakBefore/>
      </w:pPr>
      <w:r>
        <w:t>Contents</w:t>
      </w:r>
    </w:p>
    <w:sdt>
      <w:sdtPr>
        <w:alias w:val="Contents"/>
        <w:id w:val="-663852348"/>
      </w:sdtPr>
      <w:sdtEndPr>
        <w:rPr>
          <w:b w:val="0"/>
          <w:bCs w:val="0"/>
          <w:color w:val="26233A"/>
        </w:rPr>
      </w:sdtEndPr>
      <w:sdtContent>
        <w:p w14:paraId="13D33811" w14:textId="5D498329" w:rsidR="009065C3" w:rsidRDefault="003F6002">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065694" w:history="1">
            <w:r w:rsidR="009065C3" w:rsidRPr="00830432">
              <w:rPr>
                <w:rStyle w:val="Hyperlink"/>
                <w:noProof/>
              </w:rPr>
              <w:t>1  Executive summary</w:t>
            </w:r>
            <w:r w:rsidR="009065C3">
              <w:rPr>
                <w:noProof/>
              </w:rPr>
              <w:tab/>
            </w:r>
            <w:r w:rsidR="009065C3">
              <w:rPr>
                <w:noProof/>
              </w:rPr>
              <w:fldChar w:fldCharType="begin"/>
            </w:r>
            <w:r w:rsidR="009065C3">
              <w:rPr>
                <w:noProof/>
              </w:rPr>
              <w:instrText xml:space="preserve"> PAGEREF _Toc241065694 \h </w:instrText>
            </w:r>
            <w:r w:rsidR="009065C3">
              <w:rPr>
                <w:noProof/>
              </w:rPr>
            </w:r>
            <w:r w:rsidR="009065C3">
              <w:rPr>
                <w:noProof/>
              </w:rPr>
              <w:fldChar w:fldCharType="separate"/>
            </w:r>
            <w:r w:rsidR="009065C3">
              <w:rPr>
                <w:noProof/>
              </w:rPr>
              <w:t>5</w:t>
            </w:r>
            <w:r w:rsidR="009065C3">
              <w:rPr>
                <w:noProof/>
              </w:rPr>
              <w:fldChar w:fldCharType="end"/>
            </w:r>
          </w:hyperlink>
        </w:p>
        <w:p w14:paraId="291A9029" w14:textId="087F0D71"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695" w:history="1">
            <w:r w:rsidRPr="00830432">
              <w:rPr>
                <w:rStyle w:val="Hyperlink"/>
                <w:noProof/>
              </w:rPr>
              <w:t>2  Background and problem statement</w:t>
            </w:r>
            <w:r>
              <w:rPr>
                <w:noProof/>
              </w:rPr>
              <w:tab/>
            </w:r>
            <w:r>
              <w:rPr>
                <w:noProof/>
              </w:rPr>
              <w:fldChar w:fldCharType="begin"/>
            </w:r>
            <w:r>
              <w:rPr>
                <w:noProof/>
              </w:rPr>
              <w:instrText xml:space="preserve"> PAGEREF _Toc241065695 \h </w:instrText>
            </w:r>
            <w:r>
              <w:rPr>
                <w:noProof/>
              </w:rPr>
            </w:r>
            <w:r>
              <w:rPr>
                <w:noProof/>
              </w:rPr>
              <w:fldChar w:fldCharType="separate"/>
            </w:r>
            <w:r>
              <w:rPr>
                <w:noProof/>
              </w:rPr>
              <w:t>6</w:t>
            </w:r>
            <w:r>
              <w:rPr>
                <w:noProof/>
              </w:rPr>
              <w:fldChar w:fldCharType="end"/>
            </w:r>
          </w:hyperlink>
        </w:p>
        <w:p w14:paraId="7B194045" w14:textId="056805E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696" w:history="1">
            <w:r w:rsidRPr="00830432">
              <w:rPr>
                <w:rStyle w:val="Hyperlink"/>
                <w:noProof/>
              </w:rPr>
              <w:t>2.1  How the project got here</w:t>
            </w:r>
            <w:r>
              <w:rPr>
                <w:noProof/>
              </w:rPr>
              <w:tab/>
            </w:r>
            <w:r>
              <w:rPr>
                <w:noProof/>
              </w:rPr>
              <w:fldChar w:fldCharType="begin"/>
            </w:r>
            <w:r>
              <w:rPr>
                <w:noProof/>
              </w:rPr>
              <w:instrText xml:space="preserve"> PAGEREF _Toc241065696 \h </w:instrText>
            </w:r>
            <w:r>
              <w:rPr>
                <w:noProof/>
              </w:rPr>
            </w:r>
            <w:r>
              <w:rPr>
                <w:noProof/>
              </w:rPr>
              <w:fldChar w:fldCharType="separate"/>
            </w:r>
            <w:r>
              <w:rPr>
                <w:noProof/>
              </w:rPr>
              <w:t>6</w:t>
            </w:r>
            <w:r>
              <w:rPr>
                <w:noProof/>
              </w:rPr>
              <w:fldChar w:fldCharType="end"/>
            </w:r>
          </w:hyperlink>
        </w:p>
        <w:p w14:paraId="12C38CEF" w14:textId="7767BD37"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697" w:history="1">
            <w:r w:rsidRPr="00830432">
              <w:rPr>
                <w:rStyle w:val="Hyperlink"/>
                <w:noProof/>
              </w:rPr>
              <w:t>2.2  What the alternatives get wrong</w:t>
            </w:r>
            <w:r>
              <w:rPr>
                <w:noProof/>
              </w:rPr>
              <w:tab/>
            </w:r>
            <w:r>
              <w:rPr>
                <w:noProof/>
              </w:rPr>
              <w:fldChar w:fldCharType="begin"/>
            </w:r>
            <w:r>
              <w:rPr>
                <w:noProof/>
              </w:rPr>
              <w:instrText xml:space="preserve"> PAGEREF _Toc241065697 \h </w:instrText>
            </w:r>
            <w:r>
              <w:rPr>
                <w:noProof/>
              </w:rPr>
            </w:r>
            <w:r>
              <w:rPr>
                <w:noProof/>
              </w:rPr>
              <w:fldChar w:fldCharType="separate"/>
            </w:r>
            <w:r>
              <w:rPr>
                <w:noProof/>
              </w:rPr>
              <w:t>6</w:t>
            </w:r>
            <w:r>
              <w:rPr>
                <w:noProof/>
              </w:rPr>
              <w:fldChar w:fldCharType="end"/>
            </w:r>
          </w:hyperlink>
        </w:p>
        <w:p w14:paraId="730255A8" w14:textId="72524674"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698" w:history="1">
            <w:r w:rsidRPr="00830432">
              <w:rPr>
                <w:rStyle w:val="Hyperlink"/>
                <w:noProof/>
              </w:rPr>
              <w:t>2.3  The traveller's gap</w:t>
            </w:r>
            <w:r>
              <w:rPr>
                <w:noProof/>
              </w:rPr>
              <w:tab/>
            </w:r>
            <w:r>
              <w:rPr>
                <w:noProof/>
              </w:rPr>
              <w:fldChar w:fldCharType="begin"/>
            </w:r>
            <w:r>
              <w:rPr>
                <w:noProof/>
              </w:rPr>
              <w:instrText xml:space="preserve"> PAGEREF _Toc241065698 \h </w:instrText>
            </w:r>
            <w:r>
              <w:rPr>
                <w:noProof/>
              </w:rPr>
            </w:r>
            <w:r>
              <w:rPr>
                <w:noProof/>
              </w:rPr>
              <w:fldChar w:fldCharType="separate"/>
            </w:r>
            <w:r>
              <w:rPr>
                <w:noProof/>
              </w:rPr>
              <w:t>7</w:t>
            </w:r>
            <w:r>
              <w:rPr>
                <w:noProof/>
              </w:rPr>
              <w:fldChar w:fldCharType="end"/>
            </w:r>
          </w:hyperlink>
        </w:p>
        <w:p w14:paraId="3B9D0E02" w14:textId="2DC66208"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699" w:history="1">
            <w:r w:rsidRPr="00830432">
              <w:rPr>
                <w:rStyle w:val="Hyperlink"/>
                <w:noProof/>
              </w:rPr>
              <w:t>2.4  The design flaw underneath all of it</w:t>
            </w:r>
            <w:r>
              <w:rPr>
                <w:noProof/>
              </w:rPr>
              <w:tab/>
            </w:r>
            <w:r>
              <w:rPr>
                <w:noProof/>
              </w:rPr>
              <w:fldChar w:fldCharType="begin"/>
            </w:r>
            <w:r>
              <w:rPr>
                <w:noProof/>
              </w:rPr>
              <w:instrText xml:space="preserve"> PAGEREF _Toc241065699 \h </w:instrText>
            </w:r>
            <w:r>
              <w:rPr>
                <w:noProof/>
              </w:rPr>
            </w:r>
            <w:r>
              <w:rPr>
                <w:noProof/>
              </w:rPr>
              <w:fldChar w:fldCharType="separate"/>
            </w:r>
            <w:r>
              <w:rPr>
                <w:noProof/>
              </w:rPr>
              <w:t>7</w:t>
            </w:r>
            <w:r>
              <w:rPr>
                <w:noProof/>
              </w:rPr>
              <w:fldChar w:fldCharType="end"/>
            </w:r>
          </w:hyperlink>
        </w:p>
        <w:p w14:paraId="132F45DC" w14:textId="06D30579"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00" w:history="1">
            <w:r w:rsidRPr="00830432">
              <w:rPr>
                <w:rStyle w:val="Hyperlink"/>
                <w:noProof/>
              </w:rPr>
              <w:t>3  Proposed solution</w:t>
            </w:r>
            <w:r>
              <w:rPr>
                <w:noProof/>
              </w:rPr>
              <w:tab/>
            </w:r>
            <w:r>
              <w:rPr>
                <w:noProof/>
              </w:rPr>
              <w:fldChar w:fldCharType="begin"/>
            </w:r>
            <w:r>
              <w:rPr>
                <w:noProof/>
              </w:rPr>
              <w:instrText xml:space="preserve"> PAGEREF _Toc241065700 \h </w:instrText>
            </w:r>
            <w:r>
              <w:rPr>
                <w:noProof/>
              </w:rPr>
            </w:r>
            <w:r>
              <w:rPr>
                <w:noProof/>
              </w:rPr>
              <w:fldChar w:fldCharType="separate"/>
            </w:r>
            <w:r>
              <w:rPr>
                <w:noProof/>
              </w:rPr>
              <w:t>8</w:t>
            </w:r>
            <w:r>
              <w:rPr>
                <w:noProof/>
              </w:rPr>
              <w:fldChar w:fldCharType="end"/>
            </w:r>
          </w:hyperlink>
        </w:p>
        <w:p w14:paraId="1797C850" w14:textId="69B0A91B"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1" w:history="1">
            <w:r w:rsidRPr="00830432">
              <w:rPr>
                <w:rStyle w:val="Hyperlink"/>
                <w:noProof/>
              </w:rPr>
              <w:t>3.1  One record, many views</w:t>
            </w:r>
            <w:r>
              <w:rPr>
                <w:noProof/>
              </w:rPr>
              <w:tab/>
            </w:r>
            <w:r>
              <w:rPr>
                <w:noProof/>
              </w:rPr>
              <w:fldChar w:fldCharType="begin"/>
            </w:r>
            <w:r>
              <w:rPr>
                <w:noProof/>
              </w:rPr>
              <w:instrText xml:space="preserve"> PAGEREF _Toc241065701 \h </w:instrText>
            </w:r>
            <w:r>
              <w:rPr>
                <w:noProof/>
              </w:rPr>
            </w:r>
            <w:r>
              <w:rPr>
                <w:noProof/>
              </w:rPr>
              <w:fldChar w:fldCharType="separate"/>
            </w:r>
            <w:r>
              <w:rPr>
                <w:noProof/>
              </w:rPr>
              <w:t>8</w:t>
            </w:r>
            <w:r>
              <w:rPr>
                <w:noProof/>
              </w:rPr>
              <w:fldChar w:fldCharType="end"/>
            </w:r>
          </w:hyperlink>
        </w:p>
        <w:p w14:paraId="34EC722A" w14:textId="76E7F89D"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2" w:history="1">
            <w:r w:rsidRPr="00830432">
              <w:rPr>
                <w:rStyle w:val="Hyperlink"/>
                <w:noProof/>
              </w:rPr>
              <w:t>3.2  Everything derivable is derived</w:t>
            </w:r>
            <w:r>
              <w:rPr>
                <w:noProof/>
              </w:rPr>
              <w:tab/>
            </w:r>
            <w:r>
              <w:rPr>
                <w:noProof/>
              </w:rPr>
              <w:fldChar w:fldCharType="begin"/>
            </w:r>
            <w:r>
              <w:rPr>
                <w:noProof/>
              </w:rPr>
              <w:instrText xml:space="preserve"> PAGEREF _Toc241065702 \h </w:instrText>
            </w:r>
            <w:r>
              <w:rPr>
                <w:noProof/>
              </w:rPr>
            </w:r>
            <w:r>
              <w:rPr>
                <w:noProof/>
              </w:rPr>
              <w:fldChar w:fldCharType="separate"/>
            </w:r>
            <w:r>
              <w:rPr>
                <w:noProof/>
              </w:rPr>
              <w:t>8</w:t>
            </w:r>
            <w:r>
              <w:rPr>
                <w:noProof/>
              </w:rPr>
              <w:fldChar w:fldCharType="end"/>
            </w:r>
          </w:hyperlink>
        </w:p>
        <w:p w14:paraId="6DE48B93" w14:textId="07CA2DEA"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3" w:history="1">
            <w:r w:rsidRPr="00830432">
              <w:rPr>
                <w:rStyle w:val="Hyperlink"/>
                <w:noProof/>
              </w:rPr>
              <w:t>3.3  A rate is frozen at the moment it applied</w:t>
            </w:r>
            <w:r>
              <w:rPr>
                <w:noProof/>
              </w:rPr>
              <w:tab/>
            </w:r>
            <w:r>
              <w:rPr>
                <w:noProof/>
              </w:rPr>
              <w:fldChar w:fldCharType="begin"/>
            </w:r>
            <w:r>
              <w:rPr>
                <w:noProof/>
              </w:rPr>
              <w:instrText xml:space="preserve"> PAGEREF _Toc241065703 \h </w:instrText>
            </w:r>
            <w:r>
              <w:rPr>
                <w:noProof/>
              </w:rPr>
            </w:r>
            <w:r>
              <w:rPr>
                <w:noProof/>
              </w:rPr>
              <w:fldChar w:fldCharType="separate"/>
            </w:r>
            <w:r>
              <w:rPr>
                <w:noProof/>
              </w:rPr>
              <w:t>8</w:t>
            </w:r>
            <w:r>
              <w:rPr>
                <w:noProof/>
              </w:rPr>
              <w:fldChar w:fldCharType="end"/>
            </w:r>
          </w:hyperlink>
        </w:p>
        <w:p w14:paraId="73CB69D4" w14:textId="0964EEB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4" w:history="1">
            <w:r w:rsidRPr="00830432">
              <w:rPr>
                <w:rStyle w:val="Hyperlink"/>
                <w:noProof/>
              </w:rPr>
              <w:t>3.4  No account, no server, ever</w:t>
            </w:r>
            <w:r>
              <w:rPr>
                <w:noProof/>
              </w:rPr>
              <w:tab/>
            </w:r>
            <w:r>
              <w:rPr>
                <w:noProof/>
              </w:rPr>
              <w:fldChar w:fldCharType="begin"/>
            </w:r>
            <w:r>
              <w:rPr>
                <w:noProof/>
              </w:rPr>
              <w:instrText xml:space="preserve"> PAGEREF _Toc241065704 \h </w:instrText>
            </w:r>
            <w:r>
              <w:rPr>
                <w:noProof/>
              </w:rPr>
            </w:r>
            <w:r>
              <w:rPr>
                <w:noProof/>
              </w:rPr>
              <w:fldChar w:fldCharType="separate"/>
            </w:r>
            <w:r>
              <w:rPr>
                <w:noProof/>
              </w:rPr>
              <w:t>8</w:t>
            </w:r>
            <w:r>
              <w:rPr>
                <w:noProof/>
              </w:rPr>
              <w:fldChar w:fldCharType="end"/>
            </w:r>
          </w:hyperlink>
        </w:p>
        <w:p w14:paraId="5DA7EBB7" w14:textId="0F01729A"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5" w:history="1">
            <w:r w:rsidRPr="00830432">
              <w:rPr>
                <w:rStyle w:val="Hyperlink"/>
                <w:noProof/>
              </w:rPr>
              <w:t>3.5  What the user gets that they did not have</w:t>
            </w:r>
            <w:r>
              <w:rPr>
                <w:noProof/>
              </w:rPr>
              <w:tab/>
            </w:r>
            <w:r>
              <w:rPr>
                <w:noProof/>
              </w:rPr>
              <w:fldChar w:fldCharType="begin"/>
            </w:r>
            <w:r>
              <w:rPr>
                <w:noProof/>
              </w:rPr>
              <w:instrText xml:space="preserve"> PAGEREF _Toc241065705 \h </w:instrText>
            </w:r>
            <w:r>
              <w:rPr>
                <w:noProof/>
              </w:rPr>
            </w:r>
            <w:r>
              <w:rPr>
                <w:noProof/>
              </w:rPr>
              <w:fldChar w:fldCharType="separate"/>
            </w:r>
            <w:r>
              <w:rPr>
                <w:noProof/>
              </w:rPr>
              <w:t>8</w:t>
            </w:r>
            <w:r>
              <w:rPr>
                <w:noProof/>
              </w:rPr>
              <w:fldChar w:fldCharType="end"/>
            </w:r>
          </w:hyperlink>
        </w:p>
        <w:p w14:paraId="0E0AB582" w14:textId="2E9F5484"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06" w:history="1">
            <w:r w:rsidRPr="00830432">
              <w:rPr>
                <w:rStyle w:val="Hyperlink"/>
                <w:noProof/>
              </w:rPr>
              <w:t>4  How it works — a trip, start to finish</w:t>
            </w:r>
            <w:r>
              <w:rPr>
                <w:noProof/>
              </w:rPr>
              <w:tab/>
            </w:r>
            <w:r>
              <w:rPr>
                <w:noProof/>
              </w:rPr>
              <w:fldChar w:fldCharType="begin"/>
            </w:r>
            <w:r>
              <w:rPr>
                <w:noProof/>
              </w:rPr>
              <w:instrText xml:space="preserve"> PAGEREF _Toc241065706 \h </w:instrText>
            </w:r>
            <w:r>
              <w:rPr>
                <w:noProof/>
              </w:rPr>
            </w:r>
            <w:r>
              <w:rPr>
                <w:noProof/>
              </w:rPr>
              <w:fldChar w:fldCharType="separate"/>
            </w:r>
            <w:r>
              <w:rPr>
                <w:noProof/>
              </w:rPr>
              <w:t>10</w:t>
            </w:r>
            <w:r>
              <w:rPr>
                <w:noProof/>
              </w:rPr>
              <w:fldChar w:fldCharType="end"/>
            </w:r>
          </w:hyperlink>
        </w:p>
        <w:p w14:paraId="4BE1F087" w14:textId="33DDE761"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7" w:history="1">
            <w:r w:rsidRPr="00830432">
              <w:rPr>
                <w:rStyle w:val="Hyperlink"/>
                <w:noProof/>
              </w:rPr>
              <w:t>4.1  Before: from a wish to a plan</w:t>
            </w:r>
            <w:r>
              <w:rPr>
                <w:noProof/>
              </w:rPr>
              <w:tab/>
            </w:r>
            <w:r>
              <w:rPr>
                <w:noProof/>
              </w:rPr>
              <w:fldChar w:fldCharType="begin"/>
            </w:r>
            <w:r>
              <w:rPr>
                <w:noProof/>
              </w:rPr>
              <w:instrText xml:space="preserve"> PAGEREF _Toc241065707 \h </w:instrText>
            </w:r>
            <w:r>
              <w:rPr>
                <w:noProof/>
              </w:rPr>
            </w:r>
            <w:r>
              <w:rPr>
                <w:noProof/>
              </w:rPr>
              <w:fldChar w:fldCharType="separate"/>
            </w:r>
            <w:r>
              <w:rPr>
                <w:noProof/>
              </w:rPr>
              <w:t>10</w:t>
            </w:r>
            <w:r>
              <w:rPr>
                <w:noProof/>
              </w:rPr>
              <w:fldChar w:fldCharType="end"/>
            </w:r>
          </w:hyperlink>
        </w:p>
        <w:p w14:paraId="35D53CA4" w14:textId="68DF196E"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8" w:history="1">
            <w:r w:rsidRPr="00830432">
              <w:rPr>
                <w:rStyle w:val="Hyperlink"/>
                <w:noProof/>
              </w:rPr>
              <w:t>4.2  During: at the counter, with no signal</w:t>
            </w:r>
            <w:r>
              <w:rPr>
                <w:noProof/>
              </w:rPr>
              <w:tab/>
            </w:r>
            <w:r>
              <w:rPr>
                <w:noProof/>
              </w:rPr>
              <w:fldChar w:fldCharType="begin"/>
            </w:r>
            <w:r>
              <w:rPr>
                <w:noProof/>
              </w:rPr>
              <w:instrText xml:space="preserve"> PAGEREF _Toc241065708 \h </w:instrText>
            </w:r>
            <w:r>
              <w:rPr>
                <w:noProof/>
              </w:rPr>
            </w:r>
            <w:r>
              <w:rPr>
                <w:noProof/>
              </w:rPr>
              <w:fldChar w:fldCharType="separate"/>
            </w:r>
            <w:r>
              <w:rPr>
                <w:noProof/>
              </w:rPr>
              <w:t>10</w:t>
            </w:r>
            <w:r>
              <w:rPr>
                <w:noProof/>
              </w:rPr>
              <w:fldChar w:fldCharType="end"/>
            </w:r>
          </w:hyperlink>
        </w:p>
        <w:p w14:paraId="50843200" w14:textId="0513950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09" w:history="1">
            <w:r w:rsidRPr="00830432">
              <w:rPr>
                <w:rStyle w:val="Hyperlink"/>
                <w:noProof/>
              </w:rPr>
              <w:t>4.3  After: the trip counts itself</w:t>
            </w:r>
            <w:r>
              <w:rPr>
                <w:noProof/>
              </w:rPr>
              <w:tab/>
            </w:r>
            <w:r>
              <w:rPr>
                <w:noProof/>
              </w:rPr>
              <w:fldChar w:fldCharType="begin"/>
            </w:r>
            <w:r>
              <w:rPr>
                <w:noProof/>
              </w:rPr>
              <w:instrText xml:space="preserve"> PAGEREF _Toc241065709 \h </w:instrText>
            </w:r>
            <w:r>
              <w:rPr>
                <w:noProof/>
              </w:rPr>
            </w:r>
            <w:r>
              <w:rPr>
                <w:noProof/>
              </w:rPr>
              <w:fldChar w:fldCharType="separate"/>
            </w:r>
            <w:r>
              <w:rPr>
                <w:noProof/>
              </w:rPr>
              <w:t>10</w:t>
            </w:r>
            <w:r>
              <w:rPr>
                <w:noProof/>
              </w:rPr>
              <w:fldChar w:fldCharType="end"/>
            </w:r>
          </w:hyperlink>
        </w:p>
        <w:p w14:paraId="7A7EFC58" w14:textId="6C4D8DE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0" w:history="1">
            <w:r w:rsidRPr="00830432">
              <w:rPr>
                <w:rStyle w:val="Hyperlink"/>
                <w:noProof/>
              </w:rPr>
              <w:t>4.4  An ordinary week</w:t>
            </w:r>
            <w:r>
              <w:rPr>
                <w:noProof/>
              </w:rPr>
              <w:tab/>
            </w:r>
            <w:r>
              <w:rPr>
                <w:noProof/>
              </w:rPr>
              <w:fldChar w:fldCharType="begin"/>
            </w:r>
            <w:r>
              <w:rPr>
                <w:noProof/>
              </w:rPr>
              <w:instrText xml:space="preserve"> PAGEREF _Toc241065710 \h </w:instrText>
            </w:r>
            <w:r>
              <w:rPr>
                <w:noProof/>
              </w:rPr>
            </w:r>
            <w:r>
              <w:rPr>
                <w:noProof/>
              </w:rPr>
              <w:fldChar w:fldCharType="separate"/>
            </w:r>
            <w:r>
              <w:rPr>
                <w:noProof/>
              </w:rPr>
              <w:t>11</w:t>
            </w:r>
            <w:r>
              <w:rPr>
                <w:noProof/>
              </w:rPr>
              <w:fldChar w:fldCharType="end"/>
            </w:r>
          </w:hyperlink>
        </w:p>
        <w:p w14:paraId="74A3ADB5" w14:textId="7F772930"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11" w:history="1">
            <w:r w:rsidRPr="00830432">
              <w:rPr>
                <w:rStyle w:val="Hyperlink"/>
                <w:noProof/>
              </w:rPr>
              <w:t>5  The rules</w:t>
            </w:r>
            <w:r>
              <w:rPr>
                <w:noProof/>
              </w:rPr>
              <w:tab/>
            </w:r>
            <w:r>
              <w:rPr>
                <w:noProof/>
              </w:rPr>
              <w:fldChar w:fldCharType="begin"/>
            </w:r>
            <w:r>
              <w:rPr>
                <w:noProof/>
              </w:rPr>
              <w:instrText xml:space="preserve"> PAGEREF _Toc241065711 \h </w:instrText>
            </w:r>
            <w:r>
              <w:rPr>
                <w:noProof/>
              </w:rPr>
            </w:r>
            <w:r>
              <w:rPr>
                <w:noProof/>
              </w:rPr>
              <w:fldChar w:fldCharType="separate"/>
            </w:r>
            <w:r>
              <w:rPr>
                <w:noProof/>
              </w:rPr>
              <w:t>12</w:t>
            </w:r>
            <w:r>
              <w:rPr>
                <w:noProof/>
              </w:rPr>
              <w:fldChar w:fldCharType="end"/>
            </w:r>
          </w:hyperlink>
        </w:p>
        <w:p w14:paraId="464BEEC4" w14:textId="173ED03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2" w:history="1">
            <w:r w:rsidRPr="00830432">
              <w:rPr>
                <w:rStyle w:val="Hyperlink"/>
                <w:noProof/>
              </w:rPr>
              <w:t>5.1  The five founding rules</w:t>
            </w:r>
            <w:r>
              <w:rPr>
                <w:noProof/>
              </w:rPr>
              <w:tab/>
            </w:r>
            <w:r>
              <w:rPr>
                <w:noProof/>
              </w:rPr>
              <w:fldChar w:fldCharType="begin"/>
            </w:r>
            <w:r>
              <w:rPr>
                <w:noProof/>
              </w:rPr>
              <w:instrText xml:space="preserve"> PAGEREF _Toc241065712 \h </w:instrText>
            </w:r>
            <w:r>
              <w:rPr>
                <w:noProof/>
              </w:rPr>
            </w:r>
            <w:r>
              <w:rPr>
                <w:noProof/>
              </w:rPr>
              <w:fldChar w:fldCharType="separate"/>
            </w:r>
            <w:r>
              <w:rPr>
                <w:noProof/>
              </w:rPr>
              <w:t>12</w:t>
            </w:r>
            <w:r>
              <w:rPr>
                <w:noProof/>
              </w:rPr>
              <w:fldChar w:fldCharType="end"/>
            </w:r>
          </w:hyperlink>
        </w:p>
        <w:p w14:paraId="6A13B256" w14:textId="36B294B4"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3" w:history="1">
            <w:r w:rsidRPr="00830432">
              <w:rPr>
                <w:rStyle w:val="Hyperlink"/>
                <w:noProof/>
              </w:rPr>
              <w:t>5.2  Schedule rules</w:t>
            </w:r>
            <w:r>
              <w:rPr>
                <w:noProof/>
              </w:rPr>
              <w:tab/>
            </w:r>
            <w:r>
              <w:rPr>
                <w:noProof/>
              </w:rPr>
              <w:fldChar w:fldCharType="begin"/>
            </w:r>
            <w:r>
              <w:rPr>
                <w:noProof/>
              </w:rPr>
              <w:instrText xml:space="preserve"> PAGEREF _Toc241065713 \h </w:instrText>
            </w:r>
            <w:r>
              <w:rPr>
                <w:noProof/>
              </w:rPr>
            </w:r>
            <w:r>
              <w:rPr>
                <w:noProof/>
              </w:rPr>
              <w:fldChar w:fldCharType="separate"/>
            </w:r>
            <w:r>
              <w:rPr>
                <w:noProof/>
              </w:rPr>
              <w:t>12</w:t>
            </w:r>
            <w:r>
              <w:rPr>
                <w:noProof/>
              </w:rPr>
              <w:fldChar w:fldCharType="end"/>
            </w:r>
          </w:hyperlink>
        </w:p>
        <w:p w14:paraId="10AD84FB" w14:textId="17ACE05C"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4" w:history="1">
            <w:r w:rsidRPr="00830432">
              <w:rPr>
                <w:rStyle w:val="Hyperlink"/>
                <w:noProof/>
              </w:rPr>
              <w:t>5.3  Travel rules: the counting</w:t>
            </w:r>
            <w:r>
              <w:rPr>
                <w:noProof/>
              </w:rPr>
              <w:tab/>
            </w:r>
            <w:r>
              <w:rPr>
                <w:noProof/>
              </w:rPr>
              <w:fldChar w:fldCharType="begin"/>
            </w:r>
            <w:r>
              <w:rPr>
                <w:noProof/>
              </w:rPr>
              <w:instrText xml:space="preserve"> PAGEREF _Toc241065714 \h </w:instrText>
            </w:r>
            <w:r>
              <w:rPr>
                <w:noProof/>
              </w:rPr>
            </w:r>
            <w:r>
              <w:rPr>
                <w:noProof/>
              </w:rPr>
              <w:fldChar w:fldCharType="separate"/>
            </w:r>
            <w:r>
              <w:rPr>
                <w:noProof/>
              </w:rPr>
              <w:t>13</w:t>
            </w:r>
            <w:r>
              <w:rPr>
                <w:noProof/>
              </w:rPr>
              <w:fldChar w:fldCharType="end"/>
            </w:r>
          </w:hyperlink>
        </w:p>
        <w:p w14:paraId="6BD34EB3" w14:textId="399A3D81"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5" w:history="1">
            <w:r w:rsidRPr="00830432">
              <w:rPr>
                <w:rStyle w:val="Hyperlink"/>
                <w:noProof/>
              </w:rPr>
              <w:t>5.4  Reminder rules</w:t>
            </w:r>
            <w:r>
              <w:rPr>
                <w:noProof/>
              </w:rPr>
              <w:tab/>
            </w:r>
            <w:r>
              <w:rPr>
                <w:noProof/>
              </w:rPr>
              <w:fldChar w:fldCharType="begin"/>
            </w:r>
            <w:r>
              <w:rPr>
                <w:noProof/>
              </w:rPr>
              <w:instrText xml:space="preserve"> PAGEREF _Toc241065715 \h </w:instrText>
            </w:r>
            <w:r>
              <w:rPr>
                <w:noProof/>
              </w:rPr>
            </w:r>
            <w:r>
              <w:rPr>
                <w:noProof/>
              </w:rPr>
              <w:fldChar w:fldCharType="separate"/>
            </w:r>
            <w:r>
              <w:rPr>
                <w:noProof/>
              </w:rPr>
              <w:t>15</w:t>
            </w:r>
            <w:r>
              <w:rPr>
                <w:noProof/>
              </w:rPr>
              <w:fldChar w:fldCharType="end"/>
            </w:r>
          </w:hyperlink>
        </w:p>
        <w:p w14:paraId="247F07BD" w14:textId="58062F1D"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6" w:history="1">
            <w:r w:rsidRPr="00830432">
              <w:rPr>
                <w:rStyle w:val="Hyperlink"/>
                <w:noProof/>
              </w:rPr>
              <w:t>5.5  Currency rules</w:t>
            </w:r>
            <w:r>
              <w:rPr>
                <w:noProof/>
              </w:rPr>
              <w:tab/>
            </w:r>
            <w:r>
              <w:rPr>
                <w:noProof/>
              </w:rPr>
              <w:fldChar w:fldCharType="begin"/>
            </w:r>
            <w:r>
              <w:rPr>
                <w:noProof/>
              </w:rPr>
              <w:instrText xml:space="preserve"> PAGEREF _Toc241065716 \h </w:instrText>
            </w:r>
            <w:r>
              <w:rPr>
                <w:noProof/>
              </w:rPr>
            </w:r>
            <w:r>
              <w:rPr>
                <w:noProof/>
              </w:rPr>
              <w:fldChar w:fldCharType="separate"/>
            </w:r>
            <w:r>
              <w:rPr>
                <w:noProof/>
              </w:rPr>
              <w:t>15</w:t>
            </w:r>
            <w:r>
              <w:rPr>
                <w:noProof/>
              </w:rPr>
              <w:fldChar w:fldCharType="end"/>
            </w:r>
          </w:hyperlink>
        </w:p>
        <w:p w14:paraId="3858A7EA" w14:textId="3F3FA3EC"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7" w:history="1">
            <w:r w:rsidRPr="00830432">
              <w:rPr>
                <w:rStyle w:val="Hyperlink"/>
                <w:noProof/>
              </w:rPr>
              <w:t>5.6  Translate rules</w:t>
            </w:r>
            <w:r>
              <w:rPr>
                <w:noProof/>
              </w:rPr>
              <w:tab/>
            </w:r>
            <w:r>
              <w:rPr>
                <w:noProof/>
              </w:rPr>
              <w:fldChar w:fldCharType="begin"/>
            </w:r>
            <w:r>
              <w:rPr>
                <w:noProof/>
              </w:rPr>
              <w:instrText xml:space="preserve"> PAGEREF _Toc241065717 \h </w:instrText>
            </w:r>
            <w:r>
              <w:rPr>
                <w:noProof/>
              </w:rPr>
            </w:r>
            <w:r>
              <w:rPr>
                <w:noProof/>
              </w:rPr>
              <w:fldChar w:fldCharType="separate"/>
            </w:r>
            <w:r>
              <w:rPr>
                <w:noProof/>
              </w:rPr>
              <w:t>16</w:t>
            </w:r>
            <w:r>
              <w:rPr>
                <w:noProof/>
              </w:rPr>
              <w:fldChar w:fldCharType="end"/>
            </w:r>
          </w:hyperlink>
        </w:p>
        <w:p w14:paraId="3C2E9612" w14:textId="65751994"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8" w:history="1">
            <w:r w:rsidRPr="00830432">
              <w:rPr>
                <w:rStyle w:val="Hyperlink"/>
                <w:noProof/>
              </w:rPr>
              <w:t>5.7  Data rules</w:t>
            </w:r>
            <w:r>
              <w:rPr>
                <w:noProof/>
              </w:rPr>
              <w:tab/>
            </w:r>
            <w:r>
              <w:rPr>
                <w:noProof/>
              </w:rPr>
              <w:fldChar w:fldCharType="begin"/>
            </w:r>
            <w:r>
              <w:rPr>
                <w:noProof/>
              </w:rPr>
              <w:instrText xml:space="preserve"> PAGEREF _Toc241065718 \h </w:instrText>
            </w:r>
            <w:r>
              <w:rPr>
                <w:noProof/>
              </w:rPr>
            </w:r>
            <w:r>
              <w:rPr>
                <w:noProof/>
              </w:rPr>
              <w:fldChar w:fldCharType="separate"/>
            </w:r>
            <w:r>
              <w:rPr>
                <w:noProof/>
              </w:rPr>
              <w:t>16</w:t>
            </w:r>
            <w:r>
              <w:rPr>
                <w:noProof/>
              </w:rPr>
              <w:fldChar w:fldCharType="end"/>
            </w:r>
          </w:hyperlink>
        </w:p>
        <w:p w14:paraId="6240171D" w14:textId="70FC0D8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19" w:history="1">
            <w:r w:rsidRPr="00830432">
              <w:rPr>
                <w:rStyle w:val="Hyperlink"/>
                <w:noProof/>
              </w:rPr>
              <w:t>5.8  Scanner rules</w:t>
            </w:r>
            <w:r>
              <w:rPr>
                <w:noProof/>
              </w:rPr>
              <w:tab/>
            </w:r>
            <w:r>
              <w:rPr>
                <w:noProof/>
              </w:rPr>
              <w:fldChar w:fldCharType="begin"/>
            </w:r>
            <w:r>
              <w:rPr>
                <w:noProof/>
              </w:rPr>
              <w:instrText xml:space="preserve"> PAGEREF _Toc241065719 \h </w:instrText>
            </w:r>
            <w:r>
              <w:rPr>
                <w:noProof/>
              </w:rPr>
            </w:r>
            <w:r>
              <w:rPr>
                <w:noProof/>
              </w:rPr>
              <w:fldChar w:fldCharType="separate"/>
            </w:r>
            <w:r>
              <w:rPr>
                <w:noProof/>
              </w:rPr>
              <w:t>17</w:t>
            </w:r>
            <w:r>
              <w:rPr>
                <w:noProof/>
              </w:rPr>
              <w:fldChar w:fldCharType="end"/>
            </w:r>
          </w:hyperlink>
        </w:p>
        <w:p w14:paraId="4FC3A6ED" w14:textId="0FFDA537"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0" w:history="1">
            <w:r w:rsidRPr="00830432">
              <w:rPr>
                <w:rStyle w:val="Hyperlink"/>
                <w:noProof/>
              </w:rPr>
              <w:t>5.9  Bill split rules (parked with Expenses)</w:t>
            </w:r>
            <w:r>
              <w:rPr>
                <w:noProof/>
              </w:rPr>
              <w:tab/>
            </w:r>
            <w:r>
              <w:rPr>
                <w:noProof/>
              </w:rPr>
              <w:fldChar w:fldCharType="begin"/>
            </w:r>
            <w:r>
              <w:rPr>
                <w:noProof/>
              </w:rPr>
              <w:instrText xml:space="preserve"> PAGEREF _Toc241065720 \h </w:instrText>
            </w:r>
            <w:r>
              <w:rPr>
                <w:noProof/>
              </w:rPr>
            </w:r>
            <w:r>
              <w:rPr>
                <w:noProof/>
              </w:rPr>
              <w:fldChar w:fldCharType="separate"/>
            </w:r>
            <w:r>
              <w:rPr>
                <w:noProof/>
              </w:rPr>
              <w:t>17</w:t>
            </w:r>
            <w:r>
              <w:rPr>
                <w:noProof/>
              </w:rPr>
              <w:fldChar w:fldCharType="end"/>
            </w:r>
          </w:hyperlink>
        </w:p>
        <w:p w14:paraId="1FE7A173" w14:textId="77C567B3"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21" w:history="1">
            <w:r w:rsidRPr="00830432">
              <w:rPr>
                <w:rStyle w:val="Hyperlink"/>
                <w:noProof/>
              </w:rPr>
              <w:t>6  Objectives and success criteria</w:t>
            </w:r>
            <w:r>
              <w:rPr>
                <w:noProof/>
              </w:rPr>
              <w:tab/>
            </w:r>
            <w:r>
              <w:rPr>
                <w:noProof/>
              </w:rPr>
              <w:fldChar w:fldCharType="begin"/>
            </w:r>
            <w:r>
              <w:rPr>
                <w:noProof/>
              </w:rPr>
              <w:instrText xml:space="preserve"> PAGEREF _Toc241065721 \h </w:instrText>
            </w:r>
            <w:r>
              <w:rPr>
                <w:noProof/>
              </w:rPr>
            </w:r>
            <w:r>
              <w:rPr>
                <w:noProof/>
              </w:rPr>
              <w:fldChar w:fldCharType="separate"/>
            </w:r>
            <w:r>
              <w:rPr>
                <w:noProof/>
              </w:rPr>
              <w:t>18</w:t>
            </w:r>
            <w:r>
              <w:rPr>
                <w:noProof/>
              </w:rPr>
              <w:fldChar w:fldCharType="end"/>
            </w:r>
          </w:hyperlink>
        </w:p>
        <w:p w14:paraId="142979F8" w14:textId="031BC16C"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2" w:history="1">
            <w:r w:rsidRPr="00830432">
              <w:rPr>
                <w:rStyle w:val="Hyperlink"/>
                <w:noProof/>
              </w:rPr>
              <w:t>6.1  What "done" means for Phases 9–11</w:t>
            </w:r>
            <w:r>
              <w:rPr>
                <w:noProof/>
              </w:rPr>
              <w:tab/>
            </w:r>
            <w:r>
              <w:rPr>
                <w:noProof/>
              </w:rPr>
              <w:fldChar w:fldCharType="begin"/>
            </w:r>
            <w:r>
              <w:rPr>
                <w:noProof/>
              </w:rPr>
              <w:instrText xml:space="preserve"> PAGEREF _Toc241065722 \h </w:instrText>
            </w:r>
            <w:r>
              <w:rPr>
                <w:noProof/>
              </w:rPr>
            </w:r>
            <w:r>
              <w:rPr>
                <w:noProof/>
              </w:rPr>
              <w:fldChar w:fldCharType="separate"/>
            </w:r>
            <w:r>
              <w:rPr>
                <w:noProof/>
              </w:rPr>
              <w:t>18</w:t>
            </w:r>
            <w:r>
              <w:rPr>
                <w:noProof/>
              </w:rPr>
              <w:fldChar w:fldCharType="end"/>
            </w:r>
          </w:hyperlink>
        </w:p>
        <w:p w14:paraId="1638D39F" w14:textId="2AAAC41B"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3" w:history="1">
            <w:r w:rsidRPr="00830432">
              <w:rPr>
                <w:rStyle w:val="Hyperlink"/>
                <w:noProof/>
              </w:rPr>
              <w:t>6.2  Explicit non-objectives</w:t>
            </w:r>
            <w:r>
              <w:rPr>
                <w:noProof/>
              </w:rPr>
              <w:tab/>
            </w:r>
            <w:r>
              <w:rPr>
                <w:noProof/>
              </w:rPr>
              <w:fldChar w:fldCharType="begin"/>
            </w:r>
            <w:r>
              <w:rPr>
                <w:noProof/>
              </w:rPr>
              <w:instrText xml:space="preserve"> PAGEREF _Toc241065723 \h </w:instrText>
            </w:r>
            <w:r>
              <w:rPr>
                <w:noProof/>
              </w:rPr>
            </w:r>
            <w:r>
              <w:rPr>
                <w:noProof/>
              </w:rPr>
              <w:fldChar w:fldCharType="separate"/>
            </w:r>
            <w:r>
              <w:rPr>
                <w:noProof/>
              </w:rPr>
              <w:t>19</w:t>
            </w:r>
            <w:r>
              <w:rPr>
                <w:noProof/>
              </w:rPr>
              <w:fldChar w:fldCharType="end"/>
            </w:r>
          </w:hyperlink>
        </w:p>
        <w:p w14:paraId="1D1B3AE7" w14:textId="3D2953DA"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24" w:history="1">
            <w:r w:rsidRPr="00830432">
              <w:rPr>
                <w:rStyle w:val="Hyperlink"/>
                <w:noProof/>
              </w:rPr>
              <w:t>7  Target users and personas</w:t>
            </w:r>
            <w:r>
              <w:rPr>
                <w:noProof/>
              </w:rPr>
              <w:tab/>
            </w:r>
            <w:r>
              <w:rPr>
                <w:noProof/>
              </w:rPr>
              <w:fldChar w:fldCharType="begin"/>
            </w:r>
            <w:r>
              <w:rPr>
                <w:noProof/>
              </w:rPr>
              <w:instrText xml:space="preserve"> PAGEREF _Toc241065724 \h </w:instrText>
            </w:r>
            <w:r>
              <w:rPr>
                <w:noProof/>
              </w:rPr>
            </w:r>
            <w:r>
              <w:rPr>
                <w:noProof/>
              </w:rPr>
              <w:fldChar w:fldCharType="separate"/>
            </w:r>
            <w:r>
              <w:rPr>
                <w:noProof/>
              </w:rPr>
              <w:t>20</w:t>
            </w:r>
            <w:r>
              <w:rPr>
                <w:noProof/>
              </w:rPr>
              <w:fldChar w:fldCharType="end"/>
            </w:r>
          </w:hyperlink>
        </w:p>
        <w:p w14:paraId="38AF75FA" w14:textId="3295955B"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5" w:history="1">
            <w:r w:rsidRPr="00830432">
              <w:rPr>
                <w:rStyle w:val="Hyperlink"/>
                <w:noProof/>
              </w:rPr>
              <w:t>7.1  Jobs to be done</w:t>
            </w:r>
            <w:r>
              <w:rPr>
                <w:noProof/>
              </w:rPr>
              <w:tab/>
            </w:r>
            <w:r>
              <w:rPr>
                <w:noProof/>
              </w:rPr>
              <w:fldChar w:fldCharType="begin"/>
            </w:r>
            <w:r>
              <w:rPr>
                <w:noProof/>
              </w:rPr>
              <w:instrText xml:space="preserve"> PAGEREF _Toc241065725 \h </w:instrText>
            </w:r>
            <w:r>
              <w:rPr>
                <w:noProof/>
              </w:rPr>
            </w:r>
            <w:r>
              <w:rPr>
                <w:noProof/>
              </w:rPr>
              <w:fldChar w:fldCharType="separate"/>
            </w:r>
            <w:r>
              <w:rPr>
                <w:noProof/>
              </w:rPr>
              <w:t>20</w:t>
            </w:r>
            <w:r>
              <w:rPr>
                <w:noProof/>
              </w:rPr>
              <w:fldChar w:fldCharType="end"/>
            </w:r>
          </w:hyperlink>
        </w:p>
        <w:p w14:paraId="3E4DCB4A" w14:textId="301CFB18"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6" w:history="1">
            <w:r w:rsidRPr="00830432">
              <w:rPr>
                <w:rStyle w:val="Hyperlink"/>
                <w:noProof/>
              </w:rPr>
              <w:t>7.2  Who this is not for</w:t>
            </w:r>
            <w:r>
              <w:rPr>
                <w:noProof/>
              </w:rPr>
              <w:tab/>
            </w:r>
            <w:r>
              <w:rPr>
                <w:noProof/>
              </w:rPr>
              <w:fldChar w:fldCharType="begin"/>
            </w:r>
            <w:r>
              <w:rPr>
                <w:noProof/>
              </w:rPr>
              <w:instrText xml:space="preserve"> PAGEREF _Toc241065726 \h </w:instrText>
            </w:r>
            <w:r>
              <w:rPr>
                <w:noProof/>
              </w:rPr>
            </w:r>
            <w:r>
              <w:rPr>
                <w:noProof/>
              </w:rPr>
              <w:fldChar w:fldCharType="separate"/>
            </w:r>
            <w:r>
              <w:rPr>
                <w:noProof/>
              </w:rPr>
              <w:t>20</w:t>
            </w:r>
            <w:r>
              <w:rPr>
                <w:noProof/>
              </w:rPr>
              <w:fldChar w:fldCharType="end"/>
            </w:r>
          </w:hyperlink>
        </w:p>
        <w:p w14:paraId="497CBD0F" w14:textId="51B60104"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27" w:history="1">
            <w:r w:rsidRPr="00830432">
              <w:rPr>
                <w:rStyle w:val="Hyperlink"/>
                <w:noProof/>
              </w:rPr>
              <w:t>8  Scope — module breakdown</w:t>
            </w:r>
            <w:r>
              <w:rPr>
                <w:noProof/>
              </w:rPr>
              <w:tab/>
            </w:r>
            <w:r>
              <w:rPr>
                <w:noProof/>
              </w:rPr>
              <w:fldChar w:fldCharType="begin"/>
            </w:r>
            <w:r>
              <w:rPr>
                <w:noProof/>
              </w:rPr>
              <w:instrText xml:space="preserve"> PAGEREF _Toc241065727 \h </w:instrText>
            </w:r>
            <w:r>
              <w:rPr>
                <w:noProof/>
              </w:rPr>
            </w:r>
            <w:r>
              <w:rPr>
                <w:noProof/>
              </w:rPr>
              <w:fldChar w:fldCharType="separate"/>
            </w:r>
            <w:r>
              <w:rPr>
                <w:noProof/>
              </w:rPr>
              <w:t>21</w:t>
            </w:r>
            <w:r>
              <w:rPr>
                <w:noProof/>
              </w:rPr>
              <w:fldChar w:fldCharType="end"/>
            </w:r>
          </w:hyperlink>
        </w:p>
        <w:p w14:paraId="516DC6DC" w14:textId="375F748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8" w:history="1">
            <w:r w:rsidRPr="00830432">
              <w:rPr>
                <w:rStyle w:val="Hyperlink"/>
                <w:noProof/>
              </w:rPr>
              <w:t>8.1  Schedule</w:t>
            </w:r>
            <w:r>
              <w:rPr>
                <w:noProof/>
              </w:rPr>
              <w:tab/>
            </w:r>
            <w:r>
              <w:rPr>
                <w:noProof/>
              </w:rPr>
              <w:fldChar w:fldCharType="begin"/>
            </w:r>
            <w:r>
              <w:rPr>
                <w:noProof/>
              </w:rPr>
              <w:instrText xml:space="preserve"> PAGEREF _Toc241065728 \h </w:instrText>
            </w:r>
            <w:r>
              <w:rPr>
                <w:noProof/>
              </w:rPr>
            </w:r>
            <w:r>
              <w:rPr>
                <w:noProof/>
              </w:rPr>
              <w:fldChar w:fldCharType="separate"/>
            </w:r>
            <w:r>
              <w:rPr>
                <w:noProof/>
              </w:rPr>
              <w:t>21</w:t>
            </w:r>
            <w:r>
              <w:rPr>
                <w:noProof/>
              </w:rPr>
              <w:fldChar w:fldCharType="end"/>
            </w:r>
          </w:hyperlink>
        </w:p>
        <w:p w14:paraId="7B72BAAA" w14:textId="3418A793"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29" w:history="1">
            <w:r w:rsidRPr="00830432">
              <w:rPr>
                <w:rStyle w:val="Hyperlink"/>
                <w:noProof/>
              </w:rPr>
              <w:t>8.2  Travel</w:t>
            </w:r>
            <w:r>
              <w:rPr>
                <w:noProof/>
              </w:rPr>
              <w:tab/>
            </w:r>
            <w:r>
              <w:rPr>
                <w:noProof/>
              </w:rPr>
              <w:fldChar w:fldCharType="begin"/>
            </w:r>
            <w:r>
              <w:rPr>
                <w:noProof/>
              </w:rPr>
              <w:instrText xml:space="preserve"> PAGEREF _Toc241065729 \h </w:instrText>
            </w:r>
            <w:r>
              <w:rPr>
                <w:noProof/>
              </w:rPr>
            </w:r>
            <w:r>
              <w:rPr>
                <w:noProof/>
              </w:rPr>
              <w:fldChar w:fldCharType="separate"/>
            </w:r>
            <w:r>
              <w:rPr>
                <w:noProof/>
              </w:rPr>
              <w:t>21</w:t>
            </w:r>
            <w:r>
              <w:rPr>
                <w:noProof/>
              </w:rPr>
              <w:fldChar w:fldCharType="end"/>
            </w:r>
          </w:hyperlink>
        </w:p>
        <w:p w14:paraId="7B6FF64D" w14:textId="551097C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0" w:history="1">
            <w:r w:rsidRPr="00830432">
              <w:rPr>
                <w:rStyle w:val="Hyperlink"/>
                <w:noProof/>
              </w:rPr>
              <w:t>8.3  Reminders</w:t>
            </w:r>
            <w:r>
              <w:rPr>
                <w:noProof/>
              </w:rPr>
              <w:tab/>
            </w:r>
            <w:r>
              <w:rPr>
                <w:noProof/>
              </w:rPr>
              <w:fldChar w:fldCharType="begin"/>
            </w:r>
            <w:r>
              <w:rPr>
                <w:noProof/>
              </w:rPr>
              <w:instrText xml:space="preserve"> PAGEREF _Toc241065730 \h </w:instrText>
            </w:r>
            <w:r>
              <w:rPr>
                <w:noProof/>
              </w:rPr>
            </w:r>
            <w:r>
              <w:rPr>
                <w:noProof/>
              </w:rPr>
              <w:fldChar w:fldCharType="separate"/>
            </w:r>
            <w:r>
              <w:rPr>
                <w:noProof/>
              </w:rPr>
              <w:t>22</w:t>
            </w:r>
            <w:r>
              <w:rPr>
                <w:noProof/>
              </w:rPr>
              <w:fldChar w:fldCharType="end"/>
            </w:r>
          </w:hyperlink>
        </w:p>
        <w:p w14:paraId="1148F391" w14:textId="5A82F75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1" w:history="1">
            <w:r w:rsidRPr="00830432">
              <w:rPr>
                <w:rStyle w:val="Hyperlink"/>
                <w:noProof/>
              </w:rPr>
              <w:t>8.4  Currency</w:t>
            </w:r>
            <w:r>
              <w:rPr>
                <w:noProof/>
              </w:rPr>
              <w:tab/>
            </w:r>
            <w:r>
              <w:rPr>
                <w:noProof/>
              </w:rPr>
              <w:fldChar w:fldCharType="begin"/>
            </w:r>
            <w:r>
              <w:rPr>
                <w:noProof/>
              </w:rPr>
              <w:instrText xml:space="preserve"> PAGEREF _Toc241065731 \h </w:instrText>
            </w:r>
            <w:r>
              <w:rPr>
                <w:noProof/>
              </w:rPr>
            </w:r>
            <w:r>
              <w:rPr>
                <w:noProof/>
              </w:rPr>
              <w:fldChar w:fldCharType="separate"/>
            </w:r>
            <w:r>
              <w:rPr>
                <w:noProof/>
              </w:rPr>
              <w:t>22</w:t>
            </w:r>
            <w:r>
              <w:rPr>
                <w:noProof/>
              </w:rPr>
              <w:fldChar w:fldCharType="end"/>
            </w:r>
          </w:hyperlink>
        </w:p>
        <w:p w14:paraId="36B4C470" w14:textId="4FD48D3B"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2" w:history="1">
            <w:r w:rsidRPr="00830432">
              <w:rPr>
                <w:rStyle w:val="Hyperlink"/>
                <w:noProof/>
              </w:rPr>
              <w:t>8.5  Translate</w:t>
            </w:r>
            <w:r>
              <w:rPr>
                <w:noProof/>
              </w:rPr>
              <w:tab/>
            </w:r>
            <w:r>
              <w:rPr>
                <w:noProof/>
              </w:rPr>
              <w:fldChar w:fldCharType="begin"/>
            </w:r>
            <w:r>
              <w:rPr>
                <w:noProof/>
              </w:rPr>
              <w:instrText xml:space="preserve"> PAGEREF _Toc241065732 \h </w:instrText>
            </w:r>
            <w:r>
              <w:rPr>
                <w:noProof/>
              </w:rPr>
            </w:r>
            <w:r>
              <w:rPr>
                <w:noProof/>
              </w:rPr>
              <w:fldChar w:fldCharType="separate"/>
            </w:r>
            <w:r>
              <w:rPr>
                <w:noProof/>
              </w:rPr>
              <w:t>22</w:t>
            </w:r>
            <w:r>
              <w:rPr>
                <w:noProof/>
              </w:rPr>
              <w:fldChar w:fldCharType="end"/>
            </w:r>
          </w:hyperlink>
        </w:p>
        <w:p w14:paraId="4FE0D075" w14:textId="78CCBEFE"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3" w:history="1">
            <w:r w:rsidRPr="00830432">
              <w:rPr>
                <w:rStyle w:val="Hyperlink"/>
                <w:noProof/>
              </w:rPr>
              <w:t>8.6  More — the tools</w:t>
            </w:r>
            <w:r>
              <w:rPr>
                <w:noProof/>
              </w:rPr>
              <w:tab/>
            </w:r>
            <w:r>
              <w:rPr>
                <w:noProof/>
              </w:rPr>
              <w:fldChar w:fldCharType="begin"/>
            </w:r>
            <w:r>
              <w:rPr>
                <w:noProof/>
              </w:rPr>
              <w:instrText xml:space="preserve"> PAGEREF _Toc241065733 \h </w:instrText>
            </w:r>
            <w:r>
              <w:rPr>
                <w:noProof/>
              </w:rPr>
            </w:r>
            <w:r>
              <w:rPr>
                <w:noProof/>
              </w:rPr>
              <w:fldChar w:fldCharType="separate"/>
            </w:r>
            <w:r>
              <w:rPr>
                <w:noProof/>
              </w:rPr>
              <w:t>22</w:t>
            </w:r>
            <w:r>
              <w:rPr>
                <w:noProof/>
              </w:rPr>
              <w:fldChar w:fldCharType="end"/>
            </w:r>
          </w:hyperlink>
        </w:p>
        <w:p w14:paraId="7EA9F530" w14:textId="53C85B6E"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4" w:history="1">
            <w:r w:rsidRPr="00830432">
              <w:rPr>
                <w:rStyle w:val="Hyperlink"/>
                <w:noProof/>
              </w:rPr>
              <w:t>8.7  Expenses — parked</w:t>
            </w:r>
            <w:r>
              <w:rPr>
                <w:noProof/>
              </w:rPr>
              <w:tab/>
            </w:r>
            <w:r>
              <w:rPr>
                <w:noProof/>
              </w:rPr>
              <w:fldChar w:fldCharType="begin"/>
            </w:r>
            <w:r>
              <w:rPr>
                <w:noProof/>
              </w:rPr>
              <w:instrText xml:space="preserve"> PAGEREF _Toc241065734 \h </w:instrText>
            </w:r>
            <w:r>
              <w:rPr>
                <w:noProof/>
              </w:rPr>
            </w:r>
            <w:r>
              <w:rPr>
                <w:noProof/>
              </w:rPr>
              <w:fldChar w:fldCharType="separate"/>
            </w:r>
            <w:r>
              <w:rPr>
                <w:noProof/>
              </w:rPr>
              <w:t>22</w:t>
            </w:r>
            <w:r>
              <w:rPr>
                <w:noProof/>
              </w:rPr>
              <w:fldChar w:fldCharType="end"/>
            </w:r>
          </w:hyperlink>
        </w:p>
        <w:p w14:paraId="593026BA" w14:textId="67B94099"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5" w:history="1">
            <w:r w:rsidRPr="00830432">
              <w:rPr>
                <w:rStyle w:val="Hyperlink"/>
                <w:noProof/>
              </w:rPr>
              <w:t>8.8  Out of scope</w:t>
            </w:r>
            <w:r>
              <w:rPr>
                <w:noProof/>
              </w:rPr>
              <w:tab/>
            </w:r>
            <w:r>
              <w:rPr>
                <w:noProof/>
              </w:rPr>
              <w:fldChar w:fldCharType="begin"/>
            </w:r>
            <w:r>
              <w:rPr>
                <w:noProof/>
              </w:rPr>
              <w:instrText xml:space="preserve"> PAGEREF _Toc241065735 \h </w:instrText>
            </w:r>
            <w:r>
              <w:rPr>
                <w:noProof/>
              </w:rPr>
            </w:r>
            <w:r>
              <w:rPr>
                <w:noProof/>
              </w:rPr>
              <w:fldChar w:fldCharType="separate"/>
            </w:r>
            <w:r>
              <w:rPr>
                <w:noProof/>
              </w:rPr>
              <w:t>23</w:t>
            </w:r>
            <w:r>
              <w:rPr>
                <w:noProof/>
              </w:rPr>
              <w:fldChar w:fldCharType="end"/>
            </w:r>
          </w:hyperlink>
        </w:p>
        <w:p w14:paraId="274A83D1" w14:textId="414467C0"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36" w:history="1">
            <w:r w:rsidRPr="00830432">
              <w:rPr>
                <w:rStyle w:val="Hyperlink"/>
                <w:noProof/>
              </w:rPr>
              <w:t>9  System architecture</w:t>
            </w:r>
            <w:r>
              <w:rPr>
                <w:noProof/>
              </w:rPr>
              <w:tab/>
            </w:r>
            <w:r>
              <w:rPr>
                <w:noProof/>
              </w:rPr>
              <w:fldChar w:fldCharType="begin"/>
            </w:r>
            <w:r>
              <w:rPr>
                <w:noProof/>
              </w:rPr>
              <w:instrText xml:space="preserve"> PAGEREF _Toc241065736 \h </w:instrText>
            </w:r>
            <w:r>
              <w:rPr>
                <w:noProof/>
              </w:rPr>
            </w:r>
            <w:r>
              <w:rPr>
                <w:noProof/>
              </w:rPr>
              <w:fldChar w:fldCharType="separate"/>
            </w:r>
            <w:r>
              <w:rPr>
                <w:noProof/>
              </w:rPr>
              <w:t>24</w:t>
            </w:r>
            <w:r>
              <w:rPr>
                <w:noProof/>
              </w:rPr>
              <w:fldChar w:fldCharType="end"/>
            </w:r>
          </w:hyperlink>
        </w:p>
        <w:p w14:paraId="70AF9F05" w14:textId="40C6DB91"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7" w:history="1">
            <w:r w:rsidRPr="00830432">
              <w:rPr>
                <w:rStyle w:val="Hyperlink"/>
                <w:noProof/>
              </w:rPr>
              <w:t>9.1  How the stack got here</w:t>
            </w:r>
            <w:r>
              <w:rPr>
                <w:noProof/>
              </w:rPr>
              <w:tab/>
            </w:r>
            <w:r>
              <w:rPr>
                <w:noProof/>
              </w:rPr>
              <w:fldChar w:fldCharType="begin"/>
            </w:r>
            <w:r>
              <w:rPr>
                <w:noProof/>
              </w:rPr>
              <w:instrText xml:space="preserve"> PAGEREF _Toc241065737 \h </w:instrText>
            </w:r>
            <w:r>
              <w:rPr>
                <w:noProof/>
              </w:rPr>
            </w:r>
            <w:r>
              <w:rPr>
                <w:noProof/>
              </w:rPr>
              <w:fldChar w:fldCharType="separate"/>
            </w:r>
            <w:r>
              <w:rPr>
                <w:noProof/>
              </w:rPr>
              <w:t>24</w:t>
            </w:r>
            <w:r>
              <w:rPr>
                <w:noProof/>
              </w:rPr>
              <w:fldChar w:fldCharType="end"/>
            </w:r>
          </w:hyperlink>
        </w:p>
        <w:p w14:paraId="1C748891" w14:textId="2AF4BF8E"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8" w:history="1">
            <w:r w:rsidRPr="00830432">
              <w:rPr>
                <w:rStyle w:val="Hyperlink"/>
                <w:noProof/>
              </w:rPr>
              <w:t>9.2  The storage seam</w:t>
            </w:r>
            <w:r>
              <w:rPr>
                <w:noProof/>
              </w:rPr>
              <w:tab/>
            </w:r>
            <w:r>
              <w:rPr>
                <w:noProof/>
              </w:rPr>
              <w:fldChar w:fldCharType="begin"/>
            </w:r>
            <w:r>
              <w:rPr>
                <w:noProof/>
              </w:rPr>
              <w:instrText xml:space="preserve"> PAGEREF _Toc241065738 \h </w:instrText>
            </w:r>
            <w:r>
              <w:rPr>
                <w:noProof/>
              </w:rPr>
            </w:r>
            <w:r>
              <w:rPr>
                <w:noProof/>
              </w:rPr>
              <w:fldChar w:fldCharType="separate"/>
            </w:r>
            <w:r>
              <w:rPr>
                <w:noProof/>
              </w:rPr>
              <w:t>24</w:t>
            </w:r>
            <w:r>
              <w:rPr>
                <w:noProof/>
              </w:rPr>
              <w:fldChar w:fldCharType="end"/>
            </w:r>
          </w:hyperlink>
        </w:p>
        <w:p w14:paraId="3DA7DEFE" w14:textId="727C67F1"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39" w:history="1">
            <w:r w:rsidRPr="00830432">
              <w:rPr>
                <w:rStyle w:val="Hyperlink"/>
                <w:noProof/>
              </w:rPr>
              <w:t>9.3  The module contract</w:t>
            </w:r>
            <w:r>
              <w:rPr>
                <w:noProof/>
              </w:rPr>
              <w:tab/>
            </w:r>
            <w:r>
              <w:rPr>
                <w:noProof/>
              </w:rPr>
              <w:fldChar w:fldCharType="begin"/>
            </w:r>
            <w:r>
              <w:rPr>
                <w:noProof/>
              </w:rPr>
              <w:instrText xml:space="preserve"> PAGEREF _Toc241065739 \h </w:instrText>
            </w:r>
            <w:r>
              <w:rPr>
                <w:noProof/>
              </w:rPr>
            </w:r>
            <w:r>
              <w:rPr>
                <w:noProof/>
              </w:rPr>
              <w:fldChar w:fldCharType="separate"/>
            </w:r>
            <w:r>
              <w:rPr>
                <w:noProof/>
              </w:rPr>
              <w:t>25</w:t>
            </w:r>
            <w:r>
              <w:rPr>
                <w:noProof/>
              </w:rPr>
              <w:fldChar w:fldCharType="end"/>
            </w:r>
          </w:hyperlink>
        </w:p>
        <w:p w14:paraId="6C229894" w14:textId="583E45E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0" w:history="1">
            <w:r w:rsidRPr="00830432">
              <w:rPr>
                <w:rStyle w:val="Hyperlink"/>
                <w:noProof/>
              </w:rPr>
              <w:t>9.4  Bundle and loading</w:t>
            </w:r>
            <w:r>
              <w:rPr>
                <w:noProof/>
              </w:rPr>
              <w:tab/>
            </w:r>
            <w:r>
              <w:rPr>
                <w:noProof/>
              </w:rPr>
              <w:fldChar w:fldCharType="begin"/>
            </w:r>
            <w:r>
              <w:rPr>
                <w:noProof/>
              </w:rPr>
              <w:instrText xml:space="preserve"> PAGEREF _Toc241065740 \h </w:instrText>
            </w:r>
            <w:r>
              <w:rPr>
                <w:noProof/>
              </w:rPr>
            </w:r>
            <w:r>
              <w:rPr>
                <w:noProof/>
              </w:rPr>
              <w:fldChar w:fldCharType="separate"/>
            </w:r>
            <w:r>
              <w:rPr>
                <w:noProof/>
              </w:rPr>
              <w:t>25</w:t>
            </w:r>
            <w:r>
              <w:rPr>
                <w:noProof/>
              </w:rPr>
              <w:fldChar w:fldCharType="end"/>
            </w:r>
          </w:hyperlink>
        </w:p>
        <w:p w14:paraId="06444B99" w14:textId="70CE66F9"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1" w:history="1">
            <w:r w:rsidRPr="00830432">
              <w:rPr>
                <w:rStyle w:val="Hyperlink"/>
                <w:noProof/>
              </w:rPr>
              <w:t>9.5  Files</w:t>
            </w:r>
            <w:r>
              <w:rPr>
                <w:noProof/>
              </w:rPr>
              <w:tab/>
            </w:r>
            <w:r>
              <w:rPr>
                <w:noProof/>
              </w:rPr>
              <w:fldChar w:fldCharType="begin"/>
            </w:r>
            <w:r>
              <w:rPr>
                <w:noProof/>
              </w:rPr>
              <w:instrText xml:space="preserve"> PAGEREF _Toc241065741 \h </w:instrText>
            </w:r>
            <w:r>
              <w:rPr>
                <w:noProof/>
              </w:rPr>
            </w:r>
            <w:r>
              <w:rPr>
                <w:noProof/>
              </w:rPr>
              <w:fldChar w:fldCharType="separate"/>
            </w:r>
            <w:r>
              <w:rPr>
                <w:noProof/>
              </w:rPr>
              <w:t>26</w:t>
            </w:r>
            <w:r>
              <w:rPr>
                <w:noProof/>
              </w:rPr>
              <w:fldChar w:fldCharType="end"/>
            </w:r>
          </w:hyperlink>
        </w:p>
        <w:p w14:paraId="0514DA5E" w14:textId="7E42524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2" w:history="1">
            <w:r w:rsidRPr="00830432">
              <w:rPr>
                <w:rStyle w:val="Hyperlink"/>
                <w:noProof/>
              </w:rPr>
              <w:t>9.6  Deployment</w:t>
            </w:r>
            <w:r>
              <w:rPr>
                <w:noProof/>
              </w:rPr>
              <w:tab/>
            </w:r>
            <w:r>
              <w:rPr>
                <w:noProof/>
              </w:rPr>
              <w:fldChar w:fldCharType="begin"/>
            </w:r>
            <w:r>
              <w:rPr>
                <w:noProof/>
              </w:rPr>
              <w:instrText xml:space="preserve"> PAGEREF _Toc241065742 \h </w:instrText>
            </w:r>
            <w:r>
              <w:rPr>
                <w:noProof/>
              </w:rPr>
            </w:r>
            <w:r>
              <w:rPr>
                <w:noProof/>
              </w:rPr>
              <w:fldChar w:fldCharType="separate"/>
            </w:r>
            <w:r>
              <w:rPr>
                <w:noProof/>
              </w:rPr>
              <w:t>26</w:t>
            </w:r>
            <w:r>
              <w:rPr>
                <w:noProof/>
              </w:rPr>
              <w:fldChar w:fldCharType="end"/>
            </w:r>
          </w:hyperlink>
        </w:p>
        <w:p w14:paraId="0C09FAF4" w14:textId="10B02F9E"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43" w:history="1">
            <w:r w:rsidRPr="00830432">
              <w:rPr>
                <w:rStyle w:val="Hyperlink"/>
                <w:noProof/>
              </w:rPr>
              <w:t>10  Data model and storage design</w:t>
            </w:r>
            <w:r>
              <w:rPr>
                <w:noProof/>
              </w:rPr>
              <w:tab/>
            </w:r>
            <w:r>
              <w:rPr>
                <w:noProof/>
              </w:rPr>
              <w:fldChar w:fldCharType="begin"/>
            </w:r>
            <w:r>
              <w:rPr>
                <w:noProof/>
              </w:rPr>
              <w:instrText xml:space="preserve"> PAGEREF _Toc241065743 \h </w:instrText>
            </w:r>
            <w:r>
              <w:rPr>
                <w:noProof/>
              </w:rPr>
            </w:r>
            <w:r>
              <w:rPr>
                <w:noProof/>
              </w:rPr>
              <w:fldChar w:fldCharType="separate"/>
            </w:r>
            <w:r>
              <w:rPr>
                <w:noProof/>
              </w:rPr>
              <w:t>28</w:t>
            </w:r>
            <w:r>
              <w:rPr>
                <w:noProof/>
              </w:rPr>
              <w:fldChar w:fldCharType="end"/>
            </w:r>
          </w:hyperlink>
        </w:p>
        <w:p w14:paraId="75ED1BF5" w14:textId="1A965698"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4" w:history="1">
            <w:r w:rsidRPr="00830432">
              <w:rPr>
                <w:rStyle w:val="Hyperlink"/>
                <w:noProof/>
              </w:rPr>
              <w:t>10.1  Record shapes</w:t>
            </w:r>
            <w:r>
              <w:rPr>
                <w:noProof/>
              </w:rPr>
              <w:tab/>
            </w:r>
            <w:r>
              <w:rPr>
                <w:noProof/>
              </w:rPr>
              <w:fldChar w:fldCharType="begin"/>
            </w:r>
            <w:r>
              <w:rPr>
                <w:noProof/>
              </w:rPr>
              <w:instrText xml:space="preserve"> PAGEREF _Toc241065744 \h </w:instrText>
            </w:r>
            <w:r>
              <w:rPr>
                <w:noProof/>
              </w:rPr>
            </w:r>
            <w:r>
              <w:rPr>
                <w:noProof/>
              </w:rPr>
              <w:fldChar w:fldCharType="separate"/>
            </w:r>
            <w:r>
              <w:rPr>
                <w:noProof/>
              </w:rPr>
              <w:t>28</w:t>
            </w:r>
            <w:r>
              <w:rPr>
                <w:noProof/>
              </w:rPr>
              <w:fldChar w:fldCharType="end"/>
            </w:r>
          </w:hyperlink>
        </w:p>
        <w:p w14:paraId="2456847C" w14:textId="45071B4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5" w:history="1">
            <w:r w:rsidRPr="00830432">
              <w:rPr>
                <w:rStyle w:val="Hyperlink"/>
                <w:noProof/>
              </w:rPr>
              <w:t>10.2  Two stores, one notebook</w:t>
            </w:r>
            <w:r>
              <w:rPr>
                <w:noProof/>
              </w:rPr>
              <w:tab/>
            </w:r>
            <w:r>
              <w:rPr>
                <w:noProof/>
              </w:rPr>
              <w:fldChar w:fldCharType="begin"/>
            </w:r>
            <w:r>
              <w:rPr>
                <w:noProof/>
              </w:rPr>
              <w:instrText xml:space="preserve"> PAGEREF _Toc241065745 \h </w:instrText>
            </w:r>
            <w:r>
              <w:rPr>
                <w:noProof/>
              </w:rPr>
            </w:r>
            <w:r>
              <w:rPr>
                <w:noProof/>
              </w:rPr>
              <w:fldChar w:fldCharType="separate"/>
            </w:r>
            <w:r>
              <w:rPr>
                <w:noProof/>
              </w:rPr>
              <w:t>28</w:t>
            </w:r>
            <w:r>
              <w:rPr>
                <w:noProof/>
              </w:rPr>
              <w:fldChar w:fldCharType="end"/>
            </w:r>
          </w:hyperlink>
        </w:p>
        <w:p w14:paraId="262553E7" w14:textId="31136175"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6" w:history="1">
            <w:r w:rsidRPr="00830432">
              <w:rPr>
                <w:rStyle w:val="Hyperlink"/>
                <w:noProof/>
              </w:rPr>
              <w:t>10.3  Repeats are rules, not rows</w:t>
            </w:r>
            <w:r>
              <w:rPr>
                <w:noProof/>
              </w:rPr>
              <w:tab/>
            </w:r>
            <w:r>
              <w:rPr>
                <w:noProof/>
              </w:rPr>
              <w:fldChar w:fldCharType="begin"/>
            </w:r>
            <w:r>
              <w:rPr>
                <w:noProof/>
              </w:rPr>
              <w:instrText xml:space="preserve"> PAGEREF _Toc241065746 \h </w:instrText>
            </w:r>
            <w:r>
              <w:rPr>
                <w:noProof/>
              </w:rPr>
            </w:r>
            <w:r>
              <w:rPr>
                <w:noProof/>
              </w:rPr>
              <w:fldChar w:fldCharType="separate"/>
            </w:r>
            <w:r>
              <w:rPr>
                <w:noProof/>
              </w:rPr>
              <w:t>28</w:t>
            </w:r>
            <w:r>
              <w:rPr>
                <w:noProof/>
              </w:rPr>
              <w:fldChar w:fldCharType="end"/>
            </w:r>
          </w:hyperlink>
        </w:p>
        <w:p w14:paraId="01108A02" w14:textId="2A56493E"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7" w:history="1">
            <w:r w:rsidRPr="00830432">
              <w:rPr>
                <w:rStyle w:val="Hyperlink"/>
                <w:noProof/>
              </w:rPr>
              <w:t>10.4  Three ways out, and one way back in</w:t>
            </w:r>
            <w:r>
              <w:rPr>
                <w:noProof/>
              </w:rPr>
              <w:tab/>
            </w:r>
            <w:r>
              <w:rPr>
                <w:noProof/>
              </w:rPr>
              <w:fldChar w:fldCharType="begin"/>
            </w:r>
            <w:r>
              <w:rPr>
                <w:noProof/>
              </w:rPr>
              <w:instrText xml:space="preserve"> PAGEREF _Toc241065747 \h </w:instrText>
            </w:r>
            <w:r>
              <w:rPr>
                <w:noProof/>
              </w:rPr>
            </w:r>
            <w:r>
              <w:rPr>
                <w:noProof/>
              </w:rPr>
              <w:fldChar w:fldCharType="separate"/>
            </w:r>
            <w:r>
              <w:rPr>
                <w:noProof/>
              </w:rPr>
              <w:t>28</w:t>
            </w:r>
            <w:r>
              <w:rPr>
                <w:noProof/>
              </w:rPr>
              <w:fldChar w:fldCharType="end"/>
            </w:r>
          </w:hyperlink>
        </w:p>
        <w:p w14:paraId="728B0DF8" w14:textId="209E6EF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8" w:history="1">
            <w:r w:rsidRPr="00830432">
              <w:rPr>
                <w:rStyle w:val="Hyperlink"/>
                <w:noProof/>
              </w:rPr>
              <w:t>10.5  Migration is a first-class concern</w:t>
            </w:r>
            <w:r>
              <w:rPr>
                <w:noProof/>
              </w:rPr>
              <w:tab/>
            </w:r>
            <w:r>
              <w:rPr>
                <w:noProof/>
              </w:rPr>
              <w:fldChar w:fldCharType="begin"/>
            </w:r>
            <w:r>
              <w:rPr>
                <w:noProof/>
              </w:rPr>
              <w:instrText xml:space="preserve"> PAGEREF _Toc241065748 \h </w:instrText>
            </w:r>
            <w:r>
              <w:rPr>
                <w:noProof/>
              </w:rPr>
            </w:r>
            <w:r>
              <w:rPr>
                <w:noProof/>
              </w:rPr>
              <w:fldChar w:fldCharType="separate"/>
            </w:r>
            <w:r>
              <w:rPr>
                <w:noProof/>
              </w:rPr>
              <w:t>29</w:t>
            </w:r>
            <w:r>
              <w:rPr>
                <w:noProof/>
              </w:rPr>
              <w:fldChar w:fldCharType="end"/>
            </w:r>
          </w:hyperlink>
        </w:p>
        <w:p w14:paraId="5BA3D97B" w14:textId="5E2E22F3"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49" w:history="1">
            <w:r w:rsidRPr="00830432">
              <w:rPr>
                <w:rStyle w:val="Hyperlink"/>
                <w:noProof/>
              </w:rPr>
              <w:t>10.6  Where the data physically lives</w:t>
            </w:r>
            <w:r>
              <w:rPr>
                <w:noProof/>
              </w:rPr>
              <w:tab/>
            </w:r>
            <w:r>
              <w:rPr>
                <w:noProof/>
              </w:rPr>
              <w:fldChar w:fldCharType="begin"/>
            </w:r>
            <w:r>
              <w:rPr>
                <w:noProof/>
              </w:rPr>
              <w:instrText xml:space="preserve"> PAGEREF _Toc241065749 \h </w:instrText>
            </w:r>
            <w:r>
              <w:rPr>
                <w:noProof/>
              </w:rPr>
            </w:r>
            <w:r>
              <w:rPr>
                <w:noProof/>
              </w:rPr>
              <w:fldChar w:fldCharType="separate"/>
            </w:r>
            <w:r>
              <w:rPr>
                <w:noProof/>
              </w:rPr>
              <w:t>29</w:t>
            </w:r>
            <w:r>
              <w:rPr>
                <w:noProof/>
              </w:rPr>
              <w:fldChar w:fldCharType="end"/>
            </w:r>
          </w:hyperlink>
        </w:p>
        <w:p w14:paraId="37DB28C3" w14:textId="2D7E1E42"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50" w:history="1">
            <w:r w:rsidRPr="00830432">
              <w:rPr>
                <w:rStyle w:val="Hyperlink"/>
                <w:noProof/>
              </w:rPr>
              <w:t>11  Security and privacy</w:t>
            </w:r>
            <w:r>
              <w:rPr>
                <w:noProof/>
              </w:rPr>
              <w:tab/>
            </w:r>
            <w:r>
              <w:rPr>
                <w:noProof/>
              </w:rPr>
              <w:fldChar w:fldCharType="begin"/>
            </w:r>
            <w:r>
              <w:rPr>
                <w:noProof/>
              </w:rPr>
              <w:instrText xml:space="preserve"> PAGEREF _Toc241065750 \h </w:instrText>
            </w:r>
            <w:r>
              <w:rPr>
                <w:noProof/>
              </w:rPr>
            </w:r>
            <w:r>
              <w:rPr>
                <w:noProof/>
              </w:rPr>
              <w:fldChar w:fldCharType="separate"/>
            </w:r>
            <w:r>
              <w:rPr>
                <w:noProof/>
              </w:rPr>
              <w:t>30</w:t>
            </w:r>
            <w:r>
              <w:rPr>
                <w:noProof/>
              </w:rPr>
              <w:fldChar w:fldCharType="end"/>
            </w:r>
          </w:hyperlink>
        </w:p>
        <w:p w14:paraId="6DB79BF3" w14:textId="0777A84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1" w:history="1">
            <w:r w:rsidRPr="00830432">
              <w:rPr>
                <w:rStyle w:val="Hyperlink"/>
                <w:noProof/>
              </w:rPr>
              <w:t>11.1  Threat model</w:t>
            </w:r>
            <w:r>
              <w:rPr>
                <w:noProof/>
              </w:rPr>
              <w:tab/>
            </w:r>
            <w:r>
              <w:rPr>
                <w:noProof/>
              </w:rPr>
              <w:fldChar w:fldCharType="begin"/>
            </w:r>
            <w:r>
              <w:rPr>
                <w:noProof/>
              </w:rPr>
              <w:instrText xml:space="preserve"> PAGEREF _Toc241065751 \h </w:instrText>
            </w:r>
            <w:r>
              <w:rPr>
                <w:noProof/>
              </w:rPr>
            </w:r>
            <w:r>
              <w:rPr>
                <w:noProof/>
              </w:rPr>
              <w:fldChar w:fldCharType="separate"/>
            </w:r>
            <w:r>
              <w:rPr>
                <w:noProof/>
              </w:rPr>
              <w:t>30</w:t>
            </w:r>
            <w:r>
              <w:rPr>
                <w:noProof/>
              </w:rPr>
              <w:fldChar w:fldCharType="end"/>
            </w:r>
          </w:hyperlink>
        </w:p>
        <w:p w14:paraId="37E6B4AF" w14:textId="259C8131"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2" w:history="1">
            <w:r w:rsidRPr="00830432">
              <w:rPr>
                <w:rStyle w:val="Hyperlink"/>
                <w:noProof/>
              </w:rPr>
              <w:t>11.2  Controls in place</w:t>
            </w:r>
            <w:r>
              <w:rPr>
                <w:noProof/>
              </w:rPr>
              <w:tab/>
            </w:r>
            <w:r>
              <w:rPr>
                <w:noProof/>
              </w:rPr>
              <w:fldChar w:fldCharType="begin"/>
            </w:r>
            <w:r>
              <w:rPr>
                <w:noProof/>
              </w:rPr>
              <w:instrText xml:space="preserve"> PAGEREF _Toc241065752 \h </w:instrText>
            </w:r>
            <w:r>
              <w:rPr>
                <w:noProof/>
              </w:rPr>
            </w:r>
            <w:r>
              <w:rPr>
                <w:noProof/>
              </w:rPr>
              <w:fldChar w:fldCharType="separate"/>
            </w:r>
            <w:r>
              <w:rPr>
                <w:noProof/>
              </w:rPr>
              <w:t>30</w:t>
            </w:r>
            <w:r>
              <w:rPr>
                <w:noProof/>
              </w:rPr>
              <w:fldChar w:fldCharType="end"/>
            </w:r>
          </w:hyperlink>
        </w:p>
        <w:p w14:paraId="28AE7DB5" w14:textId="3F366569"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3" w:history="1">
            <w:r w:rsidRPr="00830432">
              <w:rPr>
                <w:rStyle w:val="Hyperlink"/>
                <w:noProof/>
              </w:rPr>
              <w:t>11.3  Privacy by construction</w:t>
            </w:r>
            <w:r>
              <w:rPr>
                <w:noProof/>
              </w:rPr>
              <w:tab/>
            </w:r>
            <w:r>
              <w:rPr>
                <w:noProof/>
              </w:rPr>
              <w:fldChar w:fldCharType="begin"/>
            </w:r>
            <w:r>
              <w:rPr>
                <w:noProof/>
              </w:rPr>
              <w:instrText xml:space="preserve"> PAGEREF _Toc241065753 \h </w:instrText>
            </w:r>
            <w:r>
              <w:rPr>
                <w:noProof/>
              </w:rPr>
            </w:r>
            <w:r>
              <w:rPr>
                <w:noProof/>
              </w:rPr>
              <w:fldChar w:fldCharType="separate"/>
            </w:r>
            <w:r>
              <w:rPr>
                <w:noProof/>
              </w:rPr>
              <w:t>31</w:t>
            </w:r>
            <w:r>
              <w:rPr>
                <w:noProof/>
              </w:rPr>
              <w:fldChar w:fldCharType="end"/>
            </w:r>
          </w:hyperlink>
        </w:p>
        <w:p w14:paraId="49196451" w14:textId="5804905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4" w:history="1">
            <w:r w:rsidRPr="00830432">
              <w:rPr>
                <w:rStyle w:val="Hyperlink"/>
                <w:noProof/>
              </w:rPr>
              <w:t>11.4  What is not protected, and why</w:t>
            </w:r>
            <w:r>
              <w:rPr>
                <w:noProof/>
              </w:rPr>
              <w:tab/>
            </w:r>
            <w:r>
              <w:rPr>
                <w:noProof/>
              </w:rPr>
              <w:fldChar w:fldCharType="begin"/>
            </w:r>
            <w:r>
              <w:rPr>
                <w:noProof/>
              </w:rPr>
              <w:instrText xml:space="preserve"> PAGEREF _Toc241065754 \h </w:instrText>
            </w:r>
            <w:r>
              <w:rPr>
                <w:noProof/>
              </w:rPr>
            </w:r>
            <w:r>
              <w:rPr>
                <w:noProof/>
              </w:rPr>
              <w:fldChar w:fldCharType="separate"/>
            </w:r>
            <w:r>
              <w:rPr>
                <w:noProof/>
              </w:rPr>
              <w:t>31</w:t>
            </w:r>
            <w:r>
              <w:rPr>
                <w:noProof/>
              </w:rPr>
              <w:fldChar w:fldCharType="end"/>
            </w:r>
          </w:hyperlink>
        </w:p>
        <w:p w14:paraId="6E2A4FEA" w14:textId="32E9076F"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55" w:history="1">
            <w:r w:rsidRPr="00830432">
              <w:rPr>
                <w:rStyle w:val="Hyperlink"/>
                <w:noProof/>
              </w:rPr>
              <w:t>12  Brand, UI and UX design</w:t>
            </w:r>
            <w:r>
              <w:rPr>
                <w:noProof/>
              </w:rPr>
              <w:tab/>
            </w:r>
            <w:r>
              <w:rPr>
                <w:noProof/>
              </w:rPr>
              <w:fldChar w:fldCharType="begin"/>
            </w:r>
            <w:r>
              <w:rPr>
                <w:noProof/>
              </w:rPr>
              <w:instrText xml:space="preserve"> PAGEREF _Toc241065755 \h </w:instrText>
            </w:r>
            <w:r>
              <w:rPr>
                <w:noProof/>
              </w:rPr>
            </w:r>
            <w:r>
              <w:rPr>
                <w:noProof/>
              </w:rPr>
              <w:fldChar w:fldCharType="separate"/>
            </w:r>
            <w:r>
              <w:rPr>
                <w:noProof/>
              </w:rPr>
              <w:t>32</w:t>
            </w:r>
            <w:r>
              <w:rPr>
                <w:noProof/>
              </w:rPr>
              <w:fldChar w:fldCharType="end"/>
            </w:r>
          </w:hyperlink>
        </w:p>
        <w:p w14:paraId="6848B1B3" w14:textId="1191E51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6" w:history="1">
            <w:r w:rsidRPr="00830432">
              <w:rPr>
                <w:rStyle w:val="Hyperlink"/>
                <w:noProof/>
              </w:rPr>
              <w:t>12.1  Identity</w:t>
            </w:r>
            <w:r>
              <w:rPr>
                <w:noProof/>
              </w:rPr>
              <w:tab/>
            </w:r>
            <w:r>
              <w:rPr>
                <w:noProof/>
              </w:rPr>
              <w:fldChar w:fldCharType="begin"/>
            </w:r>
            <w:r>
              <w:rPr>
                <w:noProof/>
              </w:rPr>
              <w:instrText xml:space="preserve"> PAGEREF _Toc241065756 \h </w:instrText>
            </w:r>
            <w:r>
              <w:rPr>
                <w:noProof/>
              </w:rPr>
            </w:r>
            <w:r>
              <w:rPr>
                <w:noProof/>
              </w:rPr>
              <w:fldChar w:fldCharType="separate"/>
            </w:r>
            <w:r>
              <w:rPr>
                <w:noProof/>
              </w:rPr>
              <w:t>32</w:t>
            </w:r>
            <w:r>
              <w:rPr>
                <w:noProof/>
              </w:rPr>
              <w:fldChar w:fldCharType="end"/>
            </w:r>
          </w:hyperlink>
        </w:p>
        <w:p w14:paraId="47D61D3B" w14:textId="2FFE13E2"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7" w:history="1">
            <w:r w:rsidRPr="00830432">
              <w:rPr>
                <w:rStyle w:val="Hyperlink"/>
                <w:noProof/>
              </w:rPr>
              <w:t>12.2  Palette</w:t>
            </w:r>
            <w:r>
              <w:rPr>
                <w:noProof/>
              </w:rPr>
              <w:tab/>
            </w:r>
            <w:r>
              <w:rPr>
                <w:noProof/>
              </w:rPr>
              <w:fldChar w:fldCharType="begin"/>
            </w:r>
            <w:r>
              <w:rPr>
                <w:noProof/>
              </w:rPr>
              <w:instrText xml:space="preserve"> PAGEREF _Toc241065757 \h </w:instrText>
            </w:r>
            <w:r>
              <w:rPr>
                <w:noProof/>
              </w:rPr>
            </w:r>
            <w:r>
              <w:rPr>
                <w:noProof/>
              </w:rPr>
              <w:fldChar w:fldCharType="separate"/>
            </w:r>
            <w:r>
              <w:rPr>
                <w:noProof/>
              </w:rPr>
              <w:t>32</w:t>
            </w:r>
            <w:r>
              <w:rPr>
                <w:noProof/>
              </w:rPr>
              <w:fldChar w:fldCharType="end"/>
            </w:r>
          </w:hyperlink>
        </w:p>
        <w:p w14:paraId="7C2C4E46" w14:textId="579E2ED4"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8" w:history="1">
            <w:r w:rsidRPr="00830432">
              <w:rPr>
                <w:rStyle w:val="Hyperlink"/>
                <w:noProof/>
              </w:rPr>
              <w:t>12.3  Layout</w:t>
            </w:r>
            <w:r>
              <w:rPr>
                <w:noProof/>
              </w:rPr>
              <w:tab/>
            </w:r>
            <w:r>
              <w:rPr>
                <w:noProof/>
              </w:rPr>
              <w:fldChar w:fldCharType="begin"/>
            </w:r>
            <w:r>
              <w:rPr>
                <w:noProof/>
              </w:rPr>
              <w:instrText xml:space="preserve"> PAGEREF _Toc241065758 \h </w:instrText>
            </w:r>
            <w:r>
              <w:rPr>
                <w:noProof/>
              </w:rPr>
            </w:r>
            <w:r>
              <w:rPr>
                <w:noProof/>
              </w:rPr>
              <w:fldChar w:fldCharType="separate"/>
            </w:r>
            <w:r>
              <w:rPr>
                <w:noProof/>
              </w:rPr>
              <w:t>32</w:t>
            </w:r>
            <w:r>
              <w:rPr>
                <w:noProof/>
              </w:rPr>
              <w:fldChar w:fldCharType="end"/>
            </w:r>
          </w:hyperlink>
        </w:p>
        <w:p w14:paraId="4AC3DE92" w14:textId="007A962A"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59" w:history="1">
            <w:r w:rsidRPr="00830432">
              <w:rPr>
                <w:rStyle w:val="Hyperlink"/>
                <w:noProof/>
              </w:rPr>
              <w:t>12.4  Interaction choices</w:t>
            </w:r>
            <w:r>
              <w:rPr>
                <w:noProof/>
              </w:rPr>
              <w:tab/>
            </w:r>
            <w:r>
              <w:rPr>
                <w:noProof/>
              </w:rPr>
              <w:fldChar w:fldCharType="begin"/>
            </w:r>
            <w:r>
              <w:rPr>
                <w:noProof/>
              </w:rPr>
              <w:instrText xml:space="preserve"> PAGEREF _Toc241065759 \h </w:instrText>
            </w:r>
            <w:r>
              <w:rPr>
                <w:noProof/>
              </w:rPr>
            </w:r>
            <w:r>
              <w:rPr>
                <w:noProof/>
              </w:rPr>
              <w:fldChar w:fldCharType="separate"/>
            </w:r>
            <w:r>
              <w:rPr>
                <w:noProof/>
              </w:rPr>
              <w:t>32</w:t>
            </w:r>
            <w:r>
              <w:rPr>
                <w:noProof/>
              </w:rPr>
              <w:fldChar w:fldCharType="end"/>
            </w:r>
          </w:hyperlink>
        </w:p>
        <w:p w14:paraId="573E6CB7" w14:textId="0CA756A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0" w:history="1">
            <w:r w:rsidRPr="00830432">
              <w:rPr>
                <w:rStyle w:val="Hyperlink"/>
                <w:noProof/>
              </w:rPr>
              <w:t>12.5  Accessibility and international text</w:t>
            </w:r>
            <w:r>
              <w:rPr>
                <w:noProof/>
              </w:rPr>
              <w:tab/>
            </w:r>
            <w:r>
              <w:rPr>
                <w:noProof/>
              </w:rPr>
              <w:fldChar w:fldCharType="begin"/>
            </w:r>
            <w:r>
              <w:rPr>
                <w:noProof/>
              </w:rPr>
              <w:instrText xml:space="preserve"> PAGEREF _Toc241065760 \h </w:instrText>
            </w:r>
            <w:r>
              <w:rPr>
                <w:noProof/>
              </w:rPr>
            </w:r>
            <w:r>
              <w:rPr>
                <w:noProof/>
              </w:rPr>
              <w:fldChar w:fldCharType="separate"/>
            </w:r>
            <w:r>
              <w:rPr>
                <w:noProof/>
              </w:rPr>
              <w:t>33</w:t>
            </w:r>
            <w:r>
              <w:rPr>
                <w:noProof/>
              </w:rPr>
              <w:fldChar w:fldCharType="end"/>
            </w:r>
          </w:hyperlink>
        </w:p>
        <w:p w14:paraId="10DD94FB" w14:textId="2E75837C"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61" w:history="1">
            <w:r w:rsidRPr="00830432">
              <w:rPr>
                <w:rStyle w:val="Hyperlink"/>
                <w:noProof/>
              </w:rPr>
              <w:t>13  Technology stack and tooling</w:t>
            </w:r>
            <w:r>
              <w:rPr>
                <w:noProof/>
              </w:rPr>
              <w:tab/>
            </w:r>
            <w:r>
              <w:rPr>
                <w:noProof/>
              </w:rPr>
              <w:fldChar w:fldCharType="begin"/>
            </w:r>
            <w:r>
              <w:rPr>
                <w:noProof/>
              </w:rPr>
              <w:instrText xml:space="preserve"> PAGEREF _Toc241065761 \h </w:instrText>
            </w:r>
            <w:r>
              <w:rPr>
                <w:noProof/>
              </w:rPr>
            </w:r>
            <w:r>
              <w:rPr>
                <w:noProof/>
              </w:rPr>
              <w:fldChar w:fldCharType="separate"/>
            </w:r>
            <w:r>
              <w:rPr>
                <w:noProof/>
              </w:rPr>
              <w:t>34</w:t>
            </w:r>
            <w:r>
              <w:rPr>
                <w:noProof/>
              </w:rPr>
              <w:fldChar w:fldCharType="end"/>
            </w:r>
          </w:hyperlink>
        </w:p>
        <w:p w14:paraId="1FA91543" w14:textId="19672173"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2" w:history="1">
            <w:r w:rsidRPr="00830432">
              <w:rPr>
                <w:rStyle w:val="Hyperlink"/>
                <w:noProof/>
              </w:rPr>
              <w:t>13.1  External services, all keyless</w:t>
            </w:r>
            <w:r>
              <w:rPr>
                <w:noProof/>
              </w:rPr>
              <w:tab/>
            </w:r>
            <w:r>
              <w:rPr>
                <w:noProof/>
              </w:rPr>
              <w:fldChar w:fldCharType="begin"/>
            </w:r>
            <w:r>
              <w:rPr>
                <w:noProof/>
              </w:rPr>
              <w:instrText xml:space="preserve"> PAGEREF _Toc241065762 \h </w:instrText>
            </w:r>
            <w:r>
              <w:rPr>
                <w:noProof/>
              </w:rPr>
            </w:r>
            <w:r>
              <w:rPr>
                <w:noProof/>
              </w:rPr>
              <w:fldChar w:fldCharType="separate"/>
            </w:r>
            <w:r>
              <w:rPr>
                <w:noProof/>
              </w:rPr>
              <w:t>34</w:t>
            </w:r>
            <w:r>
              <w:rPr>
                <w:noProof/>
              </w:rPr>
              <w:fldChar w:fldCharType="end"/>
            </w:r>
          </w:hyperlink>
        </w:p>
        <w:p w14:paraId="34A16808" w14:textId="1C4D39B3"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3" w:history="1">
            <w:r w:rsidRPr="00830432">
              <w:rPr>
                <w:rStyle w:val="Hyperlink"/>
                <w:noProof/>
              </w:rPr>
              <w:t>13.2  Development workflow</w:t>
            </w:r>
            <w:r>
              <w:rPr>
                <w:noProof/>
              </w:rPr>
              <w:tab/>
            </w:r>
            <w:r>
              <w:rPr>
                <w:noProof/>
              </w:rPr>
              <w:fldChar w:fldCharType="begin"/>
            </w:r>
            <w:r>
              <w:rPr>
                <w:noProof/>
              </w:rPr>
              <w:instrText xml:space="preserve"> PAGEREF _Toc241065763 \h </w:instrText>
            </w:r>
            <w:r>
              <w:rPr>
                <w:noProof/>
              </w:rPr>
            </w:r>
            <w:r>
              <w:rPr>
                <w:noProof/>
              </w:rPr>
              <w:fldChar w:fldCharType="separate"/>
            </w:r>
            <w:r>
              <w:rPr>
                <w:noProof/>
              </w:rPr>
              <w:t>34</w:t>
            </w:r>
            <w:r>
              <w:rPr>
                <w:noProof/>
              </w:rPr>
              <w:fldChar w:fldCharType="end"/>
            </w:r>
          </w:hyperlink>
        </w:p>
        <w:p w14:paraId="2F20D9B1" w14:textId="1B443C73"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64" w:history="1">
            <w:r w:rsidRPr="00830432">
              <w:rPr>
                <w:rStyle w:val="Hyperlink"/>
                <w:noProof/>
              </w:rPr>
              <w:t>14  Project plan and timeline</w:t>
            </w:r>
            <w:r>
              <w:rPr>
                <w:noProof/>
              </w:rPr>
              <w:tab/>
            </w:r>
            <w:r>
              <w:rPr>
                <w:noProof/>
              </w:rPr>
              <w:fldChar w:fldCharType="begin"/>
            </w:r>
            <w:r>
              <w:rPr>
                <w:noProof/>
              </w:rPr>
              <w:instrText xml:space="preserve"> PAGEREF _Toc241065764 \h </w:instrText>
            </w:r>
            <w:r>
              <w:rPr>
                <w:noProof/>
              </w:rPr>
            </w:r>
            <w:r>
              <w:rPr>
                <w:noProof/>
              </w:rPr>
              <w:fldChar w:fldCharType="separate"/>
            </w:r>
            <w:r>
              <w:rPr>
                <w:noProof/>
              </w:rPr>
              <w:t>35</w:t>
            </w:r>
            <w:r>
              <w:rPr>
                <w:noProof/>
              </w:rPr>
              <w:fldChar w:fldCharType="end"/>
            </w:r>
          </w:hyperlink>
        </w:p>
        <w:p w14:paraId="1A4C2C87" w14:textId="7429F474"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5" w:history="1">
            <w:r w:rsidRPr="00830432">
              <w:rPr>
                <w:rStyle w:val="Hyperlink"/>
                <w:noProof/>
              </w:rPr>
              <w:t>14.1  Phases 1–8 — delivered</w:t>
            </w:r>
            <w:r>
              <w:rPr>
                <w:noProof/>
              </w:rPr>
              <w:tab/>
            </w:r>
            <w:r>
              <w:rPr>
                <w:noProof/>
              </w:rPr>
              <w:fldChar w:fldCharType="begin"/>
            </w:r>
            <w:r>
              <w:rPr>
                <w:noProof/>
              </w:rPr>
              <w:instrText xml:space="preserve"> PAGEREF _Toc241065765 \h </w:instrText>
            </w:r>
            <w:r>
              <w:rPr>
                <w:noProof/>
              </w:rPr>
            </w:r>
            <w:r>
              <w:rPr>
                <w:noProof/>
              </w:rPr>
              <w:fldChar w:fldCharType="separate"/>
            </w:r>
            <w:r>
              <w:rPr>
                <w:noProof/>
              </w:rPr>
              <w:t>35</w:t>
            </w:r>
            <w:r>
              <w:rPr>
                <w:noProof/>
              </w:rPr>
              <w:fldChar w:fldCharType="end"/>
            </w:r>
          </w:hyperlink>
        </w:p>
        <w:p w14:paraId="7754E69F" w14:textId="30C17B5B"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6" w:history="1">
            <w:r w:rsidRPr="00830432">
              <w:rPr>
                <w:rStyle w:val="Hyperlink"/>
                <w:noProof/>
              </w:rPr>
              <w:t>14.2  How it actually went</w:t>
            </w:r>
            <w:r>
              <w:rPr>
                <w:noProof/>
              </w:rPr>
              <w:tab/>
            </w:r>
            <w:r>
              <w:rPr>
                <w:noProof/>
              </w:rPr>
              <w:fldChar w:fldCharType="begin"/>
            </w:r>
            <w:r>
              <w:rPr>
                <w:noProof/>
              </w:rPr>
              <w:instrText xml:space="preserve"> PAGEREF _Toc241065766 \h </w:instrText>
            </w:r>
            <w:r>
              <w:rPr>
                <w:noProof/>
              </w:rPr>
            </w:r>
            <w:r>
              <w:rPr>
                <w:noProof/>
              </w:rPr>
              <w:fldChar w:fldCharType="separate"/>
            </w:r>
            <w:r>
              <w:rPr>
                <w:noProof/>
              </w:rPr>
              <w:t>35</w:t>
            </w:r>
            <w:r>
              <w:rPr>
                <w:noProof/>
              </w:rPr>
              <w:fldChar w:fldCharType="end"/>
            </w:r>
          </w:hyperlink>
        </w:p>
        <w:p w14:paraId="0F2048B7" w14:textId="460052F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7" w:history="1">
            <w:r w:rsidRPr="00830432">
              <w:rPr>
                <w:rStyle w:val="Hyperlink"/>
                <w:noProof/>
              </w:rPr>
              <w:t>14.3  Phases 9–11 — proposed</w:t>
            </w:r>
            <w:r>
              <w:rPr>
                <w:noProof/>
              </w:rPr>
              <w:tab/>
            </w:r>
            <w:r>
              <w:rPr>
                <w:noProof/>
              </w:rPr>
              <w:fldChar w:fldCharType="begin"/>
            </w:r>
            <w:r>
              <w:rPr>
                <w:noProof/>
              </w:rPr>
              <w:instrText xml:space="preserve"> PAGEREF _Toc241065767 \h </w:instrText>
            </w:r>
            <w:r>
              <w:rPr>
                <w:noProof/>
              </w:rPr>
            </w:r>
            <w:r>
              <w:rPr>
                <w:noProof/>
              </w:rPr>
              <w:fldChar w:fldCharType="separate"/>
            </w:r>
            <w:r>
              <w:rPr>
                <w:noProof/>
              </w:rPr>
              <w:t>36</w:t>
            </w:r>
            <w:r>
              <w:rPr>
                <w:noProof/>
              </w:rPr>
              <w:fldChar w:fldCharType="end"/>
            </w:r>
          </w:hyperlink>
        </w:p>
        <w:p w14:paraId="64925E22" w14:textId="3D8BC643"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68" w:history="1">
            <w:r w:rsidRPr="00830432">
              <w:rPr>
                <w:rStyle w:val="Hyperlink"/>
                <w:noProof/>
              </w:rPr>
              <w:t>14.4  Milestones</w:t>
            </w:r>
            <w:r>
              <w:rPr>
                <w:noProof/>
              </w:rPr>
              <w:tab/>
            </w:r>
            <w:r>
              <w:rPr>
                <w:noProof/>
              </w:rPr>
              <w:fldChar w:fldCharType="begin"/>
            </w:r>
            <w:r>
              <w:rPr>
                <w:noProof/>
              </w:rPr>
              <w:instrText xml:space="preserve"> PAGEREF _Toc241065768 \h </w:instrText>
            </w:r>
            <w:r>
              <w:rPr>
                <w:noProof/>
              </w:rPr>
            </w:r>
            <w:r>
              <w:rPr>
                <w:noProof/>
              </w:rPr>
              <w:fldChar w:fldCharType="separate"/>
            </w:r>
            <w:r>
              <w:rPr>
                <w:noProof/>
              </w:rPr>
              <w:t>36</w:t>
            </w:r>
            <w:r>
              <w:rPr>
                <w:noProof/>
              </w:rPr>
              <w:fldChar w:fldCharType="end"/>
            </w:r>
          </w:hyperlink>
        </w:p>
        <w:p w14:paraId="5E322D65" w14:textId="179BCFB4"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69" w:history="1">
            <w:r w:rsidRPr="00830432">
              <w:rPr>
                <w:rStyle w:val="Hyperlink"/>
                <w:noProof/>
              </w:rPr>
              <w:t>15  Testing and quality assurance</w:t>
            </w:r>
            <w:r>
              <w:rPr>
                <w:noProof/>
              </w:rPr>
              <w:tab/>
            </w:r>
            <w:r>
              <w:rPr>
                <w:noProof/>
              </w:rPr>
              <w:fldChar w:fldCharType="begin"/>
            </w:r>
            <w:r>
              <w:rPr>
                <w:noProof/>
              </w:rPr>
              <w:instrText xml:space="preserve"> PAGEREF _Toc241065769 \h </w:instrText>
            </w:r>
            <w:r>
              <w:rPr>
                <w:noProof/>
              </w:rPr>
            </w:r>
            <w:r>
              <w:rPr>
                <w:noProof/>
              </w:rPr>
              <w:fldChar w:fldCharType="separate"/>
            </w:r>
            <w:r>
              <w:rPr>
                <w:noProof/>
              </w:rPr>
              <w:t>37</w:t>
            </w:r>
            <w:r>
              <w:rPr>
                <w:noProof/>
              </w:rPr>
              <w:fldChar w:fldCharType="end"/>
            </w:r>
          </w:hyperlink>
        </w:p>
        <w:p w14:paraId="46045CE0" w14:textId="5F08B0A7"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0" w:history="1">
            <w:r w:rsidRPr="00830432">
              <w:rPr>
                <w:rStyle w:val="Hyperlink"/>
                <w:noProof/>
              </w:rPr>
              <w:t>15.1  Where it stands today</w:t>
            </w:r>
            <w:r>
              <w:rPr>
                <w:noProof/>
              </w:rPr>
              <w:tab/>
            </w:r>
            <w:r>
              <w:rPr>
                <w:noProof/>
              </w:rPr>
              <w:fldChar w:fldCharType="begin"/>
            </w:r>
            <w:r>
              <w:rPr>
                <w:noProof/>
              </w:rPr>
              <w:instrText xml:space="preserve"> PAGEREF _Toc241065770 \h </w:instrText>
            </w:r>
            <w:r>
              <w:rPr>
                <w:noProof/>
              </w:rPr>
            </w:r>
            <w:r>
              <w:rPr>
                <w:noProof/>
              </w:rPr>
              <w:fldChar w:fldCharType="separate"/>
            </w:r>
            <w:r>
              <w:rPr>
                <w:noProof/>
              </w:rPr>
              <w:t>37</w:t>
            </w:r>
            <w:r>
              <w:rPr>
                <w:noProof/>
              </w:rPr>
              <w:fldChar w:fldCharType="end"/>
            </w:r>
          </w:hyperlink>
        </w:p>
        <w:p w14:paraId="306BC768" w14:textId="73710885"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1" w:history="1">
            <w:r w:rsidRPr="00830432">
              <w:rPr>
                <w:rStyle w:val="Hyperlink"/>
                <w:noProof/>
              </w:rPr>
              <w:t>15.2  The three defects that make the case</w:t>
            </w:r>
            <w:r>
              <w:rPr>
                <w:noProof/>
              </w:rPr>
              <w:tab/>
            </w:r>
            <w:r>
              <w:rPr>
                <w:noProof/>
              </w:rPr>
              <w:fldChar w:fldCharType="begin"/>
            </w:r>
            <w:r>
              <w:rPr>
                <w:noProof/>
              </w:rPr>
              <w:instrText xml:space="preserve"> PAGEREF _Toc241065771 \h </w:instrText>
            </w:r>
            <w:r>
              <w:rPr>
                <w:noProof/>
              </w:rPr>
            </w:r>
            <w:r>
              <w:rPr>
                <w:noProof/>
              </w:rPr>
              <w:fldChar w:fldCharType="separate"/>
            </w:r>
            <w:r>
              <w:rPr>
                <w:noProof/>
              </w:rPr>
              <w:t>37</w:t>
            </w:r>
            <w:r>
              <w:rPr>
                <w:noProof/>
              </w:rPr>
              <w:fldChar w:fldCharType="end"/>
            </w:r>
          </w:hyperlink>
        </w:p>
        <w:p w14:paraId="31CDA5F1" w14:textId="651BA034"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2" w:history="1">
            <w:r w:rsidRPr="00830432">
              <w:rPr>
                <w:rStyle w:val="Hyperlink"/>
                <w:noProof/>
              </w:rPr>
              <w:t>15.3  Proposed test layers</w:t>
            </w:r>
            <w:r>
              <w:rPr>
                <w:noProof/>
              </w:rPr>
              <w:tab/>
            </w:r>
            <w:r>
              <w:rPr>
                <w:noProof/>
              </w:rPr>
              <w:fldChar w:fldCharType="begin"/>
            </w:r>
            <w:r>
              <w:rPr>
                <w:noProof/>
              </w:rPr>
              <w:instrText xml:space="preserve"> PAGEREF _Toc241065772 \h </w:instrText>
            </w:r>
            <w:r>
              <w:rPr>
                <w:noProof/>
              </w:rPr>
            </w:r>
            <w:r>
              <w:rPr>
                <w:noProof/>
              </w:rPr>
              <w:fldChar w:fldCharType="separate"/>
            </w:r>
            <w:r>
              <w:rPr>
                <w:noProof/>
              </w:rPr>
              <w:t>37</w:t>
            </w:r>
            <w:r>
              <w:rPr>
                <w:noProof/>
              </w:rPr>
              <w:fldChar w:fldCharType="end"/>
            </w:r>
          </w:hyperlink>
        </w:p>
        <w:p w14:paraId="3963DB21" w14:textId="2CDC088F"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3" w:history="1">
            <w:r w:rsidRPr="00830432">
              <w:rPr>
                <w:rStyle w:val="Hyperlink"/>
                <w:noProof/>
              </w:rPr>
              <w:t>15.4  Browser matrix</w:t>
            </w:r>
            <w:r>
              <w:rPr>
                <w:noProof/>
              </w:rPr>
              <w:tab/>
            </w:r>
            <w:r>
              <w:rPr>
                <w:noProof/>
              </w:rPr>
              <w:fldChar w:fldCharType="begin"/>
            </w:r>
            <w:r>
              <w:rPr>
                <w:noProof/>
              </w:rPr>
              <w:instrText xml:space="preserve"> PAGEREF _Toc241065773 \h </w:instrText>
            </w:r>
            <w:r>
              <w:rPr>
                <w:noProof/>
              </w:rPr>
            </w:r>
            <w:r>
              <w:rPr>
                <w:noProof/>
              </w:rPr>
              <w:fldChar w:fldCharType="separate"/>
            </w:r>
            <w:r>
              <w:rPr>
                <w:noProof/>
              </w:rPr>
              <w:t>38</w:t>
            </w:r>
            <w:r>
              <w:rPr>
                <w:noProof/>
              </w:rPr>
              <w:fldChar w:fldCharType="end"/>
            </w:r>
          </w:hyperlink>
        </w:p>
        <w:p w14:paraId="46DA4CE4" w14:textId="2F20F213"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4" w:history="1">
            <w:r w:rsidRPr="00830432">
              <w:rPr>
                <w:rStyle w:val="Hyperlink"/>
                <w:noProof/>
              </w:rPr>
              <w:t>15.5  Traps worth writing down</w:t>
            </w:r>
            <w:r>
              <w:rPr>
                <w:noProof/>
              </w:rPr>
              <w:tab/>
            </w:r>
            <w:r>
              <w:rPr>
                <w:noProof/>
              </w:rPr>
              <w:fldChar w:fldCharType="begin"/>
            </w:r>
            <w:r>
              <w:rPr>
                <w:noProof/>
              </w:rPr>
              <w:instrText xml:space="preserve"> PAGEREF _Toc241065774 \h </w:instrText>
            </w:r>
            <w:r>
              <w:rPr>
                <w:noProof/>
              </w:rPr>
            </w:r>
            <w:r>
              <w:rPr>
                <w:noProof/>
              </w:rPr>
              <w:fldChar w:fldCharType="separate"/>
            </w:r>
            <w:r>
              <w:rPr>
                <w:noProof/>
              </w:rPr>
              <w:t>38</w:t>
            </w:r>
            <w:r>
              <w:rPr>
                <w:noProof/>
              </w:rPr>
              <w:fldChar w:fldCharType="end"/>
            </w:r>
          </w:hyperlink>
        </w:p>
        <w:p w14:paraId="3FC4A0BE" w14:textId="23CB8DFA"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5" w:history="1">
            <w:r w:rsidRPr="00830432">
              <w:rPr>
                <w:rStyle w:val="Hyperlink"/>
                <w:noProof/>
              </w:rPr>
              <w:t>15.6  Release checklist</w:t>
            </w:r>
            <w:r>
              <w:rPr>
                <w:noProof/>
              </w:rPr>
              <w:tab/>
            </w:r>
            <w:r>
              <w:rPr>
                <w:noProof/>
              </w:rPr>
              <w:fldChar w:fldCharType="begin"/>
            </w:r>
            <w:r>
              <w:rPr>
                <w:noProof/>
              </w:rPr>
              <w:instrText xml:space="preserve"> PAGEREF _Toc241065775 \h </w:instrText>
            </w:r>
            <w:r>
              <w:rPr>
                <w:noProof/>
              </w:rPr>
            </w:r>
            <w:r>
              <w:rPr>
                <w:noProof/>
              </w:rPr>
              <w:fldChar w:fldCharType="separate"/>
            </w:r>
            <w:r>
              <w:rPr>
                <w:noProof/>
              </w:rPr>
              <w:t>38</w:t>
            </w:r>
            <w:r>
              <w:rPr>
                <w:noProof/>
              </w:rPr>
              <w:fldChar w:fldCharType="end"/>
            </w:r>
          </w:hyperlink>
        </w:p>
        <w:p w14:paraId="755771A9" w14:textId="055556D1"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76" w:history="1">
            <w:r w:rsidRPr="00830432">
              <w:rPr>
                <w:rStyle w:val="Hyperlink"/>
                <w:noProof/>
              </w:rPr>
              <w:t>16  Risks and mitigations</w:t>
            </w:r>
            <w:r>
              <w:rPr>
                <w:noProof/>
              </w:rPr>
              <w:tab/>
            </w:r>
            <w:r>
              <w:rPr>
                <w:noProof/>
              </w:rPr>
              <w:fldChar w:fldCharType="begin"/>
            </w:r>
            <w:r>
              <w:rPr>
                <w:noProof/>
              </w:rPr>
              <w:instrText xml:space="preserve"> PAGEREF _Toc241065776 \h </w:instrText>
            </w:r>
            <w:r>
              <w:rPr>
                <w:noProof/>
              </w:rPr>
            </w:r>
            <w:r>
              <w:rPr>
                <w:noProof/>
              </w:rPr>
              <w:fldChar w:fldCharType="separate"/>
            </w:r>
            <w:r>
              <w:rPr>
                <w:noProof/>
              </w:rPr>
              <w:t>39</w:t>
            </w:r>
            <w:r>
              <w:rPr>
                <w:noProof/>
              </w:rPr>
              <w:fldChar w:fldCharType="end"/>
            </w:r>
          </w:hyperlink>
        </w:p>
        <w:p w14:paraId="36B05C07" w14:textId="5E3C8DBE"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7" w:history="1">
            <w:r w:rsidRPr="00830432">
              <w:rPr>
                <w:rStyle w:val="Hyperlink"/>
                <w:noProof/>
              </w:rPr>
              <w:t>16.1  The three that deserve a decision, not just a mitigation</w:t>
            </w:r>
            <w:r>
              <w:rPr>
                <w:noProof/>
              </w:rPr>
              <w:tab/>
            </w:r>
            <w:r>
              <w:rPr>
                <w:noProof/>
              </w:rPr>
              <w:fldChar w:fldCharType="begin"/>
            </w:r>
            <w:r>
              <w:rPr>
                <w:noProof/>
              </w:rPr>
              <w:instrText xml:space="preserve"> PAGEREF _Toc241065777 \h </w:instrText>
            </w:r>
            <w:r>
              <w:rPr>
                <w:noProof/>
              </w:rPr>
            </w:r>
            <w:r>
              <w:rPr>
                <w:noProof/>
              </w:rPr>
              <w:fldChar w:fldCharType="separate"/>
            </w:r>
            <w:r>
              <w:rPr>
                <w:noProof/>
              </w:rPr>
              <w:t>40</w:t>
            </w:r>
            <w:r>
              <w:rPr>
                <w:noProof/>
              </w:rPr>
              <w:fldChar w:fldCharType="end"/>
            </w:r>
          </w:hyperlink>
        </w:p>
        <w:p w14:paraId="26C7474B" w14:textId="024514D6"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78" w:history="1">
            <w:r w:rsidRPr="00830432">
              <w:rPr>
                <w:rStyle w:val="Hyperlink"/>
                <w:noProof/>
              </w:rPr>
              <w:t>17  Resources and budget</w:t>
            </w:r>
            <w:r>
              <w:rPr>
                <w:noProof/>
              </w:rPr>
              <w:tab/>
            </w:r>
            <w:r>
              <w:rPr>
                <w:noProof/>
              </w:rPr>
              <w:fldChar w:fldCharType="begin"/>
            </w:r>
            <w:r>
              <w:rPr>
                <w:noProof/>
              </w:rPr>
              <w:instrText xml:space="preserve"> PAGEREF _Toc241065778 \h </w:instrText>
            </w:r>
            <w:r>
              <w:rPr>
                <w:noProof/>
              </w:rPr>
            </w:r>
            <w:r>
              <w:rPr>
                <w:noProof/>
              </w:rPr>
              <w:fldChar w:fldCharType="separate"/>
            </w:r>
            <w:r>
              <w:rPr>
                <w:noProof/>
              </w:rPr>
              <w:t>41</w:t>
            </w:r>
            <w:r>
              <w:rPr>
                <w:noProof/>
              </w:rPr>
              <w:fldChar w:fldCharType="end"/>
            </w:r>
          </w:hyperlink>
        </w:p>
        <w:p w14:paraId="4606DE6A" w14:textId="5540E7E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79" w:history="1">
            <w:r w:rsidRPr="00830432">
              <w:rPr>
                <w:rStyle w:val="Hyperlink"/>
                <w:noProof/>
              </w:rPr>
              <w:t>17.1  People</w:t>
            </w:r>
            <w:r>
              <w:rPr>
                <w:noProof/>
              </w:rPr>
              <w:tab/>
            </w:r>
            <w:r>
              <w:rPr>
                <w:noProof/>
              </w:rPr>
              <w:fldChar w:fldCharType="begin"/>
            </w:r>
            <w:r>
              <w:rPr>
                <w:noProof/>
              </w:rPr>
              <w:instrText xml:space="preserve"> PAGEREF _Toc241065779 \h </w:instrText>
            </w:r>
            <w:r>
              <w:rPr>
                <w:noProof/>
              </w:rPr>
            </w:r>
            <w:r>
              <w:rPr>
                <w:noProof/>
              </w:rPr>
              <w:fldChar w:fldCharType="separate"/>
            </w:r>
            <w:r>
              <w:rPr>
                <w:noProof/>
              </w:rPr>
              <w:t>41</w:t>
            </w:r>
            <w:r>
              <w:rPr>
                <w:noProof/>
              </w:rPr>
              <w:fldChar w:fldCharType="end"/>
            </w:r>
          </w:hyperlink>
        </w:p>
        <w:p w14:paraId="108F5E01" w14:textId="164B0001"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0" w:history="1">
            <w:r w:rsidRPr="00830432">
              <w:rPr>
                <w:rStyle w:val="Hyperlink"/>
                <w:noProof/>
              </w:rPr>
              <w:t>17.2  Tools and infrastructure</w:t>
            </w:r>
            <w:r>
              <w:rPr>
                <w:noProof/>
              </w:rPr>
              <w:tab/>
            </w:r>
            <w:r>
              <w:rPr>
                <w:noProof/>
              </w:rPr>
              <w:fldChar w:fldCharType="begin"/>
            </w:r>
            <w:r>
              <w:rPr>
                <w:noProof/>
              </w:rPr>
              <w:instrText xml:space="preserve"> PAGEREF _Toc241065780 \h </w:instrText>
            </w:r>
            <w:r>
              <w:rPr>
                <w:noProof/>
              </w:rPr>
            </w:r>
            <w:r>
              <w:rPr>
                <w:noProof/>
              </w:rPr>
              <w:fldChar w:fldCharType="separate"/>
            </w:r>
            <w:r>
              <w:rPr>
                <w:noProof/>
              </w:rPr>
              <w:t>41</w:t>
            </w:r>
            <w:r>
              <w:rPr>
                <w:noProof/>
              </w:rPr>
              <w:fldChar w:fldCharType="end"/>
            </w:r>
          </w:hyperlink>
        </w:p>
        <w:p w14:paraId="67160981" w14:textId="37557A4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1" w:history="1">
            <w:r w:rsidRPr="00830432">
              <w:rPr>
                <w:rStyle w:val="Hyperlink"/>
                <w:noProof/>
              </w:rPr>
              <w:t>17.3  Optional and conditional costs</w:t>
            </w:r>
            <w:r>
              <w:rPr>
                <w:noProof/>
              </w:rPr>
              <w:tab/>
            </w:r>
            <w:r>
              <w:rPr>
                <w:noProof/>
              </w:rPr>
              <w:fldChar w:fldCharType="begin"/>
            </w:r>
            <w:r>
              <w:rPr>
                <w:noProof/>
              </w:rPr>
              <w:instrText xml:space="preserve"> PAGEREF _Toc241065781 \h </w:instrText>
            </w:r>
            <w:r>
              <w:rPr>
                <w:noProof/>
              </w:rPr>
            </w:r>
            <w:r>
              <w:rPr>
                <w:noProof/>
              </w:rPr>
              <w:fldChar w:fldCharType="separate"/>
            </w:r>
            <w:r>
              <w:rPr>
                <w:noProof/>
              </w:rPr>
              <w:t>41</w:t>
            </w:r>
            <w:r>
              <w:rPr>
                <w:noProof/>
              </w:rPr>
              <w:fldChar w:fldCharType="end"/>
            </w:r>
          </w:hyperlink>
        </w:p>
        <w:p w14:paraId="53777C18" w14:textId="5B7C6BE5"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2" w:history="1">
            <w:r w:rsidRPr="00830432">
              <w:rPr>
                <w:rStyle w:val="Hyperlink"/>
                <w:noProof/>
              </w:rPr>
              <w:t>17.4  Three-year total cost of ownership</w:t>
            </w:r>
            <w:r>
              <w:rPr>
                <w:noProof/>
              </w:rPr>
              <w:tab/>
            </w:r>
            <w:r>
              <w:rPr>
                <w:noProof/>
              </w:rPr>
              <w:fldChar w:fldCharType="begin"/>
            </w:r>
            <w:r>
              <w:rPr>
                <w:noProof/>
              </w:rPr>
              <w:instrText xml:space="preserve"> PAGEREF _Toc241065782 \h </w:instrText>
            </w:r>
            <w:r>
              <w:rPr>
                <w:noProof/>
              </w:rPr>
            </w:r>
            <w:r>
              <w:rPr>
                <w:noProof/>
              </w:rPr>
              <w:fldChar w:fldCharType="separate"/>
            </w:r>
            <w:r>
              <w:rPr>
                <w:noProof/>
              </w:rPr>
              <w:t>42</w:t>
            </w:r>
            <w:r>
              <w:rPr>
                <w:noProof/>
              </w:rPr>
              <w:fldChar w:fldCharType="end"/>
            </w:r>
          </w:hyperlink>
        </w:p>
        <w:p w14:paraId="29E08394" w14:textId="02ABAAC7"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3" w:history="1">
            <w:r w:rsidRPr="00830432">
              <w:rPr>
                <w:rStyle w:val="Hyperlink"/>
                <w:noProof/>
              </w:rPr>
              <w:t>17.5  What the budget does not buy</w:t>
            </w:r>
            <w:r>
              <w:rPr>
                <w:noProof/>
              </w:rPr>
              <w:tab/>
            </w:r>
            <w:r>
              <w:rPr>
                <w:noProof/>
              </w:rPr>
              <w:fldChar w:fldCharType="begin"/>
            </w:r>
            <w:r>
              <w:rPr>
                <w:noProof/>
              </w:rPr>
              <w:instrText xml:space="preserve"> PAGEREF _Toc241065783 \h </w:instrText>
            </w:r>
            <w:r>
              <w:rPr>
                <w:noProof/>
              </w:rPr>
            </w:r>
            <w:r>
              <w:rPr>
                <w:noProof/>
              </w:rPr>
              <w:fldChar w:fldCharType="separate"/>
            </w:r>
            <w:r>
              <w:rPr>
                <w:noProof/>
              </w:rPr>
              <w:t>42</w:t>
            </w:r>
            <w:r>
              <w:rPr>
                <w:noProof/>
              </w:rPr>
              <w:fldChar w:fldCharType="end"/>
            </w:r>
          </w:hyperlink>
        </w:p>
        <w:p w14:paraId="25249CF5" w14:textId="7407095A"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84" w:history="1">
            <w:r w:rsidRPr="00830432">
              <w:rPr>
                <w:rStyle w:val="Hyperlink"/>
                <w:noProof/>
              </w:rPr>
              <w:t>18  Future roadmap</w:t>
            </w:r>
            <w:r>
              <w:rPr>
                <w:noProof/>
              </w:rPr>
              <w:tab/>
            </w:r>
            <w:r>
              <w:rPr>
                <w:noProof/>
              </w:rPr>
              <w:fldChar w:fldCharType="begin"/>
            </w:r>
            <w:r>
              <w:rPr>
                <w:noProof/>
              </w:rPr>
              <w:instrText xml:space="preserve"> PAGEREF _Toc241065784 \h </w:instrText>
            </w:r>
            <w:r>
              <w:rPr>
                <w:noProof/>
              </w:rPr>
            </w:r>
            <w:r>
              <w:rPr>
                <w:noProof/>
              </w:rPr>
              <w:fldChar w:fldCharType="separate"/>
            </w:r>
            <w:r>
              <w:rPr>
                <w:noProof/>
              </w:rPr>
              <w:t>43</w:t>
            </w:r>
            <w:r>
              <w:rPr>
                <w:noProof/>
              </w:rPr>
              <w:fldChar w:fldCharType="end"/>
            </w:r>
          </w:hyperlink>
        </w:p>
        <w:p w14:paraId="08A634D4" w14:textId="617BC7AA"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5" w:history="1">
            <w:r w:rsidRPr="00830432">
              <w:rPr>
                <w:rStyle w:val="Hyperlink"/>
                <w:noProof/>
              </w:rPr>
              <w:t>18.1  Candidates for v1.1 and beyond</w:t>
            </w:r>
            <w:r>
              <w:rPr>
                <w:noProof/>
              </w:rPr>
              <w:tab/>
            </w:r>
            <w:r>
              <w:rPr>
                <w:noProof/>
              </w:rPr>
              <w:fldChar w:fldCharType="begin"/>
            </w:r>
            <w:r>
              <w:rPr>
                <w:noProof/>
              </w:rPr>
              <w:instrText xml:space="preserve"> PAGEREF _Toc241065785 \h </w:instrText>
            </w:r>
            <w:r>
              <w:rPr>
                <w:noProof/>
              </w:rPr>
            </w:r>
            <w:r>
              <w:rPr>
                <w:noProof/>
              </w:rPr>
              <w:fldChar w:fldCharType="separate"/>
            </w:r>
            <w:r>
              <w:rPr>
                <w:noProof/>
              </w:rPr>
              <w:t>43</w:t>
            </w:r>
            <w:r>
              <w:rPr>
                <w:noProof/>
              </w:rPr>
              <w:fldChar w:fldCharType="end"/>
            </w:r>
          </w:hyperlink>
        </w:p>
        <w:p w14:paraId="6B4569FA" w14:textId="12924AAC"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6" w:history="1">
            <w:r w:rsidRPr="00830432">
              <w:rPr>
                <w:rStyle w:val="Hyperlink"/>
                <w:noProof/>
              </w:rPr>
              <w:t>18.2  Deliberately not built, and why</w:t>
            </w:r>
            <w:r>
              <w:rPr>
                <w:noProof/>
              </w:rPr>
              <w:tab/>
            </w:r>
            <w:r>
              <w:rPr>
                <w:noProof/>
              </w:rPr>
              <w:fldChar w:fldCharType="begin"/>
            </w:r>
            <w:r>
              <w:rPr>
                <w:noProof/>
              </w:rPr>
              <w:instrText xml:space="preserve"> PAGEREF _Toc241065786 \h </w:instrText>
            </w:r>
            <w:r>
              <w:rPr>
                <w:noProof/>
              </w:rPr>
            </w:r>
            <w:r>
              <w:rPr>
                <w:noProof/>
              </w:rPr>
              <w:fldChar w:fldCharType="separate"/>
            </w:r>
            <w:r>
              <w:rPr>
                <w:noProof/>
              </w:rPr>
              <w:t>43</w:t>
            </w:r>
            <w:r>
              <w:rPr>
                <w:noProof/>
              </w:rPr>
              <w:fldChar w:fldCharType="end"/>
            </w:r>
          </w:hyperlink>
        </w:p>
        <w:p w14:paraId="60FF882A" w14:textId="7B7FC870"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7" w:history="1">
            <w:r w:rsidRPr="00830432">
              <w:rPr>
                <w:rStyle w:val="Hyperlink"/>
                <w:noProof/>
              </w:rPr>
              <w:t>18.3  The sibling app</w:t>
            </w:r>
            <w:r>
              <w:rPr>
                <w:noProof/>
              </w:rPr>
              <w:tab/>
            </w:r>
            <w:r>
              <w:rPr>
                <w:noProof/>
              </w:rPr>
              <w:fldChar w:fldCharType="begin"/>
            </w:r>
            <w:r>
              <w:rPr>
                <w:noProof/>
              </w:rPr>
              <w:instrText xml:space="preserve"> PAGEREF _Toc241065787 \h </w:instrText>
            </w:r>
            <w:r>
              <w:rPr>
                <w:noProof/>
              </w:rPr>
            </w:r>
            <w:r>
              <w:rPr>
                <w:noProof/>
              </w:rPr>
              <w:fldChar w:fldCharType="separate"/>
            </w:r>
            <w:r>
              <w:rPr>
                <w:noProof/>
              </w:rPr>
              <w:t>43</w:t>
            </w:r>
            <w:r>
              <w:rPr>
                <w:noProof/>
              </w:rPr>
              <w:fldChar w:fldCharType="end"/>
            </w:r>
          </w:hyperlink>
        </w:p>
        <w:p w14:paraId="4617A646" w14:textId="66F48944"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88" w:history="1">
            <w:r w:rsidRPr="00830432">
              <w:rPr>
                <w:rStyle w:val="Hyperlink"/>
                <w:noProof/>
              </w:rPr>
              <w:t>19  Conclusion and approval</w:t>
            </w:r>
            <w:r>
              <w:rPr>
                <w:noProof/>
              </w:rPr>
              <w:tab/>
            </w:r>
            <w:r>
              <w:rPr>
                <w:noProof/>
              </w:rPr>
              <w:fldChar w:fldCharType="begin"/>
            </w:r>
            <w:r>
              <w:rPr>
                <w:noProof/>
              </w:rPr>
              <w:instrText xml:space="preserve"> PAGEREF _Toc241065788 \h </w:instrText>
            </w:r>
            <w:r>
              <w:rPr>
                <w:noProof/>
              </w:rPr>
            </w:r>
            <w:r>
              <w:rPr>
                <w:noProof/>
              </w:rPr>
              <w:fldChar w:fldCharType="separate"/>
            </w:r>
            <w:r>
              <w:rPr>
                <w:noProof/>
              </w:rPr>
              <w:t>44</w:t>
            </w:r>
            <w:r>
              <w:rPr>
                <w:noProof/>
              </w:rPr>
              <w:fldChar w:fldCharType="end"/>
            </w:r>
          </w:hyperlink>
        </w:p>
        <w:p w14:paraId="14529E4E" w14:textId="75E144FD"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89" w:history="1">
            <w:r w:rsidRPr="00830432">
              <w:rPr>
                <w:rStyle w:val="Hyperlink"/>
                <w:noProof/>
              </w:rPr>
              <w:t>19.1  The decision requested</w:t>
            </w:r>
            <w:r>
              <w:rPr>
                <w:noProof/>
              </w:rPr>
              <w:tab/>
            </w:r>
            <w:r>
              <w:rPr>
                <w:noProof/>
              </w:rPr>
              <w:fldChar w:fldCharType="begin"/>
            </w:r>
            <w:r>
              <w:rPr>
                <w:noProof/>
              </w:rPr>
              <w:instrText xml:space="preserve"> PAGEREF _Toc241065789 \h </w:instrText>
            </w:r>
            <w:r>
              <w:rPr>
                <w:noProof/>
              </w:rPr>
            </w:r>
            <w:r>
              <w:rPr>
                <w:noProof/>
              </w:rPr>
              <w:fldChar w:fldCharType="separate"/>
            </w:r>
            <w:r>
              <w:rPr>
                <w:noProof/>
              </w:rPr>
              <w:t>44</w:t>
            </w:r>
            <w:r>
              <w:rPr>
                <w:noProof/>
              </w:rPr>
              <w:fldChar w:fldCharType="end"/>
            </w:r>
          </w:hyperlink>
        </w:p>
        <w:p w14:paraId="408FC5C4" w14:textId="25B1C106"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0" w:history="1">
            <w:r w:rsidRPr="00830432">
              <w:rPr>
                <w:rStyle w:val="Hyperlink"/>
                <w:noProof/>
              </w:rPr>
              <w:t>19.2  Sign-off</w:t>
            </w:r>
            <w:r>
              <w:rPr>
                <w:noProof/>
              </w:rPr>
              <w:tab/>
            </w:r>
            <w:r>
              <w:rPr>
                <w:noProof/>
              </w:rPr>
              <w:fldChar w:fldCharType="begin"/>
            </w:r>
            <w:r>
              <w:rPr>
                <w:noProof/>
              </w:rPr>
              <w:instrText xml:space="preserve"> PAGEREF _Toc241065790 \h </w:instrText>
            </w:r>
            <w:r>
              <w:rPr>
                <w:noProof/>
              </w:rPr>
            </w:r>
            <w:r>
              <w:rPr>
                <w:noProof/>
              </w:rPr>
              <w:fldChar w:fldCharType="separate"/>
            </w:r>
            <w:r>
              <w:rPr>
                <w:noProof/>
              </w:rPr>
              <w:t>44</w:t>
            </w:r>
            <w:r>
              <w:rPr>
                <w:noProof/>
              </w:rPr>
              <w:fldChar w:fldCharType="end"/>
            </w:r>
          </w:hyperlink>
        </w:p>
        <w:p w14:paraId="66A2C937" w14:textId="49B15BFC" w:rsidR="009065C3" w:rsidRDefault="009065C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791" w:history="1">
            <w:r w:rsidRPr="00830432">
              <w:rPr>
                <w:rStyle w:val="Hyperlink"/>
                <w:noProof/>
              </w:rPr>
              <w:t>19.3  Sources</w:t>
            </w:r>
            <w:r>
              <w:rPr>
                <w:noProof/>
              </w:rPr>
              <w:tab/>
            </w:r>
            <w:r>
              <w:rPr>
                <w:noProof/>
              </w:rPr>
              <w:fldChar w:fldCharType="begin"/>
            </w:r>
            <w:r>
              <w:rPr>
                <w:noProof/>
              </w:rPr>
              <w:instrText xml:space="preserve"> PAGEREF _Toc241065791 \h </w:instrText>
            </w:r>
            <w:r>
              <w:rPr>
                <w:noProof/>
              </w:rPr>
            </w:r>
            <w:r>
              <w:rPr>
                <w:noProof/>
              </w:rPr>
              <w:fldChar w:fldCharType="separate"/>
            </w:r>
            <w:r>
              <w:rPr>
                <w:noProof/>
              </w:rPr>
              <w:t>44</w:t>
            </w:r>
            <w:r>
              <w:rPr>
                <w:noProof/>
              </w:rPr>
              <w:fldChar w:fldCharType="end"/>
            </w:r>
          </w:hyperlink>
        </w:p>
        <w:p w14:paraId="0E0E3B18" w14:textId="3025502F" w:rsidR="009065C3" w:rsidRDefault="009065C3">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792" w:history="1">
            <w:r w:rsidRPr="00830432">
              <w:rPr>
                <w:rStyle w:val="Hyperlink"/>
                <w:noProof/>
              </w:rPr>
              <w:t>20  Glossary</w:t>
            </w:r>
            <w:r>
              <w:rPr>
                <w:noProof/>
              </w:rPr>
              <w:tab/>
            </w:r>
            <w:r>
              <w:rPr>
                <w:noProof/>
              </w:rPr>
              <w:fldChar w:fldCharType="begin"/>
            </w:r>
            <w:r>
              <w:rPr>
                <w:noProof/>
              </w:rPr>
              <w:instrText xml:space="preserve"> PAGEREF _Toc241065792 \h </w:instrText>
            </w:r>
            <w:r>
              <w:rPr>
                <w:noProof/>
              </w:rPr>
            </w:r>
            <w:r>
              <w:rPr>
                <w:noProof/>
              </w:rPr>
              <w:fldChar w:fldCharType="separate"/>
            </w:r>
            <w:r>
              <w:rPr>
                <w:noProof/>
              </w:rPr>
              <w:t>46</w:t>
            </w:r>
            <w:r>
              <w:rPr>
                <w:noProof/>
              </w:rPr>
              <w:fldChar w:fldCharType="end"/>
            </w:r>
          </w:hyperlink>
        </w:p>
        <w:p w14:paraId="51DD417B" w14:textId="52FDC1B6" w:rsidR="00C4249F" w:rsidRDefault="003F6002">
          <w:r>
            <w:fldChar w:fldCharType="end"/>
          </w:r>
        </w:p>
      </w:sdtContent>
    </w:sdt>
    <w:p w14:paraId="3025EB25" w14:textId="77777777" w:rsidR="00C4249F" w:rsidRDefault="003F6002">
      <w:pPr>
        <w:pStyle w:val="Heading1"/>
        <w:keepNext/>
        <w:pageBreakBefore/>
      </w:pPr>
      <w:bookmarkStart w:id="0" w:name="s_executive_summary"/>
      <w:bookmarkStart w:id="1" w:name="_Toc241065694"/>
      <w:r>
        <w:t>1  Executive summary</w:t>
      </w:r>
      <w:bookmarkEnd w:id="0"/>
      <w:bookmarkEnd w:id="1"/>
    </w:p>
    <w:p w14:paraId="39BAADA7" w14:textId="77777777" w:rsidR="00C4249F" w:rsidRDefault="003F6002">
      <w:pPr>
        <w:spacing w:after="140"/>
      </w:pPr>
      <w:r>
        <w:t xml:space="preserve">SchedulePlan — short form </w:t>
      </w:r>
      <w:r>
        <w:rPr>
          <w:b/>
          <w:bCs/>
        </w:rPr>
        <w:t>S.P</w:t>
      </w:r>
      <w:r>
        <w:t xml:space="preserve"> — is a browser-based notebook for one person's days and travels: what is on, what comes back every Friday, where you have been, what the rate is at the counter, and what to say to the person behind it. It has no server, no account and no monthly fee. A working build is live at </w:t>
      </w:r>
      <w:hyperlink r:id="rId10" w:history="1">
        <w:r>
          <w:rPr>
            <w:color w:val="6C5CE7"/>
            <w:u w:val="single"/>
          </w:rPr>
          <w:t>kaonhew02.github.io/SchedulePlan</w:t>
        </w:r>
      </w:hyperlink>
      <w:r>
        <w:t>: six tabs, five modules and a set of tools behind the sixth, and one module parked behind a flag. That is roughly 16,300 lines of TypeScript across 74 source files, built by Vite and published by GitHub Pages on every push. As of 23 September 2026 the built page also runs under a Content Security Policy, and it treats every file it is handed as a stranger's until each field has been checked.</w:t>
      </w:r>
    </w:p>
    <w:p w14:paraId="49A4B6E2" w14:textId="77777777" w:rsidR="00C4249F" w:rsidRDefault="003F6002">
      <w:pPr>
        <w:keepNext/>
        <w:spacing w:after="140"/>
      </w:pPr>
      <w:r>
        <w:t>The product exists because a trip gets scattered across four apps that do not know about each other: a calendar, a spreadsheet, a currency app and a notes app. Every useful question about the trip falls into the gaps between them. In SchedulePlan a trip is not a fifth thing to keep up to date. It is a schedule item with a country on it, and everything the Travel screen shows is counted from the diary.</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895"/>
        <w:gridCol w:w="7743"/>
      </w:tblGrid>
      <w:tr w:rsidR="00C4249F" w14:paraId="0209740C"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4F08E66D" w14:textId="77777777" w:rsidR="00C4249F" w:rsidRDefault="003F6002">
            <w:pPr>
              <w:keepNext/>
              <w:spacing w:after="0" w:line="252" w:lineRule="auto"/>
            </w:pPr>
            <w:r>
              <w:rPr>
                <w:b/>
                <w:bCs/>
                <w:color w:val="2E2475"/>
                <w:sz w:val="18"/>
                <w:szCs w:val="18"/>
              </w:rPr>
              <w:t>Product</w:t>
            </w:r>
          </w:p>
        </w:tc>
        <w:tc>
          <w:tcPr>
            <w:tcW w:w="7743" w:type="dxa"/>
            <w:shd w:val="clear" w:color="auto" w:fill="FFFFFF"/>
            <w:tcMar>
              <w:top w:w="70" w:type="dxa"/>
              <w:left w:w="110" w:type="dxa"/>
              <w:bottom w:w="70" w:type="dxa"/>
              <w:right w:w="110" w:type="dxa"/>
            </w:tcMar>
            <w:vAlign w:val="center"/>
          </w:tcPr>
          <w:p w14:paraId="237CB3C6" w14:textId="77777777" w:rsidR="00C4249F" w:rsidRDefault="003F6002">
            <w:pPr>
              <w:keepNext/>
              <w:spacing w:after="0" w:line="252" w:lineRule="auto"/>
            </w:pPr>
            <w:r>
              <w:rPr>
                <w:sz w:val="18"/>
                <w:szCs w:val="18"/>
              </w:rPr>
              <w:t xml:space="preserve">SchedulePlan (S.P) — </w:t>
            </w:r>
            <w:r>
              <w:rPr>
                <w:i/>
                <w:iCs/>
                <w:sz w:val="18"/>
                <w:szCs w:val="18"/>
              </w:rPr>
              <w:t>A clean digital notebook for your schedule and your trips</w:t>
            </w:r>
          </w:p>
        </w:tc>
      </w:tr>
      <w:tr w:rsidR="00C4249F" w14:paraId="58569789"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3FB59DEB" w14:textId="77777777" w:rsidR="00C4249F" w:rsidRDefault="003F6002">
            <w:pPr>
              <w:keepNext/>
              <w:spacing w:after="0" w:line="252" w:lineRule="auto"/>
            </w:pPr>
            <w:r>
              <w:rPr>
                <w:b/>
                <w:bCs/>
                <w:color w:val="2E2475"/>
                <w:sz w:val="18"/>
                <w:szCs w:val="18"/>
              </w:rPr>
              <w:t>Category</w:t>
            </w:r>
          </w:p>
        </w:tc>
        <w:tc>
          <w:tcPr>
            <w:tcW w:w="7743" w:type="dxa"/>
            <w:shd w:val="clear" w:color="auto" w:fill="F7F6FE"/>
            <w:tcMar>
              <w:top w:w="70" w:type="dxa"/>
              <w:left w:w="110" w:type="dxa"/>
              <w:bottom w:w="70" w:type="dxa"/>
              <w:right w:w="110" w:type="dxa"/>
            </w:tcMar>
            <w:vAlign w:val="center"/>
          </w:tcPr>
          <w:p w14:paraId="357804A2" w14:textId="77777777" w:rsidR="00C4249F" w:rsidRDefault="003F6002">
            <w:pPr>
              <w:keepNext/>
              <w:spacing w:after="0" w:line="252" w:lineRule="auto"/>
            </w:pPr>
            <w:r>
              <w:rPr>
                <w:sz w:val="18"/>
                <w:szCs w:val="18"/>
              </w:rPr>
              <w:t>Personal organiser: calendar, travel log and travel toolkit in one notebook</w:t>
            </w:r>
          </w:p>
        </w:tc>
      </w:tr>
      <w:tr w:rsidR="00C4249F" w14:paraId="0B3F52C4"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0D005710" w14:textId="77777777" w:rsidR="00C4249F" w:rsidRDefault="003F6002">
            <w:pPr>
              <w:keepNext/>
              <w:spacing w:after="0" w:line="252" w:lineRule="auto"/>
            </w:pPr>
            <w:r>
              <w:rPr>
                <w:b/>
                <w:bCs/>
                <w:color w:val="2E2475"/>
                <w:sz w:val="18"/>
                <w:szCs w:val="18"/>
              </w:rPr>
              <w:t>Primary user</w:t>
            </w:r>
          </w:p>
        </w:tc>
        <w:tc>
          <w:tcPr>
            <w:tcW w:w="7743" w:type="dxa"/>
            <w:shd w:val="clear" w:color="auto" w:fill="FFFFFF"/>
            <w:tcMar>
              <w:top w:w="70" w:type="dxa"/>
              <w:left w:w="110" w:type="dxa"/>
              <w:bottom w:w="70" w:type="dxa"/>
              <w:right w:w="110" w:type="dxa"/>
            </w:tcMar>
            <w:vAlign w:val="center"/>
          </w:tcPr>
          <w:p w14:paraId="6118B0B1" w14:textId="77777777" w:rsidR="00C4249F" w:rsidRDefault="003F6002">
            <w:pPr>
              <w:keepNext/>
              <w:spacing w:after="0" w:line="252" w:lineRule="auto"/>
            </w:pPr>
            <w:r>
              <w:rPr>
                <w:sz w:val="18"/>
                <w:szCs w:val="18"/>
              </w:rPr>
              <w:t>One frequent short-haul traveller based in Malaysia, travelling South East Asia</w:t>
            </w:r>
          </w:p>
        </w:tc>
      </w:tr>
      <w:tr w:rsidR="00C4249F" w14:paraId="3620E367"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1756E23A" w14:textId="77777777" w:rsidR="00C4249F" w:rsidRDefault="003F6002">
            <w:pPr>
              <w:keepNext/>
              <w:spacing w:after="0" w:line="252" w:lineRule="auto"/>
            </w:pPr>
            <w:r>
              <w:rPr>
                <w:b/>
                <w:bCs/>
                <w:color w:val="2E2475"/>
                <w:sz w:val="18"/>
                <w:szCs w:val="18"/>
              </w:rPr>
              <w:t>Delivered</w:t>
            </w:r>
          </w:p>
        </w:tc>
        <w:tc>
          <w:tcPr>
            <w:tcW w:w="7743" w:type="dxa"/>
            <w:shd w:val="clear" w:color="auto" w:fill="F7F6FE"/>
            <w:tcMar>
              <w:top w:w="70" w:type="dxa"/>
              <w:left w:w="110" w:type="dxa"/>
              <w:bottom w:w="70" w:type="dxa"/>
              <w:right w:w="110" w:type="dxa"/>
            </w:tcMar>
            <w:vAlign w:val="center"/>
          </w:tcPr>
          <w:p w14:paraId="7B31874F" w14:textId="77777777" w:rsidR="00C4249F" w:rsidRDefault="003F6002">
            <w:pPr>
              <w:keepNext/>
              <w:spacing w:after="0" w:line="252" w:lineRule="auto"/>
            </w:pPr>
            <w:r>
              <w:rPr>
                <w:sz w:val="18"/>
                <w:szCs w:val="18"/>
              </w:rPr>
              <w:t>Schedule, Travel, Reminders, Currency, Translate, and More (scanner, labels, backup); version 0.2</w:t>
            </w:r>
          </w:p>
        </w:tc>
      </w:tr>
      <w:tr w:rsidR="00C4249F" w14:paraId="4AEFCB0F"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26C0AA15" w14:textId="77777777" w:rsidR="00C4249F" w:rsidRDefault="003F6002">
            <w:pPr>
              <w:keepNext/>
              <w:spacing w:after="0" w:line="252" w:lineRule="auto"/>
            </w:pPr>
            <w:r>
              <w:rPr>
                <w:b/>
                <w:bCs/>
                <w:color w:val="2E2475"/>
                <w:sz w:val="18"/>
                <w:szCs w:val="18"/>
              </w:rPr>
              <w:t>Parked</w:t>
            </w:r>
          </w:p>
        </w:tc>
        <w:tc>
          <w:tcPr>
            <w:tcW w:w="7743" w:type="dxa"/>
            <w:shd w:val="clear" w:color="auto" w:fill="FFFFFF"/>
            <w:tcMar>
              <w:top w:w="70" w:type="dxa"/>
              <w:left w:w="110" w:type="dxa"/>
              <w:bottom w:w="70" w:type="dxa"/>
              <w:right w:w="110" w:type="dxa"/>
            </w:tcMar>
            <w:vAlign w:val="center"/>
          </w:tcPr>
          <w:p w14:paraId="48499BEE" w14:textId="77777777" w:rsidR="00C4249F" w:rsidRDefault="003F6002">
            <w:pPr>
              <w:keepNext/>
              <w:spacing w:after="0" w:line="252" w:lineRule="auto"/>
            </w:pPr>
            <w:r>
              <w:rPr>
                <w:sz w:val="18"/>
                <w:szCs w:val="18"/>
              </w:rPr>
              <w:t>Expenses, Bill split and Receipt scan: finished and working, switched off by one flag</w:t>
            </w:r>
          </w:p>
        </w:tc>
      </w:tr>
      <w:tr w:rsidR="00C4249F" w14:paraId="039D0DE1"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6C4DD0DE" w14:textId="77777777" w:rsidR="00C4249F" w:rsidRDefault="003F6002">
            <w:pPr>
              <w:keepNext/>
              <w:spacing w:after="0" w:line="252" w:lineRule="auto"/>
            </w:pPr>
            <w:r>
              <w:rPr>
                <w:b/>
                <w:bCs/>
                <w:color w:val="2E2475"/>
                <w:sz w:val="18"/>
                <w:szCs w:val="18"/>
              </w:rPr>
              <w:t>Stack</w:t>
            </w:r>
          </w:p>
        </w:tc>
        <w:tc>
          <w:tcPr>
            <w:tcW w:w="7743" w:type="dxa"/>
            <w:shd w:val="clear" w:color="auto" w:fill="F7F6FE"/>
            <w:tcMar>
              <w:top w:w="70" w:type="dxa"/>
              <w:left w:w="110" w:type="dxa"/>
              <w:bottom w:w="70" w:type="dxa"/>
              <w:right w:w="110" w:type="dxa"/>
            </w:tcMar>
            <w:vAlign w:val="center"/>
          </w:tcPr>
          <w:p w14:paraId="0052CD5D" w14:textId="77777777" w:rsidR="00C4249F" w:rsidRDefault="003F6002">
            <w:pPr>
              <w:keepNext/>
              <w:spacing w:after="0" w:line="252" w:lineRule="auto"/>
            </w:pPr>
            <w:r>
              <w:rPr>
                <w:sz w:val="18"/>
                <w:szCs w:val="18"/>
              </w:rPr>
              <w:t>React 19 · TypeScript 5.7 · Vite 6 · Tailwind 3.4 · IndexedDB · GitHub Pages</w:t>
            </w:r>
          </w:p>
        </w:tc>
      </w:tr>
      <w:tr w:rsidR="00C4249F" w14:paraId="1E775735"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3B2A20D8" w14:textId="77777777" w:rsidR="00C4249F" w:rsidRDefault="003F6002">
            <w:pPr>
              <w:keepNext/>
              <w:spacing w:after="0" w:line="252" w:lineRule="auto"/>
            </w:pPr>
            <w:r>
              <w:rPr>
                <w:b/>
                <w:bCs/>
                <w:color w:val="2E2475"/>
                <w:sz w:val="18"/>
                <w:szCs w:val="18"/>
              </w:rPr>
              <w:t>Security</w:t>
            </w:r>
          </w:p>
        </w:tc>
        <w:tc>
          <w:tcPr>
            <w:tcW w:w="7743" w:type="dxa"/>
            <w:shd w:val="clear" w:color="auto" w:fill="FFFFFF"/>
            <w:tcMar>
              <w:top w:w="70" w:type="dxa"/>
              <w:left w:w="110" w:type="dxa"/>
              <w:bottom w:w="70" w:type="dxa"/>
              <w:right w:w="110" w:type="dxa"/>
            </w:tcMar>
            <w:vAlign w:val="center"/>
          </w:tcPr>
          <w:p w14:paraId="5A3AD7D8" w14:textId="77777777" w:rsidR="00C4249F" w:rsidRDefault="003F6002">
            <w:pPr>
              <w:keepNext/>
              <w:spacing w:after="0" w:line="252" w:lineRule="auto"/>
            </w:pPr>
            <w:r>
              <w:rPr>
                <w:sz w:val="18"/>
                <w:szCs w:val="18"/>
              </w:rPr>
              <w:t>Content Security Policy on the built page · every imported file sanitised · no source maps</w:t>
            </w:r>
          </w:p>
        </w:tc>
      </w:tr>
      <w:tr w:rsidR="00C4249F" w14:paraId="3134DEB0"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635948A5" w14:textId="77777777" w:rsidR="00C4249F" w:rsidRDefault="003F6002">
            <w:pPr>
              <w:keepNext/>
              <w:spacing w:after="0" w:line="252" w:lineRule="auto"/>
            </w:pPr>
            <w:r>
              <w:rPr>
                <w:b/>
                <w:bCs/>
                <w:color w:val="2E2475"/>
                <w:sz w:val="18"/>
                <w:szCs w:val="18"/>
              </w:rPr>
              <w:t>Dependencies</w:t>
            </w:r>
          </w:p>
        </w:tc>
        <w:tc>
          <w:tcPr>
            <w:tcW w:w="7743" w:type="dxa"/>
            <w:shd w:val="clear" w:color="auto" w:fill="F7F6FE"/>
            <w:tcMar>
              <w:top w:w="70" w:type="dxa"/>
              <w:left w:w="110" w:type="dxa"/>
              <w:bottom w:w="70" w:type="dxa"/>
              <w:right w:w="110" w:type="dxa"/>
            </w:tcMar>
            <w:vAlign w:val="center"/>
          </w:tcPr>
          <w:p w14:paraId="7344CB36" w14:textId="77777777" w:rsidR="00C4249F" w:rsidRDefault="003F6002">
            <w:pPr>
              <w:keepNext/>
              <w:spacing w:after="0" w:line="252" w:lineRule="auto"/>
            </w:pPr>
            <w:r>
              <w:rPr>
                <w:sz w:val="18"/>
                <w:szCs w:val="18"/>
              </w:rPr>
              <w:t>Six runtime packages, no API keys, no backend, no analytics</w:t>
            </w:r>
          </w:p>
        </w:tc>
      </w:tr>
      <w:tr w:rsidR="00C4249F" w14:paraId="556C62FE"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544FDA61" w14:textId="77777777" w:rsidR="00C4249F" w:rsidRDefault="003F6002">
            <w:pPr>
              <w:keepNext/>
              <w:spacing w:after="0" w:line="252" w:lineRule="auto"/>
            </w:pPr>
            <w:r>
              <w:rPr>
                <w:b/>
                <w:bCs/>
                <w:color w:val="2E2475"/>
                <w:sz w:val="18"/>
                <w:szCs w:val="18"/>
              </w:rPr>
              <w:t>Running cost</w:t>
            </w:r>
          </w:p>
        </w:tc>
        <w:tc>
          <w:tcPr>
            <w:tcW w:w="7743" w:type="dxa"/>
            <w:shd w:val="clear" w:color="auto" w:fill="FFFFFF"/>
            <w:tcMar>
              <w:top w:w="70" w:type="dxa"/>
              <w:left w:w="110" w:type="dxa"/>
              <w:bottom w:w="70" w:type="dxa"/>
              <w:right w:w="110" w:type="dxa"/>
            </w:tcMar>
            <w:vAlign w:val="center"/>
          </w:tcPr>
          <w:p w14:paraId="1679B047" w14:textId="77777777" w:rsidR="00C4249F" w:rsidRDefault="003F6002">
            <w:pPr>
              <w:keepNext/>
              <w:spacing w:after="0" w:line="252" w:lineRule="auto"/>
            </w:pPr>
            <w:r>
              <w:rPr>
                <w:sz w:val="18"/>
                <w:szCs w:val="18"/>
              </w:rPr>
              <w:t>RM 0 a month, because hosting, storage and every service it calls are free or the user's own</w:t>
            </w:r>
          </w:p>
        </w:tc>
      </w:tr>
      <w:tr w:rsidR="00C4249F" w14:paraId="572372F8"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3A1E83E3" w14:textId="77777777" w:rsidR="00C4249F" w:rsidRDefault="003F6002">
            <w:pPr>
              <w:keepNext/>
              <w:spacing w:after="0" w:line="252" w:lineRule="auto"/>
            </w:pPr>
            <w:r>
              <w:rPr>
                <w:b/>
                <w:bCs/>
                <w:color w:val="2E2475"/>
                <w:sz w:val="18"/>
                <w:szCs w:val="18"/>
              </w:rPr>
              <w:t>Effort to date</w:t>
            </w:r>
          </w:p>
        </w:tc>
        <w:tc>
          <w:tcPr>
            <w:tcW w:w="7743" w:type="dxa"/>
            <w:shd w:val="clear" w:color="auto" w:fill="F7F6FE"/>
            <w:tcMar>
              <w:top w:w="70" w:type="dxa"/>
              <w:left w:w="110" w:type="dxa"/>
              <w:bottom w:w="70" w:type="dxa"/>
              <w:right w:w="110" w:type="dxa"/>
            </w:tcMar>
            <w:vAlign w:val="center"/>
          </w:tcPr>
          <w:p w14:paraId="3FB67E98" w14:textId="77777777" w:rsidR="00C4249F" w:rsidRDefault="003F6002">
            <w:pPr>
              <w:keepNext/>
              <w:spacing w:after="0" w:line="252" w:lineRule="auto"/>
            </w:pPr>
            <w:r>
              <w:rPr>
                <w:sz w:val="18"/>
                <w:szCs w:val="18"/>
              </w:rPr>
              <w:t>55 commits, 10 – 23 September 2026</w:t>
            </w:r>
          </w:p>
        </w:tc>
      </w:tr>
      <w:tr w:rsidR="00C4249F" w14:paraId="6424C722" w14:textId="77777777">
        <w:tblPrEx>
          <w:tblCellMar>
            <w:top w:w="0" w:type="dxa"/>
            <w:bottom w:w="0" w:type="dxa"/>
          </w:tblCellMar>
        </w:tblPrEx>
        <w:trPr>
          <w:cantSplit/>
        </w:trPr>
        <w:tc>
          <w:tcPr>
            <w:tcW w:w="1895" w:type="dxa"/>
            <w:shd w:val="clear" w:color="auto" w:fill="EEEBFD"/>
            <w:tcMar>
              <w:top w:w="70" w:type="dxa"/>
              <w:left w:w="110" w:type="dxa"/>
              <w:bottom w:w="70" w:type="dxa"/>
              <w:right w:w="110" w:type="dxa"/>
            </w:tcMar>
            <w:vAlign w:val="center"/>
          </w:tcPr>
          <w:p w14:paraId="05FE8790" w14:textId="77777777" w:rsidR="00C4249F" w:rsidRDefault="003F6002">
            <w:pPr>
              <w:spacing w:after="0" w:line="252" w:lineRule="auto"/>
            </w:pPr>
            <w:r>
              <w:rPr>
                <w:b/>
                <w:bCs/>
                <w:color w:val="2E2475"/>
                <w:sz w:val="18"/>
                <w:szCs w:val="18"/>
              </w:rPr>
              <w:t>Proposed next phase</w:t>
            </w:r>
          </w:p>
        </w:tc>
        <w:tc>
          <w:tcPr>
            <w:tcW w:w="7743" w:type="dxa"/>
            <w:shd w:val="clear" w:color="auto" w:fill="FFFFFF"/>
            <w:tcMar>
              <w:top w:w="70" w:type="dxa"/>
              <w:left w:w="110" w:type="dxa"/>
              <w:bottom w:w="70" w:type="dxa"/>
              <w:right w:w="110" w:type="dxa"/>
            </w:tcMar>
            <w:vAlign w:val="center"/>
          </w:tcPr>
          <w:p w14:paraId="10A34F45" w14:textId="77777777" w:rsidR="00C4249F" w:rsidRDefault="003F6002">
            <w:pPr>
              <w:spacing w:after="0" w:line="252" w:lineRule="auto"/>
            </w:pPr>
            <w:r>
              <w:rPr>
                <w:sz w:val="18"/>
                <w:szCs w:val="18"/>
              </w:rPr>
              <w:t>8 weeks: a test suite that gates the deploy, a true offline start, a backup nudge, and a decision on Expenses</w:t>
            </w:r>
          </w:p>
        </w:tc>
      </w:tr>
    </w:tbl>
    <w:p w14:paraId="71F83E9D" w14:textId="77777777" w:rsidR="00C4249F" w:rsidRDefault="00C4249F">
      <w:pPr>
        <w:spacing w:after="180"/>
      </w:pPr>
    </w:p>
    <w:p w14:paraId="5B86F004" w14:textId="77777777" w:rsidR="00C4249F" w:rsidRDefault="003F6002">
      <w:pPr>
        <w:spacing w:after="140"/>
      </w:pPr>
      <w:r>
        <w:rPr>
          <w:b/>
          <w:bCs/>
        </w:rPr>
        <w:t>The ask.</w:t>
      </w:r>
      <w:r>
        <w:t xml:space="preserve"> Approval to run the eight-week plan for Phases 9–11 in </w:t>
      </w:r>
      <w:hyperlink w:anchor="s_project_plan_and_timeline" w:history="1">
        <w:r>
          <w:rPr>
            <w:color w:val="6C5CE7"/>
            <w:u w:val="single"/>
          </w:rPr>
          <w:t>Project plan and timeline (§14)</w:t>
        </w:r>
      </w:hyperlink>
      <w:r>
        <w:t xml:space="preserve">, resourced as set out in </w:t>
      </w:r>
      <w:hyperlink w:anchor="s_resources_and_budget" w:history="1">
        <w:r>
          <w:rPr>
            <w:color w:val="6C5CE7"/>
            <w:u w:val="single"/>
          </w:rPr>
          <w:t>Resources and budget (§17)</w:t>
        </w:r>
      </w:hyperlink>
      <w:r>
        <w:t>: one part-time developer (about 80 hours) and RM 0 of infrastructure. This proposal also asks for three standing decisions: no account and no server, ever; the single-device storage risk accepted as stated; and Expenses decided one way or the other rather than left parked indefinitely.</w:t>
      </w:r>
    </w:p>
    <w:p w14:paraId="62B2A158" w14:textId="77777777" w:rsidR="00C4249F" w:rsidRDefault="003F6002">
      <w:pPr>
        <w:pStyle w:val="Heading1"/>
        <w:keepNext/>
        <w:pageBreakBefore/>
      </w:pPr>
      <w:bookmarkStart w:id="2" w:name="s_background_and_problem_statement"/>
      <w:bookmarkStart w:id="3" w:name="_Toc241065695"/>
      <w:r>
        <w:t>2  Background and problem statement</w:t>
      </w:r>
      <w:bookmarkEnd w:id="2"/>
      <w:bookmarkEnd w:id="3"/>
    </w:p>
    <w:p w14:paraId="79E48947" w14:textId="77777777" w:rsidR="00C4249F" w:rsidRDefault="003F6002">
      <w:pPr>
        <w:spacing w:after="140"/>
      </w:pPr>
      <w:r>
        <w:t>A trip gets split across four apps, and the useful questions fall into the gaps between them.</w:t>
      </w:r>
    </w:p>
    <w:p w14:paraId="4F73609A" w14:textId="77777777" w:rsidR="00C4249F" w:rsidRDefault="003F6002">
      <w:pPr>
        <w:spacing w:after="140"/>
      </w:pPr>
      <w:r>
        <w:t xml:space="preserve">The calendar holds the flight. A spreadsheet holds what it cost. A currency app holds the rate on the day. A notes app holds the booking reference and the photo of the hotel confirmation. Each is fine on its own, but none of them can answer "what did Vietnam cost", because the flight is in one app, the dinners are in another, and nothing links either of them to the word </w:t>
      </w:r>
      <w:r>
        <w:rPr>
          <w:i/>
          <w:iCs/>
        </w:rPr>
        <w:t>Vietnam</w:t>
      </w:r>
      <w:r>
        <w:t>.</w:t>
      </w:r>
    </w:p>
    <w:p w14:paraId="184DDEDF" w14:textId="77777777" w:rsidR="00C4249F" w:rsidRDefault="003F6002">
      <w:pPr>
        <w:keepNext/>
        <w:spacing w:after="140"/>
      </w:pPr>
      <w:r>
        <w:t>These specific failures shaped the project:</w:t>
      </w:r>
    </w:p>
    <w:p w14:paraId="7E6BCC34" w14:textId="77777777" w:rsidR="00C4249F" w:rsidRDefault="003F6002">
      <w:pPr>
        <w:pStyle w:val="ListParagraph"/>
        <w:numPr>
          <w:ilvl w:val="0"/>
          <w:numId w:val="2"/>
        </w:numPr>
        <w:spacing w:after="80" w:line="264" w:lineRule="auto"/>
      </w:pPr>
      <w:r>
        <w:rPr>
          <w:b/>
          <w:bCs/>
        </w:rPr>
        <w:t>The same thing gets typed twice.</w:t>
      </w:r>
      <w:r>
        <w:t xml:space="preserve"> A trip is entered in the calendar, then again in a travel app or an expense sheet so there is something to hang it on. The second copy drifts from the first, and the drift is invisible.</w:t>
      </w:r>
    </w:p>
    <w:p w14:paraId="0885D3C4" w14:textId="77777777" w:rsidR="00C4249F" w:rsidRDefault="003F6002">
      <w:pPr>
        <w:pStyle w:val="ListParagraph"/>
        <w:numPr>
          <w:ilvl w:val="0"/>
          <w:numId w:val="2"/>
        </w:numPr>
        <w:spacing w:after="80" w:line="264" w:lineRule="auto"/>
      </w:pPr>
      <w:r>
        <w:rPr>
          <w:b/>
          <w:bCs/>
        </w:rPr>
        <w:t>A rate that moves rewrites history.</w:t>
      </w:r>
      <w:r>
        <w:t xml:space="preserve"> An app that stores a foreign amount and converts it live restates last week's dinner every time the rate moves. What the dinner cost is a fact about last week, not about today.</w:t>
      </w:r>
    </w:p>
    <w:p w14:paraId="1119B6D6" w14:textId="77777777" w:rsidR="00C4249F" w:rsidRDefault="003F6002">
      <w:pPr>
        <w:pStyle w:val="ListParagraph"/>
        <w:numPr>
          <w:ilvl w:val="0"/>
          <w:numId w:val="2"/>
        </w:numPr>
        <w:spacing w:after="80" w:line="264" w:lineRule="auto"/>
      </w:pPr>
      <w:r>
        <w:rPr>
          <w:b/>
          <w:bCs/>
        </w:rPr>
        <w:t>An account is a poor trade for a notebook.</w:t>
      </w:r>
      <w:r>
        <w:t xml:space="preserve"> Most of these apps want a sign-up, then a subscription, to hold data that only ever gets read by one person on one phone.</w:t>
      </w:r>
    </w:p>
    <w:p w14:paraId="2287DECD" w14:textId="77777777" w:rsidR="00C4249F" w:rsidRDefault="003F6002">
      <w:pPr>
        <w:pStyle w:val="ListParagraph"/>
        <w:numPr>
          <w:ilvl w:val="0"/>
          <w:numId w:val="2"/>
        </w:numPr>
        <w:spacing w:after="80" w:line="264" w:lineRule="auto"/>
      </w:pPr>
      <w:r>
        <w:rPr>
          <w:b/>
          <w:bCs/>
        </w:rPr>
        <w:t>Abroad is where the network is worst.</w:t>
      </w:r>
      <w:r>
        <w:t xml:space="preserve"> Roaming is off, the hotel wifi is a captive portal, and an app that needs a server to show you your own itinerary shows you nothing.</w:t>
      </w:r>
    </w:p>
    <w:p w14:paraId="517B14A5" w14:textId="77777777" w:rsidR="00C4249F" w:rsidRDefault="003F6002">
      <w:pPr>
        <w:pStyle w:val="ListParagraph"/>
        <w:numPr>
          <w:ilvl w:val="0"/>
          <w:numId w:val="2"/>
        </w:numPr>
        <w:spacing w:after="80" w:line="264" w:lineRule="auto"/>
      </w:pPr>
      <w:r>
        <w:rPr>
          <w:b/>
          <w:bCs/>
        </w:rPr>
        <w:t>Nobody counts their own trips.</w:t>
      </w:r>
      <w:r>
        <w:t xml:space="preserve"> The answer to "how many countries have I been to" is already sitting in the calendar, and no calendar will give it to you.</w:t>
      </w:r>
    </w:p>
    <w:p w14:paraId="79D3E44A" w14:textId="77777777" w:rsidR="00C4249F" w:rsidRDefault="00C4249F">
      <w:pPr>
        <w:spacing w:after="60"/>
      </w:pPr>
    </w:p>
    <w:p w14:paraId="50E9EFBB" w14:textId="77777777" w:rsidR="00C4249F" w:rsidRDefault="003F6002">
      <w:pPr>
        <w:pStyle w:val="Heading2"/>
        <w:keepNext/>
      </w:pPr>
      <w:bookmarkStart w:id="4" w:name="s_how_the_project_got_here"/>
      <w:bookmarkStart w:id="5" w:name="_Toc241065696"/>
      <w:r>
        <w:t>2.1  How the project got here</w:t>
      </w:r>
      <w:bookmarkEnd w:id="4"/>
      <w:bookmarkEnd w:id="5"/>
    </w:p>
    <w:p w14:paraId="399EB4B9" w14:textId="77777777" w:rsidR="00C4249F" w:rsidRDefault="003F6002">
      <w:pPr>
        <w:spacing w:after="140"/>
      </w:pPr>
      <w:r>
        <w:t xml:space="preserve">SchedulePlan started on 10 September 2026 as a FastAPI and SQLite app with a day, week and month schedule. The same day it became clear that GitHub Pages cannot run Python and has no disk to write to, and that committing a database to a public repository would publish every appointment in it. The app was rebuilt that afternoon as a static site with the data in the browser. The seam was already in the right place: </w:t>
      </w:r>
      <w:r>
        <w:rPr>
          <w:rFonts w:ascii="Consolas" w:eastAsia="Consolas" w:hAnsi="Consolas" w:cs="Consolas"/>
          <w:color w:val="4A3BB8"/>
          <w:sz w:val="19"/>
          <w:szCs w:val="19"/>
          <w:shd w:val="clear" w:color="auto" w:fill="F1EFFD"/>
        </w:rPr>
        <w:t>api.ts</w:t>
      </w:r>
      <w:r>
        <w:t xml:space="preserve"> was the only file that knew data came from a server, it became </w:t>
      </w:r>
      <w:r>
        <w:rPr>
          <w:rFonts w:ascii="Consolas" w:eastAsia="Consolas" w:hAnsi="Consolas" w:cs="Consolas"/>
          <w:color w:val="4A3BB8"/>
          <w:sz w:val="19"/>
          <w:szCs w:val="19"/>
          <w:shd w:val="clear" w:color="auto" w:fill="F1EFFD"/>
        </w:rPr>
        <w:t>store.ts</w:t>
      </w:r>
      <w:r>
        <w:t xml:space="preserve"> with the same functions, and no screen had to change. The deleted backend is in git history at commit </w:t>
      </w:r>
      <w:r>
        <w:rPr>
          <w:rFonts w:ascii="Consolas" w:eastAsia="Consolas" w:hAnsi="Consolas" w:cs="Consolas"/>
          <w:color w:val="4A3BB8"/>
          <w:sz w:val="19"/>
          <w:szCs w:val="19"/>
          <w:shd w:val="clear" w:color="auto" w:fill="F1EFFD"/>
        </w:rPr>
        <w:t>b03b945</w:t>
      </w:r>
      <w:r>
        <w:t>.</w:t>
      </w:r>
    </w:p>
    <w:p w14:paraId="1887E43E" w14:textId="77777777" w:rsidR="00C4249F" w:rsidRDefault="003F6002">
      <w:pPr>
        <w:spacing w:after="140"/>
      </w:pPr>
      <w:r>
        <w:t>Two weeks later the plan has eight phases delivered, and Travel became the module that justifies the architecture. On 22 September Expenses was parked at the user's request. On 23 September came security hardening and repeating schedule items.</w:t>
      </w:r>
    </w:p>
    <w:p w14:paraId="304BD97E" w14:textId="77777777" w:rsidR="00C4249F" w:rsidRDefault="003F6002">
      <w:pPr>
        <w:pStyle w:val="Heading2"/>
        <w:keepNext/>
      </w:pPr>
      <w:bookmarkStart w:id="6" w:name="s_what_the_alternatives_get_wrong"/>
      <w:bookmarkStart w:id="7" w:name="_Toc241065697"/>
      <w:r>
        <w:t>2.2  What the alternatives get wrong</w:t>
      </w:r>
      <w:bookmarkEnd w:id="6"/>
      <w:bookmarkEnd w:id="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631"/>
        <w:gridCol w:w="7007"/>
      </w:tblGrid>
      <w:tr w:rsidR="00C4249F" w14:paraId="6387A9E0" w14:textId="77777777">
        <w:tblPrEx>
          <w:tblCellMar>
            <w:top w:w="0" w:type="dxa"/>
            <w:bottom w:w="0" w:type="dxa"/>
          </w:tblCellMar>
        </w:tblPrEx>
        <w:trPr>
          <w:cantSplit/>
          <w:tblHeader/>
        </w:trPr>
        <w:tc>
          <w:tcPr>
            <w:tcW w:w="2631" w:type="dxa"/>
            <w:shd w:val="clear" w:color="auto" w:fill="2E2475"/>
            <w:tcMar>
              <w:top w:w="70" w:type="dxa"/>
              <w:left w:w="110" w:type="dxa"/>
              <w:bottom w:w="70" w:type="dxa"/>
              <w:right w:w="110" w:type="dxa"/>
            </w:tcMar>
            <w:vAlign w:val="center"/>
          </w:tcPr>
          <w:p w14:paraId="68E38EBD" w14:textId="77777777" w:rsidR="00C4249F" w:rsidRDefault="003F6002">
            <w:pPr>
              <w:keepNext/>
              <w:spacing w:after="0"/>
            </w:pPr>
            <w:r>
              <w:rPr>
                <w:b/>
                <w:bCs/>
                <w:color w:val="FFFFFF"/>
                <w:sz w:val="18"/>
                <w:szCs w:val="18"/>
              </w:rPr>
              <w:t>Option</w:t>
            </w:r>
          </w:p>
        </w:tc>
        <w:tc>
          <w:tcPr>
            <w:tcW w:w="7007" w:type="dxa"/>
            <w:shd w:val="clear" w:color="auto" w:fill="2E2475"/>
            <w:tcMar>
              <w:top w:w="70" w:type="dxa"/>
              <w:left w:w="110" w:type="dxa"/>
              <w:bottom w:w="70" w:type="dxa"/>
              <w:right w:w="110" w:type="dxa"/>
            </w:tcMar>
            <w:vAlign w:val="center"/>
          </w:tcPr>
          <w:p w14:paraId="7CE7CBF0" w14:textId="77777777" w:rsidR="00C4249F" w:rsidRDefault="003F6002">
            <w:pPr>
              <w:keepNext/>
              <w:spacing w:after="0"/>
            </w:pPr>
            <w:r>
              <w:rPr>
                <w:b/>
                <w:bCs/>
                <w:color w:val="FFFFFF"/>
                <w:sz w:val="18"/>
                <w:szCs w:val="18"/>
              </w:rPr>
              <w:t>What it costs the traveller</w:t>
            </w:r>
          </w:p>
        </w:tc>
      </w:tr>
      <w:tr w:rsidR="00C4249F" w14:paraId="2BF599B1" w14:textId="77777777">
        <w:tblPrEx>
          <w:tblCellMar>
            <w:top w:w="0" w:type="dxa"/>
            <w:bottom w:w="0" w:type="dxa"/>
          </w:tblCellMar>
        </w:tblPrEx>
        <w:trPr>
          <w:cantSplit/>
        </w:trPr>
        <w:tc>
          <w:tcPr>
            <w:tcW w:w="2631" w:type="dxa"/>
            <w:shd w:val="clear" w:color="auto" w:fill="FFFFFF"/>
            <w:tcMar>
              <w:top w:w="70" w:type="dxa"/>
              <w:left w:w="110" w:type="dxa"/>
              <w:bottom w:w="70" w:type="dxa"/>
              <w:right w:w="110" w:type="dxa"/>
            </w:tcMar>
            <w:vAlign w:val="center"/>
          </w:tcPr>
          <w:p w14:paraId="668CE198" w14:textId="77777777" w:rsidR="00C4249F" w:rsidRDefault="003F6002">
            <w:pPr>
              <w:keepNext/>
              <w:spacing w:after="0" w:line="252" w:lineRule="auto"/>
            </w:pPr>
            <w:r>
              <w:rPr>
                <w:sz w:val="18"/>
                <w:szCs w:val="18"/>
              </w:rPr>
              <w:t>The phone's own calendar</w:t>
            </w:r>
          </w:p>
        </w:tc>
        <w:tc>
          <w:tcPr>
            <w:tcW w:w="7007" w:type="dxa"/>
            <w:shd w:val="clear" w:color="auto" w:fill="FFFFFF"/>
            <w:tcMar>
              <w:top w:w="70" w:type="dxa"/>
              <w:left w:w="110" w:type="dxa"/>
              <w:bottom w:w="70" w:type="dxa"/>
              <w:right w:w="110" w:type="dxa"/>
            </w:tcMar>
            <w:vAlign w:val="center"/>
          </w:tcPr>
          <w:p w14:paraId="45B781A6" w14:textId="77777777" w:rsidR="00C4249F" w:rsidRDefault="003F6002">
            <w:pPr>
              <w:keepNext/>
              <w:spacing w:after="0" w:line="252" w:lineRule="auto"/>
            </w:pPr>
            <w:r>
              <w:rPr>
                <w:sz w:val="18"/>
                <w:szCs w:val="18"/>
              </w:rPr>
              <w:t>Holds the flight, but cannot count countries and has no idea what anything cost. A journey with three stops is three unrelated rows</w:t>
            </w:r>
          </w:p>
        </w:tc>
      </w:tr>
      <w:tr w:rsidR="00C4249F" w14:paraId="4FAFBE37" w14:textId="77777777">
        <w:tblPrEx>
          <w:tblCellMar>
            <w:top w:w="0" w:type="dxa"/>
            <w:bottom w:w="0" w:type="dxa"/>
          </w:tblCellMar>
        </w:tblPrEx>
        <w:trPr>
          <w:cantSplit/>
        </w:trPr>
        <w:tc>
          <w:tcPr>
            <w:tcW w:w="2631" w:type="dxa"/>
            <w:shd w:val="clear" w:color="auto" w:fill="F7F6FE"/>
            <w:tcMar>
              <w:top w:w="70" w:type="dxa"/>
              <w:left w:w="110" w:type="dxa"/>
              <w:bottom w:w="70" w:type="dxa"/>
              <w:right w:w="110" w:type="dxa"/>
            </w:tcMar>
            <w:vAlign w:val="center"/>
          </w:tcPr>
          <w:p w14:paraId="0815F3B8" w14:textId="77777777" w:rsidR="00C4249F" w:rsidRDefault="003F6002">
            <w:pPr>
              <w:keepNext/>
              <w:spacing w:after="0" w:line="252" w:lineRule="auto"/>
            </w:pPr>
            <w:r>
              <w:rPr>
                <w:sz w:val="18"/>
                <w:szCs w:val="18"/>
              </w:rPr>
              <w:t>Trip-planner apps</w:t>
            </w:r>
          </w:p>
        </w:tc>
        <w:tc>
          <w:tcPr>
            <w:tcW w:w="7007" w:type="dxa"/>
            <w:shd w:val="clear" w:color="auto" w:fill="F7F6FE"/>
            <w:tcMar>
              <w:top w:w="70" w:type="dxa"/>
              <w:left w:w="110" w:type="dxa"/>
              <w:bottom w:w="70" w:type="dxa"/>
              <w:right w:w="110" w:type="dxa"/>
            </w:tcMar>
            <w:vAlign w:val="center"/>
          </w:tcPr>
          <w:p w14:paraId="4D339A35" w14:textId="77777777" w:rsidR="00C4249F" w:rsidRDefault="003F6002">
            <w:pPr>
              <w:keepNext/>
              <w:spacing w:after="0" w:line="252" w:lineRule="auto"/>
            </w:pPr>
            <w:r>
              <w:rPr>
                <w:sz w:val="18"/>
                <w:szCs w:val="18"/>
              </w:rPr>
              <w:t>An account, and the trip lives in their cloud. Most need a signal to open the itinerary you are standing in</w:t>
            </w:r>
          </w:p>
        </w:tc>
      </w:tr>
      <w:tr w:rsidR="00C4249F" w14:paraId="5C97601C" w14:textId="77777777">
        <w:tblPrEx>
          <w:tblCellMar>
            <w:top w:w="0" w:type="dxa"/>
            <w:bottom w:w="0" w:type="dxa"/>
          </w:tblCellMar>
        </w:tblPrEx>
        <w:trPr>
          <w:cantSplit/>
        </w:trPr>
        <w:tc>
          <w:tcPr>
            <w:tcW w:w="2631" w:type="dxa"/>
            <w:shd w:val="clear" w:color="auto" w:fill="FFFFFF"/>
            <w:tcMar>
              <w:top w:w="70" w:type="dxa"/>
              <w:left w:w="110" w:type="dxa"/>
              <w:bottom w:w="70" w:type="dxa"/>
              <w:right w:w="110" w:type="dxa"/>
            </w:tcMar>
            <w:vAlign w:val="center"/>
          </w:tcPr>
          <w:p w14:paraId="24213174" w14:textId="77777777" w:rsidR="00C4249F" w:rsidRDefault="003F6002">
            <w:pPr>
              <w:keepNext/>
              <w:spacing w:after="0" w:line="252" w:lineRule="auto"/>
            </w:pPr>
            <w:r>
              <w:rPr>
                <w:sz w:val="18"/>
                <w:szCs w:val="18"/>
              </w:rPr>
              <w:t>Currency converter apps</w:t>
            </w:r>
          </w:p>
        </w:tc>
        <w:tc>
          <w:tcPr>
            <w:tcW w:w="7007" w:type="dxa"/>
            <w:shd w:val="clear" w:color="auto" w:fill="FFFFFF"/>
            <w:tcMar>
              <w:top w:w="70" w:type="dxa"/>
              <w:left w:w="110" w:type="dxa"/>
              <w:bottom w:w="70" w:type="dxa"/>
              <w:right w:w="110" w:type="dxa"/>
            </w:tcMar>
            <w:vAlign w:val="center"/>
          </w:tcPr>
          <w:p w14:paraId="2872F114" w14:textId="77777777" w:rsidR="00C4249F" w:rsidRDefault="003F6002">
            <w:pPr>
              <w:keepNext/>
              <w:spacing w:after="0" w:line="252" w:lineRule="auto"/>
            </w:pPr>
            <w:r>
              <w:rPr>
                <w:sz w:val="18"/>
                <w:szCs w:val="18"/>
              </w:rPr>
              <w:t xml:space="preserve">Quote </w:t>
            </w:r>
            <w:r>
              <w:rPr>
                <w:rFonts w:ascii="Consolas" w:eastAsia="Consolas" w:hAnsi="Consolas" w:cs="Consolas"/>
                <w:color w:val="4A3BB8"/>
                <w:sz w:val="16"/>
                <w:szCs w:val="16"/>
                <w:shd w:val="clear" w:color="auto" w:fill="F1EFFD"/>
              </w:rPr>
              <w:t>1 VND = 0.0002 MYR</w:t>
            </w:r>
            <w:r>
              <w:rPr>
                <w:sz w:val="18"/>
                <w:szCs w:val="18"/>
              </w:rPr>
              <w:t>, which matches no board on any wall in Asia, and many need a network at the counter</w:t>
            </w:r>
          </w:p>
        </w:tc>
      </w:tr>
      <w:tr w:rsidR="00C4249F" w14:paraId="514F41E8" w14:textId="77777777">
        <w:tblPrEx>
          <w:tblCellMar>
            <w:top w:w="0" w:type="dxa"/>
            <w:bottom w:w="0" w:type="dxa"/>
          </w:tblCellMar>
        </w:tblPrEx>
        <w:trPr>
          <w:cantSplit/>
        </w:trPr>
        <w:tc>
          <w:tcPr>
            <w:tcW w:w="2631" w:type="dxa"/>
            <w:shd w:val="clear" w:color="auto" w:fill="F7F6FE"/>
            <w:tcMar>
              <w:top w:w="70" w:type="dxa"/>
              <w:left w:w="110" w:type="dxa"/>
              <w:bottom w:w="70" w:type="dxa"/>
              <w:right w:w="110" w:type="dxa"/>
            </w:tcMar>
            <w:vAlign w:val="center"/>
          </w:tcPr>
          <w:p w14:paraId="364EF5D4" w14:textId="77777777" w:rsidR="00C4249F" w:rsidRDefault="003F6002">
            <w:pPr>
              <w:keepNext/>
              <w:spacing w:after="0" w:line="252" w:lineRule="auto"/>
            </w:pPr>
            <w:r>
              <w:rPr>
                <w:sz w:val="18"/>
                <w:szCs w:val="18"/>
              </w:rPr>
              <w:t>"Countries visited" map apps</w:t>
            </w:r>
          </w:p>
        </w:tc>
        <w:tc>
          <w:tcPr>
            <w:tcW w:w="7007" w:type="dxa"/>
            <w:shd w:val="clear" w:color="auto" w:fill="F7F6FE"/>
            <w:tcMar>
              <w:top w:w="70" w:type="dxa"/>
              <w:left w:w="110" w:type="dxa"/>
              <w:bottom w:w="70" w:type="dxa"/>
              <w:right w:w="110" w:type="dxa"/>
            </w:tcMar>
            <w:vAlign w:val="center"/>
          </w:tcPr>
          <w:p w14:paraId="0E398FD3" w14:textId="77777777" w:rsidR="00C4249F" w:rsidRDefault="003F6002">
            <w:pPr>
              <w:keepNext/>
              <w:spacing w:after="0" w:line="252" w:lineRule="auto"/>
            </w:pPr>
            <w:r>
              <w:rPr>
                <w:sz w:val="18"/>
                <w:szCs w:val="18"/>
              </w:rPr>
              <w:t>A second list to keep in step with the calendar by hand, which is exactly the double entry this project exists to remove</w:t>
            </w:r>
          </w:p>
        </w:tc>
      </w:tr>
      <w:tr w:rsidR="00C4249F" w14:paraId="531CE486" w14:textId="77777777">
        <w:tblPrEx>
          <w:tblCellMar>
            <w:top w:w="0" w:type="dxa"/>
            <w:bottom w:w="0" w:type="dxa"/>
          </w:tblCellMar>
        </w:tblPrEx>
        <w:trPr>
          <w:cantSplit/>
        </w:trPr>
        <w:tc>
          <w:tcPr>
            <w:tcW w:w="2631" w:type="dxa"/>
            <w:shd w:val="clear" w:color="auto" w:fill="FFFFFF"/>
            <w:tcMar>
              <w:top w:w="70" w:type="dxa"/>
              <w:left w:w="110" w:type="dxa"/>
              <w:bottom w:w="70" w:type="dxa"/>
              <w:right w:w="110" w:type="dxa"/>
            </w:tcMar>
            <w:vAlign w:val="center"/>
          </w:tcPr>
          <w:p w14:paraId="68A03A38" w14:textId="77777777" w:rsidR="00C4249F" w:rsidRDefault="003F6002">
            <w:pPr>
              <w:spacing w:after="0" w:line="252" w:lineRule="auto"/>
            </w:pPr>
            <w:r>
              <w:rPr>
                <w:sz w:val="18"/>
                <w:szCs w:val="18"/>
              </w:rPr>
              <w:t>A notes app</w:t>
            </w:r>
          </w:p>
        </w:tc>
        <w:tc>
          <w:tcPr>
            <w:tcW w:w="7007" w:type="dxa"/>
            <w:shd w:val="clear" w:color="auto" w:fill="FFFFFF"/>
            <w:tcMar>
              <w:top w:w="70" w:type="dxa"/>
              <w:left w:w="110" w:type="dxa"/>
              <w:bottom w:w="70" w:type="dxa"/>
              <w:right w:w="110" w:type="dxa"/>
            </w:tcMar>
            <w:vAlign w:val="center"/>
          </w:tcPr>
          <w:p w14:paraId="65E6677C" w14:textId="77777777" w:rsidR="00C4249F" w:rsidRDefault="003F6002">
            <w:pPr>
              <w:spacing w:after="0" w:line="252" w:lineRule="auto"/>
            </w:pPr>
            <w:r>
              <w:rPr>
                <w:sz w:val="18"/>
                <w:szCs w:val="18"/>
              </w:rPr>
              <w:t>Holds the booking reference and answers nothing</w:t>
            </w:r>
          </w:p>
        </w:tc>
      </w:tr>
    </w:tbl>
    <w:p w14:paraId="1677D8C6" w14:textId="77777777" w:rsidR="00C4249F" w:rsidRDefault="00C4249F">
      <w:pPr>
        <w:spacing w:after="180"/>
      </w:pPr>
    </w:p>
    <w:p w14:paraId="0EC3F395" w14:textId="77777777" w:rsidR="00C4249F" w:rsidRDefault="003F6002">
      <w:pPr>
        <w:pStyle w:val="Heading2"/>
        <w:keepNext/>
      </w:pPr>
      <w:bookmarkStart w:id="8" w:name="s_the_travellers_gap"/>
      <w:bookmarkStart w:id="9" w:name="_Toc241065698"/>
      <w:r>
        <w:t>2.3  The traveller's gap</w:t>
      </w:r>
      <w:bookmarkEnd w:id="8"/>
      <w:bookmarkEnd w:id="9"/>
    </w:p>
    <w:p w14:paraId="0E6451D4" w14:textId="77777777" w:rsidR="00C4249F" w:rsidRDefault="003F6002">
      <w:pPr>
        <w:spacing w:after="140"/>
      </w:pPr>
      <w:r>
        <w:t xml:space="preserve">Tools built for somebody else's trips get the details of this region wrong. Nobody prices a Vietnamese dong: the board at a money changer in Malaysia prices a </w:t>
      </w:r>
      <w:r>
        <w:rPr>
          <w:i/>
          <w:iCs/>
        </w:rPr>
        <w:t>million</w:t>
      </w:r>
      <w:r>
        <w:t xml:space="preserve"> of them, a thousand yen and a hundred baht, and a converter that quotes one unit shows a number that cannot be checked against the wall. Some changers price yen per hundred rather than per thousand, so even the lot is not fixed. Windows ships no font that draws flag emoji, so a design built on them shows two bare letters on a laptop. A Windows laptop without a language pack has no Vietnamese voice, and handing </w:t>
      </w:r>
      <w:r>
        <w:rPr>
          <w:i/>
          <w:iCs/>
        </w:rPr>
        <w:t>Xin chào</w:t>
      </w:r>
      <w:r>
        <w:t xml:space="preserve"> to an American voice produces confident nonsense. The letter Đ in Đà N</w:t>
      </w:r>
      <w:r>
        <w:t>ẵ</w:t>
      </w:r>
      <w:r>
        <w:t>ng does not decompose the way other accents do, so the same town typed twice can count as two towns.</w:t>
      </w:r>
    </w:p>
    <w:p w14:paraId="39A3FC6C" w14:textId="77777777" w:rsidR="00C4249F" w:rsidRDefault="003F6002">
      <w:pPr>
        <w:pStyle w:val="Heading2"/>
        <w:keepNext/>
      </w:pPr>
      <w:bookmarkStart w:id="10" w:name="s_the_design_flaw_underneath_all_of_it"/>
      <w:bookmarkStart w:id="11" w:name="_Toc241065699"/>
      <w:r>
        <w:t>2.4  The design flaw underneath all of it</w:t>
      </w:r>
      <w:bookmarkEnd w:id="10"/>
      <w:bookmarkEnd w:id="11"/>
    </w:p>
    <w:p w14:paraId="63177CDF" w14:textId="77777777" w:rsidR="00C4249F" w:rsidRDefault="003F6002">
      <w:pPr>
        <w:spacing w:after="140"/>
      </w:pPr>
      <w:r>
        <w:t xml:space="preserve">Most tools make a trip its own kind of record: a Trip or Journey object sitting beside the calendar. That creates two versions of the truth, the trip and the days it covers, and every later correction has to find and fix both. SchedulePlan's founding rule, that </w:t>
      </w:r>
      <w:r>
        <w:rPr>
          <w:b/>
          <w:bCs/>
        </w:rPr>
        <w:t>the schedule item is the only top-level record</w:t>
      </w:r>
      <w:r>
        <w:t>, exists to make that class of bug impossible.</w:t>
      </w:r>
    </w:p>
    <w:p w14:paraId="171E5559" w14:textId="77777777" w:rsidR="00C4249F" w:rsidRDefault="003F6002">
      <w:pPr>
        <w:pStyle w:val="Heading1"/>
        <w:keepNext/>
        <w:pageBreakBefore/>
      </w:pPr>
      <w:bookmarkStart w:id="12" w:name="s_proposed_solution"/>
      <w:bookmarkStart w:id="13" w:name="_Toc241065700"/>
      <w:r>
        <w:t>3  Proposed solution</w:t>
      </w:r>
      <w:bookmarkEnd w:id="12"/>
      <w:bookmarkEnd w:id="13"/>
    </w:p>
    <w:p w14:paraId="01BD051D" w14:textId="77777777" w:rsidR="00C4249F" w:rsidRDefault="003F6002">
      <w:pPr>
        <w:spacing w:after="140"/>
      </w:pPr>
      <w:r>
        <w:t>SchedulePlan is one notebook, with every screen reading from it, delivered as a static web page that keeps every record on the user's own device. There is no account to create, no server to trust and nothing to cancel.</w:t>
      </w:r>
    </w:p>
    <w:p w14:paraId="4B79CB7A" w14:textId="77777777" w:rsidR="00C4249F" w:rsidRDefault="003F6002">
      <w:pPr>
        <w:pStyle w:val="Heading2"/>
        <w:keepNext/>
      </w:pPr>
      <w:bookmarkStart w:id="14" w:name="s_one_record_many_views"/>
      <w:bookmarkStart w:id="15" w:name="_Toc241065701"/>
      <w:r>
        <w:t>3.1  One record, many views</w:t>
      </w:r>
      <w:bookmarkEnd w:id="14"/>
      <w:bookmarkEnd w:id="15"/>
    </w:p>
    <w:p w14:paraId="1A7FEC07" w14:textId="77777777" w:rsidR="00C4249F" w:rsidRDefault="003F6002">
      <w:pPr>
        <w:spacing w:after="140"/>
      </w:pPr>
      <w:r>
        <w:t xml:space="preserve">Work, travel, badminton and lunch are all schedule items. Attachments, links, legs and (when Expenses is on) receipts all hang off schedule items. A trip is a schedule item that is tagged </w:t>
      </w:r>
      <w:r>
        <w:rPr>
          <w:b/>
          <w:bCs/>
        </w:rPr>
        <w:t>Travel</w:t>
      </w:r>
      <w:r>
        <w:t xml:space="preserve"> and carries a </w:t>
      </w:r>
      <w:r>
        <w:rPr>
          <w:b/>
          <w:bCs/>
        </w:rPr>
        <w:t>country</w:t>
      </w:r>
      <w:r>
        <w:t>. The Travel screen is a way of looking at the items that happen to be somewhere, so adding a country to something already in the diary makes it a trip, and nothing is entered twice.</w:t>
      </w:r>
    </w:p>
    <w:p w14:paraId="388E97D1" w14:textId="77777777" w:rsidR="00C4249F" w:rsidRDefault="003F6002">
      <w:pPr>
        <w:keepNext/>
        <w:spacing w:before="160" w:after="60"/>
        <w:jc w:val="center"/>
      </w:pPr>
      <w:r>
        <w:rPr>
          <w:noProof/>
        </w:rPr>
        <w:drawing>
          <wp:inline distT="0" distB="0" distL="0" distR="0" wp14:anchorId="3345F945" wp14:editId="1E789B58">
            <wp:extent cx="6124575" cy="2343150"/>
            <wp:effectExtent l="0" t="0" r="0" b="0"/>
            <wp:docPr id="1447128909" name="dataflow.png" descr="One record, many views — everything hangs off the schedule i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343150"/>
                    </a:xfrm>
                    <a:prstGeom prst="rect">
                      <a:avLst/>
                    </a:prstGeom>
                  </pic:spPr>
                </pic:pic>
              </a:graphicData>
            </a:graphic>
          </wp:inline>
        </w:drawing>
      </w:r>
    </w:p>
    <w:p w14:paraId="51630D82" w14:textId="77777777" w:rsidR="00C4249F" w:rsidRDefault="003F6002">
      <w:pPr>
        <w:spacing w:after="200"/>
        <w:jc w:val="center"/>
      </w:pPr>
      <w:r>
        <w:rPr>
          <w:i/>
          <w:iCs/>
          <w:color w:val="625E7A"/>
          <w:sz w:val="18"/>
          <w:szCs w:val="18"/>
        </w:rPr>
        <w:t>Figure 1 — One record, many views — everything hangs off the schedule item</w:t>
      </w:r>
    </w:p>
    <w:p w14:paraId="600A133C" w14:textId="77777777" w:rsidR="00C4249F" w:rsidRDefault="003F6002">
      <w:pPr>
        <w:pStyle w:val="Heading2"/>
        <w:keepNext/>
      </w:pPr>
      <w:bookmarkStart w:id="16" w:name="s_everything_derivable_is_derived"/>
      <w:bookmarkStart w:id="17" w:name="_Toc241065702"/>
      <w:r>
        <w:t>3.2  Everything derivable is derived</w:t>
      </w:r>
      <w:bookmarkEnd w:id="16"/>
      <w:bookmarkEnd w:id="17"/>
    </w:p>
    <w:p w14:paraId="7D90CAEC" w14:textId="77777777" w:rsidR="00C4249F" w:rsidRDefault="003F6002">
      <w:pPr>
        <w:spacing w:after="140"/>
      </w:pPr>
      <w:r>
        <w:t>The counters, the globe, the goals, the trip list, a trip's span and a trip's spend are all computed from the schedule on each render. None of them is a stored total, so none of them can go stale. When the place-counting rule changed on 22 September, every historical figure changed with it, with no migration and no backfill.</w:t>
      </w:r>
    </w:p>
    <w:p w14:paraId="36C5AFAE" w14:textId="77777777" w:rsidR="00C4249F" w:rsidRDefault="003F6002">
      <w:pPr>
        <w:pStyle w:val="Heading2"/>
        <w:keepNext/>
      </w:pPr>
      <w:bookmarkStart w:id="18" w:name="s_a_rate_is_frozen_at_the_moment_it_appl"/>
      <w:bookmarkStart w:id="19" w:name="_Toc241065703"/>
      <w:r>
        <w:t>3.3  A rate is frozen at the moment it applied</w:t>
      </w:r>
      <w:bookmarkEnd w:id="18"/>
      <w:bookmarkEnd w:id="19"/>
    </w:p>
    <w:p w14:paraId="58F16812" w14:textId="77777777" w:rsidR="00C4249F" w:rsidRDefault="003F6002">
      <w:pPr>
        <w:spacing w:after="140"/>
      </w:pPr>
      <w:r>
        <w:t>A foreign amount keeps the original figure, the currency and the rate as they were at the moment it was saved. What a dinner cost is a fact about the night of the dinner, and no later market move can restate it. The converter wants today's rate; a record wants the rate that applied, and it never asks again.</w:t>
      </w:r>
    </w:p>
    <w:p w14:paraId="40326DC7" w14:textId="77777777" w:rsidR="00C4249F" w:rsidRDefault="003F6002">
      <w:pPr>
        <w:pStyle w:val="Heading2"/>
        <w:keepNext/>
      </w:pPr>
      <w:bookmarkStart w:id="20" w:name="s_no_account_no_server_ever"/>
      <w:bookmarkStart w:id="21" w:name="_Toc241065704"/>
      <w:r>
        <w:t>3.4  No account, no server, ever</w:t>
      </w:r>
      <w:bookmarkEnd w:id="20"/>
      <w:bookmarkEnd w:id="21"/>
    </w:p>
    <w:p w14:paraId="69AA5311" w14:textId="77777777" w:rsidR="00C4249F" w:rsidRDefault="003F6002">
      <w:pPr>
        <w:spacing w:after="140"/>
      </w:pPr>
      <w:r>
        <w:t>This is a permanent rule, not a starting constraint to relax later, and it is the first thing this proposal asks to have agreed. It is why the app works with roaming off, why the running cost is zero, and why there is no privacy policy to write: there is nothing to have a policy about.</w:t>
      </w:r>
    </w:p>
    <w:p w14:paraId="4641A2F8" w14:textId="77777777" w:rsidR="00C4249F" w:rsidRDefault="003F6002">
      <w:pPr>
        <w:pStyle w:val="Heading2"/>
        <w:keepNext/>
      </w:pPr>
      <w:bookmarkStart w:id="22" w:name="s_what_the_user_gets_that_they_did_not_h"/>
      <w:bookmarkStart w:id="23" w:name="_Toc241065705"/>
      <w:r>
        <w:t>3.5  What the user gets that they did not have</w:t>
      </w:r>
      <w:bookmarkEnd w:id="22"/>
      <w:bookmarkEnd w:id="23"/>
    </w:p>
    <w:p w14:paraId="5F15DE3B" w14:textId="77777777" w:rsidR="00C4249F" w:rsidRDefault="003F6002">
      <w:pPr>
        <w:pStyle w:val="ListParagraph"/>
        <w:numPr>
          <w:ilvl w:val="0"/>
          <w:numId w:val="2"/>
        </w:numPr>
        <w:spacing w:after="80" w:line="264" w:lineRule="auto"/>
      </w:pPr>
      <w:r>
        <w:t xml:space="preserve">A diary where a trip with three stops is </w:t>
      </w:r>
      <w:r>
        <w:rPr>
          <w:b/>
          <w:bCs/>
        </w:rPr>
        <w:t>one journey with three legs</w:t>
      </w:r>
      <w:r>
        <w:t>, not three unrelated rows.</w:t>
      </w:r>
    </w:p>
    <w:p w14:paraId="64FB6AFA" w14:textId="77777777" w:rsidR="00C4249F" w:rsidRDefault="003F6002">
      <w:pPr>
        <w:pStyle w:val="ListParagraph"/>
        <w:numPr>
          <w:ilvl w:val="0"/>
          <w:numId w:val="2"/>
        </w:numPr>
        <w:spacing w:after="80" w:line="264" w:lineRule="auto"/>
      </w:pPr>
      <w:r>
        <w:t xml:space="preserve">An answer to "how many countries, how many places, how many continents" that is </w:t>
      </w:r>
      <w:r>
        <w:rPr>
          <w:b/>
          <w:bCs/>
        </w:rPr>
        <w:t>always true</w:t>
      </w:r>
      <w:r>
        <w:t>, because it is counted from the diary, not typed in beside it.</w:t>
      </w:r>
    </w:p>
    <w:p w14:paraId="1C43E817" w14:textId="77777777" w:rsidR="00C4249F" w:rsidRDefault="003F6002">
      <w:pPr>
        <w:pStyle w:val="ListParagraph"/>
        <w:numPr>
          <w:ilvl w:val="0"/>
          <w:numId w:val="2"/>
        </w:numPr>
        <w:spacing w:after="80" w:line="264" w:lineRule="auto"/>
      </w:pPr>
      <w:r>
        <w:t xml:space="preserve">A converter that reads the same way as the </w:t>
      </w:r>
      <w:r>
        <w:rPr>
          <w:b/>
          <w:bCs/>
        </w:rPr>
        <w:t>board at the counter</w:t>
      </w:r>
      <w:r>
        <w:t>, which still works on a plane.</w:t>
      </w:r>
    </w:p>
    <w:p w14:paraId="742B8A14" w14:textId="77777777" w:rsidR="00C4249F" w:rsidRDefault="003F6002">
      <w:pPr>
        <w:pStyle w:val="ListParagraph"/>
        <w:numPr>
          <w:ilvl w:val="0"/>
          <w:numId w:val="2"/>
        </w:numPr>
        <w:spacing w:after="80" w:line="264" w:lineRule="auto"/>
      </w:pPr>
      <w:r>
        <w:t xml:space="preserve">A </w:t>
      </w:r>
      <w:r>
        <w:rPr>
          <w:b/>
          <w:bCs/>
        </w:rPr>
        <w:t>phrasebook that fills itself</w:t>
      </w:r>
      <w:r>
        <w:t>: everything ever translated is kept for the next time there is no signal.</w:t>
      </w:r>
    </w:p>
    <w:p w14:paraId="455D054B" w14:textId="77777777" w:rsidR="00C4249F" w:rsidRDefault="003F6002">
      <w:pPr>
        <w:pStyle w:val="ListParagraph"/>
        <w:numPr>
          <w:ilvl w:val="0"/>
          <w:numId w:val="2"/>
        </w:numPr>
        <w:spacing w:after="80" w:line="264" w:lineRule="auto"/>
      </w:pPr>
      <w:r>
        <w:t xml:space="preserve">Things that </w:t>
      </w:r>
      <w:r>
        <w:rPr>
          <w:b/>
          <w:bCs/>
        </w:rPr>
        <w:t>come back</w:t>
      </w:r>
      <w:r>
        <w:t xml:space="preserve"> (badminton every Friday, a birthday every September) as one row with a rule on it.</w:t>
      </w:r>
    </w:p>
    <w:p w14:paraId="1CA0FAF8" w14:textId="77777777" w:rsidR="00C4249F" w:rsidRDefault="003F6002">
      <w:pPr>
        <w:pStyle w:val="ListParagraph"/>
        <w:numPr>
          <w:ilvl w:val="0"/>
          <w:numId w:val="2"/>
        </w:numPr>
        <w:spacing w:after="80" w:line="264" w:lineRule="auto"/>
      </w:pPr>
      <w:r>
        <w:rPr>
          <w:b/>
          <w:bCs/>
        </w:rPr>
        <w:t>One file</w:t>
      </w:r>
      <w:r>
        <w:t xml:space="preserve"> that is the whole notebook, attachments included, which can be restored on any device.</w:t>
      </w:r>
    </w:p>
    <w:p w14:paraId="66C8C512" w14:textId="77777777" w:rsidR="00C4249F" w:rsidRDefault="00C4249F">
      <w:pPr>
        <w:spacing w:after="60"/>
      </w:pPr>
    </w:p>
    <w:p w14:paraId="3F3D4098" w14:textId="77777777" w:rsidR="00C4249F" w:rsidRDefault="003F6002">
      <w:pPr>
        <w:pStyle w:val="Heading1"/>
        <w:keepNext/>
        <w:pageBreakBefore/>
      </w:pPr>
      <w:bookmarkStart w:id="24" w:name="s_how_it_works__a_trip_start_to_finish"/>
      <w:bookmarkStart w:id="25" w:name="_Toc241065706"/>
      <w:r>
        <w:t>4  How it works — a trip, start to finish</w:t>
      </w:r>
      <w:bookmarkEnd w:id="24"/>
      <w:bookmarkEnd w:id="25"/>
    </w:p>
    <w:p w14:paraId="2BE3E721" w14:textId="77777777" w:rsidR="00C4249F" w:rsidRDefault="003F6002">
      <w:pPr>
        <w:spacing w:after="140"/>
      </w:pPr>
      <w:r>
        <w:t xml:space="preserve">The clearest way to explain the app is to play one trip through it from start to finish: the Vietnam journey that shaped the design, then an ordinary week. Each step names the screen it happens on. The rules that decide what each screen shows are listed in full in </w:t>
      </w:r>
      <w:hyperlink w:anchor="s_the_rules" w:history="1">
        <w:r>
          <w:rPr>
            <w:color w:val="6C5CE7"/>
            <w:u w:val="single"/>
          </w:rPr>
          <w:t>The rules (§5)</w:t>
        </w:r>
      </w:hyperlink>
      <w:r>
        <w:t>.</w:t>
      </w:r>
    </w:p>
    <w:p w14:paraId="6126A3A5" w14:textId="77777777" w:rsidR="00C4249F" w:rsidRDefault="003F6002">
      <w:pPr>
        <w:pStyle w:val="Heading2"/>
        <w:keepNext/>
      </w:pPr>
      <w:bookmarkStart w:id="26" w:name="s_before_from_a_wish_to_a_plan"/>
      <w:bookmarkStart w:id="27" w:name="_Toc241065707"/>
      <w:r>
        <w:t>4.1  Before: from a wish to a plan</w:t>
      </w:r>
      <w:bookmarkEnd w:id="26"/>
      <w:bookmarkEnd w:id="27"/>
    </w:p>
    <w:p w14:paraId="2260D5CC" w14:textId="77777777" w:rsidR="00C4249F" w:rsidRDefault="003F6002">
      <w:pPr>
        <w:pStyle w:val="ListParagraph"/>
        <w:numPr>
          <w:ilvl w:val="0"/>
          <w:numId w:val="3"/>
        </w:numPr>
        <w:spacing w:after="80" w:line="264" w:lineRule="auto"/>
      </w:pPr>
      <w:r>
        <w:rPr>
          <w:b/>
          <w:bCs/>
        </w:rPr>
        <w:t>Wish.</w:t>
      </w:r>
      <w:r>
        <w:t xml:space="preserve"> Travel → Wishlist → add </w:t>
      </w:r>
      <w:r>
        <w:rPr>
          <w:i/>
          <w:iCs/>
        </w:rPr>
        <w:t>Hoi An</w:t>
      </w:r>
      <w:r>
        <w:t>, country Vietnam. Give it a cover picture, a note on why and when to go, the link to the video that put the idea there, and the screenshot somebody sent. The research lives on the wish, not in another app.</w:t>
      </w:r>
    </w:p>
    <w:p w14:paraId="77F6B950" w14:textId="77777777" w:rsidR="00C4249F" w:rsidRDefault="003F6002">
      <w:pPr>
        <w:pStyle w:val="ListParagraph"/>
        <w:numPr>
          <w:ilvl w:val="0"/>
          <w:numId w:val="3"/>
        </w:numPr>
        <w:spacing w:after="80" w:line="264" w:lineRule="auto"/>
      </w:pPr>
      <w:r>
        <w:rPr>
          <w:b/>
          <w:bCs/>
        </w:rPr>
        <w:t>Book.</w:t>
      </w:r>
      <w:r>
        <w:t xml:space="preserve"> The confirmation email arrives. More → Scanner photographs the booking and reads it in the browser, then shows each line with a tick beside it. Nothing is added until you say so.</w:t>
      </w:r>
    </w:p>
    <w:p w14:paraId="4F3039D5" w14:textId="77777777" w:rsidR="00C4249F" w:rsidRDefault="003F6002">
      <w:pPr>
        <w:pStyle w:val="ListParagraph"/>
        <w:numPr>
          <w:ilvl w:val="0"/>
          <w:numId w:val="3"/>
        </w:numPr>
        <w:spacing w:after="80" w:line="264" w:lineRule="auto"/>
      </w:pPr>
      <w:r>
        <w:rPr>
          <w:b/>
          <w:bCs/>
        </w:rPr>
        <w:t>Put it in the diary.</w:t>
      </w:r>
      <w:r>
        <w:t xml:space="preserve"> Schedule → </w:t>
      </w:r>
      <w:r>
        <w:rPr>
          <w:b/>
          <w:bCs/>
        </w:rPr>
        <w:t>+</w:t>
      </w:r>
      <w:r>
        <w:t xml:space="preserve"> → </w:t>
      </w:r>
      <w:r>
        <w:rPr>
          <w:i/>
          <w:iCs/>
        </w:rPr>
        <w:t>Vietnam trip</w:t>
      </w:r>
      <w:r>
        <w:t xml:space="preserve">, whole day, 14–18 September, tag </w:t>
      </w:r>
      <w:r>
        <w:rPr>
          <w:b/>
          <w:bCs/>
        </w:rPr>
        <w:t>Travel</w:t>
      </w:r>
      <w:r>
        <w:t xml:space="preserve">, country </w:t>
      </w:r>
      <w:r>
        <w:rPr>
          <w:b/>
          <w:bCs/>
        </w:rPr>
        <w:t>Vietnam</w:t>
      </w:r>
      <w:r>
        <w:t>. Paste the booking page into Links. That single row is now a trip; there is no separate trip record.</w:t>
      </w:r>
    </w:p>
    <w:p w14:paraId="08277F51" w14:textId="77777777" w:rsidR="00C4249F" w:rsidRDefault="003F6002">
      <w:pPr>
        <w:pStyle w:val="ListParagraph"/>
        <w:numPr>
          <w:ilvl w:val="0"/>
          <w:numId w:val="3"/>
        </w:numPr>
        <w:spacing w:after="80" w:line="264" w:lineRule="auto"/>
      </w:pPr>
      <w:r>
        <w:rPr>
          <w:b/>
          <w:bCs/>
        </w:rPr>
        <w:t>Add the stops.</w:t>
      </w:r>
      <w:r>
        <w:t xml:space="preserve"> Add </w:t>
      </w:r>
      <w:r>
        <w:rPr>
          <w:i/>
          <w:iCs/>
        </w:rPr>
        <w:t>Da Nang</w:t>
      </w:r>
      <w:r>
        <w:t xml:space="preserve"> (14–15), </w:t>
      </w:r>
      <w:r>
        <w:rPr>
          <w:i/>
          <w:iCs/>
        </w:rPr>
        <w:t>H</w:t>
      </w:r>
      <w:r>
        <w:rPr>
          <w:i/>
          <w:iCs/>
        </w:rPr>
        <w:t>ộ</w:t>
      </w:r>
      <w:r>
        <w:rPr>
          <w:i/>
          <w:iCs/>
        </w:rPr>
        <w:t>i An</w:t>
      </w:r>
      <w:r>
        <w:t xml:space="preserve"> (16–17) and </w:t>
      </w:r>
      <w:r>
        <w:rPr>
          <w:i/>
          <w:iCs/>
        </w:rPr>
        <w:t>Da Nang</w:t>
      </w:r>
      <w:r>
        <w:t xml:space="preserve"> again (18), each tagged Travel with its city, and set </w:t>
      </w:r>
      <w:r>
        <w:rPr>
          <w:b/>
          <w:bCs/>
        </w:rPr>
        <w:t>Part of</w:t>
      </w:r>
      <w:r>
        <w:t xml:space="preserve"> to the Vietnam trip. Each one becomes a </w:t>
      </w:r>
      <w:r>
        <w:rPr>
          <w:b/>
          <w:bCs/>
        </w:rPr>
        <w:t>leg</w:t>
      </w:r>
      <w:r>
        <w:t>. It stays in the diary and still counts as a place, but it stops being its own row in Travel.</w:t>
      </w:r>
    </w:p>
    <w:p w14:paraId="6E4BFF38" w14:textId="77777777" w:rsidR="00C4249F" w:rsidRDefault="003F6002">
      <w:pPr>
        <w:pStyle w:val="ListParagraph"/>
        <w:numPr>
          <w:ilvl w:val="0"/>
          <w:numId w:val="3"/>
        </w:numPr>
        <w:spacing w:after="80" w:line="264" w:lineRule="auto"/>
      </w:pPr>
      <w:r>
        <w:rPr>
          <w:b/>
          <w:bCs/>
        </w:rPr>
        <w:t>Write the plan.</w:t>
      </w:r>
      <w:r>
        <w:t xml:space="preserve"> Tap the trip in Travel to open its page, then write the itinerary in </w:t>
      </w:r>
      <w:r>
        <w:rPr>
          <w:b/>
          <w:bCs/>
        </w:rPr>
        <w:t>Plan</w:t>
      </w:r>
      <w:r>
        <w:t>. It saves as you type, because a plan written on a bus and then locked in a pocket never loses focus to trigger a save.</w:t>
      </w:r>
    </w:p>
    <w:p w14:paraId="748AFB68" w14:textId="77777777" w:rsidR="00C4249F" w:rsidRDefault="003F6002">
      <w:pPr>
        <w:pStyle w:val="ListParagraph"/>
        <w:numPr>
          <w:ilvl w:val="0"/>
          <w:numId w:val="3"/>
        </w:numPr>
        <w:spacing w:after="80" w:line="264" w:lineRule="auto"/>
      </w:pPr>
      <w:r>
        <w:rPr>
          <w:b/>
          <w:bCs/>
        </w:rPr>
        <w:t>Set reminders.</w:t>
      </w:r>
      <w:r>
        <w:t xml:space="preserve"> Reminders → </w:t>
      </w:r>
      <w:r>
        <w:rPr>
          <w:i/>
          <w:iCs/>
        </w:rPr>
        <w:t>Bring a raincoat</w:t>
      </w:r>
      <w:r>
        <w:t xml:space="preserve">, 14 September 08:00 </w:t>
      </w:r>
      <w:r>
        <w:rPr>
          <w:b/>
          <w:bCs/>
        </w:rPr>
        <w:t>until</w:t>
      </w:r>
      <w:r>
        <w:t xml:space="preserve"> 18 September, </w:t>
      </w:r>
      <w:r>
        <w:rPr>
          <w:b/>
          <w:bCs/>
        </w:rPr>
        <w:t>every day</w:t>
      </w:r>
      <w:r>
        <w:t>: one reminder that speaks up each morning of the trip.</w:t>
      </w:r>
    </w:p>
    <w:p w14:paraId="12DBAC8F" w14:textId="77777777" w:rsidR="00C4249F" w:rsidRDefault="00C4249F">
      <w:pPr>
        <w:spacing w:after="60"/>
      </w:pPr>
    </w:p>
    <w:p w14:paraId="1077B375" w14:textId="77777777" w:rsidR="00C4249F" w:rsidRDefault="003F6002">
      <w:pPr>
        <w:pStyle w:val="Heading2"/>
        <w:keepNext/>
      </w:pPr>
      <w:bookmarkStart w:id="28" w:name="s_during_at_the_counter_with_no_signal"/>
      <w:bookmarkStart w:id="29" w:name="_Toc241065708"/>
      <w:r>
        <w:t>4.2  During: at the counter, with no signal</w:t>
      </w:r>
      <w:bookmarkEnd w:id="28"/>
      <w:bookmarkEnd w:id="29"/>
    </w:p>
    <w:p w14:paraId="5B2C4A3F" w14:textId="77777777" w:rsidR="00C4249F" w:rsidRDefault="003F6002">
      <w:pPr>
        <w:pStyle w:val="ListParagraph"/>
        <w:numPr>
          <w:ilvl w:val="0"/>
          <w:numId w:val="4"/>
        </w:numPr>
        <w:spacing w:after="80" w:line="264" w:lineRule="auto"/>
      </w:pPr>
      <w:r>
        <w:rPr>
          <w:b/>
          <w:bCs/>
        </w:rPr>
        <w:t>Open the notebook.</w:t>
      </w:r>
      <w:r>
        <w:t xml:space="preserve"> It opens on the month. Tap a day to drop into it, where the trip reads </w:t>
      </w:r>
      <w:r>
        <w:rPr>
          <w:i/>
          <w:iCs/>
        </w:rPr>
        <w:t>Day 3/5</w:t>
      </w:r>
      <w:r>
        <w:t xml:space="preserve"> on every day it covers.</w:t>
      </w:r>
    </w:p>
    <w:p w14:paraId="4D293C4F" w14:textId="77777777" w:rsidR="00C4249F" w:rsidRDefault="003F6002">
      <w:pPr>
        <w:pStyle w:val="ListParagraph"/>
        <w:numPr>
          <w:ilvl w:val="0"/>
          <w:numId w:val="4"/>
        </w:numPr>
        <w:spacing w:after="80" w:line="264" w:lineRule="auto"/>
      </w:pPr>
      <w:r>
        <w:rPr>
          <w:b/>
          <w:bCs/>
        </w:rPr>
        <w:t>Change money.</w:t>
      </w:r>
      <w:r>
        <w:t xml:space="preserve"> Currency → VND. The board says </w:t>
      </w:r>
      <w:r>
        <w:rPr>
          <w:b/>
          <w:bCs/>
        </w:rPr>
        <w:t>164</w:t>
      </w:r>
      <w:r>
        <w:t xml:space="preserve"> ringgit to the million dong, and the screen quotes the million too, so the two numbers have the same shape and can be compared. If the changer's rate differs, type the board's figure. If a board quotes yen per hundred, tap the lot and pick 100; it sticks for that currency. Today's rates were cached when there was signal.</w:t>
      </w:r>
    </w:p>
    <w:p w14:paraId="41FB9258" w14:textId="77777777" w:rsidR="00C4249F" w:rsidRDefault="003F6002">
      <w:pPr>
        <w:pStyle w:val="ListParagraph"/>
        <w:numPr>
          <w:ilvl w:val="0"/>
          <w:numId w:val="4"/>
        </w:numPr>
        <w:spacing w:after="80" w:line="264" w:lineRule="auto"/>
      </w:pPr>
      <w:r>
        <w:rPr>
          <w:b/>
          <w:bCs/>
        </w:rPr>
        <w:t>Order food.</w:t>
      </w:r>
      <w:r>
        <w:t xml:space="preserve"> Translate → </w:t>
      </w:r>
      <w:r>
        <w:t>不要香菜</w:t>
      </w:r>
      <w:r>
        <w:t xml:space="preserve"> → </w:t>
      </w:r>
      <w:r>
        <w:rPr>
          <w:i/>
          <w:iCs/>
        </w:rPr>
        <w:t>Không rau mùi</w:t>
      </w:r>
      <w:r>
        <w:t xml:space="preserve">. </w:t>
      </w:r>
      <w:r>
        <w:rPr>
          <w:b/>
          <w:bCs/>
        </w:rPr>
        <w:t>Show</w:t>
      </w:r>
      <w:r>
        <w:t xml:space="preserve"> it at a size readable across a food stall, or </w:t>
      </w:r>
      <w:r>
        <w:rPr>
          <w:b/>
          <w:bCs/>
        </w:rPr>
        <w:t>Say</w:t>
      </w:r>
      <w:r>
        <w:t xml:space="preserve"> it if the phone has a Vietnamese voice. The screen says so plainly when it does not. The phrase is saved, so the next stall needs no signal at all. Twelve starter phrases are in the back of the book from the first day.</w:t>
      </w:r>
    </w:p>
    <w:p w14:paraId="6B2A062B" w14:textId="77777777" w:rsidR="00C4249F" w:rsidRDefault="003F6002">
      <w:pPr>
        <w:pStyle w:val="ListParagraph"/>
        <w:numPr>
          <w:ilvl w:val="0"/>
          <w:numId w:val="4"/>
        </w:numPr>
        <w:spacing w:after="80" w:line="264" w:lineRule="auto"/>
      </w:pPr>
      <w:r>
        <w:rPr>
          <w:b/>
          <w:bCs/>
        </w:rPr>
        <w:t>Keep the paper.</w:t>
      </w:r>
      <w:r>
        <w:t xml:space="preserve"> Somebody hands you a boarding pass. Attach it on the trip page, where you are already looking.</w:t>
      </w:r>
    </w:p>
    <w:p w14:paraId="463B9569" w14:textId="77777777" w:rsidR="00C4249F" w:rsidRDefault="003F6002">
      <w:pPr>
        <w:pStyle w:val="ListParagraph"/>
        <w:numPr>
          <w:ilvl w:val="0"/>
          <w:numId w:val="4"/>
        </w:numPr>
        <w:spacing w:after="80" w:line="264" w:lineRule="auto"/>
      </w:pPr>
      <w:r>
        <w:rPr>
          <w:b/>
          <w:bCs/>
        </w:rPr>
        <w:t>Get reminded.</w:t>
      </w:r>
      <w:r>
        <w:t xml:space="preserve"> The raincoat reminder speaks up at 08:00 while a tab is open. The Reminders screen says openly that alerts need an open tab.</w:t>
      </w:r>
    </w:p>
    <w:p w14:paraId="76DFA54C" w14:textId="77777777" w:rsidR="00C4249F" w:rsidRDefault="00C4249F">
      <w:pPr>
        <w:spacing w:after="60"/>
      </w:pPr>
    </w:p>
    <w:p w14:paraId="7CD551BC" w14:textId="77777777" w:rsidR="00C4249F" w:rsidRDefault="003F6002">
      <w:pPr>
        <w:pStyle w:val="Heading2"/>
        <w:keepNext/>
      </w:pPr>
      <w:bookmarkStart w:id="30" w:name="s_after_the_trip_counts_itself"/>
      <w:bookmarkStart w:id="31" w:name="_Toc241065709"/>
      <w:r>
        <w:t>4.3  After: the trip counts itself</w:t>
      </w:r>
      <w:bookmarkEnd w:id="30"/>
      <w:bookmarkEnd w:id="31"/>
    </w:p>
    <w:p w14:paraId="1EADA6B0" w14:textId="77777777" w:rsidR="00C4249F" w:rsidRDefault="003F6002">
      <w:pPr>
        <w:pStyle w:val="ListParagraph"/>
        <w:numPr>
          <w:ilvl w:val="0"/>
          <w:numId w:val="5"/>
        </w:numPr>
        <w:spacing w:after="80" w:line="264" w:lineRule="auto"/>
      </w:pPr>
      <w:r>
        <w:rPr>
          <w:b/>
          <w:bCs/>
        </w:rPr>
        <w:t>Travel updates itself.</w:t>
      </w:r>
      <w:r>
        <w:t xml:space="preserve"> Countries +1, places +2 (Da Nang and H</w:t>
      </w:r>
      <w:r>
        <w:t>ộ</w:t>
      </w:r>
      <w:r>
        <w:t>i An, with the return to Da Nang not counted twice), continents unchanged. Vietnam fills in on the globe; its badge carries the figure 2. Tap the badge and the globe turns to face Vietnam and comes in close.</w:t>
      </w:r>
    </w:p>
    <w:p w14:paraId="06E07E7D" w14:textId="77777777" w:rsidR="00C4249F" w:rsidRDefault="003F6002">
      <w:pPr>
        <w:pStyle w:val="ListParagraph"/>
        <w:numPr>
          <w:ilvl w:val="0"/>
          <w:numId w:val="5"/>
        </w:numPr>
        <w:spacing w:after="80" w:line="264" w:lineRule="auto"/>
      </w:pPr>
      <w:r>
        <w:rPr>
          <w:b/>
          <w:bCs/>
        </w:rPr>
        <w:t>One row, not four.</w:t>
      </w:r>
      <w:r>
        <w:t xml:space="preserve"> The trip list shows one Vietnam trip spanning 14–18 September with three stops on its page.</w:t>
      </w:r>
    </w:p>
    <w:p w14:paraId="6D613F00" w14:textId="77777777" w:rsidR="00C4249F" w:rsidRDefault="003F6002">
      <w:pPr>
        <w:pStyle w:val="ListParagraph"/>
        <w:numPr>
          <w:ilvl w:val="0"/>
          <w:numId w:val="5"/>
        </w:numPr>
        <w:spacing w:after="80" w:line="264" w:lineRule="auto"/>
      </w:pPr>
      <w:r>
        <w:rPr>
          <w:b/>
          <w:bCs/>
        </w:rPr>
        <w:t>Remember it.</w:t>
      </w:r>
      <w:r>
        <w:t xml:space="preserve"> Paste the vlog's YouTube link on the trip page. Vlogs are links, not files: a ten-minute video is hundreds of megabytes, and it is already on YouTube.</w:t>
      </w:r>
    </w:p>
    <w:p w14:paraId="46BAC8AD" w14:textId="77777777" w:rsidR="00C4249F" w:rsidRDefault="003F6002">
      <w:pPr>
        <w:pStyle w:val="ListParagraph"/>
        <w:numPr>
          <w:ilvl w:val="0"/>
          <w:numId w:val="5"/>
        </w:numPr>
        <w:spacing w:after="80" w:line="264" w:lineRule="auto"/>
      </w:pPr>
      <w:r>
        <w:rPr>
          <w:b/>
          <w:bCs/>
        </w:rPr>
        <w:t>Tick off the wish.</w:t>
      </w:r>
      <w:r>
        <w:t xml:space="preserve"> Open </w:t>
      </w:r>
      <w:r>
        <w:rPr>
          <w:i/>
          <w:iCs/>
        </w:rPr>
        <w:t>Hoi An</w:t>
      </w:r>
      <w:r>
        <w:t xml:space="preserve"> on the wishlist and tap </w:t>
      </w:r>
      <w:r>
        <w:rPr>
          <w:b/>
          <w:bCs/>
        </w:rPr>
        <w:t>I have been here</w:t>
      </w:r>
      <w:r>
        <w:t>. It opens the schedule form with the country, note, links and files already filled in, and comes off the wishlist when saved. There is no "visited" flag, because having been somewhere is a schedule item.</w:t>
      </w:r>
    </w:p>
    <w:p w14:paraId="06B1816C" w14:textId="77777777" w:rsidR="00C4249F" w:rsidRDefault="003F6002">
      <w:pPr>
        <w:pStyle w:val="ListParagraph"/>
        <w:numPr>
          <w:ilvl w:val="0"/>
          <w:numId w:val="5"/>
        </w:numPr>
        <w:spacing w:after="80" w:line="264" w:lineRule="auto"/>
      </w:pPr>
      <w:r>
        <w:rPr>
          <w:b/>
          <w:bCs/>
        </w:rPr>
        <w:t>Keep a copy.</w:t>
      </w:r>
      <w:r>
        <w:t xml:space="preserve"> More → </w:t>
      </w:r>
      <w:r>
        <w:rPr>
          <w:b/>
          <w:bCs/>
        </w:rPr>
        <w:t>Export</w:t>
      </w:r>
      <w:r>
        <w:t xml:space="preserve"> writes one dated file with every attachment inlined, or </w:t>
      </w:r>
      <w:r>
        <w:rPr>
          <w:b/>
          <w:bCs/>
        </w:rPr>
        <w:t>To Drive</w:t>
      </w:r>
      <w:r>
        <w:t xml:space="preserve"> puts it in the user's own Google Drive. </w:t>
      </w:r>
      <w:r>
        <w:rPr>
          <w:b/>
          <w:bCs/>
        </w:rPr>
        <w:t>Auto</w:t>
      </w:r>
      <w:r>
        <w:t xml:space="preserve"> keeps the Drive copy current after changes.</w:t>
      </w:r>
    </w:p>
    <w:p w14:paraId="62BEC747" w14:textId="77777777" w:rsidR="00C4249F" w:rsidRDefault="00C4249F">
      <w:pPr>
        <w:spacing w:after="60"/>
      </w:pPr>
    </w:p>
    <w:p w14:paraId="4BEFCDBA" w14:textId="77777777" w:rsidR="00C4249F" w:rsidRDefault="003F6002">
      <w:pPr>
        <w:pStyle w:val="Heading2"/>
        <w:keepNext/>
      </w:pPr>
      <w:bookmarkStart w:id="32" w:name="s_an_ordinary_week"/>
      <w:bookmarkStart w:id="33" w:name="_Toc241065710"/>
      <w:r>
        <w:t>4.4  An ordinary week</w:t>
      </w:r>
      <w:bookmarkEnd w:id="32"/>
      <w:bookmarkEnd w:id="33"/>
    </w:p>
    <w:p w14:paraId="49B437BB" w14:textId="77777777" w:rsidR="00C4249F" w:rsidRDefault="003F6002">
      <w:pPr>
        <w:pStyle w:val="ListParagraph"/>
        <w:numPr>
          <w:ilvl w:val="0"/>
          <w:numId w:val="6"/>
        </w:numPr>
        <w:spacing w:after="80" w:line="264" w:lineRule="auto"/>
      </w:pPr>
      <w:r>
        <w:rPr>
          <w:b/>
          <w:bCs/>
        </w:rPr>
        <w:t>Badminton every Friday.</w:t>
      </w:r>
      <w:r>
        <w:t xml:space="preserve"> One item at 20:00, repeat </w:t>
      </w:r>
      <w:r>
        <w:rPr>
          <w:b/>
          <w:bCs/>
        </w:rPr>
        <w:t>Every week on Fri</w:t>
      </w:r>
      <w:r>
        <w:t>. It is one row with a rule on it, never forty rows.</w:t>
      </w:r>
    </w:p>
    <w:p w14:paraId="21CACEA3" w14:textId="77777777" w:rsidR="00C4249F" w:rsidRDefault="003F6002">
      <w:pPr>
        <w:pStyle w:val="ListParagraph"/>
        <w:numPr>
          <w:ilvl w:val="0"/>
          <w:numId w:val="6"/>
        </w:numPr>
        <w:spacing w:after="80" w:line="264" w:lineRule="auto"/>
      </w:pPr>
      <w:r>
        <w:rPr>
          <w:b/>
          <w:bCs/>
        </w:rPr>
        <w:t>The class moves to 21:00.</w:t>
      </w:r>
      <w:r>
        <w:t xml:space="preserve"> Edit it once from any Friday, and every Friday changes.</w:t>
      </w:r>
    </w:p>
    <w:p w14:paraId="7C66048D" w14:textId="77777777" w:rsidR="00C4249F" w:rsidRDefault="003F6002">
      <w:pPr>
        <w:pStyle w:val="ListParagraph"/>
        <w:numPr>
          <w:ilvl w:val="0"/>
          <w:numId w:val="6"/>
        </w:numPr>
        <w:spacing w:after="80" w:line="264" w:lineRule="auto"/>
      </w:pPr>
      <w:r>
        <w:rPr>
          <w:b/>
          <w:bCs/>
        </w:rPr>
        <w:t>The hall is closed one week.</w:t>
      </w:r>
      <w:r>
        <w:t xml:space="preserve"> Delete from that Friday. The app asks one question, </w:t>
      </w:r>
      <w:r>
        <w:rPr>
          <w:i/>
          <w:iCs/>
        </w:rPr>
        <w:t>only this day, or every time?</w:t>
      </w:r>
      <w:r>
        <w:t xml:space="preserve">, and </w:t>
      </w:r>
      <w:r>
        <w:rPr>
          <w:b/>
          <w:bCs/>
        </w:rPr>
        <w:t>only this day</w:t>
      </w:r>
      <w:r>
        <w:t xml:space="preserve"> takes that date out of the rule while keeping everything else.</w:t>
      </w:r>
    </w:p>
    <w:p w14:paraId="70C97E0B" w14:textId="77777777" w:rsidR="00C4249F" w:rsidRDefault="003F6002">
      <w:pPr>
        <w:pStyle w:val="ListParagraph"/>
        <w:numPr>
          <w:ilvl w:val="0"/>
          <w:numId w:val="6"/>
        </w:numPr>
        <w:spacing w:after="80" w:line="264" w:lineRule="auto"/>
      </w:pPr>
      <w:r>
        <w:rPr>
          <w:b/>
          <w:bCs/>
        </w:rPr>
        <w:t>A birthday.</w:t>
      </w:r>
      <w:r>
        <w:t xml:space="preserve"> Repeat </w:t>
      </w:r>
      <w:r>
        <w:rPr>
          <w:b/>
          <w:bCs/>
        </w:rPr>
        <w:t>Every year on 23 Sep</w:t>
      </w:r>
      <w:r>
        <w:t>. It has no end date, which is exactly why a repeat is a rule and not a set of copies.</w:t>
      </w:r>
    </w:p>
    <w:p w14:paraId="7CF570B1" w14:textId="77777777" w:rsidR="00C4249F" w:rsidRDefault="003F6002">
      <w:pPr>
        <w:pStyle w:val="ListParagraph"/>
        <w:numPr>
          <w:ilvl w:val="0"/>
          <w:numId w:val="6"/>
        </w:numPr>
        <w:spacing w:after="80" w:line="264" w:lineRule="auto"/>
      </w:pPr>
      <w:r>
        <w:rPr>
          <w:b/>
          <w:bCs/>
        </w:rPr>
        <w:t>Pay day on the 31st.</w:t>
      </w:r>
      <w:r>
        <w:t xml:space="preserve"> Repeat </w:t>
      </w:r>
      <w:r>
        <w:rPr>
          <w:b/>
          <w:bCs/>
        </w:rPr>
        <w:t>Every month on the 31st (or the last day)</w:t>
      </w:r>
      <w:r>
        <w:t>. It lands on the 30th in April and back on the 31st in May, rather than drifting down to the 28th for good after February.</w:t>
      </w:r>
    </w:p>
    <w:p w14:paraId="6EF12A83" w14:textId="77777777" w:rsidR="00C4249F" w:rsidRDefault="003F6002">
      <w:pPr>
        <w:pStyle w:val="ListParagraph"/>
        <w:numPr>
          <w:ilvl w:val="0"/>
          <w:numId w:val="6"/>
        </w:numPr>
        <w:spacing w:after="80" w:line="264" w:lineRule="auto"/>
      </w:pPr>
      <w:r>
        <w:rPr>
          <w:b/>
          <w:bCs/>
        </w:rPr>
        <w:t>Up next</w:t>
      </w:r>
      <w:r>
        <w:t xml:space="preserve"> on the desktop rail shows each repeat once, at its next time round, and lists the next five things.</w:t>
      </w:r>
    </w:p>
    <w:p w14:paraId="34F8D94E" w14:textId="77777777" w:rsidR="00C4249F" w:rsidRDefault="00C4249F">
      <w:pPr>
        <w:spacing w:after="60"/>
      </w:pPr>
    </w:p>
    <w:p w14:paraId="49B54699" w14:textId="77777777" w:rsidR="00C4249F" w:rsidRDefault="003F6002">
      <w:pPr>
        <w:pStyle w:val="Heading1"/>
        <w:keepNext/>
        <w:pageBreakBefore/>
      </w:pPr>
      <w:bookmarkStart w:id="34" w:name="s_the_rules"/>
      <w:bookmarkStart w:id="35" w:name="_Toc241065711"/>
      <w:r>
        <w:t>5  The rules</w:t>
      </w:r>
      <w:bookmarkEnd w:id="34"/>
      <w:bookmarkEnd w:id="35"/>
    </w:p>
    <w:p w14:paraId="4A623D70" w14:textId="77777777" w:rsidR="00C4249F" w:rsidRDefault="003F6002">
      <w:pPr>
        <w:spacing w:after="140"/>
      </w:pPr>
      <w:r>
        <w:t>SchedulePlan behaves like a small game with a written rulebook. A handful of rules decide every number on screen, and nearly every one exists because the alternative once produced a wrong answer. They are listed here in full, grouped by module. The identifiers are the ones the Phase 9 test suite will be named after.</w:t>
      </w:r>
    </w:p>
    <w:p w14:paraId="35DBD412" w14:textId="77777777" w:rsidR="00C4249F" w:rsidRDefault="003F6002">
      <w:pPr>
        <w:pStyle w:val="Heading2"/>
        <w:keepNext/>
      </w:pPr>
      <w:bookmarkStart w:id="36" w:name="s_the_five_founding_rules"/>
      <w:bookmarkStart w:id="37" w:name="_Toc241065712"/>
      <w:r>
        <w:t>5.1  The five founding rules</w:t>
      </w:r>
      <w:bookmarkEnd w:id="36"/>
      <w:bookmarkEnd w:id="37"/>
    </w:p>
    <w:p w14:paraId="4D637CF9" w14:textId="77777777" w:rsidR="00C4249F" w:rsidRDefault="003F6002">
      <w:pPr>
        <w:pStyle w:val="ListParagraph"/>
        <w:numPr>
          <w:ilvl w:val="0"/>
          <w:numId w:val="7"/>
        </w:numPr>
        <w:spacing w:after="80" w:line="264" w:lineRule="auto"/>
      </w:pPr>
      <w:r>
        <w:rPr>
          <w:b/>
          <w:bCs/>
        </w:rPr>
        <w:t>The schedule item is the only top-level record.</w:t>
      </w:r>
      <w:r>
        <w:t xml:space="preserve"> There is no Trip, Journey or Itinerary object. Travel is a view of schedule items.</w:t>
      </w:r>
    </w:p>
    <w:p w14:paraId="7CBE2C67" w14:textId="77777777" w:rsidR="00C4249F" w:rsidRDefault="003F6002">
      <w:pPr>
        <w:pStyle w:val="ListParagraph"/>
        <w:numPr>
          <w:ilvl w:val="0"/>
          <w:numId w:val="7"/>
        </w:numPr>
        <w:spacing w:after="80" w:line="264" w:lineRule="auto"/>
      </w:pPr>
      <w:r>
        <w:rPr>
          <w:b/>
          <w:bCs/>
        </w:rPr>
        <w:t>Everything derivable is derived.</w:t>
      </w:r>
      <w:r>
        <w:t xml:space="preserve"> Counters, the globe, goals, the trip list, trip spans and trip spend are computed on each render. Nothing is a stored total.</w:t>
      </w:r>
    </w:p>
    <w:p w14:paraId="26BA645B" w14:textId="77777777" w:rsidR="00C4249F" w:rsidRDefault="003F6002">
      <w:pPr>
        <w:pStyle w:val="ListParagraph"/>
        <w:numPr>
          <w:ilvl w:val="0"/>
          <w:numId w:val="7"/>
        </w:numPr>
        <w:spacing w:after="80" w:line="264" w:lineRule="auto"/>
      </w:pPr>
      <w:r>
        <w:rPr>
          <w:b/>
          <w:bCs/>
        </w:rPr>
        <w:t>A rate is frozen at the moment it applied.</w:t>
      </w:r>
      <w:r>
        <w:t xml:space="preserve"> An amount keeps its original figure, currency and rate from the moment it was saved.</w:t>
      </w:r>
    </w:p>
    <w:p w14:paraId="57A8B120" w14:textId="77777777" w:rsidR="00C4249F" w:rsidRDefault="003F6002">
      <w:pPr>
        <w:pStyle w:val="ListParagraph"/>
        <w:numPr>
          <w:ilvl w:val="0"/>
          <w:numId w:val="7"/>
        </w:numPr>
        <w:spacing w:after="80" w:line="264" w:lineRule="auto"/>
      </w:pPr>
      <w:r>
        <w:rPr>
          <w:b/>
          <w:bCs/>
        </w:rPr>
        <w:t>No account, no server, ever.</w:t>
      </w:r>
      <w:r>
        <w:t xml:space="preserve"> Every feature works without sign-in, and every outside service is keyless.</w:t>
      </w:r>
    </w:p>
    <w:p w14:paraId="7DA0100F" w14:textId="77777777" w:rsidR="00C4249F" w:rsidRDefault="003F6002">
      <w:pPr>
        <w:pStyle w:val="ListParagraph"/>
        <w:numPr>
          <w:ilvl w:val="0"/>
          <w:numId w:val="7"/>
        </w:numPr>
        <w:spacing w:after="80" w:line="264" w:lineRule="auto"/>
      </w:pPr>
      <w:r>
        <w:rPr>
          <w:b/>
          <w:bCs/>
        </w:rPr>
        <w:t>One journey is one row.</w:t>
      </w:r>
      <w:r>
        <w:t xml:space="preserve"> Rows can be joined to a parent as legs. Travel lists the parent, while the counters read every leg.</w:t>
      </w:r>
    </w:p>
    <w:p w14:paraId="0094FDD3" w14:textId="77777777" w:rsidR="00C4249F" w:rsidRDefault="00C4249F">
      <w:pPr>
        <w:spacing w:after="60"/>
      </w:pPr>
    </w:p>
    <w:p w14:paraId="6EDA2A31" w14:textId="77777777" w:rsidR="00C4249F" w:rsidRDefault="003F6002">
      <w:pPr>
        <w:pStyle w:val="Heading2"/>
        <w:keepNext/>
      </w:pPr>
      <w:bookmarkStart w:id="38" w:name="s_schedule_rules"/>
      <w:bookmarkStart w:id="39" w:name="_Toc241065713"/>
      <w:r>
        <w:t>5.2  Schedule rules</w:t>
      </w:r>
      <w:bookmarkEnd w:id="38"/>
      <w:bookmarkEnd w:id="39"/>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454"/>
        <w:gridCol w:w="4464"/>
      </w:tblGrid>
      <w:tr w:rsidR="00C4249F" w14:paraId="77466D68"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42918FE4" w14:textId="77777777" w:rsidR="00C4249F" w:rsidRDefault="003F6002">
            <w:pPr>
              <w:keepNext/>
              <w:spacing w:after="0"/>
            </w:pPr>
            <w:r>
              <w:rPr>
                <w:b/>
                <w:bCs/>
                <w:color w:val="FFFFFF"/>
                <w:sz w:val="18"/>
                <w:szCs w:val="18"/>
              </w:rPr>
              <w:t>#</w:t>
            </w:r>
          </w:p>
        </w:tc>
        <w:tc>
          <w:tcPr>
            <w:tcW w:w="4454" w:type="dxa"/>
            <w:shd w:val="clear" w:color="auto" w:fill="2E2475"/>
            <w:tcMar>
              <w:top w:w="70" w:type="dxa"/>
              <w:left w:w="110" w:type="dxa"/>
              <w:bottom w:w="70" w:type="dxa"/>
              <w:right w:w="110" w:type="dxa"/>
            </w:tcMar>
            <w:vAlign w:val="center"/>
          </w:tcPr>
          <w:p w14:paraId="6549E708" w14:textId="77777777" w:rsidR="00C4249F" w:rsidRDefault="003F6002">
            <w:pPr>
              <w:keepNext/>
              <w:spacing w:after="0"/>
            </w:pPr>
            <w:r>
              <w:rPr>
                <w:b/>
                <w:bCs/>
                <w:color w:val="FFFFFF"/>
                <w:sz w:val="18"/>
                <w:szCs w:val="18"/>
              </w:rPr>
              <w:t>Rule</w:t>
            </w:r>
          </w:p>
        </w:tc>
        <w:tc>
          <w:tcPr>
            <w:tcW w:w="4464" w:type="dxa"/>
            <w:shd w:val="clear" w:color="auto" w:fill="2E2475"/>
            <w:tcMar>
              <w:top w:w="70" w:type="dxa"/>
              <w:left w:w="110" w:type="dxa"/>
              <w:bottom w:w="70" w:type="dxa"/>
              <w:right w:w="110" w:type="dxa"/>
            </w:tcMar>
            <w:vAlign w:val="center"/>
          </w:tcPr>
          <w:p w14:paraId="5F310980" w14:textId="77777777" w:rsidR="00C4249F" w:rsidRDefault="003F6002">
            <w:pPr>
              <w:keepNext/>
              <w:spacing w:after="0"/>
            </w:pPr>
            <w:r>
              <w:rPr>
                <w:b/>
                <w:bCs/>
                <w:color w:val="FFFFFF"/>
                <w:sz w:val="18"/>
                <w:szCs w:val="18"/>
              </w:rPr>
              <w:t>Why</w:t>
            </w:r>
          </w:p>
        </w:tc>
      </w:tr>
      <w:tr w:rsidR="00C4249F" w14:paraId="39AC5970"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3E01CED" w14:textId="77777777" w:rsidR="00C4249F" w:rsidRDefault="003F6002">
            <w:pPr>
              <w:spacing w:after="0" w:line="252" w:lineRule="auto"/>
            </w:pPr>
            <w:r>
              <w:rPr>
                <w:sz w:val="18"/>
                <w:szCs w:val="18"/>
              </w:rPr>
              <w:t>SC-1</w:t>
            </w:r>
          </w:p>
        </w:tc>
        <w:tc>
          <w:tcPr>
            <w:tcW w:w="4454" w:type="dxa"/>
            <w:shd w:val="clear" w:color="auto" w:fill="FFFFFF"/>
            <w:tcMar>
              <w:top w:w="70" w:type="dxa"/>
              <w:left w:w="110" w:type="dxa"/>
              <w:bottom w:w="70" w:type="dxa"/>
              <w:right w:w="110" w:type="dxa"/>
            </w:tcMar>
            <w:vAlign w:val="center"/>
          </w:tcPr>
          <w:p w14:paraId="27C28A8A" w14:textId="77777777" w:rsidR="00C4249F" w:rsidRDefault="003F6002">
            <w:pPr>
              <w:spacing w:after="0" w:line="252" w:lineRule="auto"/>
            </w:pPr>
            <w:r>
              <w:rPr>
                <w:sz w:val="18"/>
                <w:szCs w:val="18"/>
              </w:rPr>
              <w:t xml:space="preserve">The app opens on the </w:t>
            </w:r>
            <w:r>
              <w:rPr>
                <w:b/>
                <w:bCs/>
                <w:sz w:val="18"/>
                <w:szCs w:val="18"/>
              </w:rPr>
              <w:t>month</w:t>
            </w:r>
            <w:r>
              <w:rPr>
                <w:sz w:val="18"/>
                <w:szCs w:val="18"/>
              </w:rPr>
              <w:t>, not today</w:t>
            </w:r>
          </w:p>
        </w:tc>
        <w:tc>
          <w:tcPr>
            <w:tcW w:w="4464" w:type="dxa"/>
            <w:shd w:val="clear" w:color="auto" w:fill="FFFFFF"/>
            <w:tcMar>
              <w:top w:w="70" w:type="dxa"/>
              <w:left w:w="110" w:type="dxa"/>
              <w:bottom w:w="70" w:type="dxa"/>
              <w:right w:w="110" w:type="dxa"/>
            </w:tcMar>
            <w:vAlign w:val="center"/>
          </w:tcPr>
          <w:p w14:paraId="6D498CD3" w14:textId="77777777" w:rsidR="00C4249F" w:rsidRDefault="003F6002">
            <w:pPr>
              <w:spacing w:after="0" w:line="252" w:lineRule="auto"/>
            </w:pPr>
            <w:r>
              <w:rPr>
                <w:sz w:val="18"/>
                <w:szCs w:val="18"/>
              </w:rPr>
              <w:t>The day you are in is the one thing you already know. The screen is opened to find out what is coming</w:t>
            </w:r>
          </w:p>
        </w:tc>
      </w:tr>
      <w:tr w:rsidR="00C4249F" w14:paraId="6387D21F"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23EFEEFD" w14:textId="77777777" w:rsidR="00C4249F" w:rsidRDefault="003F6002">
            <w:pPr>
              <w:spacing w:after="0" w:line="252" w:lineRule="auto"/>
            </w:pPr>
            <w:r>
              <w:rPr>
                <w:sz w:val="18"/>
                <w:szCs w:val="18"/>
              </w:rPr>
              <w:t>SC-2</w:t>
            </w:r>
          </w:p>
        </w:tc>
        <w:tc>
          <w:tcPr>
            <w:tcW w:w="4454" w:type="dxa"/>
            <w:shd w:val="clear" w:color="auto" w:fill="F7F6FE"/>
            <w:tcMar>
              <w:top w:w="70" w:type="dxa"/>
              <w:left w:w="110" w:type="dxa"/>
              <w:bottom w:w="70" w:type="dxa"/>
              <w:right w:w="110" w:type="dxa"/>
            </w:tcMar>
            <w:vAlign w:val="center"/>
          </w:tcPr>
          <w:p w14:paraId="46B01675" w14:textId="77777777" w:rsidR="00C4249F" w:rsidRDefault="003F6002">
            <w:pPr>
              <w:spacing w:after="0" w:line="252" w:lineRule="auto"/>
            </w:pPr>
            <w:r>
              <w:rPr>
                <w:sz w:val="18"/>
                <w:szCs w:val="18"/>
              </w:rPr>
              <w:t xml:space="preserve">An item may be </w:t>
            </w:r>
            <w:r>
              <w:rPr>
                <w:b/>
                <w:bCs/>
                <w:sz w:val="18"/>
                <w:szCs w:val="18"/>
              </w:rPr>
              <w:t>whole-day</w:t>
            </w:r>
            <w:r>
              <w:rPr>
                <w:sz w:val="18"/>
                <w:szCs w:val="18"/>
              </w:rPr>
              <w:t xml:space="preserve"> and may </w:t>
            </w:r>
            <w:r>
              <w:rPr>
                <w:b/>
                <w:bCs/>
                <w:sz w:val="18"/>
                <w:szCs w:val="18"/>
              </w:rPr>
              <w:t>span dates</w:t>
            </w:r>
            <w:r>
              <w:rPr>
                <w:sz w:val="18"/>
                <w:szCs w:val="18"/>
              </w:rPr>
              <w:t xml:space="preserve">. A spanning item appears on every day it covers and says which day it is, e.g. </w:t>
            </w:r>
            <w:r>
              <w:rPr>
                <w:i/>
                <w:iCs/>
                <w:sz w:val="18"/>
                <w:szCs w:val="18"/>
              </w:rPr>
              <w:t>Day 2/5</w:t>
            </w:r>
          </w:p>
        </w:tc>
        <w:tc>
          <w:tcPr>
            <w:tcW w:w="4464" w:type="dxa"/>
            <w:shd w:val="clear" w:color="auto" w:fill="F7F6FE"/>
            <w:tcMar>
              <w:top w:w="70" w:type="dxa"/>
              <w:left w:w="110" w:type="dxa"/>
              <w:bottom w:w="70" w:type="dxa"/>
              <w:right w:w="110" w:type="dxa"/>
            </w:tcMar>
            <w:vAlign w:val="center"/>
          </w:tcPr>
          <w:p w14:paraId="6C5A6955" w14:textId="77777777" w:rsidR="00C4249F" w:rsidRDefault="003F6002">
            <w:pPr>
              <w:spacing w:after="0" w:line="252" w:lineRule="auto"/>
            </w:pPr>
            <w:r>
              <w:rPr>
                <w:sz w:val="18"/>
                <w:szCs w:val="18"/>
              </w:rPr>
              <w:t>That is what a trip actually is</w:t>
            </w:r>
          </w:p>
        </w:tc>
      </w:tr>
      <w:tr w:rsidR="00C4249F" w14:paraId="5625836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C94CCFF" w14:textId="77777777" w:rsidR="00C4249F" w:rsidRDefault="003F6002">
            <w:pPr>
              <w:spacing w:after="0" w:line="252" w:lineRule="auto"/>
            </w:pPr>
            <w:r>
              <w:rPr>
                <w:sz w:val="18"/>
                <w:szCs w:val="18"/>
              </w:rPr>
              <w:t>SC-3</w:t>
            </w:r>
          </w:p>
        </w:tc>
        <w:tc>
          <w:tcPr>
            <w:tcW w:w="4454" w:type="dxa"/>
            <w:shd w:val="clear" w:color="auto" w:fill="FFFFFF"/>
            <w:tcMar>
              <w:top w:w="70" w:type="dxa"/>
              <w:left w:w="110" w:type="dxa"/>
              <w:bottom w:w="70" w:type="dxa"/>
              <w:right w:w="110" w:type="dxa"/>
            </w:tcMar>
            <w:vAlign w:val="center"/>
          </w:tcPr>
          <w:p w14:paraId="23893565" w14:textId="77777777" w:rsidR="00C4249F" w:rsidRDefault="003F6002">
            <w:pPr>
              <w:spacing w:after="0" w:line="252" w:lineRule="auto"/>
            </w:pPr>
            <w:r>
              <w:rPr>
                <w:sz w:val="18"/>
                <w:szCs w:val="18"/>
              </w:rPr>
              <w:t xml:space="preserve">Dates are </w:t>
            </w:r>
            <w:r>
              <w:rPr>
                <w:rFonts w:ascii="Consolas" w:eastAsia="Consolas" w:hAnsi="Consolas" w:cs="Consolas"/>
                <w:color w:val="4A3BB8"/>
                <w:sz w:val="16"/>
                <w:szCs w:val="16"/>
                <w:shd w:val="clear" w:color="auto" w:fill="F1EFFD"/>
              </w:rPr>
              <w:t>YYYY-MM-DD</w:t>
            </w:r>
            <w:r>
              <w:rPr>
                <w:sz w:val="18"/>
                <w:szCs w:val="18"/>
              </w:rPr>
              <w:t xml:space="preserve"> strings and times are </w:t>
            </w:r>
            <w:r>
              <w:rPr>
                <w:rFonts w:ascii="Consolas" w:eastAsia="Consolas" w:hAnsi="Consolas" w:cs="Consolas"/>
                <w:color w:val="4A3BB8"/>
                <w:sz w:val="16"/>
                <w:szCs w:val="16"/>
                <w:shd w:val="clear" w:color="auto" w:fill="F1EFFD"/>
              </w:rPr>
              <w:t>HH:MM</w:t>
            </w:r>
            <w:r>
              <w:rPr>
                <w:sz w:val="18"/>
                <w:szCs w:val="18"/>
              </w:rPr>
              <w:t xml:space="preserve"> strings from end to end</w:t>
            </w:r>
          </w:p>
        </w:tc>
        <w:tc>
          <w:tcPr>
            <w:tcW w:w="4464" w:type="dxa"/>
            <w:shd w:val="clear" w:color="auto" w:fill="FFFFFF"/>
            <w:tcMar>
              <w:top w:w="70" w:type="dxa"/>
              <w:left w:w="110" w:type="dxa"/>
              <w:bottom w:w="70" w:type="dxa"/>
              <w:right w:w="110" w:type="dxa"/>
            </w:tcMar>
            <w:vAlign w:val="center"/>
          </w:tcPr>
          <w:p w14:paraId="61D226C0" w14:textId="77777777" w:rsidR="00C4249F" w:rsidRDefault="003F6002">
            <w:pPr>
              <w:spacing w:after="0" w:line="252" w:lineRule="auto"/>
            </w:pPr>
            <w:r>
              <w:rPr>
                <w:sz w:val="18"/>
                <w:szCs w:val="18"/>
              </w:rPr>
              <w:t>Nothing can shift across a timezone</w:t>
            </w:r>
          </w:p>
        </w:tc>
      </w:tr>
      <w:tr w:rsidR="00C4249F" w14:paraId="332F585B"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82E85E4" w14:textId="77777777" w:rsidR="00C4249F" w:rsidRDefault="003F6002">
            <w:pPr>
              <w:spacing w:after="0" w:line="252" w:lineRule="auto"/>
            </w:pPr>
            <w:r>
              <w:rPr>
                <w:sz w:val="18"/>
                <w:szCs w:val="18"/>
              </w:rPr>
              <w:t>SC-4</w:t>
            </w:r>
          </w:p>
        </w:tc>
        <w:tc>
          <w:tcPr>
            <w:tcW w:w="4454" w:type="dxa"/>
            <w:shd w:val="clear" w:color="auto" w:fill="F7F6FE"/>
            <w:tcMar>
              <w:top w:w="70" w:type="dxa"/>
              <w:left w:w="110" w:type="dxa"/>
              <w:bottom w:w="70" w:type="dxa"/>
              <w:right w:w="110" w:type="dxa"/>
            </w:tcMar>
            <w:vAlign w:val="center"/>
          </w:tcPr>
          <w:p w14:paraId="2BD3719E" w14:textId="77777777" w:rsidR="00C4249F" w:rsidRDefault="003F6002">
            <w:pPr>
              <w:spacing w:after="0" w:line="252" w:lineRule="auto"/>
            </w:pPr>
            <w:r>
              <w:rPr>
                <w:sz w:val="18"/>
                <w:szCs w:val="18"/>
              </w:rPr>
              <w:t xml:space="preserve">A repeat is </w:t>
            </w:r>
            <w:r>
              <w:rPr>
                <w:b/>
                <w:bCs/>
                <w:sz w:val="18"/>
                <w:szCs w:val="18"/>
              </w:rPr>
              <w:t>one row with a rule</w:t>
            </w:r>
            <w:r>
              <w:rPr>
                <w:sz w:val="18"/>
                <w:szCs w:val="18"/>
              </w:rPr>
              <w:t>, never copies on disk. It is unrolled only when a view draws its days</w:t>
            </w:r>
          </w:p>
        </w:tc>
        <w:tc>
          <w:tcPr>
            <w:tcW w:w="4464" w:type="dxa"/>
            <w:shd w:val="clear" w:color="auto" w:fill="F7F6FE"/>
            <w:tcMar>
              <w:top w:w="70" w:type="dxa"/>
              <w:left w:w="110" w:type="dxa"/>
              <w:bottom w:w="70" w:type="dxa"/>
              <w:right w:w="110" w:type="dxa"/>
            </w:tcMar>
            <w:vAlign w:val="center"/>
          </w:tcPr>
          <w:p w14:paraId="69BA828D" w14:textId="77777777" w:rsidR="00C4249F" w:rsidRDefault="003F6002">
            <w:pPr>
              <w:spacing w:after="0" w:line="252" w:lineRule="auto"/>
            </w:pPr>
            <w:r>
              <w:rPr>
                <w:sz w:val="18"/>
                <w:szCs w:val="18"/>
              </w:rPr>
              <w:t>A birthday has no end, and moving a class should mean changing one row, not forty</w:t>
            </w:r>
          </w:p>
        </w:tc>
      </w:tr>
      <w:tr w:rsidR="00C4249F" w14:paraId="44244F8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A5D5B93" w14:textId="77777777" w:rsidR="00C4249F" w:rsidRDefault="003F6002">
            <w:pPr>
              <w:spacing w:after="0" w:line="252" w:lineRule="auto"/>
            </w:pPr>
            <w:r>
              <w:rPr>
                <w:sz w:val="18"/>
                <w:szCs w:val="18"/>
              </w:rPr>
              <w:t>SC-5</w:t>
            </w:r>
          </w:p>
        </w:tc>
        <w:tc>
          <w:tcPr>
            <w:tcW w:w="4454" w:type="dxa"/>
            <w:shd w:val="clear" w:color="auto" w:fill="FFFFFF"/>
            <w:tcMar>
              <w:top w:w="70" w:type="dxa"/>
              <w:left w:w="110" w:type="dxa"/>
              <w:bottom w:w="70" w:type="dxa"/>
              <w:right w:w="110" w:type="dxa"/>
            </w:tcMar>
            <w:vAlign w:val="center"/>
          </w:tcPr>
          <w:p w14:paraId="2A8ED8F1" w14:textId="77777777" w:rsidR="00C4249F" w:rsidRDefault="003F6002">
            <w:pPr>
              <w:spacing w:after="0" w:line="252" w:lineRule="auto"/>
            </w:pPr>
            <w:r>
              <w:rPr>
                <w:sz w:val="18"/>
                <w:szCs w:val="18"/>
              </w:rPr>
              <w:t>A repeat counts in days, weeks, months or years, every 1–99 of them. A weekly repeat may pick weekdays. It runs until a date or for good</w:t>
            </w:r>
          </w:p>
        </w:tc>
        <w:tc>
          <w:tcPr>
            <w:tcW w:w="4464" w:type="dxa"/>
            <w:shd w:val="clear" w:color="auto" w:fill="FFFFFF"/>
            <w:tcMar>
              <w:top w:w="70" w:type="dxa"/>
              <w:left w:w="110" w:type="dxa"/>
              <w:bottom w:w="70" w:type="dxa"/>
              <w:right w:w="110" w:type="dxa"/>
            </w:tcMar>
            <w:vAlign w:val="center"/>
          </w:tcPr>
          <w:p w14:paraId="4525546A" w14:textId="77777777" w:rsidR="00C4249F" w:rsidRDefault="003F6002">
            <w:pPr>
              <w:spacing w:after="0" w:line="252" w:lineRule="auto"/>
            </w:pPr>
            <w:r>
              <w:rPr>
                <w:sz w:val="18"/>
                <w:szCs w:val="18"/>
              </w:rPr>
              <w:t>Past 99 it is a date, not a rhythm</w:t>
            </w:r>
          </w:p>
        </w:tc>
      </w:tr>
      <w:tr w:rsidR="00C4249F" w14:paraId="28FB6E44"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00CEDC0" w14:textId="77777777" w:rsidR="00C4249F" w:rsidRDefault="003F6002">
            <w:pPr>
              <w:spacing w:after="0" w:line="252" w:lineRule="auto"/>
            </w:pPr>
            <w:r>
              <w:rPr>
                <w:sz w:val="18"/>
                <w:szCs w:val="18"/>
              </w:rPr>
              <w:t>SC-6</w:t>
            </w:r>
          </w:p>
        </w:tc>
        <w:tc>
          <w:tcPr>
            <w:tcW w:w="4454" w:type="dxa"/>
            <w:shd w:val="clear" w:color="auto" w:fill="F7F6FE"/>
            <w:tcMar>
              <w:top w:w="70" w:type="dxa"/>
              <w:left w:w="110" w:type="dxa"/>
              <w:bottom w:w="70" w:type="dxa"/>
              <w:right w:w="110" w:type="dxa"/>
            </w:tcMar>
            <w:vAlign w:val="center"/>
          </w:tcPr>
          <w:p w14:paraId="4B09BF8F" w14:textId="77777777" w:rsidR="00C4249F" w:rsidRDefault="003F6002">
            <w:pPr>
              <w:spacing w:after="0" w:line="252" w:lineRule="auto"/>
            </w:pPr>
            <w:r>
              <w:rPr>
                <w:sz w:val="18"/>
                <w:szCs w:val="18"/>
              </w:rPr>
              <w:t xml:space="preserve">Months are counted </w:t>
            </w:r>
            <w:r>
              <w:rPr>
                <w:b/>
                <w:bCs/>
                <w:sz w:val="18"/>
                <w:szCs w:val="18"/>
              </w:rPr>
              <w:t>from the first date each time</w:t>
            </w:r>
            <w:r>
              <w:rPr>
                <w:sz w:val="18"/>
                <w:szCs w:val="18"/>
              </w:rPr>
              <w:t>. The 31st lands on the last day of a shorter month and returns to the 31st after it</w:t>
            </w:r>
          </w:p>
        </w:tc>
        <w:tc>
          <w:tcPr>
            <w:tcW w:w="4464" w:type="dxa"/>
            <w:shd w:val="clear" w:color="auto" w:fill="F7F6FE"/>
            <w:tcMar>
              <w:top w:w="70" w:type="dxa"/>
              <w:left w:w="110" w:type="dxa"/>
              <w:bottom w:w="70" w:type="dxa"/>
              <w:right w:w="110" w:type="dxa"/>
            </w:tcMar>
            <w:vAlign w:val="center"/>
          </w:tcPr>
          <w:p w14:paraId="50069E80" w14:textId="77777777" w:rsidR="00C4249F" w:rsidRDefault="003F6002">
            <w:pPr>
              <w:spacing w:after="0" w:line="252" w:lineRule="auto"/>
            </w:pPr>
            <w:r>
              <w:rPr>
                <w:sz w:val="18"/>
                <w:szCs w:val="18"/>
              </w:rPr>
              <w:t>Counting from the last occurrence drifts to the 28th for good after February</w:t>
            </w:r>
          </w:p>
        </w:tc>
      </w:tr>
      <w:tr w:rsidR="00C4249F" w14:paraId="56BD8D5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0C1F168" w14:textId="77777777" w:rsidR="00C4249F" w:rsidRDefault="003F6002">
            <w:pPr>
              <w:spacing w:after="0" w:line="252" w:lineRule="auto"/>
            </w:pPr>
            <w:r>
              <w:rPr>
                <w:sz w:val="18"/>
                <w:szCs w:val="18"/>
              </w:rPr>
              <w:t>SC-7</w:t>
            </w:r>
          </w:p>
        </w:tc>
        <w:tc>
          <w:tcPr>
            <w:tcW w:w="4454" w:type="dxa"/>
            <w:shd w:val="clear" w:color="auto" w:fill="FFFFFF"/>
            <w:tcMar>
              <w:top w:w="70" w:type="dxa"/>
              <w:left w:w="110" w:type="dxa"/>
              <w:bottom w:w="70" w:type="dxa"/>
              <w:right w:w="110" w:type="dxa"/>
            </w:tcMar>
            <w:vAlign w:val="center"/>
          </w:tcPr>
          <w:p w14:paraId="3B57004B" w14:textId="77777777" w:rsidR="00C4249F" w:rsidRDefault="003F6002">
            <w:pPr>
              <w:spacing w:after="0" w:line="252" w:lineRule="auto"/>
            </w:pPr>
            <w:r>
              <w:rPr>
                <w:sz w:val="18"/>
                <w:szCs w:val="18"/>
              </w:rPr>
              <w:t xml:space="preserve">Weeks are counted from the </w:t>
            </w:r>
            <w:r>
              <w:rPr>
                <w:b/>
                <w:bCs/>
                <w:sz w:val="18"/>
                <w:szCs w:val="18"/>
              </w:rPr>
              <w:t>Monday of the first week</w:t>
            </w:r>
            <w:r>
              <w:rPr>
                <w:sz w:val="18"/>
                <w:szCs w:val="18"/>
              </w:rPr>
              <w:t xml:space="preserve">, so </w:t>
            </w:r>
            <w:r>
              <w:rPr>
                <w:i/>
                <w:iCs/>
                <w:sz w:val="18"/>
                <w:szCs w:val="18"/>
              </w:rPr>
              <w:t>every other week on Mon and Thu</w:t>
            </w:r>
            <w:r>
              <w:rPr>
                <w:sz w:val="18"/>
                <w:szCs w:val="18"/>
              </w:rPr>
              <w:t xml:space="preserve"> keeps both days in the same week</w:t>
            </w:r>
          </w:p>
        </w:tc>
        <w:tc>
          <w:tcPr>
            <w:tcW w:w="4464" w:type="dxa"/>
            <w:shd w:val="clear" w:color="auto" w:fill="FFFFFF"/>
            <w:tcMar>
              <w:top w:w="70" w:type="dxa"/>
              <w:left w:w="110" w:type="dxa"/>
              <w:bottom w:w="70" w:type="dxa"/>
              <w:right w:w="110" w:type="dxa"/>
            </w:tcMar>
            <w:vAlign w:val="center"/>
          </w:tcPr>
          <w:p w14:paraId="13B30B1A" w14:textId="77777777" w:rsidR="00C4249F" w:rsidRDefault="003F6002">
            <w:pPr>
              <w:spacing w:after="0" w:line="252" w:lineRule="auto"/>
            </w:pPr>
            <w:r>
              <w:rPr>
                <w:sz w:val="18"/>
                <w:szCs w:val="18"/>
              </w:rPr>
              <w:t>Otherwise the pair splits across different weeks</w:t>
            </w:r>
          </w:p>
        </w:tc>
      </w:tr>
      <w:tr w:rsidR="00C4249F" w14:paraId="2626AB5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0E4BCA4" w14:textId="77777777" w:rsidR="00C4249F" w:rsidRDefault="003F6002">
            <w:pPr>
              <w:spacing w:after="0" w:line="252" w:lineRule="auto"/>
            </w:pPr>
            <w:r>
              <w:rPr>
                <w:sz w:val="18"/>
                <w:szCs w:val="18"/>
              </w:rPr>
              <w:t>SC-8</w:t>
            </w:r>
          </w:p>
        </w:tc>
        <w:tc>
          <w:tcPr>
            <w:tcW w:w="4454" w:type="dxa"/>
            <w:shd w:val="clear" w:color="auto" w:fill="F7F6FE"/>
            <w:tcMar>
              <w:top w:w="70" w:type="dxa"/>
              <w:left w:w="110" w:type="dxa"/>
              <w:bottom w:w="70" w:type="dxa"/>
              <w:right w:w="110" w:type="dxa"/>
            </w:tcMar>
            <w:vAlign w:val="center"/>
          </w:tcPr>
          <w:p w14:paraId="2225BE97" w14:textId="77777777" w:rsidR="00C4249F" w:rsidRDefault="003F6002">
            <w:pPr>
              <w:spacing w:after="0" w:line="252" w:lineRule="auto"/>
            </w:pPr>
            <w:r>
              <w:rPr>
                <w:sz w:val="18"/>
                <w:szCs w:val="18"/>
              </w:rPr>
              <w:t>A repeating item that spans days spans the same number of days each time round</w:t>
            </w:r>
          </w:p>
        </w:tc>
        <w:tc>
          <w:tcPr>
            <w:tcW w:w="4464" w:type="dxa"/>
            <w:shd w:val="clear" w:color="auto" w:fill="F7F6FE"/>
            <w:tcMar>
              <w:top w:w="70" w:type="dxa"/>
              <w:left w:w="110" w:type="dxa"/>
              <w:bottom w:w="70" w:type="dxa"/>
              <w:right w:w="110" w:type="dxa"/>
            </w:tcMar>
            <w:vAlign w:val="center"/>
          </w:tcPr>
          <w:p w14:paraId="1D0D669F" w14:textId="77777777" w:rsidR="00C4249F" w:rsidRDefault="003F6002">
            <w:pPr>
              <w:spacing w:after="0" w:line="252" w:lineRule="auto"/>
            </w:pPr>
            <w:r>
              <w:rPr>
                <w:sz w:val="18"/>
                <w:szCs w:val="18"/>
              </w:rPr>
              <w:t>A yearly three-day trip stays three days</w:t>
            </w:r>
          </w:p>
        </w:tc>
      </w:tr>
      <w:tr w:rsidR="00C4249F" w14:paraId="6D57DE5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48810AF" w14:textId="77777777" w:rsidR="00C4249F" w:rsidRDefault="003F6002">
            <w:pPr>
              <w:spacing w:after="0" w:line="252" w:lineRule="auto"/>
            </w:pPr>
            <w:r>
              <w:rPr>
                <w:sz w:val="18"/>
                <w:szCs w:val="18"/>
              </w:rPr>
              <w:t>SC-9</w:t>
            </w:r>
          </w:p>
        </w:tc>
        <w:tc>
          <w:tcPr>
            <w:tcW w:w="4454" w:type="dxa"/>
            <w:shd w:val="clear" w:color="auto" w:fill="FFFFFF"/>
            <w:tcMar>
              <w:top w:w="70" w:type="dxa"/>
              <w:left w:w="110" w:type="dxa"/>
              <w:bottom w:w="70" w:type="dxa"/>
              <w:right w:w="110" w:type="dxa"/>
            </w:tcMar>
            <w:vAlign w:val="center"/>
          </w:tcPr>
          <w:p w14:paraId="62F4C883" w14:textId="77777777" w:rsidR="00C4249F" w:rsidRDefault="003F6002">
            <w:pPr>
              <w:spacing w:after="0" w:line="252" w:lineRule="auto"/>
            </w:pPr>
            <w:r>
              <w:rPr>
                <w:sz w:val="18"/>
                <w:szCs w:val="18"/>
              </w:rPr>
              <w:t xml:space="preserve">Editing from any day edits the </w:t>
            </w:r>
            <w:r>
              <w:rPr>
                <w:b/>
                <w:bCs/>
                <w:sz w:val="18"/>
                <w:szCs w:val="18"/>
              </w:rPr>
              <w:t>series</w:t>
            </w:r>
          </w:p>
        </w:tc>
        <w:tc>
          <w:tcPr>
            <w:tcW w:w="4464" w:type="dxa"/>
            <w:shd w:val="clear" w:color="auto" w:fill="FFFFFF"/>
            <w:tcMar>
              <w:top w:w="70" w:type="dxa"/>
              <w:left w:w="110" w:type="dxa"/>
              <w:bottom w:w="70" w:type="dxa"/>
              <w:right w:w="110" w:type="dxa"/>
            </w:tcMar>
            <w:vAlign w:val="center"/>
          </w:tcPr>
          <w:p w14:paraId="63BD399B" w14:textId="77777777" w:rsidR="00C4249F" w:rsidRDefault="003F6002">
            <w:pPr>
              <w:spacing w:after="0" w:line="252" w:lineRule="auto"/>
            </w:pPr>
            <w:r>
              <w:rPr>
                <w:sz w:val="18"/>
                <w:szCs w:val="18"/>
              </w:rPr>
              <w:t>There is one row</w:t>
            </w:r>
          </w:p>
        </w:tc>
      </w:tr>
      <w:tr w:rsidR="00C4249F" w14:paraId="40C2500A"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EFA03E0" w14:textId="77777777" w:rsidR="00C4249F" w:rsidRDefault="003F6002">
            <w:pPr>
              <w:spacing w:after="0" w:line="252" w:lineRule="auto"/>
            </w:pPr>
            <w:r>
              <w:rPr>
                <w:sz w:val="18"/>
                <w:szCs w:val="18"/>
              </w:rPr>
              <w:t>SC-10</w:t>
            </w:r>
          </w:p>
        </w:tc>
        <w:tc>
          <w:tcPr>
            <w:tcW w:w="4454" w:type="dxa"/>
            <w:shd w:val="clear" w:color="auto" w:fill="F7F6FE"/>
            <w:tcMar>
              <w:top w:w="70" w:type="dxa"/>
              <w:left w:w="110" w:type="dxa"/>
              <w:bottom w:w="70" w:type="dxa"/>
              <w:right w:w="110" w:type="dxa"/>
            </w:tcMar>
            <w:vAlign w:val="center"/>
          </w:tcPr>
          <w:p w14:paraId="387398D8" w14:textId="77777777" w:rsidR="00C4249F" w:rsidRDefault="003F6002">
            <w:pPr>
              <w:spacing w:after="0" w:line="252" w:lineRule="auto"/>
            </w:pPr>
            <w:r>
              <w:rPr>
                <w:sz w:val="18"/>
                <w:szCs w:val="18"/>
              </w:rPr>
              <w:t xml:space="preserve">Deleting a repeat asks </w:t>
            </w:r>
            <w:r>
              <w:rPr>
                <w:i/>
                <w:iCs/>
                <w:sz w:val="18"/>
                <w:szCs w:val="18"/>
              </w:rPr>
              <w:t>only this day, or every time?</w:t>
            </w:r>
            <w:r>
              <w:rPr>
                <w:sz w:val="18"/>
                <w:szCs w:val="18"/>
              </w:rPr>
              <w:t xml:space="preserve">. </w:t>
            </w:r>
            <w:r>
              <w:rPr>
                <w:b/>
                <w:bCs/>
                <w:sz w:val="18"/>
                <w:szCs w:val="18"/>
              </w:rPr>
              <w:t>Only this day</w:t>
            </w:r>
            <w:r>
              <w:rPr>
                <w:sz w:val="18"/>
                <w:szCs w:val="18"/>
              </w:rPr>
              <w:t xml:space="preserve"> adds the date to the rule's skip list</w:t>
            </w:r>
          </w:p>
        </w:tc>
        <w:tc>
          <w:tcPr>
            <w:tcW w:w="4464" w:type="dxa"/>
            <w:shd w:val="clear" w:color="auto" w:fill="F7F6FE"/>
            <w:tcMar>
              <w:top w:w="70" w:type="dxa"/>
              <w:left w:w="110" w:type="dxa"/>
              <w:bottom w:w="70" w:type="dxa"/>
              <w:right w:w="110" w:type="dxa"/>
            </w:tcMar>
            <w:vAlign w:val="center"/>
          </w:tcPr>
          <w:p w14:paraId="45BB6299" w14:textId="77777777" w:rsidR="00C4249F" w:rsidRDefault="003F6002">
            <w:pPr>
              <w:spacing w:after="0" w:line="252" w:lineRule="auto"/>
            </w:pPr>
            <w:r>
              <w:rPr>
                <w:sz w:val="18"/>
                <w:szCs w:val="18"/>
              </w:rPr>
              <w:t>Those are two different deletions, and neither is "are you sure"</w:t>
            </w:r>
          </w:p>
        </w:tc>
      </w:tr>
      <w:tr w:rsidR="00C4249F" w14:paraId="35F7FE2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9855BE8" w14:textId="77777777" w:rsidR="00C4249F" w:rsidRDefault="003F6002">
            <w:pPr>
              <w:spacing w:after="0" w:line="252" w:lineRule="auto"/>
            </w:pPr>
            <w:r>
              <w:rPr>
                <w:sz w:val="18"/>
                <w:szCs w:val="18"/>
              </w:rPr>
              <w:t>SC-11</w:t>
            </w:r>
          </w:p>
        </w:tc>
        <w:tc>
          <w:tcPr>
            <w:tcW w:w="4454" w:type="dxa"/>
            <w:shd w:val="clear" w:color="auto" w:fill="FFFFFF"/>
            <w:tcMar>
              <w:top w:w="70" w:type="dxa"/>
              <w:left w:w="110" w:type="dxa"/>
              <w:bottom w:w="70" w:type="dxa"/>
              <w:right w:w="110" w:type="dxa"/>
            </w:tcMar>
            <w:vAlign w:val="center"/>
          </w:tcPr>
          <w:p w14:paraId="0C23D00A" w14:textId="77777777" w:rsidR="00C4249F" w:rsidRDefault="003F6002">
            <w:pPr>
              <w:spacing w:after="0" w:line="252" w:lineRule="auto"/>
            </w:pPr>
            <w:r>
              <w:rPr>
                <w:b/>
                <w:bCs/>
                <w:sz w:val="18"/>
                <w:szCs w:val="18"/>
              </w:rPr>
              <w:t>Up next</w:t>
            </w:r>
            <w:r>
              <w:rPr>
                <w:sz w:val="18"/>
                <w:szCs w:val="18"/>
              </w:rPr>
              <w:t xml:space="preserve"> shows a repeat once, at its next time round, and lists five items</w:t>
            </w:r>
          </w:p>
        </w:tc>
        <w:tc>
          <w:tcPr>
            <w:tcW w:w="4464" w:type="dxa"/>
            <w:shd w:val="clear" w:color="auto" w:fill="FFFFFF"/>
            <w:tcMar>
              <w:top w:w="70" w:type="dxa"/>
              <w:left w:w="110" w:type="dxa"/>
              <w:bottom w:w="70" w:type="dxa"/>
              <w:right w:w="110" w:type="dxa"/>
            </w:tcMar>
            <w:vAlign w:val="center"/>
          </w:tcPr>
          <w:p w14:paraId="54F0D3BE" w14:textId="77777777" w:rsidR="00C4249F" w:rsidRDefault="003F6002">
            <w:pPr>
              <w:spacing w:after="0" w:line="252" w:lineRule="auto"/>
            </w:pPr>
            <w:r>
              <w:rPr>
                <w:sz w:val="18"/>
                <w:szCs w:val="18"/>
              </w:rPr>
              <w:t>A daily item would otherwise fill the rail</w:t>
            </w:r>
          </w:p>
        </w:tc>
      </w:tr>
      <w:tr w:rsidR="00C4249F" w14:paraId="513F2B2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05DD3D97" w14:textId="77777777" w:rsidR="00C4249F" w:rsidRDefault="003F6002">
            <w:pPr>
              <w:spacing w:after="0" w:line="252" w:lineRule="auto"/>
            </w:pPr>
            <w:r>
              <w:rPr>
                <w:sz w:val="18"/>
                <w:szCs w:val="18"/>
              </w:rPr>
              <w:t>SC-12</w:t>
            </w:r>
          </w:p>
        </w:tc>
        <w:tc>
          <w:tcPr>
            <w:tcW w:w="4454" w:type="dxa"/>
            <w:shd w:val="clear" w:color="auto" w:fill="F7F6FE"/>
            <w:tcMar>
              <w:top w:w="70" w:type="dxa"/>
              <w:left w:w="110" w:type="dxa"/>
              <w:bottom w:w="70" w:type="dxa"/>
              <w:right w:w="110" w:type="dxa"/>
            </w:tcMar>
            <w:vAlign w:val="center"/>
          </w:tcPr>
          <w:p w14:paraId="1390782A" w14:textId="77777777" w:rsidR="00C4249F" w:rsidRDefault="003F6002">
            <w:pPr>
              <w:spacing w:after="0" w:line="252" w:lineRule="auto"/>
            </w:pPr>
            <w:r>
              <w:rPr>
                <w:b/>
                <w:bCs/>
                <w:sz w:val="18"/>
                <w:szCs w:val="18"/>
              </w:rPr>
              <w:t>Delete is delete</w:t>
            </w:r>
            <w:r>
              <w:rPr>
                <w:sz w:val="18"/>
                <w:szCs w:val="18"/>
              </w:rPr>
              <w:t xml:space="preserve">: every record goes on the first tap. Only </w:t>
            </w:r>
            <w:r>
              <w:rPr>
                <w:b/>
                <w:bCs/>
                <w:sz w:val="18"/>
                <w:szCs w:val="18"/>
              </w:rPr>
              <w:t>Replace</w:t>
            </w:r>
            <w:r>
              <w:rPr>
                <w:sz w:val="18"/>
                <w:szCs w:val="18"/>
              </w:rPr>
              <w:t>, which overwrites the whole notebook, asks first</w:t>
            </w:r>
          </w:p>
        </w:tc>
        <w:tc>
          <w:tcPr>
            <w:tcW w:w="4464" w:type="dxa"/>
            <w:shd w:val="clear" w:color="auto" w:fill="F7F6FE"/>
            <w:tcMar>
              <w:top w:w="70" w:type="dxa"/>
              <w:left w:w="110" w:type="dxa"/>
              <w:bottom w:w="70" w:type="dxa"/>
              <w:right w:w="110" w:type="dxa"/>
            </w:tcMar>
            <w:vAlign w:val="center"/>
          </w:tcPr>
          <w:p w14:paraId="285EA07A" w14:textId="77777777" w:rsidR="00C4249F" w:rsidRDefault="003F6002">
            <w:pPr>
              <w:spacing w:after="0" w:line="252" w:lineRule="auto"/>
            </w:pPr>
            <w:r>
              <w:rPr>
                <w:sz w:val="18"/>
                <w:szCs w:val="18"/>
              </w:rPr>
              <w:t>A confirmation on every deletion somebody meant, to catch the rare one they did not, is a bad trade when Export and Drive are behind it</w:t>
            </w:r>
          </w:p>
        </w:tc>
      </w:tr>
      <w:tr w:rsidR="00C4249F" w14:paraId="275B4AA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F677844" w14:textId="77777777" w:rsidR="00C4249F" w:rsidRDefault="003F6002">
            <w:pPr>
              <w:spacing w:after="0" w:line="252" w:lineRule="auto"/>
            </w:pPr>
            <w:r>
              <w:rPr>
                <w:sz w:val="18"/>
                <w:szCs w:val="18"/>
              </w:rPr>
              <w:t>SC-13</w:t>
            </w:r>
          </w:p>
        </w:tc>
        <w:tc>
          <w:tcPr>
            <w:tcW w:w="4454" w:type="dxa"/>
            <w:shd w:val="clear" w:color="auto" w:fill="FFFFFF"/>
            <w:tcMar>
              <w:top w:w="70" w:type="dxa"/>
              <w:left w:w="110" w:type="dxa"/>
              <w:bottom w:w="70" w:type="dxa"/>
              <w:right w:w="110" w:type="dxa"/>
            </w:tcMar>
            <w:vAlign w:val="center"/>
          </w:tcPr>
          <w:p w14:paraId="3F7DC7A2" w14:textId="77777777" w:rsidR="00C4249F" w:rsidRDefault="003F6002">
            <w:pPr>
              <w:spacing w:after="0" w:line="252" w:lineRule="auto"/>
            </w:pPr>
            <w:r>
              <w:rPr>
                <w:sz w:val="18"/>
                <w:szCs w:val="18"/>
              </w:rPr>
              <w:t xml:space="preserve">Deleting a trip </w:t>
            </w:r>
            <w:r>
              <w:rPr>
                <w:b/>
                <w:bCs/>
                <w:sz w:val="18"/>
                <w:szCs w:val="18"/>
              </w:rPr>
              <w:t>frees its legs</w:t>
            </w:r>
            <w:r>
              <w:rPr>
                <w:sz w:val="18"/>
                <w:szCs w:val="18"/>
              </w:rPr>
              <w:t>, which become trips again. An expense on a deleted item stops pointing at it but is kept</w:t>
            </w:r>
          </w:p>
        </w:tc>
        <w:tc>
          <w:tcPr>
            <w:tcW w:w="4464" w:type="dxa"/>
            <w:shd w:val="clear" w:color="auto" w:fill="FFFFFF"/>
            <w:tcMar>
              <w:top w:w="70" w:type="dxa"/>
              <w:left w:w="110" w:type="dxa"/>
              <w:bottom w:w="70" w:type="dxa"/>
              <w:right w:w="110" w:type="dxa"/>
            </w:tcMar>
            <w:vAlign w:val="center"/>
          </w:tcPr>
          <w:p w14:paraId="5760604D" w14:textId="77777777" w:rsidR="00C4249F" w:rsidRDefault="003F6002">
            <w:pPr>
              <w:spacing w:after="0" w:line="252" w:lineRule="auto"/>
            </w:pPr>
            <w:r>
              <w:rPr>
                <w:sz w:val="18"/>
                <w:szCs w:val="18"/>
              </w:rPr>
              <w:t>Nothing is left pointing at a number that nothing answers to</w:t>
            </w:r>
          </w:p>
        </w:tc>
      </w:tr>
      <w:tr w:rsidR="00C4249F" w14:paraId="374BEA2A"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44AE876" w14:textId="77777777" w:rsidR="00C4249F" w:rsidRDefault="003F6002">
            <w:pPr>
              <w:spacing w:after="0" w:line="252" w:lineRule="auto"/>
            </w:pPr>
            <w:r>
              <w:rPr>
                <w:sz w:val="18"/>
                <w:szCs w:val="18"/>
              </w:rPr>
              <w:t>SC-14</w:t>
            </w:r>
          </w:p>
        </w:tc>
        <w:tc>
          <w:tcPr>
            <w:tcW w:w="4454" w:type="dxa"/>
            <w:shd w:val="clear" w:color="auto" w:fill="F7F6FE"/>
            <w:tcMar>
              <w:top w:w="70" w:type="dxa"/>
              <w:left w:w="110" w:type="dxa"/>
              <w:bottom w:w="70" w:type="dxa"/>
              <w:right w:w="110" w:type="dxa"/>
            </w:tcMar>
            <w:vAlign w:val="center"/>
          </w:tcPr>
          <w:p w14:paraId="78C4FF3C" w14:textId="77777777" w:rsidR="00C4249F" w:rsidRDefault="003F6002">
            <w:pPr>
              <w:spacing w:after="0" w:line="252" w:lineRule="auto"/>
            </w:pPr>
            <w:r>
              <w:rPr>
                <w:sz w:val="18"/>
                <w:szCs w:val="18"/>
              </w:rPr>
              <w:t xml:space="preserve">Deleting a tag </w:t>
            </w:r>
            <w:r>
              <w:rPr>
                <w:b/>
                <w:bCs/>
                <w:sz w:val="18"/>
                <w:szCs w:val="18"/>
              </w:rPr>
              <w:t>untags</w:t>
            </w:r>
            <w:r>
              <w:rPr>
                <w:sz w:val="18"/>
                <w:szCs w:val="18"/>
              </w:rPr>
              <w:t xml:space="preserve"> the records using it and never deletes them</w:t>
            </w:r>
          </w:p>
        </w:tc>
        <w:tc>
          <w:tcPr>
            <w:tcW w:w="4464" w:type="dxa"/>
            <w:shd w:val="clear" w:color="auto" w:fill="F7F6FE"/>
            <w:tcMar>
              <w:top w:w="70" w:type="dxa"/>
              <w:left w:w="110" w:type="dxa"/>
              <w:bottom w:w="70" w:type="dxa"/>
              <w:right w:w="110" w:type="dxa"/>
            </w:tcMar>
            <w:vAlign w:val="center"/>
          </w:tcPr>
          <w:p w14:paraId="3880911D" w14:textId="77777777" w:rsidR="00C4249F" w:rsidRDefault="003F6002">
            <w:pPr>
              <w:spacing w:after="0" w:line="252" w:lineRule="auto"/>
            </w:pPr>
            <w:r>
              <w:rPr>
                <w:sz w:val="18"/>
                <w:szCs w:val="18"/>
              </w:rPr>
              <w:t>A label is not the record</w:t>
            </w:r>
          </w:p>
        </w:tc>
      </w:tr>
      <w:tr w:rsidR="00C4249F" w14:paraId="22A1511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66324EC" w14:textId="77777777" w:rsidR="00C4249F" w:rsidRDefault="003F6002">
            <w:pPr>
              <w:spacing w:after="0" w:line="252" w:lineRule="auto"/>
            </w:pPr>
            <w:r>
              <w:rPr>
                <w:sz w:val="18"/>
                <w:szCs w:val="18"/>
              </w:rPr>
              <w:t>SC-15</w:t>
            </w:r>
          </w:p>
        </w:tc>
        <w:tc>
          <w:tcPr>
            <w:tcW w:w="4454" w:type="dxa"/>
            <w:shd w:val="clear" w:color="auto" w:fill="FFFFFF"/>
            <w:tcMar>
              <w:top w:w="70" w:type="dxa"/>
              <w:left w:w="110" w:type="dxa"/>
              <w:bottom w:w="70" w:type="dxa"/>
              <w:right w:w="110" w:type="dxa"/>
            </w:tcMar>
            <w:vAlign w:val="center"/>
          </w:tcPr>
          <w:p w14:paraId="548C5F81" w14:textId="77777777" w:rsidR="00C4249F" w:rsidRDefault="003F6002">
            <w:pPr>
              <w:spacing w:after="0" w:line="252" w:lineRule="auto"/>
            </w:pPr>
            <w:r>
              <w:rPr>
                <w:b/>
                <w:bCs/>
                <w:sz w:val="18"/>
                <w:szCs w:val="18"/>
              </w:rPr>
              <w:t>Notes</w:t>
            </w:r>
            <w:r>
              <w:rPr>
                <w:sz w:val="18"/>
                <w:szCs w:val="18"/>
              </w:rPr>
              <w:t xml:space="preserve"> is a single line shown in every list. </w:t>
            </w:r>
            <w:r>
              <w:rPr>
                <w:b/>
                <w:bCs/>
                <w:sz w:val="18"/>
                <w:szCs w:val="18"/>
              </w:rPr>
              <w:t>Plan</w:t>
            </w:r>
            <w:r>
              <w:rPr>
                <w:sz w:val="18"/>
                <w:szCs w:val="18"/>
              </w:rPr>
              <w:t xml:space="preserve"> is the trip page's alone, and editing an item never erases it</w:t>
            </w:r>
          </w:p>
        </w:tc>
        <w:tc>
          <w:tcPr>
            <w:tcW w:w="4464" w:type="dxa"/>
            <w:shd w:val="clear" w:color="auto" w:fill="FFFFFF"/>
            <w:tcMar>
              <w:top w:w="70" w:type="dxa"/>
              <w:left w:w="110" w:type="dxa"/>
              <w:bottom w:w="70" w:type="dxa"/>
              <w:right w:w="110" w:type="dxa"/>
            </w:tcMar>
            <w:vAlign w:val="center"/>
          </w:tcPr>
          <w:p w14:paraId="2838B5C0" w14:textId="77777777" w:rsidR="00C4249F" w:rsidRDefault="003F6002">
            <w:pPr>
              <w:spacing w:after="0" w:line="252" w:lineRule="auto"/>
            </w:pPr>
            <w:r>
              <w:rPr>
                <w:sz w:val="18"/>
                <w:szCs w:val="18"/>
              </w:rPr>
              <w:t>An itinerary pasted into notes would wreck every list it appears in</w:t>
            </w:r>
          </w:p>
        </w:tc>
      </w:tr>
    </w:tbl>
    <w:p w14:paraId="21B04D4D" w14:textId="77777777" w:rsidR="00C4249F" w:rsidRDefault="00C4249F">
      <w:pPr>
        <w:spacing w:after="180"/>
      </w:pPr>
    </w:p>
    <w:p w14:paraId="03923F12" w14:textId="77777777" w:rsidR="00C4249F" w:rsidRDefault="003F6002">
      <w:pPr>
        <w:pStyle w:val="Heading2"/>
        <w:keepNext/>
      </w:pPr>
      <w:bookmarkStart w:id="40" w:name="s_travel_rules_the_counting"/>
      <w:bookmarkStart w:id="41" w:name="_Toc241065714"/>
      <w:r>
        <w:t>5.3  Travel rules: the counting</w:t>
      </w:r>
      <w:bookmarkEnd w:id="40"/>
      <w:bookmarkEnd w:id="41"/>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462"/>
        <w:gridCol w:w="4456"/>
      </w:tblGrid>
      <w:tr w:rsidR="00C4249F" w14:paraId="28BBC719"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1C8A3C94" w14:textId="77777777" w:rsidR="00C4249F" w:rsidRDefault="003F6002">
            <w:pPr>
              <w:keepNext/>
              <w:spacing w:after="0"/>
            </w:pPr>
            <w:r>
              <w:rPr>
                <w:b/>
                <w:bCs/>
                <w:color w:val="FFFFFF"/>
                <w:sz w:val="18"/>
                <w:szCs w:val="18"/>
              </w:rPr>
              <w:t>#</w:t>
            </w:r>
          </w:p>
        </w:tc>
        <w:tc>
          <w:tcPr>
            <w:tcW w:w="4462" w:type="dxa"/>
            <w:shd w:val="clear" w:color="auto" w:fill="2E2475"/>
            <w:tcMar>
              <w:top w:w="70" w:type="dxa"/>
              <w:left w:w="110" w:type="dxa"/>
              <w:bottom w:w="70" w:type="dxa"/>
              <w:right w:w="110" w:type="dxa"/>
            </w:tcMar>
            <w:vAlign w:val="center"/>
          </w:tcPr>
          <w:p w14:paraId="7E42C597" w14:textId="77777777" w:rsidR="00C4249F" w:rsidRDefault="003F6002">
            <w:pPr>
              <w:keepNext/>
              <w:spacing w:after="0"/>
            </w:pPr>
            <w:r>
              <w:rPr>
                <w:b/>
                <w:bCs/>
                <w:color w:val="FFFFFF"/>
                <w:sz w:val="18"/>
                <w:szCs w:val="18"/>
              </w:rPr>
              <w:t>Rule</w:t>
            </w:r>
          </w:p>
        </w:tc>
        <w:tc>
          <w:tcPr>
            <w:tcW w:w="4456" w:type="dxa"/>
            <w:shd w:val="clear" w:color="auto" w:fill="2E2475"/>
            <w:tcMar>
              <w:top w:w="70" w:type="dxa"/>
              <w:left w:w="110" w:type="dxa"/>
              <w:bottom w:w="70" w:type="dxa"/>
              <w:right w:w="110" w:type="dxa"/>
            </w:tcMar>
            <w:vAlign w:val="center"/>
          </w:tcPr>
          <w:p w14:paraId="62A32B2A" w14:textId="77777777" w:rsidR="00C4249F" w:rsidRDefault="003F6002">
            <w:pPr>
              <w:keepNext/>
              <w:spacing w:after="0"/>
            </w:pPr>
            <w:r>
              <w:rPr>
                <w:b/>
                <w:bCs/>
                <w:color w:val="FFFFFF"/>
                <w:sz w:val="18"/>
                <w:szCs w:val="18"/>
              </w:rPr>
              <w:t>Why</w:t>
            </w:r>
          </w:p>
        </w:tc>
      </w:tr>
      <w:tr w:rsidR="00C4249F" w14:paraId="5E471CD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6D1BF95" w14:textId="77777777" w:rsidR="00C4249F" w:rsidRDefault="003F6002">
            <w:pPr>
              <w:spacing w:after="0" w:line="252" w:lineRule="auto"/>
            </w:pPr>
            <w:r>
              <w:rPr>
                <w:sz w:val="18"/>
                <w:szCs w:val="18"/>
              </w:rPr>
              <w:t>TR-1</w:t>
            </w:r>
          </w:p>
        </w:tc>
        <w:tc>
          <w:tcPr>
            <w:tcW w:w="4462" w:type="dxa"/>
            <w:shd w:val="clear" w:color="auto" w:fill="FFFFFF"/>
            <w:tcMar>
              <w:top w:w="70" w:type="dxa"/>
              <w:left w:w="110" w:type="dxa"/>
              <w:bottom w:w="70" w:type="dxa"/>
              <w:right w:w="110" w:type="dxa"/>
            </w:tcMar>
            <w:vAlign w:val="center"/>
          </w:tcPr>
          <w:p w14:paraId="77AF8520" w14:textId="77777777" w:rsidR="00C4249F" w:rsidRDefault="003F6002">
            <w:pPr>
              <w:spacing w:after="0" w:line="252" w:lineRule="auto"/>
            </w:pPr>
            <w:r>
              <w:rPr>
                <w:sz w:val="18"/>
                <w:szCs w:val="18"/>
              </w:rPr>
              <w:t xml:space="preserve">A </w:t>
            </w:r>
            <w:r>
              <w:rPr>
                <w:b/>
                <w:bCs/>
                <w:sz w:val="18"/>
                <w:szCs w:val="18"/>
              </w:rPr>
              <w:t>visit</w:t>
            </w:r>
            <w:r>
              <w:rPr>
                <w:sz w:val="18"/>
                <w:szCs w:val="18"/>
              </w:rPr>
              <w:t xml:space="preserve"> is a schedule item tagged Travel (matched by the tag's id, </w:t>
            </w:r>
            <w:r>
              <w:rPr>
                <w:rFonts w:ascii="Consolas" w:eastAsia="Consolas" w:hAnsi="Consolas" w:cs="Consolas"/>
                <w:color w:val="4A3BB8"/>
                <w:sz w:val="16"/>
                <w:szCs w:val="16"/>
                <w:shd w:val="clear" w:color="auto" w:fill="F1EFFD"/>
              </w:rPr>
              <w:t>travel</w:t>
            </w:r>
            <w:r>
              <w:rPr>
                <w:sz w:val="18"/>
                <w:szCs w:val="18"/>
              </w:rPr>
              <w:t>) that carries a country</w:t>
            </w:r>
          </w:p>
        </w:tc>
        <w:tc>
          <w:tcPr>
            <w:tcW w:w="4456" w:type="dxa"/>
            <w:shd w:val="clear" w:color="auto" w:fill="FFFFFF"/>
            <w:tcMar>
              <w:top w:w="70" w:type="dxa"/>
              <w:left w:w="110" w:type="dxa"/>
              <w:bottom w:w="70" w:type="dxa"/>
              <w:right w:w="110" w:type="dxa"/>
            </w:tcMar>
            <w:vAlign w:val="center"/>
          </w:tcPr>
          <w:p w14:paraId="23932033" w14:textId="77777777" w:rsidR="00C4249F" w:rsidRDefault="003F6002">
            <w:pPr>
              <w:spacing w:after="0" w:line="252" w:lineRule="auto"/>
            </w:pPr>
            <w:r>
              <w:rPr>
                <w:sz w:val="18"/>
                <w:szCs w:val="18"/>
              </w:rPr>
              <w:t xml:space="preserve">The country alone made a run to Daiso with </w:t>
            </w:r>
            <w:r>
              <w:rPr>
                <w:i/>
                <w:iCs/>
                <w:sz w:val="18"/>
                <w:szCs w:val="18"/>
              </w:rPr>
              <w:t>Malaysia</w:t>
            </w:r>
            <w:r>
              <w:rPr>
                <w:sz w:val="18"/>
                <w:szCs w:val="18"/>
              </w:rPr>
              <w:t xml:space="preserve"> on it a trip. A separate </w:t>
            </w:r>
            <w:r>
              <w:rPr>
                <w:i/>
                <w:iCs/>
                <w:sz w:val="18"/>
                <w:szCs w:val="18"/>
              </w:rPr>
              <w:t>Not a trip</w:t>
            </w:r>
            <w:r>
              <w:rPr>
                <w:sz w:val="18"/>
                <w:szCs w:val="18"/>
              </w:rPr>
              <w:t xml:space="preserve"> switch put a button on every row. The tag was already there</w:t>
            </w:r>
          </w:p>
        </w:tc>
      </w:tr>
      <w:tr w:rsidR="00C4249F" w14:paraId="7BCB180F"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692B5068" w14:textId="77777777" w:rsidR="00C4249F" w:rsidRDefault="003F6002">
            <w:pPr>
              <w:spacing w:after="0" w:line="252" w:lineRule="auto"/>
            </w:pPr>
            <w:r>
              <w:rPr>
                <w:sz w:val="18"/>
                <w:szCs w:val="18"/>
              </w:rPr>
              <w:t>TR-2</w:t>
            </w:r>
          </w:p>
        </w:tc>
        <w:tc>
          <w:tcPr>
            <w:tcW w:w="4462" w:type="dxa"/>
            <w:shd w:val="clear" w:color="auto" w:fill="F7F6FE"/>
            <w:tcMar>
              <w:top w:w="70" w:type="dxa"/>
              <w:left w:w="110" w:type="dxa"/>
              <w:bottom w:w="70" w:type="dxa"/>
              <w:right w:w="110" w:type="dxa"/>
            </w:tcMar>
            <w:vAlign w:val="center"/>
          </w:tcPr>
          <w:p w14:paraId="3DB884DE" w14:textId="77777777" w:rsidR="00C4249F" w:rsidRDefault="003F6002">
            <w:pPr>
              <w:spacing w:after="0" w:line="252" w:lineRule="auto"/>
            </w:pPr>
            <w:r>
              <w:rPr>
                <w:sz w:val="18"/>
                <w:szCs w:val="18"/>
              </w:rPr>
              <w:t xml:space="preserve">A </w:t>
            </w:r>
            <w:r>
              <w:rPr>
                <w:b/>
                <w:bCs/>
                <w:sz w:val="18"/>
                <w:szCs w:val="18"/>
              </w:rPr>
              <w:t>trip</w:t>
            </w:r>
            <w:r>
              <w:rPr>
                <w:sz w:val="18"/>
                <w:szCs w:val="18"/>
              </w:rPr>
              <w:t xml:space="preserve"> is a visit that is not a leg of another item. It is one row in the Travel list</w:t>
            </w:r>
          </w:p>
        </w:tc>
        <w:tc>
          <w:tcPr>
            <w:tcW w:w="4456" w:type="dxa"/>
            <w:shd w:val="clear" w:color="auto" w:fill="F7F6FE"/>
            <w:tcMar>
              <w:top w:w="70" w:type="dxa"/>
              <w:left w:w="110" w:type="dxa"/>
              <w:bottom w:w="70" w:type="dxa"/>
              <w:right w:w="110" w:type="dxa"/>
            </w:tcMar>
            <w:vAlign w:val="center"/>
          </w:tcPr>
          <w:p w14:paraId="6ACDFF61" w14:textId="77777777" w:rsidR="00C4249F" w:rsidRDefault="003F6002">
            <w:pPr>
              <w:spacing w:after="0" w:line="252" w:lineRule="auto"/>
            </w:pPr>
            <w:r>
              <w:rPr>
                <w:sz w:val="18"/>
                <w:szCs w:val="18"/>
              </w:rPr>
              <w:t>One journey, one row</w:t>
            </w:r>
          </w:p>
        </w:tc>
      </w:tr>
      <w:tr w:rsidR="00C4249F" w14:paraId="3562F3A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966DFFA" w14:textId="77777777" w:rsidR="00C4249F" w:rsidRDefault="003F6002">
            <w:pPr>
              <w:spacing w:after="0" w:line="252" w:lineRule="auto"/>
            </w:pPr>
            <w:r>
              <w:rPr>
                <w:sz w:val="18"/>
                <w:szCs w:val="18"/>
              </w:rPr>
              <w:t>TR-3</w:t>
            </w:r>
          </w:p>
        </w:tc>
        <w:tc>
          <w:tcPr>
            <w:tcW w:w="4462" w:type="dxa"/>
            <w:shd w:val="clear" w:color="auto" w:fill="FFFFFF"/>
            <w:tcMar>
              <w:top w:w="70" w:type="dxa"/>
              <w:left w:w="110" w:type="dxa"/>
              <w:bottom w:w="70" w:type="dxa"/>
              <w:right w:w="110" w:type="dxa"/>
            </w:tcMar>
            <w:vAlign w:val="center"/>
          </w:tcPr>
          <w:p w14:paraId="3AAB3C48" w14:textId="77777777" w:rsidR="00C4249F" w:rsidRDefault="003F6002">
            <w:pPr>
              <w:spacing w:after="0" w:line="252" w:lineRule="auto"/>
            </w:pPr>
            <w:r>
              <w:rPr>
                <w:sz w:val="18"/>
                <w:szCs w:val="18"/>
              </w:rPr>
              <w:t>A leg whose parent has gone missing counts as a trip again</w:t>
            </w:r>
          </w:p>
        </w:tc>
        <w:tc>
          <w:tcPr>
            <w:tcW w:w="4456" w:type="dxa"/>
            <w:shd w:val="clear" w:color="auto" w:fill="FFFFFF"/>
            <w:tcMar>
              <w:top w:w="70" w:type="dxa"/>
              <w:left w:w="110" w:type="dxa"/>
              <w:bottom w:w="70" w:type="dxa"/>
              <w:right w:w="110" w:type="dxa"/>
            </w:tcMar>
            <w:vAlign w:val="center"/>
          </w:tcPr>
          <w:p w14:paraId="5634746A" w14:textId="77777777" w:rsidR="00C4249F" w:rsidRDefault="003F6002">
            <w:pPr>
              <w:spacing w:after="0" w:line="252" w:lineRule="auto"/>
            </w:pPr>
            <w:r>
              <w:rPr>
                <w:sz w:val="18"/>
                <w:szCs w:val="18"/>
              </w:rPr>
              <w:t>A notebook can also arrive from a file</w:t>
            </w:r>
          </w:p>
        </w:tc>
      </w:tr>
      <w:tr w:rsidR="00C4249F" w14:paraId="3C0A5390"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302B26A4" w14:textId="77777777" w:rsidR="00C4249F" w:rsidRDefault="003F6002">
            <w:pPr>
              <w:spacing w:after="0" w:line="252" w:lineRule="auto"/>
            </w:pPr>
            <w:r>
              <w:rPr>
                <w:sz w:val="18"/>
                <w:szCs w:val="18"/>
              </w:rPr>
              <w:t>TR-4</w:t>
            </w:r>
          </w:p>
        </w:tc>
        <w:tc>
          <w:tcPr>
            <w:tcW w:w="4462" w:type="dxa"/>
            <w:shd w:val="clear" w:color="auto" w:fill="F7F6FE"/>
            <w:tcMar>
              <w:top w:w="70" w:type="dxa"/>
              <w:left w:w="110" w:type="dxa"/>
              <w:bottom w:w="70" w:type="dxa"/>
              <w:right w:w="110" w:type="dxa"/>
            </w:tcMar>
            <w:vAlign w:val="center"/>
          </w:tcPr>
          <w:p w14:paraId="02761F8C" w14:textId="77777777" w:rsidR="00C4249F" w:rsidRDefault="003F6002">
            <w:pPr>
              <w:spacing w:after="0" w:line="252" w:lineRule="auto"/>
            </w:pPr>
            <w:r>
              <w:rPr>
                <w:b/>
                <w:bCs/>
                <w:sz w:val="18"/>
                <w:szCs w:val="18"/>
              </w:rPr>
              <w:t>Lists show trips; counters and the globe read every visit, legs included</w:t>
            </w:r>
          </w:p>
        </w:tc>
        <w:tc>
          <w:tcPr>
            <w:tcW w:w="4456" w:type="dxa"/>
            <w:shd w:val="clear" w:color="auto" w:fill="F7F6FE"/>
            <w:tcMar>
              <w:top w:w="70" w:type="dxa"/>
              <w:left w:w="110" w:type="dxa"/>
              <w:bottom w:w="70" w:type="dxa"/>
              <w:right w:w="110" w:type="dxa"/>
            </w:tcMar>
            <w:vAlign w:val="center"/>
          </w:tcPr>
          <w:p w14:paraId="08A4F9A8" w14:textId="77777777" w:rsidR="00C4249F" w:rsidRDefault="003F6002">
            <w:pPr>
              <w:spacing w:after="0" w:line="252" w:lineRule="auto"/>
            </w:pPr>
            <w:r>
              <w:rPr>
                <w:sz w:val="18"/>
                <w:szCs w:val="18"/>
              </w:rPr>
              <w:t>Counting the list would quietly delete a destination the moment two rows were joined</w:t>
            </w:r>
          </w:p>
        </w:tc>
      </w:tr>
      <w:tr w:rsidR="00C4249F" w14:paraId="3CDB887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3348840" w14:textId="77777777" w:rsidR="00C4249F" w:rsidRDefault="003F6002">
            <w:pPr>
              <w:spacing w:after="0" w:line="252" w:lineRule="auto"/>
            </w:pPr>
            <w:r>
              <w:rPr>
                <w:sz w:val="18"/>
                <w:szCs w:val="18"/>
              </w:rPr>
              <w:t>TR-5</w:t>
            </w:r>
          </w:p>
        </w:tc>
        <w:tc>
          <w:tcPr>
            <w:tcW w:w="4462" w:type="dxa"/>
            <w:shd w:val="clear" w:color="auto" w:fill="FFFFFF"/>
            <w:tcMar>
              <w:top w:w="70" w:type="dxa"/>
              <w:left w:w="110" w:type="dxa"/>
              <w:bottom w:w="70" w:type="dxa"/>
              <w:right w:w="110" w:type="dxa"/>
            </w:tcMar>
            <w:vAlign w:val="center"/>
          </w:tcPr>
          <w:p w14:paraId="415C0512" w14:textId="77777777" w:rsidR="00C4249F" w:rsidRDefault="003F6002">
            <w:pPr>
              <w:spacing w:after="0" w:line="252" w:lineRule="auto"/>
            </w:pPr>
            <w:r>
              <w:rPr>
                <w:sz w:val="18"/>
                <w:szCs w:val="18"/>
              </w:rPr>
              <w:t xml:space="preserve">A </w:t>
            </w:r>
            <w:r>
              <w:rPr>
                <w:b/>
                <w:bCs/>
                <w:sz w:val="18"/>
                <w:szCs w:val="18"/>
              </w:rPr>
              <w:t>country</w:t>
            </w:r>
            <w:r>
              <w:rPr>
                <w:sz w:val="18"/>
                <w:szCs w:val="18"/>
              </w:rPr>
              <w:t xml:space="preserve"> counts once, however many times it is visited</w:t>
            </w:r>
          </w:p>
        </w:tc>
        <w:tc>
          <w:tcPr>
            <w:tcW w:w="4456" w:type="dxa"/>
            <w:shd w:val="clear" w:color="auto" w:fill="FFFFFF"/>
            <w:tcMar>
              <w:top w:w="70" w:type="dxa"/>
              <w:left w:w="110" w:type="dxa"/>
              <w:bottom w:w="70" w:type="dxa"/>
              <w:right w:w="110" w:type="dxa"/>
            </w:tcMar>
            <w:vAlign w:val="center"/>
          </w:tcPr>
          <w:p w14:paraId="023B6D44" w14:textId="77777777" w:rsidR="00C4249F" w:rsidRDefault="003F6002">
            <w:pPr>
              <w:spacing w:after="0" w:line="252" w:lineRule="auto"/>
            </w:pPr>
            <w:r>
              <w:rPr>
                <w:sz w:val="18"/>
                <w:szCs w:val="18"/>
              </w:rPr>
              <w:t>That is breadth: somewhere new on the map</w:t>
            </w:r>
          </w:p>
        </w:tc>
      </w:tr>
      <w:tr w:rsidR="00C4249F" w14:paraId="52F3086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D102BDB" w14:textId="77777777" w:rsidR="00C4249F" w:rsidRDefault="003F6002">
            <w:pPr>
              <w:spacing w:after="0" w:line="252" w:lineRule="auto"/>
            </w:pPr>
            <w:r>
              <w:rPr>
                <w:sz w:val="18"/>
                <w:szCs w:val="18"/>
              </w:rPr>
              <w:t>TR-6</w:t>
            </w:r>
          </w:p>
        </w:tc>
        <w:tc>
          <w:tcPr>
            <w:tcW w:w="4462" w:type="dxa"/>
            <w:shd w:val="clear" w:color="auto" w:fill="F7F6FE"/>
            <w:tcMar>
              <w:top w:w="70" w:type="dxa"/>
              <w:left w:w="110" w:type="dxa"/>
              <w:bottom w:w="70" w:type="dxa"/>
              <w:right w:w="110" w:type="dxa"/>
            </w:tcMar>
            <w:vAlign w:val="center"/>
          </w:tcPr>
          <w:p w14:paraId="006F587D" w14:textId="77777777" w:rsidR="00C4249F" w:rsidRDefault="003F6002">
            <w:pPr>
              <w:spacing w:after="0" w:line="252" w:lineRule="auto"/>
            </w:pPr>
            <w:r>
              <w:rPr>
                <w:sz w:val="18"/>
                <w:szCs w:val="18"/>
              </w:rPr>
              <w:t xml:space="preserve">A </w:t>
            </w:r>
            <w:r>
              <w:rPr>
                <w:b/>
                <w:bCs/>
                <w:sz w:val="18"/>
                <w:szCs w:val="18"/>
              </w:rPr>
              <w:t>place</w:t>
            </w:r>
            <w:r>
              <w:rPr>
                <w:sz w:val="18"/>
                <w:szCs w:val="18"/>
              </w:rPr>
              <w:t xml:space="preserve"> is a city. Returning to one does not add another</w:t>
            </w:r>
          </w:p>
        </w:tc>
        <w:tc>
          <w:tcPr>
            <w:tcW w:w="4456" w:type="dxa"/>
            <w:shd w:val="clear" w:color="auto" w:fill="F7F6FE"/>
            <w:tcMar>
              <w:top w:w="70" w:type="dxa"/>
              <w:left w:w="110" w:type="dxa"/>
              <w:bottom w:w="70" w:type="dxa"/>
              <w:right w:w="110" w:type="dxa"/>
            </w:tcMar>
            <w:vAlign w:val="center"/>
          </w:tcPr>
          <w:p w14:paraId="4AA2646A" w14:textId="77777777" w:rsidR="00C4249F" w:rsidRDefault="003F6002">
            <w:pPr>
              <w:spacing w:after="0" w:line="252" w:lineRule="auto"/>
            </w:pPr>
            <w:r>
              <w:rPr>
                <w:sz w:val="18"/>
                <w:szCs w:val="18"/>
              </w:rPr>
              <w:t>That is depth: three trips to Kyoto is one place</w:t>
            </w:r>
          </w:p>
        </w:tc>
      </w:tr>
      <w:tr w:rsidR="00C4249F" w14:paraId="6DFB384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096512D" w14:textId="77777777" w:rsidR="00C4249F" w:rsidRDefault="003F6002">
            <w:pPr>
              <w:spacing w:after="0" w:line="252" w:lineRule="auto"/>
            </w:pPr>
            <w:r>
              <w:rPr>
                <w:sz w:val="18"/>
                <w:szCs w:val="18"/>
              </w:rPr>
              <w:t>TR-7</w:t>
            </w:r>
          </w:p>
        </w:tc>
        <w:tc>
          <w:tcPr>
            <w:tcW w:w="4462" w:type="dxa"/>
            <w:shd w:val="clear" w:color="auto" w:fill="FFFFFF"/>
            <w:tcMar>
              <w:top w:w="70" w:type="dxa"/>
              <w:left w:w="110" w:type="dxa"/>
              <w:bottom w:w="70" w:type="dxa"/>
              <w:right w:w="110" w:type="dxa"/>
            </w:tcMar>
            <w:vAlign w:val="center"/>
          </w:tcPr>
          <w:p w14:paraId="31B50B8F" w14:textId="77777777" w:rsidR="00C4249F" w:rsidRDefault="003F6002">
            <w:pPr>
              <w:spacing w:after="0" w:line="252" w:lineRule="auto"/>
            </w:pPr>
            <w:r>
              <w:rPr>
                <w:sz w:val="18"/>
                <w:szCs w:val="18"/>
              </w:rPr>
              <w:t xml:space="preserve">City names are </w:t>
            </w:r>
            <w:r>
              <w:rPr>
                <w:b/>
                <w:bCs/>
                <w:sz w:val="18"/>
                <w:szCs w:val="18"/>
              </w:rPr>
              <w:t>folded</w:t>
            </w:r>
            <w:r>
              <w:rPr>
                <w:sz w:val="18"/>
                <w:szCs w:val="18"/>
              </w:rPr>
              <w:t xml:space="preserve"> before comparison: case, stray spaces and accents are ignored, and Đ is folded by hand</w:t>
            </w:r>
          </w:p>
        </w:tc>
        <w:tc>
          <w:tcPr>
            <w:tcW w:w="4456" w:type="dxa"/>
            <w:shd w:val="clear" w:color="auto" w:fill="FFFFFF"/>
            <w:tcMar>
              <w:top w:w="70" w:type="dxa"/>
              <w:left w:w="110" w:type="dxa"/>
              <w:bottom w:w="70" w:type="dxa"/>
              <w:right w:w="110" w:type="dxa"/>
            </w:tcMar>
            <w:vAlign w:val="center"/>
          </w:tcPr>
          <w:p w14:paraId="0989291F" w14:textId="77777777" w:rsidR="00C4249F" w:rsidRDefault="003F6002">
            <w:pPr>
              <w:spacing w:after="0" w:line="252" w:lineRule="auto"/>
            </w:pPr>
            <w:r>
              <w:rPr>
                <w:sz w:val="18"/>
                <w:szCs w:val="18"/>
              </w:rPr>
              <w:t>Hoi An and H</w:t>
            </w:r>
            <w:r>
              <w:rPr>
                <w:sz w:val="18"/>
                <w:szCs w:val="18"/>
              </w:rPr>
              <w:t>ộ</w:t>
            </w:r>
            <w:r>
              <w:rPr>
                <w:sz w:val="18"/>
                <w:szCs w:val="18"/>
              </w:rPr>
              <w:t>i An are one town, and NFD does not decompose Đ</w:t>
            </w:r>
          </w:p>
        </w:tc>
      </w:tr>
      <w:tr w:rsidR="00C4249F" w14:paraId="58D1C0F4"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9AA76C6" w14:textId="77777777" w:rsidR="00C4249F" w:rsidRDefault="003F6002">
            <w:pPr>
              <w:spacing w:after="0" w:line="252" w:lineRule="auto"/>
            </w:pPr>
            <w:r>
              <w:rPr>
                <w:sz w:val="18"/>
                <w:szCs w:val="18"/>
              </w:rPr>
              <w:t>TR-8</w:t>
            </w:r>
          </w:p>
        </w:tc>
        <w:tc>
          <w:tcPr>
            <w:tcW w:w="4462" w:type="dxa"/>
            <w:shd w:val="clear" w:color="auto" w:fill="F7F6FE"/>
            <w:tcMar>
              <w:top w:w="70" w:type="dxa"/>
              <w:left w:w="110" w:type="dxa"/>
              <w:bottom w:w="70" w:type="dxa"/>
              <w:right w:w="110" w:type="dxa"/>
            </w:tcMar>
            <w:vAlign w:val="center"/>
          </w:tcPr>
          <w:p w14:paraId="7B9B5D52" w14:textId="77777777" w:rsidR="00C4249F" w:rsidRDefault="003F6002">
            <w:pPr>
              <w:spacing w:after="0" w:line="252" w:lineRule="auto"/>
            </w:pPr>
            <w:r>
              <w:rPr>
                <w:sz w:val="18"/>
                <w:szCs w:val="18"/>
              </w:rPr>
              <w:t xml:space="preserve">A visit carrying only a country is </w:t>
            </w:r>
            <w:r>
              <w:rPr>
                <w:i/>
                <w:iCs/>
                <w:sz w:val="18"/>
                <w:szCs w:val="18"/>
              </w:rPr>
              <w:t>somewhere in that country</w:t>
            </w:r>
            <w:r>
              <w:rPr>
                <w:sz w:val="18"/>
                <w:szCs w:val="18"/>
              </w:rPr>
              <w:t xml:space="preserve">. It counts as </w:t>
            </w:r>
            <w:r>
              <w:rPr>
                <w:b/>
                <w:bCs/>
                <w:sz w:val="18"/>
                <w:szCs w:val="18"/>
              </w:rPr>
              <w:t>one place when it is all there is</w:t>
            </w:r>
            <w:r>
              <w:rPr>
                <w:sz w:val="18"/>
                <w:szCs w:val="18"/>
              </w:rPr>
              <w:t xml:space="preserve"> for that country, and </w:t>
            </w:r>
            <w:r>
              <w:rPr>
                <w:b/>
                <w:bCs/>
                <w:sz w:val="18"/>
                <w:szCs w:val="18"/>
              </w:rPr>
              <w:t>none when cities are recorded</w:t>
            </w:r>
            <w:r>
              <w:rPr>
                <w:sz w:val="18"/>
                <w:szCs w:val="18"/>
              </w:rPr>
              <w:t xml:space="preserve"> alongside it</w:t>
            </w:r>
          </w:p>
        </w:tc>
        <w:tc>
          <w:tcPr>
            <w:tcW w:w="4456" w:type="dxa"/>
            <w:shd w:val="clear" w:color="auto" w:fill="F7F6FE"/>
            <w:tcMar>
              <w:top w:w="70" w:type="dxa"/>
              <w:left w:w="110" w:type="dxa"/>
              <w:bottom w:w="70" w:type="dxa"/>
              <w:right w:w="110" w:type="dxa"/>
            </w:tcMar>
            <w:vAlign w:val="center"/>
          </w:tcPr>
          <w:p w14:paraId="1258195D" w14:textId="77777777" w:rsidR="00C4249F" w:rsidRDefault="003F6002">
            <w:pPr>
              <w:spacing w:after="0" w:line="252" w:lineRule="auto"/>
            </w:pPr>
            <w:r>
              <w:rPr>
                <w:sz w:val="18"/>
                <w:szCs w:val="18"/>
              </w:rPr>
              <w:t>The Vietnam parent row was being counted as a third place on its own trip</w:t>
            </w:r>
          </w:p>
        </w:tc>
      </w:tr>
      <w:tr w:rsidR="00C4249F" w14:paraId="7770603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1E42504" w14:textId="77777777" w:rsidR="00C4249F" w:rsidRDefault="003F6002">
            <w:pPr>
              <w:spacing w:after="0" w:line="252" w:lineRule="auto"/>
            </w:pPr>
            <w:r>
              <w:rPr>
                <w:sz w:val="18"/>
                <w:szCs w:val="18"/>
              </w:rPr>
              <w:t>TR-9</w:t>
            </w:r>
          </w:p>
        </w:tc>
        <w:tc>
          <w:tcPr>
            <w:tcW w:w="4462" w:type="dxa"/>
            <w:shd w:val="clear" w:color="auto" w:fill="FFFFFF"/>
            <w:tcMar>
              <w:top w:w="70" w:type="dxa"/>
              <w:left w:w="110" w:type="dxa"/>
              <w:bottom w:w="70" w:type="dxa"/>
              <w:right w:w="110" w:type="dxa"/>
            </w:tcMar>
            <w:vAlign w:val="center"/>
          </w:tcPr>
          <w:p w14:paraId="286CABCC" w14:textId="77777777" w:rsidR="00C4249F" w:rsidRDefault="003F6002">
            <w:pPr>
              <w:spacing w:after="0" w:line="252" w:lineRule="auto"/>
            </w:pPr>
            <w:r>
              <w:rPr>
                <w:sz w:val="18"/>
                <w:szCs w:val="18"/>
              </w:rPr>
              <w:t xml:space="preserve">Each country belongs to </w:t>
            </w:r>
            <w:r>
              <w:rPr>
                <w:b/>
                <w:bCs/>
                <w:sz w:val="18"/>
                <w:szCs w:val="18"/>
              </w:rPr>
              <w:t>one continent</w:t>
            </w:r>
            <w:r>
              <w:rPr>
                <w:sz w:val="18"/>
                <w:szCs w:val="18"/>
              </w:rPr>
              <w:t>. Russia and Türkiye are filed where most of their land, and most travellers' sense of them, sits</w:t>
            </w:r>
          </w:p>
        </w:tc>
        <w:tc>
          <w:tcPr>
            <w:tcW w:w="4456" w:type="dxa"/>
            <w:shd w:val="clear" w:color="auto" w:fill="FFFFFF"/>
            <w:tcMar>
              <w:top w:w="70" w:type="dxa"/>
              <w:left w:w="110" w:type="dxa"/>
              <w:bottom w:w="70" w:type="dxa"/>
              <w:right w:w="110" w:type="dxa"/>
            </w:tcMar>
            <w:vAlign w:val="center"/>
          </w:tcPr>
          <w:p w14:paraId="6C07846E" w14:textId="77777777" w:rsidR="00C4249F" w:rsidRDefault="003F6002">
            <w:pPr>
              <w:spacing w:after="0" w:line="252" w:lineRule="auto"/>
            </w:pPr>
            <w:r>
              <w:rPr>
                <w:sz w:val="18"/>
                <w:szCs w:val="18"/>
              </w:rPr>
              <w:t>A single choice keeps the continent count honest and simple</w:t>
            </w:r>
          </w:p>
        </w:tc>
      </w:tr>
      <w:tr w:rsidR="00C4249F" w14:paraId="5B8C9FB0"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2D2788A1" w14:textId="77777777" w:rsidR="00C4249F" w:rsidRDefault="003F6002">
            <w:pPr>
              <w:spacing w:after="0" w:line="252" w:lineRule="auto"/>
            </w:pPr>
            <w:r>
              <w:rPr>
                <w:sz w:val="18"/>
                <w:szCs w:val="18"/>
              </w:rPr>
              <w:t>TR-10</w:t>
            </w:r>
          </w:p>
        </w:tc>
        <w:tc>
          <w:tcPr>
            <w:tcW w:w="4462" w:type="dxa"/>
            <w:shd w:val="clear" w:color="auto" w:fill="F7F6FE"/>
            <w:tcMar>
              <w:top w:w="70" w:type="dxa"/>
              <w:left w:w="110" w:type="dxa"/>
              <w:bottom w:w="70" w:type="dxa"/>
              <w:right w:w="110" w:type="dxa"/>
            </w:tcMar>
            <w:vAlign w:val="center"/>
          </w:tcPr>
          <w:p w14:paraId="60B144F4" w14:textId="77777777" w:rsidR="00C4249F" w:rsidRDefault="003F6002">
            <w:pPr>
              <w:spacing w:after="0" w:line="252" w:lineRule="auto"/>
            </w:pPr>
            <w:r>
              <w:rPr>
                <w:sz w:val="18"/>
                <w:szCs w:val="18"/>
              </w:rPr>
              <w:t xml:space="preserve">Two goals: </w:t>
            </w:r>
            <w:r>
              <w:rPr>
                <w:b/>
                <w:bCs/>
                <w:sz w:val="18"/>
                <w:szCs w:val="18"/>
              </w:rPr>
              <w:t>50 countries</w:t>
            </w:r>
            <w:r>
              <w:rPr>
                <w:sz w:val="18"/>
                <w:szCs w:val="18"/>
              </w:rPr>
              <w:t xml:space="preserve"> and </w:t>
            </w:r>
            <w:r>
              <w:rPr>
                <w:b/>
                <w:bCs/>
                <w:sz w:val="18"/>
                <w:szCs w:val="18"/>
              </w:rPr>
              <w:t>100 places</w:t>
            </w:r>
            <w:r>
              <w:rPr>
                <w:sz w:val="18"/>
                <w:szCs w:val="18"/>
              </w:rPr>
              <w:t>, both settable</w:t>
            </w:r>
          </w:p>
        </w:tc>
        <w:tc>
          <w:tcPr>
            <w:tcW w:w="4456" w:type="dxa"/>
            <w:shd w:val="clear" w:color="auto" w:fill="F7F6FE"/>
            <w:tcMar>
              <w:top w:w="70" w:type="dxa"/>
              <w:left w:w="110" w:type="dxa"/>
              <w:bottom w:w="70" w:type="dxa"/>
              <w:right w:w="110" w:type="dxa"/>
            </w:tcMar>
            <w:vAlign w:val="center"/>
          </w:tcPr>
          <w:p w14:paraId="0BAF34E3" w14:textId="77777777" w:rsidR="00C4249F" w:rsidRDefault="003F6002">
            <w:pPr>
              <w:spacing w:after="0" w:line="252" w:lineRule="auto"/>
            </w:pPr>
            <w:r>
              <w:rPr>
                <w:sz w:val="18"/>
                <w:szCs w:val="18"/>
              </w:rPr>
              <w:t>They are two different ambitions</w:t>
            </w:r>
          </w:p>
        </w:tc>
      </w:tr>
      <w:tr w:rsidR="00C4249F" w14:paraId="4AE7A5E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CD6F7C2" w14:textId="77777777" w:rsidR="00C4249F" w:rsidRDefault="003F6002">
            <w:pPr>
              <w:spacing w:after="0" w:line="252" w:lineRule="auto"/>
            </w:pPr>
            <w:r>
              <w:rPr>
                <w:sz w:val="18"/>
                <w:szCs w:val="18"/>
              </w:rPr>
              <w:t>TR-11</w:t>
            </w:r>
          </w:p>
        </w:tc>
        <w:tc>
          <w:tcPr>
            <w:tcW w:w="4462" w:type="dxa"/>
            <w:shd w:val="clear" w:color="auto" w:fill="FFFFFF"/>
            <w:tcMar>
              <w:top w:w="70" w:type="dxa"/>
              <w:left w:w="110" w:type="dxa"/>
              <w:bottom w:w="70" w:type="dxa"/>
              <w:right w:w="110" w:type="dxa"/>
            </w:tcMar>
            <w:vAlign w:val="center"/>
          </w:tcPr>
          <w:p w14:paraId="1DEB98A2" w14:textId="77777777" w:rsidR="00C4249F" w:rsidRDefault="003F6002">
            <w:pPr>
              <w:spacing w:after="0" w:line="252" w:lineRule="auto"/>
            </w:pPr>
            <w:r>
              <w:rPr>
                <w:sz w:val="18"/>
                <w:szCs w:val="18"/>
              </w:rPr>
              <w:t xml:space="preserve">The destinations ring is the </w:t>
            </w:r>
            <w:r>
              <w:rPr>
                <w:b/>
                <w:bCs/>
                <w:sz w:val="18"/>
                <w:szCs w:val="18"/>
              </w:rPr>
              <w:t>sum of the per-country badges</w:t>
            </w:r>
          </w:p>
        </w:tc>
        <w:tc>
          <w:tcPr>
            <w:tcW w:w="4456" w:type="dxa"/>
            <w:shd w:val="clear" w:color="auto" w:fill="FFFFFF"/>
            <w:tcMar>
              <w:top w:w="70" w:type="dxa"/>
              <w:left w:w="110" w:type="dxa"/>
              <w:bottom w:w="70" w:type="dxa"/>
              <w:right w:w="110" w:type="dxa"/>
            </w:tcMar>
            <w:vAlign w:val="center"/>
          </w:tcPr>
          <w:p w14:paraId="724B3971" w14:textId="77777777" w:rsidR="00C4249F" w:rsidRDefault="003F6002">
            <w:pPr>
              <w:spacing w:after="0" w:line="252" w:lineRule="auto"/>
            </w:pPr>
            <w:r>
              <w:rPr>
                <w:sz w:val="18"/>
                <w:szCs w:val="18"/>
              </w:rPr>
              <w:t>The badge under the globe and the number above it can never drift apart</w:t>
            </w:r>
          </w:p>
        </w:tc>
      </w:tr>
      <w:tr w:rsidR="00C4249F" w14:paraId="50466129"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33D46084" w14:textId="77777777" w:rsidR="00C4249F" w:rsidRDefault="003F6002">
            <w:pPr>
              <w:spacing w:after="0" w:line="252" w:lineRule="auto"/>
            </w:pPr>
            <w:r>
              <w:rPr>
                <w:sz w:val="18"/>
                <w:szCs w:val="18"/>
              </w:rPr>
              <w:t>TR-12</w:t>
            </w:r>
          </w:p>
        </w:tc>
        <w:tc>
          <w:tcPr>
            <w:tcW w:w="4462" w:type="dxa"/>
            <w:shd w:val="clear" w:color="auto" w:fill="F7F6FE"/>
            <w:tcMar>
              <w:top w:w="70" w:type="dxa"/>
              <w:left w:w="110" w:type="dxa"/>
              <w:bottom w:w="70" w:type="dxa"/>
              <w:right w:w="110" w:type="dxa"/>
            </w:tcMar>
            <w:vAlign w:val="center"/>
          </w:tcPr>
          <w:p w14:paraId="75877A5F" w14:textId="77777777" w:rsidR="00C4249F" w:rsidRDefault="003F6002">
            <w:pPr>
              <w:spacing w:after="0" w:line="252" w:lineRule="auto"/>
            </w:pPr>
            <w:r>
              <w:rPr>
                <w:sz w:val="18"/>
                <w:szCs w:val="18"/>
              </w:rPr>
              <w:t xml:space="preserve">A trip's dates </w:t>
            </w:r>
            <w:r>
              <w:rPr>
                <w:b/>
                <w:bCs/>
                <w:sz w:val="18"/>
                <w:szCs w:val="18"/>
              </w:rPr>
              <w:t>span its legs</w:t>
            </w:r>
            <w:r>
              <w:rPr>
                <w:sz w:val="18"/>
                <w:szCs w:val="18"/>
              </w:rPr>
              <w:t>, and its spend adds its legs' spend</w:t>
            </w:r>
          </w:p>
        </w:tc>
        <w:tc>
          <w:tcPr>
            <w:tcW w:w="4456" w:type="dxa"/>
            <w:shd w:val="clear" w:color="auto" w:fill="F7F6FE"/>
            <w:tcMar>
              <w:top w:w="70" w:type="dxa"/>
              <w:left w:w="110" w:type="dxa"/>
              <w:bottom w:w="70" w:type="dxa"/>
              <w:right w:w="110" w:type="dxa"/>
            </w:tcMar>
            <w:vAlign w:val="center"/>
          </w:tcPr>
          <w:p w14:paraId="696E8738" w14:textId="77777777" w:rsidR="00C4249F" w:rsidRDefault="003F6002">
            <w:pPr>
              <w:spacing w:after="0" w:line="252" w:lineRule="auto"/>
            </w:pPr>
            <w:r>
              <w:rPr>
                <w:sz w:val="18"/>
                <w:szCs w:val="18"/>
              </w:rPr>
              <w:t>A dinner in H</w:t>
            </w:r>
            <w:r>
              <w:rPr>
                <w:sz w:val="18"/>
                <w:szCs w:val="18"/>
              </w:rPr>
              <w:t>ộ</w:t>
            </w:r>
            <w:r>
              <w:rPr>
                <w:sz w:val="18"/>
                <w:szCs w:val="18"/>
              </w:rPr>
              <w:t>i An is money spent on the Vietnam trip</w:t>
            </w:r>
          </w:p>
        </w:tc>
      </w:tr>
      <w:tr w:rsidR="00C4249F" w14:paraId="5F952D2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70A385D" w14:textId="77777777" w:rsidR="00C4249F" w:rsidRDefault="003F6002">
            <w:pPr>
              <w:spacing w:after="0" w:line="252" w:lineRule="auto"/>
            </w:pPr>
            <w:r>
              <w:rPr>
                <w:sz w:val="18"/>
                <w:szCs w:val="18"/>
              </w:rPr>
              <w:t>TR-13</w:t>
            </w:r>
          </w:p>
        </w:tc>
        <w:tc>
          <w:tcPr>
            <w:tcW w:w="4462" w:type="dxa"/>
            <w:shd w:val="clear" w:color="auto" w:fill="FFFFFF"/>
            <w:tcMar>
              <w:top w:w="70" w:type="dxa"/>
              <w:left w:w="110" w:type="dxa"/>
              <w:bottom w:w="70" w:type="dxa"/>
              <w:right w:w="110" w:type="dxa"/>
            </w:tcMar>
            <w:vAlign w:val="center"/>
          </w:tcPr>
          <w:p w14:paraId="1E2112CA" w14:textId="77777777" w:rsidR="00C4249F" w:rsidRDefault="003F6002">
            <w:pPr>
              <w:spacing w:after="0" w:line="252" w:lineRule="auto"/>
            </w:pPr>
            <w:r>
              <w:rPr>
                <w:sz w:val="18"/>
                <w:szCs w:val="18"/>
              </w:rPr>
              <w:t xml:space="preserve">The </w:t>
            </w:r>
            <w:r>
              <w:rPr>
                <w:b/>
                <w:bCs/>
                <w:sz w:val="18"/>
                <w:szCs w:val="18"/>
              </w:rPr>
              <w:t>wishlist</w:t>
            </w:r>
            <w:r>
              <w:rPr>
                <w:sz w:val="18"/>
                <w:szCs w:val="18"/>
              </w:rPr>
              <w:t xml:space="preserve"> is the only thing Travel stores. </w:t>
            </w:r>
            <w:r>
              <w:rPr>
                <w:b/>
                <w:bCs/>
                <w:sz w:val="18"/>
                <w:szCs w:val="18"/>
              </w:rPr>
              <w:t>I have been here</w:t>
            </w:r>
            <w:r>
              <w:rPr>
                <w:sz w:val="18"/>
                <w:szCs w:val="18"/>
              </w:rPr>
              <w:t xml:space="preserve"> makes a schedule item and hands over the note, links and files</w:t>
            </w:r>
          </w:p>
        </w:tc>
        <w:tc>
          <w:tcPr>
            <w:tcW w:w="4456" w:type="dxa"/>
            <w:shd w:val="clear" w:color="auto" w:fill="FFFFFF"/>
            <w:tcMar>
              <w:top w:w="70" w:type="dxa"/>
              <w:left w:w="110" w:type="dxa"/>
              <w:bottom w:w="70" w:type="dxa"/>
              <w:right w:w="110" w:type="dxa"/>
            </w:tcMar>
            <w:vAlign w:val="center"/>
          </w:tcPr>
          <w:p w14:paraId="75DAA267" w14:textId="77777777" w:rsidR="00C4249F" w:rsidRDefault="003F6002">
            <w:pPr>
              <w:spacing w:after="0" w:line="252" w:lineRule="auto"/>
            </w:pPr>
            <w:r>
              <w:rPr>
                <w:sz w:val="18"/>
                <w:szCs w:val="18"/>
              </w:rPr>
              <w:t>Somewhere you have not been is not a schedule item. Having been somewhere is one</w:t>
            </w:r>
          </w:p>
        </w:tc>
      </w:tr>
      <w:tr w:rsidR="00C4249F" w14:paraId="51C6C24E"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8F1DBA6" w14:textId="77777777" w:rsidR="00C4249F" w:rsidRDefault="003F6002">
            <w:pPr>
              <w:spacing w:after="0" w:line="252" w:lineRule="auto"/>
            </w:pPr>
            <w:r>
              <w:rPr>
                <w:sz w:val="18"/>
                <w:szCs w:val="18"/>
              </w:rPr>
              <w:t>TR-14</w:t>
            </w:r>
          </w:p>
        </w:tc>
        <w:tc>
          <w:tcPr>
            <w:tcW w:w="4462" w:type="dxa"/>
            <w:shd w:val="clear" w:color="auto" w:fill="F7F6FE"/>
            <w:tcMar>
              <w:top w:w="70" w:type="dxa"/>
              <w:left w:w="110" w:type="dxa"/>
              <w:bottom w:w="70" w:type="dxa"/>
              <w:right w:w="110" w:type="dxa"/>
            </w:tcMar>
            <w:vAlign w:val="center"/>
          </w:tcPr>
          <w:p w14:paraId="71846F21" w14:textId="77777777" w:rsidR="00C4249F" w:rsidRDefault="003F6002">
            <w:pPr>
              <w:spacing w:after="0" w:line="252" w:lineRule="auto"/>
            </w:pPr>
            <w:r>
              <w:rPr>
                <w:sz w:val="18"/>
                <w:szCs w:val="18"/>
              </w:rPr>
              <w:t xml:space="preserve">Countries too small for the map file to draw (eighteen of them, Singapore and the Maldives among them) get a </w:t>
            </w:r>
            <w:r>
              <w:rPr>
                <w:b/>
                <w:bCs/>
                <w:sz w:val="18"/>
                <w:szCs w:val="18"/>
              </w:rPr>
              <w:t>marked dot</w:t>
            </w:r>
          </w:p>
        </w:tc>
        <w:tc>
          <w:tcPr>
            <w:tcW w:w="4456" w:type="dxa"/>
            <w:shd w:val="clear" w:color="auto" w:fill="F7F6FE"/>
            <w:tcMar>
              <w:top w:w="70" w:type="dxa"/>
              <w:left w:w="110" w:type="dxa"/>
              <w:bottom w:w="70" w:type="dxa"/>
              <w:right w:w="110" w:type="dxa"/>
            </w:tcMar>
            <w:vAlign w:val="center"/>
          </w:tcPr>
          <w:p w14:paraId="00A840B3" w14:textId="77777777" w:rsidR="00C4249F" w:rsidRDefault="003F6002">
            <w:pPr>
              <w:spacing w:after="0" w:line="252" w:lineRule="auto"/>
            </w:pPr>
            <w:r>
              <w:rPr>
                <w:sz w:val="18"/>
                <w:szCs w:val="18"/>
              </w:rPr>
              <w:t>A globe that looks untouched after a trip is worse than one with a mark in a different style</w:t>
            </w:r>
          </w:p>
        </w:tc>
      </w:tr>
      <w:tr w:rsidR="00C4249F" w14:paraId="7B00719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1191BC7" w14:textId="77777777" w:rsidR="00C4249F" w:rsidRDefault="003F6002">
            <w:pPr>
              <w:spacing w:after="0" w:line="252" w:lineRule="auto"/>
            </w:pPr>
            <w:r>
              <w:rPr>
                <w:sz w:val="18"/>
                <w:szCs w:val="18"/>
              </w:rPr>
              <w:t>TR-15</w:t>
            </w:r>
          </w:p>
        </w:tc>
        <w:tc>
          <w:tcPr>
            <w:tcW w:w="4462" w:type="dxa"/>
            <w:shd w:val="clear" w:color="auto" w:fill="FFFFFF"/>
            <w:tcMar>
              <w:top w:w="70" w:type="dxa"/>
              <w:left w:w="110" w:type="dxa"/>
              <w:bottom w:w="70" w:type="dxa"/>
              <w:right w:w="110" w:type="dxa"/>
            </w:tcMar>
            <w:vAlign w:val="center"/>
          </w:tcPr>
          <w:p w14:paraId="4B4B86BF" w14:textId="77777777" w:rsidR="00C4249F" w:rsidRDefault="003F6002">
            <w:pPr>
              <w:spacing w:after="0" w:line="252" w:lineRule="auto"/>
            </w:pPr>
            <w:r>
              <w:rPr>
                <w:b/>
                <w:bCs/>
                <w:sz w:val="18"/>
                <w:szCs w:val="18"/>
              </w:rPr>
              <w:t>Vlogs are links, not files.</w:t>
            </w:r>
            <w:r>
              <w:rPr>
                <w:sz w:val="18"/>
                <w:szCs w:val="18"/>
              </w:rPr>
              <w:t xml:space="preserve"> Every link must be </w:t>
            </w:r>
            <w:r>
              <w:rPr>
                <w:rFonts w:ascii="Consolas" w:eastAsia="Consolas" w:hAnsi="Consolas" w:cs="Consolas"/>
                <w:color w:val="4A3BB8"/>
                <w:sz w:val="16"/>
                <w:szCs w:val="16"/>
                <w:shd w:val="clear" w:color="auto" w:fill="F1EFFD"/>
              </w:rPr>
              <w:t>http</w:t>
            </w:r>
            <w:r>
              <w:rPr>
                <w:sz w:val="18"/>
                <w:szCs w:val="18"/>
              </w:rPr>
              <w:t xml:space="preserve"> or </w:t>
            </w:r>
            <w:r>
              <w:rPr>
                <w:rFonts w:ascii="Consolas" w:eastAsia="Consolas" w:hAnsi="Consolas" w:cs="Consolas"/>
                <w:color w:val="4A3BB8"/>
                <w:sz w:val="16"/>
                <w:szCs w:val="16"/>
                <w:shd w:val="clear" w:color="auto" w:fill="F1EFFD"/>
              </w:rPr>
              <w:t>https</w:t>
            </w:r>
            <w:r>
              <w:rPr>
                <w:sz w:val="18"/>
                <w:szCs w:val="18"/>
              </w:rPr>
              <w:t>, and is checked when it is stored</w:t>
            </w:r>
          </w:p>
        </w:tc>
        <w:tc>
          <w:tcPr>
            <w:tcW w:w="4456" w:type="dxa"/>
            <w:shd w:val="clear" w:color="auto" w:fill="FFFFFF"/>
            <w:tcMar>
              <w:top w:w="70" w:type="dxa"/>
              <w:left w:w="110" w:type="dxa"/>
              <w:bottom w:w="70" w:type="dxa"/>
              <w:right w:w="110" w:type="dxa"/>
            </w:tcMar>
            <w:vAlign w:val="center"/>
          </w:tcPr>
          <w:p w14:paraId="2B7D24FB" w14:textId="77777777" w:rsidR="00C4249F" w:rsidRDefault="003F6002">
            <w:pPr>
              <w:spacing w:after="0" w:line="252" w:lineRule="auto"/>
            </w:pPr>
            <w:r>
              <w:rPr>
                <w:sz w:val="18"/>
                <w:szCs w:val="18"/>
              </w:rPr>
              <w:t xml:space="preserve">An </w:t>
            </w:r>
            <w:r>
              <w:rPr>
                <w:rFonts w:ascii="Consolas" w:eastAsia="Consolas" w:hAnsi="Consolas" w:cs="Consolas"/>
                <w:color w:val="4A3BB8"/>
                <w:sz w:val="16"/>
                <w:szCs w:val="16"/>
                <w:shd w:val="clear" w:color="auto" w:fill="F1EFFD"/>
              </w:rPr>
              <w:t>href</w:t>
            </w:r>
            <w:r>
              <w:rPr>
                <w:sz w:val="18"/>
                <w:szCs w:val="18"/>
              </w:rPr>
              <w:t xml:space="preserve"> is somewhere code can run, and a notebook gets exported and imported again</w:t>
            </w:r>
          </w:p>
        </w:tc>
      </w:tr>
    </w:tbl>
    <w:p w14:paraId="5B13C2B1" w14:textId="77777777" w:rsidR="00C4249F" w:rsidRDefault="00C4249F">
      <w:pPr>
        <w:spacing w:after="180"/>
      </w:pPr>
    </w:p>
    <w:p w14:paraId="2020E9BA" w14:textId="77777777" w:rsidR="00C4249F" w:rsidRDefault="003F6002">
      <w:pPr>
        <w:spacing w:after="140"/>
      </w:pPr>
      <w:r>
        <w:t>A worked example shows every one of those rules at once:</w:t>
      </w:r>
    </w:p>
    <w:p w14:paraId="29B34DDA" w14:textId="77777777" w:rsidR="00C4249F" w:rsidRDefault="003F6002">
      <w:pPr>
        <w:keepNext/>
        <w:spacing w:before="160" w:after="60"/>
        <w:jc w:val="center"/>
      </w:pPr>
      <w:r>
        <w:rPr>
          <w:noProof/>
        </w:rPr>
        <w:drawing>
          <wp:inline distT="0" distB="0" distL="0" distR="0" wp14:anchorId="13EC3931" wp14:editId="685AC572">
            <wp:extent cx="6124575" cy="2733675"/>
            <wp:effectExtent l="0" t="0" r="0" b="0"/>
            <wp:docPr id="1277915354" name="legs.png" descr="The counting rules at work — one journey, three legs, counted o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2733675"/>
                    </a:xfrm>
                    <a:prstGeom prst="rect">
                      <a:avLst/>
                    </a:prstGeom>
                  </pic:spPr>
                </pic:pic>
              </a:graphicData>
            </a:graphic>
          </wp:inline>
        </w:drawing>
      </w:r>
    </w:p>
    <w:p w14:paraId="5EBE7065" w14:textId="77777777" w:rsidR="00C4249F" w:rsidRDefault="003F6002">
      <w:pPr>
        <w:spacing w:after="200"/>
        <w:jc w:val="center"/>
      </w:pPr>
      <w:r>
        <w:rPr>
          <w:i/>
          <w:iCs/>
          <w:color w:val="625E7A"/>
          <w:sz w:val="18"/>
          <w:szCs w:val="18"/>
        </w:rPr>
        <w:t>Figure 2 — The counting rules at work — one journey, three legs, counted once</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619"/>
        <w:gridCol w:w="1112"/>
        <w:gridCol w:w="1253"/>
        <w:gridCol w:w="1008"/>
        <w:gridCol w:w="4646"/>
      </w:tblGrid>
      <w:tr w:rsidR="00C4249F" w14:paraId="58C3EAE2" w14:textId="77777777">
        <w:tblPrEx>
          <w:tblCellMar>
            <w:top w:w="0" w:type="dxa"/>
            <w:bottom w:w="0" w:type="dxa"/>
          </w:tblCellMar>
        </w:tblPrEx>
        <w:trPr>
          <w:cantSplit/>
          <w:tblHeader/>
        </w:trPr>
        <w:tc>
          <w:tcPr>
            <w:tcW w:w="1619" w:type="dxa"/>
            <w:shd w:val="clear" w:color="auto" w:fill="2E2475"/>
            <w:tcMar>
              <w:top w:w="70" w:type="dxa"/>
              <w:left w:w="110" w:type="dxa"/>
              <w:bottom w:w="70" w:type="dxa"/>
              <w:right w:w="110" w:type="dxa"/>
            </w:tcMar>
            <w:vAlign w:val="center"/>
          </w:tcPr>
          <w:p w14:paraId="4AEAC87A" w14:textId="77777777" w:rsidR="00C4249F" w:rsidRDefault="003F6002">
            <w:pPr>
              <w:keepNext/>
              <w:spacing w:after="0"/>
            </w:pPr>
            <w:r>
              <w:rPr>
                <w:b/>
                <w:bCs/>
                <w:color w:val="FFFFFF"/>
                <w:sz w:val="18"/>
                <w:szCs w:val="18"/>
              </w:rPr>
              <w:t>Row in the diary</w:t>
            </w:r>
          </w:p>
        </w:tc>
        <w:tc>
          <w:tcPr>
            <w:tcW w:w="1112" w:type="dxa"/>
            <w:shd w:val="clear" w:color="auto" w:fill="2E2475"/>
            <w:tcMar>
              <w:top w:w="70" w:type="dxa"/>
              <w:left w:w="110" w:type="dxa"/>
              <w:bottom w:w="70" w:type="dxa"/>
              <w:right w:w="110" w:type="dxa"/>
            </w:tcMar>
            <w:vAlign w:val="center"/>
          </w:tcPr>
          <w:p w14:paraId="2C19DED7" w14:textId="77777777" w:rsidR="00C4249F" w:rsidRDefault="003F6002">
            <w:pPr>
              <w:keepNext/>
              <w:spacing w:after="0"/>
            </w:pPr>
            <w:r>
              <w:rPr>
                <w:b/>
                <w:bCs/>
                <w:color w:val="FFFFFF"/>
                <w:sz w:val="18"/>
                <w:szCs w:val="18"/>
              </w:rPr>
              <w:t>Tag</w:t>
            </w:r>
          </w:p>
        </w:tc>
        <w:tc>
          <w:tcPr>
            <w:tcW w:w="1253" w:type="dxa"/>
            <w:shd w:val="clear" w:color="auto" w:fill="2E2475"/>
            <w:tcMar>
              <w:top w:w="70" w:type="dxa"/>
              <w:left w:w="110" w:type="dxa"/>
              <w:bottom w:w="70" w:type="dxa"/>
              <w:right w:w="110" w:type="dxa"/>
            </w:tcMar>
            <w:vAlign w:val="center"/>
          </w:tcPr>
          <w:p w14:paraId="7786B4DF" w14:textId="77777777" w:rsidR="00C4249F" w:rsidRDefault="003F6002">
            <w:pPr>
              <w:keepNext/>
              <w:spacing w:after="0"/>
            </w:pPr>
            <w:r>
              <w:rPr>
                <w:b/>
                <w:bCs/>
                <w:color w:val="FFFFFF"/>
                <w:sz w:val="18"/>
                <w:szCs w:val="18"/>
              </w:rPr>
              <w:t>Place</w:t>
            </w:r>
          </w:p>
        </w:tc>
        <w:tc>
          <w:tcPr>
            <w:tcW w:w="1008" w:type="dxa"/>
            <w:shd w:val="clear" w:color="auto" w:fill="2E2475"/>
            <w:tcMar>
              <w:top w:w="70" w:type="dxa"/>
              <w:left w:w="110" w:type="dxa"/>
              <w:bottom w:w="70" w:type="dxa"/>
              <w:right w:w="110" w:type="dxa"/>
            </w:tcMar>
            <w:vAlign w:val="center"/>
          </w:tcPr>
          <w:p w14:paraId="05D5B5E4" w14:textId="77777777" w:rsidR="00C4249F" w:rsidRDefault="003F6002">
            <w:pPr>
              <w:keepNext/>
              <w:spacing w:after="0"/>
            </w:pPr>
            <w:r>
              <w:rPr>
                <w:b/>
                <w:bCs/>
                <w:color w:val="FFFFFF"/>
                <w:sz w:val="18"/>
                <w:szCs w:val="18"/>
              </w:rPr>
              <w:t>Part of</w:t>
            </w:r>
          </w:p>
        </w:tc>
        <w:tc>
          <w:tcPr>
            <w:tcW w:w="4646" w:type="dxa"/>
            <w:shd w:val="clear" w:color="auto" w:fill="2E2475"/>
            <w:tcMar>
              <w:top w:w="70" w:type="dxa"/>
              <w:left w:w="110" w:type="dxa"/>
              <w:bottom w:w="70" w:type="dxa"/>
              <w:right w:w="110" w:type="dxa"/>
            </w:tcMar>
            <w:vAlign w:val="center"/>
          </w:tcPr>
          <w:p w14:paraId="72AFAE70" w14:textId="77777777" w:rsidR="00C4249F" w:rsidRDefault="003F6002">
            <w:pPr>
              <w:keepNext/>
              <w:spacing w:after="0"/>
            </w:pPr>
            <w:r>
              <w:rPr>
                <w:b/>
                <w:bCs/>
                <w:color w:val="FFFFFF"/>
                <w:sz w:val="18"/>
                <w:szCs w:val="18"/>
              </w:rPr>
              <w:t>What it counts as</w:t>
            </w:r>
          </w:p>
        </w:tc>
      </w:tr>
      <w:tr w:rsidR="00C4249F" w14:paraId="5A7863AD" w14:textId="77777777">
        <w:tblPrEx>
          <w:tblCellMar>
            <w:top w:w="0" w:type="dxa"/>
            <w:bottom w:w="0" w:type="dxa"/>
          </w:tblCellMar>
        </w:tblPrEx>
        <w:trPr>
          <w:cantSplit/>
        </w:trPr>
        <w:tc>
          <w:tcPr>
            <w:tcW w:w="1619" w:type="dxa"/>
            <w:shd w:val="clear" w:color="auto" w:fill="FFFFFF"/>
            <w:tcMar>
              <w:top w:w="70" w:type="dxa"/>
              <w:left w:w="110" w:type="dxa"/>
              <w:bottom w:w="70" w:type="dxa"/>
              <w:right w:w="110" w:type="dxa"/>
            </w:tcMar>
            <w:vAlign w:val="center"/>
          </w:tcPr>
          <w:p w14:paraId="6F16C507" w14:textId="77777777" w:rsidR="00C4249F" w:rsidRDefault="003F6002">
            <w:pPr>
              <w:keepNext/>
              <w:spacing w:after="0" w:line="252" w:lineRule="auto"/>
            </w:pPr>
            <w:r>
              <w:rPr>
                <w:sz w:val="18"/>
                <w:szCs w:val="18"/>
              </w:rPr>
              <w:t>Vietnam trip, 14–18 Sep</w:t>
            </w:r>
          </w:p>
        </w:tc>
        <w:tc>
          <w:tcPr>
            <w:tcW w:w="1112" w:type="dxa"/>
            <w:shd w:val="clear" w:color="auto" w:fill="FFFFFF"/>
            <w:tcMar>
              <w:top w:w="70" w:type="dxa"/>
              <w:left w:w="110" w:type="dxa"/>
              <w:bottom w:w="70" w:type="dxa"/>
              <w:right w:w="110" w:type="dxa"/>
            </w:tcMar>
            <w:vAlign w:val="center"/>
          </w:tcPr>
          <w:p w14:paraId="57919115" w14:textId="77777777" w:rsidR="00C4249F" w:rsidRDefault="003F6002">
            <w:pPr>
              <w:keepNext/>
              <w:spacing w:after="0" w:line="252" w:lineRule="auto"/>
            </w:pPr>
            <w:r>
              <w:rPr>
                <w:sz w:val="18"/>
                <w:szCs w:val="18"/>
              </w:rPr>
              <w:t>Travel</w:t>
            </w:r>
          </w:p>
        </w:tc>
        <w:tc>
          <w:tcPr>
            <w:tcW w:w="1253" w:type="dxa"/>
            <w:shd w:val="clear" w:color="auto" w:fill="FFFFFF"/>
            <w:tcMar>
              <w:top w:w="70" w:type="dxa"/>
              <w:left w:w="110" w:type="dxa"/>
              <w:bottom w:w="70" w:type="dxa"/>
              <w:right w:w="110" w:type="dxa"/>
            </w:tcMar>
            <w:vAlign w:val="center"/>
          </w:tcPr>
          <w:p w14:paraId="0677B011" w14:textId="77777777" w:rsidR="00C4249F" w:rsidRDefault="003F6002">
            <w:pPr>
              <w:keepNext/>
              <w:spacing w:after="0" w:line="252" w:lineRule="auto"/>
            </w:pPr>
            <w:r>
              <w:rPr>
                <w:sz w:val="18"/>
                <w:szCs w:val="18"/>
              </w:rPr>
              <w:t>Vietnam, no city</w:t>
            </w:r>
          </w:p>
        </w:tc>
        <w:tc>
          <w:tcPr>
            <w:tcW w:w="1008" w:type="dxa"/>
            <w:shd w:val="clear" w:color="auto" w:fill="FFFFFF"/>
            <w:tcMar>
              <w:top w:w="70" w:type="dxa"/>
              <w:left w:w="110" w:type="dxa"/>
              <w:bottom w:w="70" w:type="dxa"/>
              <w:right w:w="110" w:type="dxa"/>
            </w:tcMar>
            <w:vAlign w:val="center"/>
          </w:tcPr>
          <w:p w14:paraId="38AA430F" w14:textId="77777777" w:rsidR="00C4249F" w:rsidRDefault="003F6002">
            <w:pPr>
              <w:keepNext/>
              <w:spacing w:after="0" w:line="252" w:lineRule="auto"/>
            </w:pPr>
            <w:r>
              <w:rPr>
                <w:sz w:val="18"/>
                <w:szCs w:val="18"/>
              </w:rPr>
              <w:t>—</w:t>
            </w:r>
          </w:p>
        </w:tc>
        <w:tc>
          <w:tcPr>
            <w:tcW w:w="4646" w:type="dxa"/>
            <w:shd w:val="clear" w:color="auto" w:fill="FFFFFF"/>
            <w:tcMar>
              <w:top w:w="70" w:type="dxa"/>
              <w:left w:w="110" w:type="dxa"/>
              <w:bottom w:w="70" w:type="dxa"/>
              <w:right w:w="110" w:type="dxa"/>
            </w:tcMar>
            <w:vAlign w:val="center"/>
          </w:tcPr>
          <w:p w14:paraId="76DB69D7" w14:textId="77777777" w:rsidR="00C4249F" w:rsidRDefault="003F6002">
            <w:pPr>
              <w:keepNext/>
              <w:spacing w:after="0" w:line="252" w:lineRule="auto"/>
            </w:pPr>
            <w:r>
              <w:rPr>
                <w:sz w:val="18"/>
                <w:szCs w:val="18"/>
              </w:rPr>
              <w:t>The trip: one row in Travel, and no place of its own, because cities are recorded (TR-8)</w:t>
            </w:r>
          </w:p>
        </w:tc>
      </w:tr>
      <w:tr w:rsidR="00C4249F" w14:paraId="1B0AEE4E" w14:textId="77777777">
        <w:tblPrEx>
          <w:tblCellMar>
            <w:top w:w="0" w:type="dxa"/>
            <w:bottom w:w="0" w:type="dxa"/>
          </w:tblCellMar>
        </w:tblPrEx>
        <w:trPr>
          <w:cantSplit/>
        </w:trPr>
        <w:tc>
          <w:tcPr>
            <w:tcW w:w="1619" w:type="dxa"/>
            <w:shd w:val="clear" w:color="auto" w:fill="F7F6FE"/>
            <w:tcMar>
              <w:top w:w="70" w:type="dxa"/>
              <w:left w:w="110" w:type="dxa"/>
              <w:bottom w:w="70" w:type="dxa"/>
              <w:right w:w="110" w:type="dxa"/>
            </w:tcMar>
            <w:vAlign w:val="center"/>
          </w:tcPr>
          <w:p w14:paraId="5794C661" w14:textId="77777777" w:rsidR="00C4249F" w:rsidRDefault="003F6002">
            <w:pPr>
              <w:keepNext/>
              <w:spacing w:after="0" w:line="252" w:lineRule="auto"/>
            </w:pPr>
            <w:r>
              <w:rPr>
                <w:sz w:val="18"/>
                <w:szCs w:val="18"/>
              </w:rPr>
              <w:t>Da Nang, 14–15 Sep</w:t>
            </w:r>
          </w:p>
        </w:tc>
        <w:tc>
          <w:tcPr>
            <w:tcW w:w="1112" w:type="dxa"/>
            <w:shd w:val="clear" w:color="auto" w:fill="F7F6FE"/>
            <w:tcMar>
              <w:top w:w="70" w:type="dxa"/>
              <w:left w:w="110" w:type="dxa"/>
              <w:bottom w:w="70" w:type="dxa"/>
              <w:right w:w="110" w:type="dxa"/>
            </w:tcMar>
            <w:vAlign w:val="center"/>
          </w:tcPr>
          <w:p w14:paraId="018B4B9D" w14:textId="77777777" w:rsidR="00C4249F" w:rsidRDefault="003F6002">
            <w:pPr>
              <w:keepNext/>
              <w:spacing w:after="0" w:line="252" w:lineRule="auto"/>
            </w:pPr>
            <w:r>
              <w:rPr>
                <w:sz w:val="18"/>
                <w:szCs w:val="18"/>
              </w:rPr>
              <w:t>Travel</w:t>
            </w:r>
          </w:p>
        </w:tc>
        <w:tc>
          <w:tcPr>
            <w:tcW w:w="1253" w:type="dxa"/>
            <w:shd w:val="clear" w:color="auto" w:fill="F7F6FE"/>
            <w:tcMar>
              <w:top w:w="70" w:type="dxa"/>
              <w:left w:w="110" w:type="dxa"/>
              <w:bottom w:w="70" w:type="dxa"/>
              <w:right w:w="110" w:type="dxa"/>
            </w:tcMar>
            <w:vAlign w:val="center"/>
          </w:tcPr>
          <w:p w14:paraId="57E06761" w14:textId="77777777" w:rsidR="00C4249F" w:rsidRDefault="003F6002">
            <w:pPr>
              <w:keepNext/>
              <w:spacing w:after="0" w:line="252" w:lineRule="auto"/>
            </w:pPr>
            <w:r>
              <w:rPr>
                <w:sz w:val="18"/>
                <w:szCs w:val="18"/>
              </w:rPr>
              <w:t>Vietnam, Da Nang</w:t>
            </w:r>
          </w:p>
        </w:tc>
        <w:tc>
          <w:tcPr>
            <w:tcW w:w="1008" w:type="dxa"/>
            <w:shd w:val="clear" w:color="auto" w:fill="F7F6FE"/>
            <w:tcMar>
              <w:top w:w="70" w:type="dxa"/>
              <w:left w:w="110" w:type="dxa"/>
              <w:bottom w:w="70" w:type="dxa"/>
              <w:right w:w="110" w:type="dxa"/>
            </w:tcMar>
            <w:vAlign w:val="center"/>
          </w:tcPr>
          <w:p w14:paraId="56EAC78F" w14:textId="77777777" w:rsidR="00C4249F" w:rsidRDefault="003F6002">
            <w:pPr>
              <w:keepNext/>
              <w:spacing w:after="0" w:line="252" w:lineRule="auto"/>
            </w:pPr>
            <w:r>
              <w:rPr>
                <w:sz w:val="18"/>
                <w:szCs w:val="18"/>
              </w:rPr>
              <w:t>Vietnam trip</w:t>
            </w:r>
          </w:p>
        </w:tc>
        <w:tc>
          <w:tcPr>
            <w:tcW w:w="4646" w:type="dxa"/>
            <w:shd w:val="clear" w:color="auto" w:fill="F7F6FE"/>
            <w:tcMar>
              <w:top w:w="70" w:type="dxa"/>
              <w:left w:w="110" w:type="dxa"/>
              <w:bottom w:w="70" w:type="dxa"/>
              <w:right w:w="110" w:type="dxa"/>
            </w:tcMar>
            <w:vAlign w:val="center"/>
          </w:tcPr>
          <w:p w14:paraId="07F69DA8" w14:textId="77777777" w:rsidR="00C4249F" w:rsidRDefault="003F6002">
            <w:pPr>
              <w:keepNext/>
              <w:spacing w:after="0" w:line="252" w:lineRule="auto"/>
            </w:pPr>
            <w:r>
              <w:rPr>
                <w:sz w:val="18"/>
                <w:szCs w:val="18"/>
              </w:rPr>
              <w:t>A leg, and place 1 (TR-4, TR-6)</w:t>
            </w:r>
          </w:p>
        </w:tc>
      </w:tr>
      <w:tr w:rsidR="00C4249F" w14:paraId="5B577FD3" w14:textId="77777777">
        <w:tblPrEx>
          <w:tblCellMar>
            <w:top w:w="0" w:type="dxa"/>
            <w:bottom w:w="0" w:type="dxa"/>
          </w:tblCellMar>
        </w:tblPrEx>
        <w:trPr>
          <w:cantSplit/>
        </w:trPr>
        <w:tc>
          <w:tcPr>
            <w:tcW w:w="1619" w:type="dxa"/>
            <w:shd w:val="clear" w:color="auto" w:fill="FFFFFF"/>
            <w:tcMar>
              <w:top w:w="70" w:type="dxa"/>
              <w:left w:w="110" w:type="dxa"/>
              <w:bottom w:w="70" w:type="dxa"/>
              <w:right w:w="110" w:type="dxa"/>
            </w:tcMar>
            <w:vAlign w:val="center"/>
          </w:tcPr>
          <w:p w14:paraId="0D64E9A0" w14:textId="77777777" w:rsidR="00C4249F" w:rsidRDefault="003F6002">
            <w:pPr>
              <w:keepNext/>
              <w:spacing w:after="0" w:line="252" w:lineRule="auto"/>
            </w:pPr>
            <w:r>
              <w:rPr>
                <w:sz w:val="18"/>
                <w:szCs w:val="18"/>
              </w:rPr>
              <w:t>H</w:t>
            </w:r>
            <w:r>
              <w:rPr>
                <w:sz w:val="18"/>
                <w:szCs w:val="18"/>
              </w:rPr>
              <w:t>ộ</w:t>
            </w:r>
            <w:r>
              <w:rPr>
                <w:sz w:val="18"/>
                <w:szCs w:val="18"/>
              </w:rPr>
              <w:t>i An, 16–17 Sep</w:t>
            </w:r>
          </w:p>
        </w:tc>
        <w:tc>
          <w:tcPr>
            <w:tcW w:w="1112" w:type="dxa"/>
            <w:shd w:val="clear" w:color="auto" w:fill="FFFFFF"/>
            <w:tcMar>
              <w:top w:w="70" w:type="dxa"/>
              <w:left w:w="110" w:type="dxa"/>
              <w:bottom w:w="70" w:type="dxa"/>
              <w:right w:w="110" w:type="dxa"/>
            </w:tcMar>
            <w:vAlign w:val="center"/>
          </w:tcPr>
          <w:p w14:paraId="736356F2" w14:textId="77777777" w:rsidR="00C4249F" w:rsidRDefault="003F6002">
            <w:pPr>
              <w:keepNext/>
              <w:spacing w:after="0" w:line="252" w:lineRule="auto"/>
            </w:pPr>
            <w:r>
              <w:rPr>
                <w:sz w:val="18"/>
                <w:szCs w:val="18"/>
              </w:rPr>
              <w:t>Travel</w:t>
            </w:r>
          </w:p>
        </w:tc>
        <w:tc>
          <w:tcPr>
            <w:tcW w:w="1253" w:type="dxa"/>
            <w:shd w:val="clear" w:color="auto" w:fill="FFFFFF"/>
            <w:tcMar>
              <w:top w:w="70" w:type="dxa"/>
              <w:left w:w="110" w:type="dxa"/>
              <w:bottom w:w="70" w:type="dxa"/>
              <w:right w:w="110" w:type="dxa"/>
            </w:tcMar>
            <w:vAlign w:val="center"/>
          </w:tcPr>
          <w:p w14:paraId="450B681E" w14:textId="77777777" w:rsidR="00C4249F" w:rsidRDefault="003F6002">
            <w:pPr>
              <w:keepNext/>
              <w:spacing w:after="0" w:line="252" w:lineRule="auto"/>
            </w:pPr>
            <w:r>
              <w:rPr>
                <w:sz w:val="18"/>
                <w:szCs w:val="18"/>
              </w:rPr>
              <w:t>Vietnam, H</w:t>
            </w:r>
            <w:r>
              <w:rPr>
                <w:sz w:val="18"/>
                <w:szCs w:val="18"/>
              </w:rPr>
              <w:t>ộ</w:t>
            </w:r>
            <w:r>
              <w:rPr>
                <w:sz w:val="18"/>
                <w:szCs w:val="18"/>
              </w:rPr>
              <w:t>i An</w:t>
            </w:r>
          </w:p>
        </w:tc>
        <w:tc>
          <w:tcPr>
            <w:tcW w:w="1008" w:type="dxa"/>
            <w:shd w:val="clear" w:color="auto" w:fill="FFFFFF"/>
            <w:tcMar>
              <w:top w:w="70" w:type="dxa"/>
              <w:left w:w="110" w:type="dxa"/>
              <w:bottom w:w="70" w:type="dxa"/>
              <w:right w:w="110" w:type="dxa"/>
            </w:tcMar>
            <w:vAlign w:val="center"/>
          </w:tcPr>
          <w:p w14:paraId="61A61772" w14:textId="77777777" w:rsidR="00C4249F" w:rsidRDefault="003F6002">
            <w:pPr>
              <w:keepNext/>
              <w:spacing w:after="0" w:line="252" w:lineRule="auto"/>
            </w:pPr>
            <w:r>
              <w:rPr>
                <w:sz w:val="18"/>
                <w:szCs w:val="18"/>
              </w:rPr>
              <w:t>Vietnam trip</w:t>
            </w:r>
          </w:p>
        </w:tc>
        <w:tc>
          <w:tcPr>
            <w:tcW w:w="4646" w:type="dxa"/>
            <w:shd w:val="clear" w:color="auto" w:fill="FFFFFF"/>
            <w:tcMar>
              <w:top w:w="70" w:type="dxa"/>
              <w:left w:w="110" w:type="dxa"/>
              <w:bottom w:w="70" w:type="dxa"/>
              <w:right w:w="110" w:type="dxa"/>
            </w:tcMar>
            <w:vAlign w:val="center"/>
          </w:tcPr>
          <w:p w14:paraId="3BDE545E" w14:textId="77777777" w:rsidR="00C4249F" w:rsidRDefault="003F6002">
            <w:pPr>
              <w:keepNext/>
              <w:spacing w:after="0" w:line="252" w:lineRule="auto"/>
            </w:pPr>
            <w:r>
              <w:rPr>
                <w:sz w:val="18"/>
                <w:szCs w:val="18"/>
              </w:rPr>
              <w:t>A leg, and place 2</w:t>
            </w:r>
          </w:p>
        </w:tc>
      </w:tr>
      <w:tr w:rsidR="00C4249F" w14:paraId="7ADD6439" w14:textId="77777777">
        <w:tblPrEx>
          <w:tblCellMar>
            <w:top w:w="0" w:type="dxa"/>
            <w:bottom w:w="0" w:type="dxa"/>
          </w:tblCellMar>
        </w:tblPrEx>
        <w:trPr>
          <w:cantSplit/>
        </w:trPr>
        <w:tc>
          <w:tcPr>
            <w:tcW w:w="1619" w:type="dxa"/>
            <w:shd w:val="clear" w:color="auto" w:fill="F7F6FE"/>
            <w:tcMar>
              <w:top w:w="70" w:type="dxa"/>
              <w:left w:w="110" w:type="dxa"/>
              <w:bottom w:w="70" w:type="dxa"/>
              <w:right w:w="110" w:type="dxa"/>
            </w:tcMar>
            <w:vAlign w:val="center"/>
          </w:tcPr>
          <w:p w14:paraId="46CFAE26" w14:textId="77777777" w:rsidR="00C4249F" w:rsidRDefault="003F6002">
            <w:pPr>
              <w:keepNext/>
              <w:spacing w:after="0" w:line="252" w:lineRule="auto"/>
            </w:pPr>
            <w:r>
              <w:rPr>
                <w:sz w:val="18"/>
                <w:szCs w:val="18"/>
              </w:rPr>
              <w:t>da nang, 18 Sep</w:t>
            </w:r>
          </w:p>
        </w:tc>
        <w:tc>
          <w:tcPr>
            <w:tcW w:w="1112" w:type="dxa"/>
            <w:shd w:val="clear" w:color="auto" w:fill="F7F6FE"/>
            <w:tcMar>
              <w:top w:w="70" w:type="dxa"/>
              <w:left w:w="110" w:type="dxa"/>
              <w:bottom w:w="70" w:type="dxa"/>
              <w:right w:w="110" w:type="dxa"/>
            </w:tcMar>
            <w:vAlign w:val="center"/>
          </w:tcPr>
          <w:p w14:paraId="2858C23F" w14:textId="77777777" w:rsidR="00C4249F" w:rsidRDefault="003F6002">
            <w:pPr>
              <w:keepNext/>
              <w:spacing w:after="0" w:line="252" w:lineRule="auto"/>
            </w:pPr>
            <w:r>
              <w:rPr>
                <w:sz w:val="18"/>
                <w:szCs w:val="18"/>
              </w:rPr>
              <w:t>Travel</w:t>
            </w:r>
          </w:p>
        </w:tc>
        <w:tc>
          <w:tcPr>
            <w:tcW w:w="1253" w:type="dxa"/>
            <w:shd w:val="clear" w:color="auto" w:fill="F7F6FE"/>
            <w:tcMar>
              <w:top w:w="70" w:type="dxa"/>
              <w:left w:w="110" w:type="dxa"/>
              <w:bottom w:w="70" w:type="dxa"/>
              <w:right w:w="110" w:type="dxa"/>
            </w:tcMar>
            <w:vAlign w:val="center"/>
          </w:tcPr>
          <w:p w14:paraId="7020A793" w14:textId="77777777" w:rsidR="00C4249F" w:rsidRDefault="003F6002">
            <w:pPr>
              <w:keepNext/>
              <w:spacing w:after="0" w:line="252" w:lineRule="auto"/>
            </w:pPr>
            <w:r>
              <w:rPr>
                <w:sz w:val="18"/>
                <w:szCs w:val="18"/>
              </w:rPr>
              <w:t>Vietnam, da nang</w:t>
            </w:r>
          </w:p>
        </w:tc>
        <w:tc>
          <w:tcPr>
            <w:tcW w:w="1008" w:type="dxa"/>
            <w:shd w:val="clear" w:color="auto" w:fill="F7F6FE"/>
            <w:tcMar>
              <w:top w:w="70" w:type="dxa"/>
              <w:left w:w="110" w:type="dxa"/>
              <w:bottom w:w="70" w:type="dxa"/>
              <w:right w:w="110" w:type="dxa"/>
            </w:tcMar>
            <w:vAlign w:val="center"/>
          </w:tcPr>
          <w:p w14:paraId="2FC9B78D" w14:textId="77777777" w:rsidR="00C4249F" w:rsidRDefault="003F6002">
            <w:pPr>
              <w:keepNext/>
              <w:spacing w:after="0" w:line="252" w:lineRule="auto"/>
            </w:pPr>
            <w:r>
              <w:rPr>
                <w:sz w:val="18"/>
                <w:szCs w:val="18"/>
              </w:rPr>
              <w:t>Vietnam trip</w:t>
            </w:r>
          </w:p>
        </w:tc>
        <w:tc>
          <w:tcPr>
            <w:tcW w:w="4646" w:type="dxa"/>
            <w:shd w:val="clear" w:color="auto" w:fill="F7F6FE"/>
            <w:tcMar>
              <w:top w:w="70" w:type="dxa"/>
              <w:left w:w="110" w:type="dxa"/>
              <w:bottom w:w="70" w:type="dxa"/>
              <w:right w:w="110" w:type="dxa"/>
            </w:tcMar>
            <w:vAlign w:val="center"/>
          </w:tcPr>
          <w:p w14:paraId="68936D85" w14:textId="77777777" w:rsidR="00C4249F" w:rsidRDefault="003F6002">
            <w:pPr>
              <w:keepNext/>
              <w:spacing w:after="0" w:line="252" w:lineRule="auto"/>
            </w:pPr>
            <w:r>
              <w:rPr>
                <w:sz w:val="18"/>
                <w:szCs w:val="18"/>
              </w:rPr>
              <w:t>A leg, and the same place as Da Nang once folded (TR-7)</w:t>
            </w:r>
          </w:p>
        </w:tc>
      </w:tr>
      <w:tr w:rsidR="00C4249F" w14:paraId="211DA2DB" w14:textId="77777777">
        <w:tblPrEx>
          <w:tblCellMar>
            <w:top w:w="0" w:type="dxa"/>
            <w:bottom w:w="0" w:type="dxa"/>
          </w:tblCellMar>
        </w:tblPrEx>
        <w:trPr>
          <w:cantSplit/>
        </w:trPr>
        <w:tc>
          <w:tcPr>
            <w:tcW w:w="1619" w:type="dxa"/>
            <w:shd w:val="clear" w:color="auto" w:fill="FFFFFF"/>
            <w:tcMar>
              <w:top w:w="70" w:type="dxa"/>
              <w:left w:w="110" w:type="dxa"/>
              <w:bottom w:w="70" w:type="dxa"/>
              <w:right w:w="110" w:type="dxa"/>
            </w:tcMar>
            <w:vAlign w:val="center"/>
          </w:tcPr>
          <w:p w14:paraId="1A5AE7E7" w14:textId="77777777" w:rsidR="00C4249F" w:rsidRDefault="003F6002">
            <w:pPr>
              <w:spacing w:after="0" w:line="252" w:lineRule="auto"/>
            </w:pPr>
            <w:r>
              <w:rPr>
                <w:sz w:val="18"/>
                <w:szCs w:val="18"/>
              </w:rPr>
              <w:t>Daiso run</w:t>
            </w:r>
          </w:p>
        </w:tc>
        <w:tc>
          <w:tcPr>
            <w:tcW w:w="1112" w:type="dxa"/>
            <w:shd w:val="clear" w:color="auto" w:fill="FFFFFF"/>
            <w:tcMar>
              <w:top w:w="70" w:type="dxa"/>
              <w:left w:w="110" w:type="dxa"/>
              <w:bottom w:w="70" w:type="dxa"/>
              <w:right w:w="110" w:type="dxa"/>
            </w:tcMar>
            <w:vAlign w:val="center"/>
          </w:tcPr>
          <w:p w14:paraId="2C7F52E0" w14:textId="77777777" w:rsidR="00C4249F" w:rsidRDefault="003F6002">
            <w:pPr>
              <w:spacing w:after="0" w:line="252" w:lineRule="auto"/>
            </w:pPr>
            <w:r>
              <w:rPr>
                <w:sz w:val="18"/>
                <w:szCs w:val="18"/>
              </w:rPr>
              <w:t>Personal</w:t>
            </w:r>
          </w:p>
        </w:tc>
        <w:tc>
          <w:tcPr>
            <w:tcW w:w="1253" w:type="dxa"/>
            <w:shd w:val="clear" w:color="auto" w:fill="FFFFFF"/>
            <w:tcMar>
              <w:top w:w="70" w:type="dxa"/>
              <w:left w:w="110" w:type="dxa"/>
              <w:bottom w:w="70" w:type="dxa"/>
              <w:right w:w="110" w:type="dxa"/>
            </w:tcMar>
            <w:vAlign w:val="center"/>
          </w:tcPr>
          <w:p w14:paraId="2B9B1991" w14:textId="77777777" w:rsidR="00C4249F" w:rsidRDefault="003F6002">
            <w:pPr>
              <w:spacing w:after="0" w:line="252" w:lineRule="auto"/>
            </w:pPr>
            <w:r>
              <w:rPr>
                <w:sz w:val="18"/>
                <w:szCs w:val="18"/>
              </w:rPr>
              <w:t>Malaysia</w:t>
            </w:r>
          </w:p>
        </w:tc>
        <w:tc>
          <w:tcPr>
            <w:tcW w:w="1008" w:type="dxa"/>
            <w:shd w:val="clear" w:color="auto" w:fill="FFFFFF"/>
            <w:tcMar>
              <w:top w:w="70" w:type="dxa"/>
              <w:left w:w="110" w:type="dxa"/>
              <w:bottom w:w="70" w:type="dxa"/>
              <w:right w:w="110" w:type="dxa"/>
            </w:tcMar>
            <w:vAlign w:val="center"/>
          </w:tcPr>
          <w:p w14:paraId="7830A05F" w14:textId="77777777" w:rsidR="00C4249F" w:rsidRDefault="003F6002">
            <w:pPr>
              <w:spacing w:after="0" w:line="252" w:lineRule="auto"/>
            </w:pPr>
            <w:r>
              <w:rPr>
                <w:sz w:val="18"/>
                <w:szCs w:val="18"/>
              </w:rPr>
              <w:t>—</w:t>
            </w:r>
          </w:p>
        </w:tc>
        <w:tc>
          <w:tcPr>
            <w:tcW w:w="4646" w:type="dxa"/>
            <w:shd w:val="clear" w:color="auto" w:fill="FFFFFF"/>
            <w:tcMar>
              <w:top w:w="70" w:type="dxa"/>
              <w:left w:w="110" w:type="dxa"/>
              <w:bottom w:w="70" w:type="dxa"/>
              <w:right w:w="110" w:type="dxa"/>
            </w:tcMar>
            <w:vAlign w:val="center"/>
          </w:tcPr>
          <w:p w14:paraId="7C854E66" w14:textId="77777777" w:rsidR="00C4249F" w:rsidRDefault="003F6002">
            <w:pPr>
              <w:spacing w:after="0" w:line="252" w:lineRule="auto"/>
            </w:pPr>
            <w:r>
              <w:rPr>
                <w:sz w:val="18"/>
                <w:szCs w:val="18"/>
              </w:rPr>
              <w:t>Not a visit, because it is not tagged Travel (TR-1)</w:t>
            </w:r>
          </w:p>
        </w:tc>
      </w:tr>
    </w:tbl>
    <w:p w14:paraId="08FD7285" w14:textId="77777777" w:rsidR="00C4249F" w:rsidRDefault="00C4249F">
      <w:pPr>
        <w:spacing w:after="180"/>
      </w:pPr>
    </w:p>
    <w:p w14:paraId="7E1F0C50" w14:textId="77777777" w:rsidR="00C4249F" w:rsidRDefault="003F6002">
      <w:pPr>
        <w:spacing w:after="140"/>
      </w:pPr>
      <w:r>
        <w:t xml:space="preserve">Result: Travel lists </w:t>
      </w:r>
      <w:r>
        <w:rPr>
          <w:b/>
          <w:bCs/>
        </w:rPr>
        <w:t>one trip</w:t>
      </w:r>
      <w:r>
        <w:t xml:space="preserve"> spanning 14–18 September with three stops, and the counters read </w:t>
      </w:r>
      <w:r>
        <w:rPr>
          <w:b/>
          <w:bCs/>
        </w:rPr>
        <w:t>1 country, 2 places, 1 continent</w:t>
      </w:r>
      <w:r>
        <w:t>.</w:t>
      </w:r>
    </w:p>
    <w:p w14:paraId="08285B84" w14:textId="77777777" w:rsidR="00C4249F" w:rsidRDefault="003F6002">
      <w:pPr>
        <w:pStyle w:val="Heading2"/>
        <w:keepNext/>
      </w:pPr>
      <w:bookmarkStart w:id="42" w:name="s_reminder_rules"/>
      <w:bookmarkStart w:id="43" w:name="_Toc241065715"/>
      <w:r>
        <w:t>5.4  Reminder rules</w:t>
      </w:r>
      <w:bookmarkEnd w:id="42"/>
      <w:bookmarkEnd w:id="4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611"/>
        <w:gridCol w:w="4307"/>
      </w:tblGrid>
      <w:tr w:rsidR="00C4249F" w14:paraId="79D5187C"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0F4B9393" w14:textId="77777777" w:rsidR="00C4249F" w:rsidRDefault="003F6002">
            <w:pPr>
              <w:keepNext/>
              <w:spacing w:after="0"/>
            </w:pPr>
            <w:r>
              <w:rPr>
                <w:b/>
                <w:bCs/>
                <w:color w:val="FFFFFF"/>
                <w:sz w:val="18"/>
                <w:szCs w:val="18"/>
              </w:rPr>
              <w:t>#</w:t>
            </w:r>
          </w:p>
        </w:tc>
        <w:tc>
          <w:tcPr>
            <w:tcW w:w="4611" w:type="dxa"/>
            <w:shd w:val="clear" w:color="auto" w:fill="2E2475"/>
            <w:tcMar>
              <w:top w:w="70" w:type="dxa"/>
              <w:left w:w="110" w:type="dxa"/>
              <w:bottom w:w="70" w:type="dxa"/>
              <w:right w:w="110" w:type="dxa"/>
            </w:tcMar>
            <w:vAlign w:val="center"/>
          </w:tcPr>
          <w:p w14:paraId="61691FDA" w14:textId="77777777" w:rsidR="00C4249F" w:rsidRDefault="003F6002">
            <w:pPr>
              <w:keepNext/>
              <w:spacing w:after="0"/>
            </w:pPr>
            <w:r>
              <w:rPr>
                <w:b/>
                <w:bCs/>
                <w:color w:val="FFFFFF"/>
                <w:sz w:val="18"/>
                <w:szCs w:val="18"/>
              </w:rPr>
              <w:t>Rule</w:t>
            </w:r>
          </w:p>
        </w:tc>
        <w:tc>
          <w:tcPr>
            <w:tcW w:w="4307" w:type="dxa"/>
            <w:shd w:val="clear" w:color="auto" w:fill="2E2475"/>
            <w:tcMar>
              <w:top w:w="70" w:type="dxa"/>
              <w:left w:w="110" w:type="dxa"/>
              <w:bottom w:w="70" w:type="dxa"/>
              <w:right w:w="110" w:type="dxa"/>
            </w:tcMar>
            <w:vAlign w:val="center"/>
          </w:tcPr>
          <w:p w14:paraId="18F7E9E8" w14:textId="77777777" w:rsidR="00C4249F" w:rsidRDefault="003F6002">
            <w:pPr>
              <w:keepNext/>
              <w:spacing w:after="0"/>
            </w:pPr>
            <w:r>
              <w:rPr>
                <w:b/>
                <w:bCs/>
                <w:color w:val="FFFFFF"/>
                <w:sz w:val="18"/>
                <w:szCs w:val="18"/>
              </w:rPr>
              <w:t>Why</w:t>
            </w:r>
          </w:p>
        </w:tc>
      </w:tr>
      <w:tr w:rsidR="00C4249F" w14:paraId="739C2CC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F193784" w14:textId="77777777" w:rsidR="00C4249F" w:rsidRDefault="003F6002">
            <w:pPr>
              <w:keepNext/>
              <w:spacing w:after="0" w:line="252" w:lineRule="auto"/>
            </w:pPr>
            <w:r>
              <w:rPr>
                <w:sz w:val="18"/>
                <w:szCs w:val="18"/>
              </w:rPr>
              <w:t>RM-1</w:t>
            </w:r>
          </w:p>
        </w:tc>
        <w:tc>
          <w:tcPr>
            <w:tcW w:w="4611" w:type="dxa"/>
            <w:shd w:val="clear" w:color="auto" w:fill="FFFFFF"/>
            <w:tcMar>
              <w:top w:w="70" w:type="dxa"/>
              <w:left w:w="110" w:type="dxa"/>
              <w:bottom w:w="70" w:type="dxa"/>
              <w:right w:w="110" w:type="dxa"/>
            </w:tcMar>
            <w:vAlign w:val="center"/>
          </w:tcPr>
          <w:p w14:paraId="0573C781" w14:textId="77777777" w:rsidR="00C4249F" w:rsidRDefault="003F6002">
            <w:pPr>
              <w:keepNext/>
              <w:spacing w:after="0" w:line="252" w:lineRule="auto"/>
            </w:pPr>
            <w:r>
              <w:rPr>
                <w:sz w:val="18"/>
                <w:szCs w:val="18"/>
              </w:rPr>
              <w:t xml:space="preserve">A reminder has a due date and time, and may run </w:t>
            </w:r>
            <w:r>
              <w:rPr>
                <w:b/>
                <w:bCs/>
                <w:sz w:val="18"/>
                <w:szCs w:val="18"/>
              </w:rPr>
              <w:t>until</w:t>
            </w:r>
            <w:r>
              <w:rPr>
                <w:sz w:val="18"/>
                <w:szCs w:val="18"/>
              </w:rPr>
              <w:t xml:space="preserve"> a later date and time, which makes it a window</w:t>
            </w:r>
          </w:p>
        </w:tc>
        <w:tc>
          <w:tcPr>
            <w:tcW w:w="4307" w:type="dxa"/>
            <w:shd w:val="clear" w:color="auto" w:fill="FFFFFF"/>
            <w:tcMar>
              <w:top w:w="70" w:type="dxa"/>
              <w:left w:w="110" w:type="dxa"/>
              <w:bottom w:w="70" w:type="dxa"/>
              <w:right w:w="110" w:type="dxa"/>
            </w:tcMar>
            <w:vAlign w:val="center"/>
          </w:tcPr>
          <w:p w14:paraId="45B95FC7" w14:textId="77777777" w:rsidR="00C4249F" w:rsidRDefault="003F6002">
            <w:pPr>
              <w:keepNext/>
              <w:spacing w:after="0" w:line="252" w:lineRule="auto"/>
            </w:pPr>
            <w:r>
              <w:rPr>
                <w:sz w:val="18"/>
                <w:szCs w:val="18"/>
              </w:rPr>
              <w:t>"Bring a raincoat" matters for the whole trip, not one moment</w:t>
            </w:r>
          </w:p>
        </w:tc>
      </w:tr>
      <w:tr w:rsidR="00C4249F" w14:paraId="1FD9CCE9"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96FE108" w14:textId="77777777" w:rsidR="00C4249F" w:rsidRDefault="003F6002">
            <w:pPr>
              <w:keepNext/>
              <w:spacing w:after="0" w:line="252" w:lineRule="auto"/>
            </w:pPr>
            <w:r>
              <w:rPr>
                <w:sz w:val="18"/>
                <w:szCs w:val="18"/>
              </w:rPr>
              <w:t>RM-2</w:t>
            </w:r>
          </w:p>
        </w:tc>
        <w:tc>
          <w:tcPr>
            <w:tcW w:w="4611" w:type="dxa"/>
            <w:shd w:val="clear" w:color="auto" w:fill="F7F6FE"/>
            <w:tcMar>
              <w:top w:w="70" w:type="dxa"/>
              <w:left w:w="110" w:type="dxa"/>
              <w:bottom w:w="70" w:type="dxa"/>
              <w:right w:w="110" w:type="dxa"/>
            </w:tcMar>
            <w:vAlign w:val="center"/>
          </w:tcPr>
          <w:p w14:paraId="6418D608" w14:textId="77777777" w:rsidR="00C4249F" w:rsidRDefault="003F6002">
            <w:pPr>
              <w:keepNext/>
              <w:spacing w:after="0" w:line="252" w:lineRule="auto"/>
            </w:pPr>
            <w:r>
              <w:rPr>
                <w:sz w:val="18"/>
                <w:szCs w:val="18"/>
              </w:rPr>
              <w:t xml:space="preserve">Inside its window it may repeat </w:t>
            </w:r>
            <w:r>
              <w:rPr>
                <w:b/>
                <w:bCs/>
                <w:sz w:val="18"/>
                <w:szCs w:val="18"/>
              </w:rPr>
              <w:t>daily</w:t>
            </w:r>
            <w:r>
              <w:rPr>
                <w:sz w:val="18"/>
                <w:szCs w:val="18"/>
              </w:rPr>
              <w:t xml:space="preserve"> or </w:t>
            </w:r>
            <w:r>
              <w:rPr>
                <w:b/>
                <w:bCs/>
                <w:sz w:val="18"/>
                <w:szCs w:val="18"/>
              </w:rPr>
              <w:t>weekly</w:t>
            </w:r>
            <w:r>
              <w:rPr>
                <w:sz w:val="18"/>
                <w:szCs w:val="18"/>
              </w:rPr>
              <w:t>. There are no other intervals</w:t>
            </w:r>
          </w:p>
        </w:tc>
        <w:tc>
          <w:tcPr>
            <w:tcW w:w="4307" w:type="dxa"/>
            <w:shd w:val="clear" w:color="auto" w:fill="F7F6FE"/>
            <w:tcMar>
              <w:top w:w="70" w:type="dxa"/>
              <w:left w:w="110" w:type="dxa"/>
              <w:bottom w:w="70" w:type="dxa"/>
              <w:right w:w="110" w:type="dxa"/>
            </w:tcMar>
            <w:vAlign w:val="center"/>
          </w:tcPr>
          <w:p w14:paraId="27D7E0DA" w14:textId="77777777" w:rsidR="00C4249F" w:rsidRDefault="003F6002">
            <w:pPr>
              <w:keepNext/>
              <w:spacing w:after="0" w:line="252" w:lineRule="auto"/>
            </w:pPr>
            <w:r>
              <w:rPr>
                <w:sz w:val="18"/>
                <w:szCs w:val="18"/>
              </w:rPr>
              <w:t>Those two cover what reminders are used for. Longer rhythms belong on the schedule</w:t>
            </w:r>
          </w:p>
        </w:tc>
      </w:tr>
      <w:tr w:rsidR="00C4249F" w14:paraId="73B010B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196C597" w14:textId="77777777" w:rsidR="00C4249F" w:rsidRDefault="003F6002">
            <w:pPr>
              <w:keepNext/>
              <w:spacing w:after="0" w:line="252" w:lineRule="auto"/>
            </w:pPr>
            <w:r>
              <w:rPr>
                <w:sz w:val="18"/>
                <w:szCs w:val="18"/>
              </w:rPr>
              <w:t>RM-3</w:t>
            </w:r>
          </w:p>
        </w:tc>
        <w:tc>
          <w:tcPr>
            <w:tcW w:w="4611" w:type="dxa"/>
            <w:shd w:val="clear" w:color="auto" w:fill="FFFFFF"/>
            <w:tcMar>
              <w:top w:w="70" w:type="dxa"/>
              <w:left w:w="110" w:type="dxa"/>
              <w:bottom w:w="70" w:type="dxa"/>
              <w:right w:w="110" w:type="dxa"/>
            </w:tcMar>
            <w:vAlign w:val="center"/>
          </w:tcPr>
          <w:p w14:paraId="1026D526" w14:textId="77777777" w:rsidR="00C4249F" w:rsidRDefault="003F6002">
            <w:pPr>
              <w:keepNext/>
              <w:spacing w:after="0" w:line="252" w:lineRule="auto"/>
            </w:pPr>
            <w:r>
              <w:rPr>
                <w:sz w:val="18"/>
                <w:szCs w:val="18"/>
              </w:rPr>
              <w:t xml:space="preserve">An open window counts as </w:t>
            </w:r>
            <w:r>
              <w:rPr>
                <w:b/>
                <w:bCs/>
                <w:sz w:val="18"/>
                <w:szCs w:val="18"/>
              </w:rPr>
              <w:t>Today</w:t>
            </w:r>
            <w:r>
              <w:rPr>
                <w:sz w:val="18"/>
                <w:szCs w:val="18"/>
              </w:rPr>
              <w:t>, however long ago it opened</w:t>
            </w:r>
          </w:p>
        </w:tc>
        <w:tc>
          <w:tcPr>
            <w:tcW w:w="4307" w:type="dxa"/>
            <w:shd w:val="clear" w:color="auto" w:fill="FFFFFF"/>
            <w:tcMar>
              <w:top w:w="70" w:type="dxa"/>
              <w:left w:w="110" w:type="dxa"/>
              <w:bottom w:w="70" w:type="dxa"/>
              <w:right w:w="110" w:type="dxa"/>
            </w:tcMar>
            <w:vAlign w:val="center"/>
          </w:tcPr>
          <w:p w14:paraId="3CCBDB7D" w14:textId="77777777" w:rsidR="00C4249F" w:rsidRDefault="003F6002">
            <w:pPr>
              <w:keepNext/>
              <w:spacing w:after="0" w:line="252" w:lineRule="auto"/>
            </w:pPr>
            <w:r>
              <w:rPr>
                <w:sz w:val="18"/>
                <w:szCs w:val="18"/>
              </w:rPr>
              <w:t>It is happening now</w:t>
            </w:r>
          </w:p>
        </w:tc>
      </w:tr>
      <w:tr w:rsidR="00C4249F" w14:paraId="1CB2A76E"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47EAEA6" w14:textId="77777777" w:rsidR="00C4249F" w:rsidRDefault="003F6002">
            <w:pPr>
              <w:keepNext/>
              <w:spacing w:after="0" w:line="252" w:lineRule="auto"/>
            </w:pPr>
            <w:r>
              <w:rPr>
                <w:sz w:val="18"/>
                <w:szCs w:val="18"/>
              </w:rPr>
              <w:t>RM-4</w:t>
            </w:r>
          </w:p>
        </w:tc>
        <w:tc>
          <w:tcPr>
            <w:tcW w:w="4611" w:type="dxa"/>
            <w:shd w:val="clear" w:color="auto" w:fill="F7F6FE"/>
            <w:tcMar>
              <w:top w:w="70" w:type="dxa"/>
              <w:left w:w="110" w:type="dxa"/>
              <w:bottom w:w="70" w:type="dxa"/>
              <w:right w:w="110" w:type="dxa"/>
            </w:tcMar>
            <w:vAlign w:val="center"/>
          </w:tcPr>
          <w:p w14:paraId="4AFEF28B" w14:textId="77777777" w:rsidR="00C4249F" w:rsidRDefault="003F6002">
            <w:pPr>
              <w:keepNext/>
              <w:spacing w:after="0" w:line="252" w:lineRule="auto"/>
            </w:pPr>
            <w:r>
              <w:rPr>
                <w:sz w:val="18"/>
                <w:szCs w:val="18"/>
              </w:rPr>
              <w:t xml:space="preserve">The list groups into </w:t>
            </w:r>
            <w:r>
              <w:rPr>
                <w:b/>
                <w:bCs/>
                <w:sz w:val="18"/>
                <w:szCs w:val="18"/>
              </w:rPr>
              <w:t>Overdue</w:t>
            </w:r>
            <w:r>
              <w:rPr>
                <w:sz w:val="18"/>
                <w:szCs w:val="18"/>
              </w:rPr>
              <w:t xml:space="preserve">, </w:t>
            </w:r>
            <w:r>
              <w:rPr>
                <w:b/>
                <w:bCs/>
                <w:sz w:val="18"/>
                <w:szCs w:val="18"/>
              </w:rPr>
              <w:t>Today</w:t>
            </w:r>
            <w:r>
              <w:rPr>
                <w:sz w:val="18"/>
                <w:szCs w:val="18"/>
              </w:rPr>
              <w:t xml:space="preserve"> and </w:t>
            </w:r>
            <w:r>
              <w:rPr>
                <w:b/>
                <w:bCs/>
                <w:sz w:val="18"/>
                <w:szCs w:val="18"/>
              </w:rPr>
              <w:t>Upcoming</w:t>
            </w:r>
            <w:r>
              <w:rPr>
                <w:sz w:val="18"/>
                <w:szCs w:val="18"/>
              </w:rPr>
              <w:t>. A past one-off is overdue, not gone</w:t>
            </w:r>
          </w:p>
        </w:tc>
        <w:tc>
          <w:tcPr>
            <w:tcW w:w="4307" w:type="dxa"/>
            <w:shd w:val="clear" w:color="auto" w:fill="F7F6FE"/>
            <w:tcMar>
              <w:top w:w="70" w:type="dxa"/>
              <w:left w:w="110" w:type="dxa"/>
              <w:bottom w:w="70" w:type="dxa"/>
              <w:right w:w="110" w:type="dxa"/>
            </w:tcMar>
            <w:vAlign w:val="center"/>
          </w:tcPr>
          <w:p w14:paraId="31AB88FA" w14:textId="77777777" w:rsidR="00C4249F" w:rsidRDefault="003F6002">
            <w:pPr>
              <w:keepNext/>
              <w:spacing w:after="0" w:line="252" w:lineRule="auto"/>
            </w:pPr>
            <w:r>
              <w:rPr>
                <w:sz w:val="18"/>
                <w:szCs w:val="18"/>
              </w:rPr>
              <w:t>A missed reminder should still be visible</w:t>
            </w:r>
          </w:p>
        </w:tc>
      </w:tr>
      <w:tr w:rsidR="00C4249F" w14:paraId="43A790C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CCDDAD1" w14:textId="77777777" w:rsidR="00C4249F" w:rsidRDefault="003F6002">
            <w:pPr>
              <w:keepNext/>
              <w:spacing w:after="0" w:line="252" w:lineRule="auto"/>
            </w:pPr>
            <w:r>
              <w:rPr>
                <w:sz w:val="18"/>
                <w:szCs w:val="18"/>
              </w:rPr>
              <w:t>RM-5</w:t>
            </w:r>
          </w:p>
        </w:tc>
        <w:tc>
          <w:tcPr>
            <w:tcW w:w="4611" w:type="dxa"/>
            <w:shd w:val="clear" w:color="auto" w:fill="FFFFFF"/>
            <w:tcMar>
              <w:top w:w="70" w:type="dxa"/>
              <w:left w:w="110" w:type="dxa"/>
              <w:bottom w:w="70" w:type="dxa"/>
              <w:right w:w="110" w:type="dxa"/>
            </w:tcMar>
            <w:vAlign w:val="center"/>
          </w:tcPr>
          <w:p w14:paraId="50502BB6" w14:textId="77777777" w:rsidR="00C4249F" w:rsidRDefault="003F6002">
            <w:pPr>
              <w:keepNext/>
              <w:spacing w:after="0" w:line="252" w:lineRule="auto"/>
            </w:pPr>
            <w:r>
              <w:rPr>
                <w:sz w:val="18"/>
                <w:szCs w:val="18"/>
              </w:rPr>
              <w:t>A repeating reminder unrolls to at most 400 occurrences</w:t>
            </w:r>
          </w:p>
        </w:tc>
        <w:tc>
          <w:tcPr>
            <w:tcW w:w="4307" w:type="dxa"/>
            <w:shd w:val="clear" w:color="auto" w:fill="FFFFFF"/>
            <w:tcMar>
              <w:top w:w="70" w:type="dxa"/>
              <w:left w:w="110" w:type="dxa"/>
              <w:bottom w:w="70" w:type="dxa"/>
              <w:right w:w="110" w:type="dxa"/>
            </w:tcMar>
            <w:vAlign w:val="center"/>
          </w:tcPr>
          <w:p w14:paraId="2EA9D044" w14:textId="77777777" w:rsidR="00C4249F" w:rsidRDefault="003F6002">
            <w:pPr>
              <w:keepNext/>
              <w:spacing w:after="0" w:line="252" w:lineRule="auto"/>
            </w:pPr>
            <w:r>
              <w:rPr>
                <w:sz w:val="18"/>
                <w:szCs w:val="18"/>
              </w:rPr>
              <w:t>A typo in the until date cannot spin forever</w:t>
            </w:r>
          </w:p>
        </w:tc>
      </w:tr>
      <w:tr w:rsidR="00C4249F" w14:paraId="0C8A0936"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0E6AE8FC" w14:textId="77777777" w:rsidR="00C4249F" w:rsidRDefault="003F6002">
            <w:pPr>
              <w:keepNext/>
              <w:spacing w:after="0" w:line="252" w:lineRule="auto"/>
            </w:pPr>
            <w:r>
              <w:rPr>
                <w:sz w:val="18"/>
                <w:szCs w:val="18"/>
              </w:rPr>
              <w:t>RM-6</w:t>
            </w:r>
          </w:p>
        </w:tc>
        <w:tc>
          <w:tcPr>
            <w:tcW w:w="4611" w:type="dxa"/>
            <w:shd w:val="clear" w:color="auto" w:fill="F7F6FE"/>
            <w:tcMar>
              <w:top w:w="70" w:type="dxa"/>
              <w:left w:w="110" w:type="dxa"/>
              <w:bottom w:w="70" w:type="dxa"/>
              <w:right w:w="110" w:type="dxa"/>
            </w:tcMar>
            <w:vAlign w:val="center"/>
          </w:tcPr>
          <w:p w14:paraId="3678BD3A" w14:textId="77777777" w:rsidR="00C4249F" w:rsidRDefault="003F6002">
            <w:pPr>
              <w:keepNext/>
              <w:spacing w:after="0" w:line="252" w:lineRule="auto"/>
            </w:pPr>
            <w:r>
              <w:rPr>
                <w:sz w:val="18"/>
                <w:szCs w:val="18"/>
              </w:rPr>
              <w:t xml:space="preserve">Alerts fire </w:t>
            </w:r>
            <w:r>
              <w:rPr>
                <w:b/>
                <w:bCs/>
                <w:sz w:val="18"/>
                <w:szCs w:val="18"/>
              </w:rPr>
              <w:t>only while a tab is open</w:t>
            </w:r>
            <w:r>
              <w:rPr>
                <w:sz w:val="18"/>
                <w:szCs w:val="18"/>
              </w:rPr>
              <w:t>, and the screen says so</w:t>
            </w:r>
          </w:p>
        </w:tc>
        <w:tc>
          <w:tcPr>
            <w:tcW w:w="4307" w:type="dxa"/>
            <w:shd w:val="clear" w:color="auto" w:fill="F7F6FE"/>
            <w:tcMar>
              <w:top w:w="70" w:type="dxa"/>
              <w:left w:w="110" w:type="dxa"/>
              <w:bottom w:w="70" w:type="dxa"/>
              <w:right w:w="110" w:type="dxa"/>
            </w:tcMar>
            <w:vAlign w:val="center"/>
          </w:tcPr>
          <w:p w14:paraId="51001DF4" w14:textId="77777777" w:rsidR="00C4249F" w:rsidRDefault="003F6002">
            <w:pPr>
              <w:keepNext/>
              <w:spacing w:after="0" w:line="252" w:lineRule="auto"/>
            </w:pPr>
            <w:r>
              <w:rPr>
                <w:sz w:val="18"/>
                <w:szCs w:val="18"/>
              </w:rPr>
              <w:t>There is no server and no service worker to send them otherwise</w:t>
            </w:r>
          </w:p>
        </w:tc>
      </w:tr>
      <w:tr w:rsidR="00C4249F" w14:paraId="14FE8C2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69021DA" w14:textId="77777777" w:rsidR="00C4249F" w:rsidRDefault="003F6002">
            <w:pPr>
              <w:spacing w:after="0" w:line="252" w:lineRule="auto"/>
            </w:pPr>
            <w:r>
              <w:rPr>
                <w:sz w:val="18"/>
                <w:szCs w:val="18"/>
              </w:rPr>
              <w:t>RM-7</w:t>
            </w:r>
          </w:p>
        </w:tc>
        <w:tc>
          <w:tcPr>
            <w:tcW w:w="4611" w:type="dxa"/>
            <w:shd w:val="clear" w:color="auto" w:fill="FFFFFF"/>
            <w:tcMar>
              <w:top w:w="70" w:type="dxa"/>
              <w:left w:w="110" w:type="dxa"/>
              <w:bottom w:w="70" w:type="dxa"/>
              <w:right w:w="110" w:type="dxa"/>
            </w:tcMar>
            <w:vAlign w:val="center"/>
          </w:tcPr>
          <w:p w14:paraId="026F7BBF" w14:textId="77777777" w:rsidR="00C4249F" w:rsidRDefault="003F6002">
            <w:pPr>
              <w:spacing w:after="0" w:line="252" w:lineRule="auto"/>
            </w:pPr>
            <w:r>
              <w:rPr>
                <w:sz w:val="18"/>
                <w:szCs w:val="18"/>
              </w:rPr>
              <w:t xml:space="preserve">The label changes shape: a one-off says </w:t>
            </w:r>
            <w:r>
              <w:rPr>
                <w:i/>
                <w:iCs/>
                <w:sz w:val="18"/>
                <w:szCs w:val="18"/>
              </w:rPr>
              <w:t>when</w:t>
            </w:r>
            <w:r>
              <w:rPr>
                <w:sz w:val="18"/>
                <w:szCs w:val="18"/>
              </w:rPr>
              <w:t xml:space="preserve">, a window says </w:t>
            </w:r>
            <w:r>
              <w:rPr>
                <w:i/>
                <w:iCs/>
                <w:sz w:val="18"/>
                <w:szCs w:val="18"/>
              </w:rPr>
              <w:t>how long</w:t>
            </w:r>
            <w:r>
              <w:rPr>
                <w:sz w:val="18"/>
                <w:szCs w:val="18"/>
              </w:rPr>
              <w:t xml:space="preserve">, and a repeat says </w:t>
            </w:r>
            <w:r>
              <w:rPr>
                <w:i/>
                <w:iCs/>
                <w:sz w:val="18"/>
                <w:szCs w:val="18"/>
              </w:rPr>
              <w:t>how often and until when</w:t>
            </w:r>
          </w:p>
        </w:tc>
        <w:tc>
          <w:tcPr>
            <w:tcW w:w="4307" w:type="dxa"/>
            <w:shd w:val="clear" w:color="auto" w:fill="FFFFFF"/>
            <w:tcMar>
              <w:top w:w="70" w:type="dxa"/>
              <w:left w:w="110" w:type="dxa"/>
              <w:bottom w:w="70" w:type="dxa"/>
              <w:right w:w="110" w:type="dxa"/>
            </w:tcMar>
            <w:vAlign w:val="center"/>
          </w:tcPr>
          <w:p w14:paraId="09EAEFCF" w14:textId="77777777" w:rsidR="00C4249F" w:rsidRDefault="003F6002">
            <w:pPr>
              <w:spacing w:after="0" w:line="252" w:lineRule="auto"/>
            </w:pPr>
            <w:r>
              <w:rPr>
                <w:sz w:val="18"/>
                <w:szCs w:val="18"/>
              </w:rPr>
              <w:t>The useful fact changes with the reminder</w:t>
            </w:r>
          </w:p>
        </w:tc>
      </w:tr>
    </w:tbl>
    <w:p w14:paraId="045293BE" w14:textId="77777777" w:rsidR="00C4249F" w:rsidRDefault="00C4249F">
      <w:pPr>
        <w:spacing w:after="180"/>
      </w:pPr>
    </w:p>
    <w:p w14:paraId="6EFA885F" w14:textId="77777777" w:rsidR="00C4249F" w:rsidRDefault="003F6002">
      <w:pPr>
        <w:pStyle w:val="Heading2"/>
        <w:keepNext/>
      </w:pPr>
      <w:bookmarkStart w:id="44" w:name="s_currency_rules"/>
      <w:bookmarkStart w:id="45" w:name="_Toc241065716"/>
      <w:r>
        <w:t>5.5  Currency rules</w:t>
      </w:r>
      <w:bookmarkEnd w:id="44"/>
      <w:bookmarkEnd w:id="45"/>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459"/>
        <w:gridCol w:w="4459"/>
      </w:tblGrid>
      <w:tr w:rsidR="00C4249F" w14:paraId="1B1580DA"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1C4E8A61" w14:textId="77777777" w:rsidR="00C4249F" w:rsidRDefault="003F6002">
            <w:pPr>
              <w:keepNext/>
              <w:spacing w:after="0"/>
            </w:pPr>
            <w:r>
              <w:rPr>
                <w:b/>
                <w:bCs/>
                <w:color w:val="FFFFFF"/>
                <w:sz w:val="18"/>
                <w:szCs w:val="18"/>
              </w:rPr>
              <w:t>#</w:t>
            </w:r>
          </w:p>
        </w:tc>
        <w:tc>
          <w:tcPr>
            <w:tcW w:w="4459" w:type="dxa"/>
            <w:shd w:val="clear" w:color="auto" w:fill="2E2475"/>
            <w:tcMar>
              <w:top w:w="70" w:type="dxa"/>
              <w:left w:w="110" w:type="dxa"/>
              <w:bottom w:w="70" w:type="dxa"/>
              <w:right w:w="110" w:type="dxa"/>
            </w:tcMar>
            <w:vAlign w:val="center"/>
          </w:tcPr>
          <w:p w14:paraId="0C1F6FA7" w14:textId="77777777" w:rsidR="00C4249F" w:rsidRDefault="003F6002">
            <w:pPr>
              <w:keepNext/>
              <w:spacing w:after="0"/>
            </w:pPr>
            <w:r>
              <w:rPr>
                <w:b/>
                <w:bCs/>
                <w:color w:val="FFFFFF"/>
                <w:sz w:val="18"/>
                <w:szCs w:val="18"/>
              </w:rPr>
              <w:t>Rule</w:t>
            </w:r>
          </w:p>
        </w:tc>
        <w:tc>
          <w:tcPr>
            <w:tcW w:w="4459" w:type="dxa"/>
            <w:shd w:val="clear" w:color="auto" w:fill="2E2475"/>
            <w:tcMar>
              <w:top w:w="70" w:type="dxa"/>
              <w:left w:w="110" w:type="dxa"/>
              <w:bottom w:w="70" w:type="dxa"/>
              <w:right w:w="110" w:type="dxa"/>
            </w:tcMar>
            <w:vAlign w:val="center"/>
          </w:tcPr>
          <w:p w14:paraId="2D0B06ED" w14:textId="77777777" w:rsidR="00C4249F" w:rsidRDefault="003F6002">
            <w:pPr>
              <w:keepNext/>
              <w:spacing w:after="0"/>
            </w:pPr>
            <w:r>
              <w:rPr>
                <w:b/>
                <w:bCs/>
                <w:color w:val="FFFFFF"/>
                <w:sz w:val="18"/>
                <w:szCs w:val="18"/>
              </w:rPr>
              <w:t>Why</w:t>
            </w:r>
          </w:p>
        </w:tc>
      </w:tr>
      <w:tr w:rsidR="00C4249F" w14:paraId="093C9B0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2FCDB00" w14:textId="77777777" w:rsidR="00C4249F" w:rsidRDefault="003F6002">
            <w:pPr>
              <w:keepNext/>
              <w:spacing w:after="0" w:line="252" w:lineRule="auto"/>
            </w:pPr>
            <w:r>
              <w:rPr>
                <w:sz w:val="18"/>
                <w:szCs w:val="18"/>
              </w:rPr>
              <w:t>CU-1</w:t>
            </w:r>
          </w:p>
        </w:tc>
        <w:tc>
          <w:tcPr>
            <w:tcW w:w="4459" w:type="dxa"/>
            <w:shd w:val="clear" w:color="auto" w:fill="FFFFFF"/>
            <w:tcMar>
              <w:top w:w="70" w:type="dxa"/>
              <w:left w:w="110" w:type="dxa"/>
              <w:bottom w:w="70" w:type="dxa"/>
              <w:right w:w="110" w:type="dxa"/>
            </w:tcMar>
            <w:vAlign w:val="center"/>
          </w:tcPr>
          <w:p w14:paraId="596A647E" w14:textId="77777777" w:rsidR="00C4249F" w:rsidRDefault="003F6002">
            <w:pPr>
              <w:keepNext/>
              <w:spacing w:after="0" w:line="252" w:lineRule="auto"/>
            </w:pPr>
            <w:r>
              <w:rPr>
                <w:sz w:val="18"/>
                <w:szCs w:val="18"/>
              </w:rPr>
              <w:t xml:space="preserve">Rates are quoted in the currency's </w:t>
            </w:r>
            <w:r>
              <w:rPr>
                <w:b/>
                <w:bCs/>
                <w:sz w:val="18"/>
                <w:szCs w:val="18"/>
              </w:rPr>
              <w:t>own lot</w:t>
            </w:r>
            <w:r>
              <w:rPr>
                <w:sz w:val="18"/>
                <w:szCs w:val="18"/>
              </w:rPr>
              <w:t>: a million for VND, IDR and LAK; a thousand for JPY and KRW; a hundred for THB, CNY, HKD, TWD, PHP, INR and similar; one for GBP, USD and EUR</w:t>
            </w:r>
          </w:p>
        </w:tc>
        <w:tc>
          <w:tcPr>
            <w:tcW w:w="4459" w:type="dxa"/>
            <w:shd w:val="clear" w:color="auto" w:fill="FFFFFF"/>
            <w:tcMar>
              <w:top w:w="70" w:type="dxa"/>
              <w:left w:w="110" w:type="dxa"/>
              <w:bottom w:w="70" w:type="dxa"/>
              <w:right w:w="110" w:type="dxa"/>
            </w:tcMar>
            <w:vAlign w:val="center"/>
          </w:tcPr>
          <w:p w14:paraId="619E1947" w14:textId="77777777" w:rsidR="00C4249F" w:rsidRDefault="003F6002">
            <w:pPr>
              <w:keepNext/>
              <w:spacing w:after="0" w:line="252" w:lineRule="auto"/>
            </w:pPr>
            <w:r>
              <w:rPr>
                <w:sz w:val="18"/>
                <w:szCs w:val="18"/>
              </w:rPr>
              <w:t>That is how the board behind the counter quotes it. The built-in list was copied from a real board</w:t>
            </w:r>
          </w:p>
        </w:tc>
      </w:tr>
      <w:tr w:rsidR="00C4249F" w14:paraId="45684C27"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5141409" w14:textId="77777777" w:rsidR="00C4249F" w:rsidRDefault="003F6002">
            <w:pPr>
              <w:keepNext/>
              <w:spacing w:after="0" w:line="252" w:lineRule="auto"/>
            </w:pPr>
            <w:r>
              <w:rPr>
                <w:sz w:val="18"/>
                <w:szCs w:val="18"/>
              </w:rPr>
              <w:t>CU-2</w:t>
            </w:r>
          </w:p>
        </w:tc>
        <w:tc>
          <w:tcPr>
            <w:tcW w:w="4459" w:type="dxa"/>
            <w:shd w:val="clear" w:color="auto" w:fill="F7F6FE"/>
            <w:tcMar>
              <w:top w:w="70" w:type="dxa"/>
              <w:left w:w="110" w:type="dxa"/>
              <w:bottom w:w="70" w:type="dxa"/>
              <w:right w:w="110" w:type="dxa"/>
            </w:tcMar>
            <w:vAlign w:val="center"/>
          </w:tcPr>
          <w:p w14:paraId="1E519BD3" w14:textId="77777777" w:rsidR="00C4249F" w:rsidRDefault="003F6002">
            <w:pPr>
              <w:keepNext/>
              <w:spacing w:after="0" w:line="252" w:lineRule="auto"/>
            </w:pPr>
            <w:r>
              <w:rPr>
                <w:b/>
                <w:bCs/>
                <w:sz w:val="18"/>
                <w:szCs w:val="18"/>
              </w:rPr>
              <w:t>The lot is tappable</w:t>
            </w:r>
            <w:r>
              <w:rPr>
                <w:sz w:val="18"/>
                <w:szCs w:val="18"/>
              </w:rPr>
              <w:t xml:space="preserve"> (1, 100, 1,000, 100,000 or 1,000,000). The choice sticks per currency and beats the built-in list</w:t>
            </w:r>
          </w:p>
        </w:tc>
        <w:tc>
          <w:tcPr>
            <w:tcW w:w="4459" w:type="dxa"/>
            <w:shd w:val="clear" w:color="auto" w:fill="F7F6FE"/>
            <w:tcMar>
              <w:top w:w="70" w:type="dxa"/>
              <w:left w:w="110" w:type="dxa"/>
              <w:bottom w:w="70" w:type="dxa"/>
              <w:right w:w="110" w:type="dxa"/>
            </w:tcMar>
            <w:vAlign w:val="center"/>
          </w:tcPr>
          <w:p w14:paraId="3BD3BF8D" w14:textId="77777777" w:rsidR="00C4249F" w:rsidRDefault="003F6002">
            <w:pPr>
              <w:keepNext/>
              <w:spacing w:after="0" w:line="252" w:lineRule="auto"/>
            </w:pPr>
            <w:r>
              <w:rPr>
                <w:sz w:val="18"/>
                <w:szCs w:val="18"/>
              </w:rPr>
              <w:t>Boards do not agree: plenty of changers price yen per hundred</w:t>
            </w:r>
          </w:p>
        </w:tc>
      </w:tr>
      <w:tr w:rsidR="00C4249F" w14:paraId="623878A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D3E5C65" w14:textId="77777777" w:rsidR="00C4249F" w:rsidRDefault="003F6002">
            <w:pPr>
              <w:keepNext/>
              <w:spacing w:after="0" w:line="252" w:lineRule="auto"/>
            </w:pPr>
            <w:r>
              <w:rPr>
                <w:sz w:val="18"/>
                <w:szCs w:val="18"/>
              </w:rPr>
              <w:t>CU-3</w:t>
            </w:r>
          </w:p>
        </w:tc>
        <w:tc>
          <w:tcPr>
            <w:tcW w:w="4459" w:type="dxa"/>
            <w:shd w:val="clear" w:color="auto" w:fill="FFFFFF"/>
            <w:tcMar>
              <w:top w:w="70" w:type="dxa"/>
              <w:left w:w="110" w:type="dxa"/>
              <w:bottom w:w="70" w:type="dxa"/>
              <w:right w:w="110" w:type="dxa"/>
            </w:tcMar>
            <w:vAlign w:val="center"/>
          </w:tcPr>
          <w:p w14:paraId="6C6B5B91" w14:textId="77777777" w:rsidR="00C4249F" w:rsidRDefault="003F6002">
            <w:pPr>
              <w:keepNext/>
              <w:spacing w:after="0" w:line="252" w:lineRule="auto"/>
            </w:pPr>
            <w:r>
              <w:rPr>
                <w:sz w:val="18"/>
                <w:szCs w:val="18"/>
              </w:rPr>
              <w:t xml:space="preserve">A typed rate is entered in the </w:t>
            </w:r>
            <w:r>
              <w:rPr>
                <w:b/>
                <w:bCs/>
                <w:sz w:val="18"/>
                <w:szCs w:val="18"/>
              </w:rPr>
              <w:t>same lot as the board</w:t>
            </w:r>
            <w:r>
              <w:rPr>
                <w:sz w:val="18"/>
                <w:szCs w:val="18"/>
              </w:rPr>
              <w:t>: the board says 164 to the million dong, so 164 is what you type</w:t>
            </w:r>
          </w:p>
        </w:tc>
        <w:tc>
          <w:tcPr>
            <w:tcW w:w="4459" w:type="dxa"/>
            <w:shd w:val="clear" w:color="auto" w:fill="FFFFFF"/>
            <w:tcMar>
              <w:top w:w="70" w:type="dxa"/>
              <w:left w:w="110" w:type="dxa"/>
              <w:bottom w:w="70" w:type="dxa"/>
              <w:right w:w="110" w:type="dxa"/>
            </w:tcMar>
            <w:vAlign w:val="center"/>
          </w:tcPr>
          <w:p w14:paraId="6DA4B173" w14:textId="77777777" w:rsidR="00C4249F" w:rsidRDefault="003F6002">
            <w:pPr>
              <w:keepNext/>
              <w:spacing w:after="0" w:line="252" w:lineRule="auto"/>
            </w:pPr>
            <w:r>
              <w:rPr>
                <w:sz w:val="18"/>
                <w:szCs w:val="18"/>
              </w:rPr>
              <w:t>The number on the wall and the number on the screen should be the same shape</w:t>
            </w:r>
          </w:p>
        </w:tc>
      </w:tr>
      <w:tr w:rsidR="00C4249F" w14:paraId="12CE0A61"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2B793320" w14:textId="77777777" w:rsidR="00C4249F" w:rsidRDefault="003F6002">
            <w:pPr>
              <w:keepNext/>
              <w:spacing w:after="0" w:line="252" w:lineRule="auto"/>
            </w:pPr>
            <w:r>
              <w:rPr>
                <w:sz w:val="18"/>
                <w:szCs w:val="18"/>
              </w:rPr>
              <w:t>CU-4</w:t>
            </w:r>
          </w:p>
        </w:tc>
        <w:tc>
          <w:tcPr>
            <w:tcW w:w="4459" w:type="dxa"/>
            <w:shd w:val="clear" w:color="auto" w:fill="F7F6FE"/>
            <w:tcMar>
              <w:top w:w="70" w:type="dxa"/>
              <w:left w:w="110" w:type="dxa"/>
              <w:bottom w:w="70" w:type="dxa"/>
              <w:right w:w="110" w:type="dxa"/>
            </w:tcMar>
            <w:vAlign w:val="center"/>
          </w:tcPr>
          <w:p w14:paraId="63AB1CA7" w14:textId="77777777" w:rsidR="00C4249F" w:rsidRDefault="003F6002">
            <w:pPr>
              <w:keepNext/>
              <w:spacing w:after="0" w:line="252" w:lineRule="auto"/>
            </w:pPr>
            <w:r>
              <w:rPr>
                <w:sz w:val="18"/>
                <w:szCs w:val="18"/>
              </w:rPr>
              <w:t xml:space="preserve">A typed rate </w:t>
            </w:r>
            <w:r>
              <w:rPr>
                <w:b/>
                <w:bCs/>
                <w:sz w:val="18"/>
                <w:szCs w:val="18"/>
              </w:rPr>
              <w:t>beats</w:t>
            </w:r>
            <w:r>
              <w:rPr>
                <w:sz w:val="18"/>
                <w:szCs w:val="18"/>
              </w:rPr>
              <w:t xml:space="preserve"> the fetched one</w:t>
            </w:r>
          </w:p>
        </w:tc>
        <w:tc>
          <w:tcPr>
            <w:tcW w:w="4459" w:type="dxa"/>
            <w:shd w:val="clear" w:color="auto" w:fill="F7F6FE"/>
            <w:tcMar>
              <w:top w:w="70" w:type="dxa"/>
              <w:left w:w="110" w:type="dxa"/>
              <w:bottom w:w="70" w:type="dxa"/>
              <w:right w:w="110" w:type="dxa"/>
            </w:tcMar>
            <w:vAlign w:val="center"/>
          </w:tcPr>
          <w:p w14:paraId="36771E31" w14:textId="77777777" w:rsidR="00C4249F" w:rsidRDefault="003F6002">
            <w:pPr>
              <w:keepNext/>
              <w:spacing w:after="0" w:line="252" w:lineRule="auto"/>
            </w:pPr>
            <w:r>
              <w:rPr>
                <w:sz w:val="18"/>
                <w:szCs w:val="18"/>
              </w:rPr>
              <w:t>The changer's rate is the one that actually applied, and it is rarely the market's</w:t>
            </w:r>
          </w:p>
        </w:tc>
      </w:tr>
      <w:tr w:rsidR="00C4249F" w14:paraId="7763AF4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570F725" w14:textId="77777777" w:rsidR="00C4249F" w:rsidRDefault="003F6002">
            <w:pPr>
              <w:keepNext/>
              <w:spacing w:after="0" w:line="252" w:lineRule="auto"/>
            </w:pPr>
            <w:r>
              <w:rPr>
                <w:sz w:val="18"/>
                <w:szCs w:val="18"/>
              </w:rPr>
              <w:t>CU-5</w:t>
            </w:r>
          </w:p>
        </w:tc>
        <w:tc>
          <w:tcPr>
            <w:tcW w:w="4459" w:type="dxa"/>
            <w:shd w:val="clear" w:color="auto" w:fill="FFFFFF"/>
            <w:tcMar>
              <w:top w:w="70" w:type="dxa"/>
              <w:left w:w="110" w:type="dxa"/>
              <w:bottom w:w="70" w:type="dxa"/>
              <w:right w:w="110" w:type="dxa"/>
            </w:tcMar>
            <w:vAlign w:val="center"/>
          </w:tcPr>
          <w:p w14:paraId="59C5F9FE" w14:textId="77777777" w:rsidR="00C4249F" w:rsidRDefault="003F6002">
            <w:pPr>
              <w:keepNext/>
              <w:spacing w:after="0" w:line="252" w:lineRule="auto"/>
            </w:pPr>
            <w:r>
              <w:rPr>
                <w:sz w:val="18"/>
                <w:szCs w:val="18"/>
              </w:rPr>
              <w:t xml:space="preserve">Rates are fetched </w:t>
            </w:r>
            <w:r>
              <w:rPr>
                <w:b/>
                <w:bCs/>
                <w:sz w:val="18"/>
                <w:szCs w:val="18"/>
              </w:rPr>
              <w:t>once a day</w:t>
            </w:r>
            <w:r>
              <w:rPr>
                <w:sz w:val="18"/>
                <w:szCs w:val="18"/>
              </w:rPr>
              <w:t xml:space="preserve"> and cached. Two keyless feeds are tried in order</w:t>
            </w:r>
          </w:p>
        </w:tc>
        <w:tc>
          <w:tcPr>
            <w:tcW w:w="4459" w:type="dxa"/>
            <w:shd w:val="clear" w:color="auto" w:fill="FFFFFF"/>
            <w:tcMar>
              <w:top w:w="70" w:type="dxa"/>
              <w:left w:w="110" w:type="dxa"/>
              <w:bottom w:w="70" w:type="dxa"/>
              <w:right w:w="110" w:type="dxa"/>
            </w:tcMar>
            <w:vAlign w:val="center"/>
          </w:tcPr>
          <w:p w14:paraId="1B145DEB" w14:textId="77777777" w:rsidR="00C4249F" w:rsidRDefault="003F6002">
            <w:pPr>
              <w:keepNext/>
              <w:spacing w:after="0" w:line="252" w:lineRule="auto"/>
            </w:pPr>
            <w:r>
              <w:rPr>
                <w:sz w:val="18"/>
                <w:szCs w:val="18"/>
              </w:rPr>
              <w:t>It works on a plane, and one feed going down is not an outage</w:t>
            </w:r>
          </w:p>
        </w:tc>
      </w:tr>
      <w:tr w:rsidR="00C4249F" w14:paraId="4FA98A3D"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6480565" w14:textId="77777777" w:rsidR="00C4249F" w:rsidRDefault="003F6002">
            <w:pPr>
              <w:keepNext/>
              <w:spacing w:after="0" w:line="252" w:lineRule="auto"/>
            </w:pPr>
            <w:r>
              <w:rPr>
                <w:sz w:val="18"/>
                <w:szCs w:val="18"/>
              </w:rPr>
              <w:t>CU-6</w:t>
            </w:r>
          </w:p>
        </w:tc>
        <w:tc>
          <w:tcPr>
            <w:tcW w:w="4459" w:type="dxa"/>
            <w:shd w:val="clear" w:color="auto" w:fill="F7F6FE"/>
            <w:tcMar>
              <w:top w:w="70" w:type="dxa"/>
              <w:left w:w="110" w:type="dxa"/>
              <w:bottom w:w="70" w:type="dxa"/>
              <w:right w:w="110" w:type="dxa"/>
            </w:tcMar>
            <w:vAlign w:val="center"/>
          </w:tcPr>
          <w:p w14:paraId="5403BBFF" w14:textId="77777777" w:rsidR="00C4249F" w:rsidRDefault="003F6002">
            <w:pPr>
              <w:keepNext/>
              <w:spacing w:after="0" w:line="252" w:lineRule="auto"/>
            </w:pPr>
            <w:r>
              <w:rPr>
                <w:sz w:val="18"/>
                <w:szCs w:val="18"/>
              </w:rPr>
              <w:t xml:space="preserve">With no connection, </w:t>
            </w:r>
            <w:r>
              <w:rPr>
                <w:b/>
                <w:bCs/>
                <w:sz w:val="18"/>
                <w:szCs w:val="18"/>
              </w:rPr>
              <w:t>the last table stands</w:t>
            </w:r>
            <w:r>
              <w:rPr>
                <w:sz w:val="18"/>
                <w:szCs w:val="18"/>
              </w:rPr>
              <w:t xml:space="preserve"> and the screen shows its date</w:t>
            </w:r>
          </w:p>
        </w:tc>
        <w:tc>
          <w:tcPr>
            <w:tcW w:w="4459" w:type="dxa"/>
            <w:shd w:val="clear" w:color="auto" w:fill="F7F6FE"/>
            <w:tcMar>
              <w:top w:w="70" w:type="dxa"/>
              <w:left w:w="110" w:type="dxa"/>
              <w:bottom w:w="70" w:type="dxa"/>
              <w:right w:w="110" w:type="dxa"/>
            </w:tcMar>
            <w:vAlign w:val="center"/>
          </w:tcPr>
          <w:p w14:paraId="2E500A57" w14:textId="77777777" w:rsidR="00C4249F" w:rsidRDefault="003F6002">
            <w:pPr>
              <w:keepNext/>
              <w:spacing w:after="0" w:line="252" w:lineRule="auto"/>
            </w:pPr>
            <w:r>
              <w:rPr>
                <w:sz w:val="18"/>
                <w:szCs w:val="18"/>
              </w:rPr>
              <w:t>Yesterday's rate converts a lunch bill perfectly well</w:t>
            </w:r>
          </w:p>
        </w:tc>
      </w:tr>
      <w:tr w:rsidR="00C4249F" w14:paraId="1DE0F66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6292FCF" w14:textId="77777777" w:rsidR="00C4249F" w:rsidRDefault="003F6002">
            <w:pPr>
              <w:keepNext/>
              <w:spacing w:after="0" w:line="252" w:lineRule="auto"/>
            </w:pPr>
            <w:r>
              <w:rPr>
                <w:sz w:val="18"/>
                <w:szCs w:val="18"/>
              </w:rPr>
              <w:t>CU-7</w:t>
            </w:r>
          </w:p>
        </w:tc>
        <w:tc>
          <w:tcPr>
            <w:tcW w:w="4459" w:type="dxa"/>
            <w:shd w:val="clear" w:color="auto" w:fill="FFFFFF"/>
            <w:tcMar>
              <w:top w:w="70" w:type="dxa"/>
              <w:left w:w="110" w:type="dxa"/>
              <w:bottom w:w="70" w:type="dxa"/>
              <w:right w:w="110" w:type="dxa"/>
            </w:tcMar>
            <w:vAlign w:val="center"/>
          </w:tcPr>
          <w:p w14:paraId="651BF662" w14:textId="77777777" w:rsidR="00C4249F" w:rsidRDefault="003F6002">
            <w:pPr>
              <w:keepNext/>
              <w:spacing w:after="0" w:line="252" w:lineRule="auto"/>
            </w:pPr>
            <w:r>
              <w:rPr>
                <w:sz w:val="18"/>
                <w:szCs w:val="18"/>
              </w:rPr>
              <w:t>Only positive numbers under real currency codes are kept from a feed</w:t>
            </w:r>
          </w:p>
        </w:tc>
        <w:tc>
          <w:tcPr>
            <w:tcW w:w="4459" w:type="dxa"/>
            <w:shd w:val="clear" w:color="auto" w:fill="FFFFFF"/>
            <w:tcMar>
              <w:top w:w="70" w:type="dxa"/>
              <w:left w:w="110" w:type="dxa"/>
              <w:bottom w:w="70" w:type="dxa"/>
              <w:right w:w="110" w:type="dxa"/>
            </w:tcMar>
            <w:vAlign w:val="center"/>
          </w:tcPr>
          <w:p w14:paraId="7CC7F3CD" w14:textId="77777777" w:rsidR="00C4249F" w:rsidRDefault="003F6002">
            <w:pPr>
              <w:keepNext/>
              <w:spacing w:after="0" w:line="252" w:lineRule="auto"/>
            </w:pPr>
            <w:r>
              <w:rPr>
                <w:sz w:val="18"/>
                <w:szCs w:val="18"/>
              </w:rPr>
              <w:t>A feed is a stranger's server, and a zero rate would make every figure confident nonsense</w:t>
            </w:r>
          </w:p>
        </w:tc>
      </w:tr>
      <w:tr w:rsidR="00C4249F" w14:paraId="5D67A462"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A58F1A1" w14:textId="77777777" w:rsidR="00C4249F" w:rsidRDefault="003F6002">
            <w:pPr>
              <w:keepNext/>
              <w:spacing w:after="0" w:line="252" w:lineRule="auto"/>
            </w:pPr>
            <w:r>
              <w:rPr>
                <w:sz w:val="18"/>
                <w:szCs w:val="18"/>
              </w:rPr>
              <w:t>CU-8</w:t>
            </w:r>
          </w:p>
        </w:tc>
        <w:tc>
          <w:tcPr>
            <w:tcW w:w="4459" w:type="dxa"/>
            <w:shd w:val="clear" w:color="auto" w:fill="F7F6FE"/>
            <w:tcMar>
              <w:top w:w="70" w:type="dxa"/>
              <w:left w:w="110" w:type="dxa"/>
              <w:bottom w:w="70" w:type="dxa"/>
              <w:right w:w="110" w:type="dxa"/>
            </w:tcMar>
            <w:vAlign w:val="center"/>
          </w:tcPr>
          <w:p w14:paraId="213A9A23" w14:textId="77777777" w:rsidR="00C4249F" w:rsidRDefault="003F6002">
            <w:pPr>
              <w:keepNext/>
              <w:spacing w:after="0" w:line="252" w:lineRule="auto"/>
            </w:pPr>
            <w:r>
              <w:rPr>
                <w:sz w:val="18"/>
                <w:szCs w:val="18"/>
              </w:rPr>
              <w:t xml:space="preserve">JPY, KRW, VND, IDR, CLP, ISK and HUF are shown </w:t>
            </w:r>
            <w:r>
              <w:rPr>
                <w:b/>
                <w:bCs/>
                <w:sz w:val="18"/>
                <w:szCs w:val="18"/>
              </w:rPr>
              <w:t>without decimals</w:t>
            </w:r>
          </w:p>
        </w:tc>
        <w:tc>
          <w:tcPr>
            <w:tcW w:w="4459" w:type="dxa"/>
            <w:shd w:val="clear" w:color="auto" w:fill="F7F6FE"/>
            <w:tcMar>
              <w:top w:w="70" w:type="dxa"/>
              <w:left w:w="110" w:type="dxa"/>
              <w:bottom w:w="70" w:type="dxa"/>
              <w:right w:w="110" w:type="dxa"/>
            </w:tcMar>
            <w:vAlign w:val="center"/>
          </w:tcPr>
          <w:p w14:paraId="6037F2BA" w14:textId="77777777" w:rsidR="00C4249F" w:rsidRDefault="003F6002">
            <w:pPr>
              <w:keepNext/>
              <w:spacing w:after="0" w:line="252" w:lineRule="auto"/>
            </w:pPr>
            <w:r>
              <w:rPr>
                <w:sz w:val="18"/>
                <w:szCs w:val="18"/>
              </w:rPr>
              <w:t>Nobody writes ¥1,200.00</w:t>
            </w:r>
          </w:p>
        </w:tc>
      </w:tr>
      <w:tr w:rsidR="00C4249F" w14:paraId="6480A5F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C1A2322" w14:textId="77777777" w:rsidR="00C4249F" w:rsidRDefault="003F6002">
            <w:pPr>
              <w:spacing w:after="0" w:line="252" w:lineRule="auto"/>
            </w:pPr>
            <w:r>
              <w:rPr>
                <w:sz w:val="18"/>
                <w:szCs w:val="18"/>
              </w:rPr>
              <w:t>CU-9</w:t>
            </w:r>
          </w:p>
        </w:tc>
        <w:tc>
          <w:tcPr>
            <w:tcW w:w="4459" w:type="dxa"/>
            <w:shd w:val="clear" w:color="auto" w:fill="FFFFFF"/>
            <w:tcMar>
              <w:top w:w="70" w:type="dxa"/>
              <w:left w:w="110" w:type="dxa"/>
              <w:bottom w:w="70" w:type="dxa"/>
              <w:right w:w="110" w:type="dxa"/>
            </w:tcMar>
            <w:vAlign w:val="center"/>
          </w:tcPr>
          <w:p w14:paraId="41C2BFE5" w14:textId="77777777" w:rsidR="00C4249F" w:rsidRDefault="003F6002">
            <w:pPr>
              <w:spacing w:after="0" w:line="252" w:lineRule="auto"/>
            </w:pPr>
            <w:r>
              <w:rPr>
                <w:sz w:val="18"/>
                <w:szCs w:val="18"/>
              </w:rPr>
              <w:t>The home currency is set in More, and Currency stays on when Expenses is parked</w:t>
            </w:r>
          </w:p>
        </w:tc>
        <w:tc>
          <w:tcPr>
            <w:tcW w:w="4459" w:type="dxa"/>
            <w:shd w:val="clear" w:color="auto" w:fill="FFFFFF"/>
            <w:tcMar>
              <w:top w:w="70" w:type="dxa"/>
              <w:left w:w="110" w:type="dxa"/>
              <w:bottom w:w="70" w:type="dxa"/>
              <w:right w:w="110" w:type="dxa"/>
            </w:tcMar>
            <w:vAlign w:val="center"/>
          </w:tcPr>
          <w:p w14:paraId="6748876F" w14:textId="77777777" w:rsidR="00C4249F" w:rsidRDefault="003F6002">
            <w:pPr>
              <w:spacing w:after="0" w:line="252" w:lineRule="auto"/>
            </w:pPr>
            <w:r>
              <w:rPr>
                <w:sz w:val="18"/>
                <w:szCs w:val="18"/>
              </w:rPr>
              <w:t>A rate is worth looking up whether or not anything is being tracked</w:t>
            </w:r>
          </w:p>
        </w:tc>
      </w:tr>
    </w:tbl>
    <w:p w14:paraId="366B92C7" w14:textId="77777777" w:rsidR="00C4249F" w:rsidRDefault="00C4249F">
      <w:pPr>
        <w:spacing w:after="180"/>
      </w:pPr>
    </w:p>
    <w:p w14:paraId="57EAAFE9" w14:textId="77777777" w:rsidR="00C4249F" w:rsidRDefault="003F6002">
      <w:pPr>
        <w:pStyle w:val="Heading2"/>
        <w:keepNext/>
      </w:pPr>
      <w:bookmarkStart w:id="46" w:name="s_translate_rules"/>
      <w:bookmarkStart w:id="47" w:name="_Toc241065717"/>
      <w:r>
        <w:t>5.6  Translate rules</w:t>
      </w:r>
      <w:bookmarkEnd w:id="46"/>
      <w:bookmarkEnd w:id="4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555"/>
        <w:gridCol w:w="4363"/>
      </w:tblGrid>
      <w:tr w:rsidR="00C4249F" w14:paraId="3554DAE8"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616B72C1" w14:textId="77777777" w:rsidR="00C4249F" w:rsidRDefault="003F6002">
            <w:pPr>
              <w:keepNext/>
              <w:spacing w:after="0"/>
            </w:pPr>
            <w:r>
              <w:rPr>
                <w:b/>
                <w:bCs/>
                <w:color w:val="FFFFFF"/>
                <w:sz w:val="18"/>
                <w:szCs w:val="18"/>
              </w:rPr>
              <w:t>#</w:t>
            </w:r>
          </w:p>
        </w:tc>
        <w:tc>
          <w:tcPr>
            <w:tcW w:w="4555" w:type="dxa"/>
            <w:shd w:val="clear" w:color="auto" w:fill="2E2475"/>
            <w:tcMar>
              <w:top w:w="70" w:type="dxa"/>
              <w:left w:w="110" w:type="dxa"/>
              <w:bottom w:w="70" w:type="dxa"/>
              <w:right w:w="110" w:type="dxa"/>
            </w:tcMar>
            <w:vAlign w:val="center"/>
          </w:tcPr>
          <w:p w14:paraId="721E52A4" w14:textId="77777777" w:rsidR="00C4249F" w:rsidRDefault="003F6002">
            <w:pPr>
              <w:keepNext/>
              <w:spacing w:after="0"/>
            </w:pPr>
            <w:r>
              <w:rPr>
                <w:b/>
                <w:bCs/>
                <w:color w:val="FFFFFF"/>
                <w:sz w:val="18"/>
                <w:szCs w:val="18"/>
              </w:rPr>
              <w:t>Rule</w:t>
            </w:r>
          </w:p>
        </w:tc>
        <w:tc>
          <w:tcPr>
            <w:tcW w:w="4363" w:type="dxa"/>
            <w:shd w:val="clear" w:color="auto" w:fill="2E2475"/>
            <w:tcMar>
              <w:top w:w="70" w:type="dxa"/>
              <w:left w:w="110" w:type="dxa"/>
              <w:bottom w:w="70" w:type="dxa"/>
              <w:right w:w="110" w:type="dxa"/>
            </w:tcMar>
            <w:vAlign w:val="center"/>
          </w:tcPr>
          <w:p w14:paraId="10555970" w14:textId="77777777" w:rsidR="00C4249F" w:rsidRDefault="003F6002">
            <w:pPr>
              <w:keepNext/>
              <w:spacing w:after="0"/>
            </w:pPr>
            <w:r>
              <w:rPr>
                <w:b/>
                <w:bCs/>
                <w:color w:val="FFFFFF"/>
                <w:sz w:val="18"/>
                <w:szCs w:val="18"/>
              </w:rPr>
              <w:t>Why</w:t>
            </w:r>
          </w:p>
        </w:tc>
      </w:tr>
      <w:tr w:rsidR="00C4249F" w14:paraId="52A855F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35EB91F" w14:textId="77777777" w:rsidR="00C4249F" w:rsidRDefault="003F6002">
            <w:pPr>
              <w:keepNext/>
              <w:spacing w:after="0" w:line="252" w:lineRule="auto"/>
            </w:pPr>
            <w:r>
              <w:rPr>
                <w:sz w:val="18"/>
                <w:szCs w:val="18"/>
              </w:rPr>
              <w:t>TL-1</w:t>
            </w:r>
          </w:p>
        </w:tc>
        <w:tc>
          <w:tcPr>
            <w:tcW w:w="4555" w:type="dxa"/>
            <w:shd w:val="clear" w:color="auto" w:fill="FFFFFF"/>
            <w:tcMar>
              <w:top w:w="70" w:type="dxa"/>
              <w:left w:w="110" w:type="dxa"/>
              <w:bottom w:w="70" w:type="dxa"/>
              <w:right w:w="110" w:type="dxa"/>
            </w:tcMar>
            <w:vAlign w:val="center"/>
          </w:tcPr>
          <w:p w14:paraId="33F08EA3" w14:textId="77777777" w:rsidR="00C4249F" w:rsidRDefault="003F6002">
            <w:pPr>
              <w:keepNext/>
              <w:spacing w:after="0" w:line="252" w:lineRule="auto"/>
            </w:pPr>
            <w:r>
              <w:rPr>
                <w:sz w:val="18"/>
                <w:szCs w:val="18"/>
              </w:rPr>
              <w:t>48 languages, any two of them. The nine a trip from here uses are at the top: Chinese, Vietnamese, English, Malay, Thai, Indonesian, Japanese, Korean and Tamil</w:t>
            </w:r>
          </w:p>
        </w:tc>
        <w:tc>
          <w:tcPr>
            <w:tcW w:w="4363" w:type="dxa"/>
            <w:shd w:val="clear" w:color="auto" w:fill="FFFFFF"/>
            <w:tcMar>
              <w:top w:w="70" w:type="dxa"/>
              <w:left w:w="110" w:type="dxa"/>
              <w:bottom w:w="70" w:type="dxa"/>
              <w:right w:w="110" w:type="dxa"/>
            </w:tcMar>
            <w:vAlign w:val="center"/>
          </w:tcPr>
          <w:p w14:paraId="2E9CDBC8" w14:textId="77777777" w:rsidR="00C4249F" w:rsidRDefault="003F6002">
            <w:pPr>
              <w:keepNext/>
              <w:spacing w:after="0" w:line="252" w:lineRule="auto"/>
            </w:pPr>
            <w:r>
              <w:rPr>
                <w:sz w:val="18"/>
                <w:szCs w:val="18"/>
              </w:rPr>
              <w:t>Same arrangement as the currency picker. Everything else is a word of typing away</w:t>
            </w:r>
          </w:p>
        </w:tc>
      </w:tr>
      <w:tr w:rsidR="00C4249F" w14:paraId="35A471B5"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1EF66ABA" w14:textId="77777777" w:rsidR="00C4249F" w:rsidRDefault="003F6002">
            <w:pPr>
              <w:keepNext/>
              <w:spacing w:after="0" w:line="252" w:lineRule="auto"/>
            </w:pPr>
            <w:r>
              <w:rPr>
                <w:sz w:val="18"/>
                <w:szCs w:val="18"/>
              </w:rPr>
              <w:t>TL-2</w:t>
            </w:r>
          </w:p>
        </w:tc>
        <w:tc>
          <w:tcPr>
            <w:tcW w:w="4555" w:type="dxa"/>
            <w:shd w:val="clear" w:color="auto" w:fill="F7F6FE"/>
            <w:tcMar>
              <w:top w:w="70" w:type="dxa"/>
              <w:left w:w="110" w:type="dxa"/>
              <w:bottom w:w="70" w:type="dxa"/>
              <w:right w:w="110" w:type="dxa"/>
            </w:tcMar>
            <w:vAlign w:val="center"/>
          </w:tcPr>
          <w:p w14:paraId="6E69296D" w14:textId="77777777" w:rsidR="00C4249F" w:rsidRDefault="003F6002">
            <w:pPr>
              <w:keepNext/>
              <w:spacing w:after="0" w:line="252" w:lineRule="auto"/>
            </w:pPr>
            <w:r>
              <w:rPr>
                <w:sz w:val="18"/>
                <w:szCs w:val="18"/>
              </w:rPr>
              <w:t xml:space="preserve">Two keyless translators are tried in order, Google's web endpoint and then MyMemory, and the screen says </w:t>
            </w:r>
            <w:r>
              <w:rPr>
                <w:b/>
                <w:bCs/>
                <w:sz w:val="18"/>
                <w:szCs w:val="18"/>
              </w:rPr>
              <w:t>which one answered</w:t>
            </w:r>
          </w:p>
        </w:tc>
        <w:tc>
          <w:tcPr>
            <w:tcW w:w="4363" w:type="dxa"/>
            <w:shd w:val="clear" w:color="auto" w:fill="F7F6FE"/>
            <w:tcMar>
              <w:top w:w="70" w:type="dxa"/>
              <w:left w:w="110" w:type="dxa"/>
              <w:bottom w:w="70" w:type="dxa"/>
              <w:right w:w="110" w:type="dxa"/>
            </w:tcMar>
            <w:vAlign w:val="center"/>
          </w:tcPr>
          <w:p w14:paraId="53671BDB" w14:textId="77777777" w:rsidR="00C4249F" w:rsidRDefault="003F6002">
            <w:pPr>
              <w:keepNext/>
              <w:spacing w:after="0" w:line="252" w:lineRule="auto"/>
            </w:pPr>
            <w:r>
              <w:rPr>
                <w:sz w:val="18"/>
                <w:szCs w:val="18"/>
              </w:rPr>
              <w:t>There is nowhere on a static site to keep a key</w:t>
            </w:r>
          </w:p>
        </w:tc>
      </w:tr>
      <w:tr w:rsidR="00C4249F" w14:paraId="27B9BAA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0AAFBBC" w14:textId="77777777" w:rsidR="00C4249F" w:rsidRDefault="003F6002">
            <w:pPr>
              <w:keepNext/>
              <w:spacing w:after="0" w:line="252" w:lineRule="auto"/>
            </w:pPr>
            <w:r>
              <w:rPr>
                <w:sz w:val="18"/>
                <w:szCs w:val="18"/>
              </w:rPr>
              <w:t>TL-3</w:t>
            </w:r>
          </w:p>
        </w:tc>
        <w:tc>
          <w:tcPr>
            <w:tcW w:w="4555" w:type="dxa"/>
            <w:shd w:val="clear" w:color="auto" w:fill="FFFFFF"/>
            <w:tcMar>
              <w:top w:w="70" w:type="dxa"/>
              <w:left w:w="110" w:type="dxa"/>
              <w:bottom w:w="70" w:type="dxa"/>
              <w:right w:w="110" w:type="dxa"/>
            </w:tcMar>
            <w:vAlign w:val="center"/>
          </w:tcPr>
          <w:p w14:paraId="3A87F9A5" w14:textId="77777777" w:rsidR="00C4249F" w:rsidRDefault="003F6002">
            <w:pPr>
              <w:keepNext/>
              <w:spacing w:after="0" w:line="252" w:lineRule="auto"/>
            </w:pPr>
            <w:r>
              <w:rPr>
                <w:b/>
                <w:bCs/>
                <w:sz w:val="18"/>
                <w:szCs w:val="18"/>
              </w:rPr>
              <w:t>Everything translated is saved.</w:t>
            </w:r>
            <w:r>
              <w:rPr>
                <w:sz w:val="18"/>
                <w:szCs w:val="18"/>
              </w:rPr>
              <w:t xml:space="preserve"> Starred phrases stay on top and the rest are ordered by recency</w:t>
            </w:r>
          </w:p>
        </w:tc>
        <w:tc>
          <w:tcPr>
            <w:tcW w:w="4363" w:type="dxa"/>
            <w:shd w:val="clear" w:color="auto" w:fill="FFFFFF"/>
            <w:tcMar>
              <w:top w:w="70" w:type="dxa"/>
              <w:left w:w="110" w:type="dxa"/>
              <w:bottom w:w="70" w:type="dxa"/>
              <w:right w:w="110" w:type="dxa"/>
            </w:tcMar>
            <w:vAlign w:val="center"/>
          </w:tcPr>
          <w:p w14:paraId="0D80F813" w14:textId="77777777" w:rsidR="00C4249F" w:rsidRDefault="003F6002">
            <w:pPr>
              <w:keepNext/>
              <w:spacing w:after="0" w:line="252" w:lineRule="auto"/>
            </w:pPr>
            <w:r>
              <w:rPr>
                <w:sz w:val="18"/>
                <w:szCs w:val="18"/>
              </w:rPr>
              <w:t>The second time a phrase is needed there should be no request at all</w:t>
            </w:r>
          </w:p>
        </w:tc>
      </w:tr>
      <w:tr w:rsidR="00C4249F" w14:paraId="4540657B"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1B39A881" w14:textId="77777777" w:rsidR="00C4249F" w:rsidRDefault="003F6002">
            <w:pPr>
              <w:keepNext/>
              <w:spacing w:after="0" w:line="252" w:lineRule="auto"/>
            </w:pPr>
            <w:r>
              <w:rPr>
                <w:sz w:val="18"/>
                <w:szCs w:val="18"/>
              </w:rPr>
              <w:t>TL-4</w:t>
            </w:r>
          </w:p>
        </w:tc>
        <w:tc>
          <w:tcPr>
            <w:tcW w:w="4555" w:type="dxa"/>
            <w:shd w:val="clear" w:color="auto" w:fill="F7F6FE"/>
            <w:tcMar>
              <w:top w:w="70" w:type="dxa"/>
              <w:left w:w="110" w:type="dxa"/>
              <w:bottom w:w="70" w:type="dxa"/>
              <w:right w:w="110" w:type="dxa"/>
            </w:tcMar>
            <w:vAlign w:val="center"/>
          </w:tcPr>
          <w:p w14:paraId="0E021390" w14:textId="77777777" w:rsidR="00C4249F" w:rsidRDefault="003F6002">
            <w:pPr>
              <w:keepNext/>
              <w:spacing w:after="0" w:line="252" w:lineRule="auto"/>
            </w:pPr>
            <w:r>
              <w:rPr>
                <w:sz w:val="18"/>
                <w:szCs w:val="18"/>
              </w:rPr>
              <w:t xml:space="preserve">A dozen </w:t>
            </w:r>
            <w:r>
              <w:rPr>
                <w:b/>
                <w:bCs/>
                <w:sz w:val="18"/>
                <w:szCs w:val="18"/>
              </w:rPr>
              <w:t>starter phrases</w:t>
            </w:r>
            <w:r>
              <w:rPr>
                <w:sz w:val="18"/>
                <w:szCs w:val="18"/>
              </w:rPr>
              <w:t xml:space="preserve"> (hello, thank you, how much, no coriander, the bill, help) are in the book from the first open</w:t>
            </w:r>
          </w:p>
        </w:tc>
        <w:tc>
          <w:tcPr>
            <w:tcW w:w="4363" w:type="dxa"/>
            <w:shd w:val="clear" w:color="auto" w:fill="F7F6FE"/>
            <w:tcMar>
              <w:top w:w="70" w:type="dxa"/>
              <w:left w:w="110" w:type="dxa"/>
              <w:bottom w:w="70" w:type="dxa"/>
              <w:right w:w="110" w:type="dxa"/>
            </w:tcMar>
            <w:vAlign w:val="center"/>
          </w:tcPr>
          <w:p w14:paraId="00B545B8" w14:textId="77777777" w:rsidR="00C4249F" w:rsidRDefault="003F6002">
            <w:pPr>
              <w:keepNext/>
              <w:spacing w:after="0" w:line="252" w:lineRule="auto"/>
            </w:pPr>
            <w:r>
              <w:rPr>
                <w:sz w:val="18"/>
                <w:szCs w:val="18"/>
              </w:rPr>
              <w:t>The first trip starts with a phrasebook</w:t>
            </w:r>
          </w:p>
        </w:tc>
      </w:tr>
      <w:tr w:rsidR="00C4249F" w14:paraId="1D11E0A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281FE05" w14:textId="77777777" w:rsidR="00C4249F" w:rsidRDefault="003F6002">
            <w:pPr>
              <w:keepNext/>
              <w:spacing w:after="0" w:line="252" w:lineRule="auto"/>
            </w:pPr>
            <w:r>
              <w:rPr>
                <w:sz w:val="18"/>
                <w:szCs w:val="18"/>
              </w:rPr>
              <w:t>TL-5</w:t>
            </w:r>
          </w:p>
        </w:tc>
        <w:tc>
          <w:tcPr>
            <w:tcW w:w="4555" w:type="dxa"/>
            <w:shd w:val="clear" w:color="auto" w:fill="FFFFFF"/>
            <w:tcMar>
              <w:top w:w="70" w:type="dxa"/>
              <w:left w:w="110" w:type="dxa"/>
              <w:bottom w:w="70" w:type="dxa"/>
              <w:right w:w="110" w:type="dxa"/>
            </w:tcMar>
            <w:vAlign w:val="center"/>
          </w:tcPr>
          <w:p w14:paraId="5FFADF0E" w14:textId="77777777" w:rsidR="00C4249F" w:rsidRDefault="003F6002">
            <w:pPr>
              <w:keepNext/>
              <w:spacing w:after="0" w:line="252" w:lineRule="auto"/>
            </w:pPr>
            <w:r>
              <w:rPr>
                <w:b/>
                <w:bCs/>
                <w:sz w:val="18"/>
                <w:szCs w:val="18"/>
              </w:rPr>
              <w:t>Say</w:t>
            </w:r>
            <w:r>
              <w:rPr>
                <w:sz w:val="18"/>
                <w:szCs w:val="18"/>
              </w:rPr>
              <w:t xml:space="preserve"> is offered only if the device has a voice for that language. Otherwise the screen says so and offers </w:t>
            </w:r>
            <w:r>
              <w:rPr>
                <w:b/>
                <w:bCs/>
                <w:sz w:val="18"/>
                <w:szCs w:val="18"/>
              </w:rPr>
              <w:t>Show</w:t>
            </w:r>
          </w:p>
        </w:tc>
        <w:tc>
          <w:tcPr>
            <w:tcW w:w="4363" w:type="dxa"/>
            <w:shd w:val="clear" w:color="auto" w:fill="FFFFFF"/>
            <w:tcMar>
              <w:top w:w="70" w:type="dxa"/>
              <w:left w:w="110" w:type="dxa"/>
              <w:bottom w:w="70" w:type="dxa"/>
              <w:right w:w="110" w:type="dxa"/>
            </w:tcMar>
            <w:vAlign w:val="center"/>
          </w:tcPr>
          <w:p w14:paraId="364C02BD" w14:textId="77777777" w:rsidR="00C4249F" w:rsidRDefault="003F6002">
            <w:pPr>
              <w:keepNext/>
              <w:spacing w:after="0" w:line="252" w:lineRule="auto"/>
            </w:pPr>
            <w:r>
              <w:rPr>
                <w:sz w:val="18"/>
                <w:szCs w:val="18"/>
              </w:rPr>
              <w:t>An English voice reading Vietnamese sounds like it worked, and it did not</w:t>
            </w:r>
          </w:p>
        </w:tc>
      </w:tr>
      <w:tr w:rsidR="00C4249F" w14:paraId="1AAD5E6B"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1E45842" w14:textId="77777777" w:rsidR="00C4249F" w:rsidRDefault="003F6002">
            <w:pPr>
              <w:keepNext/>
              <w:spacing w:after="0" w:line="252" w:lineRule="auto"/>
            </w:pPr>
            <w:r>
              <w:rPr>
                <w:sz w:val="18"/>
                <w:szCs w:val="18"/>
              </w:rPr>
              <w:t>TL-6</w:t>
            </w:r>
          </w:p>
        </w:tc>
        <w:tc>
          <w:tcPr>
            <w:tcW w:w="4555" w:type="dxa"/>
            <w:shd w:val="clear" w:color="auto" w:fill="F7F6FE"/>
            <w:tcMar>
              <w:top w:w="70" w:type="dxa"/>
              <w:left w:w="110" w:type="dxa"/>
              <w:bottom w:w="70" w:type="dxa"/>
              <w:right w:w="110" w:type="dxa"/>
            </w:tcMar>
            <w:vAlign w:val="center"/>
          </w:tcPr>
          <w:p w14:paraId="401AC3E7" w14:textId="77777777" w:rsidR="00C4249F" w:rsidRDefault="003F6002">
            <w:pPr>
              <w:keepNext/>
              <w:spacing w:after="0" w:line="252" w:lineRule="auto"/>
            </w:pPr>
            <w:r>
              <w:rPr>
                <w:sz w:val="18"/>
                <w:szCs w:val="18"/>
              </w:rPr>
              <w:t xml:space="preserve">Arabic, Hebrew, Persian and Urdu are laid out </w:t>
            </w:r>
            <w:r>
              <w:rPr>
                <w:b/>
                <w:bCs/>
                <w:sz w:val="18"/>
                <w:szCs w:val="18"/>
              </w:rPr>
              <w:t>right to left</w:t>
            </w:r>
          </w:p>
        </w:tc>
        <w:tc>
          <w:tcPr>
            <w:tcW w:w="4363" w:type="dxa"/>
            <w:shd w:val="clear" w:color="auto" w:fill="F7F6FE"/>
            <w:tcMar>
              <w:top w:w="70" w:type="dxa"/>
              <w:left w:w="110" w:type="dxa"/>
              <w:bottom w:w="70" w:type="dxa"/>
              <w:right w:w="110" w:type="dxa"/>
            </w:tcMar>
            <w:vAlign w:val="center"/>
          </w:tcPr>
          <w:p w14:paraId="5DDA4C48" w14:textId="77777777" w:rsidR="00C4249F" w:rsidRDefault="003F6002">
            <w:pPr>
              <w:keepNext/>
              <w:spacing w:after="0" w:line="252" w:lineRule="auto"/>
            </w:pPr>
            <w:r>
              <w:rPr>
                <w:sz w:val="18"/>
                <w:szCs w:val="18"/>
              </w:rPr>
              <w:t>Otherwise the answer reads backwards</w:t>
            </w:r>
          </w:p>
        </w:tc>
      </w:tr>
      <w:tr w:rsidR="00C4249F" w14:paraId="06FAB6B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80BF6CE" w14:textId="77777777" w:rsidR="00C4249F" w:rsidRDefault="003F6002">
            <w:pPr>
              <w:spacing w:after="0" w:line="252" w:lineRule="auto"/>
            </w:pPr>
            <w:r>
              <w:rPr>
                <w:sz w:val="18"/>
                <w:szCs w:val="18"/>
              </w:rPr>
              <w:t>TL-7</w:t>
            </w:r>
          </w:p>
        </w:tc>
        <w:tc>
          <w:tcPr>
            <w:tcW w:w="4555" w:type="dxa"/>
            <w:shd w:val="clear" w:color="auto" w:fill="FFFFFF"/>
            <w:tcMar>
              <w:top w:w="70" w:type="dxa"/>
              <w:left w:w="110" w:type="dxa"/>
              <w:bottom w:w="70" w:type="dxa"/>
              <w:right w:w="110" w:type="dxa"/>
            </w:tcMar>
            <w:vAlign w:val="center"/>
          </w:tcPr>
          <w:p w14:paraId="4E07FEB3" w14:textId="77777777" w:rsidR="00C4249F" w:rsidRDefault="003F6002">
            <w:pPr>
              <w:spacing w:after="0" w:line="252" w:lineRule="auto"/>
            </w:pPr>
            <w:r>
              <w:rPr>
                <w:sz w:val="18"/>
                <w:szCs w:val="18"/>
              </w:rPr>
              <w:t xml:space="preserve">With no connection, the screen says </w:t>
            </w:r>
            <w:r>
              <w:rPr>
                <w:i/>
                <w:iCs/>
                <w:sz w:val="18"/>
                <w:szCs w:val="18"/>
              </w:rPr>
              <w:t>saved phrases below still work</w:t>
            </w:r>
          </w:p>
        </w:tc>
        <w:tc>
          <w:tcPr>
            <w:tcW w:w="4363" w:type="dxa"/>
            <w:shd w:val="clear" w:color="auto" w:fill="FFFFFF"/>
            <w:tcMar>
              <w:top w:w="70" w:type="dxa"/>
              <w:left w:w="110" w:type="dxa"/>
              <w:bottom w:w="70" w:type="dxa"/>
              <w:right w:w="110" w:type="dxa"/>
            </w:tcMar>
            <w:vAlign w:val="center"/>
          </w:tcPr>
          <w:p w14:paraId="23C2E5E8" w14:textId="77777777" w:rsidR="00C4249F" w:rsidRDefault="003F6002">
            <w:pPr>
              <w:spacing w:after="0" w:line="252" w:lineRule="auto"/>
            </w:pPr>
            <w:r>
              <w:rPr>
                <w:sz w:val="18"/>
                <w:szCs w:val="18"/>
              </w:rPr>
              <w:t>It is telling the truth about what still works</w:t>
            </w:r>
          </w:p>
        </w:tc>
      </w:tr>
    </w:tbl>
    <w:p w14:paraId="5B3F9418" w14:textId="77777777" w:rsidR="00C4249F" w:rsidRDefault="00C4249F">
      <w:pPr>
        <w:spacing w:after="180"/>
      </w:pPr>
    </w:p>
    <w:p w14:paraId="312136DC" w14:textId="77777777" w:rsidR="00C4249F" w:rsidRDefault="003F6002">
      <w:pPr>
        <w:pStyle w:val="Heading2"/>
        <w:keepNext/>
      </w:pPr>
      <w:bookmarkStart w:id="48" w:name="s_data_rules"/>
      <w:bookmarkStart w:id="49" w:name="_Toc241065718"/>
      <w:r>
        <w:t>5.7  Data rules</w:t>
      </w:r>
      <w:bookmarkEnd w:id="48"/>
      <w:bookmarkEnd w:id="49"/>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467"/>
        <w:gridCol w:w="4451"/>
      </w:tblGrid>
      <w:tr w:rsidR="00C4249F" w14:paraId="3548BFEC"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62425D1A" w14:textId="77777777" w:rsidR="00C4249F" w:rsidRDefault="003F6002">
            <w:pPr>
              <w:keepNext/>
              <w:spacing w:after="0"/>
            </w:pPr>
            <w:r>
              <w:rPr>
                <w:b/>
                <w:bCs/>
                <w:color w:val="FFFFFF"/>
                <w:sz w:val="18"/>
                <w:szCs w:val="18"/>
              </w:rPr>
              <w:t>#</w:t>
            </w:r>
          </w:p>
        </w:tc>
        <w:tc>
          <w:tcPr>
            <w:tcW w:w="4467" w:type="dxa"/>
            <w:shd w:val="clear" w:color="auto" w:fill="2E2475"/>
            <w:tcMar>
              <w:top w:w="70" w:type="dxa"/>
              <w:left w:w="110" w:type="dxa"/>
              <w:bottom w:w="70" w:type="dxa"/>
              <w:right w:w="110" w:type="dxa"/>
            </w:tcMar>
            <w:vAlign w:val="center"/>
          </w:tcPr>
          <w:p w14:paraId="26FA9DB7" w14:textId="77777777" w:rsidR="00C4249F" w:rsidRDefault="003F6002">
            <w:pPr>
              <w:keepNext/>
              <w:spacing w:after="0"/>
            </w:pPr>
            <w:r>
              <w:rPr>
                <w:b/>
                <w:bCs/>
                <w:color w:val="FFFFFF"/>
                <w:sz w:val="18"/>
                <w:szCs w:val="18"/>
              </w:rPr>
              <w:t>Rule</w:t>
            </w:r>
          </w:p>
        </w:tc>
        <w:tc>
          <w:tcPr>
            <w:tcW w:w="4451" w:type="dxa"/>
            <w:shd w:val="clear" w:color="auto" w:fill="2E2475"/>
            <w:tcMar>
              <w:top w:w="70" w:type="dxa"/>
              <w:left w:w="110" w:type="dxa"/>
              <w:bottom w:w="70" w:type="dxa"/>
              <w:right w:w="110" w:type="dxa"/>
            </w:tcMar>
            <w:vAlign w:val="center"/>
          </w:tcPr>
          <w:p w14:paraId="77814533" w14:textId="77777777" w:rsidR="00C4249F" w:rsidRDefault="003F6002">
            <w:pPr>
              <w:keepNext/>
              <w:spacing w:after="0"/>
            </w:pPr>
            <w:r>
              <w:rPr>
                <w:b/>
                <w:bCs/>
                <w:color w:val="FFFFFF"/>
                <w:sz w:val="18"/>
                <w:szCs w:val="18"/>
              </w:rPr>
              <w:t>Why</w:t>
            </w:r>
          </w:p>
        </w:tc>
      </w:tr>
      <w:tr w:rsidR="00C4249F" w14:paraId="076DA3C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2F78718" w14:textId="77777777" w:rsidR="00C4249F" w:rsidRDefault="003F6002">
            <w:pPr>
              <w:keepNext/>
              <w:spacing w:after="0" w:line="252" w:lineRule="auto"/>
            </w:pPr>
            <w:r>
              <w:rPr>
                <w:sz w:val="18"/>
                <w:szCs w:val="18"/>
              </w:rPr>
              <w:t>DA-1</w:t>
            </w:r>
          </w:p>
        </w:tc>
        <w:tc>
          <w:tcPr>
            <w:tcW w:w="4467" w:type="dxa"/>
            <w:shd w:val="clear" w:color="auto" w:fill="FFFFFF"/>
            <w:tcMar>
              <w:top w:w="70" w:type="dxa"/>
              <w:left w:w="110" w:type="dxa"/>
              <w:bottom w:w="70" w:type="dxa"/>
              <w:right w:w="110" w:type="dxa"/>
            </w:tcMar>
            <w:vAlign w:val="center"/>
          </w:tcPr>
          <w:p w14:paraId="2D066CB3" w14:textId="77777777" w:rsidR="00C4249F" w:rsidRDefault="003F6002">
            <w:pPr>
              <w:keepNext/>
              <w:spacing w:after="0" w:line="252" w:lineRule="auto"/>
            </w:pPr>
            <w:r>
              <w:rPr>
                <w:sz w:val="18"/>
                <w:szCs w:val="18"/>
              </w:rPr>
              <w:t xml:space="preserve">The notebook is </w:t>
            </w:r>
            <w:r>
              <w:rPr>
                <w:b/>
                <w:bCs/>
                <w:sz w:val="18"/>
                <w:szCs w:val="18"/>
              </w:rPr>
              <w:t>one document</w:t>
            </w:r>
            <w:r>
              <w:rPr>
                <w:sz w:val="18"/>
                <w:szCs w:val="18"/>
              </w:rPr>
              <w:t xml:space="preserve"> in IndexedDB. Attachment bytes live in a store of their own, one key per file</w:t>
            </w:r>
          </w:p>
        </w:tc>
        <w:tc>
          <w:tcPr>
            <w:tcW w:w="4451" w:type="dxa"/>
            <w:shd w:val="clear" w:color="auto" w:fill="FFFFFF"/>
            <w:tcMar>
              <w:top w:w="70" w:type="dxa"/>
              <w:left w:w="110" w:type="dxa"/>
              <w:bottom w:w="70" w:type="dxa"/>
              <w:right w:w="110" w:type="dxa"/>
            </w:tcMar>
            <w:vAlign w:val="center"/>
          </w:tcPr>
          <w:p w14:paraId="6A84E5B8" w14:textId="77777777" w:rsidR="00C4249F" w:rsidRDefault="003F6002">
            <w:pPr>
              <w:keepNext/>
              <w:spacing w:after="0" w:line="252" w:lineRule="auto"/>
            </w:pPr>
            <w:r>
              <w:rPr>
                <w:sz w:val="18"/>
                <w:szCs w:val="18"/>
              </w:rPr>
              <w:t>A photo is never parsed out of JSON just because a row rendered</w:t>
            </w:r>
          </w:p>
        </w:tc>
      </w:tr>
      <w:tr w:rsidR="00C4249F" w14:paraId="59879875"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142FE9C6" w14:textId="77777777" w:rsidR="00C4249F" w:rsidRDefault="003F6002">
            <w:pPr>
              <w:keepNext/>
              <w:spacing w:after="0" w:line="252" w:lineRule="auto"/>
            </w:pPr>
            <w:r>
              <w:rPr>
                <w:sz w:val="18"/>
                <w:szCs w:val="18"/>
              </w:rPr>
              <w:t>DA-2</w:t>
            </w:r>
          </w:p>
        </w:tc>
        <w:tc>
          <w:tcPr>
            <w:tcW w:w="4467" w:type="dxa"/>
            <w:shd w:val="clear" w:color="auto" w:fill="F7F6FE"/>
            <w:tcMar>
              <w:top w:w="70" w:type="dxa"/>
              <w:left w:w="110" w:type="dxa"/>
              <w:bottom w:w="70" w:type="dxa"/>
              <w:right w:w="110" w:type="dxa"/>
            </w:tcMar>
            <w:vAlign w:val="center"/>
          </w:tcPr>
          <w:p w14:paraId="0D280F6C" w14:textId="77777777" w:rsidR="00C4249F" w:rsidRDefault="003F6002">
            <w:pPr>
              <w:keepNext/>
              <w:spacing w:after="0" w:line="252" w:lineRule="auto"/>
            </w:pPr>
            <w:r>
              <w:rPr>
                <w:b/>
                <w:bCs/>
                <w:sz w:val="18"/>
                <w:szCs w:val="18"/>
              </w:rPr>
              <w:t>Export</w:t>
            </w:r>
            <w:r>
              <w:rPr>
                <w:sz w:val="18"/>
                <w:szCs w:val="18"/>
              </w:rPr>
              <w:t xml:space="preserve"> writes one JSON file with attachments inlined</w:t>
            </w:r>
          </w:p>
        </w:tc>
        <w:tc>
          <w:tcPr>
            <w:tcW w:w="4451" w:type="dxa"/>
            <w:shd w:val="clear" w:color="auto" w:fill="F7F6FE"/>
            <w:tcMar>
              <w:top w:w="70" w:type="dxa"/>
              <w:left w:w="110" w:type="dxa"/>
              <w:bottom w:w="70" w:type="dxa"/>
              <w:right w:w="110" w:type="dxa"/>
            </w:tcMar>
            <w:vAlign w:val="center"/>
          </w:tcPr>
          <w:p w14:paraId="54E46871" w14:textId="77777777" w:rsidR="00C4249F" w:rsidRDefault="003F6002">
            <w:pPr>
              <w:keepNext/>
              <w:spacing w:after="0" w:line="252" w:lineRule="auto"/>
            </w:pPr>
            <w:r>
              <w:rPr>
                <w:sz w:val="18"/>
                <w:szCs w:val="18"/>
              </w:rPr>
              <w:t>One file is the whole notebook</w:t>
            </w:r>
          </w:p>
        </w:tc>
      </w:tr>
      <w:tr w:rsidR="00C4249F" w14:paraId="4F424D1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1F09F70" w14:textId="77777777" w:rsidR="00C4249F" w:rsidRDefault="003F6002">
            <w:pPr>
              <w:keepNext/>
              <w:spacing w:after="0" w:line="252" w:lineRule="auto"/>
            </w:pPr>
            <w:r>
              <w:rPr>
                <w:sz w:val="18"/>
                <w:szCs w:val="18"/>
              </w:rPr>
              <w:t>DA-3</w:t>
            </w:r>
          </w:p>
        </w:tc>
        <w:tc>
          <w:tcPr>
            <w:tcW w:w="4467" w:type="dxa"/>
            <w:shd w:val="clear" w:color="auto" w:fill="FFFFFF"/>
            <w:tcMar>
              <w:top w:w="70" w:type="dxa"/>
              <w:left w:w="110" w:type="dxa"/>
              <w:bottom w:w="70" w:type="dxa"/>
              <w:right w:w="110" w:type="dxa"/>
            </w:tcMar>
            <w:vAlign w:val="center"/>
          </w:tcPr>
          <w:p w14:paraId="47216AD9" w14:textId="77777777" w:rsidR="00C4249F" w:rsidRDefault="003F6002">
            <w:pPr>
              <w:keepNext/>
              <w:spacing w:after="0" w:line="252" w:lineRule="auto"/>
            </w:pPr>
            <w:r>
              <w:rPr>
                <w:b/>
                <w:bCs/>
                <w:sz w:val="18"/>
                <w:szCs w:val="18"/>
              </w:rPr>
              <w:t>Import adds.</w:t>
            </w:r>
            <w:r>
              <w:rPr>
                <w:sz w:val="18"/>
                <w:szCs w:val="18"/>
              </w:rPr>
              <w:t xml:space="preserve"> Rows already present (same day, same title, same time) are skipped, and incoming ids are renumbered</w:t>
            </w:r>
          </w:p>
        </w:tc>
        <w:tc>
          <w:tcPr>
            <w:tcW w:w="4451" w:type="dxa"/>
            <w:shd w:val="clear" w:color="auto" w:fill="FFFFFF"/>
            <w:tcMar>
              <w:top w:w="70" w:type="dxa"/>
              <w:left w:w="110" w:type="dxa"/>
              <w:bottom w:w="70" w:type="dxa"/>
              <w:right w:w="110" w:type="dxa"/>
            </w:tcMar>
            <w:vAlign w:val="center"/>
          </w:tcPr>
          <w:p w14:paraId="680CD488" w14:textId="77777777" w:rsidR="00C4249F" w:rsidRDefault="003F6002">
            <w:pPr>
              <w:keepNext/>
              <w:spacing w:after="0" w:line="252" w:lineRule="auto"/>
            </w:pPr>
            <w:r>
              <w:rPr>
                <w:sz w:val="18"/>
                <w:szCs w:val="18"/>
              </w:rPr>
              <w:t>A file can be part of a notebook, such as five rows somebody prepared. Importing your own backup twice changes nothing</w:t>
            </w:r>
          </w:p>
        </w:tc>
      </w:tr>
      <w:tr w:rsidR="00C4249F" w14:paraId="3677ED66"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3D94EDA2" w14:textId="77777777" w:rsidR="00C4249F" w:rsidRDefault="003F6002">
            <w:pPr>
              <w:keepNext/>
              <w:spacing w:after="0" w:line="252" w:lineRule="auto"/>
            </w:pPr>
            <w:r>
              <w:rPr>
                <w:sz w:val="18"/>
                <w:szCs w:val="18"/>
              </w:rPr>
              <w:t>DA-4</w:t>
            </w:r>
          </w:p>
        </w:tc>
        <w:tc>
          <w:tcPr>
            <w:tcW w:w="4467" w:type="dxa"/>
            <w:shd w:val="clear" w:color="auto" w:fill="F7F6FE"/>
            <w:tcMar>
              <w:top w:w="70" w:type="dxa"/>
              <w:left w:w="110" w:type="dxa"/>
              <w:bottom w:w="70" w:type="dxa"/>
              <w:right w:w="110" w:type="dxa"/>
            </w:tcMar>
            <w:vAlign w:val="center"/>
          </w:tcPr>
          <w:p w14:paraId="156D3E1D" w14:textId="77777777" w:rsidR="00C4249F" w:rsidRDefault="003F6002">
            <w:pPr>
              <w:keepNext/>
              <w:spacing w:after="0" w:line="252" w:lineRule="auto"/>
            </w:pPr>
            <w:r>
              <w:rPr>
                <w:sz w:val="18"/>
                <w:szCs w:val="18"/>
              </w:rPr>
              <w:t xml:space="preserve">Import never takes the file's </w:t>
            </w:r>
            <w:r>
              <w:rPr>
                <w:b/>
                <w:bCs/>
                <w:sz w:val="18"/>
                <w:szCs w:val="18"/>
              </w:rPr>
              <w:t>settings</w:t>
            </w:r>
            <w:r>
              <w:rPr>
                <w:sz w:val="18"/>
                <w:szCs w:val="18"/>
              </w:rPr>
              <w:t xml:space="preserve"> unless the notebook is empty. Labels are added, never replaced</w:t>
            </w:r>
          </w:p>
        </w:tc>
        <w:tc>
          <w:tcPr>
            <w:tcW w:w="4451" w:type="dxa"/>
            <w:shd w:val="clear" w:color="auto" w:fill="F7F6FE"/>
            <w:tcMar>
              <w:top w:w="70" w:type="dxa"/>
              <w:left w:w="110" w:type="dxa"/>
              <w:bottom w:w="70" w:type="dxa"/>
              <w:right w:w="110" w:type="dxa"/>
            </w:tcMar>
            <w:vAlign w:val="center"/>
          </w:tcPr>
          <w:p w14:paraId="1AF4A558" w14:textId="77777777" w:rsidR="00C4249F" w:rsidRDefault="003F6002">
            <w:pPr>
              <w:keepNext/>
              <w:spacing w:after="0" w:line="252" w:lineRule="auto"/>
            </w:pPr>
            <w:r>
              <w:rPr>
                <w:sz w:val="18"/>
                <w:szCs w:val="18"/>
              </w:rPr>
              <w:t>A file should not change your home currency on its way past</w:t>
            </w:r>
          </w:p>
        </w:tc>
      </w:tr>
      <w:tr w:rsidR="00C4249F" w14:paraId="651AC3A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1DB2006" w14:textId="77777777" w:rsidR="00C4249F" w:rsidRDefault="003F6002">
            <w:pPr>
              <w:keepNext/>
              <w:spacing w:after="0" w:line="252" w:lineRule="auto"/>
            </w:pPr>
            <w:r>
              <w:rPr>
                <w:sz w:val="18"/>
                <w:szCs w:val="18"/>
              </w:rPr>
              <w:t>DA-5</w:t>
            </w:r>
          </w:p>
        </w:tc>
        <w:tc>
          <w:tcPr>
            <w:tcW w:w="4467" w:type="dxa"/>
            <w:shd w:val="clear" w:color="auto" w:fill="FFFFFF"/>
            <w:tcMar>
              <w:top w:w="70" w:type="dxa"/>
              <w:left w:w="110" w:type="dxa"/>
              <w:bottom w:w="70" w:type="dxa"/>
              <w:right w:w="110" w:type="dxa"/>
            </w:tcMar>
            <w:vAlign w:val="center"/>
          </w:tcPr>
          <w:p w14:paraId="3E6841F9" w14:textId="77777777" w:rsidR="00C4249F" w:rsidRDefault="003F6002">
            <w:pPr>
              <w:keepNext/>
              <w:spacing w:after="0" w:line="252" w:lineRule="auto"/>
            </w:pPr>
            <w:r>
              <w:rPr>
                <w:sz w:val="18"/>
                <w:szCs w:val="18"/>
              </w:rPr>
              <w:t xml:space="preserve">Import never writes new bytes under an attachment id that </w:t>
            </w:r>
            <w:r>
              <w:rPr>
                <w:b/>
                <w:bCs/>
                <w:sz w:val="18"/>
                <w:szCs w:val="18"/>
              </w:rPr>
              <w:t>already has some</w:t>
            </w:r>
          </w:p>
        </w:tc>
        <w:tc>
          <w:tcPr>
            <w:tcW w:w="4451" w:type="dxa"/>
            <w:shd w:val="clear" w:color="auto" w:fill="FFFFFF"/>
            <w:tcMar>
              <w:top w:w="70" w:type="dxa"/>
              <w:left w:w="110" w:type="dxa"/>
              <w:bottom w:w="70" w:type="dxa"/>
              <w:right w:w="110" w:type="dxa"/>
            </w:tcMar>
            <w:vAlign w:val="center"/>
          </w:tcPr>
          <w:p w14:paraId="40B7C559" w14:textId="77777777" w:rsidR="00C4249F" w:rsidRDefault="003F6002">
            <w:pPr>
              <w:keepNext/>
              <w:spacing w:after="0" w:line="252" w:lineRule="auto"/>
            </w:pPr>
            <w:r>
              <w:rPr>
                <w:sz w:val="18"/>
                <w:szCs w:val="18"/>
              </w:rPr>
              <w:t>Otherwise a file built from an old backup could swap a photo under the same name</w:t>
            </w:r>
          </w:p>
        </w:tc>
      </w:tr>
      <w:tr w:rsidR="00C4249F" w14:paraId="25207ACC"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ED06263" w14:textId="77777777" w:rsidR="00C4249F" w:rsidRDefault="003F6002">
            <w:pPr>
              <w:keepNext/>
              <w:spacing w:after="0" w:line="252" w:lineRule="auto"/>
            </w:pPr>
            <w:r>
              <w:rPr>
                <w:sz w:val="18"/>
                <w:szCs w:val="18"/>
              </w:rPr>
              <w:t>DA-6</w:t>
            </w:r>
          </w:p>
        </w:tc>
        <w:tc>
          <w:tcPr>
            <w:tcW w:w="4467" w:type="dxa"/>
            <w:shd w:val="clear" w:color="auto" w:fill="F7F6FE"/>
            <w:tcMar>
              <w:top w:w="70" w:type="dxa"/>
              <w:left w:w="110" w:type="dxa"/>
              <w:bottom w:w="70" w:type="dxa"/>
              <w:right w:w="110" w:type="dxa"/>
            </w:tcMar>
            <w:vAlign w:val="center"/>
          </w:tcPr>
          <w:p w14:paraId="2B5B5AD0" w14:textId="77777777" w:rsidR="00C4249F" w:rsidRDefault="003F6002">
            <w:pPr>
              <w:keepNext/>
              <w:spacing w:after="0" w:line="252" w:lineRule="auto"/>
            </w:pPr>
            <w:r>
              <w:rPr>
                <w:b/>
                <w:bCs/>
                <w:sz w:val="18"/>
                <w:szCs w:val="18"/>
              </w:rPr>
              <w:t>From Drive replaces.</w:t>
            </w:r>
            <w:r>
              <w:rPr>
                <w:sz w:val="18"/>
                <w:szCs w:val="18"/>
              </w:rPr>
              <w:t xml:space="preserve"> The Drive copy </w:t>
            </w:r>
            <w:r>
              <w:rPr>
                <w:i/>
                <w:iCs/>
                <w:sz w:val="18"/>
                <w:szCs w:val="18"/>
              </w:rPr>
              <w:t>is</w:t>
            </w:r>
            <w:r>
              <w:rPr>
                <w:sz w:val="18"/>
                <w:szCs w:val="18"/>
              </w:rPr>
              <w:t xml:space="preserve"> the notebook. </w:t>
            </w:r>
            <w:r>
              <w:rPr>
                <w:b/>
                <w:bCs/>
                <w:sz w:val="18"/>
                <w:szCs w:val="18"/>
              </w:rPr>
              <w:t>Replace</w:t>
            </w:r>
            <w:r>
              <w:rPr>
                <w:sz w:val="18"/>
                <w:szCs w:val="18"/>
              </w:rPr>
              <w:t xml:space="preserve"> says what is about to go and waits</w:t>
            </w:r>
          </w:p>
        </w:tc>
        <w:tc>
          <w:tcPr>
            <w:tcW w:w="4451" w:type="dxa"/>
            <w:shd w:val="clear" w:color="auto" w:fill="F7F6FE"/>
            <w:tcMar>
              <w:top w:w="70" w:type="dxa"/>
              <w:left w:w="110" w:type="dxa"/>
              <w:bottom w:w="70" w:type="dxa"/>
              <w:right w:w="110" w:type="dxa"/>
            </w:tcMar>
            <w:vAlign w:val="center"/>
          </w:tcPr>
          <w:p w14:paraId="6AB7B826" w14:textId="77777777" w:rsidR="00C4249F" w:rsidRDefault="003F6002">
            <w:pPr>
              <w:keepNext/>
              <w:spacing w:after="0" w:line="252" w:lineRule="auto"/>
            </w:pPr>
            <w:r>
              <w:rPr>
                <w:sz w:val="18"/>
                <w:szCs w:val="18"/>
              </w:rPr>
              <w:t>They look like one gesture and are two different jobs</w:t>
            </w:r>
          </w:p>
        </w:tc>
      </w:tr>
      <w:tr w:rsidR="00C4249F" w14:paraId="3721006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A13BAA6" w14:textId="77777777" w:rsidR="00C4249F" w:rsidRDefault="003F6002">
            <w:pPr>
              <w:keepNext/>
              <w:spacing w:after="0" w:line="252" w:lineRule="auto"/>
            </w:pPr>
            <w:r>
              <w:rPr>
                <w:sz w:val="18"/>
                <w:szCs w:val="18"/>
              </w:rPr>
              <w:t>DA-7</w:t>
            </w:r>
          </w:p>
        </w:tc>
        <w:tc>
          <w:tcPr>
            <w:tcW w:w="4467" w:type="dxa"/>
            <w:shd w:val="clear" w:color="auto" w:fill="FFFFFF"/>
            <w:tcMar>
              <w:top w:w="70" w:type="dxa"/>
              <w:left w:w="110" w:type="dxa"/>
              <w:bottom w:w="70" w:type="dxa"/>
              <w:right w:w="110" w:type="dxa"/>
            </w:tcMar>
            <w:vAlign w:val="center"/>
          </w:tcPr>
          <w:p w14:paraId="11EC6AA5" w14:textId="77777777" w:rsidR="00C4249F" w:rsidRDefault="003F6002">
            <w:pPr>
              <w:keepNext/>
              <w:spacing w:after="0" w:line="252" w:lineRule="auto"/>
            </w:pPr>
            <w:r>
              <w:rPr>
                <w:b/>
                <w:bCs/>
                <w:sz w:val="18"/>
                <w:szCs w:val="18"/>
              </w:rPr>
              <w:t>Auto</w:t>
            </w:r>
            <w:r>
              <w:rPr>
                <w:sz w:val="18"/>
                <w:szCs w:val="18"/>
              </w:rPr>
              <w:t xml:space="preserve"> uploads 6 seconds after the last change, riding the token a </w:t>
            </w:r>
            <w:r>
              <w:rPr>
                <w:b/>
                <w:bCs/>
                <w:sz w:val="18"/>
                <w:szCs w:val="18"/>
              </w:rPr>
              <w:t>To Drive</w:t>
            </w:r>
            <w:r>
              <w:rPr>
                <w:sz w:val="18"/>
                <w:szCs w:val="18"/>
              </w:rPr>
              <w:t xml:space="preserve"> tap obtained. When the hour is up it stops and says so</w:t>
            </w:r>
          </w:p>
        </w:tc>
        <w:tc>
          <w:tcPr>
            <w:tcW w:w="4451" w:type="dxa"/>
            <w:shd w:val="clear" w:color="auto" w:fill="FFFFFF"/>
            <w:tcMar>
              <w:top w:w="70" w:type="dxa"/>
              <w:left w:w="110" w:type="dxa"/>
              <w:bottom w:w="70" w:type="dxa"/>
              <w:right w:w="110" w:type="dxa"/>
            </w:tcMar>
            <w:vAlign w:val="center"/>
          </w:tcPr>
          <w:p w14:paraId="35C3E47B" w14:textId="77777777" w:rsidR="00C4249F" w:rsidRDefault="003F6002">
            <w:pPr>
              <w:keepNext/>
              <w:spacing w:after="0" w:line="252" w:lineRule="auto"/>
            </w:pPr>
            <w:r>
              <w:rPr>
                <w:sz w:val="18"/>
                <w:szCs w:val="18"/>
              </w:rPr>
              <w:t>A browser only opens Google's sign-in popup inside the click that asked for it</w:t>
            </w:r>
          </w:p>
        </w:tc>
      </w:tr>
      <w:tr w:rsidR="00C4249F" w14:paraId="22FB06CD"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081A22DA" w14:textId="77777777" w:rsidR="00C4249F" w:rsidRDefault="003F6002">
            <w:pPr>
              <w:keepNext/>
              <w:spacing w:after="0" w:line="252" w:lineRule="auto"/>
            </w:pPr>
            <w:r>
              <w:rPr>
                <w:sz w:val="18"/>
                <w:szCs w:val="18"/>
              </w:rPr>
              <w:t>DA-8</w:t>
            </w:r>
          </w:p>
        </w:tc>
        <w:tc>
          <w:tcPr>
            <w:tcW w:w="4467" w:type="dxa"/>
            <w:shd w:val="clear" w:color="auto" w:fill="F7F6FE"/>
            <w:tcMar>
              <w:top w:w="70" w:type="dxa"/>
              <w:left w:w="110" w:type="dxa"/>
              <w:bottom w:w="70" w:type="dxa"/>
              <w:right w:w="110" w:type="dxa"/>
            </w:tcMar>
            <w:vAlign w:val="center"/>
          </w:tcPr>
          <w:p w14:paraId="6DB7C315" w14:textId="77777777" w:rsidR="00C4249F" w:rsidRDefault="003F6002">
            <w:pPr>
              <w:keepNext/>
              <w:spacing w:after="0" w:line="252" w:lineRule="auto"/>
            </w:pPr>
            <w:r>
              <w:rPr>
                <w:sz w:val="18"/>
                <w:szCs w:val="18"/>
              </w:rPr>
              <w:t>Older files read forward: missing fields are filled with defaults once, on read</w:t>
            </w:r>
          </w:p>
        </w:tc>
        <w:tc>
          <w:tcPr>
            <w:tcW w:w="4451" w:type="dxa"/>
            <w:shd w:val="clear" w:color="auto" w:fill="F7F6FE"/>
            <w:tcMar>
              <w:top w:w="70" w:type="dxa"/>
              <w:left w:w="110" w:type="dxa"/>
              <w:bottom w:w="70" w:type="dxa"/>
              <w:right w:w="110" w:type="dxa"/>
            </w:tcMar>
            <w:vAlign w:val="center"/>
          </w:tcPr>
          <w:p w14:paraId="3DC3FE2E" w14:textId="77777777" w:rsidR="00C4249F" w:rsidRDefault="003F6002">
            <w:pPr>
              <w:keepNext/>
              <w:spacing w:after="0" w:line="252" w:lineRule="auto"/>
            </w:pPr>
            <w:r>
              <w:rPr>
                <w:sz w:val="18"/>
                <w:szCs w:val="18"/>
              </w:rPr>
              <w:t>A backup written before a feature existed still restores</w:t>
            </w:r>
          </w:p>
        </w:tc>
      </w:tr>
      <w:tr w:rsidR="00C4249F" w14:paraId="0510FDE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340A305" w14:textId="77777777" w:rsidR="00C4249F" w:rsidRDefault="003F6002">
            <w:pPr>
              <w:keepNext/>
              <w:spacing w:after="0" w:line="252" w:lineRule="auto"/>
            </w:pPr>
            <w:r>
              <w:rPr>
                <w:sz w:val="18"/>
                <w:szCs w:val="18"/>
              </w:rPr>
              <w:t>DA-9</w:t>
            </w:r>
          </w:p>
        </w:tc>
        <w:tc>
          <w:tcPr>
            <w:tcW w:w="4467" w:type="dxa"/>
            <w:shd w:val="clear" w:color="auto" w:fill="FFFFFF"/>
            <w:tcMar>
              <w:top w:w="70" w:type="dxa"/>
              <w:left w:w="110" w:type="dxa"/>
              <w:bottom w:w="70" w:type="dxa"/>
              <w:right w:w="110" w:type="dxa"/>
            </w:tcMar>
            <w:vAlign w:val="center"/>
          </w:tcPr>
          <w:p w14:paraId="31BAA14D" w14:textId="77777777" w:rsidR="00C4249F" w:rsidRDefault="003F6002">
            <w:pPr>
              <w:keepNext/>
              <w:spacing w:after="0" w:line="252" w:lineRule="auto"/>
            </w:pPr>
            <w:r>
              <w:rPr>
                <w:sz w:val="18"/>
                <w:szCs w:val="18"/>
              </w:rPr>
              <w:t xml:space="preserve">Every field is </w:t>
            </w:r>
            <w:r>
              <w:rPr>
                <w:b/>
                <w:bCs/>
                <w:sz w:val="18"/>
                <w:szCs w:val="18"/>
              </w:rPr>
              <w:t>typed on the way in</w:t>
            </w:r>
            <w:r>
              <w:rPr>
                <w:sz w:val="18"/>
                <w:szCs w:val="18"/>
              </w:rPr>
              <w:t>, whether from a file or off disk</w:t>
            </w:r>
          </w:p>
        </w:tc>
        <w:tc>
          <w:tcPr>
            <w:tcW w:w="4451" w:type="dxa"/>
            <w:shd w:val="clear" w:color="auto" w:fill="FFFFFF"/>
            <w:tcMar>
              <w:top w:w="70" w:type="dxa"/>
              <w:left w:w="110" w:type="dxa"/>
              <w:bottom w:w="70" w:type="dxa"/>
              <w:right w:w="110" w:type="dxa"/>
            </w:tcMar>
            <w:vAlign w:val="center"/>
          </w:tcPr>
          <w:p w14:paraId="5FCAE06F" w14:textId="77777777" w:rsidR="00C4249F" w:rsidRDefault="003F6002">
            <w:pPr>
              <w:keepNext/>
              <w:spacing w:after="0" w:line="252" w:lineRule="auto"/>
            </w:pPr>
            <w:r>
              <w:rPr>
                <w:sz w:val="18"/>
                <w:szCs w:val="18"/>
              </w:rPr>
              <w:t>A value of the wrong type fails on every render after, not on import</w:t>
            </w:r>
          </w:p>
        </w:tc>
      </w:tr>
      <w:tr w:rsidR="00C4249F" w14:paraId="3CAA66E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7E88EBB" w14:textId="77777777" w:rsidR="00C4249F" w:rsidRDefault="003F6002">
            <w:pPr>
              <w:keepNext/>
              <w:spacing w:after="0" w:line="252" w:lineRule="auto"/>
            </w:pPr>
            <w:r>
              <w:rPr>
                <w:sz w:val="18"/>
                <w:szCs w:val="18"/>
              </w:rPr>
              <w:t>DA-10</w:t>
            </w:r>
          </w:p>
        </w:tc>
        <w:tc>
          <w:tcPr>
            <w:tcW w:w="4467" w:type="dxa"/>
            <w:shd w:val="clear" w:color="auto" w:fill="F7F6FE"/>
            <w:tcMar>
              <w:top w:w="70" w:type="dxa"/>
              <w:left w:w="110" w:type="dxa"/>
              <w:bottom w:w="70" w:type="dxa"/>
              <w:right w:w="110" w:type="dxa"/>
            </w:tcMar>
            <w:vAlign w:val="center"/>
          </w:tcPr>
          <w:p w14:paraId="2FB88EA6" w14:textId="77777777" w:rsidR="00C4249F" w:rsidRDefault="003F6002">
            <w:pPr>
              <w:keepNext/>
              <w:spacing w:after="0" w:line="252" w:lineRule="auto"/>
            </w:pPr>
            <w:r>
              <w:rPr>
                <w:sz w:val="18"/>
                <w:szCs w:val="18"/>
              </w:rPr>
              <w:t xml:space="preserve">The old localStorage notebook was migrated once and </w:t>
            </w:r>
            <w:r>
              <w:rPr>
                <w:b/>
                <w:bCs/>
                <w:sz w:val="18"/>
                <w:szCs w:val="18"/>
              </w:rPr>
              <w:t>left in place</w:t>
            </w:r>
          </w:p>
        </w:tc>
        <w:tc>
          <w:tcPr>
            <w:tcW w:w="4451" w:type="dxa"/>
            <w:shd w:val="clear" w:color="auto" w:fill="F7F6FE"/>
            <w:tcMar>
              <w:top w:w="70" w:type="dxa"/>
              <w:left w:w="110" w:type="dxa"/>
              <w:bottom w:w="70" w:type="dxa"/>
              <w:right w:w="110" w:type="dxa"/>
            </w:tcMar>
            <w:vAlign w:val="center"/>
          </w:tcPr>
          <w:p w14:paraId="564553BD" w14:textId="77777777" w:rsidR="00C4249F" w:rsidRDefault="003F6002">
            <w:pPr>
              <w:keepNext/>
              <w:spacing w:after="0" w:line="252" w:lineRule="auto"/>
            </w:pPr>
            <w:r>
              <w:rPr>
                <w:sz w:val="18"/>
                <w:szCs w:val="18"/>
              </w:rPr>
              <w:t>It costs a few kilobytes and is the only way back</w:t>
            </w:r>
          </w:p>
        </w:tc>
      </w:tr>
      <w:tr w:rsidR="00C4249F" w14:paraId="13B4DEC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03AA5AC" w14:textId="77777777" w:rsidR="00C4249F" w:rsidRDefault="003F6002">
            <w:pPr>
              <w:spacing w:after="0" w:line="252" w:lineRule="auto"/>
            </w:pPr>
            <w:r>
              <w:rPr>
                <w:sz w:val="18"/>
                <w:szCs w:val="18"/>
              </w:rPr>
              <w:t>DA-11</w:t>
            </w:r>
          </w:p>
        </w:tc>
        <w:tc>
          <w:tcPr>
            <w:tcW w:w="4467" w:type="dxa"/>
            <w:shd w:val="clear" w:color="auto" w:fill="FFFFFF"/>
            <w:tcMar>
              <w:top w:w="70" w:type="dxa"/>
              <w:left w:w="110" w:type="dxa"/>
              <w:bottom w:w="70" w:type="dxa"/>
              <w:right w:w="110" w:type="dxa"/>
            </w:tcMar>
            <w:vAlign w:val="center"/>
          </w:tcPr>
          <w:p w14:paraId="14F2BE0F" w14:textId="77777777" w:rsidR="00C4249F" w:rsidRDefault="003F6002">
            <w:pPr>
              <w:spacing w:after="0" w:line="252" w:lineRule="auto"/>
            </w:pPr>
            <w:r>
              <w:rPr>
                <w:sz w:val="18"/>
                <w:szCs w:val="18"/>
              </w:rPr>
              <w:t>Photos are shrunk to 1,800 px on the long edge and re-encoded</w:t>
            </w:r>
          </w:p>
        </w:tc>
        <w:tc>
          <w:tcPr>
            <w:tcW w:w="4451" w:type="dxa"/>
            <w:shd w:val="clear" w:color="auto" w:fill="FFFFFF"/>
            <w:tcMar>
              <w:top w:w="70" w:type="dxa"/>
              <w:left w:w="110" w:type="dxa"/>
              <w:bottom w:w="70" w:type="dxa"/>
              <w:right w:w="110" w:type="dxa"/>
            </w:tcMar>
            <w:vAlign w:val="center"/>
          </w:tcPr>
          <w:p w14:paraId="3F72019E" w14:textId="77777777" w:rsidR="00C4249F" w:rsidRDefault="003F6002">
            <w:pPr>
              <w:spacing w:after="0" w:line="252" w:lineRule="auto"/>
            </w:pPr>
            <w:r>
              <w:rPr>
                <w:sz w:val="18"/>
                <w:szCs w:val="18"/>
              </w:rPr>
              <w:t>A 4 MB camera file is not worth keeping whole for a 390 px screen</w:t>
            </w:r>
          </w:p>
        </w:tc>
      </w:tr>
    </w:tbl>
    <w:p w14:paraId="1CD2F346" w14:textId="77777777" w:rsidR="00C4249F" w:rsidRDefault="00C4249F">
      <w:pPr>
        <w:spacing w:after="180"/>
      </w:pPr>
    </w:p>
    <w:p w14:paraId="63CB97C0" w14:textId="77777777" w:rsidR="00C4249F" w:rsidRDefault="003F6002">
      <w:pPr>
        <w:pStyle w:val="Heading2"/>
        <w:keepNext/>
      </w:pPr>
      <w:bookmarkStart w:id="50" w:name="s_scanner_rules"/>
      <w:bookmarkStart w:id="51" w:name="_Toc241065719"/>
      <w:r>
        <w:t>5.8  Scanner rules</w:t>
      </w:r>
      <w:bookmarkEnd w:id="50"/>
      <w:bookmarkEnd w:id="51"/>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465"/>
        <w:gridCol w:w="4453"/>
      </w:tblGrid>
      <w:tr w:rsidR="00C4249F" w14:paraId="28B51701"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148979FE" w14:textId="77777777" w:rsidR="00C4249F" w:rsidRDefault="003F6002">
            <w:pPr>
              <w:keepNext/>
              <w:spacing w:after="0"/>
            </w:pPr>
            <w:r>
              <w:rPr>
                <w:b/>
                <w:bCs/>
                <w:color w:val="FFFFFF"/>
                <w:sz w:val="18"/>
                <w:szCs w:val="18"/>
              </w:rPr>
              <w:t>#</w:t>
            </w:r>
          </w:p>
        </w:tc>
        <w:tc>
          <w:tcPr>
            <w:tcW w:w="4465" w:type="dxa"/>
            <w:shd w:val="clear" w:color="auto" w:fill="2E2475"/>
            <w:tcMar>
              <w:top w:w="70" w:type="dxa"/>
              <w:left w:w="110" w:type="dxa"/>
              <w:bottom w:w="70" w:type="dxa"/>
              <w:right w:w="110" w:type="dxa"/>
            </w:tcMar>
            <w:vAlign w:val="center"/>
          </w:tcPr>
          <w:p w14:paraId="7919C58F" w14:textId="77777777" w:rsidR="00C4249F" w:rsidRDefault="003F6002">
            <w:pPr>
              <w:keepNext/>
              <w:spacing w:after="0"/>
            </w:pPr>
            <w:r>
              <w:rPr>
                <w:b/>
                <w:bCs/>
                <w:color w:val="FFFFFF"/>
                <w:sz w:val="18"/>
                <w:szCs w:val="18"/>
              </w:rPr>
              <w:t>Rule</w:t>
            </w:r>
          </w:p>
        </w:tc>
        <w:tc>
          <w:tcPr>
            <w:tcW w:w="4453" w:type="dxa"/>
            <w:shd w:val="clear" w:color="auto" w:fill="2E2475"/>
            <w:tcMar>
              <w:top w:w="70" w:type="dxa"/>
              <w:left w:w="110" w:type="dxa"/>
              <w:bottom w:w="70" w:type="dxa"/>
              <w:right w:w="110" w:type="dxa"/>
            </w:tcMar>
            <w:vAlign w:val="center"/>
          </w:tcPr>
          <w:p w14:paraId="6CBCF94E" w14:textId="77777777" w:rsidR="00C4249F" w:rsidRDefault="003F6002">
            <w:pPr>
              <w:keepNext/>
              <w:spacing w:after="0"/>
            </w:pPr>
            <w:r>
              <w:rPr>
                <w:b/>
                <w:bCs/>
                <w:color w:val="FFFFFF"/>
                <w:sz w:val="18"/>
                <w:szCs w:val="18"/>
              </w:rPr>
              <w:t>Why</w:t>
            </w:r>
          </w:p>
        </w:tc>
      </w:tr>
      <w:tr w:rsidR="00C4249F" w14:paraId="21FB94F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64049F8" w14:textId="77777777" w:rsidR="00C4249F" w:rsidRDefault="003F6002">
            <w:pPr>
              <w:keepNext/>
              <w:spacing w:after="0" w:line="252" w:lineRule="auto"/>
            </w:pPr>
            <w:r>
              <w:rPr>
                <w:sz w:val="18"/>
                <w:szCs w:val="18"/>
              </w:rPr>
              <w:t>SN-1</w:t>
            </w:r>
          </w:p>
        </w:tc>
        <w:tc>
          <w:tcPr>
            <w:tcW w:w="4465" w:type="dxa"/>
            <w:shd w:val="clear" w:color="auto" w:fill="FFFFFF"/>
            <w:tcMar>
              <w:top w:w="70" w:type="dxa"/>
              <w:left w:w="110" w:type="dxa"/>
              <w:bottom w:w="70" w:type="dxa"/>
              <w:right w:w="110" w:type="dxa"/>
            </w:tcMar>
            <w:vAlign w:val="center"/>
          </w:tcPr>
          <w:p w14:paraId="2B62894F" w14:textId="77777777" w:rsidR="00C4249F" w:rsidRDefault="003F6002">
            <w:pPr>
              <w:keepNext/>
              <w:spacing w:after="0" w:line="252" w:lineRule="auto"/>
            </w:pPr>
            <w:r>
              <w:rPr>
                <w:b/>
                <w:bCs/>
                <w:sz w:val="18"/>
                <w:szCs w:val="18"/>
              </w:rPr>
              <w:t>Nothing it reads is saved on its own.</w:t>
            </w:r>
            <w:r>
              <w:rPr>
                <w:sz w:val="18"/>
                <w:szCs w:val="18"/>
              </w:rPr>
              <w:t xml:space="preserve"> A receipt fills a form you check. An itinerary becomes a list with a tick beside each line</w:t>
            </w:r>
          </w:p>
        </w:tc>
        <w:tc>
          <w:tcPr>
            <w:tcW w:w="4453" w:type="dxa"/>
            <w:shd w:val="clear" w:color="auto" w:fill="FFFFFF"/>
            <w:tcMar>
              <w:top w:w="70" w:type="dxa"/>
              <w:left w:w="110" w:type="dxa"/>
              <w:bottom w:w="70" w:type="dxa"/>
              <w:right w:w="110" w:type="dxa"/>
            </w:tcMar>
            <w:vAlign w:val="center"/>
          </w:tcPr>
          <w:p w14:paraId="7E3A69D9" w14:textId="77777777" w:rsidR="00C4249F" w:rsidRDefault="003F6002">
            <w:pPr>
              <w:keepNext/>
              <w:spacing w:after="0" w:line="252" w:lineRule="auto"/>
            </w:pPr>
            <w:r>
              <w:rPr>
                <w:sz w:val="18"/>
                <w:szCs w:val="18"/>
              </w:rPr>
              <w:t>In-browser OCR is less accurate than a paid model, and it is honest about that</w:t>
            </w:r>
          </w:p>
        </w:tc>
      </w:tr>
      <w:tr w:rsidR="00C4249F" w14:paraId="7DDFF8C3"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B8F316E" w14:textId="77777777" w:rsidR="00C4249F" w:rsidRDefault="003F6002">
            <w:pPr>
              <w:keepNext/>
              <w:spacing w:after="0" w:line="252" w:lineRule="auto"/>
            </w:pPr>
            <w:r>
              <w:rPr>
                <w:sz w:val="18"/>
                <w:szCs w:val="18"/>
              </w:rPr>
              <w:t>SN-2</w:t>
            </w:r>
          </w:p>
        </w:tc>
        <w:tc>
          <w:tcPr>
            <w:tcW w:w="4465" w:type="dxa"/>
            <w:shd w:val="clear" w:color="auto" w:fill="F7F6FE"/>
            <w:tcMar>
              <w:top w:w="70" w:type="dxa"/>
              <w:left w:w="110" w:type="dxa"/>
              <w:bottom w:w="70" w:type="dxa"/>
              <w:right w:w="110" w:type="dxa"/>
            </w:tcMar>
            <w:vAlign w:val="center"/>
          </w:tcPr>
          <w:p w14:paraId="4F683768" w14:textId="77777777" w:rsidR="00C4249F" w:rsidRDefault="003F6002">
            <w:pPr>
              <w:keepNext/>
              <w:spacing w:after="0" w:line="252" w:lineRule="auto"/>
            </w:pPr>
            <w:r>
              <w:rPr>
                <w:b/>
                <w:bCs/>
                <w:sz w:val="18"/>
                <w:szCs w:val="18"/>
              </w:rPr>
              <w:t>Scan</w:t>
            </w:r>
            <w:r>
              <w:rPr>
                <w:sz w:val="18"/>
                <w:szCs w:val="18"/>
              </w:rPr>
              <w:t xml:space="preserve"> is not </w:t>
            </w:r>
            <w:r>
              <w:rPr>
                <w:b/>
                <w:bCs/>
                <w:sz w:val="18"/>
                <w:szCs w:val="18"/>
              </w:rPr>
              <w:t>Photo</w:t>
            </w:r>
            <w:r>
              <w:rPr>
                <w:sz w:val="18"/>
                <w:szCs w:val="18"/>
              </w:rPr>
              <w:t>: shading is estimated with a heavy blur, and each pixel is divided by its local brightness</w:t>
            </w:r>
          </w:p>
        </w:tc>
        <w:tc>
          <w:tcPr>
            <w:tcW w:w="4453" w:type="dxa"/>
            <w:shd w:val="clear" w:color="auto" w:fill="F7F6FE"/>
            <w:tcMar>
              <w:top w:w="70" w:type="dxa"/>
              <w:left w:w="110" w:type="dxa"/>
              <w:bottom w:w="70" w:type="dxa"/>
              <w:right w:w="110" w:type="dxa"/>
            </w:tcMar>
            <w:vAlign w:val="center"/>
          </w:tcPr>
          <w:p w14:paraId="6C226094" w14:textId="77777777" w:rsidR="00C4249F" w:rsidRDefault="003F6002">
            <w:pPr>
              <w:keepNext/>
              <w:spacing w:after="0" w:line="252" w:lineRule="auto"/>
            </w:pPr>
            <w:r>
              <w:rPr>
                <w:sz w:val="18"/>
                <w:szCs w:val="18"/>
              </w:rPr>
              <w:t>Ink stays dark relative to the paper beside it, even with a shadow across the page</w:t>
            </w:r>
          </w:p>
        </w:tc>
      </w:tr>
      <w:tr w:rsidR="00C4249F" w14:paraId="1F56D2C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457395E" w14:textId="77777777" w:rsidR="00C4249F" w:rsidRDefault="003F6002">
            <w:pPr>
              <w:keepNext/>
              <w:spacing w:after="0" w:line="252" w:lineRule="auto"/>
            </w:pPr>
            <w:r>
              <w:rPr>
                <w:sz w:val="18"/>
                <w:szCs w:val="18"/>
              </w:rPr>
              <w:t>SN-3</w:t>
            </w:r>
          </w:p>
        </w:tc>
        <w:tc>
          <w:tcPr>
            <w:tcW w:w="4465" w:type="dxa"/>
            <w:shd w:val="clear" w:color="auto" w:fill="FFFFFF"/>
            <w:tcMar>
              <w:top w:w="70" w:type="dxa"/>
              <w:left w:w="110" w:type="dxa"/>
              <w:bottom w:w="70" w:type="dxa"/>
              <w:right w:w="110" w:type="dxa"/>
            </w:tcMar>
            <w:vAlign w:val="center"/>
          </w:tcPr>
          <w:p w14:paraId="71408D9B" w14:textId="77777777" w:rsidR="00C4249F" w:rsidRDefault="003F6002">
            <w:pPr>
              <w:keepNext/>
              <w:spacing w:after="0" w:line="252" w:lineRule="auto"/>
            </w:pPr>
            <w:r>
              <w:rPr>
                <w:rFonts w:ascii="Consolas" w:eastAsia="Consolas" w:hAnsi="Consolas" w:cs="Consolas"/>
                <w:color w:val="4A3BB8"/>
                <w:sz w:val="16"/>
                <w:szCs w:val="16"/>
                <w:shd w:val="clear" w:color="auto" w:fill="F1EFFD"/>
              </w:rPr>
              <w:t>185,000</w:t>
            </w:r>
            <w:r>
              <w:rPr>
                <w:sz w:val="18"/>
                <w:szCs w:val="18"/>
              </w:rPr>
              <w:t xml:space="preserve"> and </w:t>
            </w:r>
            <w:r>
              <w:rPr>
                <w:rFonts w:ascii="Consolas" w:eastAsia="Consolas" w:hAnsi="Consolas" w:cs="Consolas"/>
                <w:color w:val="4A3BB8"/>
                <w:sz w:val="16"/>
                <w:szCs w:val="16"/>
                <w:shd w:val="clear" w:color="auto" w:fill="F1EFFD"/>
              </w:rPr>
              <w:t>185.000</w:t>
            </w:r>
            <w:r>
              <w:rPr>
                <w:sz w:val="18"/>
                <w:szCs w:val="18"/>
              </w:rPr>
              <w:t xml:space="preserve"> both mean a hundred and eighty-five thousand. A separator followed by three digits groups thousands; with one or two digits it is a decimal point</w:t>
            </w:r>
          </w:p>
        </w:tc>
        <w:tc>
          <w:tcPr>
            <w:tcW w:w="4453" w:type="dxa"/>
            <w:shd w:val="clear" w:color="auto" w:fill="FFFFFF"/>
            <w:tcMar>
              <w:top w:w="70" w:type="dxa"/>
              <w:left w:w="110" w:type="dxa"/>
              <w:bottom w:w="70" w:type="dxa"/>
              <w:right w:w="110" w:type="dxa"/>
            </w:tcMar>
            <w:vAlign w:val="center"/>
          </w:tcPr>
          <w:p w14:paraId="548577EE" w14:textId="77777777" w:rsidR="00C4249F" w:rsidRDefault="003F6002">
            <w:pPr>
              <w:keepNext/>
              <w:spacing w:after="0" w:line="252" w:lineRule="auto"/>
            </w:pPr>
            <w:r>
              <w:rPr>
                <w:sz w:val="18"/>
                <w:szCs w:val="18"/>
              </w:rPr>
              <w:t>Getting this wrong turns a Vietnamese lunch into 185 dong</w:t>
            </w:r>
          </w:p>
        </w:tc>
      </w:tr>
      <w:tr w:rsidR="00C4249F" w14:paraId="20993381"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60E11D05" w14:textId="77777777" w:rsidR="00C4249F" w:rsidRDefault="003F6002">
            <w:pPr>
              <w:keepNext/>
              <w:spacing w:after="0" w:line="252" w:lineRule="auto"/>
            </w:pPr>
            <w:r>
              <w:rPr>
                <w:sz w:val="18"/>
                <w:szCs w:val="18"/>
              </w:rPr>
              <w:t>SN-4</w:t>
            </w:r>
          </w:p>
        </w:tc>
        <w:tc>
          <w:tcPr>
            <w:tcW w:w="4465" w:type="dxa"/>
            <w:shd w:val="clear" w:color="auto" w:fill="F7F6FE"/>
            <w:tcMar>
              <w:top w:w="70" w:type="dxa"/>
              <w:left w:w="110" w:type="dxa"/>
              <w:bottom w:w="70" w:type="dxa"/>
              <w:right w:w="110" w:type="dxa"/>
            </w:tcMar>
            <w:vAlign w:val="center"/>
          </w:tcPr>
          <w:p w14:paraId="372324E7" w14:textId="77777777" w:rsidR="00C4249F" w:rsidRDefault="003F6002">
            <w:pPr>
              <w:keepNext/>
              <w:spacing w:after="0" w:line="252" w:lineRule="auto"/>
            </w:pPr>
            <w:r>
              <w:rPr>
                <w:sz w:val="18"/>
                <w:szCs w:val="18"/>
              </w:rPr>
              <w:t>A time written with a dot only counts as a time if it has am or pm beside it</w:t>
            </w:r>
          </w:p>
        </w:tc>
        <w:tc>
          <w:tcPr>
            <w:tcW w:w="4453" w:type="dxa"/>
            <w:shd w:val="clear" w:color="auto" w:fill="F7F6FE"/>
            <w:tcMar>
              <w:top w:w="70" w:type="dxa"/>
              <w:left w:w="110" w:type="dxa"/>
              <w:bottom w:w="70" w:type="dxa"/>
              <w:right w:w="110" w:type="dxa"/>
            </w:tcMar>
            <w:vAlign w:val="center"/>
          </w:tcPr>
          <w:p w14:paraId="5A4B94D2" w14:textId="77777777" w:rsidR="00C4249F" w:rsidRDefault="003F6002">
            <w:pPr>
              <w:keepNext/>
              <w:spacing w:after="0" w:line="252" w:lineRule="auto"/>
            </w:pPr>
            <w:r>
              <w:rPr>
                <w:sz w:val="18"/>
                <w:szCs w:val="18"/>
              </w:rPr>
              <w:t xml:space="preserve">A looser pattern reads </w:t>
            </w:r>
            <w:r>
              <w:rPr>
                <w:rFonts w:ascii="Consolas" w:eastAsia="Consolas" w:hAnsi="Consolas" w:cs="Consolas"/>
                <w:color w:val="4A3BB8"/>
                <w:sz w:val="16"/>
                <w:szCs w:val="16"/>
                <w:shd w:val="clear" w:color="auto" w:fill="F1EFFD"/>
              </w:rPr>
              <w:t>24.00</w:t>
            </w:r>
            <w:r>
              <w:rPr>
                <w:sz w:val="18"/>
                <w:szCs w:val="18"/>
              </w:rPr>
              <w:t xml:space="preserve"> as a clock time and deletes every price</w:t>
            </w:r>
          </w:p>
        </w:tc>
      </w:tr>
      <w:tr w:rsidR="00C4249F" w14:paraId="68206F4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0598EF7" w14:textId="77777777" w:rsidR="00C4249F" w:rsidRDefault="003F6002">
            <w:pPr>
              <w:keepNext/>
              <w:spacing w:after="0" w:line="252" w:lineRule="auto"/>
            </w:pPr>
            <w:r>
              <w:rPr>
                <w:sz w:val="18"/>
                <w:szCs w:val="18"/>
              </w:rPr>
              <w:t>SN-5</w:t>
            </w:r>
          </w:p>
        </w:tc>
        <w:tc>
          <w:tcPr>
            <w:tcW w:w="4465" w:type="dxa"/>
            <w:shd w:val="clear" w:color="auto" w:fill="FFFFFF"/>
            <w:tcMar>
              <w:top w:w="70" w:type="dxa"/>
              <w:left w:w="110" w:type="dxa"/>
              <w:bottom w:w="70" w:type="dxa"/>
              <w:right w:w="110" w:type="dxa"/>
            </w:tcMar>
            <w:vAlign w:val="center"/>
          </w:tcPr>
          <w:p w14:paraId="76CE6EEC" w14:textId="77777777" w:rsidR="00C4249F" w:rsidRDefault="003F6002">
            <w:pPr>
              <w:keepNext/>
              <w:spacing w:after="0" w:line="252" w:lineRule="auto"/>
            </w:pPr>
            <w:r>
              <w:rPr>
                <w:sz w:val="18"/>
                <w:szCs w:val="18"/>
              </w:rPr>
              <w:t>The other amounts on the slip are offered as one-tap alternatives</w:t>
            </w:r>
          </w:p>
        </w:tc>
        <w:tc>
          <w:tcPr>
            <w:tcW w:w="4453" w:type="dxa"/>
            <w:shd w:val="clear" w:color="auto" w:fill="FFFFFF"/>
            <w:tcMar>
              <w:top w:w="70" w:type="dxa"/>
              <w:left w:w="110" w:type="dxa"/>
              <w:bottom w:w="70" w:type="dxa"/>
              <w:right w:w="110" w:type="dxa"/>
            </w:tcMar>
            <w:vAlign w:val="center"/>
          </w:tcPr>
          <w:p w14:paraId="688241BA" w14:textId="77777777" w:rsidR="00C4249F" w:rsidRDefault="003F6002">
            <w:pPr>
              <w:keepNext/>
              <w:spacing w:after="0" w:line="252" w:lineRule="auto"/>
            </w:pPr>
            <w:r>
              <w:rPr>
                <w:sz w:val="18"/>
                <w:szCs w:val="18"/>
              </w:rPr>
              <w:t>The total is the field most likely to be wrong, and the most costly one to get wrong without noticing</w:t>
            </w:r>
          </w:p>
        </w:tc>
      </w:tr>
      <w:tr w:rsidR="00C4249F" w14:paraId="17B667EE"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3F5A20E1" w14:textId="77777777" w:rsidR="00C4249F" w:rsidRDefault="003F6002">
            <w:pPr>
              <w:spacing w:after="0" w:line="252" w:lineRule="auto"/>
            </w:pPr>
            <w:r>
              <w:rPr>
                <w:sz w:val="18"/>
                <w:szCs w:val="18"/>
              </w:rPr>
              <w:t>SN-6</w:t>
            </w:r>
          </w:p>
        </w:tc>
        <w:tc>
          <w:tcPr>
            <w:tcW w:w="4465" w:type="dxa"/>
            <w:shd w:val="clear" w:color="auto" w:fill="F7F6FE"/>
            <w:tcMar>
              <w:top w:w="70" w:type="dxa"/>
              <w:left w:w="110" w:type="dxa"/>
              <w:bottom w:w="70" w:type="dxa"/>
              <w:right w:w="110" w:type="dxa"/>
            </w:tcMar>
            <w:vAlign w:val="center"/>
          </w:tcPr>
          <w:p w14:paraId="7FAC3E03" w14:textId="77777777" w:rsidR="00C4249F" w:rsidRDefault="003F6002">
            <w:pPr>
              <w:spacing w:after="0" w:line="252" w:lineRule="auto"/>
            </w:pPr>
            <w:r>
              <w:rPr>
                <w:sz w:val="18"/>
                <w:szCs w:val="18"/>
              </w:rPr>
              <w:t>The engine runs in the browser and is fetched on the first scan only (about 12 MB)</w:t>
            </w:r>
          </w:p>
        </w:tc>
        <w:tc>
          <w:tcPr>
            <w:tcW w:w="4453" w:type="dxa"/>
            <w:shd w:val="clear" w:color="auto" w:fill="F7F6FE"/>
            <w:tcMar>
              <w:top w:w="70" w:type="dxa"/>
              <w:left w:w="110" w:type="dxa"/>
              <w:bottom w:w="70" w:type="dxa"/>
              <w:right w:w="110" w:type="dxa"/>
            </w:tcMar>
            <w:vAlign w:val="center"/>
          </w:tcPr>
          <w:p w14:paraId="0DD3F6F9" w14:textId="77777777" w:rsidR="00C4249F" w:rsidRDefault="003F6002">
            <w:pPr>
              <w:spacing w:after="0" w:line="252" w:lineRule="auto"/>
            </w:pPr>
            <w:r>
              <w:rPr>
                <w:sz w:val="18"/>
                <w:szCs w:val="18"/>
              </w:rPr>
              <w:t>No document leaves the device, and sessions that never scan never pay for it</w:t>
            </w:r>
          </w:p>
        </w:tc>
      </w:tr>
    </w:tbl>
    <w:p w14:paraId="4BBDD526" w14:textId="77777777" w:rsidR="00C4249F" w:rsidRDefault="00C4249F">
      <w:pPr>
        <w:spacing w:after="180"/>
      </w:pPr>
    </w:p>
    <w:p w14:paraId="4CA6FBC7" w14:textId="77777777" w:rsidR="00C4249F" w:rsidRDefault="003F6002">
      <w:pPr>
        <w:pStyle w:val="Heading2"/>
        <w:keepNext/>
      </w:pPr>
      <w:bookmarkStart w:id="52" w:name="s_bill_split_rules_parked_with_expenses"/>
      <w:bookmarkStart w:id="53" w:name="_Toc241065720"/>
      <w:r>
        <w:t>5.9  Bill split rules (parked with Expenses)</w:t>
      </w:r>
      <w:bookmarkEnd w:id="52"/>
      <w:bookmarkEnd w:id="5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4456"/>
        <w:gridCol w:w="4462"/>
      </w:tblGrid>
      <w:tr w:rsidR="00C4249F" w14:paraId="77DBD4F0"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3D15ED7D" w14:textId="77777777" w:rsidR="00C4249F" w:rsidRDefault="003F6002">
            <w:pPr>
              <w:keepNext/>
              <w:spacing w:after="0"/>
            </w:pPr>
            <w:r>
              <w:rPr>
                <w:b/>
                <w:bCs/>
                <w:color w:val="FFFFFF"/>
                <w:sz w:val="18"/>
                <w:szCs w:val="18"/>
              </w:rPr>
              <w:t>#</w:t>
            </w:r>
          </w:p>
        </w:tc>
        <w:tc>
          <w:tcPr>
            <w:tcW w:w="4456" w:type="dxa"/>
            <w:shd w:val="clear" w:color="auto" w:fill="2E2475"/>
            <w:tcMar>
              <w:top w:w="70" w:type="dxa"/>
              <w:left w:w="110" w:type="dxa"/>
              <w:bottom w:w="70" w:type="dxa"/>
              <w:right w:w="110" w:type="dxa"/>
            </w:tcMar>
            <w:vAlign w:val="center"/>
          </w:tcPr>
          <w:p w14:paraId="0D44B958" w14:textId="77777777" w:rsidR="00C4249F" w:rsidRDefault="003F6002">
            <w:pPr>
              <w:keepNext/>
              <w:spacing w:after="0"/>
            </w:pPr>
            <w:r>
              <w:rPr>
                <w:b/>
                <w:bCs/>
                <w:color w:val="FFFFFF"/>
                <w:sz w:val="18"/>
                <w:szCs w:val="18"/>
              </w:rPr>
              <w:t>Rule</w:t>
            </w:r>
          </w:p>
        </w:tc>
        <w:tc>
          <w:tcPr>
            <w:tcW w:w="4462" w:type="dxa"/>
            <w:shd w:val="clear" w:color="auto" w:fill="2E2475"/>
            <w:tcMar>
              <w:top w:w="70" w:type="dxa"/>
              <w:left w:w="110" w:type="dxa"/>
              <w:bottom w:w="70" w:type="dxa"/>
              <w:right w:w="110" w:type="dxa"/>
            </w:tcMar>
            <w:vAlign w:val="center"/>
          </w:tcPr>
          <w:p w14:paraId="20870BC9" w14:textId="77777777" w:rsidR="00C4249F" w:rsidRDefault="003F6002">
            <w:pPr>
              <w:keepNext/>
              <w:spacing w:after="0"/>
            </w:pPr>
            <w:r>
              <w:rPr>
                <w:b/>
                <w:bCs/>
                <w:color w:val="FFFFFF"/>
                <w:sz w:val="18"/>
                <w:szCs w:val="18"/>
              </w:rPr>
              <w:t>Why</w:t>
            </w:r>
          </w:p>
        </w:tc>
      </w:tr>
      <w:tr w:rsidR="00C4249F" w14:paraId="745B235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78500DC" w14:textId="77777777" w:rsidR="00C4249F" w:rsidRDefault="003F6002">
            <w:pPr>
              <w:keepNext/>
              <w:spacing w:after="0" w:line="252" w:lineRule="auto"/>
            </w:pPr>
            <w:r>
              <w:rPr>
                <w:sz w:val="18"/>
                <w:szCs w:val="18"/>
              </w:rPr>
              <w:t>BS-1</w:t>
            </w:r>
          </w:p>
        </w:tc>
        <w:tc>
          <w:tcPr>
            <w:tcW w:w="4456" w:type="dxa"/>
            <w:shd w:val="clear" w:color="auto" w:fill="FFFFFF"/>
            <w:tcMar>
              <w:top w:w="70" w:type="dxa"/>
              <w:left w:w="110" w:type="dxa"/>
              <w:bottom w:w="70" w:type="dxa"/>
              <w:right w:w="110" w:type="dxa"/>
            </w:tcMar>
            <w:vAlign w:val="center"/>
          </w:tcPr>
          <w:p w14:paraId="547ED38F" w14:textId="77777777" w:rsidR="00C4249F" w:rsidRDefault="003F6002">
            <w:pPr>
              <w:keepNext/>
              <w:spacing w:after="0" w:line="252" w:lineRule="auto"/>
            </w:pPr>
            <w:r>
              <w:rPr>
                <w:sz w:val="18"/>
                <w:szCs w:val="18"/>
              </w:rPr>
              <w:t xml:space="preserve">A line sits </w:t>
            </w:r>
            <w:r>
              <w:rPr>
                <w:b/>
                <w:bCs/>
                <w:sz w:val="18"/>
                <w:szCs w:val="18"/>
              </w:rPr>
              <w:t>under the person who had it</w:t>
            </w:r>
            <w:r>
              <w:rPr>
                <w:sz w:val="18"/>
                <w:szCs w:val="18"/>
              </w:rPr>
              <w:t>. Anything shared goes on its own card and is divided across everyone</w:t>
            </w:r>
          </w:p>
        </w:tc>
        <w:tc>
          <w:tcPr>
            <w:tcW w:w="4462" w:type="dxa"/>
            <w:shd w:val="clear" w:color="auto" w:fill="FFFFFF"/>
            <w:tcMar>
              <w:top w:w="70" w:type="dxa"/>
              <w:left w:w="110" w:type="dxa"/>
              <w:bottom w:w="70" w:type="dxa"/>
              <w:right w:w="110" w:type="dxa"/>
            </w:tcMar>
            <w:vAlign w:val="center"/>
          </w:tcPr>
          <w:p w14:paraId="2086F469" w14:textId="77777777" w:rsidR="00C4249F" w:rsidRDefault="003F6002">
            <w:pPr>
              <w:keepNext/>
              <w:spacing w:after="0" w:line="252" w:lineRule="auto"/>
            </w:pPr>
            <w:r>
              <w:rPr>
                <w:sz w:val="18"/>
                <w:szCs w:val="18"/>
              </w:rPr>
              <w:t>A bill is a list of what each person ate, not items to be divided</w:t>
            </w:r>
          </w:p>
        </w:tc>
      </w:tr>
      <w:tr w:rsidR="00C4249F" w14:paraId="5EE4F7FE"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67683146" w14:textId="77777777" w:rsidR="00C4249F" w:rsidRDefault="003F6002">
            <w:pPr>
              <w:keepNext/>
              <w:spacing w:after="0" w:line="252" w:lineRule="auto"/>
            </w:pPr>
            <w:r>
              <w:rPr>
                <w:sz w:val="18"/>
                <w:szCs w:val="18"/>
              </w:rPr>
              <w:t>BS-2</w:t>
            </w:r>
          </w:p>
        </w:tc>
        <w:tc>
          <w:tcPr>
            <w:tcW w:w="4456" w:type="dxa"/>
            <w:shd w:val="clear" w:color="auto" w:fill="F7F6FE"/>
            <w:tcMar>
              <w:top w:w="70" w:type="dxa"/>
              <w:left w:w="110" w:type="dxa"/>
              <w:bottom w:w="70" w:type="dxa"/>
              <w:right w:w="110" w:type="dxa"/>
            </w:tcMar>
            <w:vAlign w:val="center"/>
          </w:tcPr>
          <w:p w14:paraId="233734C1" w14:textId="77777777" w:rsidR="00C4249F" w:rsidRDefault="003F6002">
            <w:pPr>
              <w:keepNext/>
              <w:spacing w:after="0" w:line="252" w:lineRule="auto"/>
            </w:pPr>
            <w:r>
              <w:rPr>
                <w:sz w:val="18"/>
                <w:szCs w:val="18"/>
              </w:rPr>
              <w:t xml:space="preserve">There is </w:t>
            </w:r>
            <w:r>
              <w:rPr>
                <w:b/>
                <w:bCs/>
                <w:sz w:val="18"/>
                <w:szCs w:val="18"/>
              </w:rPr>
              <w:t>no total field and no split-method picker</w:t>
            </w:r>
          </w:p>
        </w:tc>
        <w:tc>
          <w:tcPr>
            <w:tcW w:w="4462" w:type="dxa"/>
            <w:shd w:val="clear" w:color="auto" w:fill="F7F6FE"/>
            <w:tcMar>
              <w:top w:w="70" w:type="dxa"/>
              <w:left w:w="110" w:type="dxa"/>
              <w:bottom w:w="70" w:type="dxa"/>
              <w:right w:w="110" w:type="dxa"/>
            </w:tcMar>
            <w:vAlign w:val="center"/>
          </w:tcPr>
          <w:p w14:paraId="17EFA04A" w14:textId="77777777" w:rsidR="00C4249F" w:rsidRDefault="003F6002">
            <w:pPr>
              <w:keepNext/>
              <w:spacing w:after="0" w:line="252" w:lineRule="auto"/>
            </w:pPr>
            <w:r>
              <w:rPr>
                <w:sz w:val="18"/>
                <w:szCs w:val="18"/>
              </w:rPr>
              <w:t>An even split is the same figure on every row, and a percentage is the money it comes to</w:t>
            </w:r>
          </w:p>
        </w:tc>
      </w:tr>
      <w:tr w:rsidR="00C4249F" w14:paraId="035BC4F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10AC58F" w14:textId="77777777" w:rsidR="00C4249F" w:rsidRDefault="003F6002">
            <w:pPr>
              <w:keepNext/>
              <w:spacing w:after="0" w:line="252" w:lineRule="auto"/>
            </w:pPr>
            <w:r>
              <w:rPr>
                <w:sz w:val="18"/>
                <w:szCs w:val="18"/>
              </w:rPr>
              <w:t>BS-3</w:t>
            </w:r>
          </w:p>
        </w:tc>
        <w:tc>
          <w:tcPr>
            <w:tcW w:w="4456" w:type="dxa"/>
            <w:shd w:val="clear" w:color="auto" w:fill="FFFFFF"/>
            <w:tcMar>
              <w:top w:w="70" w:type="dxa"/>
              <w:left w:w="110" w:type="dxa"/>
              <w:bottom w:w="70" w:type="dxa"/>
              <w:right w:w="110" w:type="dxa"/>
            </w:tcMar>
            <w:vAlign w:val="center"/>
          </w:tcPr>
          <w:p w14:paraId="6549C335" w14:textId="77777777" w:rsidR="00C4249F" w:rsidRDefault="003F6002">
            <w:pPr>
              <w:keepNext/>
              <w:spacing w:after="0" w:line="252" w:lineRule="auto"/>
            </w:pPr>
            <w:r>
              <w:rPr>
                <w:sz w:val="18"/>
                <w:szCs w:val="18"/>
              </w:rPr>
              <w:t xml:space="preserve">Money is handled in </w:t>
            </w:r>
            <w:r>
              <w:rPr>
                <w:b/>
                <w:bCs/>
                <w:sz w:val="18"/>
                <w:szCs w:val="18"/>
              </w:rPr>
              <w:t>whole cents</w:t>
            </w:r>
            <w:r>
              <w:rPr>
                <w:sz w:val="18"/>
                <w:szCs w:val="18"/>
              </w:rPr>
              <w:t>, and a remainder is dealt out a cent at a time to the earliest names</w:t>
            </w:r>
          </w:p>
        </w:tc>
        <w:tc>
          <w:tcPr>
            <w:tcW w:w="4462" w:type="dxa"/>
            <w:shd w:val="clear" w:color="auto" w:fill="FFFFFF"/>
            <w:tcMar>
              <w:top w:w="70" w:type="dxa"/>
              <w:left w:w="110" w:type="dxa"/>
              <w:bottom w:w="70" w:type="dxa"/>
              <w:right w:w="110" w:type="dxa"/>
            </w:tcMar>
            <w:vAlign w:val="center"/>
          </w:tcPr>
          <w:p w14:paraId="59D2B44D" w14:textId="77777777" w:rsidR="00C4249F" w:rsidRDefault="003F6002">
            <w:pPr>
              <w:keepNext/>
              <w:spacing w:after="0" w:line="252" w:lineRule="auto"/>
            </w:pPr>
            <w:r>
              <w:rPr>
                <w:sz w:val="18"/>
                <w:szCs w:val="18"/>
              </w:rPr>
              <w:t>RM 10 between three people must still add up to RM 10</w:t>
            </w:r>
          </w:p>
        </w:tc>
      </w:tr>
      <w:tr w:rsidR="00C4249F" w14:paraId="31CA075D"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2A00D25" w14:textId="77777777" w:rsidR="00C4249F" w:rsidRDefault="003F6002">
            <w:pPr>
              <w:keepNext/>
              <w:spacing w:after="0" w:line="252" w:lineRule="auto"/>
            </w:pPr>
            <w:r>
              <w:rPr>
                <w:sz w:val="18"/>
                <w:szCs w:val="18"/>
              </w:rPr>
              <w:t>BS-4</w:t>
            </w:r>
          </w:p>
        </w:tc>
        <w:tc>
          <w:tcPr>
            <w:tcW w:w="4456" w:type="dxa"/>
            <w:shd w:val="clear" w:color="auto" w:fill="F7F6FE"/>
            <w:tcMar>
              <w:top w:w="70" w:type="dxa"/>
              <w:left w:w="110" w:type="dxa"/>
              <w:bottom w:w="70" w:type="dxa"/>
              <w:right w:w="110" w:type="dxa"/>
            </w:tcMar>
            <w:vAlign w:val="center"/>
          </w:tcPr>
          <w:p w14:paraId="01254758" w14:textId="77777777" w:rsidR="00C4249F" w:rsidRDefault="003F6002">
            <w:pPr>
              <w:keepNext/>
              <w:spacing w:after="0" w:line="252" w:lineRule="auto"/>
            </w:pPr>
            <w:r>
              <w:rPr>
                <w:sz w:val="18"/>
                <w:szCs w:val="18"/>
              </w:rPr>
              <w:t xml:space="preserve">Settling is greedy and takes </w:t>
            </w:r>
            <w:r>
              <w:rPr>
                <w:b/>
                <w:bCs/>
                <w:sz w:val="18"/>
                <w:szCs w:val="18"/>
              </w:rPr>
              <w:t>at most n − 1 payments</w:t>
            </w:r>
            <w:r>
              <w:rPr>
                <w:sz w:val="18"/>
                <w:szCs w:val="18"/>
              </w:rPr>
              <w:t>. With one payer that is one payment per guest</w:t>
            </w:r>
          </w:p>
        </w:tc>
        <w:tc>
          <w:tcPr>
            <w:tcW w:w="4462" w:type="dxa"/>
            <w:shd w:val="clear" w:color="auto" w:fill="F7F6FE"/>
            <w:tcMar>
              <w:top w:w="70" w:type="dxa"/>
              <w:left w:w="110" w:type="dxa"/>
              <w:bottom w:w="70" w:type="dxa"/>
              <w:right w:w="110" w:type="dxa"/>
            </w:tcMar>
            <w:vAlign w:val="center"/>
          </w:tcPr>
          <w:p w14:paraId="0E2EBB09" w14:textId="77777777" w:rsidR="00C4249F" w:rsidRDefault="003F6002">
            <w:pPr>
              <w:keepNext/>
              <w:spacing w:after="0" w:line="252" w:lineRule="auto"/>
            </w:pPr>
            <w:r>
              <w:rPr>
                <w:sz w:val="18"/>
                <w:szCs w:val="18"/>
              </w:rPr>
              <w:t>It produces the fewest payments that settle everybody up</w:t>
            </w:r>
          </w:p>
        </w:tc>
      </w:tr>
      <w:tr w:rsidR="00C4249F" w14:paraId="07892BF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E893784" w14:textId="77777777" w:rsidR="00C4249F" w:rsidRDefault="003F6002">
            <w:pPr>
              <w:spacing w:after="0" w:line="252" w:lineRule="auto"/>
            </w:pPr>
            <w:r>
              <w:rPr>
                <w:sz w:val="18"/>
                <w:szCs w:val="18"/>
              </w:rPr>
              <w:t>BS-5</w:t>
            </w:r>
          </w:p>
        </w:tc>
        <w:tc>
          <w:tcPr>
            <w:tcW w:w="4456" w:type="dxa"/>
            <w:shd w:val="clear" w:color="auto" w:fill="FFFFFF"/>
            <w:tcMar>
              <w:top w:w="70" w:type="dxa"/>
              <w:left w:w="110" w:type="dxa"/>
              <w:bottom w:w="70" w:type="dxa"/>
              <w:right w:w="110" w:type="dxa"/>
            </w:tcMar>
            <w:vAlign w:val="center"/>
          </w:tcPr>
          <w:p w14:paraId="6123920A" w14:textId="77777777" w:rsidR="00C4249F" w:rsidRDefault="003F6002">
            <w:pPr>
              <w:spacing w:after="0" w:line="252" w:lineRule="auto"/>
            </w:pPr>
            <w:r>
              <w:rPr>
                <w:sz w:val="18"/>
                <w:szCs w:val="18"/>
              </w:rPr>
              <w:t xml:space="preserve">Your own share is pushed as a </w:t>
            </w:r>
            <w:r>
              <w:rPr>
                <w:b/>
                <w:bCs/>
                <w:sz w:val="18"/>
                <w:szCs w:val="18"/>
              </w:rPr>
              <w:t>linked</w:t>
            </w:r>
            <w:r>
              <w:rPr>
                <w:sz w:val="18"/>
                <w:szCs w:val="18"/>
              </w:rPr>
              <w:t xml:space="preserve"> expense, so a bill that grows updates it instead of adding a second copy</w:t>
            </w:r>
          </w:p>
        </w:tc>
        <w:tc>
          <w:tcPr>
            <w:tcW w:w="4462" w:type="dxa"/>
            <w:shd w:val="clear" w:color="auto" w:fill="FFFFFF"/>
            <w:tcMar>
              <w:top w:w="70" w:type="dxa"/>
              <w:left w:w="110" w:type="dxa"/>
              <w:bottom w:w="70" w:type="dxa"/>
              <w:right w:w="110" w:type="dxa"/>
            </w:tcMar>
            <w:vAlign w:val="center"/>
          </w:tcPr>
          <w:p w14:paraId="2CA66BFA" w14:textId="77777777" w:rsidR="00C4249F" w:rsidRDefault="003F6002">
            <w:pPr>
              <w:spacing w:after="0" w:line="252" w:lineRule="auto"/>
            </w:pPr>
            <w:r>
              <w:rPr>
                <w:sz w:val="18"/>
                <w:szCs w:val="18"/>
              </w:rPr>
              <w:t>One dinner, one expense</w:t>
            </w:r>
          </w:p>
        </w:tc>
      </w:tr>
    </w:tbl>
    <w:p w14:paraId="34695E68" w14:textId="77777777" w:rsidR="00C4249F" w:rsidRDefault="00C4249F">
      <w:pPr>
        <w:spacing w:after="180"/>
      </w:pPr>
    </w:p>
    <w:p w14:paraId="495778EC" w14:textId="77777777" w:rsidR="00C4249F" w:rsidRDefault="003F6002">
      <w:pPr>
        <w:pStyle w:val="Heading1"/>
        <w:keepNext/>
        <w:pageBreakBefore/>
      </w:pPr>
      <w:bookmarkStart w:id="54" w:name="s_objectives_and_success_criteria"/>
      <w:bookmarkStart w:id="55" w:name="_Toc241065721"/>
      <w:r>
        <w:t>6  Objectives and success criteria</w:t>
      </w:r>
      <w:bookmarkEnd w:id="54"/>
      <w:bookmarkEnd w:id="55"/>
    </w:p>
    <w:p w14:paraId="3BC6D7F7" w14:textId="77777777" w:rsidR="00C4249F" w:rsidRDefault="003F6002">
      <w:pPr>
        <w:keepNext/>
        <w:spacing w:after="140"/>
      </w:pPr>
      <w:r>
        <w:t>The project succeeds if the notebook gets carried on every trip and is trusted when it is. There is one user, so adoption metrics mean nothing. Each objective below is a test, not an aspiration.</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2118"/>
        <w:gridCol w:w="3380"/>
        <w:gridCol w:w="1288"/>
        <w:gridCol w:w="2132"/>
      </w:tblGrid>
      <w:tr w:rsidR="00C4249F" w14:paraId="5F57CEE6"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5657FD97" w14:textId="77777777" w:rsidR="00C4249F" w:rsidRDefault="003F6002">
            <w:pPr>
              <w:keepNext/>
              <w:spacing w:after="0"/>
            </w:pPr>
            <w:r>
              <w:rPr>
                <w:b/>
                <w:bCs/>
                <w:color w:val="FFFFFF"/>
                <w:sz w:val="18"/>
                <w:szCs w:val="18"/>
              </w:rPr>
              <w:t>#</w:t>
            </w:r>
          </w:p>
        </w:tc>
        <w:tc>
          <w:tcPr>
            <w:tcW w:w="2118" w:type="dxa"/>
            <w:shd w:val="clear" w:color="auto" w:fill="2E2475"/>
            <w:tcMar>
              <w:top w:w="70" w:type="dxa"/>
              <w:left w:w="110" w:type="dxa"/>
              <w:bottom w:w="70" w:type="dxa"/>
              <w:right w:w="110" w:type="dxa"/>
            </w:tcMar>
            <w:vAlign w:val="center"/>
          </w:tcPr>
          <w:p w14:paraId="08A8620D" w14:textId="77777777" w:rsidR="00C4249F" w:rsidRDefault="003F6002">
            <w:pPr>
              <w:keepNext/>
              <w:spacing w:after="0"/>
            </w:pPr>
            <w:r>
              <w:rPr>
                <w:b/>
                <w:bCs/>
                <w:color w:val="FFFFFF"/>
                <w:sz w:val="18"/>
                <w:szCs w:val="18"/>
              </w:rPr>
              <w:t>Objective</w:t>
            </w:r>
          </w:p>
        </w:tc>
        <w:tc>
          <w:tcPr>
            <w:tcW w:w="3380" w:type="dxa"/>
            <w:shd w:val="clear" w:color="auto" w:fill="2E2475"/>
            <w:tcMar>
              <w:top w:w="70" w:type="dxa"/>
              <w:left w:w="110" w:type="dxa"/>
              <w:bottom w:w="70" w:type="dxa"/>
              <w:right w:w="110" w:type="dxa"/>
            </w:tcMar>
            <w:vAlign w:val="center"/>
          </w:tcPr>
          <w:p w14:paraId="3EC6382E" w14:textId="77777777" w:rsidR="00C4249F" w:rsidRDefault="003F6002">
            <w:pPr>
              <w:keepNext/>
              <w:spacing w:after="0"/>
            </w:pPr>
            <w:r>
              <w:rPr>
                <w:b/>
                <w:bCs/>
                <w:color w:val="FFFFFF"/>
                <w:sz w:val="18"/>
                <w:szCs w:val="18"/>
              </w:rPr>
              <w:t>Measure</w:t>
            </w:r>
          </w:p>
        </w:tc>
        <w:tc>
          <w:tcPr>
            <w:tcW w:w="1288" w:type="dxa"/>
            <w:shd w:val="clear" w:color="auto" w:fill="2E2475"/>
            <w:tcMar>
              <w:top w:w="70" w:type="dxa"/>
              <w:left w:w="110" w:type="dxa"/>
              <w:bottom w:w="70" w:type="dxa"/>
              <w:right w:w="110" w:type="dxa"/>
            </w:tcMar>
            <w:vAlign w:val="center"/>
          </w:tcPr>
          <w:p w14:paraId="55662409" w14:textId="77777777" w:rsidR="00C4249F" w:rsidRDefault="003F6002">
            <w:pPr>
              <w:keepNext/>
              <w:spacing w:after="0"/>
            </w:pPr>
            <w:r>
              <w:rPr>
                <w:b/>
                <w:bCs/>
                <w:color w:val="FFFFFF"/>
                <w:sz w:val="18"/>
                <w:szCs w:val="18"/>
              </w:rPr>
              <w:t>Threshold</w:t>
            </w:r>
          </w:p>
        </w:tc>
        <w:tc>
          <w:tcPr>
            <w:tcW w:w="2132" w:type="dxa"/>
            <w:shd w:val="clear" w:color="auto" w:fill="2E2475"/>
            <w:tcMar>
              <w:top w:w="70" w:type="dxa"/>
              <w:left w:w="110" w:type="dxa"/>
              <w:bottom w:w="70" w:type="dxa"/>
              <w:right w:w="110" w:type="dxa"/>
            </w:tcMar>
            <w:vAlign w:val="center"/>
          </w:tcPr>
          <w:p w14:paraId="4A81599E" w14:textId="77777777" w:rsidR="00C4249F" w:rsidRDefault="003F6002">
            <w:pPr>
              <w:keepNext/>
              <w:spacing w:after="0"/>
            </w:pPr>
            <w:r>
              <w:rPr>
                <w:b/>
                <w:bCs/>
                <w:color w:val="FFFFFF"/>
                <w:sz w:val="18"/>
                <w:szCs w:val="18"/>
              </w:rPr>
              <w:t>Status</w:t>
            </w:r>
          </w:p>
        </w:tc>
      </w:tr>
      <w:tr w:rsidR="00C4249F" w14:paraId="519F5E9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6A938DA" w14:textId="77777777" w:rsidR="00C4249F" w:rsidRDefault="003F6002">
            <w:pPr>
              <w:spacing w:after="0" w:line="252" w:lineRule="auto"/>
            </w:pPr>
            <w:r>
              <w:rPr>
                <w:sz w:val="18"/>
                <w:szCs w:val="18"/>
              </w:rPr>
              <w:t>O1</w:t>
            </w:r>
          </w:p>
        </w:tc>
        <w:tc>
          <w:tcPr>
            <w:tcW w:w="2118" w:type="dxa"/>
            <w:shd w:val="clear" w:color="auto" w:fill="FFFFFF"/>
            <w:tcMar>
              <w:top w:w="70" w:type="dxa"/>
              <w:left w:w="110" w:type="dxa"/>
              <w:bottom w:w="70" w:type="dxa"/>
              <w:right w:w="110" w:type="dxa"/>
            </w:tcMar>
            <w:vAlign w:val="center"/>
          </w:tcPr>
          <w:p w14:paraId="64F6E13A" w14:textId="77777777" w:rsidR="00C4249F" w:rsidRDefault="003F6002">
            <w:pPr>
              <w:spacing w:after="0" w:line="252" w:lineRule="auto"/>
            </w:pPr>
            <w:r>
              <w:rPr>
                <w:sz w:val="18"/>
                <w:szCs w:val="18"/>
              </w:rPr>
              <w:t>Nothing is entered twice</w:t>
            </w:r>
          </w:p>
        </w:tc>
        <w:tc>
          <w:tcPr>
            <w:tcW w:w="3380" w:type="dxa"/>
            <w:shd w:val="clear" w:color="auto" w:fill="FFFFFF"/>
            <w:tcMar>
              <w:top w:w="70" w:type="dxa"/>
              <w:left w:w="110" w:type="dxa"/>
              <w:bottom w:w="70" w:type="dxa"/>
              <w:right w:w="110" w:type="dxa"/>
            </w:tcMar>
            <w:vAlign w:val="center"/>
          </w:tcPr>
          <w:p w14:paraId="6E2B6CB2" w14:textId="77777777" w:rsidR="00C4249F" w:rsidRDefault="003F6002">
            <w:pPr>
              <w:spacing w:after="0" w:line="252" w:lineRule="auto"/>
            </w:pPr>
            <w:r>
              <w:rPr>
                <w:sz w:val="18"/>
                <w:szCs w:val="18"/>
              </w:rPr>
              <w:t>Facts that must be typed in two places to appear on two screens</w:t>
            </w:r>
          </w:p>
        </w:tc>
        <w:tc>
          <w:tcPr>
            <w:tcW w:w="1288" w:type="dxa"/>
            <w:shd w:val="clear" w:color="auto" w:fill="FFFFFF"/>
            <w:tcMar>
              <w:top w:w="70" w:type="dxa"/>
              <w:left w:w="110" w:type="dxa"/>
              <w:bottom w:w="70" w:type="dxa"/>
              <w:right w:w="110" w:type="dxa"/>
            </w:tcMar>
            <w:vAlign w:val="center"/>
          </w:tcPr>
          <w:p w14:paraId="12F5E7D2" w14:textId="77777777" w:rsidR="00C4249F" w:rsidRDefault="003F6002">
            <w:pPr>
              <w:spacing w:after="0" w:line="252" w:lineRule="auto"/>
            </w:pPr>
            <w:r>
              <w:rPr>
                <w:sz w:val="18"/>
                <w:szCs w:val="18"/>
              </w:rPr>
              <w:t>0</w:t>
            </w:r>
          </w:p>
        </w:tc>
        <w:tc>
          <w:tcPr>
            <w:tcW w:w="2132" w:type="dxa"/>
            <w:shd w:val="clear" w:color="auto" w:fill="FFFFFF"/>
            <w:tcMar>
              <w:top w:w="70" w:type="dxa"/>
              <w:left w:w="110" w:type="dxa"/>
              <w:bottom w:w="70" w:type="dxa"/>
              <w:right w:w="110" w:type="dxa"/>
            </w:tcMar>
            <w:vAlign w:val="center"/>
          </w:tcPr>
          <w:p w14:paraId="7ECB2034" w14:textId="77777777" w:rsidR="00C4249F" w:rsidRDefault="003F6002">
            <w:pPr>
              <w:spacing w:after="0" w:line="252" w:lineRule="auto"/>
            </w:pPr>
            <w:r>
              <w:rPr>
                <w:b/>
                <w:bCs/>
                <w:color w:val="6C5CE7"/>
                <w:sz w:val="18"/>
                <w:szCs w:val="18"/>
              </w:rPr>
              <w:t>Met</w:t>
            </w:r>
          </w:p>
        </w:tc>
      </w:tr>
      <w:tr w:rsidR="00C4249F" w14:paraId="2456A3CC"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69FC3EFC" w14:textId="77777777" w:rsidR="00C4249F" w:rsidRDefault="003F6002">
            <w:pPr>
              <w:spacing w:after="0" w:line="252" w:lineRule="auto"/>
            </w:pPr>
            <w:r>
              <w:rPr>
                <w:sz w:val="18"/>
                <w:szCs w:val="18"/>
              </w:rPr>
              <w:t>O2</w:t>
            </w:r>
          </w:p>
        </w:tc>
        <w:tc>
          <w:tcPr>
            <w:tcW w:w="2118" w:type="dxa"/>
            <w:shd w:val="clear" w:color="auto" w:fill="F7F6FE"/>
            <w:tcMar>
              <w:top w:w="70" w:type="dxa"/>
              <w:left w:w="110" w:type="dxa"/>
              <w:bottom w:w="70" w:type="dxa"/>
              <w:right w:w="110" w:type="dxa"/>
            </w:tcMar>
            <w:vAlign w:val="center"/>
          </w:tcPr>
          <w:p w14:paraId="0D0946FB" w14:textId="77777777" w:rsidR="00C4249F" w:rsidRDefault="003F6002">
            <w:pPr>
              <w:spacing w:after="0" w:line="252" w:lineRule="auto"/>
            </w:pPr>
            <w:r>
              <w:rPr>
                <w:sz w:val="18"/>
                <w:szCs w:val="18"/>
              </w:rPr>
              <w:t>No stored totals</w:t>
            </w:r>
          </w:p>
        </w:tc>
        <w:tc>
          <w:tcPr>
            <w:tcW w:w="3380" w:type="dxa"/>
            <w:shd w:val="clear" w:color="auto" w:fill="F7F6FE"/>
            <w:tcMar>
              <w:top w:w="70" w:type="dxa"/>
              <w:left w:w="110" w:type="dxa"/>
              <w:bottom w:w="70" w:type="dxa"/>
              <w:right w:w="110" w:type="dxa"/>
            </w:tcMar>
            <w:vAlign w:val="center"/>
          </w:tcPr>
          <w:p w14:paraId="37F4C135" w14:textId="77777777" w:rsidR="00C4249F" w:rsidRDefault="003F6002">
            <w:pPr>
              <w:spacing w:after="0" w:line="252" w:lineRule="auto"/>
            </w:pPr>
            <w:r>
              <w:rPr>
                <w:sz w:val="18"/>
                <w:szCs w:val="18"/>
              </w:rPr>
              <w:t>Stored counters, totals or trip records anywhere</w:t>
            </w:r>
          </w:p>
        </w:tc>
        <w:tc>
          <w:tcPr>
            <w:tcW w:w="1288" w:type="dxa"/>
            <w:shd w:val="clear" w:color="auto" w:fill="F7F6FE"/>
            <w:tcMar>
              <w:top w:w="70" w:type="dxa"/>
              <w:left w:w="110" w:type="dxa"/>
              <w:bottom w:w="70" w:type="dxa"/>
              <w:right w:w="110" w:type="dxa"/>
            </w:tcMar>
            <w:vAlign w:val="center"/>
          </w:tcPr>
          <w:p w14:paraId="43A4E6AB" w14:textId="77777777" w:rsidR="00C4249F" w:rsidRDefault="003F6002">
            <w:pPr>
              <w:spacing w:after="0" w:line="252" w:lineRule="auto"/>
            </w:pPr>
            <w:r>
              <w:rPr>
                <w:sz w:val="18"/>
                <w:szCs w:val="18"/>
              </w:rPr>
              <w:t>0</w:t>
            </w:r>
          </w:p>
        </w:tc>
        <w:tc>
          <w:tcPr>
            <w:tcW w:w="2132" w:type="dxa"/>
            <w:shd w:val="clear" w:color="auto" w:fill="F7F6FE"/>
            <w:tcMar>
              <w:top w:w="70" w:type="dxa"/>
              <w:left w:w="110" w:type="dxa"/>
              <w:bottom w:w="70" w:type="dxa"/>
              <w:right w:w="110" w:type="dxa"/>
            </w:tcMar>
            <w:vAlign w:val="center"/>
          </w:tcPr>
          <w:p w14:paraId="283214D9" w14:textId="77777777" w:rsidR="00C4249F" w:rsidRDefault="003F6002">
            <w:pPr>
              <w:spacing w:after="0" w:line="252" w:lineRule="auto"/>
            </w:pPr>
            <w:r>
              <w:rPr>
                <w:b/>
                <w:bCs/>
                <w:color w:val="6C5CE7"/>
                <w:sz w:val="18"/>
                <w:szCs w:val="18"/>
              </w:rPr>
              <w:t>Met</w:t>
            </w:r>
          </w:p>
        </w:tc>
      </w:tr>
      <w:tr w:rsidR="00C4249F" w14:paraId="6607ED5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AD69038" w14:textId="77777777" w:rsidR="00C4249F" w:rsidRDefault="003F6002">
            <w:pPr>
              <w:spacing w:after="0" w:line="252" w:lineRule="auto"/>
            </w:pPr>
            <w:r>
              <w:rPr>
                <w:sz w:val="18"/>
                <w:szCs w:val="18"/>
              </w:rPr>
              <w:t>O3</w:t>
            </w:r>
          </w:p>
        </w:tc>
        <w:tc>
          <w:tcPr>
            <w:tcW w:w="2118" w:type="dxa"/>
            <w:shd w:val="clear" w:color="auto" w:fill="FFFFFF"/>
            <w:tcMar>
              <w:top w:w="70" w:type="dxa"/>
              <w:left w:w="110" w:type="dxa"/>
              <w:bottom w:w="70" w:type="dxa"/>
              <w:right w:w="110" w:type="dxa"/>
            </w:tcMar>
            <w:vAlign w:val="center"/>
          </w:tcPr>
          <w:p w14:paraId="04677649" w14:textId="77777777" w:rsidR="00C4249F" w:rsidRDefault="003F6002">
            <w:pPr>
              <w:spacing w:after="0" w:line="252" w:lineRule="auto"/>
            </w:pPr>
            <w:r>
              <w:rPr>
                <w:sz w:val="18"/>
                <w:szCs w:val="18"/>
              </w:rPr>
              <w:t>The counters are right</w:t>
            </w:r>
          </w:p>
        </w:tc>
        <w:tc>
          <w:tcPr>
            <w:tcW w:w="3380" w:type="dxa"/>
            <w:shd w:val="clear" w:color="auto" w:fill="FFFFFF"/>
            <w:tcMar>
              <w:top w:w="70" w:type="dxa"/>
              <w:left w:w="110" w:type="dxa"/>
              <w:bottom w:w="70" w:type="dxa"/>
              <w:right w:w="110" w:type="dxa"/>
            </w:tcMar>
            <w:vAlign w:val="center"/>
          </w:tcPr>
          <w:p w14:paraId="10317C01" w14:textId="77777777" w:rsidR="00C4249F" w:rsidRDefault="003F6002">
            <w:pPr>
              <w:spacing w:after="0" w:line="252" w:lineRule="auto"/>
            </w:pPr>
            <w:r>
              <w:rPr>
                <w:sz w:val="18"/>
                <w:szCs w:val="18"/>
              </w:rPr>
              <w:t>User-visible counting defects in a release</w:t>
            </w:r>
          </w:p>
        </w:tc>
        <w:tc>
          <w:tcPr>
            <w:tcW w:w="1288" w:type="dxa"/>
            <w:shd w:val="clear" w:color="auto" w:fill="FFFFFF"/>
            <w:tcMar>
              <w:top w:w="70" w:type="dxa"/>
              <w:left w:w="110" w:type="dxa"/>
              <w:bottom w:w="70" w:type="dxa"/>
              <w:right w:w="110" w:type="dxa"/>
            </w:tcMar>
            <w:vAlign w:val="center"/>
          </w:tcPr>
          <w:p w14:paraId="556EEFA7" w14:textId="77777777" w:rsidR="00C4249F" w:rsidRDefault="003F6002">
            <w:pPr>
              <w:spacing w:after="0" w:line="252" w:lineRule="auto"/>
            </w:pPr>
            <w:r>
              <w:rPr>
                <w:sz w:val="18"/>
                <w:szCs w:val="18"/>
              </w:rPr>
              <w:t>0</w:t>
            </w:r>
          </w:p>
        </w:tc>
        <w:tc>
          <w:tcPr>
            <w:tcW w:w="2132" w:type="dxa"/>
            <w:shd w:val="clear" w:color="auto" w:fill="FFFFFF"/>
            <w:tcMar>
              <w:top w:w="70" w:type="dxa"/>
              <w:left w:w="110" w:type="dxa"/>
              <w:bottom w:w="70" w:type="dxa"/>
              <w:right w:w="110" w:type="dxa"/>
            </w:tcMar>
            <w:vAlign w:val="center"/>
          </w:tcPr>
          <w:p w14:paraId="1BECC9D7" w14:textId="77777777" w:rsidR="00C4249F" w:rsidRDefault="003F6002">
            <w:pPr>
              <w:spacing w:after="0" w:line="252" w:lineRule="auto"/>
            </w:pPr>
            <w:r>
              <w:rPr>
                <w:b/>
                <w:bCs/>
                <w:color w:val="C0392B"/>
                <w:sz w:val="18"/>
                <w:szCs w:val="18"/>
              </w:rPr>
              <w:t>Not met: three found on 21–22 Sep, all fixed</w:t>
            </w:r>
          </w:p>
        </w:tc>
      </w:tr>
      <w:tr w:rsidR="00C4249F" w14:paraId="22FF502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929BB5C" w14:textId="77777777" w:rsidR="00C4249F" w:rsidRDefault="003F6002">
            <w:pPr>
              <w:spacing w:after="0" w:line="252" w:lineRule="auto"/>
            </w:pPr>
            <w:r>
              <w:rPr>
                <w:sz w:val="18"/>
                <w:szCs w:val="18"/>
              </w:rPr>
              <w:t>O4</w:t>
            </w:r>
          </w:p>
        </w:tc>
        <w:tc>
          <w:tcPr>
            <w:tcW w:w="2118" w:type="dxa"/>
            <w:shd w:val="clear" w:color="auto" w:fill="F7F6FE"/>
            <w:tcMar>
              <w:top w:w="70" w:type="dxa"/>
              <w:left w:w="110" w:type="dxa"/>
              <w:bottom w:w="70" w:type="dxa"/>
              <w:right w:w="110" w:type="dxa"/>
            </w:tcMar>
            <w:vAlign w:val="center"/>
          </w:tcPr>
          <w:p w14:paraId="3105A991" w14:textId="77777777" w:rsidR="00C4249F" w:rsidRDefault="003F6002">
            <w:pPr>
              <w:spacing w:after="0" w:line="252" w:lineRule="auto"/>
            </w:pPr>
            <w:r>
              <w:rPr>
                <w:sz w:val="18"/>
                <w:szCs w:val="18"/>
              </w:rPr>
              <w:t>It opens with no signal</w:t>
            </w:r>
          </w:p>
        </w:tc>
        <w:tc>
          <w:tcPr>
            <w:tcW w:w="3380" w:type="dxa"/>
            <w:shd w:val="clear" w:color="auto" w:fill="F7F6FE"/>
            <w:tcMar>
              <w:top w:w="70" w:type="dxa"/>
              <w:left w:w="110" w:type="dxa"/>
              <w:bottom w:w="70" w:type="dxa"/>
              <w:right w:w="110" w:type="dxa"/>
            </w:tcMar>
            <w:vAlign w:val="center"/>
          </w:tcPr>
          <w:p w14:paraId="4146DDCB" w14:textId="77777777" w:rsidR="00C4249F" w:rsidRDefault="003F6002">
            <w:pPr>
              <w:spacing w:after="0" w:line="252" w:lineRule="auto"/>
            </w:pPr>
            <w:r>
              <w:rPr>
                <w:sz w:val="18"/>
                <w:szCs w:val="18"/>
              </w:rPr>
              <w:t>Schedule, saved phrases and the cached rate available offline</w:t>
            </w:r>
          </w:p>
        </w:tc>
        <w:tc>
          <w:tcPr>
            <w:tcW w:w="1288" w:type="dxa"/>
            <w:shd w:val="clear" w:color="auto" w:fill="F7F6FE"/>
            <w:tcMar>
              <w:top w:w="70" w:type="dxa"/>
              <w:left w:w="110" w:type="dxa"/>
              <w:bottom w:w="70" w:type="dxa"/>
              <w:right w:w="110" w:type="dxa"/>
            </w:tcMar>
            <w:vAlign w:val="center"/>
          </w:tcPr>
          <w:p w14:paraId="56B77E79" w14:textId="77777777" w:rsidR="00C4249F" w:rsidRDefault="003F6002">
            <w:pPr>
              <w:spacing w:after="0" w:line="252" w:lineRule="auto"/>
            </w:pPr>
            <w:r>
              <w:rPr>
                <w:sz w:val="18"/>
                <w:szCs w:val="18"/>
              </w:rPr>
              <w:t>All three</w:t>
            </w:r>
          </w:p>
        </w:tc>
        <w:tc>
          <w:tcPr>
            <w:tcW w:w="2132" w:type="dxa"/>
            <w:shd w:val="clear" w:color="auto" w:fill="F7F6FE"/>
            <w:tcMar>
              <w:top w:w="70" w:type="dxa"/>
              <w:left w:w="110" w:type="dxa"/>
              <w:bottom w:w="70" w:type="dxa"/>
              <w:right w:w="110" w:type="dxa"/>
            </w:tcMar>
            <w:vAlign w:val="center"/>
          </w:tcPr>
          <w:p w14:paraId="587BDDF8" w14:textId="77777777" w:rsidR="00C4249F" w:rsidRDefault="003F6002">
            <w:pPr>
              <w:spacing w:after="0" w:line="252" w:lineRule="auto"/>
            </w:pPr>
            <w:r>
              <w:rPr>
                <w:b/>
                <w:bCs/>
                <w:color w:val="6C5CE7"/>
                <w:sz w:val="18"/>
                <w:szCs w:val="18"/>
              </w:rPr>
              <w:t>Met once the page has loaded; Phase 10 closes the cold start</w:t>
            </w:r>
          </w:p>
        </w:tc>
      </w:tr>
      <w:tr w:rsidR="00C4249F" w14:paraId="1DEB023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7B2D8F0" w14:textId="77777777" w:rsidR="00C4249F" w:rsidRDefault="003F6002">
            <w:pPr>
              <w:spacing w:after="0" w:line="252" w:lineRule="auto"/>
            </w:pPr>
            <w:r>
              <w:rPr>
                <w:sz w:val="18"/>
                <w:szCs w:val="18"/>
              </w:rPr>
              <w:t>O5</w:t>
            </w:r>
          </w:p>
        </w:tc>
        <w:tc>
          <w:tcPr>
            <w:tcW w:w="2118" w:type="dxa"/>
            <w:shd w:val="clear" w:color="auto" w:fill="FFFFFF"/>
            <w:tcMar>
              <w:top w:w="70" w:type="dxa"/>
              <w:left w:w="110" w:type="dxa"/>
              <w:bottom w:w="70" w:type="dxa"/>
              <w:right w:w="110" w:type="dxa"/>
            </w:tcMar>
            <w:vAlign w:val="center"/>
          </w:tcPr>
          <w:p w14:paraId="633930D3" w14:textId="77777777" w:rsidR="00C4249F" w:rsidRDefault="003F6002">
            <w:pPr>
              <w:spacing w:after="0" w:line="252" w:lineRule="auto"/>
            </w:pPr>
            <w:r>
              <w:rPr>
                <w:sz w:val="18"/>
                <w:szCs w:val="18"/>
              </w:rPr>
              <w:t>No account, no server</w:t>
            </w:r>
          </w:p>
        </w:tc>
        <w:tc>
          <w:tcPr>
            <w:tcW w:w="3380" w:type="dxa"/>
            <w:shd w:val="clear" w:color="auto" w:fill="FFFFFF"/>
            <w:tcMar>
              <w:top w:w="70" w:type="dxa"/>
              <w:left w:w="110" w:type="dxa"/>
              <w:bottom w:w="70" w:type="dxa"/>
              <w:right w:w="110" w:type="dxa"/>
            </w:tcMar>
            <w:vAlign w:val="center"/>
          </w:tcPr>
          <w:p w14:paraId="2412ECFD" w14:textId="77777777" w:rsidR="00C4249F" w:rsidRDefault="003F6002">
            <w:pPr>
              <w:spacing w:after="0" w:line="252" w:lineRule="auto"/>
            </w:pPr>
            <w:r>
              <w:rPr>
                <w:sz w:val="18"/>
                <w:szCs w:val="18"/>
              </w:rPr>
              <w:t>Sign-ups, backends and API keys</w:t>
            </w:r>
          </w:p>
        </w:tc>
        <w:tc>
          <w:tcPr>
            <w:tcW w:w="1288" w:type="dxa"/>
            <w:shd w:val="clear" w:color="auto" w:fill="FFFFFF"/>
            <w:tcMar>
              <w:top w:w="70" w:type="dxa"/>
              <w:left w:w="110" w:type="dxa"/>
              <w:bottom w:w="70" w:type="dxa"/>
              <w:right w:w="110" w:type="dxa"/>
            </w:tcMar>
            <w:vAlign w:val="center"/>
          </w:tcPr>
          <w:p w14:paraId="051A73B1" w14:textId="77777777" w:rsidR="00C4249F" w:rsidRDefault="003F6002">
            <w:pPr>
              <w:spacing w:after="0" w:line="252" w:lineRule="auto"/>
            </w:pPr>
            <w:r>
              <w:rPr>
                <w:sz w:val="18"/>
                <w:szCs w:val="18"/>
              </w:rPr>
              <w:t>0 of each</w:t>
            </w:r>
          </w:p>
        </w:tc>
        <w:tc>
          <w:tcPr>
            <w:tcW w:w="2132" w:type="dxa"/>
            <w:shd w:val="clear" w:color="auto" w:fill="FFFFFF"/>
            <w:tcMar>
              <w:top w:w="70" w:type="dxa"/>
              <w:left w:w="110" w:type="dxa"/>
              <w:bottom w:w="70" w:type="dxa"/>
              <w:right w:w="110" w:type="dxa"/>
            </w:tcMar>
            <w:vAlign w:val="center"/>
          </w:tcPr>
          <w:p w14:paraId="62D4EF3E" w14:textId="77777777" w:rsidR="00C4249F" w:rsidRDefault="003F6002">
            <w:pPr>
              <w:spacing w:after="0" w:line="252" w:lineRule="auto"/>
            </w:pPr>
            <w:r>
              <w:rPr>
                <w:b/>
                <w:bCs/>
                <w:color w:val="6C5CE7"/>
                <w:sz w:val="18"/>
                <w:szCs w:val="18"/>
              </w:rPr>
              <w:t>Met</w:t>
            </w:r>
          </w:p>
        </w:tc>
      </w:tr>
      <w:tr w:rsidR="00C4249F" w14:paraId="56D296B9"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BC149B4" w14:textId="77777777" w:rsidR="00C4249F" w:rsidRDefault="003F6002">
            <w:pPr>
              <w:spacing w:after="0" w:line="252" w:lineRule="auto"/>
            </w:pPr>
            <w:r>
              <w:rPr>
                <w:sz w:val="18"/>
                <w:szCs w:val="18"/>
              </w:rPr>
              <w:t>O6</w:t>
            </w:r>
          </w:p>
        </w:tc>
        <w:tc>
          <w:tcPr>
            <w:tcW w:w="2118" w:type="dxa"/>
            <w:shd w:val="clear" w:color="auto" w:fill="F7F6FE"/>
            <w:tcMar>
              <w:top w:w="70" w:type="dxa"/>
              <w:left w:w="110" w:type="dxa"/>
              <w:bottom w:w="70" w:type="dxa"/>
              <w:right w:w="110" w:type="dxa"/>
            </w:tcMar>
            <w:vAlign w:val="center"/>
          </w:tcPr>
          <w:p w14:paraId="2135680B" w14:textId="77777777" w:rsidR="00C4249F" w:rsidRDefault="003F6002">
            <w:pPr>
              <w:spacing w:after="0" w:line="252" w:lineRule="auto"/>
            </w:pPr>
            <w:r>
              <w:rPr>
                <w:sz w:val="18"/>
                <w:szCs w:val="18"/>
              </w:rPr>
              <w:t>The notebook survives a new device</w:t>
            </w:r>
          </w:p>
        </w:tc>
        <w:tc>
          <w:tcPr>
            <w:tcW w:w="3380" w:type="dxa"/>
            <w:shd w:val="clear" w:color="auto" w:fill="F7F6FE"/>
            <w:tcMar>
              <w:top w:w="70" w:type="dxa"/>
              <w:left w:w="110" w:type="dxa"/>
              <w:bottom w:w="70" w:type="dxa"/>
              <w:right w:w="110" w:type="dxa"/>
            </w:tcMar>
            <w:vAlign w:val="center"/>
          </w:tcPr>
          <w:p w14:paraId="18E525D2" w14:textId="77777777" w:rsidR="00C4249F" w:rsidRDefault="003F6002">
            <w:pPr>
              <w:spacing w:after="0" w:line="252" w:lineRule="auto"/>
            </w:pPr>
            <w:r>
              <w:rPr>
                <w:sz w:val="18"/>
                <w:szCs w:val="18"/>
              </w:rPr>
              <w:t>Export → Import round trip</w:t>
            </w:r>
          </w:p>
        </w:tc>
        <w:tc>
          <w:tcPr>
            <w:tcW w:w="1288" w:type="dxa"/>
            <w:shd w:val="clear" w:color="auto" w:fill="F7F6FE"/>
            <w:tcMar>
              <w:top w:w="70" w:type="dxa"/>
              <w:left w:w="110" w:type="dxa"/>
              <w:bottom w:w="70" w:type="dxa"/>
              <w:right w:w="110" w:type="dxa"/>
            </w:tcMar>
            <w:vAlign w:val="center"/>
          </w:tcPr>
          <w:p w14:paraId="29E8A921" w14:textId="77777777" w:rsidR="00C4249F" w:rsidRDefault="003F6002">
            <w:pPr>
              <w:spacing w:after="0" w:line="252" w:lineRule="auto"/>
            </w:pPr>
            <w:r>
              <w:rPr>
                <w:sz w:val="18"/>
                <w:szCs w:val="18"/>
              </w:rPr>
              <w:t>Every row, link and file identical</w:t>
            </w:r>
          </w:p>
        </w:tc>
        <w:tc>
          <w:tcPr>
            <w:tcW w:w="2132" w:type="dxa"/>
            <w:shd w:val="clear" w:color="auto" w:fill="F7F6FE"/>
            <w:tcMar>
              <w:top w:w="70" w:type="dxa"/>
              <w:left w:w="110" w:type="dxa"/>
              <w:bottom w:w="70" w:type="dxa"/>
              <w:right w:w="110" w:type="dxa"/>
            </w:tcMar>
            <w:vAlign w:val="center"/>
          </w:tcPr>
          <w:p w14:paraId="5DAD2789" w14:textId="77777777" w:rsidR="00C4249F" w:rsidRDefault="003F6002">
            <w:pPr>
              <w:spacing w:after="0" w:line="252" w:lineRule="auto"/>
            </w:pPr>
            <w:r>
              <w:rPr>
                <w:b/>
                <w:bCs/>
                <w:color w:val="6C5CE7"/>
                <w:sz w:val="18"/>
                <w:szCs w:val="18"/>
              </w:rPr>
              <w:t xml:space="preserve">Met: checked against </w:t>
            </w:r>
            <w:r>
              <w:rPr>
                <w:rFonts w:ascii="Consolas" w:eastAsia="Consolas" w:hAnsi="Consolas" w:cs="Consolas"/>
                <w:b/>
                <w:bCs/>
                <w:color w:val="4A3BB8"/>
                <w:sz w:val="16"/>
                <w:szCs w:val="16"/>
                <w:shd w:val="clear" w:color="auto" w:fill="F1EFFD"/>
              </w:rPr>
              <w:t>backups/</w:t>
            </w:r>
            <w:r>
              <w:rPr>
                <w:b/>
                <w:bCs/>
                <w:color w:val="6C5CE7"/>
                <w:sz w:val="18"/>
                <w:szCs w:val="18"/>
              </w:rPr>
              <w:t xml:space="preserve"> on 23 Sep</w:t>
            </w:r>
          </w:p>
        </w:tc>
      </w:tr>
      <w:tr w:rsidR="00C4249F" w14:paraId="7DA4981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7ED1CE2" w14:textId="77777777" w:rsidR="00C4249F" w:rsidRDefault="003F6002">
            <w:pPr>
              <w:spacing w:after="0" w:line="252" w:lineRule="auto"/>
            </w:pPr>
            <w:r>
              <w:rPr>
                <w:sz w:val="18"/>
                <w:szCs w:val="18"/>
              </w:rPr>
              <w:t>O7</w:t>
            </w:r>
          </w:p>
        </w:tc>
        <w:tc>
          <w:tcPr>
            <w:tcW w:w="2118" w:type="dxa"/>
            <w:shd w:val="clear" w:color="auto" w:fill="FFFFFF"/>
            <w:tcMar>
              <w:top w:w="70" w:type="dxa"/>
              <w:left w:w="110" w:type="dxa"/>
              <w:bottom w:w="70" w:type="dxa"/>
              <w:right w:w="110" w:type="dxa"/>
            </w:tcMar>
            <w:vAlign w:val="center"/>
          </w:tcPr>
          <w:p w14:paraId="0E79F69A" w14:textId="77777777" w:rsidR="00C4249F" w:rsidRDefault="003F6002">
            <w:pPr>
              <w:spacing w:after="0" w:line="252" w:lineRule="auto"/>
            </w:pPr>
            <w:r>
              <w:rPr>
                <w:sz w:val="18"/>
                <w:szCs w:val="18"/>
              </w:rPr>
              <w:t>Importing your own backup twice changes nothing</w:t>
            </w:r>
          </w:p>
        </w:tc>
        <w:tc>
          <w:tcPr>
            <w:tcW w:w="3380" w:type="dxa"/>
            <w:shd w:val="clear" w:color="auto" w:fill="FFFFFF"/>
            <w:tcMar>
              <w:top w:w="70" w:type="dxa"/>
              <w:left w:w="110" w:type="dxa"/>
              <w:bottom w:w="70" w:type="dxa"/>
              <w:right w:w="110" w:type="dxa"/>
            </w:tcMar>
            <w:vAlign w:val="center"/>
          </w:tcPr>
          <w:p w14:paraId="77F62604" w14:textId="77777777" w:rsidR="00C4249F" w:rsidRDefault="003F6002">
            <w:pPr>
              <w:spacing w:after="0" w:line="252" w:lineRule="auto"/>
            </w:pPr>
            <w:r>
              <w:rPr>
                <w:sz w:val="18"/>
                <w:szCs w:val="18"/>
              </w:rPr>
              <w:t>Rows added by a second import of the same file</w:t>
            </w:r>
          </w:p>
        </w:tc>
        <w:tc>
          <w:tcPr>
            <w:tcW w:w="1288" w:type="dxa"/>
            <w:shd w:val="clear" w:color="auto" w:fill="FFFFFF"/>
            <w:tcMar>
              <w:top w:w="70" w:type="dxa"/>
              <w:left w:w="110" w:type="dxa"/>
              <w:bottom w:w="70" w:type="dxa"/>
              <w:right w:w="110" w:type="dxa"/>
            </w:tcMar>
            <w:vAlign w:val="center"/>
          </w:tcPr>
          <w:p w14:paraId="391D70DF" w14:textId="77777777" w:rsidR="00C4249F" w:rsidRDefault="003F6002">
            <w:pPr>
              <w:spacing w:after="0" w:line="252" w:lineRule="auto"/>
            </w:pPr>
            <w:r>
              <w:rPr>
                <w:sz w:val="18"/>
                <w:szCs w:val="18"/>
              </w:rPr>
              <w:t>0</w:t>
            </w:r>
          </w:p>
        </w:tc>
        <w:tc>
          <w:tcPr>
            <w:tcW w:w="2132" w:type="dxa"/>
            <w:shd w:val="clear" w:color="auto" w:fill="FFFFFF"/>
            <w:tcMar>
              <w:top w:w="70" w:type="dxa"/>
              <w:left w:w="110" w:type="dxa"/>
              <w:bottom w:w="70" w:type="dxa"/>
              <w:right w:w="110" w:type="dxa"/>
            </w:tcMar>
            <w:vAlign w:val="center"/>
          </w:tcPr>
          <w:p w14:paraId="397FF9F2" w14:textId="77777777" w:rsidR="00C4249F" w:rsidRDefault="003F6002">
            <w:pPr>
              <w:spacing w:after="0" w:line="252" w:lineRule="auto"/>
            </w:pPr>
            <w:r>
              <w:rPr>
                <w:b/>
                <w:bCs/>
                <w:color w:val="6C5CE7"/>
                <w:sz w:val="18"/>
                <w:szCs w:val="18"/>
              </w:rPr>
              <w:t>Met</w:t>
            </w:r>
          </w:p>
        </w:tc>
      </w:tr>
      <w:tr w:rsidR="00C4249F" w14:paraId="5BC94F6E"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2E6ADE9B" w14:textId="77777777" w:rsidR="00C4249F" w:rsidRDefault="003F6002">
            <w:pPr>
              <w:spacing w:after="0" w:line="252" w:lineRule="auto"/>
            </w:pPr>
            <w:r>
              <w:rPr>
                <w:sz w:val="18"/>
                <w:szCs w:val="18"/>
              </w:rPr>
              <w:t>O8</w:t>
            </w:r>
          </w:p>
        </w:tc>
        <w:tc>
          <w:tcPr>
            <w:tcW w:w="2118" w:type="dxa"/>
            <w:shd w:val="clear" w:color="auto" w:fill="F7F6FE"/>
            <w:tcMar>
              <w:top w:w="70" w:type="dxa"/>
              <w:left w:w="110" w:type="dxa"/>
              <w:bottom w:w="70" w:type="dxa"/>
              <w:right w:w="110" w:type="dxa"/>
            </w:tcMar>
            <w:vAlign w:val="center"/>
          </w:tcPr>
          <w:p w14:paraId="54EAA1B8" w14:textId="77777777" w:rsidR="00C4249F" w:rsidRDefault="003F6002">
            <w:pPr>
              <w:spacing w:after="0" w:line="252" w:lineRule="auto"/>
            </w:pPr>
            <w:r>
              <w:rPr>
                <w:sz w:val="18"/>
                <w:szCs w:val="18"/>
              </w:rPr>
              <w:t>A file cannot run code or break the app</w:t>
            </w:r>
          </w:p>
        </w:tc>
        <w:tc>
          <w:tcPr>
            <w:tcW w:w="3380" w:type="dxa"/>
            <w:shd w:val="clear" w:color="auto" w:fill="F7F6FE"/>
            <w:tcMar>
              <w:top w:w="70" w:type="dxa"/>
              <w:left w:w="110" w:type="dxa"/>
              <w:bottom w:w="70" w:type="dxa"/>
              <w:right w:w="110" w:type="dxa"/>
            </w:tcMar>
            <w:vAlign w:val="center"/>
          </w:tcPr>
          <w:p w14:paraId="484AFFA3" w14:textId="77777777" w:rsidR="00C4249F" w:rsidRDefault="003F6002">
            <w:pPr>
              <w:spacing w:after="0" w:line="252" w:lineRule="auto"/>
            </w:pPr>
            <w:r>
              <w:rPr>
                <w:rFonts w:ascii="Consolas" w:eastAsia="Consolas" w:hAnsi="Consolas" w:cs="Consolas"/>
                <w:color w:val="4A3BB8"/>
                <w:sz w:val="16"/>
                <w:szCs w:val="16"/>
                <w:shd w:val="clear" w:color="auto" w:fill="F1EFFD"/>
              </w:rPr>
              <w:t>javascript:</w:t>
            </w:r>
            <w:r>
              <w:rPr>
                <w:sz w:val="18"/>
                <w:szCs w:val="18"/>
              </w:rPr>
              <w:t xml:space="preserve"> links, relabelled PDFs or wrong-type fields surviving Import</w:t>
            </w:r>
          </w:p>
        </w:tc>
        <w:tc>
          <w:tcPr>
            <w:tcW w:w="1288" w:type="dxa"/>
            <w:shd w:val="clear" w:color="auto" w:fill="F7F6FE"/>
            <w:tcMar>
              <w:top w:w="70" w:type="dxa"/>
              <w:left w:w="110" w:type="dxa"/>
              <w:bottom w:w="70" w:type="dxa"/>
              <w:right w:w="110" w:type="dxa"/>
            </w:tcMar>
            <w:vAlign w:val="center"/>
          </w:tcPr>
          <w:p w14:paraId="003DEA5C" w14:textId="77777777" w:rsidR="00C4249F" w:rsidRDefault="003F6002">
            <w:pPr>
              <w:spacing w:after="0" w:line="252" w:lineRule="auto"/>
            </w:pPr>
            <w:r>
              <w:rPr>
                <w:sz w:val="18"/>
                <w:szCs w:val="18"/>
              </w:rPr>
              <w:t>0</w:t>
            </w:r>
          </w:p>
        </w:tc>
        <w:tc>
          <w:tcPr>
            <w:tcW w:w="2132" w:type="dxa"/>
            <w:shd w:val="clear" w:color="auto" w:fill="F7F6FE"/>
            <w:tcMar>
              <w:top w:w="70" w:type="dxa"/>
              <w:left w:w="110" w:type="dxa"/>
              <w:bottom w:w="70" w:type="dxa"/>
              <w:right w:w="110" w:type="dxa"/>
            </w:tcMar>
            <w:vAlign w:val="center"/>
          </w:tcPr>
          <w:p w14:paraId="62546C3D" w14:textId="77777777" w:rsidR="00C4249F" w:rsidRDefault="003F6002">
            <w:pPr>
              <w:spacing w:after="0" w:line="252" w:lineRule="auto"/>
            </w:pPr>
            <w:r>
              <w:rPr>
                <w:b/>
                <w:bCs/>
                <w:color w:val="6C5CE7"/>
                <w:sz w:val="18"/>
                <w:szCs w:val="18"/>
              </w:rPr>
              <w:t>Met (23 Sep 2026)</w:t>
            </w:r>
          </w:p>
        </w:tc>
      </w:tr>
      <w:tr w:rsidR="00C4249F" w14:paraId="6E07603C"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4F90D12" w14:textId="77777777" w:rsidR="00C4249F" w:rsidRDefault="003F6002">
            <w:pPr>
              <w:spacing w:after="0" w:line="252" w:lineRule="auto"/>
            </w:pPr>
            <w:r>
              <w:rPr>
                <w:sz w:val="18"/>
                <w:szCs w:val="18"/>
              </w:rPr>
              <w:t>O9</w:t>
            </w:r>
          </w:p>
        </w:tc>
        <w:tc>
          <w:tcPr>
            <w:tcW w:w="2118" w:type="dxa"/>
            <w:shd w:val="clear" w:color="auto" w:fill="FFFFFF"/>
            <w:tcMar>
              <w:top w:w="70" w:type="dxa"/>
              <w:left w:w="110" w:type="dxa"/>
              <w:bottom w:w="70" w:type="dxa"/>
              <w:right w:w="110" w:type="dxa"/>
            </w:tcMar>
            <w:vAlign w:val="center"/>
          </w:tcPr>
          <w:p w14:paraId="71774AC5" w14:textId="77777777" w:rsidR="00C4249F" w:rsidRDefault="003F6002">
            <w:pPr>
              <w:spacing w:after="0" w:line="252" w:lineRule="auto"/>
            </w:pPr>
            <w:r>
              <w:rPr>
                <w:sz w:val="18"/>
                <w:szCs w:val="18"/>
              </w:rPr>
              <w:t>The page trusts only its own servers</w:t>
            </w:r>
          </w:p>
        </w:tc>
        <w:tc>
          <w:tcPr>
            <w:tcW w:w="3380" w:type="dxa"/>
            <w:shd w:val="clear" w:color="auto" w:fill="FFFFFF"/>
            <w:tcMar>
              <w:top w:w="70" w:type="dxa"/>
              <w:left w:w="110" w:type="dxa"/>
              <w:bottom w:w="70" w:type="dxa"/>
              <w:right w:w="110" w:type="dxa"/>
            </w:tcMar>
            <w:vAlign w:val="center"/>
          </w:tcPr>
          <w:p w14:paraId="087C629A" w14:textId="77777777" w:rsidR="00C4249F" w:rsidRDefault="003F6002">
            <w:pPr>
              <w:spacing w:after="0" w:line="252" w:lineRule="auto"/>
            </w:pPr>
            <w:r>
              <w:rPr>
                <w:sz w:val="18"/>
                <w:szCs w:val="18"/>
              </w:rPr>
              <w:t>Origins the built page may load from or send to, beyond the listed ones</w:t>
            </w:r>
          </w:p>
        </w:tc>
        <w:tc>
          <w:tcPr>
            <w:tcW w:w="1288" w:type="dxa"/>
            <w:shd w:val="clear" w:color="auto" w:fill="FFFFFF"/>
            <w:tcMar>
              <w:top w:w="70" w:type="dxa"/>
              <w:left w:w="110" w:type="dxa"/>
              <w:bottom w:w="70" w:type="dxa"/>
              <w:right w:w="110" w:type="dxa"/>
            </w:tcMar>
            <w:vAlign w:val="center"/>
          </w:tcPr>
          <w:p w14:paraId="26DF6B50" w14:textId="77777777" w:rsidR="00C4249F" w:rsidRDefault="003F6002">
            <w:pPr>
              <w:spacing w:after="0" w:line="252" w:lineRule="auto"/>
            </w:pPr>
            <w:r>
              <w:rPr>
                <w:sz w:val="18"/>
                <w:szCs w:val="18"/>
              </w:rPr>
              <w:t>0</w:t>
            </w:r>
          </w:p>
        </w:tc>
        <w:tc>
          <w:tcPr>
            <w:tcW w:w="2132" w:type="dxa"/>
            <w:shd w:val="clear" w:color="auto" w:fill="FFFFFF"/>
            <w:tcMar>
              <w:top w:w="70" w:type="dxa"/>
              <w:left w:w="110" w:type="dxa"/>
              <w:bottom w:w="70" w:type="dxa"/>
              <w:right w:w="110" w:type="dxa"/>
            </w:tcMar>
            <w:vAlign w:val="center"/>
          </w:tcPr>
          <w:p w14:paraId="6424ACD5" w14:textId="77777777" w:rsidR="00C4249F" w:rsidRDefault="003F6002">
            <w:pPr>
              <w:spacing w:after="0" w:line="252" w:lineRule="auto"/>
            </w:pPr>
            <w:r>
              <w:rPr>
                <w:b/>
                <w:bCs/>
                <w:color w:val="6C5CE7"/>
                <w:sz w:val="18"/>
                <w:szCs w:val="18"/>
              </w:rPr>
              <w:t>Met (23 Sep 2026)</w:t>
            </w:r>
          </w:p>
        </w:tc>
      </w:tr>
      <w:tr w:rsidR="00C4249F" w14:paraId="5D2CA6A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2C03DD7A" w14:textId="77777777" w:rsidR="00C4249F" w:rsidRDefault="003F6002">
            <w:pPr>
              <w:spacing w:after="0" w:line="252" w:lineRule="auto"/>
            </w:pPr>
            <w:r>
              <w:rPr>
                <w:sz w:val="18"/>
                <w:szCs w:val="18"/>
              </w:rPr>
              <w:t>O10</w:t>
            </w:r>
          </w:p>
        </w:tc>
        <w:tc>
          <w:tcPr>
            <w:tcW w:w="2118" w:type="dxa"/>
            <w:shd w:val="clear" w:color="auto" w:fill="F7F6FE"/>
            <w:tcMar>
              <w:top w:w="70" w:type="dxa"/>
              <w:left w:w="110" w:type="dxa"/>
              <w:bottom w:w="70" w:type="dxa"/>
              <w:right w:w="110" w:type="dxa"/>
            </w:tcMar>
            <w:vAlign w:val="center"/>
          </w:tcPr>
          <w:p w14:paraId="2B545894" w14:textId="77777777" w:rsidR="00C4249F" w:rsidRDefault="003F6002">
            <w:pPr>
              <w:spacing w:after="0" w:line="252" w:lineRule="auto"/>
            </w:pPr>
            <w:r>
              <w:rPr>
                <w:sz w:val="18"/>
                <w:szCs w:val="18"/>
              </w:rPr>
              <w:t>The Schedule screen stays light</w:t>
            </w:r>
          </w:p>
        </w:tc>
        <w:tc>
          <w:tcPr>
            <w:tcW w:w="3380" w:type="dxa"/>
            <w:shd w:val="clear" w:color="auto" w:fill="F7F6FE"/>
            <w:tcMar>
              <w:top w:w="70" w:type="dxa"/>
              <w:left w:w="110" w:type="dxa"/>
              <w:bottom w:w="70" w:type="dxa"/>
              <w:right w:w="110" w:type="dxa"/>
            </w:tcMar>
            <w:vAlign w:val="center"/>
          </w:tcPr>
          <w:p w14:paraId="5DD6F5A3" w14:textId="77777777" w:rsidR="00C4249F" w:rsidRDefault="003F6002">
            <w:pPr>
              <w:spacing w:after="0" w:line="252" w:lineRule="auto"/>
            </w:pPr>
            <w:r>
              <w:rPr>
                <w:sz w:val="18"/>
                <w:szCs w:val="18"/>
              </w:rPr>
              <w:t>Map, projection library or OCR engine loaded by Schedule</w:t>
            </w:r>
          </w:p>
        </w:tc>
        <w:tc>
          <w:tcPr>
            <w:tcW w:w="1288" w:type="dxa"/>
            <w:shd w:val="clear" w:color="auto" w:fill="F7F6FE"/>
            <w:tcMar>
              <w:top w:w="70" w:type="dxa"/>
              <w:left w:w="110" w:type="dxa"/>
              <w:bottom w:w="70" w:type="dxa"/>
              <w:right w:w="110" w:type="dxa"/>
            </w:tcMar>
            <w:vAlign w:val="center"/>
          </w:tcPr>
          <w:p w14:paraId="1A9A602F" w14:textId="77777777" w:rsidR="00C4249F" w:rsidRDefault="003F6002">
            <w:pPr>
              <w:spacing w:after="0" w:line="252" w:lineRule="auto"/>
            </w:pPr>
            <w:r>
              <w:rPr>
                <w:sz w:val="18"/>
                <w:szCs w:val="18"/>
              </w:rPr>
              <w:t>0</w:t>
            </w:r>
          </w:p>
        </w:tc>
        <w:tc>
          <w:tcPr>
            <w:tcW w:w="2132" w:type="dxa"/>
            <w:shd w:val="clear" w:color="auto" w:fill="F7F6FE"/>
            <w:tcMar>
              <w:top w:w="70" w:type="dxa"/>
              <w:left w:w="110" w:type="dxa"/>
              <w:bottom w:w="70" w:type="dxa"/>
              <w:right w:w="110" w:type="dxa"/>
            </w:tcMar>
            <w:vAlign w:val="center"/>
          </w:tcPr>
          <w:p w14:paraId="2F68A91E" w14:textId="77777777" w:rsidR="00C4249F" w:rsidRDefault="003F6002">
            <w:pPr>
              <w:spacing w:after="0" w:line="252" w:lineRule="auto"/>
            </w:pPr>
            <w:r>
              <w:rPr>
                <w:b/>
                <w:bCs/>
                <w:color w:val="6C5CE7"/>
                <w:sz w:val="18"/>
                <w:szCs w:val="18"/>
              </w:rPr>
              <w:t>Met</w:t>
            </w:r>
          </w:p>
        </w:tc>
      </w:tr>
      <w:tr w:rsidR="00C4249F" w14:paraId="3994F02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502752B" w14:textId="77777777" w:rsidR="00C4249F" w:rsidRDefault="003F6002">
            <w:pPr>
              <w:spacing w:after="0" w:line="252" w:lineRule="auto"/>
            </w:pPr>
            <w:r>
              <w:rPr>
                <w:sz w:val="18"/>
                <w:szCs w:val="18"/>
              </w:rPr>
              <w:t>O11</w:t>
            </w:r>
          </w:p>
        </w:tc>
        <w:tc>
          <w:tcPr>
            <w:tcW w:w="2118" w:type="dxa"/>
            <w:shd w:val="clear" w:color="auto" w:fill="FFFFFF"/>
            <w:tcMar>
              <w:top w:w="70" w:type="dxa"/>
              <w:left w:w="110" w:type="dxa"/>
              <w:bottom w:w="70" w:type="dxa"/>
              <w:right w:w="110" w:type="dxa"/>
            </w:tcMar>
            <w:vAlign w:val="center"/>
          </w:tcPr>
          <w:p w14:paraId="1A55A8F2" w14:textId="77777777" w:rsidR="00C4249F" w:rsidRDefault="003F6002">
            <w:pPr>
              <w:spacing w:after="0" w:line="252" w:lineRule="auto"/>
            </w:pPr>
            <w:r>
              <w:rPr>
                <w:sz w:val="18"/>
                <w:szCs w:val="18"/>
              </w:rPr>
              <w:t>It works from a 320 px phone to a desktop</w:t>
            </w:r>
          </w:p>
        </w:tc>
        <w:tc>
          <w:tcPr>
            <w:tcW w:w="3380" w:type="dxa"/>
            <w:shd w:val="clear" w:color="auto" w:fill="FFFFFF"/>
            <w:tcMar>
              <w:top w:w="70" w:type="dxa"/>
              <w:left w:w="110" w:type="dxa"/>
              <w:bottom w:w="70" w:type="dxa"/>
              <w:right w:w="110" w:type="dxa"/>
            </w:tcMar>
            <w:vAlign w:val="center"/>
          </w:tcPr>
          <w:p w14:paraId="633F19D6" w14:textId="77777777" w:rsidR="00C4249F" w:rsidRDefault="003F6002">
            <w:pPr>
              <w:spacing w:after="0" w:line="252" w:lineRule="auto"/>
            </w:pPr>
            <w:r>
              <w:rPr>
                <w:sz w:val="18"/>
                <w:szCs w:val="18"/>
              </w:rPr>
              <w:t>Horizontal page scroll at any width</w:t>
            </w:r>
          </w:p>
        </w:tc>
        <w:tc>
          <w:tcPr>
            <w:tcW w:w="1288" w:type="dxa"/>
            <w:shd w:val="clear" w:color="auto" w:fill="FFFFFF"/>
            <w:tcMar>
              <w:top w:w="70" w:type="dxa"/>
              <w:left w:w="110" w:type="dxa"/>
              <w:bottom w:w="70" w:type="dxa"/>
              <w:right w:w="110" w:type="dxa"/>
            </w:tcMar>
            <w:vAlign w:val="center"/>
          </w:tcPr>
          <w:p w14:paraId="06CF235A" w14:textId="77777777" w:rsidR="00C4249F" w:rsidRDefault="003F6002">
            <w:pPr>
              <w:spacing w:after="0" w:line="252" w:lineRule="auto"/>
            </w:pPr>
            <w:r>
              <w:rPr>
                <w:sz w:val="18"/>
                <w:szCs w:val="18"/>
              </w:rPr>
              <w:t>None</w:t>
            </w:r>
          </w:p>
        </w:tc>
        <w:tc>
          <w:tcPr>
            <w:tcW w:w="2132" w:type="dxa"/>
            <w:shd w:val="clear" w:color="auto" w:fill="FFFFFF"/>
            <w:tcMar>
              <w:top w:w="70" w:type="dxa"/>
              <w:left w:w="110" w:type="dxa"/>
              <w:bottom w:w="70" w:type="dxa"/>
              <w:right w:w="110" w:type="dxa"/>
            </w:tcMar>
            <w:vAlign w:val="center"/>
          </w:tcPr>
          <w:p w14:paraId="538BE9CB" w14:textId="77777777" w:rsidR="00C4249F" w:rsidRDefault="003F6002">
            <w:pPr>
              <w:spacing w:after="0" w:line="252" w:lineRule="auto"/>
            </w:pPr>
            <w:r>
              <w:rPr>
                <w:b/>
                <w:bCs/>
                <w:color w:val="6C5CE7"/>
                <w:sz w:val="18"/>
                <w:szCs w:val="18"/>
              </w:rPr>
              <w:t>Met</w:t>
            </w:r>
          </w:p>
        </w:tc>
      </w:tr>
      <w:tr w:rsidR="00C4249F" w14:paraId="45E55C53"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21CD0499" w14:textId="77777777" w:rsidR="00C4249F" w:rsidRDefault="003F6002">
            <w:pPr>
              <w:spacing w:after="0" w:line="252" w:lineRule="auto"/>
            </w:pPr>
            <w:r>
              <w:rPr>
                <w:sz w:val="18"/>
                <w:szCs w:val="18"/>
              </w:rPr>
              <w:t>O12</w:t>
            </w:r>
          </w:p>
        </w:tc>
        <w:tc>
          <w:tcPr>
            <w:tcW w:w="2118" w:type="dxa"/>
            <w:shd w:val="clear" w:color="auto" w:fill="F7F6FE"/>
            <w:tcMar>
              <w:top w:w="70" w:type="dxa"/>
              <w:left w:w="110" w:type="dxa"/>
              <w:bottom w:w="70" w:type="dxa"/>
              <w:right w:w="110" w:type="dxa"/>
            </w:tcMar>
            <w:vAlign w:val="center"/>
          </w:tcPr>
          <w:p w14:paraId="5136168E" w14:textId="77777777" w:rsidR="00C4249F" w:rsidRDefault="003F6002">
            <w:pPr>
              <w:spacing w:after="0" w:line="252" w:lineRule="auto"/>
            </w:pPr>
            <w:r>
              <w:rPr>
                <w:sz w:val="18"/>
                <w:szCs w:val="18"/>
              </w:rPr>
              <w:t>Running cost</w:t>
            </w:r>
          </w:p>
        </w:tc>
        <w:tc>
          <w:tcPr>
            <w:tcW w:w="3380" w:type="dxa"/>
            <w:shd w:val="clear" w:color="auto" w:fill="F7F6FE"/>
            <w:tcMar>
              <w:top w:w="70" w:type="dxa"/>
              <w:left w:w="110" w:type="dxa"/>
              <w:bottom w:w="70" w:type="dxa"/>
              <w:right w:w="110" w:type="dxa"/>
            </w:tcMar>
            <w:vAlign w:val="center"/>
          </w:tcPr>
          <w:p w14:paraId="230C2F89" w14:textId="77777777" w:rsidR="00C4249F" w:rsidRDefault="003F6002">
            <w:pPr>
              <w:spacing w:after="0" w:line="252" w:lineRule="auto"/>
            </w:pPr>
            <w:r>
              <w:rPr>
                <w:sz w:val="18"/>
                <w:szCs w:val="18"/>
              </w:rPr>
              <w:t>Monthly spend</w:t>
            </w:r>
          </w:p>
        </w:tc>
        <w:tc>
          <w:tcPr>
            <w:tcW w:w="1288" w:type="dxa"/>
            <w:shd w:val="clear" w:color="auto" w:fill="F7F6FE"/>
            <w:tcMar>
              <w:top w:w="70" w:type="dxa"/>
              <w:left w:w="110" w:type="dxa"/>
              <w:bottom w:w="70" w:type="dxa"/>
              <w:right w:w="110" w:type="dxa"/>
            </w:tcMar>
            <w:vAlign w:val="center"/>
          </w:tcPr>
          <w:p w14:paraId="25886E77" w14:textId="77777777" w:rsidR="00C4249F" w:rsidRDefault="003F6002">
            <w:pPr>
              <w:spacing w:after="0" w:line="252" w:lineRule="auto"/>
            </w:pPr>
            <w:r>
              <w:rPr>
                <w:sz w:val="18"/>
                <w:szCs w:val="18"/>
              </w:rPr>
              <w:t>RM 0</w:t>
            </w:r>
          </w:p>
        </w:tc>
        <w:tc>
          <w:tcPr>
            <w:tcW w:w="2132" w:type="dxa"/>
            <w:shd w:val="clear" w:color="auto" w:fill="F7F6FE"/>
            <w:tcMar>
              <w:top w:w="70" w:type="dxa"/>
              <w:left w:w="110" w:type="dxa"/>
              <w:bottom w:w="70" w:type="dxa"/>
              <w:right w:w="110" w:type="dxa"/>
            </w:tcMar>
            <w:vAlign w:val="center"/>
          </w:tcPr>
          <w:p w14:paraId="7E02A0F2" w14:textId="77777777" w:rsidR="00C4249F" w:rsidRDefault="003F6002">
            <w:pPr>
              <w:spacing w:after="0" w:line="252" w:lineRule="auto"/>
            </w:pPr>
            <w:r>
              <w:rPr>
                <w:b/>
                <w:bCs/>
                <w:color w:val="6C5CE7"/>
                <w:sz w:val="18"/>
                <w:szCs w:val="18"/>
              </w:rPr>
              <w:t>Met</w:t>
            </w:r>
          </w:p>
        </w:tc>
      </w:tr>
      <w:tr w:rsidR="00C4249F" w14:paraId="1420620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B13B219" w14:textId="77777777" w:rsidR="00C4249F" w:rsidRDefault="003F6002">
            <w:pPr>
              <w:spacing w:after="0" w:line="252" w:lineRule="auto"/>
            </w:pPr>
            <w:r>
              <w:rPr>
                <w:sz w:val="18"/>
                <w:szCs w:val="18"/>
              </w:rPr>
              <w:t>O13</w:t>
            </w:r>
          </w:p>
        </w:tc>
        <w:tc>
          <w:tcPr>
            <w:tcW w:w="2118" w:type="dxa"/>
            <w:shd w:val="clear" w:color="auto" w:fill="FFFFFF"/>
            <w:tcMar>
              <w:top w:w="70" w:type="dxa"/>
              <w:left w:w="110" w:type="dxa"/>
              <w:bottom w:w="70" w:type="dxa"/>
              <w:right w:w="110" w:type="dxa"/>
            </w:tcMar>
            <w:vAlign w:val="center"/>
          </w:tcPr>
          <w:p w14:paraId="0DA429AC" w14:textId="77777777" w:rsidR="00C4249F" w:rsidRDefault="003F6002">
            <w:pPr>
              <w:spacing w:after="0" w:line="252" w:lineRule="auto"/>
            </w:pPr>
            <w:r>
              <w:rPr>
                <w:sz w:val="18"/>
                <w:szCs w:val="18"/>
              </w:rPr>
              <w:t>Automated tests gate the deploy</w:t>
            </w:r>
          </w:p>
        </w:tc>
        <w:tc>
          <w:tcPr>
            <w:tcW w:w="3380" w:type="dxa"/>
            <w:shd w:val="clear" w:color="auto" w:fill="FFFFFF"/>
            <w:tcMar>
              <w:top w:w="70" w:type="dxa"/>
              <w:left w:w="110" w:type="dxa"/>
              <w:bottom w:w="70" w:type="dxa"/>
              <w:right w:w="110" w:type="dxa"/>
            </w:tcMar>
            <w:vAlign w:val="center"/>
          </w:tcPr>
          <w:p w14:paraId="6DDF74FD" w14:textId="77777777" w:rsidR="00C4249F" w:rsidRDefault="003F6002">
            <w:pPr>
              <w:spacing w:after="0" w:line="252" w:lineRule="auto"/>
            </w:pPr>
            <w:r>
              <w:rPr>
                <w:sz w:val="18"/>
                <w:szCs w:val="18"/>
              </w:rPr>
              <w:t>A test suite over the counting, repeat and import rules runs in CI before publishing</w:t>
            </w:r>
          </w:p>
        </w:tc>
        <w:tc>
          <w:tcPr>
            <w:tcW w:w="1288" w:type="dxa"/>
            <w:shd w:val="clear" w:color="auto" w:fill="FFFFFF"/>
            <w:tcMar>
              <w:top w:w="70" w:type="dxa"/>
              <w:left w:w="110" w:type="dxa"/>
              <w:bottom w:w="70" w:type="dxa"/>
              <w:right w:w="110" w:type="dxa"/>
            </w:tcMar>
            <w:vAlign w:val="center"/>
          </w:tcPr>
          <w:p w14:paraId="3097EF05" w14:textId="77777777" w:rsidR="00C4249F" w:rsidRDefault="003F6002">
            <w:pPr>
              <w:spacing w:after="0" w:line="252" w:lineRule="auto"/>
            </w:pPr>
            <w:r>
              <w:rPr>
                <w:sz w:val="18"/>
                <w:szCs w:val="18"/>
              </w:rPr>
              <w:t>Yes</w:t>
            </w:r>
          </w:p>
        </w:tc>
        <w:tc>
          <w:tcPr>
            <w:tcW w:w="2132" w:type="dxa"/>
            <w:shd w:val="clear" w:color="auto" w:fill="FFFFFF"/>
            <w:tcMar>
              <w:top w:w="70" w:type="dxa"/>
              <w:left w:w="110" w:type="dxa"/>
              <w:bottom w:w="70" w:type="dxa"/>
              <w:right w:w="110" w:type="dxa"/>
            </w:tcMar>
            <w:vAlign w:val="center"/>
          </w:tcPr>
          <w:p w14:paraId="4FB955E0" w14:textId="77777777" w:rsidR="00C4249F" w:rsidRDefault="003F6002">
            <w:pPr>
              <w:spacing w:after="0" w:line="252" w:lineRule="auto"/>
            </w:pPr>
            <w:r>
              <w:rPr>
                <w:b/>
                <w:bCs/>
                <w:color w:val="C0392B"/>
                <w:sz w:val="18"/>
                <w:szCs w:val="18"/>
              </w:rPr>
              <w:t>Not met: Phase 9</w:t>
            </w:r>
          </w:p>
        </w:tc>
      </w:tr>
      <w:tr w:rsidR="00C4249F" w14:paraId="36109691"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395D2605" w14:textId="77777777" w:rsidR="00C4249F" w:rsidRDefault="003F6002">
            <w:pPr>
              <w:spacing w:after="0" w:line="252" w:lineRule="auto"/>
            </w:pPr>
            <w:r>
              <w:rPr>
                <w:sz w:val="18"/>
                <w:szCs w:val="18"/>
              </w:rPr>
              <w:t>O14</w:t>
            </w:r>
          </w:p>
        </w:tc>
        <w:tc>
          <w:tcPr>
            <w:tcW w:w="2118" w:type="dxa"/>
            <w:shd w:val="clear" w:color="auto" w:fill="F7F6FE"/>
            <w:tcMar>
              <w:top w:w="70" w:type="dxa"/>
              <w:left w:w="110" w:type="dxa"/>
              <w:bottom w:w="70" w:type="dxa"/>
              <w:right w:w="110" w:type="dxa"/>
            </w:tcMar>
            <w:vAlign w:val="center"/>
          </w:tcPr>
          <w:p w14:paraId="45885D3E" w14:textId="77777777" w:rsidR="00C4249F" w:rsidRDefault="003F6002">
            <w:pPr>
              <w:spacing w:after="0" w:line="252" w:lineRule="auto"/>
            </w:pPr>
            <w:r>
              <w:rPr>
                <w:sz w:val="18"/>
                <w:szCs w:val="18"/>
              </w:rPr>
              <w:t>It is installable and opens cold with no signal</w:t>
            </w:r>
          </w:p>
        </w:tc>
        <w:tc>
          <w:tcPr>
            <w:tcW w:w="3380" w:type="dxa"/>
            <w:shd w:val="clear" w:color="auto" w:fill="F7F6FE"/>
            <w:tcMar>
              <w:top w:w="70" w:type="dxa"/>
              <w:left w:w="110" w:type="dxa"/>
              <w:bottom w:w="70" w:type="dxa"/>
              <w:right w:w="110" w:type="dxa"/>
            </w:tcMar>
            <w:vAlign w:val="center"/>
          </w:tcPr>
          <w:p w14:paraId="1B6DDBAF" w14:textId="77777777" w:rsidR="00C4249F" w:rsidRDefault="003F6002">
            <w:pPr>
              <w:spacing w:after="0" w:line="252" w:lineRule="auto"/>
            </w:pPr>
            <w:r>
              <w:rPr>
                <w:sz w:val="18"/>
                <w:szCs w:val="18"/>
              </w:rPr>
              <w:t>Opens from the home screen in airplane mode, never loaded that day</w:t>
            </w:r>
          </w:p>
        </w:tc>
        <w:tc>
          <w:tcPr>
            <w:tcW w:w="1288" w:type="dxa"/>
            <w:shd w:val="clear" w:color="auto" w:fill="F7F6FE"/>
            <w:tcMar>
              <w:top w:w="70" w:type="dxa"/>
              <w:left w:w="110" w:type="dxa"/>
              <w:bottom w:w="70" w:type="dxa"/>
              <w:right w:w="110" w:type="dxa"/>
            </w:tcMar>
            <w:vAlign w:val="center"/>
          </w:tcPr>
          <w:p w14:paraId="609178FA" w14:textId="77777777" w:rsidR="00C4249F" w:rsidRDefault="003F6002">
            <w:pPr>
              <w:spacing w:after="0" w:line="252" w:lineRule="auto"/>
            </w:pPr>
            <w:r>
              <w:rPr>
                <w:sz w:val="18"/>
                <w:szCs w:val="18"/>
              </w:rPr>
              <w:t>Yes</w:t>
            </w:r>
          </w:p>
        </w:tc>
        <w:tc>
          <w:tcPr>
            <w:tcW w:w="2132" w:type="dxa"/>
            <w:shd w:val="clear" w:color="auto" w:fill="F7F6FE"/>
            <w:tcMar>
              <w:top w:w="70" w:type="dxa"/>
              <w:left w:w="110" w:type="dxa"/>
              <w:bottom w:w="70" w:type="dxa"/>
              <w:right w:w="110" w:type="dxa"/>
            </w:tcMar>
            <w:vAlign w:val="center"/>
          </w:tcPr>
          <w:p w14:paraId="47DAF5B2" w14:textId="77777777" w:rsidR="00C4249F" w:rsidRDefault="003F6002">
            <w:pPr>
              <w:spacing w:after="0" w:line="252" w:lineRule="auto"/>
            </w:pPr>
            <w:r>
              <w:rPr>
                <w:b/>
                <w:bCs/>
                <w:color w:val="C0392B"/>
                <w:sz w:val="18"/>
                <w:szCs w:val="18"/>
              </w:rPr>
              <w:t>Not met: Phase 10</w:t>
            </w:r>
          </w:p>
        </w:tc>
      </w:tr>
    </w:tbl>
    <w:p w14:paraId="356CF78B" w14:textId="77777777" w:rsidR="00C4249F" w:rsidRDefault="00C4249F">
      <w:pPr>
        <w:spacing w:after="180"/>
      </w:pPr>
    </w:p>
    <w:p w14:paraId="3061522F" w14:textId="77777777" w:rsidR="00C4249F" w:rsidRDefault="003F6002">
      <w:pPr>
        <w:pStyle w:val="Heading2"/>
        <w:keepNext/>
      </w:pPr>
      <w:bookmarkStart w:id="56" w:name="s_what_done_means_for_phases_911"/>
      <w:bookmarkStart w:id="57" w:name="_Toc241065722"/>
      <w:r>
        <w:t>6.1  What "done" means for Phases 9–11</w:t>
      </w:r>
      <w:bookmarkEnd w:id="56"/>
      <w:bookmarkEnd w:id="57"/>
    </w:p>
    <w:p w14:paraId="209AA1E1" w14:textId="77777777" w:rsidR="00C4249F" w:rsidRDefault="003F6002">
      <w:pPr>
        <w:spacing w:after="140"/>
      </w:pPr>
      <w:r>
        <w:t>O3, O13 and O14 are the open rows, and they make up the whole of the proposed plan. O13 is the safety net, and O3 is what it protects: all three counting defects of the last week were in pure functions that a test would have caught cheaply. O14 turns "offline-capable" into a guarantee. Expenses is not an objective but a decision, and Phase 11 exists so that it gets made.</w:t>
      </w:r>
    </w:p>
    <w:p w14:paraId="6740EF2E" w14:textId="77777777" w:rsidR="00C4249F" w:rsidRDefault="003F6002">
      <w:pPr>
        <w:pStyle w:val="Heading2"/>
        <w:keepNext/>
      </w:pPr>
      <w:bookmarkStart w:id="58" w:name="s_explicit_non_objectives"/>
      <w:bookmarkStart w:id="59" w:name="_Toc241065723"/>
      <w:r>
        <w:t>6.2  Explicit non-objectives</w:t>
      </w:r>
      <w:bookmarkEnd w:id="58"/>
      <w:bookmarkEnd w:id="59"/>
    </w:p>
    <w:p w14:paraId="4124ABA0" w14:textId="77777777" w:rsidR="00C4249F" w:rsidRDefault="003F6002">
      <w:pPr>
        <w:keepNext/>
        <w:spacing w:after="140"/>
      </w:pPr>
      <w:r>
        <w:t>These are refused on purpose, and each refusal has a reason that should survive a change of mind:</w:t>
      </w:r>
    </w:p>
    <w:p w14:paraId="36D8F2E4" w14:textId="77777777" w:rsidR="00C4249F" w:rsidRDefault="003F6002">
      <w:pPr>
        <w:pStyle w:val="ListParagraph"/>
        <w:numPr>
          <w:ilvl w:val="0"/>
          <w:numId w:val="2"/>
        </w:numPr>
        <w:spacing w:after="80" w:line="264" w:lineRule="auto"/>
      </w:pPr>
      <w:r>
        <w:rPr>
          <w:b/>
          <w:bCs/>
        </w:rPr>
        <w:t>No push notifications.</w:t>
      </w:r>
      <w:r>
        <w:t xml:space="preserve"> They need a server. Reminders fire while a tab is open, and the screen says so.</w:t>
      </w:r>
    </w:p>
    <w:p w14:paraId="3BEADF88" w14:textId="77777777" w:rsidR="00C4249F" w:rsidRDefault="003F6002">
      <w:pPr>
        <w:pStyle w:val="ListParagraph"/>
        <w:numPr>
          <w:ilvl w:val="0"/>
          <w:numId w:val="2"/>
        </w:numPr>
        <w:spacing w:after="80" w:line="264" w:lineRule="auto"/>
      </w:pPr>
      <w:r>
        <w:rPr>
          <w:b/>
          <w:bCs/>
        </w:rPr>
        <w:t>No sharing or collaborative trip planning.</w:t>
      </w:r>
      <w:r>
        <w:t xml:space="preserve"> One writer is what removes sync conflicts and a permissions model. Collaboration is a different product.</w:t>
      </w:r>
    </w:p>
    <w:p w14:paraId="3C8E41EB" w14:textId="77777777" w:rsidR="00C4249F" w:rsidRDefault="003F6002">
      <w:pPr>
        <w:pStyle w:val="ListParagraph"/>
        <w:numPr>
          <w:ilvl w:val="0"/>
          <w:numId w:val="2"/>
        </w:numPr>
        <w:spacing w:after="80" w:line="264" w:lineRule="auto"/>
      </w:pPr>
      <w:r>
        <w:rPr>
          <w:b/>
          <w:bCs/>
        </w:rPr>
        <w:t>No accounts, and no paid APIs.</w:t>
      </w:r>
      <w:r>
        <w:t xml:space="preserve"> A key means a bill and a secret that a public static site has nowhere to keep.</w:t>
      </w:r>
    </w:p>
    <w:p w14:paraId="3883A239" w14:textId="77777777" w:rsidR="00C4249F" w:rsidRDefault="003F6002">
      <w:pPr>
        <w:pStyle w:val="ListParagraph"/>
        <w:numPr>
          <w:ilvl w:val="0"/>
          <w:numId w:val="2"/>
        </w:numPr>
        <w:spacing w:after="80" w:line="264" w:lineRule="auto"/>
      </w:pPr>
      <w:r>
        <w:rPr>
          <w:b/>
          <w:bCs/>
        </w:rPr>
        <w:t>No "visited" flag and no Trip record.</w:t>
      </w:r>
      <w:r>
        <w:t xml:space="preserve"> Having been somewhere is a schedule item. A second place to record it is the double entry this app exists to remove.</w:t>
      </w:r>
    </w:p>
    <w:p w14:paraId="2CF333FC" w14:textId="77777777" w:rsidR="00C4249F" w:rsidRDefault="003F6002">
      <w:pPr>
        <w:pStyle w:val="ListParagraph"/>
        <w:numPr>
          <w:ilvl w:val="0"/>
          <w:numId w:val="2"/>
        </w:numPr>
        <w:spacing w:after="80" w:line="264" w:lineRule="auto"/>
      </w:pPr>
      <w:r>
        <w:rPr>
          <w:b/>
          <w:bCs/>
        </w:rPr>
        <w:t>No flag emoji.</w:t>
      </w:r>
      <w:r>
        <w:t xml:space="preserve"> Windows cannot draw them. Flags are self-hosted SVG files, with a lettered badge as the fallback.</w:t>
      </w:r>
    </w:p>
    <w:p w14:paraId="091E04C5" w14:textId="77777777" w:rsidR="00C4249F" w:rsidRDefault="00C4249F">
      <w:pPr>
        <w:spacing w:after="60"/>
      </w:pPr>
    </w:p>
    <w:p w14:paraId="5FA9B236" w14:textId="77777777" w:rsidR="00C4249F" w:rsidRDefault="003F6002">
      <w:pPr>
        <w:pStyle w:val="Heading1"/>
        <w:keepNext/>
        <w:pageBreakBefore/>
      </w:pPr>
      <w:bookmarkStart w:id="60" w:name="s_target_users_and_personas"/>
      <w:bookmarkStart w:id="61" w:name="_Toc241065724"/>
      <w:r>
        <w:t>7  Target users and personas</w:t>
      </w:r>
      <w:bookmarkEnd w:id="60"/>
      <w:bookmarkEnd w:id="61"/>
    </w:p>
    <w:p w14:paraId="0C26A7BF" w14:textId="77777777" w:rsidR="00C4249F" w:rsidRDefault="003F6002">
      <w:pPr>
        <w:spacing w:after="140"/>
      </w:pPr>
      <w:r>
        <w:t>One person, by design. Every decision in this document follows from refusing to generalise beyond that person.</w:t>
      </w:r>
    </w:p>
    <w:p w14:paraId="41FE13F7" w14:textId="77777777" w:rsidR="00C4249F" w:rsidRDefault="003F6002">
      <w:pPr>
        <w:keepNext/>
        <w:spacing w:after="140"/>
      </w:pPr>
      <w:r>
        <w:t>The user is a frequent short-haul traveller based in Malaysia. They travel to Singapore, Indonesia and Vietnam, for trips of a few days to a couple of weeks, often with several stops in one journey, and they keep a weekly routine at home. That one person wears four hats, which is why SchedulePlan is one app and not four:</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216"/>
        <w:gridCol w:w="3430"/>
        <w:gridCol w:w="3416"/>
        <w:gridCol w:w="1576"/>
      </w:tblGrid>
      <w:tr w:rsidR="00C4249F" w14:paraId="12FE3FF3" w14:textId="77777777">
        <w:tblPrEx>
          <w:tblCellMar>
            <w:top w:w="0" w:type="dxa"/>
            <w:bottom w:w="0" w:type="dxa"/>
          </w:tblCellMar>
        </w:tblPrEx>
        <w:trPr>
          <w:cantSplit/>
          <w:tblHeader/>
        </w:trPr>
        <w:tc>
          <w:tcPr>
            <w:tcW w:w="1216" w:type="dxa"/>
            <w:shd w:val="clear" w:color="auto" w:fill="2E2475"/>
            <w:tcMar>
              <w:top w:w="70" w:type="dxa"/>
              <w:left w:w="110" w:type="dxa"/>
              <w:bottom w:w="70" w:type="dxa"/>
              <w:right w:w="110" w:type="dxa"/>
            </w:tcMar>
            <w:vAlign w:val="center"/>
          </w:tcPr>
          <w:p w14:paraId="4B50D2CE" w14:textId="77777777" w:rsidR="00C4249F" w:rsidRDefault="003F6002">
            <w:pPr>
              <w:keepNext/>
              <w:spacing w:after="0"/>
            </w:pPr>
            <w:r>
              <w:rPr>
                <w:b/>
                <w:bCs/>
                <w:color w:val="FFFFFF"/>
                <w:sz w:val="18"/>
                <w:szCs w:val="18"/>
              </w:rPr>
              <w:t>Hat</w:t>
            </w:r>
          </w:p>
        </w:tc>
        <w:tc>
          <w:tcPr>
            <w:tcW w:w="3430" w:type="dxa"/>
            <w:shd w:val="clear" w:color="auto" w:fill="2E2475"/>
            <w:tcMar>
              <w:top w:w="70" w:type="dxa"/>
              <w:left w:w="110" w:type="dxa"/>
              <w:bottom w:w="70" w:type="dxa"/>
              <w:right w:w="110" w:type="dxa"/>
            </w:tcMar>
            <w:vAlign w:val="center"/>
          </w:tcPr>
          <w:p w14:paraId="76B40E23" w14:textId="77777777" w:rsidR="00C4249F" w:rsidRDefault="003F6002">
            <w:pPr>
              <w:keepNext/>
              <w:spacing w:after="0"/>
            </w:pPr>
            <w:r>
              <w:rPr>
                <w:b/>
                <w:bCs/>
                <w:color w:val="FFFFFF"/>
                <w:sz w:val="18"/>
                <w:szCs w:val="18"/>
              </w:rPr>
              <w:t>Situation</w:t>
            </w:r>
          </w:p>
        </w:tc>
        <w:tc>
          <w:tcPr>
            <w:tcW w:w="3416" w:type="dxa"/>
            <w:shd w:val="clear" w:color="auto" w:fill="2E2475"/>
            <w:tcMar>
              <w:top w:w="70" w:type="dxa"/>
              <w:left w:w="110" w:type="dxa"/>
              <w:bottom w:w="70" w:type="dxa"/>
              <w:right w:w="110" w:type="dxa"/>
            </w:tcMar>
            <w:vAlign w:val="center"/>
          </w:tcPr>
          <w:p w14:paraId="748F44BB" w14:textId="77777777" w:rsidR="00C4249F" w:rsidRDefault="003F6002">
            <w:pPr>
              <w:keepNext/>
              <w:spacing w:after="0"/>
            </w:pPr>
            <w:r>
              <w:rPr>
                <w:b/>
                <w:bCs/>
                <w:color w:val="FFFFFF"/>
                <w:sz w:val="18"/>
                <w:szCs w:val="18"/>
              </w:rPr>
              <w:t>What they need</w:t>
            </w:r>
          </w:p>
        </w:tc>
        <w:tc>
          <w:tcPr>
            <w:tcW w:w="1576" w:type="dxa"/>
            <w:shd w:val="clear" w:color="auto" w:fill="2E2475"/>
            <w:tcMar>
              <w:top w:w="70" w:type="dxa"/>
              <w:left w:w="110" w:type="dxa"/>
              <w:bottom w:w="70" w:type="dxa"/>
              <w:right w:w="110" w:type="dxa"/>
            </w:tcMar>
            <w:vAlign w:val="center"/>
          </w:tcPr>
          <w:p w14:paraId="374CA90E" w14:textId="77777777" w:rsidR="00C4249F" w:rsidRDefault="003F6002">
            <w:pPr>
              <w:keepNext/>
              <w:spacing w:after="0"/>
            </w:pPr>
            <w:r>
              <w:rPr>
                <w:b/>
                <w:bCs/>
                <w:color w:val="FFFFFF"/>
                <w:sz w:val="18"/>
                <w:szCs w:val="18"/>
              </w:rPr>
              <w:t>Lives in</w:t>
            </w:r>
          </w:p>
        </w:tc>
      </w:tr>
      <w:tr w:rsidR="00C4249F" w14:paraId="2BA7C55B"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3EE81A27" w14:textId="77777777" w:rsidR="00C4249F" w:rsidRDefault="003F6002">
            <w:pPr>
              <w:keepNext/>
              <w:spacing w:after="0" w:line="252" w:lineRule="auto"/>
            </w:pPr>
            <w:r>
              <w:rPr>
                <w:b/>
                <w:bCs/>
                <w:sz w:val="18"/>
                <w:szCs w:val="18"/>
              </w:rPr>
              <w:t>The traveller</w:t>
            </w:r>
          </w:p>
        </w:tc>
        <w:tc>
          <w:tcPr>
            <w:tcW w:w="3430" w:type="dxa"/>
            <w:shd w:val="clear" w:color="auto" w:fill="FFFFFF"/>
            <w:tcMar>
              <w:top w:w="70" w:type="dxa"/>
              <w:left w:w="110" w:type="dxa"/>
              <w:bottom w:w="70" w:type="dxa"/>
              <w:right w:w="110" w:type="dxa"/>
            </w:tcMar>
            <w:vAlign w:val="center"/>
          </w:tcPr>
          <w:p w14:paraId="694031F1" w14:textId="77777777" w:rsidR="00C4249F" w:rsidRDefault="003F6002">
            <w:pPr>
              <w:keepNext/>
              <w:spacing w:after="0" w:line="252" w:lineRule="auto"/>
            </w:pPr>
            <w:r>
              <w:rPr>
                <w:sz w:val="18"/>
                <w:szCs w:val="18"/>
              </w:rPr>
              <w:t>Da Nang, then H</w:t>
            </w:r>
            <w:r>
              <w:rPr>
                <w:sz w:val="18"/>
                <w:szCs w:val="18"/>
              </w:rPr>
              <w:t>ộ</w:t>
            </w:r>
            <w:r>
              <w:rPr>
                <w:sz w:val="18"/>
                <w:szCs w:val="18"/>
              </w:rPr>
              <w:t>i An, then Da Nang again, with roaming off and a money changer in front of them</w:t>
            </w:r>
          </w:p>
        </w:tc>
        <w:tc>
          <w:tcPr>
            <w:tcW w:w="3416" w:type="dxa"/>
            <w:shd w:val="clear" w:color="auto" w:fill="FFFFFF"/>
            <w:tcMar>
              <w:top w:w="70" w:type="dxa"/>
              <w:left w:w="110" w:type="dxa"/>
              <w:bottom w:w="70" w:type="dxa"/>
              <w:right w:w="110" w:type="dxa"/>
            </w:tcMar>
            <w:vAlign w:val="center"/>
          </w:tcPr>
          <w:p w14:paraId="5EC8DA58" w14:textId="77777777" w:rsidR="00C4249F" w:rsidRDefault="003F6002">
            <w:pPr>
              <w:keepNext/>
              <w:spacing w:after="0" w:line="252" w:lineRule="auto"/>
            </w:pPr>
            <w:r>
              <w:rPr>
                <w:sz w:val="18"/>
                <w:szCs w:val="18"/>
              </w:rPr>
              <w:t>One journey as one row, a rate that reads like the board, a phrase that works with no signal</w:t>
            </w:r>
          </w:p>
        </w:tc>
        <w:tc>
          <w:tcPr>
            <w:tcW w:w="1576" w:type="dxa"/>
            <w:shd w:val="clear" w:color="auto" w:fill="FFFFFF"/>
            <w:tcMar>
              <w:top w:w="70" w:type="dxa"/>
              <w:left w:w="110" w:type="dxa"/>
              <w:bottom w:w="70" w:type="dxa"/>
              <w:right w:w="110" w:type="dxa"/>
            </w:tcMar>
            <w:vAlign w:val="center"/>
          </w:tcPr>
          <w:p w14:paraId="5A6D3C1B" w14:textId="77777777" w:rsidR="00C4249F" w:rsidRDefault="003F6002">
            <w:pPr>
              <w:keepNext/>
              <w:spacing w:after="0" w:line="252" w:lineRule="auto"/>
            </w:pPr>
            <w:r>
              <w:rPr>
                <w:sz w:val="18"/>
                <w:szCs w:val="18"/>
              </w:rPr>
              <w:t>Schedule, Travel, Currency, Translate</w:t>
            </w:r>
          </w:p>
        </w:tc>
      </w:tr>
      <w:tr w:rsidR="00C4249F" w14:paraId="33F6EFF3" w14:textId="77777777">
        <w:tblPrEx>
          <w:tblCellMar>
            <w:top w:w="0" w:type="dxa"/>
            <w:bottom w:w="0" w:type="dxa"/>
          </w:tblCellMar>
        </w:tblPrEx>
        <w:trPr>
          <w:cantSplit/>
        </w:trPr>
        <w:tc>
          <w:tcPr>
            <w:tcW w:w="1216" w:type="dxa"/>
            <w:shd w:val="clear" w:color="auto" w:fill="F7F6FE"/>
            <w:tcMar>
              <w:top w:w="70" w:type="dxa"/>
              <w:left w:w="110" w:type="dxa"/>
              <w:bottom w:w="70" w:type="dxa"/>
              <w:right w:w="110" w:type="dxa"/>
            </w:tcMar>
            <w:vAlign w:val="center"/>
          </w:tcPr>
          <w:p w14:paraId="5E4AFCF6" w14:textId="77777777" w:rsidR="00C4249F" w:rsidRDefault="003F6002">
            <w:pPr>
              <w:keepNext/>
              <w:spacing w:after="0" w:line="252" w:lineRule="auto"/>
            </w:pPr>
            <w:r>
              <w:rPr>
                <w:b/>
                <w:bCs/>
                <w:sz w:val="18"/>
                <w:szCs w:val="18"/>
              </w:rPr>
              <w:t>The routine keeper</w:t>
            </w:r>
          </w:p>
        </w:tc>
        <w:tc>
          <w:tcPr>
            <w:tcW w:w="3430" w:type="dxa"/>
            <w:shd w:val="clear" w:color="auto" w:fill="F7F6FE"/>
            <w:tcMar>
              <w:top w:w="70" w:type="dxa"/>
              <w:left w:w="110" w:type="dxa"/>
              <w:bottom w:w="70" w:type="dxa"/>
              <w:right w:w="110" w:type="dxa"/>
            </w:tcMar>
            <w:vAlign w:val="center"/>
          </w:tcPr>
          <w:p w14:paraId="7DD75F73" w14:textId="77777777" w:rsidR="00C4249F" w:rsidRDefault="003F6002">
            <w:pPr>
              <w:keepNext/>
              <w:spacing w:after="0" w:line="252" w:lineRule="auto"/>
            </w:pPr>
            <w:r>
              <w:rPr>
                <w:sz w:val="18"/>
                <w:szCs w:val="18"/>
              </w:rPr>
              <w:t>Badminton every Friday, a class every Tuesday, birthdays every year</w:t>
            </w:r>
          </w:p>
        </w:tc>
        <w:tc>
          <w:tcPr>
            <w:tcW w:w="3416" w:type="dxa"/>
            <w:shd w:val="clear" w:color="auto" w:fill="F7F6FE"/>
            <w:tcMar>
              <w:top w:w="70" w:type="dxa"/>
              <w:left w:w="110" w:type="dxa"/>
              <w:bottom w:w="70" w:type="dxa"/>
              <w:right w:w="110" w:type="dxa"/>
            </w:tcMar>
            <w:vAlign w:val="center"/>
          </w:tcPr>
          <w:p w14:paraId="4A75C92B" w14:textId="77777777" w:rsidR="00C4249F" w:rsidRDefault="003F6002">
            <w:pPr>
              <w:keepNext/>
              <w:spacing w:after="0" w:line="252" w:lineRule="auto"/>
            </w:pPr>
            <w:r>
              <w:rPr>
                <w:sz w:val="18"/>
                <w:szCs w:val="18"/>
              </w:rPr>
              <w:t>Things that come back, changed once, with the odd week skipped</w:t>
            </w:r>
          </w:p>
        </w:tc>
        <w:tc>
          <w:tcPr>
            <w:tcW w:w="1576" w:type="dxa"/>
            <w:shd w:val="clear" w:color="auto" w:fill="F7F6FE"/>
            <w:tcMar>
              <w:top w:w="70" w:type="dxa"/>
              <w:left w:w="110" w:type="dxa"/>
              <w:bottom w:w="70" w:type="dxa"/>
              <w:right w:w="110" w:type="dxa"/>
            </w:tcMar>
            <w:vAlign w:val="center"/>
          </w:tcPr>
          <w:p w14:paraId="23B36358" w14:textId="77777777" w:rsidR="00C4249F" w:rsidRDefault="003F6002">
            <w:pPr>
              <w:keepNext/>
              <w:spacing w:after="0" w:line="252" w:lineRule="auto"/>
            </w:pPr>
            <w:r>
              <w:rPr>
                <w:sz w:val="18"/>
                <w:szCs w:val="18"/>
              </w:rPr>
              <w:t>Schedule, Reminders</w:t>
            </w:r>
          </w:p>
        </w:tc>
      </w:tr>
      <w:tr w:rsidR="00C4249F" w14:paraId="5770EAB1"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236013F9" w14:textId="77777777" w:rsidR="00C4249F" w:rsidRDefault="003F6002">
            <w:pPr>
              <w:keepNext/>
              <w:spacing w:after="0" w:line="252" w:lineRule="auto"/>
            </w:pPr>
            <w:r>
              <w:rPr>
                <w:b/>
                <w:bCs/>
                <w:sz w:val="18"/>
                <w:szCs w:val="18"/>
              </w:rPr>
              <w:t>The dreamer</w:t>
            </w:r>
          </w:p>
        </w:tc>
        <w:tc>
          <w:tcPr>
            <w:tcW w:w="3430" w:type="dxa"/>
            <w:shd w:val="clear" w:color="auto" w:fill="FFFFFF"/>
            <w:tcMar>
              <w:top w:w="70" w:type="dxa"/>
              <w:left w:w="110" w:type="dxa"/>
              <w:bottom w:w="70" w:type="dxa"/>
              <w:right w:w="110" w:type="dxa"/>
            </w:tcMar>
            <w:vAlign w:val="center"/>
          </w:tcPr>
          <w:p w14:paraId="37EAF101" w14:textId="77777777" w:rsidR="00C4249F" w:rsidRDefault="003F6002">
            <w:pPr>
              <w:keepNext/>
              <w:spacing w:after="0" w:line="252" w:lineRule="auto"/>
            </w:pPr>
            <w:r>
              <w:rPr>
                <w:sz w:val="18"/>
                <w:szCs w:val="18"/>
              </w:rPr>
              <w:t>A list of places, videos and screenshots collected long before any trip exists</w:t>
            </w:r>
          </w:p>
        </w:tc>
        <w:tc>
          <w:tcPr>
            <w:tcW w:w="3416" w:type="dxa"/>
            <w:shd w:val="clear" w:color="auto" w:fill="FFFFFF"/>
            <w:tcMar>
              <w:top w:w="70" w:type="dxa"/>
              <w:left w:w="110" w:type="dxa"/>
              <w:bottom w:w="70" w:type="dxa"/>
              <w:right w:w="110" w:type="dxa"/>
            </w:tcMar>
            <w:vAlign w:val="center"/>
          </w:tcPr>
          <w:p w14:paraId="4B2C7A05" w14:textId="77777777" w:rsidR="00C4249F" w:rsidRDefault="003F6002">
            <w:pPr>
              <w:keepNext/>
              <w:spacing w:after="0" w:line="252" w:lineRule="auto"/>
            </w:pPr>
            <w:r>
              <w:rPr>
                <w:sz w:val="18"/>
                <w:szCs w:val="18"/>
              </w:rPr>
              <w:t>Somewhere to keep the research until the day they go</w:t>
            </w:r>
          </w:p>
        </w:tc>
        <w:tc>
          <w:tcPr>
            <w:tcW w:w="1576" w:type="dxa"/>
            <w:shd w:val="clear" w:color="auto" w:fill="FFFFFF"/>
            <w:tcMar>
              <w:top w:w="70" w:type="dxa"/>
              <w:left w:w="110" w:type="dxa"/>
              <w:bottom w:w="70" w:type="dxa"/>
              <w:right w:w="110" w:type="dxa"/>
            </w:tcMar>
            <w:vAlign w:val="center"/>
          </w:tcPr>
          <w:p w14:paraId="0451F6AD" w14:textId="77777777" w:rsidR="00C4249F" w:rsidRDefault="003F6002">
            <w:pPr>
              <w:keepNext/>
              <w:spacing w:after="0" w:line="252" w:lineRule="auto"/>
            </w:pPr>
            <w:r>
              <w:rPr>
                <w:sz w:val="18"/>
                <w:szCs w:val="18"/>
              </w:rPr>
              <w:t>Travel → Wishlist</w:t>
            </w:r>
          </w:p>
        </w:tc>
      </w:tr>
      <w:tr w:rsidR="00C4249F" w14:paraId="2283A22D" w14:textId="77777777">
        <w:tblPrEx>
          <w:tblCellMar>
            <w:top w:w="0" w:type="dxa"/>
            <w:bottom w:w="0" w:type="dxa"/>
          </w:tblCellMar>
        </w:tblPrEx>
        <w:trPr>
          <w:cantSplit/>
        </w:trPr>
        <w:tc>
          <w:tcPr>
            <w:tcW w:w="1216" w:type="dxa"/>
            <w:shd w:val="clear" w:color="auto" w:fill="F7F6FE"/>
            <w:tcMar>
              <w:top w:w="70" w:type="dxa"/>
              <w:left w:w="110" w:type="dxa"/>
              <w:bottom w:w="70" w:type="dxa"/>
              <w:right w:w="110" w:type="dxa"/>
            </w:tcMar>
            <w:vAlign w:val="center"/>
          </w:tcPr>
          <w:p w14:paraId="21E869B6" w14:textId="77777777" w:rsidR="00C4249F" w:rsidRDefault="003F6002">
            <w:pPr>
              <w:spacing w:after="0" w:line="252" w:lineRule="auto"/>
            </w:pPr>
            <w:r>
              <w:rPr>
                <w:b/>
                <w:bCs/>
                <w:sz w:val="18"/>
                <w:szCs w:val="18"/>
              </w:rPr>
              <w:t>The archivist</w:t>
            </w:r>
          </w:p>
        </w:tc>
        <w:tc>
          <w:tcPr>
            <w:tcW w:w="3430" w:type="dxa"/>
            <w:shd w:val="clear" w:color="auto" w:fill="F7F6FE"/>
            <w:tcMar>
              <w:top w:w="70" w:type="dxa"/>
              <w:left w:w="110" w:type="dxa"/>
              <w:bottom w:w="70" w:type="dxa"/>
              <w:right w:w="110" w:type="dxa"/>
            </w:tcMar>
            <w:vAlign w:val="center"/>
          </w:tcPr>
          <w:p w14:paraId="6C2C23B0" w14:textId="77777777" w:rsidR="00C4249F" w:rsidRDefault="003F6002">
            <w:pPr>
              <w:spacing w:after="0" w:line="252" w:lineRule="auto"/>
            </w:pPr>
            <w:r>
              <w:rPr>
                <w:sz w:val="18"/>
                <w:szCs w:val="18"/>
              </w:rPr>
              <w:t>Wants to know how many countries, how many places, and what each trip was</w:t>
            </w:r>
          </w:p>
        </w:tc>
        <w:tc>
          <w:tcPr>
            <w:tcW w:w="3416" w:type="dxa"/>
            <w:shd w:val="clear" w:color="auto" w:fill="F7F6FE"/>
            <w:tcMar>
              <w:top w:w="70" w:type="dxa"/>
              <w:left w:w="110" w:type="dxa"/>
              <w:bottom w:w="70" w:type="dxa"/>
              <w:right w:w="110" w:type="dxa"/>
            </w:tcMar>
            <w:vAlign w:val="center"/>
          </w:tcPr>
          <w:p w14:paraId="7461F618" w14:textId="77777777" w:rsidR="00C4249F" w:rsidRDefault="003F6002">
            <w:pPr>
              <w:spacing w:after="0" w:line="252" w:lineRule="auto"/>
            </w:pPr>
            <w:r>
              <w:rPr>
                <w:sz w:val="18"/>
                <w:szCs w:val="18"/>
              </w:rPr>
              <w:t>Counters that are always true, a globe to spin, and a notebook that survives a new phone</w:t>
            </w:r>
          </w:p>
        </w:tc>
        <w:tc>
          <w:tcPr>
            <w:tcW w:w="1576" w:type="dxa"/>
            <w:shd w:val="clear" w:color="auto" w:fill="F7F6FE"/>
            <w:tcMar>
              <w:top w:w="70" w:type="dxa"/>
              <w:left w:w="110" w:type="dxa"/>
              <w:bottom w:w="70" w:type="dxa"/>
              <w:right w:w="110" w:type="dxa"/>
            </w:tcMar>
            <w:vAlign w:val="center"/>
          </w:tcPr>
          <w:p w14:paraId="6D2AEAEE" w14:textId="77777777" w:rsidR="00C4249F" w:rsidRDefault="003F6002">
            <w:pPr>
              <w:spacing w:after="0" w:line="252" w:lineRule="auto"/>
            </w:pPr>
            <w:r>
              <w:rPr>
                <w:sz w:val="18"/>
                <w:szCs w:val="18"/>
              </w:rPr>
              <w:t>Travel, More</w:t>
            </w:r>
          </w:p>
        </w:tc>
      </w:tr>
    </w:tbl>
    <w:p w14:paraId="2EF1599D" w14:textId="77777777" w:rsidR="00C4249F" w:rsidRDefault="00C4249F">
      <w:pPr>
        <w:spacing w:after="180"/>
      </w:pPr>
    </w:p>
    <w:p w14:paraId="7C079786" w14:textId="77777777" w:rsidR="00C4249F" w:rsidRDefault="003F6002">
      <w:pPr>
        <w:pStyle w:val="Heading2"/>
        <w:keepNext/>
      </w:pPr>
      <w:bookmarkStart w:id="62" w:name="s_jobs_to_be_done"/>
      <w:bookmarkStart w:id="63" w:name="_Toc241065725"/>
      <w:r>
        <w:t>7.1  Jobs to be done</w:t>
      </w:r>
      <w:bookmarkEnd w:id="62"/>
      <w:bookmarkEnd w:id="63"/>
    </w:p>
    <w:p w14:paraId="4A4CF86C" w14:textId="77777777" w:rsidR="00C4249F" w:rsidRDefault="003F6002">
      <w:pPr>
        <w:pStyle w:val="ListParagraph"/>
        <w:numPr>
          <w:ilvl w:val="0"/>
          <w:numId w:val="2"/>
        </w:numPr>
        <w:spacing w:after="80" w:line="264" w:lineRule="auto"/>
      </w:pPr>
      <w:r>
        <w:rPr>
          <w:i/>
          <w:iCs/>
        </w:rPr>
        <w:t>When I book a trip with three stops, I want it to be one journey, so that the list reads like what I did.</w:t>
      </w:r>
    </w:p>
    <w:p w14:paraId="05E3341C" w14:textId="77777777" w:rsidR="00C4249F" w:rsidRDefault="003F6002">
      <w:pPr>
        <w:pStyle w:val="ListParagraph"/>
        <w:numPr>
          <w:ilvl w:val="0"/>
          <w:numId w:val="2"/>
        </w:numPr>
        <w:spacing w:after="80" w:line="264" w:lineRule="auto"/>
      </w:pPr>
      <w:r>
        <w:rPr>
          <w:i/>
          <w:iCs/>
        </w:rPr>
        <w:t>When I am at the counter, I want the rate in the same shape as the board, so that I can tell at a glance whether it is a good one.</w:t>
      </w:r>
    </w:p>
    <w:p w14:paraId="7852C6B9" w14:textId="77777777" w:rsidR="00C4249F" w:rsidRDefault="003F6002">
      <w:pPr>
        <w:pStyle w:val="ListParagraph"/>
        <w:numPr>
          <w:ilvl w:val="0"/>
          <w:numId w:val="2"/>
        </w:numPr>
        <w:spacing w:after="80" w:line="264" w:lineRule="auto"/>
      </w:pPr>
      <w:r>
        <w:rPr>
          <w:i/>
          <w:iCs/>
        </w:rPr>
        <w:t>When I have no signal, I want the phrase I used yesterday, so that I am not stuck in front of somebody.</w:t>
      </w:r>
    </w:p>
    <w:p w14:paraId="1A9E9C06" w14:textId="77777777" w:rsidR="00C4249F" w:rsidRDefault="003F6002">
      <w:pPr>
        <w:pStyle w:val="ListParagraph"/>
        <w:numPr>
          <w:ilvl w:val="0"/>
          <w:numId w:val="2"/>
        </w:numPr>
        <w:spacing w:after="80" w:line="264" w:lineRule="auto"/>
      </w:pPr>
      <w:r>
        <w:rPr>
          <w:i/>
          <w:iCs/>
        </w:rPr>
        <w:t>When something happens every Friday, I want to write it once, so that changing it is also once.</w:t>
      </w:r>
    </w:p>
    <w:p w14:paraId="51D44C8C" w14:textId="77777777" w:rsidR="00C4249F" w:rsidRDefault="003F6002">
      <w:pPr>
        <w:pStyle w:val="ListParagraph"/>
        <w:numPr>
          <w:ilvl w:val="0"/>
          <w:numId w:val="2"/>
        </w:numPr>
        <w:spacing w:after="80" w:line="264" w:lineRule="auto"/>
      </w:pPr>
      <w:r>
        <w:rPr>
          <w:i/>
          <w:iCs/>
        </w:rPr>
        <w:t>When somebody asks how many countries I have been to, I want the true number, so that I do not have to count on my fingers.</w:t>
      </w:r>
    </w:p>
    <w:p w14:paraId="588983CE" w14:textId="77777777" w:rsidR="00C4249F" w:rsidRDefault="003F6002">
      <w:pPr>
        <w:pStyle w:val="ListParagraph"/>
        <w:numPr>
          <w:ilvl w:val="0"/>
          <w:numId w:val="2"/>
        </w:numPr>
        <w:spacing w:after="80" w:line="264" w:lineRule="auto"/>
      </w:pPr>
      <w:r>
        <w:rPr>
          <w:i/>
          <w:iCs/>
        </w:rPr>
        <w:t>When I change phones, I want everything back, attachments included, so that a year of trips is not a year wasted.</w:t>
      </w:r>
    </w:p>
    <w:p w14:paraId="2E9253B9" w14:textId="77777777" w:rsidR="00C4249F" w:rsidRDefault="00C4249F">
      <w:pPr>
        <w:spacing w:after="60"/>
      </w:pPr>
    </w:p>
    <w:p w14:paraId="3EA2AA89" w14:textId="77777777" w:rsidR="00C4249F" w:rsidRDefault="003F6002">
      <w:pPr>
        <w:pStyle w:val="Heading2"/>
        <w:keepNext/>
      </w:pPr>
      <w:bookmarkStart w:id="64" w:name="s_who_this_is_not_for"/>
      <w:bookmarkStart w:id="65" w:name="_Toc241065726"/>
      <w:r>
        <w:t>7.2  Who this is not for</w:t>
      </w:r>
      <w:bookmarkEnd w:id="64"/>
      <w:bookmarkEnd w:id="65"/>
    </w:p>
    <w:p w14:paraId="01752ACE" w14:textId="77777777" w:rsidR="00C4249F" w:rsidRDefault="003F6002">
      <w:pPr>
        <w:spacing w:after="140"/>
      </w:pPr>
      <w:r>
        <w:t xml:space="preserve">Groups planning a trip together; anyone who wants the calendar shared with a partner or a team; anyone who needs push notifications while the phone is locked; and businesses. These are real needs, and </w:t>
      </w:r>
      <w:hyperlink w:anchor="s_future_roadmap" w:history="1">
        <w:r>
          <w:rPr>
            <w:color w:val="6C5CE7"/>
            <w:u w:val="single"/>
          </w:rPr>
          <w:t>Future roadmap (§18)</w:t>
        </w:r>
      </w:hyperlink>
      <w:r>
        <w:t xml:space="preserve"> states plainly why they are not met.</w:t>
      </w:r>
    </w:p>
    <w:p w14:paraId="06F7DCEF" w14:textId="77777777" w:rsidR="00C4249F" w:rsidRDefault="003F6002">
      <w:pPr>
        <w:pStyle w:val="Heading1"/>
        <w:keepNext/>
        <w:pageBreakBefore/>
      </w:pPr>
      <w:bookmarkStart w:id="66" w:name="s_scope__module_breakdown"/>
      <w:bookmarkStart w:id="67" w:name="_Toc241065727"/>
      <w:r>
        <w:t>8  Scope — module breakdown</w:t>
      </w:r>
      <w:bookmarkEnd w:id="66"/>
      <w:bookmarkEnd w:id="67"/>
    </w:p>
    <w:p w14:paraId="6DE363DC" w14:textId="77777777" w:rsidR="00C4249F" w:rsidRDefault="003F6002">
      <w:pPr>
        <w:keepNext/>
        <w:spacing w:after="140"/>
      </w:pPr>
      <w:r>
        <w:t xml:space="preserve">Six tabs on the navigation bar: five modules and </w:t>
      </w:r>
      <w:r>
        <w:rPr>
          <w:b/>
          <w:bCs/>
        </w:rPr>
        <w:t>More</w:t>
      </w:r>
      <w:r>
        <w:t>, which holds the tools that have not earned a tab. One module is parked behind a flag.</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413"/>
        <w:gridCol w:w="1010"/>
        <w:gridCol w:w="6207"/>
        <w:gridCol w:w="1008"/>
      </w:tblGrid>
      <w:tr w:rsidR="00C4249F" w14:paraId="49816110" w14:textId="77777777">
        <w:tblPrEx>
          <w:tblCellMar>
            <w:top w:w="0" w:type="dxa"/>
            <w:bottom w:w="0" w:type="dxa"/>
          </w:tblCellMar>
        </w:tblPrEx>
        <w:trPr>
          <w:cantSplit/>
          <w:tblHeader/>
        </w:trPr>
        <w:tc>
          <w:tcPr>
            <w:tcW w:w="1413" w:type="dxa"/>
            <w:shd w:val="clear" w:color="auto" w:fill="2E2475"/>
            <w:tcMar>
              <w:top w:w="70" w:type="dxa"/>
              <w:left w:w="110" w:type="dxa"/>
              <w:bottom w:w="70" w:type="dxa"/>
              <w:right w:w="110" w:type="dxa"/>
            </w:tcMar>
            <w:vAlign w:val="center"/>
          </w:tcPr>
          <w:p w14:paraId="477AEC9D" w14:textId="77777777" w:rsidR="00C4249F" w:rsidRDefault="003F6002">
            <w:pPr>
              <w:keepNext/>
              <w:spacing w:after="0"/>
            </w:pPr>
            <w:r>
              <w:rPr>
                <w:b/>
                <w:bCs/>
                <w:color w:val="FFFFFF"/>
                <w:sz w:val="18"/>
                <w:szCs w:val="18"/>
              </w:rPr>
              <w:t>Module</w:t>
            </w:r>
          </w:p>
        </w:tc>
        <w:tc>
          <w:tcPr>
            <w:tcW w:w="1010" w:type="dxa"/>
            <w:shd w:val="clear" w:color="auto" w:fill="2E2475"/>
            <w:tcMar>
              <w:top w:w="70" w:type="dxa"/>
              <w:left w:w="110" w:type="dxa"/>
              <w:bottom w:w="70" w:type="dxa"/>
              <w:right w:w="110" w:type="dxa"/>
            </w:tcMar>
            <w:vAlign w:val="center"/>
          </w:tcPr>
          <w:p w14:paraId="51D424AA" w14:textId="77777777" w:rsidR="00C4249F" w:rsidRDefault="003F6002">
            <w:pPr>
              <w:keepNext/>
              <w:spacing w:after="0"/>
            </w:pPr>
            <w:r>
              <w:rPr>
                <w:b/>
                <w:bCs/>
                <w:color w:val="FFFFFF"/>
                <w:sz w:val="18"/>
                <w:szCs w:val="18"/>
              </w:rPr>
              <w:t>On the bar</w:t>
            </w:r>
          </w:p>
        </w:tc>
        <w:tc>
          <w:tcPr>
            <w:tcW w:w="6207" w:type="dxa"/>
            <w:shd w:val="clear" w:color="auto" w:fill="2E2475"/>
            <w:tcMar>
              <w:top w:w="70" w:type="dxa"/>
              <w:left w:w="110" w:type="dxa"/>
              <w:bottom w:w="70" w:type="dxa"/>
              <w:right w:w="110" w:type="dxa"/>
            </w:tcMar>
            <w:vAlign w:val="center"/>
          </w:tcPr>
          <w:p w14:paraId="528F8199" w14:textId="77777777" w:rsidR="00C4249F" w:rsidRDefault="003F6002">
            <w:pPr>
              <w:keepNext/>
              <w:spacing w:after="0"/>
            </w:pPr>
            <w:r>
              <w:rPr>
                <w:b/>
                <w:bCs/>
                <w:color w:val="FFFFFF"/>
                <w:sz w:val="18"/>
                <w:szCs w:val="18"/>
              </w:rPr>
              <w:t>What it stores</w:t>
            </w:r>
          </w:p>
        </w:tc>
        <w:tc>
          <w:tcPr>
            <w:tcW w:w="1008" w:type="dxa"/>
            <w:shd w:val="clear" w:color="auto" w:fill="2E2475"/>
            <w:tcMar>
              <w:top w:w="70" w:type="dxa"/>
              <w:left w:w="110" w:type="dxa"/>
              <w:bottom w:w="70" w:type="dxa"/>
              <w:right w:w="110" w:type="dxa"/>
            </w:tcMar>
            <w:vAlign w:val="center"/>
          </w:tcPr>
          <w:p w14:paraId="666B9D60" w14:textId="77777777" w:rsidR="00C4249F" w:rsidRDefault="003F6002">
            <w:pPr>
              <w:keepNext/>
              <w:spacing w:after="0"/>
            </w:pPr>
            <w:r>
              <w:rPr>
                <w:b/>
                <w:bCs/>
                <w:color w:val="FFFFFF"/>
                <w:sz w:val="18"/>
                <w:szCs w:val="18"/>
              </w:rPr>
              <w:t>Status</w:t>
            </w:r>
          </w:p>
        </w:tc>
      </w:tr>
      <w:tr w:rsidR="00C4249F" w14:paraId="6C6B4846" w14:textId="77777777">
        <w:tblPrEx>
          <w:tblCellMar>
            <w:top w:w="0" w:type="dxa"/>
            <w:bottom w:w="0" w:type="dxa"/>
          </w:tblCellMar>
        </w:tblPrEx>
        <w:trPr>
          <w:cantSplit/>
        </w:trPr>
        <w:tc>
          <w:tcPr>
            <w:tcW w:w="1413" w:type="dxa"/>
            <w:shd w:val="clear" w:color="auto" w:fill="FFFFFF"/>
            <w:tcMar>
              <w:top w:w="70" w:type="dxa"/>
              <w:left w:w="110" w:type="dxa"/>
              <w:bottom w:w="70" w:type="dxa"/>
              <w:right w:w="110" w:type="dxa"/>
            </w:tcMar>
            <w:vAlign w:val="center"/>
          </w:tcPr>
          <w:p w14:paraId="03757FF4" w14:textId="77777777" w:rsidR="00C4249F" w:rsidRDefault="003F6002">
            <w:pPr>
              <w:keepNext/>
              <w:spacing w:after="0" w:line="252" w:lineRule="auto"/>
            </w:pPr>
            <w:r>
              <w:rPr>
                <w:sz w:val="18"/>
                <w:szCs w:val="18"/>
              </w:rPr>
              <w:t>Schedule</w:t>
            </w:r>
          </w:p>
        </w:tc>
        <w:tc>
          <w:tcPr>
            <w:tcW w:w="1010" w:type="dxa"/>
            <w:shd w:val="clear" w:color="auto" w:fill="FFFFFF"/>
            <w:tcMar>
              <w:top w:w="70" w:type="dxa"/>
              <w:left w:w="110" w:type="dxa"/>
              <w:bottom w:w="70" w:type="dxa"/>
              <w:right w:w="110" w:type="dxa"/>
            </w:tcMar>
            <w:vAlign w:val="center"/>
          </w:tcPr>
          <w:p w14:paraId="4DBA5EA6" w14:textId="77777777" w:rsidR="00C4249F" w:rsidRDefault="003F6002">
            <w:pPr>
              <w:keepNext/>
              <w:spacing w:after="0" w:line="252" w:lineRule="auto"/>
            </w:pPr>
            <w:r>
              <w:rPr>
                <w:sz w:val="18"/>
                <w:szCs w:val="18"/>
              </w:rPr>
              <w:t>Yes</w:t>
            </w:r>
          </w:p>
        </w:tc>
        <w:tc>
          <w:tcPr>
            <w:tcW w:w="6207" w:type="dxa"/>
            <w:shd w:val="clear" w:color="auto" w:fill="FFFFFF"/>
            <w:tcMar>
              <w:top w:w="70" w:type="dxa"/>
              <w:left w:w="110" w:type="dxa"/>
              <w:bottom w:w="70" w:type="dxa"/>
              <w:right w:w="110" w:type="dxa"/>
            </w:tcMar>
            <w:vAlign w:val="center"/>
          </w:tcPr>
          <w:p w14:paraId="01CDEA30"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schedule</w:t>
            </w:r>
          </w:p>
        </w:tc>
        <w:tc>
          <w:tcPr>
            <w:tcW w:w="1008" w:type="dxa"/>
            <w:shd w:val="clear" w:color="auto" w:fill="FFFFFF"/>
            <w:tcMar>
              <w:top w:w="70" w:type="dxa"/>
              <w:left w:w="110" w:type="dxa"/>
              <w:bottom w:w="70" w:type="dxa"/>
              <w:right w:w="110" w:type="dxa"/>
            </w:tcMar>
            <w:vAlign w:val="center"/>
          </w:tcPr>
          <w:p w14:paraId="539DEBC8" w14:textId="77777777" w:rsidR="00C4249F" w:rsidRDefault="003F6002">
            <w:pPr>
              <w:keepNext/>
              <w:spacing w:after="0" w:line="252" w:lineRule="auto"/>
            </w:pPr>
            <w:r>
              <w:rPr>
                <w:b/>
                <w:bCs/>
                <w:color w:val="6C5CE7"/>
                <w:sz w:val="18"/>
                <w:szCs w:val="18"/>
              </w:rPr>
              <w:t>Shipped</w:t>
            </w:r>
          </w:p>
        </w:tc>
      </w:tr>
      <w:tr w:rsidR="00C4249F" w14:paraId="47E2159F" w14:textId="77777777">
        <w:tblPrEx>
          <w:tblCellMar>
            <w:top w:w="0" w:type="dxa"/>
            <w:bottom w:w="0" w:type="dxa"/>
          </w:tblCellMar>
        </w:tblPrEx>
        <w:trPr>
          <w:cantSplit/>
        </w:trPr>
        <w:tc>
          <w:tcPr>
            <w:tcW w:w="1413" w:type="dxa"/>
            <w:shd w:val="clear" w:color="auto" w:fill="F7F6FE"/>
            <w:tcMar>
              <w:top w:w="70" w:type="dxa"/>
              <w:left w:w="110" w:type="dxa"/>
              <w:bottom w:w="70" w:type="dxa"/>
              <w:right w:w="110" w:type="dxa"/>
            </w:tcMar>
            <w:vAlign w:val="center"/>
          </w:tcPr>
          <w:p w14:paraId="6AC0967F" w14:textId="77777777" w:rsidR="00C4249F" w:rsidRDefault="003F6002">
            <w:pPr>
              <w:keepNext/>
              <w:spacing w:after="0" w:line="252" w:lineRule="auto"/>
            </w:pPr>
            <w:r>
              <w:rPr>
                <w:sz w:val="18"/>
                <w:szCs w:val="18"/>
              </w:rPr>
              <w:t>Travel</w:t>
            </w:r>
          </w:p>
        </w:tc>
        <w:tc>
          <w:tcPr>
            <w:tcW w:w="1010" w:type="dxa"/>
            <w:shd w:val="clear" w:color="auto" w:fill="F7F6FE"/>
            <w:tcMar>
              <w:top w:w="70" w:type="dxa"/>
              <w:left w:w="110" w:type="dxa"/>
              <w:bottom w:w="70" w:type="dxa"/>
              <w:right w:w="110" w:type="dxa"/>
            </w:tcMar>
            <w:vAlign w:val="center"/>
          </w:tcPr>
          <w:p w14:paraId="795A63B8" w14:textId="77777777" w:rsidR="00C4249F" w:rsidRDefault="003F6002">
            <w:pPr>
              <w:keepNext/>
              <w:spacing w:after="0" w:line="252" w:lineRule="auto"/>
            </w:pPr>
            <w:r>
              <w:rPr>
                <w:sz w:val="18"/>
                <w:szCs w:val="18"/>
              </w:rPr>
              <w:t>Yes</w:t>
            </w:r>
          </w:p>
        </w:tc>
        <w:tc>
          <w:tcPr>
            <w:tcW w:w="6207" w:type="dxa"/>
            <w:shd w:val="clear" w:color="auto" w:fill="F7F6FE"/>
            <w:tcMar>
              <w:top w:w="70" w:type="dxa"/>
              <w:left w:w="110" w:type="dxa"/>
              <w:bottom w:w="70" w:type="dxa"/>
              <w:right w:w="110" w:type="dxa"/>
            </w:tcMar>
            <w:vAlign w:val="center"/>
          </w:tcPr>
          <w:p w14:paraId="1BB0850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wishlist</w:t>
            </w:r>
            <w:r>
              <w:rPr>
                <w:sz w:val="18"/>
                <w:szCs w:val="18"/>
              </w:rPr>
              <w:t>; everything else is derived</w:t>
            </w:r>
          </w:p>
        </w:tc>
        <w:tc>
          <w:tcPr>
            <w:tcW w:w="1008" w:type="dxa"/>
            <w:shd w:val="clear" w:color="auto" w:fill="F7F6FE"/>
            <w:tcMar>
              <w:top w:w="70" w:type="dxa"/>
              <w:left w:w="110" w:type="dxa"/>
              <w:bottom w:w="70" w:type="dxa"/>
              <w:right w:w="110" w:type="dxa"/>
            </w:tcMar>
            <w:vAlign w:val="center"/>
          </w:tcPr>
          <w:p w14:paraId="5DEC28B2" w14:textId="77777777" w:rsidR="00C4249F" w:rsidRDefault="003F6002">
            <w:pPr>
              <w:keepNext/>
              <w:spacing w:after="0" w:line="252" w:lineRule="auto"/>
            </w:pPr>
            <w:r>
              <w:rPr>
                <w:b/>
                <w:bCs/>
                <w:color w:val="6C5CE7"/>
                <w:sz w:val="18"/>
                <w:szCs w:val="18"/>
              </w:rPr>
              <w:t>Shipped</w:t>
            </w:r>
          </w:p>
        </w:tc>
      </w:tr>
      <w:tr w:rsidR="00C4249F" w14:paraId="66EDD269" w14:textId="77777777">
        <w:tblPrEx>
          <w:tblCellMar>
            <w:top w:w="0" w:type="dxa"/>
            <w:bottom w:w="0" w:type="dxa"/>
          </w:tblCellMar>
        </w:tblPrEx>
        <w:trPr>
          <w:cantSplit/>
        </w:trPr>
        <w:tc>
          <w:tcPr>
            <w:tcW w:w="1413" w:type="dxa"/>
            <w:shd w:val="clear" w:color="auto" w:fill="FFFFFF"/>
            <w:tcMar>
              <w:top w:w="70" w:type="dxa"/>
              <w:left w:w="110" w:type="dxa"/>
              <w:bottom w:w="70" w:type="dxa"/>
              <w:right w:w="110" w:type="dxa"/>
            </w:tcMar>
            <w:vAlign w:val="center"/>
          </w:tcPr>
          <w:p w14:paraId="47645040" w14:textId="77777777" w:rsidR="00C4249F" w:rsidRDefault="003F6002">
            <w:pPr>
              <w:keepNext/>
              <w:spacing w:after="0" w:line="252" w:lineRule="auto"/>
            </w:pPr>
            <w:r>
              <w:rPr>
                <w:sz w:val="18"/>
                <w:szCs w:val="18"/>
              </w:rPr>
              <w:t>Reminders</w:t>
            </w:r>
          </w:p>
        </w:tc>
        <w:tc>
          <w:tcPr>
            <w:tcW w:w="1010" w:type="dxa"/>
            <w:shd w:val="clear" w:color="auto" w:fill="FFFFFF"/>
            <w:tcMar>
              <w:top w:w="70" w:type="dxa"/>
              <w:left w:w="110" w:type="dxa"/>
              <w:bottom w:w="70" w:type="dxa"/>
              <w:right w:w="110" w:type="dxa"/>
            </w:tcMar>
            <w:vAlign w:val="center"/>
          </w:tcPr>
          <w:p w14:paraId="6E6778C5" w14:textId="77777777" w:rsidR="00C4249F" w:rsidRDefault="003F6002">
            <w:pPr>
              <w:keepNext/>
              <w:spacing w:after="0" w:line="252" w:lineRule="auto"/>
            </w:pPr>
            <w:r>
              <w:rPr>
                <w:sz w:val="18"/>
                <w:szCs w:val="18"/>
              </w:rPr>
              <w:t>Yes</w:t>
            </w:r>
          </w:p>
        </w:tc>
        <w:tc>
          <w:tcPr>
            <w:tcW w:w="6207" w:type="dxa"/>
            <w:shd w:val="clear" w:color="auto" w:fill="FFFFFF"/>
            <w:tcMar>
              <w:top w:w="70" w:type="dxa"/>
              <w:left w:w="110" w:type="dxa"/>
              <w:bottom w:w="70" w:type="dxa"/>
              <w:right w:w="110" w:type="dxa"/>
            </w:tcMar>
            <w:vAlign w:val="center"/>
          </w:tcPr>
          <w:p w14:paraId="12910F63" w14:textId="77777777" w:rsidR="00C4249F" w:rsidRDefault="003F6002">
            <w:pPr>
              <w:keepNext/>
              <w:spacing w:after="0" w:line="252" w:lineRule="auto"/>
            </w:pPr>
            <w:r>
              <w:rPr>
                <w:rFonts w:ascii="Consolas" w:eastAsia="Consolas" w:hAnsi="Consolas" w:cs="Consolas"/>
                <w:color w:val="4A3BB8"/>
                <w:sz w:val="16"/>
                <w:szCs w:val="16"/>
                <w:shd w:val="clear" w:color="auto" w:fill="F1EFFD"/>
              </w:rPr>
              <w:t>reminders</w:t>
            </w:r>
          </w:p>
        </w:tc>
        <w:tc>
          <w:tcPr>
            <w:tcW w:w="1008" w:type="dxa"/>
            <w:shd w:val="clear" w:color="auto" w:fill="FFFFFF"/>
            <w:tcMar>
              <w:top w:w="70" w:type="dxa"/>
              <w:left w:w="110" w:type="dxa"/>
              <w:bottom w:w="70" w:type="dxa"/>
              <w:right w:w="110" w:type="dxa"/>
            </w:tcMar>
            <w:vAlign w:val="center"/>
          </w:tcPr>
          <w:p w14:paraId="6207F924" w14:textId="77777777" w:rsidR="00C4249F" w:rsidRDefault="003F6002">
            <w:pPr>
              <w:keepNext/>
              <w:spacing w:after="0" w:line="252" w:lineRule="auto"/>
            </w:pPr>
            <w:r>
              <w:rPr>
                <w:b/>
                <w:bCs/>
                <w:color w:val="6C5CE7"/>
                <w:sz w:val="18"/>
                <w:szCs w:val="18"/>
              </w:rPr>
              <w:t>Shipped</w:t>
            </w:r>
          </w:p>
        </w:tc>
      </w:tr>
      <w:tr w:rsidR="00C4249F" w14:paraId="46DA787C" w14:textId="77777777">
        <w:tblPrEx>
          <w:tblCellMar>
            <w:top w:w="0" w:type="dxa"/>
            <w:bottom w:w="0" w:type="dxa"/>
          </w:tblCellMar>
        </w:tblPrEx>
        <w:trPr>
          <w:cantSplit/>
        </w:trPr>
        <w:tc>
          <w:tcPr>
            <w:tcW w:w="1413" w:type="dxa"/>
            <w:shd w:val="clear" w:color="auto" w:fill="F7F6FE"/>
            <w:tcMar>
              <w:top w:w="70" w:type="dxa"/>
              <w:left w:w="110" w:type="dxa"/>
              <w:bottom w:w="70" w:type="dxa"/>
              <w:right w:w="110" w:type="dxa"/>
            </w:tcMar>
            <w:vAlign w:val="center"/>
          </w:tcPr>
          <w:p w14:paraId="4CADFB68" w14:textId="77777777" w:rsidR="00C4249F" w:rsidRDefault="003F6002">
            <w:pPr>
              <w:keepNext/>
              <w:spacing w:after="0" w:line="252" w:lineRule="auto"/>
            </w:pPr>
            <w:r>
              <w:rPr>
                <w:sz w:val="18"/>
                <w:szCs w:val="18"/>
              </w:rPr>
              <w:t>Currency</w:t>
            </w:r>
          </w:p>
        </w:tc>
        <w:tc>
          <w:tcPr>
            <w:tcW w:w="1010" w:type="dxa"/>
            <w:shd w:val="clear" w:color="auto" w:fill="F7F6FE"/>
            <w:tcMar>
              <w:top w:w="70" w:type="dxa"/>
              <w:left w:w="110" w:type="dxa"/>
              <w:bottom w:w="70" w:type="dxa"/>
              <w:right w:w="110" w:type="dxa"/>
            </w:tcMar>
            <w:vAlign w:val="center"/>
          </w:tcPr>
          <w:p w14:paraId="4992A8E3" w14:textId="77777777" w:rsidR="00C4249F" w:rsidRDefault="003F6002">
            <w:pPr>
              <w:keepNext/>
              <w:spacing w:after="0" w:line="252" w:lineRule="auto"/>
            </w:pPr>
            <w:r>
              <w:rPr>
                <w:sz w:val="18"/>
                <w:szCs w:val="18"/>
              </w:rPr>
              <w:t>Yes</w:t>
            </w:r>
          </w:p>
        </w:tc>
        <w:tc>
          <w:tcPr>
            <w:tcW w:w="6207" w:type="dxa"/>
            <w:shd w:val="clear" w:color="auto" w:fill="F7F6FE"/>
            <w:tcMar>
              <w:top w:w="70" w:type="dxa"/>
              <w:left w:w="110" w:type="dxa"/>
              <w:bottom w:w="70" w:type="dxa"/>
              <w:right w:w="110" w:type="dxa"/>
            </w:tcMar>
            <w:vAlign w:val="center"/>
          </w:tcPr>
          <w:p w14:paraId="1A65D9B8"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settings.manualRates</w:t>
            </w:r>
            <w:r>
              <w:rPr>
                <w:sz w:val="18"/>
                <w:szCs w:val="18"/>
              </w:rPr>
              <w:t xml:space="preserve">, </w:t>
            </w:r>
            <w:r>
              <w:rPr>
                <w:rFonts w:ascii="Consolas" w:eastAsia="Consolas" w:hAnsi="Consolas" w:cs="Consolas"/>
                <w:color w:val="4A3BB8"/>
                <w:sz w:val="16"/>
                <w:szCs w:val="16"/>
                <w:shd w:val="clear" w:color="auto" w:fill="F1EFFD"/>
              </w:rPr>
              <w:t>settings.quoteUnits</w:t>
            </w:r>
            <w:r>
              <w:rPr>
                <w:sz w:val="18"/>
                <w:szCs w:val="18"/>
              </w:rPr>
              <w:t>; the rate cache lives in localStorage</w:t>
            </w:r>
          </w:p>
        </w:tc>
        <w:tc>
          <w:tcPr>
            <w:tcW w:w="1008" w:type="dxa"/>
            <w:shd w:val="clear" w:color="auto" w:fill="F7F6FE"/>
            <w:tcMar>
              <w:top w:w="70" w:type="dxa"/>
              <w:left w:w="110" w:type="dxa"/>
              <w:bottom w:w="70" w:type="dxa"/>
              <w:right w:w="110" w:type="dxa"/>
            </w:tcMar>
            <w:vAlign w:val="center"/>
          </w:tcPr>
          <w:p w14:paraId="505E25BC" w14:textId="77777777" w:rsidR="00C4249F" w:rsidRDefault="003F6002">
            <w:pPr>
              <w:keepNext/>
              <w:spacing w:after="0" w:line="252" w:lineRule="auto"/>
            </w:pPr>
            <w:r>
              <w:rPr>
                <w:b/>
                <w:bCs/>
                <w:color w:val="6C5CE7"/>
                <w:sz w:val="18"/>
                <w:szCs w:val="18"/>
              </w:rPr>
              <w:t>Shipped</w:t>
            </w:r>
          </w:p>
        </w:tc>
      </w:tr>
      <w:tr w:rsidR="00C4249F" w14:paraId="5914A8CC" w14:textId="77777777">
        <w:tblPrEx>
          <w:tblCellMar>
            <w:top w:w="0" w:type="dxa"/>
            <w:bottom w:w="0" w:type="dxa"/>
          </w:tblCellMar>
        </w:tblPrEx>
        <w:trPr>
          <w:cantSplit/>
        </w:trPr>
        <w:tc>
          <w:tcPr>
            <w:tcW w:w="1413" w:type="dxa"/>
            <w:shd w:val="clear" w:color="auto" w:fill="FFFFFF"/>
            <w:tcMar>
              <w:top w:w="70" w:type="dxa"/>
              <w:left w:w="110" w:type="dxa"/>
              <w:bottom w:w="70" w:type="dxa"/>
              <w:right w:w="110" w:type="dxa"/>
            </w:tcMar>
            <w:vAlign w:val="center"/>
          </w:tcPr>
          <w:p w14:paraId="464D090F" w14:textId="77777777" w:rsidR="00C4249F" w:rsidRDefault="003F6002">
            <w:pPr>
              <w:keepNext/>
              <w:spacing w:after="0" w:line="252" w:lineRule="auto"/>
            </w:pPr>
            <w:r>
              <w:rPr>
                <w:sz w:val="18"/>
                <w:szCs w:val="18"/>
              </w:rPr>
              <w:t>Translate</w:t>
            </w:r>
          </w:p>
        </w:tc>
        <w:tc>
          <w:tcPr>
            <w:tcW w:w="1010" w:type="dxa"/>
            <w:shd w:val="clear" w:color="auto" w:fill="FFFFFF"/>
            <w:tcMar>
              <w:top w:w="70" w:type="dxa"/>
              <w:left w:w="110" w:type="dxa"/>
              <w:bottom w:w="70" w:type="dxa"/>
              <w:right w:w="110" w:type="dxa"/>
            </w:tcMar>
            <w:vAlign w:val="center"/>
          </w:tcPr>
          <w:p w14:paraId="14616064" w14:textId="77777777" w:rsidR="00C4249F" w:rsidRDefault="003F6002">
            <w:pPr>
              <w:keepNext/>
              <w:spacing w:after="0" w:line="252" w:lineRule="auto"/>
            </w:pPr>
            <w:r>
              <w:rPr>
                <w:sz w:val="18"/>
                <w:szCs w:val="18"/>
              </w:rPr>
              <w:t>Yes</w:t>
            </w:r>
          </w:p>
        </w:tc>
        <w:tc>
          <w:tcPr>
            <w:tcW w:w="6207" w:type="dxa"/>
            <w:shd w:val="clear" w:color="auto" w:fill="FFFFFF"/>
            <w:tcMar>
              <w:top w:w="70" w:type="dxa"/>
              <w:left w:w="110" w:type="dxa"/>
              <w:bottom w:w="70" w:type="dxa"/>
              <w:right w:w="110" w:type="dxa"/>
            </w:tcMar>
            <w:vAlign w:val="center"/>
          </w:tcPr>
          <w:p w14:paraId="76BB8AEE" w14:textId="77777777" w:rsidR="00C4249F" w:rsidRDefault="003F6002">
            <w:pPr>
              <w:keepNext/>
              <w:spacing w:after="0" w:line="252" w:lineRule="auto"/>
            </w:pPr>
            <w:r>
              <w:rPr>
                <w:rFonts w:ascii="Consolas" w:eastAsia="Consolas" w:hAnsi="Consolas" w:cs="Consolas"/>
                <w:color w:val="4A3BB8"/>
                <w:sz w:val="16"/>
                <w:szCs w:val="16"/>
                <w:shd w:val="clear" w:color="auto" w:fill="F1EFFD"/>
              </w:rPr>
              <w:t>phrases</w:t>
            </w:r>
          </w:p>
        </w:tc>
        <w:tc>
          <w:tcPr>
            <w:tcW w:w="1008" w:type="dxa"/>
            <w:shd w:val="clear" w:color="auto" w:fill="FFFFFF"/>
            <w:tcMar>
              <w:top w:w="70" w:type="dxa"/>
              <w:left w:w="110" w:type="dxa"/>
              <w:bottom w:w="70" w:type="dxa"/>
              <w:right w:w="110" w:type="dxa"/>
            </w:tcMar>
            <w:vAlign w:val="center"/>
          </w:tcPr>
          <w:p w14:paraId="13CDCBEB" w14:textId="77777777" w:rsidR="00C4249F" w:rsidRDefault="003F6002">
            <w:pPr>
              <w:keepNext/>
              <w:spacing w:after="0" w:line="252" w:lineRule="auto"/>
            </w:pPr>
            <w:r>
              <w:rPr>
                <w:b/>
                <w:bCs/>
                <w:color w:val="6C5CE7"/>
                <w:sz w:val="18"/>
                <w:szCs w:val="18"/>
              </w:rPr>
              <w:t>Shipped</w:t>
            </w:r>
          </w:p>
        </w:tc>
      </w:tr>
      <w:tr w:rsidR="00C4249F" w14:paraId="1724A5F4" w14:textId="77777777">
        <w:tblPrEx>
          <w:tblCellMar>
            <w:top w:w="0" w:type="dxa"/>
            <w:bottom w:w="0" w:type="dxa"/>
          </w:tblCellMar>
        </w:tblPrEx>
        <w:trPr>
          <w:cantSplit/>
        </w:trPr>
        <w:tc>
          <w:tcPr>
            <w:tcW w:w="1413" w:type="dxa"/>
            <w:shd w:val="clear" w:color="auto" w:fill="F7F6FE"/>
            <w:tcMar>
              <w:top w:w="70" w:type="dxa"/>
              <w:left w:w="110" w:type="dxa"/>
              <w:bottom w:w="70" w:type="dxa"/>
              <w:right w:w="110" w:type="dxa"/>
            </w:tcMar>
            <w:vAlign w:val="center"/>
          </w:tcPr>
          <w:p w14:paraId="089C7D51" w14:textId="77777777" w:rsidR="00C4249F" w:rsidRDefault="003F6002">
            <w:pPr>
              <w:keepNext/>
              <w:spacing w:after="0" w:line="252" w:lineRule="auto"/>
            </w:pPr>
            <w:r>
              <w:rPr>
                <w:sz w:val="18"/>
                <w:szCs w:val="18"/>
              </w:rPr>
              <w:t>More</w:t>
            </w:r>
          </w:p>
        </w:tc>
        <w:tc>
          <w:tcPr>
            <w:tcW w:w="1010" w:type="dxa"/>
            <w:shd w:val="clear" w:color="auto" w:fill="F7F6FE"/>
            <w:tcMar>
              <w:top w:w="70" w:type="dxa"/>
              <w:left w:w="110" w:type="dxa"/>
              <w:bottom w:w="70" w:type="dxa"/>
              <w:right w:w="110" w:type="dxa"/>
            </w:tcMar>
            <w:vAlign w:val="center"/>
          </w:tcPr>
          <w:p w14:paraId="768052C8" w14:textId="77777777" w:rsidR="00C4249F" w:rsidRDefault="003F6002">
            <w:pPr>
              <w:keepNext/>
              <w:spacing w:after="0" w:line="252" w:lineRule="auto"/>
            </w:pPr>
            <w:r>
              <w:rPr>
                <w:sz w:val="18"/>
                <w:szCs w:val="18"/>
              </w:rPr>
              <w:t>Yes</w:t>
            </w:r>
          </w:p>
        </w:tc>
        <w:tc>
          <w:tcPr>
            <w:tcW w:w="6207" w:type="dxa"/>
            <w:shd w:val="clear" w:color="auto" w:fill="F7F6FE"/>
            <w:tcMar>
              <w:top w:w="70" w:type="dxa"/>
              <w:left w:w="110" w:type="dxa"/>
              <w:bottom w:w="70" w:type="dxa"/>
              <w:right w:w="110" w:type="dxa"/>
            </w:tcMar>
            <w:vAlign w:val="center"/>
          </w:tcPr>
          <w:p w14:paraId="33F4B200" w14:textId="77777777" w:rsidR="00C4249F" w:rsidRDefault="003F6002">
            <w:pPr>
              <w:keepNext/>
              <w:spacing w:after="0" w:line="252" w:lineRule="auto"/>
            </w:pPr>
            <w:r>
              <w:rPr>
                <w:rFonts w:ascii="Consolas" w:eastAsia="Consolas" w:hAnsi="Consolas" w:cs="Consolas"/>
                <w:color w:val="4A3BB8"/>
                <w:sz w:val="16"/>
                <w:szCs w:val="16"/>
                <w:shd w:val="clear" w:color="auto" w:fill="F1EFFD"/>
              </w:rPr>
              <w:t>tags</w:t>
            </w:r>
            <w:r>
              <w:rPr>
                <w:sz w:val="18"/>
                <w:szCs w:val="18"/>
              </w:rPr>
              <w:t xml:space="preserve">, </w:t>
            </w:r>
            <w:r>
              <w:rPr>
                <w:rFonts w:ascii="Consolas" w:eastAsia="Consolas" w:hAnsi="Consolas" w:cs="Consolas"/>
                <w:color w:val="4A3BB8"/>
                <w:sz w:val="16"/>
                <w:szCs w:val="16"/>
                <w:shd w:val="clear" w:color="auto" w:fill="F1EFFD"/>
              </w:rPr>
              <w:t>categories</w:t>
            </w:r>
            <w:r>
              <w:rPr>
                <w:sz w:val="18"/>
                <w:szCs w:val="18"/>
              </w:rPr>
              <w:t xml:space="preserve">, </w:t>
            </w:r>
            <w:r>
              <w:rPr>
                <w:rFonts w:ascii="Consolas" w:eastAsia="Consolas" w:hAnsi="Consolas" w:cs="Consolas"/>
                <w:color w:val="4A3BB8"/>
                <w:sz w:val="16"/>
                <w:szCs w:val="16"/>
                <w:shd w:val="clear" w:color="auto" w:fill="F1EFFD"/>
              </w:rPr>
              <w:t>settings</w:t>
            </w:r>
          </w:p>
        </w:tc>
        <w:tc>
          <w:tcPr>
            <w:tcW w:w="1008" w:type="dxa"/>
            <w:shd w:val="clear" w:color="auto" w:fill="F7F6FE"/>
            <w:tcMar>
              <w:top w:w="70" w:type="dxa"/>
              <w:left w:w="110" w:type="dxa"/>
              <w:bottom w:w="70" w:type="dxa"/>
              <w:right w:w="110" w:type="dxa"/>
            </w:tcMar>
            <w:vAlign w:val="center"/>
          </w:tcPr>
          <w:p w14:paraId="4D5D80D7" w14:textId="77777777" w:rsidR="00C4249F" w:rsidRDefault="003F6002">
            <w:pPr>
              <w:keepNext/>
              <w:spacing w:after="0" w:line="252" w:lineRule="auto"/>
            </w:pPr>
            <w:r>
              <w:rPr>
                <w:b/>
                <w:bCs/>
                <w:color w:val="6C5CE7"/>
                <w:sz w:val="18"/>
                <w:szCs w:val="18"/>
              </w:rPr>
              <w:t>Shipped</w:t>
            </w:r>
          </w:p>
        </w:tc>
      </w:tr>
      <w:tr w:rsidR="00C4249F" w14:paraId="4C889236" w14:textId="77777777">
        <w:tblPrEx>
          <w:tblCellMar>
            <w:top w:w="0" w:type="dxa"/>
            <w:bottom w:w="0" w:type="dxa"/>
          </w:tblCellMar>
        </w:tblPrEx>
        <w:trPr>
          <w:cantSplit/>
        </w:trPr>
        <w:tc>
          <w:tcPr>
            <w:tcW w:w="1413" w:type="dxa"/>
            <w:shd w:val="clear" w:color="auto" w:fill="FFFFFF"/>
            <w:tcMar>
              <w:top w:w="70" w:type="dxa"/>
              <w:left w:w="110" w:type="dxa"/>
              <w:bottom w:w="70" w:type="dxa"/>
              <w:right w:w="110" w:type="dxa"/>
            </w:tcMar>
            <w:vAlign w:val="center"/>
          </w:tcPr>
          <w:p w14:paraId="73FF400E" w14:textId="77777777" w:rsidR="00C4249F" w:rsidRDefault="003F6002">
            <w:pPr>
              <w:keepNext/>
              <w:spacing w:after="0" w:line="252" w:lineRule="auto"/>
            </w:pPr>
            <w:r>
              <w:rPr>
                <w:sz w:val="18"/>
                <w:szCs w:val="18"/>
              </w:rPr>
              <w:t>Expenses</w:t>
            </w:r>
          </w:p>
        </w:tc>
        <w:tc>
          <w:tcPr>
            <w:tcW w:w="1010" w:type="dxa"/>
            <w:shd w:val="clear" w:color="auto" w:fill="FFFFFF"/>
            <w:tcMar>
              <w:top w:w="70" w:type="dxa"/>
              <w:left w:w="110" w:type="dxa"/>
              <w:bottom w:w="70" w:type="dxa"/>
              <w:right w:w="110" w:type="dxa"/>
            </w:tcMar>
            <w:vAlign w:val="center"/>
          </w:tcPr>
          <w:p w14:paraId="22493EB1" w14:textId="77777777" w:rsidR="00C4249F" w:rsidRDefault="003F6002">
            <w:pPr>
              <w:keepNext/>
              <w:spacing w:after="0" w:line="252" w:lineRule="auto"/>
            </w:pPr>
            <w:r>
              <w:rPr>
                <w:sz w:val="18"/>
                <w:szCs w:val="18"/>
              </w:rPr>
              <w:t>No</w:t>
            </w:r>
          </w:p>
        </w:tc>
        <w:tc>
          <w:tcPr>
            <w:tcW w:w="6207" w:type="dxa"/>
            <w:shd w:val="clear" w:color="auto" w:fill="FFFFFF"/>
            <w:tcMar>
              <w:top w:w="70" w:type="dxa"/>
              <w:left w:w="110" w:type="dxa"/>
              <w:bottom w:w="70" w:type="dxa"/>
              <w:right w:w="110" w:type="dxa"/>
            </w:tcMar>
            <w:vAlign w:val="center"/>
          </w:tcPr>
          <w:p w14:paraId="6EF6CB76" w14:textId="77777777" w:rsidR="00C4249F" w:rsidRDefault="003F6002">
            <w:pPr>
              <w:keepNext/>
              <w:spacing w:after="0" w:line="252" w:lineRule="auto"/>
            </w:pPr>
            <w:r>
              <w:rPr>
                <w:rFonts w:ascii="Consolas" w:eastAsia="Consolas" w:hAnsi="Consolas" w:cs="Consolas"/>
                <w:color w:val="4A3BB8"/>
                <w:sz w:val="16"/>
                <w:szCs w:val="16"/>
                <w:shd w:val="clear" w:color="auto" w:fill="F1EFFD"/>
              </w:rPr>
              <w:t>expenses</w:t>
            </w:r>
          </w:p>
        </w:tc>
        <w:tc>
          <w:tcPr>
            <w:tcW w:w="1008" w:type="dxa"/>
            <w:shd w:val="clear" w:color="auto" w:fill="FFFFFF"/>
            <w:tcMar>
              <w:top w:w="70" w:type="dxa"/>
              <w:left w:w="110" w:type="dxa"/>
              <w:bottom w:w="70" w:type="dxa"/>
              <w:right w:w="110" w:type="dxa"/>
            </w:tcMar>
            <w:vAlign w:val="center"/>
          </w:tcPr>
          <w:p w14:paraId="0CE872CB" w14:textId="77777777" w:rsidR="00C4249F" w:rsidRDefault="003F6002">
            <w:pPr>
              <w:keepNext/>
              <w:spacing w:after="0" w:line="252" w:lineRule="auto"/>
            </w:pPr>
            <w:r>
              <w:rPr>
                <w:b/>
                <w:bCs/>
                <w:color w:val="9A6C08"/>
                <w:sz w:val="18"/>
                <w:szCs w:val="18"/>
              </w:rPr>
              <w:t>Parked</w:t>
            </w:r>
          </w:p>
        </w:tc>
      </w:tr>
      <w:tr w:rsidR="00C4249F" w14:paraId="2A36378C" w14:textId="77777777">
        <w:tblPrEx>
          <w:tblCellMar>
            <w:top w:w="0" w:type="dxa"/>
            <w:bottom w:w="0" w:type="dxa"/>
          </w:tblCellMar>
        </w:tblPrEx>
        <w:trPr>
          <w:cantSplit/>
        </w:trPr>
        <w:tc>
          <w:tcPr>
            <w:tcW w:w="1413" w:type="dxa"/>
            <w:shd w:val="clear" w:color="auto" w:fill="F7F6FE"/>
            <w:tcMar>
              <w:top w:w="70" w:type="dxa"/>
              <w:left w:w="110" w:type="dxa"/>
              <w:bottom w:w="70" w:type="dxa"/>
              <w:right w:w="110" w:type="dxa"/>
            </w:tcMar>
            <w:vAlign w:val="center"/>
          </w:tcPr>
          <w:p w14:paraId="2E5E11DC" w14:textId="77777777" w:rsidR="00C4249F" w:rsidRDefault="003F6002">
            <w:pPr>
              <w:keepNext/>
              <w:spacing w:after="0" w:line="252" w:lineRule="auto"/>
            </w:pPr>
            <w:r>
              <w:rPr>
                <w:sz w:val="18"/>
                <w:szCs w:val="18"/>
              </w:rPr>
              <w:t>Bill split</w:t>
            </w:r>
          </w:p>
        </w:tc>
        <w:tc>
          <w:tcPr>
            <w:tcW w:w="1010" w:type="dxa"/>
            <w:shd w:val="clear" w:color="auto" w:fill="F7F6FE"/>
            <w:tcMar>
              <w:top w:w="70" w:type="dxa"/>
              <w:left w:w="110" w:type="dxa"/>
              <w:bottom w:w="70" w:type="dxa"/>
              <w:right w:w="110" w:type="dxa"/>
            </w:tcMar>
            <w:vAlign w:val="center"/>
          </w:tcPr>
          <w:p w14:paraId="69E00281" w14:textId="77777777" w:rsidR="00C4249F" w:rsidRDefault="003F6002">
            <w:pPr>
              <w:keepNext/>
              <w:spacing w:after="0" w:line="252" w:lineRule="auto"/>
            </w:pPr>
            <w:r>
              <w:rPr>
                <w:sz w:val="18"/>
                <w:szCs w:val="18"/>
              </w:rPr>
              <w:t>No</w:t>
            </w:r>
          </w:p>
        </w:tc>
        <w:tc>
          <w:tcPr>
            <w:tcW w:w="6207" w:type="dxa"/>
            <w:shd w:val="clear" w:color="auto" w:fill="F7F6FE"/>
            <w:tcMar>
              <w:top w:w="70" w:type="dxa"/>
              <w:left w:w="110" w:type="dxa"/>
              <w:bottom w:w="70" w:type="dxa"/>
              <w:right w:w="110" w:type="dxa"/>
            </w:tcMar>
            <w:vAlign w:val="center"/>
          </w:tcPr>
          <w:p w14:paraId="51CD0A0B"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splits</w:t>
            </w:r>
          </w:p>
        </w:tc>
        <w:tc>
          <w:tcPr>
            <w:tcW w:w="1008" w:type="dxa"/>
            <w:shd w:val="clear" w:color="auto" w:fill="F7F6FE"/>
            <w:tcMar>
              <w:top w:w="70" w:type="dxa"/>
              <w:left w:w="110" w:type="dxa"/>
              <w:bottom w:w="70" w:type="dxa"/>
              <w:right w:w="110" w:type="dxa"/>
            </w:tcMar>
            <w:vAlign w:val="center"/>
          </w:tcPr>
          <w:p w14:paraId="42073983" w14:textId="77777777" w:rsidR="00C4249F" w:rsidRDefault="003F6002">
            <w:pPr>
              <w:keepNext/>
              <w:spacing w:after="0" w:line="252" w:lineRule="auto"/>
            </w:pPr>
            <w:r>
              <w:rPr>
                <w:b/>
                <w:bCs/>
                <w:color w:val="9A6C08"/>
                <w:sz w:val="18"/>
                <w:szCs w:val="18"/>
              </w:rPr>
              <w:t>Parked</w:t>
            </w:r>
          </w:p>
        </w:tc>
      </w:tr>
      <w:tr w:rsidR="00C4249F" w14:paraId="73CE66F3" w14:textId="77777777">
        <w:tblPrEx>
          <w:tblCellMar>
            <w:top w:w="0" w:type="dxa"/>
            <w:bottom w:w="0" w:type="dxa"/>
          </w:tblCellMar>
        </w:tblPrEx>
        <w:trPr>
          <w:cantSplit/>
        </w:trPr>
        <w:tc>
          <w:tcPr>
            <w:tcW w:w="1413" w:type="dxa"/>
            <w:shd w:val="clear" w:color="auto" w:fill="FFFFFF"/>
            <w:tcMar>
              <w:top w:w="70" w:type="dxa"/>
              <w:left w:w="110" w:type="dxa"/>
              <w:bottom w:w="70" w:type="dxa"/>
              <w:right w:w="110" w:type="dxa"/>
            </w:tcMar>
            <w:vAlign w:val="center"/>
          </w:tcPr>
          <w:p w14:paraId="7CFDD158" w14:textId="77777777" w:rsidR="00C4249F" w:rsidRDefault="003F6002">
            <w:pPr>
              <w:spacing w:after="0" w:line="252" w:lineRule="auto"/>
            </w:pPr>
            <w:r>
              <w:rPr>
                <w:sz w:val="18"/>
                <w:szCs w:val="18"/>
              </w:rPr>
              <w:t>Receipt scan</w:t>
            </w:r>
          </w:p>
        </w:tc>
        <w:tc>
          <w:tcPr>
            <w:tcW w:w="1010" w:type="dxa"/>
            <w:shd w:val="clear" w:color="auto" w:fill="FFFFFF"/>
            <w:tcMar>
              <w:top w:w="70" w:type="dxa"/>
              <w:left w:w="110" w:type="dxa"/>
              <w:bottom w:w="70" w:type="dxa"/>
              <w:right w:w="110" w:type="dxa"/>
            </w:tcMar>
            <w:vAlign w:val="center"/>
          </w:tcPr>
          <w:p w14:paraId="305514DB" w14:textId="77777777" w:rsidR="00C4249F" w:rsidRDefault="003F6002">
            <w:pPr>
              <w:spacing w:after="0" w:line="252" w:lineRule="auto"/>
            </w:pPr>
            <w:r>
              <w:rPr>
                <w:sz w:val="18"/>
                <w:szCs w:val="18"/>
              </w:rPr>
              <w:t>No</w:t>
            </w:r>
          </w:p>
        </w:tc>
        <w:tc>
          <w:tcPr>
            <w:tcW w:w="6207" w:type="dxa"/>
            <w:shd w:val="clear" w:color="auto" w:fill="FFFFFF"/>
            <w:tcMar>
              <w:top w:w="70" w:type="dxa"/>
              <w:left w:w="110" w:type="dxa"/>
              <w:bottom w:w="70" w:type="dxa"/>
              <w:right w:w="110" w:type="dxa"/>
            </w:tcMar>
            <w:vAlign w:val="center"/>
          </w:tcPr>
          <w:p w14:paraId="4B0DE103" w14:textId="77777777" w:rsidR="00C4249F" w:rsidRDefault="003F6002">
            <w:pPr>
              <w:spacing w:after="0" w:line="252" w:lineRule="auto"/>
            </w:pPr>
            <w:r>
              <w:rPr>
                <w:sz w:val="18"/>
                <w:szCs w:val="18"/>
              </w:rPr>
              <w:t>Nothing of its own</w:t>
            </w:r>
          </w:p>
        </w:tc>
        <w:tc>
          <w:tcPr>
            <w:tcW w:w="1008" w:type="dxa"/>
            <w:shd w:val="clear" w:color="auto" w:fill="FFFFFF"/>
            <w:tcMar>
              <w:top w:w="70" w:type="dxa"/>
              <w:left w:w="110" w:type="dxa"/>
              <w:bottom w:w="70" w:type="dxa"/>
              <w:right w:w="110" w:type="dxa"/>
            </w:tcMar>
            <w:vAlign w:val="center"/>
          </w:tcPr>
          <w:p w14:paraId="6E7E068E" w14:textId="77777777" w:rsidR="00C4249F" w:rsidRDefault="003F6002">
            <w:pPr>
              <w:spacing w:after="0" w:line="252" w:lineRule="auto"/>
            </w:pPr>
            <w:r>
              <w:rPr>
                <w:b/>
                <w:bCs/>
                <w:color w:val="9A6C08"/>
                <w:sz w:val="18"/>
                <w:szCs w:val="18"/>
              </w:rPr>
              <w:t>Parked</w:t>
            </w:r>
          </w:p>
        </w:tc>
      </w:tr>
    </w:tbl>
    <w:p w14:paraId="505071BC" w14:textId="77777777" w:rsidR="00C4249F" w:rsidRDefault="00C4249F">
      <w:pPr>
        <w:spacing w:after="180"/>
      </w:pPr>
    </w:p>
    <w:p w14:paraId="39282412" w14:textId="77777777" w:rsidR="00C4249F" w:rsidRDefault="003F6002">
      <w:pPr>
        <w:pStyle w:val="Heading2"/>
        <w:keepNext/>
      </w:pPr>
      <w:bookmarkStart w:id="68" w:name="s_schedule"/>
      <w:bookmarkStart w:id="69" w:name="_Toc241065728"/>
      <w:r>
        <w:t>8.1  Schedule</w:t>
      </w:r>
      <w:bookmarkEnd w:id="68"/>
      <w:bookmarkEnd w:id="69"/>
    </w:p>
    <w:p w14:paraId="53FC9A28" w14:textId="77777777" w:rsidR="00C4249F" w:rsidRDefault="003F6002">
      <w:pPr>
        <w:keepNext/>
        <w:spacing w:after="140"/>
      </w:pPr>
      <w:r>
        <w:t>The heart of the notebook, and the only module every other screen reads.</w:t>
      </w:r>
    </w:p>
    <w:p w14:paraId="1CB2E5A6" w14:textId="77777777" w:rsidR="00C4249F" w:rsidRDefault="003F6002">
      <w:pPr>
        <w:pStyle w:val="ListParagraph"/>
        <w:numPr>
          <w:ilvl w:val="0"/>
          <w:numId w:val="2"/>
        </w:numPr>
        <w:spacing w:after="80" w:line="264" w:lineRule="auto"/>
      </w:pPr>
      <w:r>
        <w:t>Day, week and month views. The app opens on the month, and tapping a date drops into its day.</w:t>
      </w:r>
    </w:p>
    <w:p w14:paraId="1620C11D" w14:textId="77777777" w:rsidR="00C4249F" w:rsidRDefault="003F6002">
      <w:pPr>
        <w:pStyle w:val="ListParagraph"/>
        <w:numPr>
          <w:ilvl w:val="0"/>
          <w:numId w:val="2"/>
        </w:numPr>
        <w:spacing w:after="80" w:line="264" w:lineRule="auto"/>
      </w:pPr>
      <w:r>
        <w:t>Items carry a title, times or whole day, an end date, a tag, a location, a country and city, notes, links and attachments.</w:t>
      </w:r>
    </w:p>
    <w:p w14:paraId="019D24AB" w14:textId="77777777" w:rsidR="00C4249F" w:rsidRDefault="003F6002">
      <w:pPr>
        <w:pStyle w:val="ListParagraph"/>
        <w:numPr>
          <w:ilvl w:val="0"/>
          <w:numId w:val="2"/>
        </w:numPr>
        <w:spacing w:after="80" w:line="264" w:lineRule="auto"/>
      </w:pPr>
      <w:r>
        <w:t>A spanning item appears on every day it covers and says which day of it you are looking at.</w:t>
      </w:r>
    </w:p>
    <w:p w14:paraId="04947144" w14:textId="77777777" w:rsidR="00C4249F" w:rsidRDefault="003F6002">
      <w:pPr>
        <w:pStyle w:val="ListParagraph"/>
        <w:numPr>
          <w:ilvl w:val="0"/>
          <w:numId w:val="2"/>
        </w:numPr>
        <w:spacing w:after="80" w:line="264" w:lineRule="auto"/>
      </w:pPr>
      <w:r>
        <w:t xml:space="preserve">Repeats: every day, week, month or year in one tap, or a custom rule (every </w:t>
      </w:r>
      <w:r>
        <w:rPr>
          <w:i/>
          <w:iCs/>
        </w:rPr>
        <w:t>n</w:t>
      </w:r>
      <w:r>
        <w:t xml:space="preserve">, chosen weekdays, until a date or for good). The rule is said back in words, e.g. </w:t>
      </w:r>
      <w:r>
        <w:rPr>
          <w:i/>
          <w:iCs/>
        </w:rPr>
        <w:t>Every 2 weeks on Mon and Thu, until 1 Dec</w:t>
      </w:r>
      <w:r>
        <w:t>.</w:t>
      </w:r>
    </w:p>
    <w:p w14:paraId="4DC9F992" w14:textId="77777777" w:rsidR="00C4249F" w:rsidRDefault="003F6002">
      <w:pPr>
        <w:pStyle w:val="ListParagraph"/>
        <w:numPr>
          <w:ilvl w:val="0"/>
          <w:numId w:val="2"/>
        </w:numPr>
        <w:spacing w:after="80" w:line="264" w:lineRule="auto"/>
      </w:pPr>
      <w:r>
        <w:rPr>
          <w:b/>
          <w:bCs/>
        </w:rPr>
        <w:t>Part of</w:t>
      </w:r>
      <w:r>
        <w:t xml:space="preserve"> joins an item to a trip as a leg.</w:t>
      </w:r>
    </w:p>
    <w:p w14:paraId="58784065" w14:textId="77777777" w:rsidR="00C4249F" w:rsidRDefault="003F6002">
      <w:pPr>
        <w:pStyle w:val="ListParagraph"/>
        <w:numPr>
          <w:ilvl w:val="0"/>
          <w:numId w:val="2"/>
        </w:numPr>
        <w:spacing w:after="80" w:line="264" w:lineRule="auto"/>
      </w:pPr>
      <w:r>
        <w:t>Cards are tinted by tag. The tint comes from the tag's position in the tag list, so seven tags get seven different colours.</w:t>
      </w:r>
    </w:p>
    <w:p w14:paraId="184B41EE" w14:textId="77777777" w:rsidR="00C4249F" w:rsidRDefault="003F6002">
      <w:pPr>
        <w:pStyle w:val="ListParagraph"/>
        <w:numPr>
          <w:ilvl w:val="0"/>
          <w:numId w:val="2"/>
        </w:numPr>
        <w:spacing w:after="80" w:line="264" w:lineRule="auto"/>
      </w:pPr>
      <w:r>
        <w:t xml:space="preserve">On a desktop, a third column adds a calendar to jump with and </w:t>
      </w:r>
      <w:r>
        <w:rPr>
          <w:b/>
          <w:bCs/>
        </w:rPr>
        <w:t>Up next</w:t>
      </w:r>
      <w:r>
        <w:t>.</w:t>
      </w:r>
    </w:p>
    <w:p w14:paraId="1A2CF5C5" w14:textId="77777777" w:rsidR="00C4249F" w:rsidRDefault="00C4249F">
      <w:pPr>
        <w:spacing w:after="60"/>
      </w:pPr>
    </w:p>
    <w:p w14:paraId="49DD43C8" w14:textId="77777777" w:rsidR="00C4249F" w:rsidRDefault="003F6002">
      <w:pPr>
        <w:pStyle w:val="Heading2"/>
        <w:keepNext/>
      </w:pPr>
      <w:bookmarkStart w:id="70" w:name="s_travel"/>
      <w:bookmarkStart w:id="71" w:name="_Toc241065729"/>
      <w:r>
        <w:t>8.2  Travel</w:t>
      </w:r>
      <w:bookmarkEnd w:id="70"/>
      <w:bookmarkEnd w:id="71"/>
    </w:p>
    <w:p w14:paraId="487E38DB" w14:textId="77777777" w:rsidR="00C4249F" w:rsidRDefault="003F6002">
      <w:pPr>
        <w:keepNext/>
        <w:spacing w:after="140"/>
      </w:pPr>
      <w:r>
        <w:t>The module that justifies the architecture. Nothing on it is stored except the wishlist.</w:t>
      </w:r>
    </w:p>
    <w:p w14:paraId="2D58044C" w14:textId="77777777" w:rsidR="00C4249F" w:rsidRDefault="003F6002">
      <w:pPr>
        <w:pStyle w:val="ListParagraph"/>
        <w:numPr>
          <w:ilvl w:val="0"/>
          <w:numId w:val="2"/>
        </w:numPr>
        <w:spacing w:after="80" w:line="264" w:lineRule="auto"/>
      </w:pPr>
      <w:r>
        <w:t>Counters for countries, places and continents, and two goal rings (50 countries, 100 places).</w:t>
      </w:r>
    </w:p>
    <w:p w14:paraId="24A9B02D" w14:textId="77777777" w:rsidR="00C4249F" w:rsidRDefault="003F6002">
      <w:pPr>
        <w:pStyle w:val="ListParagraph"/>
        <w:numPr>
          <w:ilvl w:val="0"/>
          <w:numId w:val="2"/>
        </w:numPr>
        <w:spacing w:after="80" w:line="264" w:lineRule="auto"/>
      </w:pPr>
      <w:r>
        <w:t>A globe with real borders, fetched only when Travel first opens. Visited countries are filled in, and tiny ones get a dot. It can be spun and zoomed; tap a country badge and it turns to face that country and comes in close. Each badge carries its place count.</w:t>
      </w:r>
    </w:p>
    <w:p w14:paraId="1CD87CA6" w14:textId="77777777" w:rsidR="00C4249F" w:rsidRDefault="003F6002">
      <w:pPr>
        <w:pStyle w:val="ListParagraph"/>
        <w:numPr>
          <w:ilvl w:val="0"/>
          <w:numId w:val="2"/>
        </w:numPr>
        <w:spacing w:after="80" w:line="264" w:lineRule="auto"/>
      </w:pPr>
      <w:r>
        <w:t>The trip list: one row per journey, spanning its legs, with its spend when Expenses is on.</w:t>
      </w:r>
    </w:p>
    <w:p w14:paraId="3832BF07" w14:textId="77777777" w:rsidR="00C4249F" w:rsidRDefault="003F6002">
      <w:pPr>
        <w:pStyle w:val="ListParagraph"/>
        <w:numPr>
          <w:ilvl w:val="0"/>
          <w:numId w:val="2"/>
        </w:numPr>
        <w:spacing w:after="80" w:line="264" w:lineRule="auto"/>
      </w:pPr>
      <w:r>
        <w:t xml:space="preserve">A </w:t>
      </w:r>
      <w:r>
        <w:rPr>
          <w:b/>
          <w:bCs/>
        </w:rPr>
        <w:t>trip page</w:t>
      </w:r>
      <w:r>
        <w:t xml:space="preserve"> for each trip: the plan (saved as you type), links such as the vlog, the days it covers, its stops and its files.</w:t>
      </w:r>
    </w:p>
    <w:p w14:paraId="0DD73767" w14:textId="77777777" w:rsidR="00C4249F" w:rsidRDefault="003F6002">
      <w:pPr>
        <w:pStyle w:val="ListParagraph"/>
        <w:numPr>
          <w:ilvl w:val="0"/>
          <w:numId w:val="2"/>
        </w:numPr>
        <w:spacing w:after="80" w:line="264" w:lineRule="auto"/>
      </w:pPr>
      <w:r>
        <w:t xml:space="preserve">The </w:t>
      </w:r>
      <w:r>
        <w:rPr>
          <w:b/>
          <w:bCs/>
        </w:rPr>
        <w:t>wishlist</w:t>
      </w:r>
      <w:r>
        <w:t xml:space="preserve">: a cover picture, a note, links and attachments on each wish, and </w:t>
      </w:r>
      <w:r>
        <w:rPr>
          <w:b/>
          <w:bCs/>
        </w:rPr>
        <w:t>I have been here</w:t>
      </w:r>
      <w:r>
        <w:t xml:space="preserve"> to turn it into a schedule item.</w:t>
      </w:r>
    </w:p>
    <w:p w14:paraId="14752551" w14:textId="77777777" w:rsidR="00C4249F" w:rsidRDefault="00C4249F">
      <w:pPr>
        <w:spacing w:after="60"/>
      </w:pPr>
    </w:p>
    <w:p w14:paraId="6D253F0F" w14:textId="77777777" w:rsidR="00C4249F" w:rsidRDefault="003F6002">
      <w:pPr>
        <w:pStyle w:val="Heading2"/>
        <w:keepNext/>
      </w:pPr>
      <w:bookmarkStart w:id="72" w:name="s_reminders"/>
      <w:bookmarkStart w:id="73" w:name="_Toc241065730"/>
      <w:r>
        <w:t>8.3  Reminders</w:t>
      </w:r>
      <w:bookmarkEnd w:id="72"/>
      <w:bookmarkEnd w:id="73"/>
    </w:p>
    <w:p w14:paraId="48F109DA" w14:textId="77777777" w:rsidR="00C4249F" w:rsidRDefault="003F6002">
      <w:pPr>
        <w:pStyle w:val="ListParagraph"/>
        <w:numPr>
          <w:ilvl w:val="0"/>
          <w:numId w:val="2"/>
        </w:numPr>
        <w:spacing w:after="80" w:line="264" w:lineRule="auto"/>
      </w:pPr>
      <w:r>
        <w:t>Due date and time, optionally running until a later date and time, optionally repeating daily or weekly inside that window.</w:t>
      </w:r>
    </w:p>
    <w:p w14:paraId="6213BD25" w14:textId="77777777" w:rsidR="00C4249F" w:rsidRDefault="003F6002">
      <w:pPr>
        <w:pStyle w:val="ListParagraph"/>
        <w:numPr>
          <w:ilvl w:val="0"/>
          <w:numId w:val="2"/>
        </w:numPr>
        <w:spacing w:after="80" w:line="264" w:lineRule="auto"/>
      </w:pPr>
      <w:r>
        <w:t>Grouped into Overdue, Today and Upcoming, with a tick for done.</w:t>
      </w:r>
    </w:p>
    <w:p w14:paraId="2A4C2330" w14:textId="77777777" w:rsidR="00C4249F" w:rsidRDefault="003F6002">
      <w:pPr>
        <w:pStyle w:val="ListParagraph"/>
        <w:numPr>
          <w:ilvl w:val="0"/>
          <w:numId w:val="2"/>
        </w:numPr>
        <w:spacing w:after="80" w:line="264" w:lineRule="auto"/>
      </w:pPr>
      <w:r>
        <w:t>Honest about its limit: alerts need an open tab.</w:t>
      </w:r>
    </w:p>
    <w:p w14:paraId="45EEADBF" w14:textId="77777777" w:rsidR="00C4249F" w:rsidRDefault="00C4249F">
      <w:pPr>
        <w:spacing w:after="60"/>
      </w:pPr>
    </w:p>
    <w:p w14:paraId="708C52E6" w14:textId="77777777" w:rsidR="00C4249F" w:rsidRDefault="003F6002">
      <w:pPr>
        <w:pStyle w:val="Heading2"/>
        <w:keepNext/>
      </w:pPr>
      <w:bookmarkStart w:id="74" w:name="s_currency"/>
      <w:bookmarkStart w:id="75" w:name="_Toc241065731"/>
      <w:r>
        <w:t>8.4  Currency</w:t>
      </w:r>
      <w:bookmarkEnd w:id="74"/>
      <w:bookmarkEnd w:id="75"/>
    </w:p>
    <w:p w14:paraId="52552B94" w14:textId="77777777" w:rsidR="00C4249F" w:rsidRDefault="003F6002">
      <w:pPr>
        <w:pStyle w:val="ListParagraph"/>
        <w:numPr>
          <w:ilvl w:val="0"/>
          <w:numId w:val="2"/>
        </w:numPr>
        <w:spacing w:after="80" w:line="264" w:lineRule="auto"/>
      </w:pPr>
      <w:r>
        <w:t>A converter over two keyless public rate feeds, cached for the day.</w:t>
      </w:r>
    </w:p>
    <w:p w14:paraId="2875A781" w14:textId="77777777" w:rsidR="00C4249F" w:rsidRDefault="003F6002">
      <w:pPr>
        <w:pStyle w:val="ListParagraph"/>
        <w:numPr>
          <w:ilvl w:val="0"/>
          <w:numId w:val="2"/>
        </w:numPr>
        <w:spacing w:after="80" w:line="264" w:lineRule="auto"/>
      </w:pPr>
      <w:r>
        <w:t>Quotes in each currency's own lot, which can be tapped to change and is remembered per currency.</w:t>
      </w:r>
    </w:p>
    <w:p w14:paraId="44A7D86E" w14:textId="77777777" w:rsidR="00C4249F" w:rsidRDefault="003F6002">
      <w:pPr>
        <w:pStyle w:val="ListParagraph"/>
        <w:numPr>
          <w:ilvl w:val="0"/>
          <w:numId w:val="2"/>
        </w:numPr>
        <w:spacing w:after="80" w:line="264" w:lineRule="auto"/>
      </w:pPr>
      <w:r>
        <w:t>Rates can be overridden by hand, entered the way the board shows them.</w:t>
      </w:r>
    </w:p>
    <w:p w14:paraId="7626C242" w14:textId="77777777" w:rsidR="00C4249F" w:rsidRDefault="003F6002">
      <w:pPr>
        <w:pStyle w:val="ListParagraph"/>
        <w:numPr>
          <w:ilvl w:val="0"/>
          <w:numId w:val="2"/>
        </w:numPr>
        <w:spacing w:after="80" w:line="264" w:lineRule="auto"/>
      </w:pPr>
      <w:r>
        <w:t>Sixteen currencies a traveller from Malaysia reaches for are pinned at the top of the list: MYR, SGD, THB, IDR, VND, USD, EUR, GBP, JPY, KRW, CNY, HKD, TWD, PHP, AUD and INR.</w:t>
      </w:r>
    </w:p>
    <w:p w14:paraId="47F7570F" w14:textId="77777777" w:rsidR="00C4249F" w:rsidRDefault="00C4249F">
      <w:pPr>
        <w:spacing w:after="60"/>
      </w:pPr>
    </w:p>
    <w:p w14:paraId="76D3C8AA" w14:textId="77777777" w:rsidR="00C4249F" w:rsidRDefault="003F6002">
      <w:pPr>
        <w:pStyle w:val="Heading2"/>
        <w:keepNext/>
      </w:pPr>
      <w:bookmarkStart w:id="76" w:name="s_translate"/>
      <w:bookmarkStart w:id="77" w:name="_Toc241065732"/>
      <w:r>
        <w:t>8.5  Translate</w:t>
      </w:r>
      <w:bookmarkEnd w:id="76"/>
      <w:bookmarkEnd w:id="77"/>
    </w:p>
    <w:p w14:paraId="35C62961" w14:textId="77777777" w:rsidR="00C4249F" w:rsidRDefault="003F6002">
      <w:pPr>
        <w:pStyle w:val="ListParagraph"/>
        <w:numPr>
          <w:ilvl w:val="0"/>
          <w:numId w:val="2"/>
        </w:numPr>
        <w:spacing w:after="80" w:line="264" w:lineRule="auto"/>
      </w:pPr>
      <w:r>
        <w:t>48 languages with the nine common ones first, searchable, and laid out right to left where needed.</w:t>
      </w:r>
    </w:p>
    <w:p w14:paraId="0E2E3F64" w14:textId="77777777" w:rsidR="00C4249F" w:rsidRDefault="003F6002">
      <w:pPr>
        <w:pStyle w:val="ListParagraph"/>
        <w:numPr>
          <w:ilvl w:val="0"/>
          <w:numId w:val="2"/>
        </w:numPr>
        <w:spacing w:after="80" w:line="264" w:lineRule="auto"/>
      </w:pPr>
      <w:r>
        <w:rPr>
          <w:b/>
          <w:bCs/>
        </w:rPr>
        <w:t>Say</w:t>
      </w:r>
      <w:r>
        <w:t xml:space="preserve"> it with the device's own voice, </w:t>
      </w:r>
      <w:r>
        <w:rPr>
          <w:b/>
          <w:bCs/>
        </w:rPr>
        <w:t>Show</w:t>
      </w:r>
      <w:r>
        <w:t xml:space="preserve"> it large, or </w:t>
      </w:r>
      <w:r>
        <w:rPr>
          <w:b/>
          <w:bCs/>
        </w:rPr>
        <w:t>Keep</w:t>
      </w:r>
      <w:r>
        <w:t xml:space="preserve"> it (everything is kept in any case), with a star to hold a phrase at the top.</w:t>
      </w:r>
    </w:p>
    <w:p w14:paraId="1F4287F1" w14:textId="77777777" w:rsidR="00C4249F" w:rsidRDefault="003F6002">
      <w:pPr>
        <w:pStyle w:val="ListParagraph"/>
        <w:numPr>
          <w:ilvl w:val="0"/>
          <w:numId w:val="2"/>
        </w:numPr>
        <w:spacing w:after="80" w:line="264" w:lineRule="auto"/>
      </w:pPr>
      <w:r>
        <w:t>Twelve starter phrases from the first open.</w:t>
      </w:r>
    </w:p>
    <w:p w14:paraId="5665ED42" w14:textId="77777777" w:rsidR="00C4249F" w:rsidRDefault="00C4249F">
      <w:pPr>
        <w:spacing w:after="60"/>
      </w:pPr>
    </w:p>
    <w:p w14:paraId="1F4BEC79" w14:textId="77777777" w:rsidR="00C4249F" w:rsidRDefault="003F6002">
      <w:pPr>
        <w:pStyle w:val="Heading2"/>
        <w:keepNext/>
      </w:pPr>
      <w:bookmarkStart w:id="78" w:name="s_more__the_tools"/>
      <w:bookmarkStart w:id="79" w:name="_Toc241065733"/>
      <w:r>
        <w:t>8.6  More — the tools</w:t>
      </w:r>
      <w:bookmarkEnd w:id="78"/>
      <w:bookmarkEnd w:id="79"/>
    </w:p>
    <w:p w14:paraId="3EBB9C39" w14:textId="77777777" w:rsidR="00C4249F" w:rsidRDefault="003F6002">
      <w:pPr>
        <w:pStyle w:val="ListParagraph"/>
        <w:numPr>
          <w:ilvl w:val="0"/>
          <w:numId w:val="2"/>
        </w:numPr>
        <w:spacing w:after="80" w:line="264" w:lineRule="auto"/>
      </w:pPr>
      <w:r>
        <w:rPr>
          <w:b/>
          <w:bCs/>
        </w:rPr>
        <w:t>Scanner</w:t>
      </w:r>
      <w:r>
        <w:t>: photographs a booking, flattens the lighting out of the photo, reads it in the browser and offers each line with a tick beside it.</w:t>
      </w:r>
    </w:p>
    <w:p w14:paraId="3E650E60" w14:textId="77777777" w:rsidR="00C4249F" w:rsidRDefault="003F6002">
      <w:pPr>
        <w:pStyle w:val="ListParagraph"/>
        <w:numPr>
          <w:ilvl w:val="0"/>
          <w:numId w:val="2"/>
        </w:numPr>
        <w:spacing w:after="80" w:line="264" w:lineRule="auto"/>
      </w:pPr>
      <w:r>
        <w:rPr>
          <w:b/>
          <w:bCs/>
        </w:rPr>
        <w:t>Labels</w:t>
      </w:r>
      <w:r>
        <w:t>: add, rename, re-emoji or delete tags (and expense categories, when Expenses is on). Seven tags ship as defaults: Personal, Work, Travel, Food, Sports, Event and Other.</w:t>
      </w:r>
    </w:p>
    <w:p w14:paraId="45E54048" w14:textId="77777777" w:rsidR="00C4249F" w:rsidRDefault="003F6002">
      <w:pPr>
        <w:pStyle w:val="ListParagraph"/>
        <w:numPr>
          <w:ilvl w:val="0"/>
          <w:numId w:val="2"/>
        </w:numPr>
        <w:spacing w:after="80" w:line="264" w:lineRule="auto"/>
      </w:pPr>
      <w:r>
        <w:rPr>
          <w:b/>
          <w:bCs/>
        </w:rPr>
        <w:t>Home currency</w:t>
      </w:r>
      <w:r>
        <w:t xml:space="preserve"> and </w:t>
      </w:r>
      <w:r>
        <w:rPr>
          <w:b/>
          <w:bCs/>
        </w:rPr>
        <w:t>goals</w:t>
      </w:r>
      <w:r>
        <w:t>.</w:t>
      </w:r>
    </w:p>
    <w:p w14:paraId="06DFE7F8" w14:textId="77777777" w:rsidR="00C4249F" w:rsidRDefault="003F6002">
      <w:pPr>
        <w:pStyle w:val="ListParagraph"/>
        <w:numPr>
          <w:ilvl w:val="0"/>
          <w:numId w:val="2"/>
        </w:numPr>
        <w:spacing w:after="80" w:line="264" w:lineRule="auto"/>
      </w:pPr>
      <w:r>
        <w:rPr>
          <w:b/>
          <w:bCs/>
        </w:rPr>
        <w:t>The backup bar</w:t>
      </w:r>
      <w:r>
        <w:t>: Export, Import, To Drive, From Drive, Auto and Replace.</w:t>
      </w:r>
    </w:p>
    <w:p w14:paraId="56D2D874" w14:textId="77777777" w:rsidR="00C4249F" w:rsidRDefault="003F6002">
      <w:pPr>
        <w:pStyle w:val="ListParagraph"/>
        <w:numPr>
          <w:ilvl w:val="0"/>
          <w:numId w:val="2"/>
        </w:numPr>
        <w:spacing w:after="80" w:line="264" w:lineRule="auto"/>
      </w:pPr>
      <w:r>
        <w:rPr>
          <w:b/>
          <w:bCs/>
        </w:rPr>
        <w:t>Your data</w:t>
      </w:r>
      <w:r>
        <w:t>: which store is in use, whether the browser has agreed to keep it, how much room it uses, and when Drive last saw a copy.</w:t>
      </w:r>
    </w:p>
    <w:p w14:paraId="71C6BF4B" w14:textId="77777777" w:rsidR="00C4249F" w:rsidRDefault="00C4249F">
      <w:pPr>
        <w:spacing w:after="60"/>
      </w:pPr>
    </w:p>
    <w:p w14:paraId="70A58253" w14:textId="77777777" w:rsidR="00C4249F" w:rsidRDefault="003F6002">
      <w:pPr>
        <w:pStyle w:val="Heading2"/>
        <w:keepNext/>
      </w:pPr>
      <w:bookmarkStart w:id="80" w:name="s_expenses__parked"/>
      <w:bookmarkStart w:id="81" w:name="_Toc241065734"/>
      <w:r>
        <w:t>8.7  Expenses — parked</w:t>
      </w:r>
      <w:bookmarkEnd w:id="80"/>
      <w:bookmarkEnd w:id="81"/>
    </w:p>
    <w:p w14:paraId="1885A184" w14:textId="77777777" w:rsidR="00C4249F" w:rsidRDefault="003F6002">
      <w:pPr>
        <w:spacing w:after="140"/>
      </w:pPr>
      <w:r>
        <w:t xml:space="preserve">Expenses is finished code, not unfinished work. It was switched off on 22 September 2026 because the user wanted the money side out of the way, not because anything was wrong with it. A single constant, </w:t>
      </w:r>
      <w:r>
        <w:rPr>
          <w:rFonts w:ascii="Consolas" w:eastAsia="Consolas" w:hAnsi="Consolas" w:cs="Consolas"/>
          <w:color w:val="4A3BB8"/>
          <w:sz w:val="19"/>
          <w:szCs w:val="19"/>
          <w:shd w:val="clear" w:color="auto" w:fill="F1EFFD"/>
        </w:rPr>
        <w:t>MONEY</w:t>
      </w:r>
      <w:r>
        <w:t xml:space="preserve"> in </w:t>
      </w:r>
      <w:r>
        <w:rPr>
          <w:rFonts w:ascii="Consolas" w:eastAsia="Consolas" w:hAnsi="Consolas" w:cs="Consolas"/>
          <w:color w:val="4A3BB8"/>
          <w:sz w:val="19"/>
          <w:szCs w:val="19"/>
          <w:shd w:val="clear" w:color="auto" w:fill="F1EFFD"/>
        </w:rPr>
        <w:t>src/lib/features.ts</w:t>
      </w:r>
      <w:r>
        <w:t>, turns off the tab, the bill split, the receipt scanner, the add-expense button and spend line on a schedule item, the cost of a trip, and the categories editor.</w:t>
      </w:r>
    </w:p>
    <w:p w14:paraId="59920611" w14:textId="77777777" w:rsidR="00C4249F" w:rsidRDefault="003F6002">
      <w:pPr>
        <w:spacing w:after="140"/>
      </w:pPr>
      <w:r>
        <w:t>The flag is read at each call site rather than the code being commented out. That keeps everything behind it compiled and type-checked, because commented-out code drops out of the type checker's sight and quietly stops being code that would work. Vite still removes it from the built bundle. No recorded data is touched: the storage layer does not know the flag exists, so expenses and splits already saved are still read, written, exported and backed up. Changing one word brings the whole module back.</w:t>
      </w:r>
    </w:p>
    <w:p w14:paraId="51FF8E18" w14:textId="77777777" w:rsidR="00C4249F" w:rsidRDefault="003F6002">
      <w:pPr>
        <w:pStyle w:val="Heading2"/>
        <w:keepNext/>
      </w:pPr>
      <w:bookmarkStart w:id="82" w:name="s_out_of_scope"/>
      <w:bookmarkStart w:id="83" w:name="_Toc241065735"/>
      <w:r>
        <w:t>8.8  Out of scope</w:t>
      </w:r>
      <w:bookmarkEnd w:id="82"/>
      <w:bookmarkEnd w:id="8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921"/>
        <w:gridCol w:w="6717"/>
      </w:tblGrid>
      <w:tr w:rsidR="00C4249F" w14:paraId="468D7FA9" w14:textId="77777777">
        <w:tblPrEx>
          <w:tblCellMar>
            <w:top w:w="0" w:type="dxa"/>
            <w:bottom w:w="0" w:type="dxa"/>
          </w:tblCellMar>
        </w:tblPrEx>
        <w:trPr>
          <w:cantSplit/>
          <w:tblHeader/>
        </w:trPr>
        <w:tc>
          <w:tcPr>
            <w:tcW w:w="2921" w:type="dxa"/>
            <w:shd w:val="clear" w:color="auto" w:fill="2E2475"/>
            <w:tcMar>
              <w:top w:w="70" w:type="dxa"/>
              <w:left w:w="110" w:type="dxa"/>
              <w:bottom w:w="70" w:type="dxa"/>
              <w:right w:w="110" w:type="dxa"/>
            </w:tcMar>
            <w:vAlign w:val="center"/>
          </w:tcPr>
          <w:p w14:paraId="53FB1957" w14:textId="77777777" w:rsidR="00C4249F" w:rsidRDefault="003F6002">
            <w:pPr>
              <w:keepNext/>
              <w:spacing w:after="0"/>
            </w:pPr>
            <w:r>
              <w:rPr>
                <w:b/>
                <w:bCs/>
                <w:color w:val="FFFFFF"/>
                <w:sz w:val="18"/>
                <w:szCs w:val="18"/>
              </w:rPr>
              <w:t>Not doing</w:t>
            </w:r>
          </w:p>
        </w:tc>
        <w:tc>
          <w:tcPr>
            <w:tcW w:w="6717" w:type="dxa"/>
            <w:shd w:val="clear" w:color="auto" w:fill="2E2475"/>
            <w:tcMar>
              <w:top w:w="70" w:type="dxa"/>
              <w:left w:w="110" w:type="dxa"/>
              <w:bottom w:w="70" w:type="dxa"/>
              <w:right w:w="110" w:type="dxa"/>
            </w:tcMar>
            <w:vAlign w:val="center"/>
          </w:tcPr>
          <w:p w14:paraId="63080AA6" w14:textId="77777777" w:rsidR="00C4249F" w:rsidRDefault="003F6002">
            <w:pPr>
              <w:keepNext/>
              <w:spacing w:after="0"/>
            </w:pPr>
            <w:r>
              <w:rPr>
                <w:b/>
                <w:bCs/>
                <w:color w:val="FFFFFF"/>
                <w:sz w:val="18"/>
                <w:szCs w:val="18"/>
              </w:rPr>
              <w:t>Why</w:t>
            </w:r>
          </w:p>
        </w:tc>
      </w:tr>
      <w:tr w:rsidR="00C4249F" w14:paraId="70B8706E" w14:textId="77777777">
        <w:tblPrEx>
          <w:tblCellMar>
            <w:top w:w="0" w:type="dxa"/>
            <w:bottom w:w="0" w:type="dxa"/>
          </w:tblCellMar>
        </w:tblPrEx>
        <w:trPr>
          <w:cantSplit/>
        </w:trPr>
        <w:tc>
          <w:tcPr>
            <w:tcW w:w="2921" w:type="dxa"/>
            <w:shd w:val="clear" w:color="auto" w:fill="FFFFFF"/>
            <w:tcMar>
              <w:top w:w="70" w:type="dxa"/>
              <w:left w:w="110" w:type="dxa"/>
              <w:bottom w:w="70" w:type="dxa"/>
              <w:right w:w="110" w:type="dxa"/>
            </w:tcMar>
            <w:vAlign w:val="center"/>
          </w:tcPr>
          <w:p w14:paraId="3D674BD0" w14:textId="77777777" w:rsidR="00C4249F" w:rsidRDefault="003F6002">
            <w:pPr>
              <w:keepNext/>
              <w:spacing w:after="0" w:line="252" w:lineRule="auto"/>
            </w:pPr>
            <w:r>
              <w:rPr>
                <w:sz w:val="18"/>
                <w:szCs w:val="18"/>
              </w:rPr>
              <w:t>Accounts and sign-in</w:t>
            </w:r>
          </w:p>
        </w:tc>
        <w:tc>
          <w:tcPr>
            <w:tcW w:w="6717" w:type="dxa"/>
            <w:shd w:val="clear" w:color="auto" w:fill="FFFFFF"/>
            <w:tcMar>
              <w:top w:w="70" w:type="dxa"/>
              <w:left w:w="110" w:type="dxa"/>
              <w:bottom w:w="70" w:type="dxa"/>
              <w:right w:w="110" w:type="dxa"/>
            </w:tcMar>
            <w:vAlign w:val="center"/>
          </w:tcPr>
          <w:p w14:paraId="3ED44719" w14:textId="77777777" w:rsidR="00C4249F" w:rsidRDefault="003F6002">
            <w:pPr>
              <w:keepNext/>
              <w:spacing w:after="0" w:line="252" w:lineRule="auto"/>
            </w:pPr>
            <w:r>
              <w:rPr>
                <w:sz w:val="18"/>
                <w:szCs w:val="18"/>
              </w:rPr>
              <w:t>Founding rule 4. With nothing to sign in to, there is nothing to breach, reset or pay for</w:t>
            </w:r>
          </w:p>
        </w:tc>
      </w:tr>
      <w:tr w:rsidR="00C4249F" w14:paraId="2A26C105" w14:textId="77777777">
        <w:tblPrEx>
          <w:tblCellMar>
            <w:top w:w="0" w:type="dxa"/>
            <w:bottom w:w="0" w:type="dxa"/>
          </w:tblCellMar>
        </w:tblPrEx>
        <w:trPr>
          <w:cantSplit/>
        </w:trPr>
        <w:tc>
          <w:tcPr>
            <w:tcW w:w="2921" w:type="dxa"/>
            <w:shd w:val="clear" w:color="auto" w:fill="F7F6FE"/>
            <w:tcMar>
              <w:top w:w="70" w:type="dxa"/>
              <w:left w:w="110" w:type="dxa"/>
              <w:bottom w:w="70" w:type="dxa"/>
              <w:right w:w="110" w:type="dxa"/>
            </w:tcMar>
            <w:vAlign w:val="center"/>
          </w:tcPr>
          <w:p w14:paraId="6EBE30CE" w14:textId="77777777" w:rsidR="00C4249F" w:rsidRDefault="003F6002">
            <w:pPr>
              <w:keepNext/>
              <w:spacing w:after="0" w:line="252" w:lineRule="auto"/>
            </w:pPr>
            <w:r>
              <w:rPr>
                <w:sz w:val="18"/>
                <w:szCs w:val="18"/>
              </w:rPr>
              <w:t>A backend</w:t>
            </w:r>
          </w:p>
        </w:tc>
        <w:tc>
          <w:tcPr>
            <w:tcW w:w="6717" w:type="dxa"/>
            <w:shd w:val="clear" w:color="auto" w:fill="F7F6FE"/>
            <w:tcMar>
              <w:top w:w="70" w:type="dxa"/>
              <w:left w:w="110" w:type="dxa"/>
              <w:bottom w:w="70" w:type="dxa"/>
              <w:right w:w="110" w:type="dxa"/>
            </w:tcMar>
            <w:vAlign w:val="center"/>
          </w:tcPr>
          <w:p w14:paraId="116350FD" w14:textId="77777777" w:rsidR="00C4249F" w:rsidRDefault="003F6002">
            <w:pPr>
              <w:keepNext/>
              <w:spacing w:after="0" w:line="252" w:lineRule="auto"/>
            </w:pPr>
            <w:r>
              <w:rPr>
                <w:sz w:val="18"/>
                <w:szCs w:val="18"/>
              </w:rPr>
              <w:t>Same rule. It would add the only recurring cost the project has</w:t>
            </w:r>
          </w:p>
        </w:tc>
      </w:tr>
      <w:tr w:rsidR="00C4249F" w14:paraId="4D170BA8" w14:textId="77777777">
        <w:tblPrEx>
          <w:tblCellMar>
            <w:top w:w="0" w:type="dxa"/>
            <w:bottom w:w="0" w:type="dxa"/>
          </w:tblCellMar>
        </w:tblPrEx>
        <w:trPr>
          <w:cantSplit/>
        </w:trPr>
        <w:tc>
          <w:tcPr>
            <w:tcW w:w="2921" w:type="dxa"/>
            <w:shd w:val="clear" w:color="auto" w:fill="FFFFFF"/>
            <w:tcMar>
              <w:top w:w="70" w:type="dxa"/>
              <w:left w:w="110" w:type="dxa"/>
              <w:bottom w:w="70" w:type="dxa"/>
              <w:right w:w="110" w:type="dxa"/>
            </w:tcMar>
            <w:vAlign w:val="center"/>
          </w:tcPr>
          <w:p w14:paraId="2BC79EC1" w14:textId="77777777" w:rsidR="00C4249F" w:rsidRDefault="003F6002">
            <w:pPr>
              <w:keepNext/>
              <w:spacing w:after="0" w:line="252" w:lineRule="auto"/>
            </w:pPr>
            <w:r>
              <w:rPr>
                <w:sz w:val="18"/>
                <w:szCs w:val="18"/>
              </w:rPr>
              <w:t>Multi-user or sharing</w:t>
            </w:r>
          </w:p>
        </w:tc>
        <w:tc>
          <w:tcPr>
            <w:tcW w:w="6717" w:type="dxa"/>
            <w:shd w:val="clear" w:color="auto" w:fill="FFFFFF"/>
            <w:tcMar>
              <w:top w:w="70" w:type="dxa"/>
              <w:left w:w="110" w:type="dxa"/>
              <w:bottom w:w="70" w:type="dxa"/>
              <w:right w:w="110" w:type="dxa"/>
            </w:tcMar>
            <w:vAlign w:val="center"/>
          </w:tcPr>
          <w:p w14:paraId="242225F6" w14:textId="77777777" w:rsidR="00C4249F" w:rsidRDefault="003F6002">
            <w:pPr>
              <w:keepNext/>
              <w:spacing w:after="0" w:line="252" w:lineRule="auto"/>
            </w:pPr>
            <w:r>
              <w:rPr>
                <w:sz w:val="18"/>
                <w:szCs w:val="18"/>
              </w:rPr>
              <w:t>One writer is what removes sync conflicts and a permissions model</w:t>
            </w:r>
          </w:p>
        </w:tc>
      </w:tr>
      <w:tr w:rsidR="00C4249F" w14:paraId="26260F62" w14:textId="77777777">
        <w:tblPrEx>
          <w:tblCellMar>
            <w:top w:w="0" w:type="dxa"/>
            <w:bottom w:w="0" w:type="dxa"/>
          </w:tblCellMar>
        </w:tblPrEx>
        <w:trPr>
          <w:cantSplit/>
        </w:trPr>
        <w:tc>
          <w:tcPr>
            <w:tcW w:w="2921" w:type="dxa"/>
            <w:shd w:val="clear" w:color="auto" w:fill="F7F6FE"/>
            <w:tcMar>
              <w:top w:w="70" w:type="dxa"/>
              <w:left w:w="110" w:type="dxa"/>
              <w:bottom w:w="70" w:type="dxa"/>
              <w:right w:w="110" w:type="dxa"/>
            </w:tcMar>
            <w:vAlign w:val="center"/>
          </w:tcPr>
          <w:p w14:paraId="08271C34" w14:textId="77777777" w:rsidR="00C4249F" w:rsidRDefault="003F6002">
            <w:pPr>
              <w:keepNext/>
              <w:spacing w:after="0" w:line="252" w:lineRule="auto"/>
            </w:pPr>
            <w:r>
              <w:rPr>
                <w:sz w:val="18"/>
                <w:szCs w:val="18"/>
              </w:rPr>
              <w:t>Push notifications</w:t>
            </w:r>
          </w:p>
        </w:tc>
        <w:tc>
          <w:tcPr>
            <w:tcW w:w="6717" w:type="dxa"/>
            <w:shd w:val="clear" w:color="auto" w:fill="F7F6FE"/>
            <w:tcMar>
              <w:top w:w="70" w:type="dxa"/>
              <w:left w:w="110" w:type="dxa"/>
              <w:bottom w:w="70" w:type="dxa"/>
              <w:right w:w="110" w:type="dxa"/>
            </w:tcMar>
            <w:vAlign w:val="center"/>
          </w:tcPr>
          <w:p w14:paraId="5F71A725" w14:textId="77777777" w:rsidR="00C4249F" w:rsidRDefault="003F6002">
            <w:pPr>
              <w:keepNext/>
              <w:spacing w:after="0" w:line="252" w:lineRule="auto"/>
            </w:pPr>
            <w:r>
              <w:rPr>
                <w:sz w:val="18"/>
                <w:szCs w:val="18"/>
              </w:rPr>
              <w:t>They need a server. The screen states the limit rather than implying otherwise</w:t>
            </w:r>
          </w:p>
        </w:tc>
      </w:tr>
      <w:tr w:rsidR="00C4249F" w14:paraId="75680A92" w14:textId="77777777">
        <w:tblPrEx>
          <w:tblCellMar>
            <w:top w:w="0" w:type="dxa"/>
            <w:bottom w:w="0" w:type="dxa"/>
          </w:tblCellMar>
        </w:tblPrEx>
        <w:trPr>
          <w:cantSplit/>
        </w:trPr>
        <w:tc>
          <w:tcPr>
            <w:tcW w:w="2921" w:type="dxa"/>
            <w:shd w:val="clear" w:color="auto" w:fill="FFFFFF"/>
            <w:tcMar>
              <w:top w:w="70" w:type="dxa"/>
              <w:left w:w="110" w:type="dxa"/>
              <w:bottom w:w="70" w:type="dxa"/>
              <w:right w:w="110" w:type="dxa"/>
            </w:tcMar>
            <w:vAlign w:val="center"/>
          </w:tcPr>
          <w:p w14:paraId="1D28ED62" w14:textId="77777777" w:rsidR="00C4249F" w:rsidRDefault="003F6002">
            <w:pPr>
              <w:keepNext/>
              <w:spacing w:after="0" w:line="252" w:lineRule="auto"/>
            </w:pPr>
            <w:r>
              <w:rPr>
                <w:sz w:val="18"/>
                <w:szCs w:val="18"/>
              </w:rPr>
              <w:t>Native iOS or Android apps</w:t>
            </w:r>
          </w:p>
        </w:tc>
        <w:tc>
          <w:tcPr>
            <w:tcW w:w="6717" w:type="dxa"/>
            <w:shd w:val="clear" w:color="auto" w:fill="FFFFFF"/>
            <w:tcMar>
              <w:top w:w="70" w:type="dxa"/>
              <w:left w:w="110" w:type="dxa"/>
              <w:bottom w:w="70" w:type="dxa"/>
              <w:right w:w="110" w:type="dxa"/>
            </w:tcMar>
            <w:vAlign w:val="center"/>
          </w:tcPr>
          <w:p w14:paraId="462786B8" w14:textId="77777777" w:rsidR="00C4249F" w:rsidRDefault="003F6002">
            <w:pPr>
              <w:keepNext/>
              <w:spacing w:after="0" w:line="252" w:lineRule="auto"/>
            </w:pPr>
            <w:r>
              <w:rPr>
                <w:sz w:val="18"/>
                <w:szCs w:val="18"/>
              </w:rPr>
              <w:t>Two more toolchains and two store reviews, for a web app that already works offline</w:t>
            </w:r>
          </w:p>
        </w:tc>
      </w:tr>
      <w:tr w:rsidR="00C4249F" w14:paraId="6336FD4B" w14:textId="77777777">
        <w:tblPrEx>
          <w:tblCellMar>
            <w:top w:w="0" w:type="dxa"/>
            <w:bottom w:w="0" w:type="dxa"/>
          </w:tblCellMar>
        </w:tblPrEx>
        <w:trPr>
          <w:cantSplit/>
        </w:trPr>
        <w:tc>
          <w:tcPr>
            <w:tcW w:w="2921" w:type="dxa"/>
            <w:shd w:val="clear" w:color="auto" w:fill="F7F6FE"/>
            <w:tcMar>
              <w:top w:w="70" w:type="dxa"/>
              <w:left w:w="110" w:type="dxa"/>
              <w:bottom w:w="70" w:type="dxa"/>
              <w:right w:w="110" w:type="dxa"/>
            </w:tcMar>
            <w:vAlign w:val="center"/>
          </w:tcPr>
          <w:p w14:paraId="336A790D" w14:textId="77777777" w:rsidR="00C4249F" w:rsidRDefault="003F6002">
            <w:pPr>
              <w:keepNext/>
              <w:spacing w:after="0" w:line="252" w:lineRule="auto"/>
            </w:pPr>
            <w:r>
              <w:rPr>
                <w:sz w:val="18"/>
                <w:szCs w:val="18"/>
              </w:rPr>
              <w:t>Real-time sync across devices</w:t>
            </w:r>
          </w:p>
        </w:tc>
        <w:tc>
          <w:tcPr>
            <w:tcW w:w="6717" w:type="dxa"/>
            <w:shd w:val="clear" w:color="auto" w:fill="F7F6FE"/>
            <w:tcMar>
              <w:top w:w="70" w:type="dxa"/>
              <w:left w:w="110" w:type="dxa"/>
              <w:bottom w:w="70" w:type="dxa"/>
              <w:right w:w="110" w:type="dxa"/>
            </w:tcMar>
            <w:vAlign w:val="center"/>
          </w:tcPr>
          <w:p w14:paraId="16B2C4DD" w14:textId="77777777" w:rsidR="00C4249F" w:rsidRDefault="003F6002">
            <w:pPr>
              <w:keepNext/>
              <w:spacing w:after="0" w:line="252" w:lineRule="auto"/>
            </w:pPr>
            <w:r>
              <w:rPr>
                <w:sz w:val="18"/>
                <w:szCs w:val="18"/>
              </w:rPr>
              <w:t>Export and the Drive copy cover the need at a fraction of the complexity</w:t>
            </w:r>
          </w:p>
        </w:tc>
      </w:tr>
      <w:tr w:rsidR="00C4249F" w14:paraId="31CA497F" w14:textId="77777777">
        <w:tblPrEx>
          <w:tblCellMar>
            <w:top w:w="0" w:type="dxa"/>
            <w:bottom w:w="0" w:type="dxa"/>
          </w:tblCellMar>
        </w:tblPrEx>
        <w:trPr>
          <w:cantSplit/>
        </w:trPr>
        <w:tc>
          <w:tcPr>
            <w:tcW w:w="2921" w:type="dxa"/>
            <w:shd w:val="clear" w:color="auto" w:fill="FFFFFF"/>
            <w:tcMar>
              <w:top w:w="70" w:type="dxa"/>
              <w:left w:w="110" w:type="dxa"/>
              <w:bottom w:w="70" w:type="dxa"/>
              <w:right w:w="110" w:type="dxa"/>
            </w:tcMar>
            <w:vAlign w:val="center"/>
          </w:tcPr>
          <w:p w14:paraId="4FA00A20" w14:textId="77777777" w:rsidR="00C4249F" w:rsidRDefault="003F6002">
            <w:pPr>
              <w:keepNext/>
              <w:spacing w:after="0" w:line="252" w:lineRule="auto"/>
            </w:pPr>
            <w:r>
              <w:rPr>
                <w:sz w:val="18"/>
                <w:szCs w:val="18"/>
              </w:rPr>
              <w:t>Paid map, OCR or translation APIs</w:t>
            </w:r>
          </w:p>
        </w:tc>
        <w:tc>
          <w:tcPr>
            <w:tcW w:w="6717" w:type="dxa"/>
            <w:shd w:val="clear" w:color="auto" w:fill="FFFFFF"/>
            <w:tcMar>
              <w:top w:w="70" w:type="dxa"/>
              <w:left w:w="110" w:type="dxa"/>
              <w:bottom w:w="70" w:type="dxa"/>
              <w:right w:w="110" w:type="dxa"/>
            </w:tcMar>
            <w:vAlign w:val="center"/>
          </w:tcPr>
          <w:p w14:paraId="49B14C56" w14:textId="77777777" w:rsidR="00C4249F" w:rsidRDefault="003F6002">
            <w:pPr>
              <w:keepNext/>
              <w:spacing w:after="0" w:line="252" w:lineRule="auto"/>
            </w:pPr>
            <w:r>
              <w:rPr>
                <w:sz w:val="18"/>
                <w:szCs w:val="18"/>
              </w:rPr>
              <w:t>All three features work without a key today. A key means a bill, and a secret with nowhere safe to live</w:t>
            </w:r>
          </w:p>
        </w:tc>
      </w:tr>
      <w:tr w:rsidR="00C4249F" w14:paraId="1F0736D6" w14:textId="77777777">
        <w:tblPrEx>
          <w:tblCellMar>
            <w:top w:w="0" w:type="dxa"/>
            <w:bottom w:w="0" w:type="dxa"/>
          </w:tblCellMar>
        </w:tblPrEx>
        <w:trPr>
          <w:cantSplit/>
        </w:trPr>
        <w:tc>
          <w:tcPr>
            <w:tcW w:w="2921" w:type="dxa"/>
            <w:shd w:val="clear" w:color="auto" w:fill="F7F6FE"/>
            <w:tcMar>
              <w:top w:w="70" w:type="dxa"/>
              <w:left w:w="110" w:type="dxa"/>
              <w:bottom w:w="70" w:type="dxa"/>
              <w:right w:w="110" w:type="dxa"/>
            </w:tcMar>
            <w:vAlign w:val="center"/>
          </w:tcPr>
          <w:p w14:paraId="38726734" w14:textId="77777777" w:rsidR="00C4249F" w:rsidRDefault="003F6002">
            <w:pPr>
              <w:spacing w:after="0" w:line="252" w:lineRule="auto"/>
            </w:pPr>
            <w:r>
              <w:rPr>
                <w:sz w:val="18"/>
                <w:szCs w:val="18"/>
              </w:rPr>
              <w:t>Collaborative trip planning</w:t>
            </w:r>
          </w:p>
        </w:tc>
        <w:tc>
          <w:tcPr>
            <w:tcW w:w="6717" w:type="dxa"/>
            <w:shd w:val="clear" w:color="auto" w:fill="F7F6FE"/>
            <w:tcMar>
              <w:top w:w="70" w:type="dxa"/>
              <w:left w:w="110" w:type="dxa"/>
              <w:bottom w:w="70" w:type="dxa"/>
              <w:right w:w="110" w:type="dxa"/>
            </w:tcMar>
            <w:vAlign w:val="center"/>
          </w:tcPr>
          <w:p w14:paraId="17EDF61B" w14:textId="77777777" w:rsidR="00C4249F" w:rsidRDefault="003F6002">
            <w:pPr>
              <w:spacing w:after="0" w:line="252" w:lineRule="auto"/>
            </w:pPr>
            <w:r>
              <w:rPr>
                <w:sz w:val="18"/>
                <w:szCs w:val="18"/>
              </w:rPr>
              <w:t>A different product</w:t>
            </w:r>
          </w:p>
        </w:tc>
      </w:tr>
    </w:tbl>
    <w:p w14:paraId="72CF7F17" w14:textId="77777777" w:rsidR="00C4249F" w:rsidRDefault="00C4249F">
      <w:pPr>
        <w:spacing w:after="180"/>
      </w:pPr>
    </w:p>
    <w:p w14:paraId="1D4B7CE9" w14:textId="77777777" w:rsidR="00C4249F" w:rsidRDefault="003F6002">
      <w:pPr>
        <w:pStyle w:val="Heading1"/>
        <w:keepNext/>
        <w:pageBreakBefore/>
      </w:pPr>
      <w:bookmarkStart w:id="84" w:name="s_system_architecture"/>
      <w:bookmarkStart w:id="85" w:name="_Toc241065736"/>
      <w:r>
        <w:t>9  System architecture</w:t>
      </w:r>
      <w:bookmarkEnd w:id="84"/>
      <w:bookmarkEnd w:id="85"/>
    </w:p>
    <w:p w14:paraId="7403AB51" w14:textId="77777777" w:rsidR="00C4249F" w:rsidRDefault="003F6002">
      <w:pPr>
        <w:spacing w:after="140"/>
      </w:pPr>
      <w:r>
        <w:t>A static single-page app with six runtime dependencies and no backend of any kind. Everything runs in the user's browser; the only outside calls are for rates, translations, the OCR engine on first scan, and the optional Drive copy.</w:t>
      </w:r>
    </w:p>
    <w:p w14:paraId="4BD036DD" w14:textId="77777777" w:rsidR="00C4249F" w:rsidRDefault="003F6002">
      <w:pPr>
        <w:keepNext/>
        <w:spacing w:before="160" w:after="60"/>
        <w:jc w:val="center"/>
      </w:pPr>
      <w:r>
        <w:rPr>
          <w:noProof/>
        </w:rPr>
        <w:drawing>
          <wp:inline distT="0" distB="0" distL="0" distR="0" wp14:anchorId="7D558C8A" wp14:editId="55FD7A13">
            <wp:extent cx="6124575" cy="3190875"/>
            <wp:effectExtent l="0" t="0" r="0" b="0"/>
            <wp:docPr id="1034608873" name="architecture.png" descr="System architecture — what runs whe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190875"/>
                    </a:xfrm>
                    <a:prstGeom prst="rect">
                      <a:avLst/>
                    </a:prstGeom>
                  </pic:spPr>
                </pic:pic>
              </a:graphicData>
            </a:graphic>
          </wp:inline>
        </w:drawing>
      </w:r>
    </w:p>
    <w:p w14:paraId="0DD5A09E" w14:textId="77777777" w:rsidR="00C4249F" w:rsidRDefault="003F6002">
      <w:pPr>
        <w:spacing w:after="200"/>
        <w:jc w:val="center"/>
      </w:pPr>
      <w:r>
        <w:rPr>
          <w:i/>
          <w:iCs/>
          <w:color w:val="625E7A"/>
          <w:sz w:val="18"/>
          <w:szCs w:val="18"/>
        </w:rPr>
        <w:t>Figure 3 — System architecture — what runs where</w:t>
      </w:r>
    </w:p>
    <w:p w14:paraId="577F8931" w14:textId="77777777" w:rsidR="00C4249F" w:rsidRDefault="003F6002">
      <w:pPr>
        <w:pStyle w:val="Heading2"/>
        <w:keepNext/>
      </w:pPr>
      <w:bookmarkStart w:id="86" w:name="s_how_the_stack_got_here"/>
      <w:bookmarkStart w:id="87" w:name="_Toc241065737"/>
      <w:r>
        <w:t>9.1  How the stack got here</w:t>
      </w:r>
      <w:bookmarkEnd w:id="86"/>
      <w:bookmarkEnd w:id="8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209"/>
        <w:gridCol w:w="3727"/>
        <w:gridCol w:w="4702"/>
      </w:tblGrid>
      <w:tr w:rsidR="00C4249F" w14:paraId="48040789" w14:textId="77777777">
        <w:tblPrEx>
          <w:tblCellMar>
            <w:top w:w="0" w:type="dxa"/>
            <w:bottom w:w="0" w:type="dxa"/>
          </w:tblCellMar>
        </w:tblPrEx>
        <w:trPr>
          <w:cantSplit/>
          <w:tblHeader/>
        </w:trPr>
        <w:tc>
          <w:tcPr>
            <w:tcW w:w="1209" w:type="dxa"/>
            <w:shd w:val="clear" w:color="auto" w:fill="2E2475"/>
            <w:tcMar>
              <w:top w:w="70" w:type="dxa"/>
              <w:left w:w="110" w:type="dxa"/>
              <w:bottom w:w="70" w:type="dxa"/>
              <w:right w:w="110" w:type="dxa"/>
            </w:tcMar>
            <w:vAlign w:val="center"/>
          </w:tcPr>
          <w:p w14:paraId="52BEF4B1" w14:textId="77777777" w:rsidR="00C4249F" w:rsidRDefault="003F6002">
            <w:pPr>
              <w:keepNext/>
              <w:spacing w:after="0"/>
            </w:pPr>
            <w:r>
              <w:rPr>
                <w:b/>
                <w:bCs/>
                <w:color w:val="FFFFFF"/>
                <w:sz w:val="18"/>
                <w:szCs w:val="18"/>
              </w:rPr>
              <w:t>Date</w:t>
            </w:r>
          </w:p>
        </w:tc>
        <w:tc>
          <w:tcPr>
            <w:tcW w:w="3727" w:type="dxa"/>
            <w:shd w:val="clear" w:color="auto" w:fill="2E2475"/>
            <w:tcMar>
              <w:top w:w="70" w:type="dxa"/>
              <w:left w:w="110" w:type="dxa"/>
              <w:bottom w:w="70" w:type="dxa"/>
              <w:right w:w="110" w:type="dxa"/>
            </w:tcMar>
            <w:vAlign w:val="center"/>
          </w:tcPr>
          <w:p w14:paraId="02BE069E" w14:textId="77777777" w:rsidR="00C4249F" w:rsidRDefault="003F6002">
            <w:pPr>
              <w:keepNext/>
              <w:spacing w:after="0"/>
            </w:pPr>
            <w:r>
              <w:rPr>
                <w:b/>
                <w:bCs/>
                <w:color w:val="FFFFFF"/>
                <w:sz w:val="18"/>
                <w:szCs w:val="18"/>
              </w:rPr>
              <w:t>Shape</w:t>
            </w:r>
          </w:p>
        </w:tc>
        <w:tc>
          <w:tcPr>
            <w:tcW w:w="4702" w:type="dxa"/>
            <w:shd w:val="clear" w:color="auto" w:fill="2E2475"/>
            <w:tcMar>
              <w:top w:w="70" w:type="dxa"/>
              <w:left w:w="110" w:type="dxa"/>
              <w:bottom w:w="70" w:type="dxa"/>
              <w:right w:w="110" w:type="dxa"/>
            </w:tcMar>
            <w:vAlign w:val="center"/>
          </w:tcPr>
          <w:p w14:paraId="4F10867B" w14:textId="77777777" w:rsidR="00C4249F" w:rsidRDefault="003F6002">
            <w:pPr>
              <w:keepNext/>
              <w:spacing w:after="0"/>
            </w:pPr>
            <w:r>
              <w:rPr>
                <w:b/>
                <w:bCs/>
                <w:color w:val="FFFFFF"/>
                <w:sz w:val="18"/>
                <w:szCs w:val="18"/>
              </w:rPr>
              <w:t>Why it changed</w:t>
            </w:r>
          </w:p>
        </w:tc>
      </w:tr>
      <w:tr w:rsidR="00C4249F" w14:paraId="7CA3A31B" w14:textId="77777777">
        <w:tblPrEx>
          <w:tblCellMar>
            <w:top w:w="0" w:type="dxa"/>
            <w:bottom w:w="0" w:type="dxa"/>
          </w:tblCellMar>
        </w:tblPrEx>
        <w:trPr>
          <w:cantSplit/>
        </w:trPr>
        <w:tc>
          <w:tcPr>
            <w:tcW w:w="1209" w:type="dxa"/>
            <w:shd w:val="clear" w:color="auto" w:fill="FFFFFF"/>
            <w:tcMar>
              <w:top w:w="70" w:type="dxa"/>
              <w:left w:w="110" w:type="dxa"/>
              <w:bottom w:w="70" w:type="dxa"/>
              <w:right w:w="110" w:type="dxa"/>
            </w:tcMar>
            <w:vAlign w:val="center"/>
          </w:tcPr>
          <w:p w14:paraId="5DA1DDFF" w14:textId="77777777" w:rsidR="00C4249F" w:rsidRDefault="003F6002">
            <w:pPr>
              <w:keepNext/>
              <w:spacing w:after="0" w:line="252" w:lineRule="auto"/>
            </w:pPr>
            <w:r>
              <w:rPr>
                <w:sz w:val="18"/>
                <w:szCs w:val="18"/>
              </w:rPr>
              <w:t>10 Sep 2026, 14:40</w:t>
            </w:r>
          </w:p>
        </w:tc>
        <w:tc>
          <w:tcPr>
            <w:tcW w:w="3727" w:type="dxa"/>
            <w:shd w:val="clear" w:color="auto" w:fill="FFFFFF"/>
            <w:tcMar>
              <w:top w:w="70" w:type="dxa"/>
              <w:left w:w="110" w:type="dxa"/>
              <w:bottom w:w="70" w:type="dxa"/>
              <w:right w:w="110" w:type="dxa"/>
            </w:tcMar>
            <w:vAlign w:val="center"/>
          </w:tcPr>
          <w:p w14:paraId="25CE6790" w14:textId="77777777" w:rsidR="00C4249F" w:rsidRDefault="003F6002">
            <w:pPr>
              <w:keepNext/>
              <w:spacing w:after="0" w:line="252" w:lineRule="auto"/>
            </w:pPr>
            <w:r>
              <w:rPr>
                <w:sz w:val="18"/>
                <w:szCs w:val="18"/>
              </w:rPr>
              <w:t>FastAPI + SQLite, React front end</w:t>
            </w:r>
          </w:p>
        </w:tc>
        <w:tc>
          <w:tcPr>
            <w:tcW w:w="4702" w:type="dxa"/>
            <w:shd w:val="clear" w:color="auto" w:fill="FFFFFF"/>
            <w:tcMar>
              <w:top w:w="70" w:type="dxa"/>
              <w:left w:w="110" w:type="dxa"/>
              <w:bottom w:w="70" w:type="dxa"/>
              <w:right w:w="110" w:type="dxa"/>
            </w:tcMar>
            <w:vAlign w:val="center"/>
          </w:tcPr>
          <w:p w14:paraId="7A67D6AD" w14:textId="77777777" w:rsidR="00C4249F" w:rsidRDefault="003F6002">
            <w:pPr>
              <w:keepNext/>
              <w:spacing w:after="0" w:line="252" w:lineRule="auto"/>
            </w:pPr>
            <w:r>
              <w:rPr>
                <w:sz w:val="18"/>
                <w:szCs w:val="18"/>
              </w:rPr>
              <w:t>The original specification</w:t>
            </w:r>
          </w:p>
        </w:tc>
      </w:tr>
      <w:tr w:rsidR="00C4249F" w14:paraId="0EDEBC4B" w14:textId="77777777">
        <w:tblPrEx>
          <w:tblCellMar>
            <w:top w:w="0" w:type="dxa"/>
            <w:bottom w:w="0" w:type="dxa"/>
          </w:tblCellMar>
        </w:tblPrEx>
        <w:trPr>
          <w:cantSplit/>
        </w:trPr>
        <w:tc>
          <w:tcPr>
            <w:tcW w:w="1209" w:type="dxa"/>
            <w:shd w:val="clear" w:color="auto" w:fill="F7F6FE"/>
            <w:tcMar>
              <w:top w:w="70" w:type="dxa"/>
              <w:left w:w="110" w:type="dxa"/>
              <w:bottom w:w="70" w:type="dxa"/>
              <w:right w:w="110" w:type="dxa"/>
            </w:tcMar>
            <w:vAlign w:val="center"/>
          </w:tcPr>
          <w:p w14:paraId="2CB5312E" w14:textId="77777777" w:rsidR="00C4249F" w:rsidRDefault="003F6002">
            <w:pPr>
              <w:keepNext/>
              <w:spacing w:after="0" w:line="252" w:lineRule="auto"/>
            </w:pPr>
            <w:r>
              <w:rPr>
                <w:sz w:val="18"/>
                <w:szCs w:val="18"/>
              </w:rPr>
              <w:t>10 Sep 2026, 14:53</w:t>
            </w:r>
          </w:p>
        </w:tc>
        <w:tc>
          <w:tcPr>
            <w:tcW w:w="3727" w:type="dxa"/>
            <w:shd w:val="clear" w:color="auto" w:fill="F7F6FE"/>
            <w:tcMar>
              <w:top w:w="70" w:type="dxa"/>
              <w:left w:w="110" w:type="dxa"/>
              <w:bottom w:w="70" w:type="dxa"/>
              <w:right w:w="110" w:type="dxa"/>
            </w:tcMar>
            <w:vAlign w:val="center"/>
          </w:tcPr>
          <w:p w14:paraId="3E2C7A9E" w14:textId="77777777" w:rsidR="00C4249F" w:rsidRDefault="003F6002">
            <w:pPr>
              <w:keepNext/>
              <w:spacing w:after="0" w:line="252" w:lineRule="auto"/>
            </w:pPr>
            <w:r>
              <w:rPr>
                <w:sz w:val="18"/>
                <w:szCs w:val="18"/>
              </w:rPr>
              <w:t>Static site on GitHub Pages, data in localStorage</w:t>
            </w:r>
          </w:p>
        </w:tc>
        <w:tc>
          <w:tcPr>
            <w:tcW w:w="4702" w:type="dxa"/>
            <w:shd w:val="clear" w:color="auto" w:fill="F7F6FE"/>
            <w:tcMar>
              <w:top w:w="70" w:type="dxa"/>
              <w:left w:w="110" w:type="dxa"/>
              <w:bottom w:w="70" w:type="dxa"/>
              <w:right w:w="110" w:type="dxa"/>
            </w:tcMar>
            <w:vAlign w:val="center"/>
          </w:tcPr>
          <w:p w14:paraId="4B68CF1F" w14:textId="77777777" w:rsidR="00C4249F" w:rsidRDefault="003F6002">
            <w:pPr>
              <w:keepNext/>
              <w:spacing w:after="0" w:line="252" w:lineRule="auto"/>
            </w:pPr>
            <w:r>
              <w:rPr>
                <w:sz w:val="18"/>
                <w:szCs w:val="18"/>
              </w:rPr>
              <w:t>Pages cannot run Python, and a committed database would be a published database. The rebuild took thirteen minutes because the seam was already in place</w:t>
            </w:r>
          </w:p>
        </w:tc>
      </w:tr>
      <w:tr w:rsidR="00C4249F" w14:paraId="237E961C" w14:textId="77777777">
        <w:tblPrEx>
          <w:tblCellMar>
            <w:top w:w="0" w:type="dxa"/>
            <w:bottom w:w="0" w:type="dxa"/>
          </w:tblCellMar>
        </w:tblPrEx>
        <w:trPr>
          <w:cantSplit/>
        </w:trPr>
        <w:tc>
          <w:tcPr>
            <w:tcW w:w="1209" w:type="dxa"/>
            <w:shd w:val="clear" w:color="auto" w:fill="FFFFFF"/>
            <w:tcMar>
              <w:top w:w="70" w:type="dxa"/>
              <w:left w:w="110" w:type="dxa"/>
              <w:bottom w:w="70" w:type="dxa"/>
              <w:right w:w="110" w:type="dxa"/>
            </w:tcMar>
            <w:vAlign w:val="center"/>
          </w:tcPr>
          <w:p w14:paraId="11EA4F88" w14:textId="77777777" w:rsidR="00C4249F" w:rsidRDefault="003F6002">
            <w:pPr>
              <w:keepNext/>
              <w:spacing w:after="0" w:line="252" w:lineRule="auto"/>
            </w:pPr>
            <w:r>
              <w:rPr>
                <w:sz w:val="18"/>
                <w:szCs w:val="18"/>
              </w:rPr>
              <w:t>11 Sep 2026</w:t>
            </w:r>
          </w:p>
        </w:tc>
        <w:tc>
          <w:tcPr>
            <w:tcW w:w="3727" w:type="dxa"/>
            <w:shd w:val="clear" w:color="auto" w:fill="FFFFFF"/>
            <w:tcMar>
              <w:top w:w="70" w:type="dxa"/>
              <w:left w:w="110" w:type="dxa"/>
              <w:bottom w:w="70" w:type="dxa"/>
              <w:right w:w="110" w:type="dxa"/>
            </w:tcMar>
            <w:vAlign w:val="center"/>
          </w:tcPr>
          <w:p w14:paraId="64F9D66B" w14:textId="77777777" w:rsidR="00C4249F" w:rsidRDefault="003F6002">
            <w:pPr>
              <w:keepNext/>
              <w:spacing w:after="0" w:line="252" w:lineRule="auto"/>
            </w:pPr>
            <w:r>
              <w:rPr>
                <w:sz w:val="18"/>
                <w:szCs w:val="18"/>
              </w:rPr>
              <w:t>Data moved to IndexedDB</w:t>
            </w:r>
          </w:p>
        </w:tc>
        <w:tc>
          <w:tcPr>
            <w:tcW w:w="4702" w:type="dxa"/>
            <w:shd w:val="clear" w:color="auto" w:fill="FFFFFF"/>
            <w:tcMar>
              <w:top w:w="70" w:type="dxa"/>
              <w:left w:w="110" w:type="dxa"/>
              <w:bottom w:w="70" w:type="dxa"/>
              <w:right w:w="110" w:type="dxa"/>
            </w:tcMar>
            <w:vAlign w:val="center"/>
          </w:tcPr>
          <w:p w14:paraId="5FA3A1AF" w14:textId="77777777" w:rsidR="00C4249F" w:rsidRDefault="003F6002">
            <w:pPr>
              <w:keepNext/>
              <w:spacing w:after="0" w:line="252" w:lineRule="auto"/>
            </w:pPr>
            <w:r>
              <w:rPr>
                <w:sz w:val="18"/>
                <w:szCs w:val="18"/>
              </w:rPr>
              <w:t>Attachments: localStorage holds about 5 MB of strings, and two scans would have filled it</w:t>
            </w:r>
          </w:p>
        </w:tc>
      </w:tr>
      <w:tr w:rsidR="00C4249F" w14:paraId="30C2CB48" w14:textId="77777777">
        <w:tblPrEx>
          <w:tblCellMar>
            <w:top w:w="0" w:type="dxa"/>
            <w:bottom w:w="0" w:type="dxa"/>
          </w:tblCellMar>
        </w:tblPrEx>
        <w:trPr>
          <w:cantSplit/>
        </w:trPr>
        <w:tc>
          <w:tcPr>
            <w:tcW w:w="1209" w:type="dxa"/>
            <w:shd w:val="clear" w:color="auto" w:fill="F7F6FE"/>
            <w:tcMar>
              <w:top w:w="70" w:type="dxa"/>
              <w:left w:w="110" w:type="dxa"/>
              <w:bottom w:w="70" w:type="dxa"/>
              <w:right w:w="110" w:type="dxa"/>
            </w:tcMar>
            <w:vAlign w:val="center"/>
          </w:tcPr>
          <w:p w14:paraId="4A517A5A" w14:textId="77777777" w:rsidR="00C4249F" w:rsidRDefault="003F6002">
            <w:pPr>
              <w:spacing w:after="0" w:line="252" w:lineRule="auto"/>
            </w:pPr>
            <w:r>
              <w:rPr>
                <w:sz w:val="18"/>
                <w:szCs w:val="18"/>
              </w:rPr>
              <w:t>23 Sep 2026</w:t>
            </w:r>
          </w:p>
        </w:tc>
        <w:tc>
          <w:tcPr>
            <w:tcW w:w="3727" w:type="dxa"/>
            <w:shd w:val="clear" w:color="auto" w:fill="F7F6FE"/>
            <w:tcMar>
              <w:top w:w="70" w:type="dxa"/>
              <w:left w:w="110" w:type="dxa"/>
              <w:bottom w:w="70" w:type="dxa"/>
              <w:right w:w="110" w:type="dxa"/>
            </w:tcMar>
            <w:vAlign w:val="center"/>
          </w:tcPr>
          <w:p w14:paraId="32CFA1CB" w14:textId="77777777" w:rsidR="00C4249F" w:rsidRDefault="003F6002">
            <w:pPr>
              <w:spacing w:after="0" w:line="252" w:lineRule="auto"/>
            </w:pPr>
            <w:r>
              <w:rPr>
                <w:sz w:val="18"/>
                <w:szCs w:val="18"/>
              </w:rPr>
              <w:t>Content Security Policy on the built page; every incoming field typed</w:t>
            </w:r>
          </w:p>
        </w:tc>
        <w:tc>
          <w:tcPr>
            <w:tcW w:w="4702" w:type="dxa"/>
            <w:shd w:val="clear" w:color="auto" w:fill="F7F6FE"/>
            <w:tcMar>
              <w:top w:w="70" w:type="dxa"/>
              <w:left w:w="110" w:type="dxa"/>
              <w:bottom w:w="70" w:type="dxa"/>
              <w:right w:w="110" w:type="dxa"/>
            </w:tcMar>
            <w:vAlign w:val="center"/>
          </w:tcPr>
          <w:p w14:paraId="627EAD14" w14:textId="77777777" w:rsidR="00C4249F" w:rsidRDefault="003F6002">
            <w:pPr>
              <w:spacing w:after="0" w:line="252" w:lineRule="auto"/>
            </w:pPr>
            <w:r>
              <w:rPr>
                <w:sz w:val="18"/>
                <w:szCs w:val="18"/>
              </w:rPr>
              <w:t>Import is meant for files other people hand you</w:t>
            </w:r>
          </w:p>
        </w:tc>
      </w:tr>
    </w:tbl>
    <w:p w14:paraId="3BFD5C07" w14:textId="77777777" w:rsidR="00C4249F" w:rsidRDefault="00C4249F">
      <w:pPr>
        <w:spacing w:after="180"/>
      </w:pPr>
    </w:p>
    <w:p w14:paraId="01C04E57" w14:textId="77777777" w:rsidR="00C4249F" w:rsidRDefault="003F6002">
      <w:pPr>
        <w:pStyle w:val="Heading2"/>
        <w:keepNext/>
      </w:pPr>
      <w:bookmarkStart w:id="88" w:name="s_the_storage_seam"/>
      <w:bookmarkStart w:id="89" w:name="_Toc241065738"/>
      <w:r>
        <w:t>9.2  The storage seam</w:t>
      </w:r>
      <w:bookmarkEnd w:id="88"/>
      <w:bookmarkEnd w:id="89"/>
    </w:p>
    <w:p w14:paraId="498A1242" w14:textId="77777777" w:rsidR="00C4249F" w:rsidRDefault="003F6002">
      <w:pPr>
        <w:spacing w:after="140"/>
      </w:pPr>
      <w:r>
        <w:rPr>
          <w:rFonts w:ascii="Consolas" w:eastAsia="Consolas" w:hAnsi="Consolas" w:cs="Consolas"/>
          <w:color w:val="4A3BB8"/>
          <w:sz w:val="19"/>
          <w:szCs w:val="19"/>
          <w:shd w:val="clear" w:color="auto" w:fill="F1EFFD"/>
        </w:rPr>
        <w:t>src/lib/store.ts</w:t>
      </w:r>
      <w:r>
        <w:t xml:space="preserve"> is the only file that knows where records live. It was an HTTP client, then localStorage, and is now IndexedDB, and no screen noticed either change. Reads are synchronous, from an in-memory copy loaded before the first render. Writes go to disk in the background, and a subscription hook re-renders the screens that read what changed.</w:t>
      </w:r>
    </w:p>
    <w:p w14:paraId="50EB3FBA" w14:textId="77777777" w:rsidR="00C4249F" w:rsidRDefault="003F6002">
      <w:pPr>
        <w:pStyle w:val="Heading2"/>
        <w:keepNext/>
      </w:pPr>
      <w:bookmarkStart w:id="90" w:name="s_the_module_contract"/>
      <w:bookmarkStart w:id="91" w:name="_Toc241065739"/>
      <w:r>
        <w:t>9.3  The module contract</w:t>
      </w:r>
      <w:bookmarkEnd w:id="90"/>
      <w:bookmarkEnd w:id="91"/>
    </w:p>
    <w:p w14:paraId="6BF89391" w14:textId="77777777" w:rsidR="00C4249F" w:rsidRDefault="003F6002">
      <w:pPr>
        <w:pStyle w:val="ListParagraph"/>
        <w:numPr>
          <w:ilvl w:val="0"/>
          <w:numId w:val="2"/>
        </w:numPr>
        <w:spacing w:after="80" w:line="264" w:lineRule="auto"/>
      </w:pPr>
      <w:r>
        <w:t xml:space="preserve">There is no router, no state library and no component library. Screens are switched by one piece of component state in </w:t>
      </w:r>
      <w:r>
        <w:rPr>
          <w:rFonts w:ascii="Consolas" w:eastAsia="Consolas" w:hAnsi="Consolas" w:cs="Consolas"/>
          <w:color w:val="4A3BB8"/>
          <w:sz w:val="19"/>
          <w:szCs w:val="19"/>
          <w:shd w:val="clear" w:color="auto" w:fill="F1EFFD"/>
        </w:rPr>
        <w:t>App.tsx</w:t>
      </w:r>
      <w:r>
        <w:t>.</w:t>
      </w:r>
    </w:p>
    <w:p w14:paraId="3A420914" w14:textId="77777777" w:rsidR="00C4249F" w:rsidRDefault="003F6002">
      <w:pPr>
        <w:pStyle w:val="ListParagraph"/>
        <w:numPr>
          <w:ilvl w:val="0"/>
          <w:numId w:val="2"/>
        </w:numPr>
        <w:spacing w:after="80" w:line="264" w:lineRule="auto"/>
      </w:pPr>
      <w:r>
        <w:t>A module reads the notebook through the store's hooks and writes through its functions. Nothing else touches IndexedDB.</w:t>
      </w:r>
    </w:p>
    <w:p w14:paraId="12631138" w14:textId="77777777" w:rsidR="00C4249F" w:rsidRDefault="003F6002">
      <w:pPr>
        <w:pStyle w:val="ListParagraph"/>
        <w:numPr>
          <w:ilvl w:val="0"/>
          <w:numId w:val="2"/>
        </w:numPr>
        <w:spacing w:after="80" w:line="264" w:lineRule="auto"/>
      </w:pPr>
      <w:r>
        <w:t xml:space="preserve">A module that can be switched off is switched off by a literal flag in </w:t>
      </w:r>
      <w:r>
        <w:rPr>
          <w:rFonts w:ascii="Consolas" w:eastAsia="Consolas" w:hAnsi="Consolas" w:cs="Consolas"/>
          <w:color w:val="4A3BB8"/>
          <w:sz w:val="19"/>
          <w:szCs w:val="19"/>
          <w:shd w:val="clear" w:color="auto" w:fill="F1EFFD"/>
        </w:rPr>
        <w:t>src/lib/features.ts</w:t>
      </w:r>
      <w:r>
        <w:t>, read at every call site.</w:t>
      </w:r>
    </w:p>
    <w:p w14:paraId="7D9859B9" w14:textId="77777777" w:rsidR="00C4249F" w:rsidRDefault="003F6002">
      <w:pPr>
        <w:pStyle w:val="ListParagraph"/>
        <w:numPr>
          <w:ilvl w:val="0"/>
          <w:numId w:val="2"/>
        </w:numPr>
        <w:spacing w:after="80" w:line="264" w:lineRule="auto"/>
      </w:pPr>
      <w:r>
        <w:t>The heavy parts of a module are loaded dynamically by the screen that needs them. The cost belongs to the screen that incurs it.</w:t>
      </w:r>
    </w:p>
    <w:p w14:paraId="58B6F9E1" w14:textId="77777777" w:rsidR="00C4249F" w:rsidRDefault="00C4249F">
      <w:pPr>
        <w:spacing w:after="60"/>
      </w:pPr>
    </w:p>
    <w:p w14:paraId="7E9D0753" w14:textId="77777777" w:rsidR="00C4249F" w:rsidRDefault="003F6002">
      <w:pPr>
        <w:pStyle w:val="Heading2"/>
        <w:keepNext/>
      </w:pPr>
      <w:bookmarkStart w:id="92" w:name="s_bundle_and_loading"/>
      <w:bookmarkStart w:id="93" w:name="_Toc241065740"/>
      <w:r>
        <w:t>9.4  Bundle and loading</w:t>
      </w:r>
      <w:bookmarkEnd w:id="92"/>
      <w:bookmarkEnd w:id="9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791"/>
        <w:gridCol w:w="3202"/>
        <w:gridCol w:w="1064"/>
        <w:gridCol w:w="2581"/>
      </w:tblGrid>
      <w:tr w:rsidR="00C4249F" w14:paraId="46265929" w14:textId="77777777">
        <w:tblPrEx>
          <w:tblCellMar>
            <w:top w:w="0" w:type="dxa"/>
            <w:bottom w:w="0" w:type="dxa"/>
          </w:tblCellMar>
        </w:tblPrEx>
        <w:trPr>
          <w:cantSplit/>
          <w:tblHeader/>
        </w:trPr>
        <w:tc>
          <w:tcPr>
            <w:tcW w:w="2791" w:type="dxa"/>
            <w:shd w:val="clear" w:color="auto" w:fill="2E2475"/>
            <w:tcMar>
              <w:top w:w="70" w:type="dxa"/>
              <w:left w:w="110" w:type="dxa"/>
              <w:bottom w:w="70" w:type="dxa"/>
              <w:right w:w="110" w:type="dxa"/>
            </w:tcMar>
            <w:vAlign w:val="center"/>
          </w:tcPr>
          <w:p w14:paraId="692EEC24" w14:textId="77777777" w:rsidR="00C4249F" w:rsidRDefault="003F6002">
            <w:pPr>
              <w:keepNext/>
              <w:spacing w:after="0"/>
            </w:pPr>
            <w:r>
              <w:rPr>
                <w:b/>
                <w:bCs/>
                <w:color w:val="FFFFFF"/>
                <w:sz w:val="18"/>
                <w:szCs w:val="18"/>
              </w:rPr>
              <w:t>Asset</w:t>
            </w:r>
          </w:p>
        </w:tc>
        <w:tc>
          <w:tcPr>
            <w:tcW w:w="3202" w:type="dxa"/>
            <w:shd w:val="clear" w:color="auto" w:fill="2E2475"/>
            <w:tcMar>
              <w:top w:w="70" w:type="dxa"/>
              <w:left w:w="110" w:type="dxa"/>
              <w:bottom w:w="70" w:type="dxa"/>
              <w:right w:w="110" w:type="dxa"/>
            </w:tcMar>
            <w:vAlign w:val="center"/>
          </w:tcPr>
          <w:p w14:paraId="48261DFC" w14:textId="77777777" w:rsidR="00C4249F" w:rsidRDefault="003F6002">
            <w:pPr>
              <w:keepNext/>
              <w:spacing w:after="0"/>
            </w:pPr>
            <w:r>
              <w:rPr>
                <w:b/>
                <w:bCs/>
                <w:color w:val="FFFFFF"/>
                <w:sz w:val="18"/>
                <w:szCs w:val="18"/>
              </w:rPr>
              <w:t>Size</w:t>
            </w:r>
          </w:p>
        </w:tc>
        <w:tc>
          <w:tcPr>
            <w:tcW w:w="1064" w:type="dxa"/>
            <w:shd w:val="clear" w:color="auto" w:fill="2E2475"/>
            <w:tcMar>
              <w:top w:w="70" w:type="dxa"/>
              <w:left w:w="110" w:type="dxa"/>
              <w:bottom w:w="70" w:type="dxa"/>
              <w:right w:w="110" w:type="dxa"/>
            </w:tcMar>
            <w:vAlign w:val="center"/>
          </w:tcPr>
          <w:p w14:paraId="79591E84" w14:textId="77777777" w:rsidR="00C4249F" w:rsidRDefault="003F6002">
            <w:pPr>
              <w:keepNext/>
              <w:spacing w:after="0"/>
            </w:pPr>
            <w:r>
              <w:rPr>
                <w:b/>
                <w:bCs/>
                <w:color w:val="FFFFFF"/>
                <w:sz w:val="18"/>
                <w:szCs w:val="18"/>
              </w:rPr>
              <w:t>Gzipped</w:t>
            </w:r>
          </w:p>
        </w:tc>
        <w:tc>
          <w:tcPr>
            <w:tcW w:w="2581" w:type="dxa"/>
            <w:shd w:val="clear" w:color="auto" w:fill="2E2475"/>
            <w:tcMar>
              <w:top w:w="70" w:type="dxa"/>
              <w:left w:w="110" w:type="dxa"/>
              <w:bottom w:w="70" w:type="dxa"/>
              <w:right w:w="110" w:type="dxa"/>
            </w:tcMar>
            <w:vAlign w:val="center"/>
          </w:tcPr>
          <w:p w14:paraId="6AF4A337" w14:textId="77777777" w:rsidR="00C4249F" w:rsidRDefault="003F6002">
            <w:pPr>
              <w:keepNext/>
              <w:spacing w:after="0"/>
            </w:pPr>
            <w:r>
              <w:rPr>
                <w:b/>
                <w:bCs/>
                <w:color w:val="FFFFFF"/>
                <w:sz w:val="18"/>
                <w:szCs w:val="18"/>
              </w:rPr>
              <w:t>Loaded</w:t>
            </w:r>
          </w:p>
        </w:tc>
      </w:tr>
      <w:tr w:rsidR="00C4249F" w14:paraId="63320DE0" w14:textId="77777777">
        <w:tblPrEx>
          <w:tblCellMar>
            <w:top w:w="0" w:type="dxa"/>
            <w:bottom w:w="0" w:type="dxa"/>
          </w:tblCellMar>
        </w:tblPrEx>
        <w:trPr>
          <w:cantSplit/>
        </w:trPr>
        <w:tc>
          <w:tcPr>
            <w:tcW w:w="2791" w:type="dxa"/>
            <w:shd w:val="clear" w:color="auto" w:fill="FFFFFF"/>
            <w:tcMar>
              <w:top w:w="70" w:type="dxa"/>
              <w:left w:w="110" w:type="dxa"/>
              <w:bottom w:w="70" w:type="dxa"/>
              <w:right w:w="110" w:type="dxa"/>
            </w:tcMar>
            <w:vAlign w:val="center"/>
          </w:tcPr>
          <w:p w14:paraId="48374E30" w14:textId="77777777" w:rsidR="00C4249F" w:rsidRDefault="003F6002">
            <w:pPr>
              <w:keepNext/>
              <w:spacing w:after="0" w:line="252" w:lineRule="auto"/>
            </w:pPr>
            <w:r>
              <w:rPr>
                <w:sz w:val="18"/>
                <w:szCs w:val="18"/>
              </w:rPr>
              <w:t>Main bundle</w:t>
            </w:r>
          </w:p>
        </w:tc>
        <w:tc>
          <w:tcPr>
            <w:tcW w:w="3202" w:type="dxa"/>
            <w:shd w:val="clear" w:color="auto" w:fill="FFFFFF"/>
            <w:tcMar>
              <w:top w:w="70" w:type="dxa"/>
              <w:left w:w="110" w:type="dxa"/>
              <w:bottom w:w="70" w:type="dxa"/>
              <w:right w:w="110" w:type="dxa"/>
            </w:tcMar>
            <w:vAlign w:val="center"/>
          </w:tcPr>
          <w:p w14:paraId="0CBF6E8B" w14:textId="77777777" w:rsidR="00C4249F" w:rsidRDefault="003F6002">
            <w:pPr>
              <w:keepNext/>
              <w:spacing w:after="0" w:line="252" w:lineRule="auto"/>
            </w:pPr>
            <w:r>
              <w:rPr>
                <w:sz w:val="18"/>
                <w:szCs w:val="18"/>
              </w:rPr>
              <w:t>431 KB</w:t>
            </w:r>
          </w:p>
        </w:tc>
        <w:tc>
          <w:tcPr>
            <w:tcW w:w="1064" w:type="dxa"/>
            <w:shd w:val="clear" w:color="auto" w:fill="FFFFFF"/>
            <w:tcMar>
              <w:top w:w="70" w:type="dxa"/>
              <w:left w:w="110" w:type="dxa"/>
              <w:bottom w:w="70" w:type="dxa"/>
              <w:right w:w="110" w:type="dxa"/>
            </w:tcMar>
            <w:vAlign w:val="center"/>
          </w:tcPr>
          <w:p w14:paraId="27007B93" w14:textId="77777777" w:rsidR="00C4249F" w:rsidRDefault="003F6002">
            <w:pPr>
              <w:keepNext/>
              <w:spacing w:after="0" w:line="252" w:lineRule="auto"/>
            </w:pPr>
            <w:r>
              <w:rPr>
                <w:sz w:val="18"/>
                <w:szCs w:val="18"/>
              </w:rPr>
              <w:t>132 KB</w:t>
            </w:r>
          </w:p>
        </w:tc>
        <w:tc>
          <w:tcPr>
            <w:tcW w:w="2581" w:type="dxa"/>
            <w:shd w:val="clear" w:color="auto" w:fill="FFFFFF"/>
            <w:tcMar>
              <w:top w:w="70" w:type="dxa"/>
              <w:left w:w="110" w:type="dxa"/>
              <w:bottom w:w="70" w:type="dxa"/>
              <w:right w:w="110" w:type="dxa"/>
            </w:tcMar>
            <w:vAlign w:val="center"/>
          </w:tcPr>
          <w:p w14:paraId="58918F44" w14:textId="77777777" w:rsidR="00C4249F" w:rsidRDefault="003F6002">
            <w:pPr>
              <w:keepNext/>
              <w:spacing w:after="0" w:line="252" w:lineRule="auto"/>
            </w:pPr>
            <w:r>
              <w:rPr>
                <w:sz w:val="18"/>
                <w:szCs w:val="18"/>
              </w:rPr>
              <w:t>On open</w:t>
            </w:r>
          </w:p>
        </w:tc>
      </w:tr>
      <w:tr w:rsidR="00C4249F" w14:paraId="2F64BC4B" w14:textId="77777777">
        <w:tblPrEx>
          <w:tblCellMar>
            <w:top w:w="0" w:type="dxa"/>
            <w:bottom w:w="0" w:type="dxa"/>
          </w:tblCellMar>
        </w:tblPrEx>
        <w:trPr>
          <w:cantSplit/>
        </w:trPr>
        <w:tc>
          <w:tcPr>
            <w:tcW w:w="2791" w:type="dxa"/>
            <w:shd w:val="clear" w:color="auto" w:fill="F7F6FE"/>
            <w:tcMar>
              <w:top w:w="70" w:type="dxa"/>
              <w:left w:w="110" w:type="dxa"/>
              <w:bottom w:w="70" w:type="dxa"/>
              <w:right w:w="110" w:type="dxa"/>
            </w:tcMar>
            <w:vAlign w:val="center"/>
          </w:tcPr>
          <w:p w14:paraId="124B32FA" w14:textId="77777777" w:rsidR="00C4249F" w:rsidRDefault="003F6002">
            <w:pPr>
              <w:keepNext/>
              <w:spacing w:after="0" w:line="252" w:lineRule="auto"/>
            </w:pPr>
            <w:r>
              <w:rPr>
                <w:sz w:val="18"/>
                <w:szCs w:val="18"/>
              </w:rPr>
              <w:t>Stylesheet</w:t>
            </w:r>
          </w:p>
        </w:tc>
        <w:tc>
          <w:tcPr>
            <w:tcW w:w="3202" w:type="dxa"/>
            <w:shd w:val="clear" w:color="auto" w:fill="F7F6FE"/>
            <w:tcMar>
              <w:top w:w="70" w:type="dxa"/>
              <w:left w:w="110" w:type="dxa"/>
              <w:bottom w:w="70" w:type="dxa"/>
              <w:right w:w="110" w:type="dxa"/>
            </w:tcMar>
            <w:vAlign w:val="center"/>
          </w:tcPr>
          <w:p w14:paraId="69EF6A2C" w14:textId="77777777" w:rsidR="00C4249F" w:rsidRDefault="003F6002">
            <w:pPr>
              <w:keepNext/>
              <w:spacing w:after="0" w:line="252" w:lineRule="auto"/>
            </w:pPr>
            <w:r>
              <w:rPr>
                <w:sz w:val="18"/>
                <w:szCs w:val="18"/>
              </w:rPr>
              <w:t>36 KB</w:t>
            </w:r>
          </w:p>
        </w:tc>
        <w:tc>
          <w:tcPr>
            <w:tcW w:w="1064" w:type="dxa"/>
            <w:shd w:val="clear" w:color="auto" w:fill="F7F6FE"/>
            <w:tcMar>
              <w:top w:w="70" w:type="dxa"/>
              <w:left w:w="110" w:type="dxa"/>
              <w:bottom w:w="70" w:type="dxa"/>
              <w:right w:w="110" w:type="dxa"/>
            </w:tcMar>
            <w:vAlign w:val="center"/>
          </w:tcPr>
          <w:p w14:paraId="20C91385" w14:textId="77777777" w:rsidR="00C4249F" w:rsidRDefault="003F6002">
            <w:pPr>
              <w:keepNext/>
              <w:spacing w:after="0" w:line="252" w:lineRule="auto"/>
            </w:pPr>
            <w:r>
              <w:rPr>
                <w:sz w:val="18"/>
                <w:szCs w:val="18"/>
              </w:rPr>
              <w:t>7 KB</w:t>
            </w:r>
          </w:p>
        </w:tc>
        <w:tc>
          <w:tcPr>
            <w:tcW w:w="2581" w:type="dxa"/>
            <w:shd w:val="clear" w:color="auto" w:fill="F7F6FE"/>
            <w:tcMar>
              <w:top w:w="70" w:type="dxa"/>
              <w:left w:w="110" w:type="dxa"/>
              <w:bottom w:w="70" w:type="dxa"/>
              <w:right w:w="110" w:type="dxa"/>
            </w:tcMar>
            <w:vAlign w:val="center"/>
          </w:tcPr>
          <w:p w14:paraId="5CFEA09E" w14:textId="77777777" w:rsidR="00C4249F" w:rsidRDefault="003F6002">
            <w:pPr>
              <w:keepNext/>
              <w:spacing w:after="0" w:line="252" w:lineRule="auto"/>
            </w:pPr>
            <w:r>
              <w:rPr>
                <w:sz w:val="18"/>
                <w:szCs w:val="18"/>
              </w:rPr>
              <w:t>On open</w:t>
            </w:r>
          </w:p>
        </w:tc>
      </w:tr>
      <w:tr w:rsidR="00C4249F" w14:paraId="49110530" w14:textId="77777777">
        <w:tblPrEx>
          <w:tblCellMar>
            <w:top w:w="0" w:type="dxa"/>
            <w:bottom w:w="0" w:type="dxa"/>
          </w:tblCellMar>
        </w:tblPrEx>
        <w:trPr>
          <w:cantSplit/>
        </w:trPr>
        <w:tc>
          <w:tcPr>
            <w:tcW w:w="2791" w:type="dxa"/>
            <w:shd w:val="clear" w:color="auto" w:fill="FFFFFF"/>
            <w:tcMar>
              <w:top w:w="70" w:type="dxa"/>
              <w:left w:w="110" w:type="dxa"/>
              <w:bottom w:w="70" w:type="dxa"/>
              <w:right w:w="110" w:type="dxa"/>
            </w:tcMar>
            <w:vAlign w:val="center"/>
          </w:tcPr>
          <w:p w14:paraId="46985C7E" w14:textId="77777777" w:rsidR="00C4249F" w:rsidRDefault="003F6002">
            <w:pPr>
              <w:keepNext/>
              <w:spacing w:after="0" w:line="252" w:lineRule="auto"/>
            </w:pPr>
            <w:r>
              <w:rPr>
                <w:sz w:val="18"/>
                <w:szCs w:val="18"/>
              </w:rPr>
              <w:t>d3-geo (projection)</w:t>
            </w:r>
          </w:p>
        </w:tc>
        <w:tc>
          <w:tcPr>
            <w:tcW w:w="3202" w:type="dxa"/>
            <w:shd w:val="clear" w:color="auto" w:fill="FFFFFF"/>
            <w:tcMar>
              <w:top w:w="70" w:type="dxa"/>
              <w:left w:w="110" w:type="dxa"/>
              <w:bottom w:w="70" w:type="dxa"/>
              <w:right w:w="110" w:type="dxa"/>
            </w:tcMar>
            <w:vAlign w:val="center"/>
          </w:tcPr>
          <w:p w14:paraId="5E21200B" w14:textId="77777777" w:rsidR="00C4249F" w:rsidRDefault="003F6002">
            <w:pPr>
              <w:keepNext/>
              <w:spacing w:after="0" w:line="252" w:lineRule="auto"/>
            </w:pPr>
            <w:r>
              <w:rPr>
                <w:sz w:val="18"/>
                <w:szCs w:val="18"/>
              </w:rPr>
              <w:t>37 KB</w:t>
            </w:r>
          </w:p>
        </w:tc>
        <w:tc>
          <w:tcPr>
            <w:tcW w:w="1064" w:type="dxa"/>
            <w:shd w:val="clear" w:color="auto" w:fill="FFFFFF"/>
            <w:tcMar>
              <w:top w:w="70" w:type="dxa"/>
              <w:left w:w="110" w:type="dxa"/>
              <w:bottom w:w="70" w:type="dxa"/>
              <w:right w:w="110" w:type="dxa"/>
            </w:tcMar>
            <w:vAlign w:val="center"/>
          </w:tcPr>
          <w:p w14:paraId="37D730C5" w14:textId="77777777" w:rsidR="00C4249F" w:rsidRDefault="003F6002">
            <w:pPr>
              <w:keepNext/>
              <w:spacing w:after="0" w:line="252" w:lineRule="auto"/>
            </w:pPr>
            <w:r>
              <w:rPr>
                <w:sz w:val="18"/>
                <w:szCs w:val="18"/>
              </w:rPr>
              <w:t>14 KB</w:t>
            </w:r>
          </w:p>
        </w:tc>
        <w:tc>
          <w:tcPr>
            <w:tcW w:w="2581" w:type="dxa"/>
            <w:shd w:val="clear" w:color="auto" w:fill="FFFFFF"/>
            <w:tcMar>
              <w:top w:w="70" w:type="dxa"/>
              <w:left w:w="110" w:type="dxa"/>
              <w:bottom w:w="70" w:type="dxa"/>
              <w:right w:w="110" w:type="dxa"/>
            </w:tcMar>
            <w:vAlign w:val="center"/>
          </w:tcPr>
          <w:p w14:paraId="5576C92F" w14:textId="77777777" w:rsidR="00C4249F" w:rsidRDefault="003F6002">
            <w:pPr>
              <w:keepNext/>
              <w:spacing w:after="0" w:line="252" w:lineRule="auto"/>
            </w:pPr>
            <w:r>
              <w:rPr>
                <w:sz w:val="18"/>
                <w:szCs w:val="18"/>
              </w:rPr>
              <w:t>First time Travel opens</w:t>
            </w:r>
          </w:p>
        </w:tc>
      </w:tr>
      <w:tr w:rsidR="00C4249F" w14:paraId="463F7CA8" w14:textId="77777777">
        <w:tblPrEx>
          <w:tblCellMar>
            <w:top w:w="0" w:type="dxa"/>
            <w:bottom w:w="0" w:type="dxa"/>
          </w:tblCellMar>
        </w:tblPrEx>
        <w:trPr>
          <w:cantSplit/>
        </w:trPr>
        <w:tc>
          <w:tcPr>
            <w:tcW w:w="2791" w:type="dxa"/>
            <w:shd w:val="clear" w:color="auto" w:fill="F7F6FE"/>
            <w:tcMar>
              <w:top w:w="70" w:type="dxa"/>
              <w:left w:w="110" w:type="dxa"/>
              <w:bottom w:w="70" w:type="dxa"/>
              <w:right w:w="110" w:type="dxa"/>
            </w:tcMar>
            <w:vAlign w:val="center"/>
          </w:tcPr>
          <w:p w14:paraId="2D00D89B" w14:textId="77777777" w:rsidR="00C4249F" w:rsidRDefault="003F6002">
            <w:pPr>
              <w:keepNext/>
              <w:spacing w:after="0" w:line="252" w:lineRule="auto"/>
            </w:pPr>
            <w:r>
              <w:rPr>
                <w:sz w:val="18"/>
                <w:szCs w:val="18"/>
              </w:rPr>
              <w:t>topojson-client</w:t>
            </w:r>
          </w:p>
        </w:tc>
        <w:tc>
          <w:tcPr>
            <w:tcW w:w="3202" w:type="dxa"/>
            <w:shd w:val="clear" w:color="auto" w:fill="F7F6FE"/>
            <w:tcMar>
              <w:top w:w="70" w:type="dxa"/>
              <w:left w:w="110" w:type="dxa"/>
              <w:bottom w:w="70" w:type="dxa"/>
              <w:right w:w="110" w:type="dxa"/>
            </w:tcMar>
            <w:vAlign w:val="center"/>
          </w:tcPr>
          <w:p w14:paraId="148287CE" w14:textId="77777777" w:rsidR="00C4249F" w:rsidRDefault="003F6002">
            <w:pPr>
              <w:keepNext/>
              <w:spacing w:after="0" w:line="252" w:lineRule="auto"/>
            </w:pPr>
            <w:r>
              <w:rPr>
                <w:sz w:val="18"/>
                <w:szCs w:val="18"/>
              </w:rPr>
              <w:t>7 KB</w:t>
            </w:r>
          </w:p>
        </w:tc>
        <w:tc>
          <w:tcPr>
            <w:tcW w:w="1064" w:type="dxa"/>
            <w:shd w:val="clear" w:color="auto" w:fill="F7F6FE"/>
            <w:tcMar>
              <w:top w:w="70" w:type="dxa"/>
              <w:left w:w="110" w:type="dxa"/>
              <w:bottom w:w="70" w:type="dxa"/>
              <w:right w:w="110" w:type="dxa"/>
            </w:tcMar>
            <w:vAlign w:val="center"/>
          </w:tcPr>
          <w:p w14:paraId="6EA0A6FA" w14:textId="77777777" w:rsidR="00C4249F" w:rsidRDefault="003F6002">
            <w:pPr>
              <w:keepNext/>
              <w:spacing w:after="0" w:line="252" w:lineRule="auto"/>
            </w:pPr>
            <w:r>
              <w:rPr>
                <w:sz w:val="18"/>
                <w:szCs w:val="18"/>
              </w:rPr>
              <w:t>3 KB</w:t>
            </w:r>
          </w:p>
        </w:tc>
        <w:tc>
          <w:tcPr>
            <w:tcW w:w="2581" w:type="dxa"/>
            <w:shd w:val="clear" w:color="auto" w:fill="F7F6FE"/>
            <w:tcMar>
              <w:top w:w="70" w:type="dxa"/>
              <w:left w:w="110" w:type="dxa"/>
              <w:bottom w:w="70" w:type="dxa"/>
              <w:right w:w="110" w:type="dxa"/>
            </w:tcMar>
            <w:vAlign w:val="center"/>
          </w:tcPr>
          <w:p w14:paraId="2432A70E" w14:textId="77777777" w:rsidR="00C4249F" w:rsidRDefault="003F6002">
            <w:pPr>
              <w:keepNext/>
              <w:spacing w:after="0" w:line="252" w:lineRule="auto"/>
            </w:pPr>
            <w:r>
              <w:rPr>
                <w:sz w:val="18"/>
                <w:szCs w:val="18"/>
              </w:rPr>
              <w:t>First time Travel opens</w:t>
            </w:r>
          </w:p>
        </w:tc>
      </w:tr>
      <w:tr w:rsidR="00C4249F" w14:paraId="10F52B09" w14:textId="77777777">
        <w:tblPrEx>
          <w:tblCellMar>
            <w:top w:w="0" w:type="dxa"/>
            <w:bottom w:w="0" w:type="dxa"/>
          </w:tblCellMar>
        </w:tblPrEx>
        <w:trPr>
          <w:cantSplit/>
        </w:trPr>
        <w:tc>
          <w:tcPr>
            <w:tcW w:w="2791" w:type="dxa"/>
            <w:shd w:val="clear" w:color="auto" w:fill="FFFFFF"/>
            <w:tcMar>
              <w:top w:w="70" w:type="dxa"/>
              <w:left w:w="110" w:type="dxa"/>
              <w:bottom w:w="70" w:type="dxa"/>
              <w:right w:w="110" w:type="dxa"/>
            </w:tcMar>
            <w:vAlign w:val="center"/>
          </w:tcPr>
          <w:p w14:paraId="0C9E1832" w14:textId="77777777" w:rsidR="00C4249F" w:rsidRDefault="003F6002">
            <w:pPr>
              <w:keepNext/>
              <w:spacing w:after="0" w:line="252" w:lineRule="auto"/>
            </w:pPr>
            <w:r>
              <w:rPr>
                <w:sz w:val="18"/>
                <w:szCs w:val="18"/>
              </w:rPr>
              <w:t>World map geometry (110m)</w:t>
            </w:r>
          </w:p>
        </w:tc>
        <w:tc>
          <w:tcPr>
            <w:tcW w:w="3202" w:type="dxa"/>
            <w:shd w:val="clear" w:color="auto" w:fill="FFFFFF"/>
            <w:tcMar>
              <w:top w:w="70" w:type="dxa"/>
              <w:left w:w="110" w:type="dxa"/>
              <w:bottom w:w="70" w:type="dxa"/>
              <w:right w:w="110" w:type="dxa"/>
            </w:tcMar>
            <w:vAlign w:val="center"/>
          </w:tcPr>
          <w:p w14:paraId="2812DD81" w14:textId="77777777" w:rsidR="00C4249F" w:rsidRDefault="003F6002">
            <w:pPr>
              <w:keepNext/>
              <w:spacing w:after="0" w:line="252" w:lineRule="auto"/>
            </w:pPr>
            <w:r>
              <w:rPr>
                <w:sz w:val="18"/>
                <w:szCs w:val="18"/>
              </w:rPr>
              <w:t>108 KB</w:t>
            </w:r>
          </w:p>
        </w:tc>
        <w:tc>
          <w:tcPr>
            <w:tcW w:w="1064" w:type="dxa"/>
            <w:shd w:val="clear" w:color="auto" w:fill="FFFFFF"/>
            <w:tcMar>
              <w:top w:w="70" w:type="dxa"/>
              <w:left w:w="110" w:type="dxa"/>
              <w:bottom w:w="70" w:type="dxa"/>
              <w:right w:w="110" w:type="dxa"/>
            </w:tcMar>
            <w:vAlign w:val="center"/>
          </w:tcPr>
          <w:p w14:paraId="76C85F33" w14:textId="77777777" w:rsidR="00C4249F" w:rsidRDefault="003F6002">
            <w:pPr>
              <w:keepNext/>
              <w:spacing w:after="0" w:line="252" w:lineRule="auto"/>
            </w:pPr>
            <w:r>
              <w:rPr>
                <w:sz w:val="18"/>
                <w:szCs w:val="18"/>
              </w:rPr>
              <w:t>n/a</w:t>
            </w:r>
          </w:p>
        </w:tc>
        <w:tc>
          <w:tcPr>
            <w:tcW w:w="2581" w:type="dxa"/>
            <w:shd w:val="clear" w:color="auto" w:fill="FFFFFF"/>
            <w:tcMar>
              <w:top w:w="70" w:type="dxa"/>
              <w:left w:w="110" w:type="dxa"/>
              <w:bottom w:w="70" w:type="dxa"/>
              <w:right w:w="110" w:type="dxa"/>
            </w:tcMar>
            <w:vAlign w:val="center"/>
          </w:tcPr>
          <w:p w14:paraId="7FF91059" w14:textId="77777777" w:rsidR="00C4249F" w:rsidRDefault="003F6002">
            <w:pPr>
              <w:keepNext/>
              <w:spacing w:after="0" w:line="252" w:lineRule="auto"/>
            </w:pPr>
            <w:r>
              <w:rPr>
                <w:sz w:val="18"/>
                <w:szCs w:val="18"/>
              </w:rPr>
              <w:t>First time Travel opens</w:t>
            </w:r>
          </w:p>
        </w:tc>
      </w:tr>
      <w:tr w:rsidR="00C4249F" w14:paraId="1153C398" w14:textId="77777777">
        <w:tblPrEx>
          <w:tblCellMar>
            <w:top w:w="0" w:type="dxa"/>
            <w:bottom w:w="0" w:type="dxa"/>
          </w:tblCellMar>
        </w:tblPrEx>
        <w:trPr>
          <w:cantSplit/>
        </w:trPr>
        <w:tc>
          <w:tcPr>
            <w:tcW w:w="2791" w:type="dxa"/>
            <w:shd w:val="clear" w:color="auto" w:fill="F7F6FE"/>
            <w:tcMar>
              <w:top w:w="70" w:type="dxa"/>
              <w:left w:w="110" w:type="dxa"/>
              <w:bottom w:w="70" w:type="dxa"/>
              <w:right w:w="110" w:type="dxa"/>
            </w:tcMar>
            <w:vAlign w:val="center"/>
          </w:tcPr>
          <w:p w14:paraId="28809FC2" w14:textId="77777777" w:rsidR="00C4249F" w:rsidRDefault="003F6002">
            <w:pPr>
              <w:keepNext/>
              <w:spacing w:after="0" w:line="252" w:lineRule="auto"/>
            </w:pPr>
            <w:r>
              <w:rPr>
                <w:sz w:val="18"/>
                <w:szCs w:val="18"/>
              </w:rPr>
              <w:t>Flag images</w:t>
            </w:r>
          </w:p>
        </w:tc>
        <w:tc>
          <w:tcPr>
            <w:tcW w:w="3202" w:type="dxa"/>
            <w:shd w:val="clear" w:color="auto" w:fill="F7F6FE"/>
            <w:tcMar>
              <w:top w:w="70" w:type="dxa"/>
              <w:left w:w="110" w:type="dxa"/>
              <w:bottom w:w="70" w:type="dxa"/>
              <w:right w:w="110" w:type="dxa"/>
            </w:tcMar>
            <w:vAlign w:val="center"/>
          </w:tcPr>
          <w:p w14:paraId="697DA4C0" w14:textId="77777777" w:rsidR="00C4249F" w:rsidRDefault="003F6002">
            <w:pPr>
              <w:keepNext/>
              <w:spacing w:after="0" w:line="252" w:lineRule="auto"/>
            </w:pPr>
            <w:r>
              <w:rPr>
                <w:sz w:val="18"/>
                <w:szCs w:val="18"/>
              </w:rPr>
              <w:t>One small SVG per country, 186 in all</w:t>
            </w:r>
          </w:p>
        </w:tc>
        <w:tc>
          <w:tcPr>
            <w:tcW w:w="1064" w:type="dxa"/>
            <w:shd w:val="clear" w:color="auto" w:fill="F7F6FE"/>
            <w:tcMar>
              <w:top w:w="70" w:type="dxa"/>
              <w:left w:w="110" w:type="dxa"/>
              <w:bottom w:w="70" w:type="dxa"/>
              <w:right w:w="110" w:type="dxa"/>
            </w:tcMar>
            <w:vAlign w:val="center"/>
          </w:tcPr>
          <w:p w14:paraId="14263A56" w14:textId="77777777" w:rsidR="00C4249F" w:rsidRDefault="003F6002">
            <w:pPr>
              <w:keepNext/>
              <w:spacing w:after="0" w:line="252" w:lineRule="auto"/>
            </w:pPr>
            <w:r>
              <w:rPr>
                <w:sz w:val="18"/>
                <w:szCs w:val="18"/>
              </w:rPr>
              <w:t>n/a</w:t>
            </w:r>
          </w:p>
        </w:tc>
        <w:tc>
          <w:tcPr>
            <w:tcW w:w="2581" w:type="dxa"/>
            <w:shd w:val="clear" w:color="auto" w:fill="F7F6FE"/>
            <w:tcMar>
              <w:top w:w="70" w:type="dxa"/>
              <w:left w:w="110" w:type="dxa"/>
              <w:bottom w:w="70" w:type="dxa"/>
              <w:right w:w="110" w:type="dxa"/>
            </w:tcMar>
            <w:vAlign w:val="center"/>
          </w:tcPr>
          <w:p w14:paraId="1998ADE4" w14:textId="77777777" w:rsidR="00C4249F" w:rsidRDefault="003F6002">
            <w:pPr>
              <w:keepNext/>
              <w:spacing w:after="0" w:line="252" w:lineRule="auto"/>
            </w:pPr>
            <w:r>
              <w:rPr>
                <w:sz w:val="18"/>
                <w:szCs w:val="18"/>
              </w:rPr>
              <w:t>Only the flags on screen</w:t>
            </w:r>
          </w:p>
        </w:tc>
      </w:tr>
      <w:tr w:rsidR="00C4249F" w14:paraId="2900CCF3" w14:textId="77777777">
        <w:tblPrEx>
          <w:tblCellMar>
            <w:top w:w="0" w:type="dxa"/>
            <w:bottom w:w="0" w:type="dxa"/>
          </w:tblCellMar>
        </w:tblPrEx>
        <w:trPr>
          <w:cantSplit/>
        </w:trPr>
        <w:tc>
          <w:tcPr>
            <w:tcW w:w="2791" w:type="dxa"/>
            <w:shd w:val="clear" w:color="auto" w:fill="FFFFFF"/>
            <w:tcMar>
              <w:top w:w="70" w:type="dxa"/>
              <w:left w:w="110" w:type="dxa"/>
              <w:bottom w:w="70" w:type="dxa"/>
              <w:right w:w="110" w:type="dxa"/>
            </w:tcMar>
            <w:vAlign w:val="center"/>
          </w:tcPr>
          <w:p w14:paraId="558367CC" w14:textId="77777777" w:rsidR="00C4249F" w:rsidRDefault="003F6002">
            <w:pPr>
              <w:keepNext/>
              <w:spacing w:after="0" w:line="252" w:lineRule="auto"/>
            </w:pPr>
            <w:r>
              <w:rPr>
                <w:sz w:val="18"/>
                <w:szCs w:val="18"/>
              </w:rPr>
              <w:t>OCR loader</w:t>
            </w:r>
          </w:p>
        </w:tc>
        <w:tc>
          <w:tcPr>
            <w:tcW w:w="3202" w:type="dxa"/>
            <w:shd w:val="clear" w:color="auto" w:fill="FFFFFF"/>
            <w:tcMar>
              <w:top w:w="70" w:type="dxa"/>
              <w:left w:w="110" w:type="dxa"/>
              <w:bottom w:w="70" w:type="dxa"/>
              <w:right w:w="110" w:type="dxa"/>
            </w:tcMar>
            <w:vAlign w:val="center"/>
          </w:tcPr>
          <w:p w14:paraId="2D31E530" w14:textId="77777777" w:rsidR="00C4249F" w:rsidRDefault="003F6002">
            <w:pPr>
              <w:keepNext/>
              <w:spacing w:after="0" w:line="252" w:lineRule="auto"/>
            </w:pPr>
            <w:r>
              <w:rPr>
                <w:sz w:val="18"/>
                <w:szCs w:val="18"/>
              </w:rPr>
              <w:t>16 KB</w:t>
            </w:r>
          </w:p>
        </w:tc>
        <w:tc>
          <w:tcPr>
            <w:tcW w:w="1064" w:type="dxa"/>
            <w:shd w:val="clear" w:color="auto" w:fill="FFFFFF"/>
            <w:tcMar>
              <w:top w:w="70" w:type="dxa"/>
              <w:left w:w="110" w:type="dxa"/>
              <w:bottom w:w="70" w:type="dxa"/>
              <w:right w:w="110" w:type="dxa"/>
            </w:tcMar>
            <w:vAlign w:val="center"/>
          </w:tcPr>
          <w:p w14:paraId="6E322160" w14:textId="77777777" w:rsidR="00C4249F" w:rsidRDefault="003F6002">
            <w:pPr>
              <w:keepNext/>
              <w:spacing w:after="0" w:line="252" w:lineRule="auto"/>
            </w:pPr>
            <w:r>
              <w:rPr>
                <w:sz w:val="18"/>
                <w:szCs w:val="18"/>
              </w:rPr>
              <w:t>7 KB</w:t>
            </w:r>
          </w:p>
        </w:tc>
        <w:tc>
          <w:tcPr>
            <w:tcW w:w="2581" w:type="dxa"/>
            <w:shd w:val="clear" w:color="auto" w:fill="FFFFFF"/>
            <w:tcMar>
              <w:top w:w="70" w:type="dxa"/>
              <w:left w:w="110" w:type="dxa"/>
              <w:bottom w:w="70" w:type="dxa"/>
              <w:right w:w="110" w:type="dxa"/>
            </w:tcMar>
            <w:vAlign w:val="center"/>
          </w:tcPr>
          <w:p w14:paraId="14374FE5" w14:textId="77777777" w:rsidR="00C4249F" w:rsidRDefault="003F6002">
            <w:pPr>
              <w:keepNext/>
              <w:spacing w:after="0" w:line="252" w:lineRule="auto"/>
            </w:pPr>
            <w:r>
              <w:rPr>
                <w:sz w:val="18"/>
                <w:szCs w:val="18"/>
              </w:rPr>
              <w:t>First scan</w:t>
            </w:r>
          </w:p>
        </w:tc>
      </w:tr>
      <w:tr w:rsidR="00C4249F" w14:paraId="6C93CBBD" w14:textId="77777777">
        <w:tblPrEx>
          <w:tblCellMar>
            <w:top w:w="0" w:type="dxa"/>
            <w:bottom w:w="0" w:type="dxa"/>
          </w:tblCellMar>
        </w:tblPrEx>
        <w:trPr>
          <w:cantSplit/>
        </w:trPr>
        <w:tc>
          <w:tcPr>
            <w:tcW w:w="2791" w:type="dxa"/>
            <w:shd w:val="clear" w:color="auto" w:fill="F7F6FE"/>
            <w:tcMar>
              <w:top w:w="70" w:type="dxa"/>
              <w:left w:w="110" w:type="dxa"/>
              <w:bottom w:w="70" w:type="dxa"/>
              <w:right w:w="110" w:type="dxa"/>
            </w:tcMar>
            <w:vAlign w:val="center"/>
          </w:tcPr>
          <w:p w14:paraId="1EC34811" w14:textId="77777777" w:rsidR="00C4249F" w:rsidRDefault="003F6002">
            <w:pPr>
              <w:spacing w:after="0" w:line="252" w:lineRule="auto"/>
            </w:pPr>
            <w:r>
              <w:rPr>
                <w:sz w:val="18"/>
                <w:szCs w:val="18"/>
              </w:rPr>
              <w:t>OCR engine and English data</w:t>
            </w:r>
          </w:p>
        </w:tc>
        <w:tc>
          <w:tcPr>
            <w:tcW w:w="3202" w:type="dxa"/>
            <w:shd w:val="clear" w:color="auto" w:fill="F7F6FE"/>
            <w:tcMar>
              <w:top w:w="70" w:type="dxa"/>
              <w:left w:w="110" w:type="dxa"/>
              <w:bottom w:w="70" w:type="dxa"/>
              <w:right w:w="110" w:type="dxa"/>
            </w:tcMar>
            <w:vAlign w:val="center"/>
          </w:tcPr>
          <w:p w14:paraId="44B07A15" w14:textId="77777777" w:rsidR="00C4249F" w:rsidRDefault="003F6002">
            <w:pPr>
              <w:spacing w:after="0" w:line="252" w:lineRule="auto"/>
            </w:pPr>
            <w:r>
              <w:rPr>
                <w:sz w:val="18"/>
                <w:szCs w:val="18"/>
              </w:rPr>
              <w:t>About 12 MB, from jsDelivr</w:t>
            </w:r>
          </w:p>
        </w:tc>
        <w:tc>
          <w:tcPr>
            <w:tcW w:w="1064" w:type="dxa"/>
            <w:shd w:val="clear" w:color="auto" w:fill="F7F6FE"/>
            <w:tcMar>
              <w:top w:w="70" w:type="dxa"/>
              <w:left w:w="110" w:type="dxa"/>
              <w:bottom w:w="70" w:type="dxa"/>
              <w:right w:w="110" w:type="dxa"/>
            </w:tcMar>
            <w:vAlign w:val="center"/>
          </w:tcPr>
          <w:p w14:paraId="41486387" w14:textId="77777777" w:rsidR="00C4249F" w:rsidRDefault="003F6002">
            <w:pPr>
              <w:spacing w:after="0" w:line="252" w:lineRule="auto"/>
            </w:pPr>
            <w:r>
              <w:rPr>
                <w:sz w:val="18"/>
                <w:szCs w:val="18"/>
              </w:rPr>
              <w:t>n/a</w:t>
            </w:r>
          </w:p>
        </w:tc>
        <w:tc>
          <w:tcPr>
            <w:tcW w:w="2581" w:type="dxa"/>
            <w:shd w:val="clear" w:color="auto" w:fill="F7F6FE"/>
            <w:tcMar>
              <w:top w:w="70" w:type="dxa"/>
              <w:left w:w="110" w:type="dxa"/>
              <w:bottom w:w="70" w:type="dxa"/>
              <w:right w:w="110" w:type="dxa"/>
            </w:tcMar>
            <w:vAlign w:val="center"/>
          </w:tcPr>
          <w:p w14:paraId="111EFB1A" w14:textId="77777777" w:rsidR="00C4249F" w:rsidRDefault="003F6002">
            <w:pPr>
              <w:spacing w:after="0" w:line="252" w:lineRule="auto"/>
            </w:pPr>
            <w:r>
              <w:rPr>
                <w:sz w:val="18"/>
                <w:szCs w:val="18"/>
              </w:rPr>
              <w:t>First scan</w:t>
            </w:r>
          </w:p>
        </w:tc>
      </w:tr>
    </w:tbl>
    <w:p w14:paraId="7CFC13CF" w14:textId="77777777" w:rsidR="00C4249F" w:rsidRDefault="00C4249F">
      <w:pPr>
        <w:spacing w:after="180"/>
      </w:pPr>
    </w:p>
    <w:p w14:paraId="6D90D9AB" w14:textId="77777777" w:rsidR="00C4249F" w:rsidRDefault="003F6002">
      <w:pPr>
        <w:spacing w:after="140"/>
      </w:pPr>
      <w:r>
        <w:t>Schedule, the screen opened every day, loads none of the map, none of the projection library and none of the OCR engine.</w:t>
      </w:r>
    </w:p>
    <w:p w14:paraId="68FB5D7E" w14:textId="77777777" w:rsidR="00C4249F" w:rsidRDefault="003F6002">
      <w:pPr>
        <w:pStyle w:val="Heading2"/>
        <w:keepNext/>
      </w:pPr>
      <w:bookmarkStart w:id="94" w:name="s_files"/>
      <w:bookmarkStart w:id="95" w:name="_Toc241065741"/>
      <w:r>
        <w:t>9.5  Files</w:t>
      </w:r>
      <w:bookmarkEnd w:id="94"/>
      <w:bookmarkEnd w:id="95"/>
    </w:p>
    <w:p w14:paraId="0E3EAC07" w14:textId="77777777" w:rsidR="00C4249F" w:rsidRDefault="003F6002">
      <w:pPr>
        <w:keepNext/>
        <w:spacing w:after="140"/>
      </w:pPr>
      <w:r>
        <w:t>About 16,300 lines of TypeScript and TSX across 74 source files, organised by module rather than by file type.</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720"/>
        <w:gridCol w:w="840"/>
        <w:gridCol w:w="840"/>
        <w:gridCol w:w="6238"/>
      </w:tblGrid>
      <w:tr w:rsidR="00C4249F" w14:paraId="38737F24" w14:textId="77777777">
        <w:tblPrEx>
          <w:tblCellMar>
            <w:top w:w="0" w:type="dxa"/>
            <w:bottom w:w="0" w:type="dxa"/>
          </w:tblCellMar>
        </w:tblPrEx>
        <w:trPr>
          <w:cantSplit/>
          <w:tblHeader/>
        </w:trPr>
        <w:tc>
          <w:tcPr>
            <w:tcW w:w="1720" w:type="dxa"/>
            <w:shd w:val="clear" w:color="auto" w:fill="2E2475"/>
            <w:tcMar>
              <w:top w:w="70" w:type="dxa"/>
              <w:left w:w="110" w:type="dxa"/>
              <w:bottom w:w="70" w:type="dxa"/>
              <w:right w:w="110" w:type="dxa"/>
            </w:tcMar>
            <w:vAlign w:val="center"/>
          </w:tcPr>
          <w:p w14:paraId="155A48AF" w14:textId="77777777" w:rsidR="00C4249F" w:rsidRDefault="003F6002">
            <w:pPr>
              <w:keepNext/>
              <w:spacing w:after="0"/>
            </w:pPr>
            <w:r>
              <w:rPr>
                <w:b/>
                <w:bCs/>
                <w:color w:val="FFFFFF"/>
                <w:sz w:val="18"/>
                <w:szCs w:val="18"/>
              </w:rPr>
              <w:t>Folder</w:t>
            </w:r>
          </w:p>
        </w:tc>
        <w:tc>
          <w:tcPr>
            <w:tcW w:w="840" w:type="dxa"/>
            <w:shd w:val="clear" w:color="auto" w:fill="2E2475"/>
            <w:tcMar>
              <w:top w:w="70" w:type="dxa"/>
              <w:left w:w="110" w:type="dxa"/>
              <w:bottom w:w="70" w:type="dxa"/>
              <w:right w:w="110" w:type="dxa"/>
            </w:tcMar>
            <w:vAlign w:val="center"/>
          </w:tcPr>
          <w:p w14:paraId="43A327A2" w14:textId="77777777" w:rsidR="00C4249F" w:rsidRDefault="003F6002">
            <w:pPr>
              <w:keepNext/>
              <w:spacing w:after="0"/>
            </w:pPr>
            <w:r>
              <w:rPr>
                <w:b/>
                <w:bCs/>
                <w:color w:val="FFFFFF"/>
                <w:sz w:val="18"/>
                <w:szCs w:val="18"/>
              </w:rPr>
              <w:t>Files</w:t>
            </w:r>
          </w:p>
        </w:tc>
        <w:tc>
          <w:tcPr>
            <w:tcW w:w="840" w:type="dxa"/>
            <w:shd w:val="clear" w:color="auto" w:fill="2E2475"/>
            <w:tcMar>
              <w:top w:w="70" w:type="dxa"/>
              <w:left w:w="110" w:type="dxa"/>
              <w:bottom w:w="70" w:type="dxa"/>
              <w:right w:w="110" w:type="dxa"/>
            </w:tcMar>
            <w:vAlign w:val="center"/>
          </w:tcPr>
          <w:p w14:paraId="65344552" w14:textId="77777777" w:rsidR="00C4249F" w:rsidRDefault="003F6002">
            <w:pPr>
              <w:keepNext/>
              <w:spacing w:after="0"/>
            </w:pPr>
            <w:r>
              <w:rPr>
                <w:b/>
                <w:bCs/>
                <w:color w:val="FFFFFF"/>
                <w:sz w:val="18"/>
                <w:szCs w:val="18"/>
              </w:rPr>
              <w:t>Lines</w:t>
            </w:r>
          </w:p>
        </w:tc>
        <w:tc>
          <w:tcPr>
            <w:tcW w:w="6238" w:type="dxa"/>
            <w:shd w:val="clear" w:color="auto" w:fill="2E2475"/>
            <w:tcMar>
              <w:top w:w="70" w:type="dxa"/>
              <w:left w:w="110" w:type="dxa"/>
              <w:bottom w:w="70" w:type="dxa"/>
              <w:right w:w="110" w:type="dxa"/>
            </w:tcMar>
            <w:vAlign w:val="center"/>
          </w:tcPr>
          <w:p w14:paraId="215441F8" w14:textId="77777777" w:rsidR="00C4249F" w:rsidRDefault="003F6002">
            <w:pPr>
              <w:keepNext/>
              <w:spacing w:after="0"/>
            </w:pPr>
            <w:r>
              <w:rPr>
                <w:b/>
                <w:bCs/>
                <w:color w:val="FFFFFF"/>
                <w:sz w:val="18"/>
                <w:szCs w:val="18"/>
              </w:rPr>
              <w:t>Holds</w:t>
            </w:r>
          </w:p>
        </w:tc>
      </w:tr>
      <w:tr w:rsidR="00C4249F" w14:paraId="0FE47756" w14:textId="77777777">
        <w:tblPrEx>
          <w:tblCellMar>
            <w:top w:w="0" w:type="dxa"/>
            <w:bottom w:w="0" w:type="dxa"/>
          </w:tblCellMar>
        </w:tblPrEx>
        <w:trPr>
          <w:cantSplit/>
        </w:trPr>
        <w:tc>
          <w:tcPr>
            <w:tcW w:w="1720" w:type="dxa"/>
            <w:shd w:val="clear" w:color="auto" w:fill="FFFFFF"/>
            <w:tcMar>
              <w:top w:w="70" w:type="dxa"/>
              <w:left w:w="110" w:type="dxa"/>
              <w:bottom w:w="70" w:type="dxa"/>
              <w:right w:w="110" w:type="dxa"/>
            </w:tcMar>
            <w:vAlign w:val="center"/>
          </w:tcPr>
          <w:p w14:paraId="41E15CD2"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src/lib/</w:t>
            </w:r>
          </w:p>
        </w:tc>
        <w:tc>
          <w:tcPr>
            <w:tcW w:w="840" w:type="dxa"/>
            <w:shd w:val="clear" w:color="auto" w:fill="FFFFFF"/>
            <w:tcMar>
              <w:top w:w="70" w:type="dxa"/>
              <w:left w:w="110" w:type="dxa"/>
              <w:bottom w:w="70" w:type="dxa"/>
              <w:right w:w="110" w:type="dxa"/>
            </w:tcMar>
            <w:vAlign w:val="center"/>
          </w:tcPr>
          <w:p w14:paraId="7DB2CED5" w14:textId="77777777" w:rsidR="00C4249F" w:rsidRDefault="003F6002">
            <w:pPr>
              <w:keepNext/>
              <w:spacing w:after="0" w:line="252" w:lineRule="auto"/>
            </w:pPr>
            <w:r>
              <w:rPr>
                <w:sz w:val="18"/>
                <w:szCs w:val="18"/>
              </w:rPr>
              <w:t>20</w:t>
            </w:r>
          </w:p>
        </w:tc>
        <w:tc>
          <w:tcPr>
            <w:tcW w:w="840" w:type="dxa"/>
            <w:shd w:val="clear" w:color="auto" w:fill="FFFFFF"/>
            <w:tcMar>
              <w:top w:w="70" w:type="dxa"/>
              <w:left w:w="110" w:type="dxa"/>
              <w:bottom w:w="70" w:type="dxa"/>
              <w:right w:w="110" w:type="dxa"/>
            </w:tcMar>
            <w:vAlign w:val="center"/>
          </w:tcPr>
          <w:p w14:paraId="4FB5CCD2" w14:textId="77777777" w:rsidR="00C4249F" w:rsidRDefault="003F6002">
            <w:pPr>
              <w:keepNext/>
              <w:spacing w:after="0" w:line="252" w:lineRule="auto"/>
            </w:pPr>
            <w:r>
              <w:rPr>
                <w:sz w:val="18"/>
                <w:szCs w:val="18"/>
              </w:rPr>
              <w:t>5,097</w:t>
            </w:r>
          </w:p>
        </w:tc>
        <w:tc>
          <w:tcPr>
            <w:tcW w:w="6238" w:type="dxa"/>
            <w:shd w:val="clear" w:color="auto" w:fill="FFFFFF"/>
            <w:tcMar>
              <w:top w:w="70" w:type="dxa"/>
              <w:left w:w="110" w:type="dxa"/>
              <w:bottom w:w="70" w:type="dxa"/>
              <w:right w:w="110" w:type="dxa"/>
            </w:tcMar>
            <w:vAlign w:val="center"/>
          </w:tcPr>
          <w:p w14:paraId="0C7F6F7B" w14:textId="77777777" w:rsidR="00C4249F" w:rsidRDefault="003F6002">
            <w:pPr>
              <w:keepNext/>
              <w:spacing w:after="0" w:line="252" w:lineRule="auto"/>
            </w:pPr>
            <w:r>
              <w:rPr>
                <w:sz w:val="18"/>
                <w:szCs w:val="18"/>
              </w:rPr>
              <w:t>The rules: store, sanitize, dates, repeats, reminders, places and projection, currency, split maths, OCR, translation, Drive, flags</w:t>
            </w:r>
          </w:p>
        </w:tc>
      </w:tr>
      <w:tr w:rsidR="00C4249F" w14:paraId="185A1C40" w14:textId="77777777">
        <w:tblPrEx>
          <w:tblCellMar>
            <w:top w:w="0" w:type="dxa"/>
            <w:bottom w:w="0" w:type="dxa"/>
          </w:tblCellMar>
        </w:tblPrEx>
        <w:trPr>
          <w:cantSplit/>
        </w:trPr>
        <w:tc>
          <w:tcPr>
            <w:tcW w:w="1720" w:type="dxa"/>
            <w:shd w:val="clear" w:color="auto" w:fill="F7F6FE"/>
            <w:tcMar>
              <w:top w:w="70" w:type="dxa"/>
              <w:left w:w="110" w:type="dxa"/>
              <w:bottom w:w="70" w:type="dxa"/>
              <w:right w:w="110" w:type="dxa"/>
            </w:tcMar>
            <w:vAlign w:val="center"/>
          </w:tcPr>
          <w:p w14:paraId="4AC2D3D1"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src/components/</w:t>
            </w:r>
          </w:p>
        </w:tc>
        <w:tc>
          <w:tcPr>
            <w:tcW w:w="840" w:type="dxa"/>
            <w:shd w:val="clear" w:color="auto" w:fill="F7F6FE"/>
            <w:tcMar>
              <w:top w:w="70" w:type="dxa"/>
              <w:left w:w="110" w:type="dxa"/>
              <w:bottom w:w="70" w:type="dxa"/>
              <w:right w:w="110" w:type="dxa"/>
            </w:tcMar>
            <w:vAlign w:val="center"/>
          </w:tcPr>
          <w:p w14:paraId="2F44CDE5" w14:textId="77777777" w:rsidR="00C4249F" w:rsidRDefault="003F6002">
            <w:pPr>
              <w:keepNext/>
              <w:spacing w:after="0" w:line="252" w:lineRule="auto"/>
            </w:pPr>
            <w:r>
              <w:rPr>
                <w:sz w:val="18"/>
                <w:szCs w:val="18"/>
              </w:rPr>
              <w:t>23</w:t>
            </w:r>
          </w:p>
        </w:tc>
        <w:tc>
          <w:tcPr>
            <w:tcW w:w="840" w:type="dxa"/>
            <w:shd w:val="clear" w:color="auto" w:fill="F7F6FE"/>
            <w:tcMar>
              <w:top w:w="70" w:type="dxa"/>
              <w:left w:w="110" w:type="dxa"/>
              <w:bottom w:w="70" w:type="dxa"/>
              <w:right w:w="110" w:type="dxa"/>
            </w:tcMar>
            <w:vAlign w:val="center"/>
          </w:tcPr>
          <w:p w14:paraId="7D9BA347" w14:textId="77777777" w:rsidR="00C4249F" w:rsidRDefault="003F6002">
            <w:pPr>
              <w:keepNext/>
              <w:spacing w:after="0" w:line="252" w:lineRule="auto"/>
            </w:pPr>
            <w:r>
              <w:rPr>
                <w:sz w:val="18"/>
                <w:szCs w:val="18"/>
              </w:rPr>
              <w:t>3,192</w:t>
            </w:r>
          </w:p>
        </w:tc>
        <w:tc>
          <w:tcPr>
            <w:tcW w:w="6238" w:type="dxa"/>
            <w:shd w:val="clear" w:color="auto" w:fill="F7F6FE"/>
            <w:tcMar>
              <w:top w:w="70" w:type="dxa"/>
              <w:left w:w="110" w:type="dxa"/>
              <w:bottom w:w="70" w:type="dxa"/>
              <w:right w:w="110" w:type="dxa"/>
            </w:tcMar>
            <w:vAlign w:val="center"/>
          </w:tcPr>
          <w:p w14:paraId="56D3D9DF" w14:textId="77777777" w:rsidR="00C4249F" w:rsidRDefault="003F6002">
            <w:pPr>
              <w:keepNext/>
              <w:spacing w:after="0" w:line="252" w:lineRule="auto"/>
            </w:pPr>
            <w:r>
              <w:rPr>
                <w:sz w:val="18"/>
                <w:szCs w:val="18"/>
              </w:rPr>
              <w:t>Shared UI: navigation, sheets, pickers, flags and badges, the logo, the backup bar, Your data</w:t>
            </w:r>
          </w:p>
        </w:tc>
      </w:tr>
      <w:tr w:rsidR="00C4249F" w14:paraId="0CB658D6" w14:textId="77777777">
        <w:tblPrEx>
          <w:tblCellMar>
            <w:top w:w="0" w:type="dxa"/>
            <w:bottom w:w="0" w:type="dxa"/>
          </w:tblCellMar>
        </w:tblPrEx>
        <w:trPr>
          <w:cantSplit/>
        </w:trPr>
        <w:tc>
          <w:tcPr>
            <w:tcW w:w="1720" w:type="dxa"/>
            <w:shd w:val="clear" w:color="auto" w:fill="FFFFFF"/>
            <w:tcMar>
              <w:top w:w="70" w:type="dxa"/>
              <w:left w:w="110" w:type="dxa"/>
              <w:bottom w:w="70" w:type="dxa"/>
              <w:right w:w="110" w:type="dxa"/>
            </w:tcMar>
            <w:vAlign w:val="center"/>
          </w:tcPr>
          <w:p w14:paraId="53FA8DBA"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src/travel/</w:t>
            </w:r>
          </w:p>
        </w:tc>
        <w:tc>
          <w:tcPr>
            <w:tcW w:w="840" w:type="dxa"/>
            <w:shd w:val="clear" w:color="auto" w:fill="FFFFFF"/>
            <w:tcMar>
              <w:top w:w="70" w:type="dxa"/>
              <w:left w:w="110" w:type="dxa"/>
              <w:bottom w:w="70" w:type="dxa"/>
              <w:right w:w="110" w:type="dxa"/>
            </w:tcMar>
            <w:vAlign w:val="center"/>
          </w:tcPr>
          <w:p w14:paraId="4E1C078A" w14:textId="77777777" w:rsidR="00C4249F" w:rsidRDefault="003F6002">
            <w:pPr>
              <w:keepNext/>
              <w:spacing w:after="0" w:line="252" w:lineRule="auto"/>
            </w:pPr>
            <w:r>
              <w:rPr>
                <w:sz w:val="18"/>
                <w:szCs w:val="18"/>
              </w:rPr>
              <w:t>5</w:t>
            </w:r>
          </w:p>
        </w:tc>
        <w:tc>
          <w:tcPr>
            <w:tcW w:w="840" w:type="dxa"/>
            <w:shd w:val="clear" w:color="auto" w:fill="FFFFFF"/>
            <w:tcMar>
              <w:top w:w="70" w:type="dxa"/>
              <w:left w:w="110" w:type="dxa"/>
              <w:bottom w:w="70" w:type="dxa"/>
              <w:right w:w="110" w:type="dxa"/>
            </w:tcMar>
            <w:vAlign w:val="center"/>
          </w:tcPr>
          <w:p w14:paraId="245A1359" w14:textId="77777777" w:rsidR="00C4249F" w:rsidRDefault="003F6002">
            <w:pPr>
              <w:keepNext/>
              <w:spacing w:after="0" w:line="252" w:lineRule="auto"/>
            </w:pPr>
            <w:r>
              <w:rPr>
                <w:sz w:val="18"/>
                <w:szCs w:val="18"/>
              </w:rPr>
              <w:t>1,975</w:t>
            </w:r>
          </w:p>
        </w:tc>
        <w:tc>
          <w:tcPr>
            <w:tcW w:w="6238" w:type="dxa"/>
            <w:shd w:val="clear" w:color="auto" w:fill="FFFFFF"/>
            <w:tcMar>
              <w:top w:w="70" w:type="dxa"/>
              <w:left w:w="110" w:type="dxa"/>
              <w:bottom w:w="70" w:type="dxa"/>
              <w:right w:w="110" w:type="dxa"/>
            </w:tcMar>
            <w:vAlign w:val="center"/>
          </w:tcPr>
          <w:p w14:paraId="2EA50B7C" w14:textId="77777777" w:rsidR="00C4249F" w:rsidRDefault="003F6002">
            <w:pPr>
              <w:keepNext/>
              <w:spacing w:after="0" w:line="252" w:lineRule="auto"/>
            </w:pPr>
            <w:r>
              <w:rPr>
                <w:sz w:val="18"/>
                <w:szCs w:val="18"/>
              </w:rPr>
              <w:t>The Travel screen, trip page, globe, world-map loader and wish form</w:t>
            </w:r>
          </w:p>
        </w:tc>
      </w:tr>
      <w:tr w:rsidR="00C4249F" w14:paraId="75FCF372" w14:textId="77777777">
        <w:tblPrEx>
          <w:tblCellMar>
            <w:top w:w="0" w:type="dxa"/>
            <w:bottom w:w="0" w:type="dxa"/>
          </w:tblCellMar>
        </w:tblPrEx>
        <w:trPr>
          <w:cantSplit/>
        </w:trPr>
        <w:tc>
          <w:tcPr>
            <w:tcW w:w="1720" w:type="dxa"/>
            <w:shd w:val="clear" w:color="auto" w:fill="F7F6FE"/>
            <w:tcMar>
              <w:top w:w="70" w:type="dxa"/>
              <w:left w:w="110" w:type="dxa"/>
              <w:bottom w:w="70" w:type="dxa"/>
              <w:right w:w="110" w:type="dxa"/>
            </w:tcMar>
            <w:vAlign w:val="center"/>
          </w:tcPr>
          <w:p w14:paraId="4A7AB37A"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src/expenses/</w:t>
            </w:r>
          </w:p>
        </w:tc>
        <w:tc>
          <w:tcPr>
            <w:tcW w:w="840" w:type="dxa"/>
            <w:shd w:val="clear" w:color="auto" w:fill="F7F6FE"/>
            <w:tcMar>
              <w:top w:w="70" w:type="dxa"/>
              <w:left w:w="110" w:type="dxa"/>
              <w:bottom w:w="70" w:type="dxa"/>
              <w:right w:w="110" w:type="dxa"/>
            </w:tcMar>
            <w:vAlign w:val="center"/>
          </w:tcPr>
          <w:p w14:paraId="60442FD4" w14:textId="77777777" w:rsidR="00C4249F" w:rsidRDefault="003F6002">
            <w:pPr>
              <w:keepNext/>
              <w:spacing w:after="0" w:line="252" w:lineRule="auto"/>
            </w:pPr>
            <w:r>
              <w:rPr>
                <w:sz w:val="18"/>
                <w:szCs w:val="18"/>
              </w:rPr>
              <w:t>5</w:t>
            </w:r>
          </w:p>
        </w:tc>
        <w:tc>
          <w:tcPr>
            <w:tcW w:w="840" w:type="dxa"/>
            <w:shd w:val="clear" w:color="auto" w:fill="F7F6FE"/>
            <w:tcMar>
              <w:top w:w="70" w:type="dxa"/>
              <w:left w:w="110" w:type="dxa"/>
              <w:bottom w:w="70" w:type="dxa"/>
              <w:right w:w="110" w:type="dxa"/>
            </w:tcMar>
            <w:vAlign w:val="center"/>
          </w:tcPr>
          <w:p w14:paraId="32EBB00F" w14:textId="77777777" w:rsidR="00C4249F" w:rsidRDefault="003F6002">
            <w:pPr>
              <w:keepNext/>
              <w:spacing w:after="0" w:line="252" w:lineRule="auto"/>
            </w:pPr>
            <w:r>
              <w:rPr>
                <w:sz w:val="18"/>
                <w:szCs w:val="18"/>
              </w:rPr>
              <w:t>1,796</w:t>
            </w:r>
          </w:p>
        </w:tc>
        <w:tc>
          <w:tcPr>
            <w:tcW w:w="6238" w:type="dxa"/>
            <w:shd w:val="clear" w:color="auto" w:fill="F7F6FE"/>
            <w:tcMar>
              <w:top w:w="70" w:type="dxa"/>
              <w:left w:w="110" w:type="dxa"/>
              <w:bottom w:w="70" w:type="dxa"/>
              <w:right w:w="110" w:type="dxa"/>
            </w:tcMar>
            <w:vAlign w:val="center"/>
          </w:tcPr>
          <w:p w14:paraId="16CDF356" w14:textId="77777777" w:rsidR="00C4249F" w:rsidRDefault="003F6002">
            <w:pPr>
              <w:keepNext/>
              <w:spacing w:after="0" w:line="252" w:lineRule="auto"/>
            </w:pPr>
            <w:r>
              <w:rPr>
                <w:sz w:val="18"/>
                <w:szCs w:val="18"/>
              </w:rPr>
              <w:t xml:space="preserve">Expenses, expense form and detail, receipt scan, bill splits </w:t>
            </w:r>
            <w:r>
              <w:rPr>
                <w:i/>
                <w:iCs/>
                <w:sz w:val="18"/>
                <w:szCs w:val="18"/>
              </w:rPr>
              <w:t>(parked)</w:t>
            </w:r>
          </w:p>
        </w:tc>
      </w:tr>
      <w:tr w:rsidR="00C4249F" w14:paraId="3A302338" w14:textId="77777777">
        <w:tblPrEx>
          <w:tblCellMar>
            <w:top w:w="0" w:type="dxa"/>
            <w:bottom w:w="0" w:type="dxa"/>
          </w:tblCellMar>
        </w:tblPrEx>
        <w:trPr>
          <w:cantSplit/>
        </w:trPr>
        <w:tc>
          <w:tcPr>
            <w:tcW w:w="1720" w:type="dxa"/>
            <w:shd w:val="clear" w:color="auto" w:fill="FFFFFF"/>
            <w:tcMar>
              <w:top w:w="70" w:type="dxa"/>
              <w:left w:w="110" w:type="dxa"/>
              <w:bottom w:w="70" w:type="dxa"/>
              <w:right w:w="110" w:type="dxa"/>
            </w:tcMar>
            <w:vAlign w:val="center"/>
          </w:tcPr>
          <w:p w14:paraId="04144804"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src/schedule/</w:t>
            </w:r>
          </w:p>
        </w:tc>
        <w:tc>
          <w:tcPr>
            <w:tcW w:w="840" w:type="dxa"/>
            <w:shd w:val="clear" w:color="auto" w:fill="FFFFFF"/>
            <w:tcMar>
              <w:top w:w="70" w:type="dxa"/>
              <w:left w:w="110" w:type="dxa"/>
              <w:bottom w:w="70" w:type="dxa"/>
              <w:right w:w="110" w:type="dxa"/>
            </w:tcMar>
            <w:vAlign w:val="center"/>
          </w:tcPr>
          <w:p w14:paraId="191B6EA3" w14:textId="77777777" w:rsidR="00C4249F" w:rsidRDefault="003F6002">
            <w:pPr>
              <w:keepNext/>
              <w:spacing w:after="0" w:line="252" w:lineRule="auto"/>
            </w:pPr>
            <w:r>
              <w:rPr>
                <w:sz w:val="18"/>
                <w:szCs w:val="18"/>
              </w:rPr>
              <w:t>9</w:t>
            </w:r>
          </w:p>
        </w:tc>
        <w:tc>
          <w:tcPr>
            <w:tcW w:w="840" w:type="dxa"/>
            <w:shd w:val="clear" w:color="auto" w:fill="FFFFFF"/>
            <w:tcMar>
              <w:top w:w="70" w:type="dxa"/>
              <w:left w:w="110" w:type="dxa"/>
              <w:bottom w:w="70" w:type="dxa"/>
              <w:right w:w="110" w:type="dxa"/>
            </w:tcMar>
            <w:vAlign w:val="center"/>
          </w:tcPr>
          <w:p w14:paraId="4C702AFF" w14:textId="77777777" w:rsidR="00C4249F" w:rsidRDefault="003F6002">
            <w:pPr>
              <w:keepNext/>
              <w:spacing w:after="0" w:line="252" w:lineRule="auto"/>
            </w:pPr>
            <w:r>
              <w:rPr>
                <w:sz w:val="18"/>
                <w:szCs w:val="18"/>
              </w:rPr>
              <w:t>1,402</w:t>
            </w:r>
          </w:p>
        </w:tc>
        <w:tc>
          <w:tcPr>
            <w:tcW w:w="6238" w:type="dxa"/>
            <w:shd w:val="clear" w:color="auto" w:fill="FFFFFF"/>
            <w:tcMar>
              <w:top w:w="70" w:type="dxa"/>
              <w:left w:w="110" w:type="dxa"/>
              <w:bottom w:w="70" w:type="dxa"/>
              <w:right w:w="110" w:type="dxa"/>
            </w:tcMar>
            <w:vAlign w:val="center"/>
          </w:tcPr>
          <w:p w14:paraId="062E52EE" w14:textId="77777777" w:rsidR="00C4249F" w:rsidRDefault="003F6002">
            <w:pPr>
              <w:keepNext/>
              <w:spacing w:after="0" w:line="252" w:lineRule="auto"/>
            </w:pPr>
            <w:r>
              <w:rPr>
                <w:sz w:val="18"/>
                <w:szCs w:val="18"/>
              </w:rPr>
              <w:t>Month, week and day views, the item card, form, repeat field and detail sheet</w:t>
            </w:r>
          </w:p>
        </w:tc>
      </w:tr>
      <w:tr w:rsidR="00C4249F" w14:paraId="5D3D9708" w14:textId="77777777">
        <w:tblPrEx>
          <w:tblCellMar>
            <w:top w:w="0" w:type="dxa"/>
            <w:bottom w:w="0" w:type="dxa"/>
          </w:tblCellMar>
        </w:tblPrEx>
        <w:trPr>
          <w:cantSplit/>
        </w:trPr>
        <w:tc>
          <w:tcPr>
            <w:tcW w:w="1720" w:type="dxa"/>
            <w:shd w:val="clear" w:color="auto" w:fill="F7F6FE"/>
            <w:tcMar>
              <w:top w:w="70" w:type="dxa"/>
              <w:left w:w="110" w:type="dxa"/>
              <w:bottom w:w="70" w:type="dxa"/>
              <w:right w:w="110" w:type="dxa"/>
            </w:tcMar>
            <w:vAlign w:val="center"/>
          </w:tcPr>
          <w:p w14:paraId="63C3DC01"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src/translate/</w:t>
            </w:r>
          </w:p>
        </w:tc>
        <w:tc>
          <w:tcPr>
            <w:tcW w:w="840" w:type="dxa"/>
            <w:shd w:val="clear" w:color="auto" w:fill="F7F6FE"/>
            <w:tcMar>
              <w:top w:w="70" w:type="dxa"/>
              <w:left w:w="110" w:type="dxa"/>
              <w:bottom w:w="70" w:type="dxa"/>
              <w:right w:w="110" w:type="dxa"/>
            </w:tcMar>
            <w:vAlign w:val="center"/>
          </w:tcPr>
          <w:p w14:paraId="6BDC0932" w14:textId="77777777" w:rsidR="00C4249F" w:rsidRDefault="003F6002">
            <w:pPr>
              <w:keepNext/>
              <w:spacing w:after="0" w:line="252" w:lineRule="auto"/>
            </w:pPr>
            <w:r>
              <w:rPr>
                <w:sz w:val="18"/>
                <w:szCs w:val="18"/>
              </w:rPr>
              <w:t>1</w:t>
            </w:r>
          </w:p>
        </w:tc>
        <w:tc>
          <w:tcPr>
            <w:tcW w:w="840" w:type="dxa"/>
            <w:shd w:val="clear" w:color="auto" w:fill="F7F6FE"/>
            <w:tcMar>
              <w:top w:w="70" w:type="dxa"/>
              <w:left w:w="110" w:type="dxa"/>
              <w:bottom w:w="70" w:type="dxa"/>
              <w:right w:w="110" w:type="dxa"/>
            </w:tcMar>
            <w:vAlign w:val="center"/>
          </w:tcPr>
          <w:p w14:paraId="7359C683" w14:textId="77777777" w:rsidR="00C4249F" w:rsidRDefault="003F6002">
            <w:pPr>
              <w:keepNext/>
              <w:spacing w:after="0" w:line="252" w:lineRule="auto"/>
            </w:pPr>
            <w:r>
              <w:rPr>
                <w:sz w:val="18"/>
                <w:szCs w:val="18"/>
              </w:rPr>
              <w:t>541</w:t>
            </w:r>
          </w:p>
        </w:tc>
        <w:tc>
          <w:tcPr>
            <w:tcW w:w="6238" w:type="dxa"/>
            <w:shd w:val="clear" w:color="auto" w:fill="F7F6FE"/>
            <w:tcMar>
              <w:top w:w="70" w:type="dxa"/>
              <w:left w:w="110" w:type="dxa"/>
              <w:bottom w:w="70" w:type="dxa"/>
              <w:right w:w="110" w:type="dxa"/>
            </w:tcMar>
            <w:vAlign w:val="center"/>
          </w:tcPr>
          <w:p w14:paraId="56217976" w14:textId="77777777" w:rsidR="00C4249F" w:rsidRDefault="003F6002">
            <w:pPr>
              <w:keepNext/>
              <w:spacing w:after="0" w:line="252" w:lineRule="auto"/>
            </w:pPr>
            <w:r>
              <w:rPr>
                <w:sz w:val="18"/>
                <w:szCs w:val="18"/>
              </w:rPr>
              <w:t>The translator</w:t>
            </w:r>
          </w:p>
        </w:tc>
      </w:tr>
      <w:tr w:rsidR="00C4249F" w14:paraId="54A497F2" w14:textId="77777777">
        <w:tblPrEx>
          <w:tblCellMar>
            <w:top w:w="0" w:type="dxa"/>
            <w:bottom w:w="0" w:type="dxa"/>
          </w:tblCellMar>
        </w:tblPrEx>
        <w:trPr>
          <w:cantSplit/>
        </w:trPr>
        <w:tc>
          <w:tcPr>
            <w:tcW w:w="1720" w:type="dxa"/>
            <w:shd w:val="clear" w:color="auto" w:fill="FFFFFF"/>
            <w:tcMar>
              <w:top w:w="70" w:type="dxa"/>
              <w:left w:w="110" w:type="dxa"/>
              <w:bottom w:w="70" w:type="dxa"/>
              <w:right w:w="110" w:type="dxa"/>
            </w:tcMar>
            <w:vAlign w:val="center"/>
          </w:tcPr>
          <w:p w14:paraId="1ED7EEB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src/screens/</w:t>
            </w:r>
          </w:p>
        </w:tc>
        <w:tc>
          <w:tcPr>
            <w:tcW w:w="840" w:type="dxa"/>
            <w:shd w:val="clear" w:color="auto" w:fill="FFFFFF"/>
            <w:tcMar>
              <w:top w:w="70" w:type="dxa"/>
              <w:left w:w="110" w:type="dxa"/>
              <w:bottom w:w="70" w:type="dxa"/>
              <w:right w:w="110" w:type="dxa"/>
            </w:tcMar>
            <w:vAlign w:val="center"/>
          </w:tcPr>
          <w:p w14:paraId="5CEDB008" w14:textId="77777777" w:rsidR="00C4249F" w:rsidRDefault="003F6002">
            <w:pPr>
              <w:keepNext/>
              <w:spacing w:after="0" w:line="252" w:lineRule="auto"/>
            </w:pPr>
            <w:r>
              <w:rPr>
                <w:sz w:val="18"/>
                <w:szCs w:val="18"/>
              </w:rPr>
              <w:t>2</w:t>
            </w:r>
          </w:p>
        </w:tc>
        <w:tc>
          <w:tcPr>
            <w:tcW w:w="840" w:type="dxa"/>
            <w:shd w:val="clear" w:color="auto" w:fill="FFFFFF"/>
            <w:tcMar>
              <w:top w:w="70" w:type="dxa"/>
              <w:left w:w="110" w:type="dxa"/>
              <w:bottom w:w="70" w:type="dxa"/>
              <w:right w:w="110" w:type="dxa"/>
            </w:tcMar>
            <w:vAlign w:val="center"/>
          </w:tcPr>
          <w:p w14:paraId="2586FCAC" w14:textId="77777777" w:rsidR="00C4249F" w:rsidRDefault="003F6002">
            <w:pPr>
              <w:keepNext/>
              <w:spacing w:after="0" w:line="252" w:lineRule="auto"/>
            </w:pPr>
            <w:r>
              <w:rPr>
                <w:sz w:val="18"/>
                <w:szCs w:val="18"/>
              </w:rPr>
              <w:t>489</w:t>
            </w:r>
          </w:p>
        </w:tc>
        <w:tc>
          <w:tcPr>
            <w:tcW w:w="6238" w:type="dxa"/>
            <w:shd w:val="clear" w:color="auto" w:fill="FFFFFF"/>
            <w:tcMar>
              <w:top w:w="70" w:type="dxa"/>
              <w:left w:w="110" w:type="dxa"/>
              <w:bottom w:w="70" w:type="dxa"/>
              <w:right w:w="110" w:type="dxa"/>
            </w:tcMar>
            <w:vAlign w:val="center"/>
          </w:tcPr>
          <w:p w14:paraId="46981D30" w14:textId="77777777" w:rsidR="00C4249F" w:rsidRDefault="003F6002">
            <w:pPr>
              <w:keepNext/>
              <w:spacing w:after="0" w:line="252" w:lineRule="auto"/>
            </w:pPr>
            <w:r>
              <w:rPr>
                <w:sz w:val="18"/>
                <w:szCs w:val="18"/>
              </w:rPr>
              <w:t>Schedule and More</w:t>
            </w:r>
          </w:p>
        </w:tc>
      </w:tr>
      <w:tr w:rsidR="00C4249F" w14:paraId="41750D06" w14:textId="77777777">
        <w:tblPrEx>
          <w:tblCellMar>
            <w:top w:w="0" w:type="dxa"/>
            <w:bottom w:w="0" w:type="dxa"/>
          </w:tblCellMar>
        </w:tblPrEx>
        <w:trPr>
          <w:cantSplit/>
        </w:trPr>
        <w:tc>
          <w:tcPr>
            <w:tcW w:w="1720" w:type="dxa"/>
            <w:shd w:val="clear" w:color="auto" w:fill="F7F6FE"/>
            <w:tcMar>
              <w:top w:w="70" w:type="dxa"/>
              <w:left w:w="110" w:type="dxa"/>
              <w:bottom w:w="70" w:type="dxa"/>
              <w:right w:w="110" w:type="dxa"/>
            </w:tcMar>
            <w:vAlign w:val="center"/>
          </w:tcPr>
          <w:p w14:paraId="49661321"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src/currency/</w:t>
            </w:r>
          </w:p>
        </w:tc>
        <w:tc>
          <w:tcPr>
            <w:tcW w:w="840" w:type="dxa"/>
            <w:shd w:val="clear" w:color="auto" w:fill="F7F6FE"/>
            <w:tcMar>
              <w:top w:w="70" w:type="dxa"/>
              <w:left w:w="110" w:type="dxa"/>
              <w:bottom w:w="70" w:type="dxa"/>
              <w:right w:w="110" w:type="dxa"/>
            </w:tcMar>
            <w:vAlign w:val="center"/>
          </w:tcPr>
          <w:p w14:paraId="6BF8A843" w14:textId="77777777" w:rsidR="00C4249F" w:rsidRDefault="003F6002">
            <w:pPr>
              <w:keepNext/>
              <w:spacing w:after="0" w:line="252" w:lineRule="auto"/>
            </w:pPr>
            <w:r>
              <w:rPr>
                <w:sz w:val="18"/>
                <w:szCs w:val="18"/>
              </w:rPr>
              <w:t>1</w:t>
            </w:r>
          </w:p>
        </w:tc>
        <w:tc>
          <w:tcPr>
            <w:tcW w:w="840" w:type="dxa"/>
            <w:shd w:val="clear" w:color="auto" w:fill="F7F6FE"/>
            <w:tcMar>
              <w:top w:w="70" w:type="dxa"/>
              <w:left w:w="110" w:type="dxa"/>
              <w:bottom w:w="70" w:type="dxa"/>
              <w:right w:w="110" w:type="dxa"/>
            </w:tcMar>
            <w:vAlign w:val="center"/>
          </w:tcPr>
          <w:p w14:paraId="3D5BF2EC" w14:textId="77777777" w:rsidR="00C4249F" w:rsidRDefault="003F6002">
            <w:pPr>
              <w:keepNext/>
              <w:spacing w:after="0" w:line="252" w:lineRule="auto"/>
            </w:pPr>
            <w:r>
              <w:rPr>
                <w:sz w:val="18"/>
                <w:szCs w:val="18"/>
              </w:rPr>
              <w:t>474</w:t>
            </w:r>
          </w:p>
        </w:tc>
        <w:tc>
          <w:tcPr>
            <w:tcW w:w="6238" w:type="dxa"/>
            <w:shd w:val="clear" w:color="auto" w:fill="F7F6FE"/>
            <w:tcMar>
              <w:top w:w="70" w:type="dxa"/>
              <w:left w:w="110" w:type="dxa"/>
              <w:bottom w:w="70" w:type="dxa"/>
              <w:right w:w="110" w:type="dxa"/>
            </w:tcMar>
            <w:vAlign w:val="center"/>
          </w:tcPr>
          <w:p w14:paraId="0B8326D2" w14:textId="77777777" w:rsidR="00C4249F" w:rsidRDefault="003F6002">
            <w:pPr>
              <w:keepNext/>
              <w:spacing w:after="0" w:line="252" w:lineRule="auto"/>
            </w:pPr>
            <w:r>
              <w:rPr>
                <w:sz w:val="18"/>
                <w:szCs w:val="18"/>
              </w:rPr>
              <w:t>The converter</w:t>
            </w:r>
          </w:p>
        </w:tc>
      </w:tr>
      <w:tr w:rsidR="00C4249F" w14:paraId="13F72A49" w14:textId="77777777">
        <w:tblPrEx>
          <w:tblCellMar>
            <w:top w:w="0" w:type="dxa"/>
            <w:bottom w:w="0" w:type="dxa"/>
          </w:tblCellMar>
        </w:tblPrEx>
        <w:trPr>
          <w:cantSplit/>
        </w:trPr>
        <w:tc>
          <w:tcPr>
            <w:tcW w:w="1720" w:type="dxa"/>
            <w:shd w:val="clear" w:color="auto" w:fill="FFFFFF"/>
            <w:tcMar>
              <w:top w:w="70" w:type="dxa"/>
              <w:left w:w="110" w:type="dxa"/>
              <w:bottom w:w="70" w:type="dxa"/>
              <w:right w:w="110" w:type="dxa"/>
            </w:tcMar>
            <w:vAlign w:val="center"/>
          </w:tcPr>
          <w:p w14:paraId="428164A3"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src/tools/</w:t>
            </w:r>
          </w:p>
        </w:tc>
        <w:tc>
          <w:tcPr>
            <w:tcW w:w="840" w:type="dxa"/>
            <w:shd w:val="clear" w:color="auto" w:fill="FFFFFF"/>
            <w:tcMar>
              <w:top w:w="70" w:type="dxa"/>
              <w:left w:w="110" w:type="dxa"/>
              <w:bottom w:w="70" w:type="dxa"/>
              <w:right w:w="110" w:type="dxa"/>
            </w:tcMar>
            <w:vAlign w:val="center"/>
          </w:tcPr>
          <w:p w14:paraId="78FEA9A9" w14:textId="77777777" w:rsidR="00C4249F" w:rsidRDefault="003F6002">
            <w:pPr>
              <w:keepNext/>
              <w:spacing w:after="0" w:line="252" w:lineRule="auto"/>
            </w:pPr>
            <w:r>
              <w:rPr>
                <w:sz w:val="18"/>
                <w:szCs w:val="18"/>
              </w:rPr>
              <w:t>2</w:t>
            </w:r>
          </w:p>
        </w:tc>
        <w:tc>
          <w:tcPr>
            <w:tcW w:w="840" w:type="dxa"/>
            <w:shd w:val="clear" w:color="auto" w:fill="FFFFFF"/>
            <w:tcMar>
              <w:top w:w="70" w:type="dxa"/>
              <w:left w:w="110" w:type="dxa"/>
              <w:bottom w:w="70" w:type="dxa"/>
              <w:right w:w="110" w:type="dxa"/>
            </w:tcMar>
            <w:vAlign w:val="center"/>
          </w:tcPr>
          <w:p w14:paraId="5CBFC08A" w14:textId="77777777" w:rsidR="00C4249F" w:rsidRDefault="003F6002">
            <w:pPr>
              <w:keepNext/>
              <w:spacing w:after="0" w:line="252" w:lineRule="auto"/>
            </w:pPr>
            <w:r>
              <w:rPr>
                <w:sz w:val="18"/>
                <w:szCs w:val="18"/>
              </w:rPr>
              <w:t>471</w:t>
            </w:r>
          </w:p>
        </w:tc>
        <w:tc>
          <w:tcPr>
            <w:tcW w:w="6238" w:type="dxa"/>
            <w:shd w:val="clear" w:color="auto" w:fill="FFFFFF"/>
            <w:tcMar>
              <w:top w:w="70" w:type="dxa"/>
              <w:left w:w="110" w:type="dxa"/>
              <w:bottom w:w="70" w:type="dxa"/>
              <w:right w:w="110" w:type="dxa"/>
            </w:tcMar>
            <w:vAlign w:val="center"/>
          </w:tcPr>
          <w:p w14:paraId="434A499F" w14:textId="77777777" w:rsidR="00C4249F" w:rsidRDefault="003F6002">
            <w:pPr>
              <w:keepNext/>
              <w:spacing w:after="0" w:line="252" w:lineRule="auto"/>
            </w:pPr>
            <w:r>
              <w:rPr>
                <w:sz w:val="18"/>
                <w:szCs w:val="18"/>
              </w:rPr>
              <w:t>The document scanner and the labels editor</w:t>
            </w:r>
          </w:p>
        </w:tc>
      </w:tr>
      <w:tr w:rsidR="00C4249F" w14:paraId="7CB6C2D4" w14:textId="77777777">
        <w:tblPrEx>
          <w:tblCellMar>
            <w:top w:w="0" w:type="dxa"/>
            <w:bottom w:w="0" w:type="dxa"/>
          </w:tblCellMar>
        </w:tblPrEx>
        <w:trPr>
          <w:cantSplit/>
        </w:trPr>
        <w:tc>
          <w:tcPr>
            <w:tcW w:w="1720" w:type="dxa"/>
            <w:shd w:val="clear" w:color="auto" w:fill="F7F6FE"/>
            <w:tcMar>
              <w:top w:w="70" w:type="dxa"/>
              <w:left w:w="110" w:type="dxa"/>
              <w:bottom w:w="70" w:type="dxa"/>
              <w:right w:w="110" w:type="dxa"/>
            </w:tcMar>
            <w:vAlign w:val="center"/>
          </w:tcPr>
          <w:p w14:paraId="0C1DFDFA" w14:textId="77777777" w:rsidR="00C4249F" w:rsidRDefault="003F6002">
            <w:pPr>
              <w:spacing w:after="0" w:line="252" w:lineRule="auto"/>
            </w:pPr>
            <w:r>
              <w:rPr>
                <w:rFonts w:ascii="Consolas" w:eastAsia="Consolas" w:hAnsi="Consolas" w:cs="Consolas"/>
                <w:color w:val="4A3BB8"/>
                <w:sz w:val="16"/>
                <w:szCs w:val="16"/>
                <w:shd w:val="clear" w:color="auto" w:fill="F1EFFD"/>
              </w:rPr>
              <w:t>src/reminders/</w:t>
            </w:r>
          </w:p>
        </w:tc>
        <w:tc>
          <w:tcPr>
            <w:tcW w:w="840" w:type="dxa"/>
            <w:shd w:val="clear" w:color="auto" w:fill="F7F6FE"/>
            <w:tcMar>
              <w:top w:w="70" w:type="dxa"/>
              <w:left w:w="110" w:type="dxa"/>
              <w:bottom w:w="70" w:type="dxa"/>
              <w:right w:w="110" w:type="dxa"/>
            </w:tcMar>
            <w:vAlign w:val="center"/>
          </w:tcPr>
          <w:p w14:paraId="75A50FEC" w14:textId="77777777" w:rsidR="00C4249F" w:rsidRDefault="003F6002">
            <w:pPr>
              <w:spacing w:after="0" w:line="252" w:lineRule="auto"/>
            </w:pPr>
            <w:r>
              <w:rPr>
                <w:sz w:val="18"/>
                <w:szCs w:val="18"/>
              </w:rPr>
              <w:t>2</w:t>
            </w:r>
          </w:p>
        </w:tc>
        <w:tc>
          <w:tcPr>
            <w:tcW w:w="840" w:type="dxa"/>
            <w:shd w:val="clear" w:color="auto" w:fill="F7F6FE"/>
            <w:tcMar>
              <w:top w:w="70" w:type="dxa"/>
              <w:left w:w="110" w:type="dxa"/>
              <w:bottom w:w="70" w:type="dxa"/>
              <w:right w:w="110" w:type="dxa"/>
            </w:tcMar>
            <w:vAlign w:val="center"/>
          </w:tcPr>
          <w:p w14:paraId="5860C21A" w14:textId="77777777" w:rsidR="00C4249F" w:rsidRDefault="003F6002">
            <w:pPr>
              <w:spacing w:after="0" w:line="252" w:lineRule="auto"/>
            </w:pPr>
            <w:r>
              <w:rPr>
                <w:sz w:val="18"/>
                <w:szCs w:val="18"/>
              </w:rPr>
              <w:t>355</w:t>
            </w:r>
          </w:p>
        </w:tc>
        <w:tc>
          <w:tcPr>
            <w:tcW w:w="6238" w:type="dxa"/>
            <w:shd w:val="clear" w:color="auto" w:fill="F7F6FE"/>
            <w:tcMar>
              <w:top w:w="70" w:type="dxa"/>
              <w:left w:w="110" w:type="dxa"/>
              <w:bottom w:w="70" w:type="dxa"/>
              <w:right w:w="110" w:type="dxa"/>
            </w:tcMar>
            <w:vAlign w:val="center"/>
          </w:tcPr>
          <w:p w14:paraId="1303328B" w14:textId="77777777" w:rsidR="00C4249F" w:rsidRDefault="003F6002">
            <w:pPr>
              <w:spacing w:after="0" w:line="252" w:lineRule="auto"/>
            </w:pPr>
            <w:r>
              <w:rPr>
                <w:sz w:val="18"/>
                <w:szCs w:val="18"/>
              </w:rPr>
              <w:t>The Reminders screen and form</w:t>
            </w:r>
          </w:p>
        </w:tc>
      </w:tr>
    </w:tbl>
    <w:p w14:paraId="0A5D3209" w14:textId="77777777" w:rsidR="00C4249F" w:rsidRDefault="00C4249F">
      <w:pPr>
        <w:spacing w:after="180"/>
      </w:pP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872"/>
        <w:gridCol w:w="6766"/>
      </w:tblGrid>
      <w:tr w:rsidR="00C4249F" w14:paraId="485A7DE6" w14:textId="77777777">
        <w:tblPrEx>
          <w:tblCellMar>
            <w:top w:w="0" w:type="dxa"/>
            <w:bottom w:w="0" w:type="dxa"/>
          </w:tblCellMar>
        </w:tblPrEx>
        <w:trPr>
          <w:cantSplit/>
          <w:tblHeader/>
        </w:trPr>
        <w:tc>
          <w:tcPr>
            <w:tcW w:w="2872" w:type="dxa"/>
            <w:shd w:val="clear" w:color="auto" w:fill="2E2475"/>
            <w:tcMar>
              <w:top w:w="70" w:type="dxa"/>
              <w:left w:w="110" w:type="dxa"/>
              <w:bottom w:w="70" w:type="dxa"/>
              <w:right w:w="110" w:type="dxa"/>
            </w:tcMar>
            <w:vAlign w:val="center"/>
          </w:tcPr>
          <w:p w14:paraId="34552FDA" w14:textId="77777777" w:rsidR="00C4249F" w:rsidRDefault="003F6002">
            <w:pPr>
              <w:keepNext/>
              <w:spacing w:after="0"/>
            </w:pPr>
            <w:r>
              <w:rPr>
                <w:b/>
                <w:bCs/>
                <w:color w:val="FFFFFF"/>
                <w:sz w:val="18"/>
                <w:szCs w:val="18"/>
              </w:rPr>
              <w:t>File</w:t>
            </w:r>
          </w:p>
        </w:tc>
        <w:tc>
          <w:tcPr>
            <w:tcW w:w="6766" w:type="dxa"/>
            <w:shd w:val="clear" w:color="auto" w:fill="2E2475"/>
            <w:tcMar>
              <w:top w:w="70" w:type="dxa"/>
              <w:left w:w="110" w:type="dxa"/>
              <w:bottom w:w="70" w:type="dxa"/>
              <w:right w:w="110" w:type="dxa"/>
            </w:tcMar>
            <w:vAlign w:val="center"/>
          </w:tcPr>
          <w:p w14:paraId="43199AF5" w14:textId="77777777" w:rsidR="00C4249F" w:rsidRDefault="003F6002">
            <w:pPr>
              <w:keepNext/>
              <w:spacing w:after="0"/>
            </w:pPr>
            <w:r>
              <w:rPr>
                <w:b/>
                <w:bCs/>
                <w:color w:val="FFFFFF"/>
                <w:sz w:val="18"/>
                <w:szCs w:val="18"/>
              </w:rPr>
              <w:t>Why it matters</w:t>
            </w:r>
          </w:p>
        </w:tc>
      </w:tr>
      <w:tr w:rsidR="00C4249F" w14:paraId="1485DC70"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529CB2AD"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src/lib/store.ts</w:t>
            </w:r>
          </w:p>
        </w:tc>
        <w:tc>
          <w:tcPr>
            <w:tcW w:w="6766" w:type="dxa"/>
            <w:shd w:val="clear" w:color="auto" w:fill="FFFFFF"/>
            <w:tcMar>
              <w:top w:w="70" w:type="dxa"/>
              <w:left w:w="110" w:type="dxa"/>
              <w:bottom w:w="70" w:type="dxa"/>
              <w:right w:w="110" w:type="dxa"/>
            </w:tcMar>
            <w:vAlign w:val="center"/>
          </w:tcPr>
          <w:p w14:paraId="607F73AF" w14:textId="77777777" w:rsidR="00C4249F" w:rsidRDefault="003F6002">
            <w:pPr>
              <w:keepNext/>
              <w:spacing w:after="0" w:line="252" w:lineRule="auto"/>
            </w:pPr>
            <w:r>
              <w:rPr>
                <w:sz w:val="18"/>
                <w:szCs w:val="18"/>
              </w:rPr>
              <w:t xml:space="preserve">The whole persistence layer: every read and write, Import, Replace and the trip rules </w:t>
            </w:r>
            <w:r>
              <w:rPr>
                <w:rFonts w:ascii="Consolas" w:eastAsia="Consolas" w:hAnsi="Consolas" w:cs="Consolas"/>
                <w:color w:val="4A3BB8"/>
                <w:sz w:val="16"/>
                <w:szCs w:val="16"/>
                <w:shd w:val="clear" w:color="auto" w:fill="F1EFFD"/>
              </w:rPr>
              <w:t>isVisit</w:t>
            </w:r>
            <w:r>
              <w:rPr>
                <w:sz w:val="18"/>
                <w:szCs w:val="18"/>
              </w:rPr>
              <w:t xml:space="preserve"> and </w:t>
            </w:r>
            <w:r>
              <w:rPr>
                <w:rFonts w:ascii="Consolas" w:eastAsia="Consolas" w:hAnsi="Consolas" w:cs="Consolas"/>
                <w:color w:val="4A3BB8"/>
                <w:sz w:val="16"/>
                <w:szCs w:val="16"/>
                <w:shd w:val="clear" w:color="auto" w:fill="F1EFFD"/>
              </w:rPr>
              <w:t>isTrip</w:t>
            </w:r>
          </w:p>
        </w:tc>
      </w:tr>
      <w:tr w:rsidR="00C4249F" w14:paraId="25D7C526"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6E6682AF"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src/lib/sanitize.ts</w:t>
            </w:r>
          </w:p>
        </w:tc>
        <w:tc>
          <w:tcPr>
            <w:tcW w:w="6766" w:type="dxa"/>
            <w:shd w:val="clear" w:color="auto" w:fill="F7F6FE"/>
            <w:tcMar>
              <w:top w:w="70" w:type="dxa"/>
              <w:left w:w="110" w:type="dxa"/>
              <w:bottom w:w="70" w:type="dxa"/>
              <w:right w:w="110" w:type="dxa"/>
            </w:tcMar>
            <w:vAlign w:val="center"/>
          </w:tcPr>
          <w:p w14:paraId="6DB07725" w14:textId="77777777" w:rsidR="00C4249F" w:rsidRDefault="003F6002">
            <w:pPr>
              <w:keepNext/>
              <w:spacing w:after="0" w:line="252" w:lineRule="auto"/>
            </w:pPr>
            <w:r>
              <w:rPr>
                <w:sz w:val="18"/>
                <w:szCs w:val="18"/>
              </w:rPr>
              <w:t>What makes a notebook from outside safe to keep</w:t>
            </w:r>
          </w:p>
        </w:tc>
      </w:tr>
      <w:tr w:rsidR="00C4249F" w14:paraId="48E42AA8"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61B2FC46"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src/lib/repeat.ts</w:t>
            </w:r>
          </w:p>
        </w:tc>
        <w:tc>
          <w:tcPr>
            <w:tcW w:w="6766" w:type="dxa"/>
            <w:shd w:val="clear" w:color="auto" w:fill="FFFFFF"/>
            <w:tcMar>
              <w:top w:w="70" w:type="dxa"/>
              <w:left w:w="110" w:type="dxa"/>
              <w:bottom w:w="70" w:type="dxa"/>
              <w:right w:w="110" w:type="dxa"/>
            </w:tcMar>
            <w:vAlign w:val="center"/>
          </w:tcPr>
          <w:p w14:paraId="2A84EF7C" w14:textId="77777777" w:rsidR="00C4249F" w:rsidRDefault="003F6002">
            <w:pPr>
              <w:keepNext/>
              <w:spacing w:after="0" w:line="252" w:lineRule="auto"/>
            </w:pPr>
            <w:r>
              <w:rPr>
                <w:sz w:val="18"/>
                <w:szCs w:val="18"/>
              </w:rPr>
              <w:t>Unrolling a repeat into the days it lands on, and saying the rule in words</w:t>
            </w:r>
          </w:p>
        </w:tc>
      </w:tr>
      <w:tr w:rsidR="00C4249F" w14:paraId="09CBBE41"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74455B3A"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src/lib/places.ts</w:t>
            </w:r>
          </w:p>
        </w:tc>
        <w:tc>
          <w:tcPr>
            <w:tcW w:w="6766" w:type="dxa"/>
            <w:shd w:val="clear" w:color="auto" w:fill="F7F6FE"/>
            <w:tcMar>
              <w:top w:w="70" w:type="dxa"/>
              <w:left w:w="110" w:type="dxa"/>
              <w:bottom w:w="70" w:type="dxa"/>
              <w:right w:w="110" w:type="dxa"/>
            </w:tcMar>
            <w:vAlign w:val="center"/>
          </w:tcPr>
          <w:p w14:paraId="23C9A500" w14:textId="77777777" w:rsidR="00C4249F" w:rsidRDefault="003F6002">
            <w:pPr>
              <w:keepNext/>
              <w:spacing w:after="0" w:line="252" w:lineRule="auto"/>
            </w:pPr>
            <w:r>
              <w:rPr>
                <w:sz w:val="18"/>
                <w:szCs w:val="18"/>
              </w:rPr>
              <w:t>The table of 186 countries, the orthographic projection, and what makes two cities the same city</w:t>
            </w:r>
          </w:p>
        </w:tc>
      </w:tr>
      <w:tr w:rsidR="00C4249F" w14:paraId="56C087BC"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684E8180"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src/lib/features.ts</w:t>
            </w:r>
          </w:p>
        </w:tc>
        <w:tc>
          <w:tcPr>
            <w:tcW w:w="6766" w:type="dxa"/>
            <w:shd w:val="clear" w:color="auto" w:fill="FFFFFF"/>
            <w:tcMar>
              <w:top w:w="70" w:type="dxa"/>
              <w:left w:w="110" w:type="dxa"/>
              <w:bottom w:w="70" w:type="dxa"/>
              <w:right w:w="110" w:type="dxa"/>
            </w:tcMar>
            <w:vAlign w:val="center"/>
          </w:tcPr>
          <w:p w14:paraId="26CB0D0E" w14:textId="77777777" w:rsidR="00C4249F" w:rsidRDefault="003F6002">
            <w:pPr>
              <w:keepNext/>
              <w:spacing w:after="0" w:line="252" w:lineRule="auto"/>
            </w:pPr>
            <w:r>
              <w:rPr>
                <w:sz w:val="18"/>
                <w:szCs w:val="18"/>
              </w:rPr>
              <w:t xml:space="preserve">The flags. </w:t>
            </w:r>
            <w:r>
              <w:rPr>
                <w:rFonts w:ascii="Consolas" w:eastAsia="Consolas" w:hAnsi="Consolas" w:cs="Consolas"/>
                <w:color w:val="4A3BB8"/>
                <w:sz w:val="16"/>
                <w:szCs w:val="16"/>
                <w:shd w:val="clear" w:color="auto" w:fill="F1EFFD"/>
              </w:rPr>
              <w:t>MONEY</w:t>
            </w:r>
            <w:r>
              <w:rPr>
                <w:sz w:val="18"/>
                <w:szCs w:val="18"/>
              </w:rPr>
              <w:t xml:space="preserve"> is here</w:t>
            </w:r>
          </w:p>
        </w:tc>
      </w:tr>
      <w:tr w:rsidR="00C4249F" w14:paraId="259D6D4B"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3324133C" w14:textId="77777777" w:rsidR="00C4249F" w:rsidRDefault="003F6002">
            <w:pPr>
              <w:keepNext/>
              <w:spacing w:after="0" w:line="252" w:lineRule="auto"/>
            </w:pPr>
            <w:r>
              <w:rPr>
                <w:rFonts w:ascii="Consolas" w:eastAsia="Consolas" w:hAnsi="Consolas" w:cs="Consolas"/>
                <w:color w:val="4A3BB8"/>
                <w:sz w:val="16"/>
                <w:szCs w:val="16"/>
                <w:shd w:val="clear" w:color="auto" w:fill="F1EFFD"/>
              </w:rPr>
              <w:t>vite.config.ts</w:t>
            </w:r>
          </w:p>
        </w:tc>
        <w:tc>
          <w:tcPr>
            <w:tcW w:w="6766" w:type="dxa"/>
            <w:shd w:val="clear" w:color="auto" w:fill="F7F6FE"/>
            <w:tcMar>
              <w:top w:w="70" w:type="dxa"/>
              <w:left w:w="110" w:type="dxa"/>
              <w:bottom w:w="70" w:type="dxa"/>
              <w:right w:w="110" w:type="dxa"/>
            </w:tcMar>
            <w:vAlign w:val="center"/>
          </w:tcPr>
          <w:p w14:paraId="0A02B9C5" w14:textId="77777777" w:rsidR="00C4249F" w:rsidRDefault="003F6002">
            <w:pPr>
              <w:keepNext/>
              <w:spacing w:after="0" w:line="252" w:lineRule="auto"/>
            </w:pPr>
            <w:r>
              <w:rPr>
                <w:sz w:val="18"/>
                <w:szCs w:val="18"/>
              </w:rPr>
              <w:t>The base path and the Content Security Policy</w:t>
            </w:r>
          </w:p>
        </w:tc>
      </w:tr>
      <w:tr w:rsidR="00C4249F" w14:paraId="264ED7CA"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2376AEF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.github/workflows/pages.yml</w:t>
            </w:r>
          </w:p>
        </w:tc>
        <w:tc>
          <w:tcPr>
            <w:tcW w:w="6766" w:type="dxa"/>
            <w:shd w:val="clear" w:color="auto" w:fill="FFFFFF"/>
            <w:tcMar>
              <w:top w:w="70" w:type="dxa"/>
              <w:left w:w="110" w:type="dxa"/>
              <w:bottom w:w="70" w:type="dxa"/>
              <w:right w:w="110" w:type="dxa"/>
            </w:tcMar>
            <w:vAlign w:val="center"/>
          </w:tcPr>
          <w:p w14:paraId="1B22EF9B" w14:textId="77777777" w:rsidR="00C4249F" w:rsidRDefault="003F6002">
            <w:pPr>
              <w:keepNext/>
              <w:spacing w:after="0" w:line="252" w:lineRule="auto"/>
            </w:pPr>
            <w:r>
              <w:rPr>
                <w:sz w:val="18"/>
                <w:szCs w:val="18"/>
              </w:rPr>
              <w:t>The entire deployment</w:t>
            </w:r>
          </w:p>
        </w:tc>
      </w:tr>
      <w:tr w:rsidR="00C4249F" w14:paraId="628335C6"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39B928FD" w14:textId="77777777" w:rsidR="00C4249F" w:rsidRDefault="003F6002">
            <w:pPr>
              <w:keepNext/>
              <w:spacing w:after="0" w:line="252" w:lineRule="auto"/>
            </w:pPr>
            <w:r>
              <w:rPr>
                <w:rFonts w:ascii="Consolas" w:eastAsia="Consolas" w:hAnsi="Consolas" w:cs="Consolas"/>
                <w:color w:val="4A3BB8"/>
                <w:sz w:val="16"/>
                <w:szCs w:val="16"/>
                <w:shd w:val="clear" w:color="auto" w:fill="F1EFFD"/>
              </w:rPr>
              <w:t>backups/</w:t>
            </w:r>
          </w:p>
        </w:tc>
        <w:tc>
          <w:tcPr>
            <w:tcW w:w="6766" w:type="dxa"/>
            <w:shd w:val="clear" w:color="auto" w:fill="F7F6FE"/>
            <w:tcMar>
              <w:top w:w="70" w:type="dxa"/>
              <w:left w:w="110" w:type="dxa"/>
              <w:bottom w:w="70" w:type="dxa"/>
              <w:right w:w="110" w:type="dxa"/>
            </w:tcMar>
            <w:vAlign w:val="center"/>
          </w:tcPr>
          <w:p w14:paraId="0F664C21" w14:textId="77777777" w:rsidR="00C4249F" w:rsidRDefault="003F6002">
            <w:pPr>
              <w:keepNext/>
              <w:spacing w:after="0" w:line="252" w:lineRule="auto"/>
            </w:pPr>
            <w:r>
              <w:rPr>
                <w:sz w:val="18"/>
                <w:szCs w:val="18"/>
              </w:rPr>
              <w:t>Dated, byte-exact exports, protected from line-ending conversion by a git attribute</w:t>
            </w:r>
          </w:p>
        </w:tc>
      </w:tr>
      <w:tr w:rsidR="00C4249F" w14:paraId="54769B4B"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5EB2D813" w14:textId="77777777" w:rsidR="00C4249F" w:rsidRDefault="003F6002">
            <w:pPr>
              <w:spacing w:after="0" w:line="252" w:lineRule="auto"/>
            </w:pPr>
            <w:r>
              <w:rPr>
                <w:rFonts w:ascii="Consolas" w:eastAsia="Consolas" w:hAnsi="Consolas" w:cs="Consolas"/>
                <w:color w:val="4A3BB8"/>
                <w:sz w:val="16"/>
                <w:szCs w:val="16"/>
                <w:shd w:val="clear" w:color="auto" w:fill="F1EFFD"/>
              </w:rPr>
              <w:t>README.md</w:t>
            </w:r>
          </w:p>
        </w:tc>
        <w:tc>
          <w:tcPr>
            <w:tcW w:w="6766" w:type="dxa"/>
            <w:shd w:val="clear" w:color="auto" w:fill="FFFFFF"/>
            <w:tcMar>
              <w:top w:w="70" w:type="dxa"/>
              <w:left w:w="110" w:type="dxa"/>
              <w:bottom w:w="70" w:type="dxa"/>
              <w:right w:w="110" w:type="dxa"/>
            </w:tcMar>
            <w:vAlign w:val="center"/>
          </w:tcPr>
          <w:p w14:paraId="0E18475E" w14:textId="77777777" w:rsidR="00C4249F" w:rsidRDefault="003F6002">
            <w:pPr>
              <w:spacing w:after="0" w:line="252" w:lineRule="auto"/>
            </w:pPr>
            <w:r>
              <w:rPr>
                <w:sz w:val="18"/>
                <w:szCs w:val="18"/>
              </w:rPr>
              <w:t>31 KB of reasoning: the closest thing the project has to a design record</w:t>
            </w:r>
          </w:p>
        </w:tc>
      </w:tr>
    </w:tbl>
    <w:p w14:paraId="65306449" w14:textId="77777777" w:rsidR="00C4249F" w:rsidRDefault="00C4249F">
      <w:pPr>
        <w:spacing w:after="180"/>
      </w:pPr>
    </w:p>
    <w:p w14:paraId="0C842EC5" w14:textId="77777777" w:rsidR="00C4249F" w:rsidRDefault="003F6002">
      <w:pPr>
        <w:pStyle w:val="Heading2"/>
        <w:keepNext/>
      </w:pPr>
      <w:bookmarkStart w:id="96" w:name="s_deployment"/>
      <w:bookmarkStart w:id="97" w:name="_Toc241065742"/>
      <w:r>
        <w:t>9.6  Deployment</w:t>
      </w:r>
      <w:bookmarkEnd w:id="96"/>
      <w:bookmarkEnd w:id="97"/>
    </w:p>
    <w:p w14:paraId="460304C5" w14:textId="77777777" w:rsidR="00C4249F" w:rsidRDefault="003F6002">
      <w:pPr>
        <w:spacing w:after="140"/>
      </w:pPr>
      <w:r>
        <w:t xml:space="preserve">A push to </w:t>
      </w:r>
      <w:r>
        <w:rPr>
          <w:rFonts w:ascii="Consolas" w:eastAsia="Consolas" w:hAnsi="Consolas" w:cs="Consolas"/>
          <w:color w:val="4A3BB8"/>
          <w:sz w:val="19"/>
          <w:szCs w:val="19"/>
          <w:shd w:val="clear" w:color="auto" w:fill="F1EFFD"/>
        </w:rPr>
        <w:t>main</w:t>
      </w:r>
      <w:r>
        <w:t xml:space="preserve"> deploys. There is no staging environment, no release process and no deployment cost.</w:t>
      </w:r>
    </w:p>
    <w:p w14:paraId="7CDAE529" w14:textId="77777777" w:rsidR="00C4249F" w:rsidRDefault="003F6002">
      <w:pPr>
        <w:keepNext/>
        <w:spacing w:before="160" w:after="60"/>
        <w:jc w:val="center"/>
      </w:pPr>
      <w:r>
        <w:rPr>
          <w:noProof/>
        </w:rPr>
        <w:drawing>
          <wp:inline distT="0" distB="0" distL="0" distR="0" wp14:anchorId="78411320" wp14:editId="7387A5DD">
            <wp:extent cx="6124575" cy="981075"/>
            <wp:effectExtent l="0" t="0" r="0" b="0"/>
            <wp:docPr id="1048084304" name="pipeline.png" descr="Delivery — a push to main is a relea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981075"/>
                    </a:xfrm>
                    <a:prstGeom prst="rect">
                      <a:avLst/>
                    </a:prstGeom>
                  </pic:spPr>
                </pic:pic>
              </a:graphicData>
            </a:graphic>
          </wp:inline>
        </w:drawing>
      </w:r>
    </w:p>
    <w:p w14:paraId="74964FCD" w14:textId="77777777" w:rsidR="00C4249F" w:rsidRDefault="003F6002">
      <w:pPr>
        <w:spacing w:after="200"/>
        <w:jc w:val="center"/>
      </w:pPr>
      <w:r>
        <w:rPr>
          <w:i/>
          <w:iCs/>
          <w:color w:val="625E7A"/>
          <w:sz w:val="18"/>
          <w:szCs w:val="18"/>
        </w:rPr>
        <w:t>Figure 4 — Delivery — a push to main is a release</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888"/>
        <w:gridCol w:w="7750"/>
      </w:tblGrid>
      <w:tr w:rsidR="00C4249F" w14:paraId="0C3A6AD2" w14:textId="77777777">
        <w:tblPrEx>
          <w:tblCellMar>
            <w:top w:w="0" w:type="dxa"/>
            <w:bottom w:w="0" w:type="dxa"/>
          </w:tblCellMar>
        </w:tblPrEx>
        <w:trPr>
          <w:cantSplit/>
        </w:trPr>
        <w:tc>
          <w:tcPr>
            <w:tcW w:w="1888" w:type="dxa"/>
            <w:shd w:val="clear" w:color="auto" w:fill="EEEBFD"/>
            <w:tcMar>
              <w:top w:w="70" w:type="dxa"/>
              <w:left w:w="110" w:type="dxa"/>
              <w:bottom w:w="70" w:type="dxa"/>
              <w:right w:w="110" w:type="dxa"/>
            </w:tcMar>
            <w:vAlign w:val="center"/>
          </w:tcPr>
          <w:p w14:paraId="458059B1" w14:textId="77777777" w:rsidR="00C4249F" w:rsidRDefault="003F6002">
            <w:pPr>
              <w:keepNext/>
              <w:spacing w:after="0" w:line="252" w:lineRule="auto"/>
            </w:pPr>
            <w:r>
              <w:rPr>
                <w:b/>
                <w:bCs/>
                <w:color w:val="2E2475"/>
                <w:sz w:val="18"/>
                <w:szCs w:val="18"/>
              </w:rPr>
              <w:t>Repository</w:t>
            </w:r>
          </w:p>
        </w:tc>
        <w:tc>
          <w:tcPr>
            <w:tcW w:w="7750" w:type="dxa"/>
            <w:shd w:val="clear" w:color="auto" w:fill="FFFFFF"/>
            <w:tcMar>
              <w:top w:w="70" w:type="dxa"/>
              <w:left w:w="110" w:type="dxa"/>
              <w:bottom w:w="70" w:type="dxa"/>
              <w:right w:w="110" w:type="dxa"/>
            </w:tcMar>
            <w:vAlign w:val="center"/>
          </w:tcPr>
          <w:p w14:paraId="67FDBCA1" w14:textId="77777777" w:rsidR="00C4249F" w:rsidRDefault="003F6002">
            <w:pPr>
              <w:keepNext/>
              <w:spacing w:after="0" w:line="252" w:lineRule="auto"/>
            </w:pPr>
            <w:hyperlink r:id="rId15" w:history="1">
              <w:r>
                <w:rPr>
                  <w:color w:val="6C5CE7"/>
                  <w:sz w:val="18"/>
                  <w:szCs w:val="18"/>
                  <w:u w:val="single"/>
                </w:rPr>
                <w:t>github.com/KaonHew02/SchedulePlan</w:t>
              </w:r>
            </w:hyperlink>
          </w:p>
        </w:tc>
      </w:tr>
      <w:tr w:rsidR="00C4249F" w14:paraId="47AACDFD" w14:textId="77777777">
        <w:tblPrEx>
          <w:tblCellMar>
            <w:top w:w="0" w:type="dxa"/>
            <w:bottom w:w="0" w:type="dxa"/>
          </w:tblCellMar>
        </w:tblPrEx>
        <w:trPr>
          <w:cantSplit/>
        </w:trPr>
        <w:tc>
          <w:tcPr>
            <w:tcW w:w="1888" w:type="dxa"/>
            <w:shd w:val="clear" w:color="auto" w:fill="EEEBFD"/>
            <w:tcMar>
              <w:top w:w="70" w:type="dxa"/>
              <w:left w:w="110" w:type="dxa"/>
              <w:bottom w:w="70" w:type="dxa"/>
              <w:right w:w="110" w:type="dxa"/>
            </w:tcMar>
            <w:vAlign w:val="center"/>
          </w:tcPr>
          <w:p w14:paraId="3820B735" w14:textId="77777777" w:rsidR="00C4249F" w:rsidRDefault="003F6002">
            <w:pPr>
              <w:keepNext/>
              <w:spacing w:after="0" w:line="252" w:lineRule="auto"/>
            </w:pPr>
            <w:r>
              <w:rPr>
                <w:b/>
                <w:bCs/>
                <w:color w:val="2E2475"/>
                <w:sz w:val="18"/>
                <w:szCs w:val="18"/>
              </w:rPr>
              <w:t>Live site</w:t>
            </w:r>
          </w:p>
        </w:tc>
        <w:tc>
          <w:tcPr>
            <w:tcW w:w="7750" w:type="dxa"/>
            <w:shd w:val="clear" w:color="auto" w:fill="F7F6FE"/>
            <w:tcMar>
              <w:top w:w="70" w:type="dxa"/>
              <w:left w:w="110" w:type="dxa"/>
              <w:bottom w:w="70" w:type="dxa"/>
              <w:right w:w="110" w:type="dxa"/>
            </w:tcMar>
            <w:vAlign w:val="center"/>
          </w:tcPr>
          <w:p w14:paraId="5A213994" w14:textId="77777777" w:rsidR="00C4249F" w:rsidRDefault="003F6002">
            <w:pPr>
              <w:keepNext/>
              <w:spacing w:after="0" w:line="252" w:lineRule="auto"/>
            </w:pPr>
            <w:hyperlink r:id="rId16" w:history="1">
              <w:r>
                <w:rPr>
                  <w:color w:val="6C5CE7"/>
                  <w:sz w:val="18"/>
                  <w:szCs w:val="18"/>
                  <w:u w:val="single"/>
                </w:rPr>
                <w:t>kaonhew02.github.io/SchedulePlan</w:t>
              </w:r>
            </w:hyperlink>
          </w:p>
        </w:tc>
      </w:tr>
      <w:tr w:rsidR="00C4249F" w14:paraId="54C5B1BE" w14:textId="77777777">
        <w:tblPrEx>
          <w:tblCellMar>
            <w:top w:w="0" w:type="dxa"/>
            <w:bottom w:w="0" w:type="dxa"/>
          </w:tblCellMar>
        </w:tblPrEx>
        <w:trPr>
          <w:cantSplit/>
        </w:trPr>
        <w:tc>
          <w:tcPr>
            <w:tcW w:w="1888" w:type="dxa"/>
            <w:shd w:val="clear" w:color="auto" w:fill="EEEBFD"/>
            <w:tcMar>
              <w:top w:w="70" w:type="dxa"/>
              <w:left w:w="110" w:type="dxa"/>
              <w:bottom w:w="70" w:type="dxa"/>
              <w:right w:w="110" w:type="dxa"/>
            </w:tcMar>
            <w:vAlign w:val="center"/>
          </w:tcPr>
          <w:p w14:paraId="7EAD39F9" w14:textId="77777777" w:rsidR="00C4249F" w:rsidRDefault="003F6002">
            <w:pPr>
              <w:keepNext/>
              <w:spacing w:after="0" w:line="252" w:lineRule="auto"/>
            </w:pPr>
            <w:r>
              <w:rPr>
                <w:b/>
                <w:bCs/>
                <w:color w:val="2E2475"/>
                <w:sz w:val="18"/>
                <w:szCs w:val="18"/>
              </w:rPr>
              <w:t>Trigger</w:t>
            </w:r>
          </w:p>
        </w:tc>
        <w:tc>
          <w:tcPr>
            <w:tcW w:w="7750" w:type="dxa"/>
            <w:shd w:val="clear" w:color="auto" w:fill="FFFFFF"/>
            <w:tcMar>
              <w:top w:w="70" w:type="dxa"/>
              <w:left w:w="110" w:type="dxa"/>
              <w:bottom w:w="70" w:type="dxa"/>
              <w:right w:w="110" w:type="dxa"/>
            </w:tcMar>
            <w:vAlign w:val="center"/>
          </w:tcPr>
          <w:p w14:paraId="56960835" w14:textId="77777777" w:rsidR="00C4249F" w:rsidRDefault="003F6002">
            <w:pPr>
              <w:keepNext/>
              <w:spacing w:after="0" w:line="252" w:lineRule="auto"/>
            </w:pPr>
            <w:r>
              <w:rPr>
                <w:sz w:val="18"/>
                <w:szCs w:val="18"/>
              </w:rPr>
              <w:t xml:space="preserve">A push to </w:t>
            </w:r>
            <w:r>
              <w:rPr>
                <w:rFonts w:ascii="Consolas" w:eastAsia="Consolas" w:hAnsi="Consolas" w:cs="Consolas"/>
                <w:color w:val="4A3BB8"/>
                <w:sz w:val="16"/>
                <w:szCs w:val="16"/>
                <w:shd w:val="clear" w:color="auto" w:fill="F1EFFD"/>
              </w:rPr>
              <w:t>main</w:t>
            </w:r>
            <w:r>
              <w:rPr>
                <w:sz w:val="18"/>
                <w:szCs w:val="18"/>
              </w:rPr>
              <w:t>, or a manual run</w:t>
            </w:r>
          </w:p>
        </w:tc>
      </w:tr>
      <w:tr w:rsidR="00C4249F" w14:paraId="735ED76B" w14:textId="77777777">
        <w:tblPrEx>
          <w:tblCellMar>
            <w:top w:w="0" w:type="dxa"/>
            <w:bottom w:w="0" w:type="dxa"/>
          </w:tblCellMar>
        </w:tblPrEx>
        <w:trPr>
          <w:cantSplit/>
        </w:trPr>
        <w:tc>
          <w:tcPr>
            <w:tcW w:w="1888" w:type="dxa"/>
            <w:shd w:val="clear" w:color="auto" w:fill="EEEBFD"/>
            <w:tcMar>
              <w:top w:w="70" w:type="dxa"/>
              <w:left w:w="110" w:type="dxa"/>
              <w:bottom w:w="70" w:type="dxa"/>
              <w:right w:w="110" w:type="dxa"/>
            </w:tcMar>
            <w:vAlign w:val="center"/>
          </w:tcPr>
          <w:p w14:paraId="3F40B3B8" w14:textId="77777777" w:rsidR="00C4249F" w:rsidRDefault="003F6002">
            <w:pPr>
              <w:keepNext/>
              <w:spacing w:after="0" w:line="252" w:lineRule="auto"/>
            </w:pPr>
            <w:r>
              <w:rPr>
                <w:b/>
                <w:bCs/>
                <w:color w:val="2E2475"/>
                <w:sz w:val="18"/>
                <w:szCs w:val="18"/>
              </w:rPr>
              <w:t>Build</w:t>
            </w:r>
          </w:p>
        </w:tc>
        <w:tc>
          <w:tcPr>
            <w:tcW w:w="7750" w:type="dxa"/>
            <w:shd w:val="clear" w:color="auto" w:fill="F7F6FE"/>
            <w:tcMar>
              <w:top w:w="70" w:type="dxa"/>
              <w:left w:w="110" w:type="dxa"/>
              <w:bottom w:w="70" w:type="dxa"/>
              <w:right w:w="110" w:type="dxa"/>
            </w:tcMar>
            <w:vAlign w:val="center"/>
          </w:tcPr>
          <w:p w14:paraId="303B70B0" w14:textId="77777777" w:rsidR="00C4249F" w:rsidRDefault="003F6002">
            <w:pPr>
              <w:keepNext/>
              <w:spacing w:after="0" w:line="252" w:lineRule="auto"/>
            </w:pPr>
            <w:r>
              <w:rPr>
                <w:rFonts w:ascii="Consolas" w:eastAsia="Consolas" w:hAnsi="Consolas" w:cs="Consolas"/>
                <w:color w:val="4A3BB8"/>
                <w:sz w:val="16"/>
                <w:szCs w:val="16"/>
                <w:shd w:val="clear" w:color="auto" w:fill="F1EFFD"/>
              </w:rPr>
              <w:t>tsc -b &amp;&amp; vite build</w:t>
            </w:r>
            <w:r>
              <w:rPr>
                <w:sz w:val="18"/>
                <w:szCs w:val="18"/>
              </w:rPr>
              <w:t xml:space="preserve">, so </w:t>
            </w:r>
            <w:r>
              <w:rPr>
                <w:b/>
                <w:bCs/>
                <w:sz w:val="18"/>
                <w:szCs w:val="18"/>
              </w:rPr>
              <w:t>a type error fails the deploy</w:t>
            </w:r>
          </w:p>
        </w:tc>
      </w:tr>
      <w:tr w:rsidR="00C4249F" w14:paraId="18AA62AF" w14:textId="77777777">
        <w:tblPrEx>
          <w:tblCellMar>
            <w:top w:w="0" w:type="dxa"/>
            <w:bottom w:w="0" w:type="dxa"/>
          </w:tblCellMar>
        </w:tblPrEx>
        <w:trPr>
          <w:cantSplit/>
        </w:trPr>
        <w:tc>
          <w:tcPr>
            <w:tcW w:w="1888" w:type="dxa"/>
            <w:shd w:val="clear" w:color="auto" w:fill="EEEBFD"/>
            <w:tcMar>
              <w:top w:w="70" w:type="dxa"/>
              <w:left w:w="110" w:type="dxa"/>
              <w:bottom w:w="70" w:type="dxa"/>
              <w:right w:w="110" w:type="dxa"/>
            </w:tcMar>
            <w:vAlign w:val="center"/>
          </w:tcPr>
          <w:p w14:paraId="187B08A7" w14:textId="77777777" w:rsidR="00C4249F" w:rsidRDefault="003F6002">
            <w:pPr>
              <w:keepNext/>
              <w:spacing w:after="0" w:line="252" w:lineRule="auto"/>
            </w:pPr>
            <w:r>
              <w:rPr>
                <w:b/>
                <w:bCs/>
                <w:color w:val="2E2475"/>
                <w:sz w:val="18"/>
                <w:szCs w:val="18"/>
              </w:rPr>
              <w:t>Concurrency</w:t>
            </w:r>
          </w:p>
        </w:tc>
        <w:tc>
          <w:tcPr>
            <w:tcW w:w="7750" w:type="dxa"/>
            <w:shd w:val="clear" w:color="auto" w:fill="FFFFFF"/>
            <w:tcMar>
              <w:top w:w="70" w:type="dxa"/>
              <w:left w:w="110" w:type="dxa"/>
              <w:bottom w:w="70" w:type="dxa"/>
              <w:right w:w="110" w:type="dxa"/>
            </w:tcMar>
            <w:vAlign w:val="center"/>
          </w:tcPr>
          <w:p w14:paraId="4307ADFC" w14:textId="77777777" w:rsidR="00C4249F" w:rsidRDefault="003F6002">
            <w:pPr>
              <w:keepNext/>
              <w:spacing w:after="0" w:line="252" w:lineRule="auto"/>
            </w:pPr>
            <w:r>
              <w:rPr>
                <w:sz w:val="18"/>
                <w:szCs w:val="18"/>
              </w:rPr>
              <w:t>One deploy at a time; a newer one cancels an older one</w:t>
            </w:r>
          </w:p>
        </w:tc>
      </w:tr>
      <w:tr w:rsidR="00C4249F" w14:paraId="52317E35" w14:textId="77777777">
        <w:tblPrEx>
          <w:tblCellMar>
            <w:top w:w="0" w:type="dxa"/>
            <w:bottom w:w="0" w:type="dxa"/>
          </w:tblCellMar>
        </w:tblPrEx>
        <w:trPr>
          <w:cantSplit/>
        </w:trPr>
        <w:tc>
          <w:tcPr>
            <w:tcW w:w="1888" w:type="dxa"/>
            <w:shd w:val="clear" w:color="auto" w:fill="EEEBFD"/>
            <w:tcMar>
              <w:top w:w="70" w:type="dxa"/>
              <w:left w:w="110" w:type="dxa"/>
              <w:bottom w:w="70" w:type="dxa"/>
              <w:right w:w="110" w:type="dxa"/>
            </w:tcMar>
            <w:vAlign w:val="center"/>
          </w:tcPr>
          <w:p w14:paraId="5B9887A6" w14:textId="77777777" w:rsidR="00C4249F" w:rsidRDefault="003F6002">
            <w:pPr>
              <w:spacing w:after="0" w:line="252" w:lineRule="auto"/>
            </w:pPr>
            <w:r>
              <w:rPr>
                <w:b/>
                <w:bCs/>
                <w:color w:val="2E2475"/>
                <w:sz w:val="18"/>
                <w:szCs w:val="18"/>
              </w:rPr>
              <w:t>Rollback</w:t>
            </w:r>
          </w:p>
        </w:tc>
        <w:tc>
          <w:tcPr>
            <w:tcW w:w="7750" w:type="dxa"/>
            <w:shd w:val="clear" w:color="auto" w:fill="F7F6FE"/>
            <w:tcMar>
              <w:top w:w="70" w:type="dxa"/>
              <w:left w:w="110" w:type="dxa"/>
              <w:bottom w:w="70" w:type="dxa"/>
              <w:right w:w="110" w:type="dxa"/>
            </w:tcMar>
            <w:vAlign w:val="center"/>
          </w:tcPr>
          <w:p w14:paraId="0598CE5D" w14:textId="77777777" w:rsidR="00C4249F" w:rsidRDefault="003F6002">
            <w:pPr>
              <w:spacing w:after="0" w:line="252" w:lineRule="auto"/>
            </w:pPr>
            <w:r>
              <w:rPr>
                <w:sz w:val="18"/>
                <w:szCs w:val="18"/>
              </w:rPr>
              <w:t>Revert the commit and push</w:t>
            </w:r>
          </w:p>
        </w:tc>
      </w:tr>
    </w:tbl>
    <w:p w14:paraId="4FC3887A" w14:textId="77777777" w:rsidR="00C4249F" w:rsidRDefault="00C4249F">
      <w:pPr>
        <w:spacing w:after="180"/>
      </w:pPr>
    </w:p>
    <w:p w14:paraId="1B578644" w14:textId="77777777" w:rsidR="00C4249F" w:rsidRDefault="003F6002">
      <w:pPr>
        <w:spacing w:after="140"/>
      </w:pPr>
      <w:r>
        <w:t xml:space="preserve">The site is served from a path, not the root of a domain, so anything that assumes </w:t>
      </w:r>
      <w:r>
        <w:rPr>
          <w:rFonts w:ascii="Consolas" w:eastAsia="Consolas" w:hAnsi="Consolas" w:cs="Consolas"/>
          <w:color w:val="4A3BB8"/>
          <w:sz w:val="19"/>
          <w:szCs w:val="19"/>
          <w:shd w:val="clear" w:color="auto" w:fill="F1EFFD"/>
        </w:rPr>
        <w:t>/</w:t>
      </w:r>
      <w:r>
        <w:t xml:space="preserve"> breaks in production while working perfectly in development. The dev server uses the same </w:t>
      </w:r>
      <w:r>
        <w:rPr>
          <w:rFonts w:ascii="Consolas" w:eastAsia="Consolas" w:hAnsi="Consolas" w:cs="Consolas"/>
          <w:color w:val="4A3BB8"/>
          <w:sz w:val="19"/>
          <w:szCs w:val="19"/>
          <w:shd w:val="clear" w:color="auto" w:fill="F1EFFD"/>
        </w:rPr>
        <w:t>/SchedulePlan/</w:t>
      </w:r>
      <w:r>
        <w:t xml:space="preserve"> base for that reason.</w:t>
      </w:r>
    </w:p>
    <w:p w14:paraId="07C69F4C" w14:textId="77777777" w:rsidR="00C4249F" w:rsidRDefault="003F6002">
      <w:pPr>
        <w:pStyle w:val="Heading1"/>
        <w:keepNext/>
        <w:pageBreakBefore/>
      </w:pPr>
      <w:bookmarkStart w:id="98" w:name="s_data_model_and_storage_design"/>
      <w:bookmarkStart w:id="99" w:name="_Toc241065743"/>
      <w:r>
        <w:t>10  Data model and storage design</w:t>
      </w:r>
      <w:bookmarkEnd w:id="98"/>
      <w:bookmarkEnd w:id="99"/>
    </w:p>
    <w:p w14:paraId="69D9C9C0" w14:textId="77777777" w:rsidR="00C4249F" w:rsidRDefault="003F6002">
      <w:pPr>
        <w:spacing w:after="140"/>
      </w:pPr>
      <w:r>
        <w:t xml:space="preserve">The notebook is one JSON document in the browser's IndexedDB, and the same shape is what Export writes and what Drive holds. </w:t>
      </w:r>
      <w:r>
        <w:rPr>
          <w:rFonts w:ascii="Consolas" w:eastAsia="Consolas" w:hAnsi="Consolas" w:cs="Consolas"/>
          <w:color w:val="4A3BB8"/>
          <w:sz w:val="19"/>
          <w:szCs w:val="19"/>
          <w:shd w:val="clear" w:color="auto" w:fill="F1EFFD"/>
        </w:rPr>
        <w:t>format</w:t>
      </w:r>
      <w:r>
        <w:t xml:space="preserve"> is </w:t>
      </w:r>
      <w:r>
        <w:rPr>
          <w:rFonts w:ascii="Consolas" w:eastAsia="Consolas" w:hAnsi="Consolas" w:cs="Consolas"/>
          <w:color w:val="4A3BB8"/>
          <w:sz w:val="19"/>
          <w:szCs w:val="19"/>
          <w:shd w:val="clear" w:color="auto" w:fill="F1EFFD"/>
        </w:rPr>
        <w:t>scheduleplan.backup</w:t>
      </w:r>
      <w:r>
        <w:t xml:space="preserve"> and </w:t>
      </w:r>
      <w:r>
        <w:rPr>
          <w:rFonts w:ascii="Consolas" w:eastAsia="Consolas" w:hAnsi="Consolas" w:cs="Consolas"/>
          <w:color w:val="4A3BB8"/>
          <w:sz w:val="19"/>
          <w:szCs w:val="19"/>
          <w:shd w:val="clear" w:color="auto" w:fill="F1EFFD"/>
        </w:rPr>
        <w:t>version</w:t>
      </w:r>
      <w:r>
        <w:t xml:space="preserve"> is 2; a version 1 file still imports.</w:t>
      </w:r>
    </w:p>
    <w:p w14:paraId="631DABDB" w14:textId="77777777" w:rsidR="00C4249F" w:rsidRDefault="003F6002">
      <w:pPr>
        <w:pStyle w:val="Heading2"/>
        <w:keepNext/>
      </w:pPr>
      <w:bookmarkStart w:id="100" w:name="s_record_shapes"/>
      <w:bookmarkStart w:id="101" w:name="_Toc241065744"/>
      <w:r>
        <w:t>10.1  Record shapes</w:t>
      </w:r>
      <w:bookmarkEnd w:id="100"/>
      <w:bookmarkEnd w:id="101"/>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320"/>
        <w:gridCol w:w="4187"/>
        <w:gridCol w:w="4131"/>
      </w:tblGrid>
      <w:tr w:rsidR="00C4249F" w14:paraId="021209C6" w14:textId="77777777">
        <w:tblPrEx>
          <w:tblCellMar>
            <w:top w:w="0" w:type="dxa"/>
            <w:bottom w:w="0" w:type="dxa"/>
          </w:tblCellMar>
        </w:tblPrEx>
        <w:trPr>
          <w:cantSplit/>
          <w:tblHeader/>
        </w:trPr>
        <w:tc>
          <w:tcPr>
            <w:tcW w:w="1320" w:type="dxa"/>
            <w:shd w:val="clear" w:color="auto" w:fill="2E2475"/>
            <w:tcMar>
              <w:top w:w="70" w:type="dxa"/>
              <w:left w:w="110" w:type="dxa"/>
              <w:bottom w:w="70" w:type="dxa"/>
              <w:right w:w="110" w:type="dxa"/>
            </w:tcMar>
            <w:vAlign w:val="center"/>
          </w:tcPr>
          <w:p w14:paraId="0456D9FD" w14:textId="77777777" w:rsidR="00C4249F" w:rsidRDefault="003F6002">
            <w:pPr>
              <w:keepNext/>
              <w:spacing w:after="0"/>
            </w:pPr>
            <w:r>
              <w:rPr>
                <w:b/>
                <w:bCs/>
                <w:color w:val="FFFFFF"/>
                <w:sz w:val="18"/>
                <w:szCs w:val="18"/>
              </w:rPr>
              <w:t>Record</w:t>
            </w:r>
          </w:p>
        </w:tc>
        <w:tc>
          <w:tcPr>
            <w:tcW w:w="4187" w:type="dxa"/>
            <w:shd w:val="clear" w:color="auto" w:fill="2E2475"/>
            <w:tcMar>
              <w:top w:w="70" w:type="dxa"/>
              <w:left w:w="110" w:type="dxa"/>
              <w:bottom w:w="70" w:type="dxa"/>
              <w:right w:w="110" w:type="dxa"/>
            </w:tcMar>
            <w:vAlign w:val="center"/>
          </w:tcPr>
          <w:p w14:paraId="12F561D4" w14:textId="77777777" w:rsidR="00C4249F" w:rsidRDefault="003F6002">
            <w:pPr>
              <w:keepNext/>
              <w:spacing w:after="0"/>
            </w:pPr>
            <w:r>
              <w:rPr>
                <w:b/>
                <w:bCs/>
                <w:color w:val="FFFFFF"/>
                <w:sz w:val="18"/>
                <w:szCs w:val="18"/>
              </w:rPr>
              <w:t>Key fields</w:t>
            </w:r>
          </w:p>
        </w:tc>
        <w:tc>
          <w:tcPr>
            <w:tcW w:w="4131" w:type="dxa"/>
            <w:shd w:val="clear" w:color="auto" w:fill="2E2475"/>
            <w:tcMar>
              <w:top w:w="70" w:type="dxa"/>
              <w:left w:w="110" w:type="dxa"/>
              <w:bottom w:w="70" w:type="dxa"/>
              <w:right w:w="110" w:type="dxa"/>
            </w:tcMar>
            <w:vAlign w:val="center"/>
          </w:tcPr>
          <w:p w14:paraId="6AB6CE37" w14:textId="77777777" w:rsidR="00C4249F" w:rsidRDefault="003F6002">
            <w:pPr>
              <w:keepNext/>
              <w:spacing w:after="0"/>
            </w:pPr>
            <w:r>
              <w:rPr>
                <w:b/>
                <w:bCs/>
                <w:color w:val="FFFFFF"/>
                <w:sz w:val="18"/>
                <w:szCs w:val="18"/>
              </w:rPr>
              <w:t>Notes</w:t>
            </w:r>
          </w:p>
        </w:tc>
      </w:tr>
      <w:tr w:rsidR="00C4249F" w14:paraId="06B2DE11"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090D92BA" w14:textId="77777777" w:rsidR="00C4249F" w:rsidRDefault="003F6002">
            <w:pPr>
              <w:keepNext/>
              <w:spacing w:after="0" w:line="252" w:lineRule="auto"/>
            </w:pPr>
            <w:r>
              <w:rPr>
                <w:sz w:val="18"/>
                <w:szCs w:val="18"/>
              </w:rPr>
              <w:t>Schedule item</w:t>
            </w:r>
          </w:p>
        </w:tc>
        <w:tc>
          <w:tcPr>
            <w:tcW w:w="4187" w:type="dxa"/>
            <w:shd w:val="clear" w:color="auto" w:fill="FFFFFF"/>
            <w:tcMar>
              <w:top w:w="70" w:type="dxa"/>
              <w:left w:w="110" w:type="dxa"/>
              <w:bottom w:w="70" w:type="dxa"/>
              <w:right w:w="110" w:type="dxa"/>
            </w:tcMar>
            <w:vAlign w:val="center"/>
          </w:tcPr>
          <w:p w14:paraId="68C299F9" w14:textId="77777777" w:rsidR="00C4249F" w:rsidRDefault="003F6002">
            <w:pPr>
              <w:keepNext/>
              <w:spacing w:after="0" w:line="252" w:lineRule="auto"/>
            </w:pPr>
            <w:r>
              <w:rPr>
                <w:rFonts w:ascii="Consolas" w:eastAsia="Consolas" w:hAnsi="Consolas" w:cs="Consolas"/>
                <w:color w:val="4A3BB8"/>
                <w:sz w:val="16"/>
                <w:szCs w:val="16"/>
                <w:shd w:val="clear" w:color="auto" w:fill="F1EFFD"/>
              </w:rPr>
              <w:t>date</w:t>
            </w:r>
            <w:r>
              <w:rPr>
                <w:sz w:val="18"/>
                <w:szCs w:val="18"/>
              </w:rPr>
              <w:t xml:space="preserve">, </w:t>
            </w:r>
            <w:r>
              <w:rPr>
                <w:rFonts w:ascii="Consolas" w:eastAsia="Consolas" w:hAnsi="Consolas" w:cs="Consolas"/>
                <w:color w:val="4A3BB8"/>
                <w:sz w:val="16"/>
                <w:szCs w:val="16"/>
                <w:shd w:val="clear" w:color="auto" w:fill="F1EFFD"/>
              </w:rPr>
              <w:t>end_date</w:t>
            </w:r>
            <w:r>
              <w:rPr>
                <w:sz w:val="18"/>
                <w:szCs w:val="18"/>
              </w:rPr>
              <w:t xml:space="preserve">, </w:t>
            </w:r>
            <w:r>
              <w:rPr>
                <w:rFonts w:ascii="Consolas" w:eastAsia="Consolas" w:hAnsi="Consolas" w:cs="Consolas"/>
                <w:color w:val="4A3BB8"/>
                <w:sz w:val="16"/>
                <w:szCs w:val="16"/>
                <w:shd w:val="clear" w:color="auto" w:fill="F1EFFD"/>
              </w:rPr>
              <w:t>all_day</w:t>
            </w:r>
            <w:r>
              <w:rPr>
                <w:sz w:val="18"/>
                <w:szCs w:val="18"/>
              </w:rPr>
              <w:t xml:space="preserve">, </w:t>
            </w:r>
            <w:r>
              <w:rPr>
                <w:rFonts w:ascii="Consolas" w:eastAsia="Consolas" w:hAnsi="Consolas" w:cs="Consolas"/>
                <w:color w:val="4A3BB8"/>
                <w:sz w:val="16"/>
                <w:szCs w:val="16"/>
                <w:shd w:val="clear" w:color="auto" w:fill="F1EFFD"/>
              </w:rPr>
              <w:t>start_time</w:t>
            </w:r>
            <w:r>
              <w:rPr>
                <w:sz w:val="18"/>
                <w:szCs w:val="18"/>
              </w:rPr>
              <w:t xml:space="preserve">, </w:t>
            </w:r>
            <w:r>
              <w:rPr>
                <w:rFonts w:ascii="Consolas" w:eastAsia="Consolas" w:hAnsi="Consolas" w:cs="Consolas"/>
                <w:color w:val="4A3BB8"/>
                <w:sz w:val="16"/>
                <w:szCs w:val="16"/>
                <w:shd w:val="clear" w:color="auto" w:fill="F1EFFD"/>
              </w:rPr>
              <w:t>end_time</w:t>
            </w:r>
            <w:r>
              <w:rPr>
                <w:sz w:val="18"/>
                <w:szCs w:val="18"/>
              </w:rPr>
              <w:t xml:space="preserve">, </w:t>
            </w:r>
            <w:r>
              <w:rPr>
                <w:rFonts w:ascii="Consolas" w:eastAsia="Consolas" w:hAnsi="Consolas" w:cs="Consolas"/>
                <w:color w:val="4A3BB8"/>
                <w:sz w:val="16"/>
                <w:szCs w:val="16"/>
                <w:shd w:val="clear" w:color="auto" w:fill="F1EFFD"/>
              </w:rPr>
              <w:t>title</w:t>
            </w:r>
            <w:r>
              <w:rPr>
                <w:sz w:val="18"/>
                <w:szCs w:val="18"/>
              </w:rPr>
              <w:t xml:space="preserve">, </w:t>
            </w:r>
            <w:r>
              <w:rPr>
                <w:rFonts w:ascii="Consolas" w:eastAsia="Consolas" w:hAnsi="Consolas" w:cs="Consolas"/>
                <w:color w:val="4A3BB8"/>
                <w:sz w:val="16"/>
                <w:szCs w:val="16"/>
                <w:shd w:val="clear" w:color="auto" w:fill="F1EFFD"/>
              </w:rPr>
              <w:t>tag</w:t>
            </w:r>
            <w:r>
              <w:rPr>
                <w:sz w:val="18"/>
                <w:szCs w:val="18"/>
              </w:rPr>
              <w:t xml:space="preserve">, </w:t>
            </w:r>
            <w:r>
              <w:rPr>
                <w:rFonts w:ascii="Consolas" w:eastAsia="Consolas" w:hAnsi="Consolas" w:cs="Consolas"/>
                <w:color w:val="4A3BB8"/>
                <w:sz w:val="16"/>
                <w:szCs w:val="16"/>
                <w:shd w:val="clear" w:color="auto" w:fill="F1EFFD"/>
              </w:rPr>
              <w:t>place</w:t>
            </w:r>
            <w:r>
              <w:rPr>
                <w:sz w:val="18"/>
                <w:szCs w:val="18"/>
              </w:rPr>
              <w:t xml:space="preserve">, </w:t>
            </w:r>
            <w:r>
              <w:rPr>
                <w:rFonts w:ascii="Consolas" w:eastAsia="Consolas" w:hAnsi="Consolas" w:cs="Consolas"/>
                <w:color w:val="4A3BB8"/>
                <w:sz w:val="16"/>
                <w:szCs w:val="16"/>
                <w:shd w:val="clear" w:color="auto" w:fill="F1EFFD"/>
              </w:rPr>
              <w:t>trip_id</w:t>
            </w:r>
            <w:r>
              <w:rPr>
                <w:sz w:val="18"/>
                <w:szCs w:val="18"/>
              </w:rPr>
              <w:t xml:space="preserve">, </w:t>
            </w:r>
            <w:r>
              <w:rPr>
                <w:rFonts w:ascii="Consolas" w:eastAsia="Consolas" w:hAnsi="Consolas" w:cs="Consolas"/>
                <w:color w:val="4A3BB8"/>
                <w:sz w:val="16"/>
                <w:szCs w:val="16"/>
                <w:shd w:val="clear" w:color="auto" w:fill="F1EFFD"/>
              </w:rPr>
              <w:t>repeat</w:t>
            </w:r>
            <w:r>
              <w:rPr>
                <w:sz w:val="18"/>
                <w:szCs w:val="18"/>
              </w:rPr>
              <w:t xml:space="preserve">, </w:t>
            </w:r>
            <w:r>
              <w:rPr>
                <w:rFonts w:ascii="Consolas" w:eastAsia="Consolas" w:hAnsi="Consolas" w:cs="Consolas"/>
                <w:color w:val="4A3BB8"/>
                <w:sz w:val="16"/>
                <w:szCs w:val="16"/>
                <w:shd w:val="clear" w:color="auto" w:fill="F1EFFD"/>
              </w:rPr>
              <w:t>links</w:t>
            </w:r>
            <w:r>
              <w:rPr>
                <w:sz w:val="18"/>
                <w:szCs w:val="18"/>
              </w:rPr>
              <w:t xml:space="preserve">, </w:t>
            </w:r>
            <w:r>
              <w:rPr>
                <w:rFonts w:ascii="Consolas" w:eastAsia="Consolas" w:hAnsi="Consolas" w:cs="Consolas"/>
                <w:color w:val="4A3BB8"/>
                <w:sz w:val="16"/>
                <w:szCs w:val="16"/>
                <w:shd w:val="clear" w:color="auto" w:fill="F1EFFD"/>
              </w:rPr>
              <w:t>plan</w:t>
            </w:r>
            <w:r>
              <w:rPr>
                <w:sz w:val="18"/>
                <w:szCs w:val="18"/>
              </w:rPr>
              <w:t xml:space="preserve">, </w:t>
            </w:r>
            <w:r>
              <w:rPr>
                <w:rFonts w:ascii="Consolas" w:eastAsia="Consolas" w:hAnsi="Consolas" w:cs="Consolas"/>
                <w:color w:val="4A3BB8"/>
                <w:sz w:val="16"/>
                <w:szCs w:val="16"/>
                <w:shd w:val="clear" w:color="auto" w:fill="F1EFFD"/>
              </w:rPr>
              <w:t>attachments</w:t>
            </w:r>
          </w:p>
        </w:tc>
        <w:tc>
          <w:tcPr>
            <w:tcW w:w="4131" w:type="dxa"/>
            <w:shd w:val="clear" w:color="auto" w:fill="FFFFFF"/>
            <w:tcMar>
              <w:top w:w="70" w:type="dxa"/>
              <w:left w:w="110" w:type="dxa"/>
              <w:bottom w:w="70" w:type="dxa"/>
              <w:right w:w="110" w:type="dxa"/>
            </w:tcMar>
            <w:vAlign w:val="center"/>
          </w:tcPr>
          <w:p w14:paraId="0C99E355" w14:textId="77777777" w:rsidR="00C4249F" w:rsidRDefault="003F6002">
            <w:pPr>
              <w:keepNext/>
              <w:spacing w:after="0" w:line="252" w:lineRule="auto"/>
            </w:pPr>
            <w:r>
              <w:rPr>
                <w:sz w:val="18"/>
                <w:szCs w:val="18"/>
              </w:rPr>
              <w:t xml:space="preserve">The only top-level record. </w:t>
            </w:r>
            <w:r>
              <w:rPr>
                <w:rFonts w:ascii="Consolas" w:eastAsia="Consolas" w:hAnsi="Consolas" w:cs="Consolas"/>
                <w:color w:val="4A3BB8"/>
                <w:sz w:val="16"/>
                <w:szCs w:val="16"/>
                <w:shd w:val="clear" w:color="auto" w:fill="F1EFFD"/>
              </w:rPr>
              <w:t>place</w:t>
            </w:r>
            <w:r>
              <w:rPr>
                <w:sz w:val="18"/>
                <w:szCs w:val="18"/>
              </w:rPr>
              <w:t xml:space="preserve"> is </w:t>
            </w:r>
            <w:r>
              <w:rPr>
                <w:rFonts w:ascii="Consolas" w:eastAsia="Consolas" w:hAnsi="Consolas" w:cs="Consolas"/>
                <w:color w:val="4A3BB8"/>
                <w:sz w:val="16"/>
                <w:szCs w:val="16"/>
                <w:shd w:val="clear" w:color="auto" w:fill="F1EFFD"/>
              </w:rPr>
              <w:t>{ country, city }</w:t>
            </w:r>
            <w:r>
              <w:rPr>
                <w:sz w:val="18"/>
                <w:szCs w:val="18"/>
              </w:rPr>
              <w:t xml:space="preserve">, </w:t>
            </w:r>
            <w:r>
              <w:rPr>
                <w:rFonts w:ascii="Consolas" w:eastAsia="Consolas" w:hAnsi="Consolas" w:cs="Consolas"/>
                <w:color w:val="4A3BB8"/>
                <w:sz w:val="16"/>
                <w:szCs w:val="16"/>
                <w:shd w:val="clear" w:color="auto" w:fill="F1EFFD"/>
              </w:rPr>
              <w:t>trip_id</w:t>
            </w:r>
            <w:r>
              <w:rPr>
                <w:sz w:val="18"/>
                <w:szCs w:val="18"/>
              </w:rPr>
              <w:t xml:space="preserve"> makes it a leg, and </w:t>
            </w:r>
            <w:r>
              <w:rPr>
                <w:rFonts w:ascii="Consolas" w:eastAsia="Consolas" w:hAnsi="Consolas" w:cs="Consolas"/>
                <w:color w:val="4A3BB8"/>
                <w:sz w:val="16"/>
                <w:szCs w:val="16"/>
                <w:shd w:val="clear" w:color="auto" w:fill="F1EFFD"/>
              </w:rPr>
              <w:t>repeat</w:t>
            </w:r>
            <w:r>
              <w:rPr>
                <w:sz w:val="18"/>
                <w:szCs w:val="18"/>
              </w:rPr>
              <w:t xml:space="preserve"> is a rule</w:t>
            </w:r>
          </w:p>
        </w:tc>
      </w:tr>
      <w:tr w:rsidR="00C4249F" w14:paraId="7E707B3B" w14:textId="77777777">
        <w:tblPrEx>
          <w:tblCellMar>
            <w:top w:w="0" w:type="dxa"/>
            <w:bottom w:w="0" w:type="dxa"/>
          </w:tblCellMar>
        </w:tblPrEx>
        <w:trPr>
          <w:cantSplit/>
        </w:trPr>
        <w:tc>
          <w:tcPr>
            <w:tcW w:w="1320" w:type="dxa"/>
            <w:shd w:val="clear" w:color="auto" w:fill="F7F6FE"/>
            <w:tcMar>
              <w:top w:w="70" w:type="dxa"/>
              <w:left w:w="110" w:type="dxa"/>
              <w:bottom w:w="70" w:type="dxa"/>
              <w:right w:w="110" w:type="dxa"/>
            </w:tcMar>
            <w:vAlign w:val="center"/>
          </w:tcPr>
          <w:p w14:paraId="16FDEFC5" w14:textId="77777777" w:rsidR="00C4249F" w:rsidRDefault="003F6002">
            <w:pPr>
              <w:keepNext/>
              <w:spacing w:after="0" w:line="252" w:lineRule="auto"/>
            </w:pPr>
            <w:r>
              <w:rPr>
                <w:sz w:val="18"/>
                <w:szCs w:val="18"/>
              </w:rPr>
              <w:t>Repeat rule</w:t>
            </w:r>
          </w:p>
        </w:tc>
        <w:tc>
          <w:tcPr>
            <w:tcW w:w="4187" w:type="dxa"/>
            <w:shd w:val="clear" w:color="auto" w:fill="F7F6FE"/>
            <w:tcMar>
              <w:top w:w="70" w:type="dxa"/>
              <w:left w:w="110" w:type="dxa"/>
              <w:bottom w:w="70" w:type="dxa"/>
              <w:right w:w="110" w:type="dxa"/>
            </w:tcMar>
            <w:vAlign w:val="center"/>
          </w:tcPr>
          <w:p w14:paraId="26E417E2" w14:textId="77777777" w:rsidR="00C4249F" w:rsidRDefault="003F6002">
            <w:pPr>
              <w:keepNext/>
              <w:spacing w:after="0" w:line="252" w:lineRule="auto"/>
            </w:pPr>
            <w:r>
              <w:rPr>
                <w:rFonts w:ascii="Consolas" w:eastAsia="Consolas" w:hAnsi="Consolas" w:cs="Consolas"/>
                <w:color w:val="4A3BB8"/>
                <w:sz w:val="16"/>
                <w:szCs w:val="16"/>
                <w:shd w:val="clear" w:color="auto" w:fill="F1EFFD"/>
              </w:rPr>
              <w:t>unit</w:t>
            </w:r>
            <w:r>
              <w:rPr>
                <w:sz w:val="18"/>
                <w:szCs w:val="18"/>
              </w:rPr>
              <w:t xml:space="preserve">, </w:t>
            </w:r>
            <w:r>
              <w:rPr>
                <w:rFonts w:ascii="Consolas" w:eastAsia="Consolas" w:hAnsi="Consolas" w:cs="Consolas"/>
                <w:color w:val="4A3BB8"/>
                <w:sz w:val="16"/>
                <w:szCs w:val="16"/>
                <w:shd w:val="clear" w:color="auto" w:fill="F1EFFD"/>
              </w:rPr>
              <w:t>every</w:t>
            </w:r>
            <w:r>
              <w:rPr>
                <w:sz w:val="18"/>
                <w:szCs w:val="18"/>
              </w:rPr>
              <w:t xml:space="preserve">, </w:t>
            </w:r>
            <w:r>
              <w:rPr>
                <w:rFonts w:ascii="Consolas" w:eastAsia="Consolas" w:hAnsi="Consolas" w:cs="Consolas"/>
                <w:color w:val="4A3BB8"/>
                <w:sz w:val="16"/>
                <w:szCs w:val="16"/>
                <w:shd w:val="clear" w:color="auto" w:fill="F1EFFD"/>
              </w:rPr>
              <w:t>weekdays</w:t>
            </w:r>
            <w:r>
              <w:rPr>
                <w:sz w:val="18"/>
                <w:szCs w:val="18"/>
              </w:rPr>
              <w:t xml:space="preserve">, </w:t>
            </w:r>
            <w:r>
              <w:rPr>
                <w:rFonts w:ascii="Consolas" w:eastAsia="Consolas" w:hAnsi="Consolas" w:cs="Consolas"/>
                <w:color w:val="4A3BB8"/>
                <w:sz w:val="16"/>
                <w:szCs w:val="16"/>
                <w:shd w:val="clear" w:color="auto" w:fill="F1EFFD"/>
              </w:rPr>
              <w:t>until</w:t>
            </w:r>
            <w:r>
              <w:rPr>
                <w:sz w:val="18"/>
                <w:szCs w:val="18"/>
              </w:rPr>
              <w:t xml:space="preserve">, </w:t>
            </w:r>
            <w:r>
              <w:rPr>
                <w:rFonts w:ascii="Consolas" w:eastAsia="Consolas" w:hAnsi="Consolas" w:cs="Consolas"/>
                <w:color w:val="4A3BB8"/>
                <w:sz w:val="16"/>
                <w:szCs w:val="16"/>
                <w:shd w:val="clear" w:color="auto" w:fill="F1EFFD"/>
              </w:rPr>
              <w:t>skip</w:t>
            </w:r>
          </w:p>
        </w:tc>
        <w:tc>
          <w:tcPr>
            <w:tcW w:w="4131" w:type="dxa"/>
            <w:shd w:val="clear" w:color="auto" w:fill="F7F6FE"/>
            <w:tcMar>
              <w:top w:w="70" w:type="dxa"/>
              <w:left w:w="110" w:type="dxa"/>
              <w:bottom w:w="70" w:type="dxa"/>
              <w:right w:w="110" w:type="dxa"/>
            </w:tcMar>
            <w:vAlign w:val="center"/>
          </w:tcPr>
          <w:p w14:paraId="1774FF3D" w14:textId="77777777" w:rsidR="00C4249F" w:rsidRDefault="003F6002">
            <w:pPr>
              <w:keepNext/>
              <w:spacing w:after="0" w:line="252" w:lineRule="auto"/>
            </w:pPr>
            <w:r>
              <w:rPr>
                <w:sz w:val="18"/>
                <w:szCs w:val="18"/>
              </w:rPr>
              <w:t xml:space="preserve">Stored on the item. Unrolled copies carry a </w:t>
            </w:r>
            <w:r>
              <w:rPr>
                <w:rFonts w:ascii="Consolas" w:eastAsia="Consolas" w:hAnsi="Consolas" w:cs="Consolas"/>
                <w:color w:val="4A3BB8"/>
                <w:sz w:val="16"/>
                <w:szCs w:val="16"/>
                <w:shd w:val="clear" w:color="auto" w:fill="F1EFFD"/>
              </w:rPr>
              <w:t>series</w:t>
            </w:r>
            <w:r>
              <w:rPr>
                <w:sz w:val="18"/>
                <w:szCs w:val="18"/>
              </w:rPr>
              <w:t xml:space="preserve"> marker and are never stored</w:t>
            </w:r>
          </w:p>
        </w:tc>
      </w:tr>
      <w:tr w:rsidR="00C4249F" w14:paraId="1AF39182"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3C348FDA" w14:textId="77777777" w:rsidR="00C4249F" w:rsidRDefault="003F6002">
            <w:pPr>
              <w:keepNext/>
              <w:spacing w:after="0" w:line="252" w:lineRule="auto"/>
            </w:pPr>
            <w:r>
              <w:rPr>
                <w:sz w:val="18"/>
                <w:szCs w:val="18"/>
              </w:rPr>
              <w:t>Reminder</w:t>
            </w:r>
          </w:p>
        </w:tc>
        <w:tc>
          <w:tcPr>
            <w:tcW w:w="4187" w:type="dxa"/>
            <w:shd w:val="clear" w:color="auto" w:fill="FFFFFF"/>
            <w:tcMar>
              <w:top w:w="70" w:type="dxa"/>
              <w:left w:w="110" w:type="dxa"/>
              <w:bottom w:w="70" w:type="dxa"/>
              <w:right w:w="110" w:type="dxa"/>
            </w:tcMar>
            <w:vAlign w:val="center"/>
          </w:tcPr>
          <w:p w14:paraId="477F7D21" w14:textId="77777777" w:rsidR="00C4249F" w:rsidRDefault="003F6002">
            <w:pPr>
              <w:keepNext/>
              <w:spacing w:after="0" w:line="252" w:lineRule="auto"/>
            </w:pPr>
            <w:r>
              <w:rPr>
                <w:rFonts w:ascii="Consolas" w:eastAsia="Consolas" w:hAnsi="Consolas" w:cs="Consolas"/>
                <w:color w:val="4A3BB8"/>
                <w:sz w:val="16"/>
                <w:szCs w:val="16"/>
                <w:shd w:val="clear" w:color="auto" w:fill="F1EFFD"/>
              </w:rPr>
              <w:t>date</w:t>
            </w:r>
            <w:r>
              <w:rPr>
                <w:sz w:val="18"/>
                <w:szCs w:val="18"/>
              </w:rPr>
              <w:t xml:space="preserve">, </w:t>
            </w:r>
            <w:r>
              <w:rPr>
                <w:rFonts w:ascii="Consolas" w:eastAsia="Consolas" w:hAnsi="Consolas" w:cs="Consolas"/>
                <w:color w:val="4A3BB8"/>
                <w:sz w:val="16"/>
                <w:szCs w:val="16"/>
                <w:shd w:val="clear" w:color="auto" w:fill="F1EFFD"/>
              </w:rPr>
              <w:t>time</w:t>
            </w:r>
            <w:r>
              <w:rPr>
                <w:sz w:val="18"/>
                <w:szCs w:val="18"/>
              </w:rPr>
              <w:t xml:space="preserve">, </w:t>
            </w:r>
            <w:r>
              <w:rPr>
                <w:rFonts w:ascii="Consolas" w:eastAsia="Consolas" w:hAnsi="Consolas" w:cs="Consolas"/>
                <w:color w:val="4A3BB8"/>
                <w:sz w:val="16"/>
                <w:szCs w:val="16"/>
                <w:shd w:val="clear" w:color="auto" w:fill="F1EFFD"/>
              </w:rPr>
              <w:t>end_date</w:t>
            </w:r>
            <w:r>
              <w:rPr>
                <w:sz w:val="18"/>
                <w:szCs w:val="18"/>
              </w:rPr>
              <w:t xml:space="preserve">, </w:t>
            </w:r>
            <w:r>
              <w:rPr>
                <w:rFonts w:ascii="Consolas" w:eastAsia="Consolas" w:hAnsi="Consolas" w:cs="Consolas"/>
                <w:color w:val="4A3BB8"/>
                <w:sz w:val="16"/>
                <w:szCs w:val="16"/>
                <w:shd w:val="clear" w:color="auto" w:fill="F1EFFD"/>
              </w:rPr>
              <w:t>end_time</w:t>
            </w:r>
            <w:r>
              <w:rPr>
                <w:sz w:val="18"/>
                <w:szCs w:val="18"/>
              </w:rPr>
              <w:t xml:space="preserve">, </w:t>
            </w:r>
            <w:r>
              <w:rPr>
                <w:rFonts w:ascii="Consolas" w:eastAsia="Consolas" w:hAnsi="Consolas" w:cs="Consolas"/>
                <w:color w:val="4A3BB8"/>
                <w:sz w:val="16"/>
                <w:szCs w:val="16"/>
                <w:shd w:val="clear" w:color="auto" w:fill="F1EFFD"/>
              </w:rPr>
              <w:t>repeat</w:t>
            </w:r>
            <w:r>
              <w:rPr>
                <w:sz w:val="18"/>
                <w:szCs w:val="18"/>
              </w:rPr>
              <w:t xml:space="preserve">, </w:t>
            </w:r>
            <w:r>
              <w:rPr>
                <w:rFonts w:ascii="Consolas" w:eastAsia="Consolas" w:hAnsi="Consolas" w:cs="Consolas"/>
                <w:color w:val="4A3BB8"/>
                <w:sz w:val="16"/>
                <w:szCs w:val="16"/>
                <w:shd w:val="clear" w:color="auto" w:fill="F1EFFD"/>
              </w:rPr>
              <w:t>done</w:t>
            </w:r>
          </w:p>
        </w:tc>
        <w:tc>
          <w:tcPr>
            <w:tcW w:w="4131" w:type="dxa"/>
            <w:shd w:val="clear" w:color="auto" w:fill="FFFFFF"/>
            <w:tcMar>
              <w:top w:w="70" w:type="dxa"/>
              <w:left w:w="110" w:type="dxa"/>
              <w:bottom w:w="70" w:type="dxa"/>
              <w:right w:w="110" w:type="dxa"/>
            </w:tcMar>
            <w:vAlign w:val="center"/>
          </w:tcPr>
          <w:p w14:paraId="00F03A2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repeat</w:t>
            </w:r>
            <w:r>
              <w:rPr>
                <w:sz w:val="18"/>
                <w:szCs w:val="18"/>
              </w:rPr>
              <w:t xml:space="preserve"> is </w:t>
            </w:r>
            <w:r>
              <w:rPr>
                <w:rFonts w:ascii="Consolas" w:eastAsia="Consolas" w:hAnsi="Consolas" w:cs="Consolas"/>
                <w:color w:val="4A3BB8"/>
                <w:sz w:val="16"/>
                <w:szCs w:val="16"/>
                <w:shd w:val="clear" w:color="auto" w:fill="F1EFFD"/>
              </w:rPr>
              <w:t>none</w:t>
            </w:r>
            <w:r>
              <w:rPr>
                <w:sz w:val="18"/>
                <w:szCs w:val="18"/>
              </w:rPr>
              <w:t xml:space="preserve">, </w:t>
            </w:r>
            <w:r>
              <w:rPr>
                <w:rFonts w:ascii="Consolas" w:eastAsia="Consolas" w:hAnsi="Consolas" w:cs="Consolas"/>
                <w:color w:val="4A3BB8"/>
                <w:sz w:val="16"/>
                <w:szCs w:val="16"/>
                <w:shd w:val="clear" w:color="auto" w:fill="F1EFFD"/>
              </w:rPr>
              <w:t>daily</w:t>
            </w:r>
            <w:r>
              <w:rPr>
                <w:sz w:val="18"/>
                <w:szCs w:val="18"/>
              </w:rPr>
              <w:t xml:space="preserve"> or </w:t>
            </w:r>
            <w:r>
              <w:rPr>
                <w:rFonts w:ascii="Consolas" w:eastAsia="Consolas" w:hAnsi="Consolas" w:cs="Consolas"/>
                <w:color w:val="4A3BB8"/>
                <w:sz w:val="16"/>
                <w:szCs w:val="16"/>
                <w:shd w:val="clear" w:color="auto" w:fill="F1EFFD"/>
              </w:rPr>
              <w:t>weekly</w:t>
            </w:r>
          </w:p>
        </w:tc>
      </w:tr>
      <w:tr w:rsidR="00C4249F" w14:paraId="123599CF" w14:textId="77777777">
        <w:tblPrEx>
          <w:tblCellMar>
            <w:top w:w="0" w:type="dxa"/>
            <w:bottom w:w="0" w:type="dxa"/>
          </w:tblCellMar>
        </w:tblPrEx>
        <w:trPr>
          <w:cantSplit/>
        </w:trPr>
        <w:tc>
          <w:tcPr>
            <w:tcW w:w="1320" w:type="dxa"/>
            <w:shd w:val="clear" w:color="auto" w:fill="F7F6FE"/>
            <w:tcMar>
              <w:top w:w="70" w:type="dxa"/>
              <w:left w:w="110" w:type="dxa"/>
              <w:bottom w:w="70" w:type="dxa"/>
              <w:right w:w="110" w:type="dxa"/>
            </w:tcMar>
            <w:vAlign w:val="center"/>
          </w:tcPr>
          <w:p w14:paraId="0D21E992" w14:textId="77777777" w:rsidR="00C4249F" w:rsidRDefault="003F6002">
            <w:pPr>
              <w:keepNext/>
              <w:spacing w:after="0" w:line="252" w:lineRule="auto"/>
            </w:pPr>
            <w:r>
              <w:rPr>
                <w:sz w:val="18"/>
                <w:szCs w:val="18"/>
              </w:rPr>
              <w:t>Wish</w:t>
            </w:r>
          </w:p>
        </w:tc>
        <w:tc>
          <w:tcPr>
            <w:tcW w:w="4187" w:type="dxa"/>
            <w:shd w:val="clear" w:color="auto" w:fill="F7F6FE"/>
            <w:tcMar>
              <w:top w:w="70" w:type="dxa"/>
              <w:left w:w="110" w:type="dxa"/>
              <w:bottom w:w="70" w:type="dxa"/>
              <w:right w:w="110" w:type="dxa"/>
            </w:tcMar>
            <w:vAlign w:val="center"/>
          </w:tcPr>
          <w:p w14:paraId="690A2DA3" w14:textId="77777777" w:rsidR="00C4249F" w:rsidRDefault="003F6002">
            <w:pPr>
              <w:keepNext/>
              <w:spacing w:after="0" w:line="252" w:lineRule="auto"/>
            </w:pPr>
            <w:r>
              <w:rPr>
                <w:rFonts w:ascii="Consolas" w:eastAsia="Consolas" w:hAnsi="Consolas" w:cs="Consolas"/>
                <w:color w:val="4A3BB8"/>
                <w:sz w:val="16"/>
                <w:szCs w:val="16"/>
                <w:shd w:val="clear" w:color="auto" w:fill="F1EFFD"/>
              </w:rPr>
              <w:t>name</w:t>
            </w:r>
            <w:r>
              <w:rPr>
                <w:sz w:val="18"/>
                <w:szCs w:val="18"/>
              </w:rPr>
              <w:t xml:space="preserve">, </w:t>
            </w:r>
            <w:r>
              <w:rPr>
                <w:rFonts w:ascii="Consolas" w:eastAsia="Consolas" w:hAnsi="Consolas" w:cs="Consolas"/>
                <w:color w:val="4A3BB8"/>
                <w:sz w:val="16"/>
                <w:szCs w:val="16"/>
                <w:shd w:val="clear" w:color="auto" w:fill="F1EFFD"/>
              </w:rPr>
              <w:t>country</w:t>
            </w:r>
            <w:r>
              <w:rPr>
                <w:sz w:val="18"/>
                <w:szCs w:val="18"/>
              </w:rPr>
              <w:t xml:space="preserve">, </w:t>
            </w:r>
            <w:r>
              <w:rPr>
                <w:rFonts w:ascii="Consolas" w:eastAsia="Consolas" w:hAnsi="Consolas" w:cs="Consolas"/>
                <w:color w:val="4A3BB8"/>
                <w:sz w:val="16"/>
                <w:szCs w:val="16"/>
                <w:shd w:val="clear" w:color="auto" w:fill="F1EFFD"/>
              </w:rPr>
              <w:t>note</w:t>
            </w:r>
            <w:r>
              <w:rPr>
                <w:sz w:val="18"/>
                <w:szCs w:val="18"/>
              </w:rPr>
              <w:t xml:space="preserve">, </w:t>
            </w:r>
            <w:r>
              <w:rPr>
                <w:rFonts w:ascii="Consolas" w:eastAsia="Consolas" w:hAnsi="Consolas" w:cs="Consolas"/>
                <w:color w:val="4A3BB8"/>
                <w:sz w:val="16"/>
                <w:szCs w:val="16"/>
                <w:shd w:val="clear" w:color="auto" w:fill="F1EFFD"/>
              </w:rPr>
              <w:t>photo</w:t>
            </w:r>
            <w:r>
              <w:rPr>
                <w:sz w:val="18"/>
                <w:szCs w:val="18"/>
              </w:rPr>
              <w:t xml:space="preserve">, </w:t>
            </w:r>
            <w:r>
              <w:rPr>
                <w:rFonts w:ascii="Consolas" w:eastAsia="Consolas" w:hAnsi="Consolas" w:cs="Consolas"/>
                <w:color w:val="4A3BB8"/>
                <w:sz w:val="16"/>
                <w:szCs w:val="16"/>
                <w:shd w:val="clear" w:color="auto" w:fill="F1EFFD"/>
              </w:rPr>
              <w:t>attachments</w:t>
            </w:r>
            <w:r>
              <w:rPr>
                <w:sz w:val="18"/>
                <w:szCs w:val="18"/>
              </w:rPr>
              <w:t xml:space="preserve">, </w:t>
            </w:r>
            <w:r>
              <w:rPr>
                <w:rFonts w:ascii="Consolas" w:eastAsia="Consolas" w:hAnsi="Consolas" w:cs="Consolas"/>
                <w:color w:val="4A3BB8"/>
                <w:sz w:val="16"/>
                <w:szCs w:val="16"/>
                <w:shd w:val="clear" w:color="auto" w:fill="F1EFFD"/>
              </w:rPr>
              <w:t>links</w:t>
            </w:r>
          </w:p>
        </w:tc>
        <w:tc>
          <w:tcPr>
            <w:tcW w:w="4131" w:type="dxa"/>
            <w:shd w:val="clear" w:color="auto" w:fill="F7F6FE"/>
            <w:tcMar>
              <w:top w:w="70" w:type="dxa"/>
              <w:left w:w="110" w:type="dxa"/>
              <w:bottom w:w="70" w:type="dxa"/>
              <w:right w:w="110" w:type="dxa"/>
            </w:tcMar>
            <w:vAlign w:val="center"/>
          </w:tcPr>
          <w:p w14:paraId="4685B31F" w14:textId="77777777" w:rsidR="00C4249F" w:rsidRDefault="003F6002">
            <w:pPr>
              <w:keepNext/>
              <w:spacing w:after="0" w:line="252" w:lineRule="auto"/>
            </w:pPr>
            <w:r>
              <w:rPr>
                <w:sz w:val="18"/>
                <w:szCs w:val="18"/>
              </w:rPr>
              <w:t>The only record Travel owns</w:t>
            </w:r>
          </w:p>
        </w:tc>
      </w:tr>
      <w:tr w:rsidR="00C4249F" w14:paraId="1678820C"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2D5A631B" w14:textId="77777777" w:rsidR="00C4249F" w:rsidRDefault="003F6002">
            <w:pPr>
              <w:keepNext/>
              <w:spacing w:after="0" w:line="252" w:lineRule="auto"/>
            </w:pPr>
            <w:r>
              <w:rPr>
                <w:sz w:val="18"/>
                <w:szCs w:val="18"/>
              </w:rPr>
              <w:t>Phrase</w:t>
            </w:r>
          </w:p>
        </w:tc>
        <w:tc>
          <w:tcPr>
            <w:tcW w:w="4187" w:type="dxa"/>
            <w:shd w:val="clear" w:color="auto" w:fill="FFFFFF"/>
            <w:tcMar>
              <w:top w:w="70" w:type="dxa"/>
              <w:left w:w="110" w:type="dxa"/>
              <w:bottom w:w="70" w:type="dxa"/>
              <w:right w:w="110" w:type="dxa"/>
            </w:tcMar>
            <w:vAlign w:val="center"/>
          </w:tcPr>
          <w:p w14:paraId="7F98D28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from</w:t>
            </w:r>
            <w:r>
              <w:rPr>
                <w:sz w:val="18"/>
                <w:szCs w:val="18"/>
              </w:rPr>
              <w:t xml:space="preserve">, </w:t>
            </w:r>
            <w:r>
              <w:rPr>
                <w:rFonts w:ascii="Consolas" w:eastAsia="Consolas" w:hAnsi="Consolas" w:cs="Consolas"/>
                <w:color w:val="4A3BB8"/>
                <w:sz w:val="16"/>
                <w:szCs w:val="16"/>
                <w:shd w:val="clear" w:color="auto" w:fill="F1EFFD"/>
              </w:rPr>
              <w:t>to</w:t>
            </w:r>
            <w:r>
              <w:rPr>
                <w:sz w:val="18"/>
                <w:szCs w:val="18"/>
              </w:rPr>
              <w:t xml:space="preserve">, </w:t>
            </w:r>
            <w:r>
              <w:rPr>
                <w:rFonts w:ascii="Consolas" w:eastAsia="Consolas" w:hAnsi="Consolas" w:cs="Consolas"/>
                <w:color w:val="4A3BB8"/>
                <w:sz w:val="16"/>
                <w:szCs w:val="16"/>
                <w:shd w:val="clear" w:color="auto" w:fill="F1EFFD"/>
              </w:rPr>
              <w:t>source</w:t>
            </w:r>
            <w:r>
              <w:rPr>
                <w:sz w:val="18"/>
                <w:szCs w:val="18"/>
              </w:rPr>
              <w:t xml:space="preserve">, </w:t>
            </w:r>
            <w:r>
              <w:rPr>
                <w:rFonts w:ascii="Consolas" w:eastAsia="Consolas" w:hAnsi="Consolas" w:cs="Consolas"/>
                <w:color w:val="4A3BB8"/>
                <w:sz w:val="16"/>
                <w:szCs w:val="16"/>
                <w:shd w:val="clear" w:color="auto" w:fill="F1EFFD"/>
              </w:rPr>
              <w:t>result</w:t>
            </w:r>
            <w:r>
              <w:rPr>
                <w:sz w:val="18"/>
                <w:szCs w:val="18"/>
              </w:rPr>
              <w:t xml:space="preserve">, </w:t>
            </w:r>
            <w:r>
              <w:rPr>
                <w:rFonts w:ascii="Consolas" w:eastAsia="Consolas" w:hAnsi="Consolas" w:cs="Consolas"/>
                <w:color w:val="4A3BB8"/>
                <w:sz w:val="16"/>
                <w:szCs w:val="16"/>
                <w:shd w:val="clear" w:color="auto" w:fill="F1EFFD"/>
              </w:rPr>
              <w:t>starred</w:t>
            </w:r>
            <w:r>
              <w:rPr>
                <w:sz w:val="18"/>
                <w:szCs w:val="18"/>
              </w:rPr>
              <w:t xml:space="preserve">, </w:t>
            </w:r>
            <w:r>
              <w:rPr>
                <w:rFonts w:ascii="Consolas" w:eastAsia="Consolas" w:hAnsi="Consolas" w:cs="Consolas"/>
                <w:color w:val="4A3BB8"/>
                <w:sz w:val="16"/>
                <w:szCs w:val="16"/>
                <w:shd w:val="clear" w:color="auto" w:fill="F1EFFD"/>
              </w:rPr>
              <w:t>savedAt</w:t>
            </w:r>
          </w:p>
        </w:tc>
        <w:tc>
          <w:tcPr>
            <w:tcW w:w="4131" w:type="dxa"/>
            <w:shd w:val="clear" w:color="auto" w:fill="FFFFFF"/>
            <w:tcMar>
              <w:top w:w="70" w:type="dxa"/>
              <w:left w:w="110" w:type="dxa"/>
              <w:bottom w:w="70" w:type="dxa"/>
              <w:right w:w="110" w:type="dxa"/>
            </w:tcMar>
            <w:vAlign w:val="center"/>
          </w:tcPr>
          <w:p w14:paraId="24D18F70" w14:textId="77777777" w:rsidR="00C4249F" w:rsidRDefault="003F6002">
            <w:pPr>
              <w:keepNext/>
              <w:spacing w:after="0" w:line="252" w:lineRule="auto"/>
            </w:pPr>
            <w:r>
              <w:rPr>
                <w:sz w:val="18"/>
                <w:szCs w:val="18"/>
              </w:rPr>
              <w:t>Both sides are kept: half the use of a saved phrase is finding it again</w:t>
            </w:r>
          </w:p>
        </w:tc>
      </w:tr>
      <w:tr w:rsidR="00C4249F" w14:paraId="5DF4F6F9" w14:textId="77777777">
        <w:tblPrEx>
          <w:tblCellMar>
            <w:top w:w="0" w:type="dxa"/>
            <w:bottom w:w="0" w:type="dxa"/>
          </w:tblCellMar>
        </w:tblPrEx>
        <w:trPr>
          <w:cantSplit/>
        </w:trPr>
        <w:tc>
          <w:tcPr>
            <w:tcW w:w="1320" w:type="dxa"/>
            <w:shd w:val="clear" w:color="auto" w:fill="F7F6FE"/>
            <w:tcMar>
              <w:top w:w="70" w:type="dxa"/>
              <w:left w:w="110" w:type="dxa"/>
              <w:bottom w:w="70" w:type="dxa"/>
              <w:right w:w="110" w:type="dxa"/>
            </w:tcMar>
            <w:vAlign w:val="center"/>
          </w:tcPr>
          <w:p w14:paraId="2821CF57" w14:textId="77777777" w:rsidR="00C4249F" w:rsidRDefault="003F6002">
            <w:pPr>
              <w:keepNext/>
              <w:spacing w:after="0" w:line="252" w:lineRule="auto"/>
            </w:pPr>
            <w:r>
              <w:rPr>
                <w:sz w:val="18"/>
                <w:szCs w:val="18"/>
              </w:rPr>
              <w:t>Tag / category</w:t>
            </w:r>
          </w:p>
        </w:tc>
        <w:tc>
          <w:tcPr>
            <w:tcW w:w="4187" w:type="dxa"/>
            <w:shd w:val="clear" w:color="auto" w:fill="F7F6FE"/>
            <w:tcMar>
              <w:top w:w="70" w:type="dxa"/>
              <w:left w:w="110" w:type="dxa"/>
              <w:bottom w:w="70" w:type="dxa"/>
              <w:right w:w="110" w:type="dxa"/>
            </w:tcMar>
            <w:vAlign w:val="center"/>
          </w:tcPr>
          <w:p w14:paraId="341C134C" w14:textId="77777777" w:rsidR="00C4249F" w:rsidRDefault="003F6002">
            <w:pPr>
              <w:keepNext/>
              <w:spacing w:after="0" w:line="252" w:lineRule="auto"/>
            </w:pPr>
            <w:r>
              <w:rPr>
                <w:rFonts w:ascii="Consolas" w:eastAsia="Consolas" w:hAnsi="Consolas" w:cs="Consolas"/>
                <w:color w:val="4A3BB8"/>
                <w:sz w:val="16"/>
                <w:szCs w:val="16"/>
                <w:shd w:val="clear" w:color="auto" w:fill="F1EFFD"/>
              </w:rPr>
              <w:t>id</w:t>
            </w:r>
            <w:r>
              <w:rPr>
                <w:sz w:val="18"/>
                <w:szCs w:val="18"/>
              </w:rPr>
              <w:t xml:space="preserve">, </w:t>
            </w:r>
            <w:r>
              <w:rPr>
                <w:rFonts w:ascii="Consolas" w:eastAsia="Consolas" w:hAnsi="Consolas" w:cs="Consolas"/>
                <w:color w:val="4A3BB8"/>
                <w:sz w:val="16"/>
                <w:szCs w:val="16"/>
                <w:shd w:val="clear" w:color="auto" w:fill="F1EFFD"/>
              </w:rPr>
              <w:t>label</w:t>
            </w:r>
            <w:r>
              <w:rPr>
                <w:sz w:val="18"/>
                <w:szCs w:val="18"/>
              </w:rPr>
              <w:t xml:space="preserve">, </w:t>
            </w:r>
            <w:r>
              <w:rPr>
                <w:rFonts w:ascii="Consolas" w:eastAsia="Consolas" w:hAnsi="Consolas" w:cs="Consolas"/>
                <w:color w:val="4A3BB8"/>
                <w:sz w:val="16"/>
                <w:szCs w:val="16"/>
                <w:shd w:val="clear" w:color="auto" w:fill="F1EFFD"/>
              </w:rPr>
              <w:t>emoji</w:t>
            </w:r>
          </w:p>
        </w:tc>
        <w:tc>
          <w:tcPr>
            <w:tcW w:w="4131" w:type="dxa"/>
            <w:shd w:val="clear" w:color="auto" w:fill="F7F6FE"/>
            <w:tcMar>
              <w:top w:w="70" w:type="dxa"/>
              <w:left w:w="110" w:type="dxa"/>
              <w:bottom w:w="70" w:type="dxa"/>
              <w:right w:w="110" w:type="dxa"/>
            </w:tcMar>
            <w:vAlign w:val="center"/>
          </w:tcPr>
          <w:p w14:paraId="341D2A85" w14:textId="77777777" w:rsidR="00C4249F" w:rsidRDefault="003F6002">
            <w:pPr>
              <w:keepNext/>
              <w:spacing w:after="0" w:line="252" w:lineRule="auto"/>
            </w:pPr>
            <w:r>
              <w:rPr>
                <w:sz w:val="18"/>
                <w:szCs w:val="18"/>
              </w:rPr>
              <w:t>Ids are readable words, so backups stay legible and old items still match</w:t>
            </w:r>
          </w:p>
        </w:tc>
      </w:tr>
      <w:tr w:rsidR="00C4249F" w14:paraId="64A052E4"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19B39350" w14:textId="77777777" w:rsidR="00C4249F" w:rsidRDefault="003F6002">
            <w:pPr>
              <w:keepNext/>
              <w:spacing w:after="0" w:line="252" w:lineRule="auto"/>
            </w:pPr>
            <w:r>
              <w:rPr>
                <w:sz w:val="18"/>
                <w:szCs w:val="18"/>
              </w:rPr>
              <w:t>Expense</w:t>
            </w:r>
          </w:p>
        </w:tc>
        <w:tc>
          <w:tcPr>
            <w:tcW w:w="4187" w:type="dxa"/>
            <w:shd w:val="clear" w:color="auto" w:fill="FFFFFF"/>
            <w:tcMar>
              <w:top w:w="70" w:type="dxa"/>
              <w:left w:w="110" w:type="dxa"/>
              <w:bottom w:w="70" w:type="dxa"/>
              <w:right w:w="110" w:type="dxa"/>
            </w:tcMar>
            <w:vAlign w:val="center"/>
          </w:tcPr>
          <w:p w14:paraId="19272A46" w14:textId="77777777" w:rsidR="00C4249F" w:rsidRDefault="003F6002">
            <w:pPr>
              <w:keepNext/>
              <w:spacing w:after="0" w:line="252" w:lineRule="auto"/>
            </w:pPr>
            <w:r>
              <w:rPr>
                <w:rFonts w:ascii="Consolas" w:eastAsia="Consolas" w:hAnsi="Consolas" w:cs="Consolas"/>
                <w:color w:val="4A3BB8"/>
                <w:sz w:val="16"/>
                <w:szCs w:val="16"/>
                <w:shd w:val="clear" w:color="auto" w:fill="F1EFFD"/>
              </w:rPr>
              <w:t>amount</w:t>
            </w:r>
            <w:r>
              <w:rPr>
                <w:sz w:val="18"/>
                <w:szCs w:val="18"/>
              </w:rPr>
              <w:t xml:space="preserve">, </w:t>
            </w:r>
            <w:r>
              <w:rPr>
                <w:rFonts w:ascii="Consolas" w:eastAsia="Consolas" w:hAnsi="Consolas" w:cs="Consolas"/>
                <w:color w:val="4A3BB8"/>
                <w:sz w:val="16"/>
                <w:szCs w:val="16"/>
                <w:shd w:val="clear" w:color="auto" w:fill="F1EFFD"/>
              </w:rPr>
              <w:t>currency</w:t>
            </w:r>
            <w:r>
              <w:rPr>
                <w:sz w:val="18"/>
                <w:szCs w:val="18"/>
              </w:rPr>
              <w:t xml:space="preserve">, </w:t>
            </w:r>
            <w:r>
              <w:rPr>
                <w:rFonts w:ascii="Consolas" w:eastAsia="Consolas" w:hAnsi="Consolas" w:cs="Consolas"/>
                <w:color w:val="4A3BB8"/>
                <w:sz w:val="16"/>
                <w:szCs w:val="16"/>
                <w:shd w:val="clear" w:color="auto" w:fill="F1EFFD"/>
              </w:rPr>
              <w:t>original_amount</w:t>
            </w:r>
            <w:r>
              <w:rPr>
                <w:sz w:val="18"/>
                <w:szCs w:val="18"/>
              </w:rPr>
              <w:t xml:space="preserve">, </w:t>
            </w:r>
            <w:r>
              <w:rPr>
                <w:rFonts w:ascii="Consolas" w:eastAsia="Consolas" w:hAnsi="Consolas" w:cs="Consolas"/>
                <w:color w:val="4A3BB8"/>
                <w:sz w:val="16"/>
                <w:szCs w:val="16"/>
                <w:shd w:val="clear" w:color="auto" w:fill="F1EFFD"/>
              </w:rPr>
              <w:t>original_currency</w:t>
            </w:r>
            <w:r>
              <w:rPr>
                <w:sz w:val="18"/>
                <w:szCs w:val="18"/>
              </w:rPr>
              <w:t xml:space="preserve">, </w:t>
            </w:r>
            <w:r>
              <w:rPr>
                <w:rFonts w:ascii="Consolas" w:eastAsia="Consolas" w:hAnsi="Consolas" w:cs="Consolas"/>
                <w:color w:val="4A3BB8"/>
                <w:sz w:val="16"/>
                <w:szCs w:val="16"/>
                <w:shd w:val="clear" w:color="auto" w:fill="F1EFFD"/>
              </w:rPr>
              <w:t>exchange_rate</w:t>
            </w:r>
            <w:r>
              <w:rPr>
                <w:sz w:val="18"/>
                <w:szCs w:val="18"/>
              </w:rPr>
              <w:t xml:space="preserve">, </w:t>
            </w:r>
            <w:r>
              <w:rPr>
                <w:rFonts w:ascii="Consolas" w:eastAsia="Consolas" w:hAnsi="Consolas" w:cs="Consolas"/>
                <w:color w:val="4A3BB8"/>
                <w:sz w:val="16"/>
                <w:szCs w:val="16"/>
                <w:shd w:val="clear" w:color="auto" w:fill="F1EFFD"/>
              </w:rPr>
              <w:t>schedule_id</w:t>
            </w:r>
          </w:p>
        </w:tc>
        <w:tc>
          <w:tcPr>
            <w:tcW w:w="4131" w:type="dxa"/>
            <w:shd w:val="clear" w:color="auto" w:fill="FFFFFF"/>
            <w:tcMar>
              <w:top w:w="70" w:type="dxa"/>
              <w:left w:w="110" w:type="dxa"/>
              <w:bottom w:w="70" w:type="dxa"/>
              <w:right w:w="110" w:type="dxa"/>
            </w:tcMar>
            <w:vAlign w:val="center"/>
          </w:tcPr>
          <w:p w14:paraId="0E8D7A7A" w14:textId="77777777" w:rsidR="00C4249F" w:rsidRDefault="003F6002">
            <w:pPr>
              <w:keepNext/>
              <w:spacing w:after="0" w:line="252" w:lineRule="auto"/>
            </w:pPr>
            <w:r>
              <w:rPr>
                <w:sz w:val="18"/>
                <w:szCs w:val="18"/>
              </w:rPr>
              <w:t xml:space="preserve">The last four are frozen at save </w:t>
            </w:r>
            <w:r>
              <w:rPr>
                <w:i/>
                <w:iCs/>
                <w:sz w:val="18"/>
                <w:szCs w:val="18"/>
              </w:rPr>
              <w:t>(parked)</w:t>
            </w:r>
          </w:p>
        </w:tc>
      </w:tr>
      <w:tr w:rsidR="00C4249F" w14:paraId="48BCFB36" w14:textId="77777777">
        <w:tblPrEx>
          <w:tblCellMar>
            <w:top w:w="0" w:type="dxa"/>
            <w:bottom w:w="0" w:type="dxa"/>
          </w:tblCellMar>
        </w:tblPrEx>
        <w:trPr>
          <w:cantSplit/>
        </w:trPr>
        <w:tc>
          <w:tcPr>
            <w:tcW w:w="1320" w:type="dxa"/>
            <w:shd w:val="clear" w:color="auto" w:fill="F7F6FE"/>
            <w:tcMar>
              <w:top w:w="70" w:type="dxa"/>
              <w:left w:w="110" w:type="dxa"/>
              <w:bottom w:w="70" w:type="dxa"/>
              <w:right w:w="110" w:type="dxa"/>
            </w:tcMar>
            <w:vAlign w:val="center"/>
          </w:tcPr>
          <w:p w14:paraId="7598D3FC" w14:textId="77777777" w:rsidR="00C4249F" w:rsidRDefault="003F6002">
            <w:pPr>
              <w:keepNext/>
              <w:spacing w:after="0" w:line="252" w:lineRule="auto"/>
            </w:pPr>
            <w:r>
              <w:rPr>
                <w:sz w:val="18"/>
                <w:szCs w:val="18"/>
              </w:rPr>
              <w:t>Bill split</w:t>
            </w:r>
          </w:p>
        </w:tc>
        <w:tc>
          <w:tcPr>
            <w:tcW w:w="4187" w:type="dxa"/>
            <w:shd w:val="clear" w:color="auto" w:fill="F7F6FE"/>
            <w:tcMar>
              <w:top w:w="70" w:type="dxa"/>
              <w:left w:w="110" w:type="dxa"/>
              <w:bottom w:w="70" w:type="dxa"/>
              <w:right w:w="110" w:type="dxa"/>
            </w:tcMar>
            <w:vAlign w:val="center"/>
          </w:tcPr>
          <w:p w14:paraId="03095E9D" w14:textId="77777777" w:rsidR="00C4249F" w:rsidRDefault="003F6002">
            <w:pPr>
              <w:keepNext/>
              <w:spacing w:after="0" w:line="252" w:lineRule="auto"/>
            </w:pPr>
            <w:r>
              <w:rPr>
                <w:rFonts w:ascii="Consolas" w:eastAsia="Consolas" w:hAnsi="Consolas" w:cs="Consolas"/>
                <w:color w:val="4A3BB8"/>
                <w:sz w:val="16"/>
                <w:szCs w:val="16"/>
                <w:shd w:val="clear" w:color="auto" w:fill="F1EFFD"/>
              </w:rPr>
              <w:t>people</w:t>
            </w:r>
            <w:r>
              <w:rPr>
                <w:sz w:val="18"/>
                <w:szCs w:val="18"/>
              </w:rPr>
              <w:t xml:space="preserve">, </w:t>
            </w:r>
            <w:r>
              <w:rPr>
                <w:rFonts w:ascii="Consolas" w:eastAsia="Consolas" w:hAnsi="Consolas" w:cs="Consolas"/>
                <w:color w:val="4A3BB8"/>
                <w:sz w:val="16"/>
                <w:szCs w:val="16"/>
                <w:shd w:val="clear" w:color="auto" w:fill="F1EFFD"/>
              </w:rPr>
              <w:t>lines</w:t>
            </w:r>
            <w:r>
              <w:rPr>
                <w:sz w:val="18"/>
                <w:szCs w:val="18"/>
              </w:rPr>
              <w:t xml:space="preserve">, </w:t>
            </w:r>
            <w:r>
              <w:rPr>
                <w:rFonts w:ascii="Consolas" w:eastAsia="Consolas" w:hAnsi="Consolas" w:cs="Consolas"/>
                <w:color w:val="4A3BB8"/>
                <w:sz w:val="16"/>
                <w:szCs w:val="16"/>
                <w:shd w:val="clear" w:color="auto" w:fill="F1EFFD"/>
              </w:rPr>
              <w:t>paidBy</w:t>
            </w:r>
            <w:r>
              <w:rPr>
                <w:sz w:val="18"/>
                <w:szCs w:val="18"/>
              </w:rPr>
              <w:t xml:space="preserve">, </w:t>
            </w:r>
            <w:r>
              <w:rPr>
                <w:rFonts w:ascii="Consolas" w:eastAsia="Consolas" w:hAnsi="Consolas" w:cs="Consolas"/>
                <w:color w:val="4A3BB8"/>
                <w:sz w:val="16"/>
                <w:szCs w:val="16"/>
                <w:shd w:val="clear" w:color="auto" w:fill="F1EFFD"/>
              </w:rPr>
              <w:t>expense_id</w:t>
            </w:r>
          </w:p>
        </w:tc>
        <w:tc>
          <w:tcPr>
            <w:tcW w:w="4131" w:type="dxa"/>
            <w:shd w:val="clear" w:color="auto" w:fill="F7F6FE"/>
            <w:tcMar>
              <w:top w:w="70" w:type="dxa"/>
              <w:left w:w="110" w:type="dxa"/>
              <w:bottom w:w="70" w:type="dxa"/>
              <w:right w:w="110" w:type="dxa"/>
            </w:tcMar>
            <w:vAlign w:val="center"/>
          </w:tcPr>
          <w:p w14:paraId="197F6E73" w14:textId="77777777" w:rsidR="00C4249F" w:rsidRDefault="003F6002">
            <w:pPr>
              <w:keepNext/>
              <w:spacing w:after="0" w:line="252" w:lineRule="auto"/>
            </w:pPr>
            <w:r>
              <w:rPr>
                <w:sz w:val="18"/>
                <w:szCs w:val="18"/>
              </w:rPr>
              <w:t xml:space="preserve">Lines sit under a person, or under Shared </w:t>
            </w:r>
            <w:r>
              <w:rPr>
                <w:i/>
                <w:iCs/>
                <w:sz w:val="18"/>
                <w:szCs w:val="18"/>
              </w:rPr>
              <w:t>(parked)</w:t>
            </w:r>
          </w:p>
        </w:tc>
      </w:tr>
      <w:tr w:rsidR="00C4249F" w14:paraId="6E034D20"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14FE1166" w14:textId="77777777" w:rsidR="00C4249F" w:rsidRDefault="003F6002">
            <w:pPr>
              <w:keepNext/>
              <w:spacing w:after="0" w:line="252" w:lineRule="auto"/>
            </w:pPr>
            <w:r>
              <w:rPr>
                <w:sz w:val="18"/>
                <w:szCs w:val="18"/>
              </w:rPr>
              <w:t>Settings</w:t>
            </w:r>
          </w:p>
        </w:tc>
        <w:tc>
          <w:tcPr>
            <w:tcW w:w="4187" w:type="dxa"/>
            <w:shd w:val="clear" w:color="auto" w:fill="FFFFFF"/>
            <w:tcMar>
              <w:top w:w="70" w:type="dxa"/>
              <w:left w:w="110" w:type="dxa"/>
              <w:bottom w:w="70" w:type="dxa"/>
              <w:right w:w="110" w:type="dxa"/>
            </w:tcMar>
            <w:vAlign w:val="center"/>
          </w:tcPr>
          <w:p w14:paraId="71EE342B" w14:textId="77777777" w:rsidR="00C4249F" w:rsidRDefault="003F6002">
            <w:pPr>
              <w:keepNext/>
              <w:spacing w:after="0" w:line="252" w:lineRule="auto"/>
            </w:pPr>
            <w:r>
              <w:rPr>
                <w:rFonts w:ascii="Consolas" w:eastAsia="Consolas" w:hAnsi="Consolas" w:cs="Consolas"/>
                <w:color w:val="4A3BB8"/>
                <w:sz w:val="16"/>
                <w:szCs w:val="16"/>
                <w:shd w:val="clear" w:color="auto" w:fill="F1EFFD"/>
              </w:rPr>
              <w:t>currency</w:t>
            </w:r>
            <w:r>
              <w:rPr>
                <w:sz w:val="18"/>
                <w:szCs w:val="18"/>
              </w:rPr>
              <w:t xml:space="preserve">, </w:t>
            </w:r>
            <w:r>
              <w:rPr>
                <w:rFonts w:ascii="Consolas" w:eastAsia="Consolas" w:hAnsi="Consolas" w:cs="Consolas"/>
                <w:color w:val="4A3BB8"/>
                <w:sz w:val="16"/>
                <w:szCs w:val="16"/>
                <w:shd w:val="clear" w:color="auto" w:fill="F1EFFD"/>
              </w:rPr>
              <w:t>autoDrive</w:t>
            </w:r>
            <w:r>
              <w:rPr>
                <w:sz w:val="18"/>
                <w:szCs w:val="18"/>
              </w:rPr>
              <w:t xml:space="preserve">, </w:t>
            </w:r>
            <w:r>
              <w:rPr>
                <w:rFonts w:ascii="Consolas" w:eastAsia="Consolas" w:hAnsi="Consolas" w:cs="Consolas"/>
                <w:color w:val="4A3BB8"/>
                <w:sz w:val="16"/>
                <w:szCs w:val="16"/>
                <w:shd w:val="clear" w:color="auto" w:fill="F1EFFD"/>
              </w:rPr>
              <w:t>lastDriveSync</w:t>
            </w:r>
            <w:r>
              <w:rPr>
                <w:sz w:val="18"/>
                <w:szCs w:val="18"/>
              </w:rPr>
              <w:t xml:space="preserve">, </w:t>
            </w:r>
            <w:r>
              <w:rPr>
                <w:rFonts w:ascii="Consolas" w:eastAsia="Consolas" w:hAnsi="Consolas" w:cs="Consolas"/>
                <w:color w:val="4A3BB8"/>
                <w:sz w:val="16"/>
                <w:szCs w:val="16"/>
                <w:shd w:val="clear" w:color="auto" w:fill="F1EFFD"/>
              </w:rPr>
              <w:t>manualRates</w:t>
            </w:r>
            <w:r>
              <w:rPr>
                <w:sz w:val="18"/>
                <w:szCs w:val="18"/>
              </w:rPr>
              <w:t xml:space="preserve">, </w:t>
            </w:r>
            <w:r>
              <w:rPr>
                <w:rFonts w:ascii="Consolas" w:eastAsia="Consolas" w:hAnsi="Consolas" w:cs="Consolas"/>
                <w:color w:val="4A3BB8"/>
                <w:sz w:val="16"/>
                <w:szCs w:val="16"/>
                <w:shd w:val="clear" w:color="auto" w:fill="F1EFFD"/>
              </w:rPr>
              <w:t>quoteUnits</w:t>
            </w:r>
            <w:r>
              <w:rPr>
                <w:sz w:val="18"/>
                <w:szCs w:val="18"/>
              </w:rPr>
              <w:t xml:space="preserve">, </w:t>
            </w:r>
            <w:r>
              <w:rPr>
                <w:rFonts w:ascii="Consolas" w:eastAsia="Consolas" w:hAnsi="Consolas" w:cs="Consolas"/>
                <w:color w:val="4A3BB8"/>
                <w:sz w:val="16"/>
                <w:szCs w:val="16"/>
                <w:shd w:val="clear" w:color="auto" w:fill="F1EFFD"/>
              </w:rPr>
              <w:t>travelGoal</w:t>
            </w:r>
            <w:r>
              <w:rPr>
                <w:sz w:val="18"/>
                <w:szCs w:val="18"/>
              </w:rPr>
              <w:t xml:space="preserve">, </w:t>
            </w:r>
            <w:r>
              <w:rPr>
                <w:rFonts w:ascii="Consolas" w:eastAsia="Consolas" w:hAnsi="Consolas" w:cs="Consolas"/>
                <w:color w:val="4A3BB8"/>
                <w:sz w:val="16"/>
                <w:szCs w:val="16"/>
                <w:shd w:val="clear" w:color="auto" w:fill="F1EFFD"/>
              </w:rPr>
              <w:t>placeGoal</w:t>
            </w:r>
          </w:p>
        </w:tc>
        <w:tc>
          <w:tcPr>
            <w:tcW w:w="4131" w:type="dxa"/>
            <w:shd w:val="clear" w:color="auto" w:fill="FFFFFF"/>
            <w:tcMar>
              <w:top w:w="70" w:type="dxa"/>
              <w:left w:w="110" w:type="dxa"/>
              <w:bottom w:w="70" w:type="dxa"/>
              <w:right w:w="110" w:type="dxa"/>
            </w:tcMar>
            <w:vAlign w:val="center"/>
          </w:tcPr>
          <w:p w14:paraId="5A5445B6" w14:textId="77777777" w:rsidR="00C4249F" w:rsidRDefault="003F6002">
            <w:pPr>
              <w:keepNext/>
              <w:spacing w:after="0" w:line="252" w:lineRule="auto"/>
            </w:pPr>
            <w:r>
              <w:rPr>
                <w:sz w:val="18"/>
                <w:szCs w:val="18"/>
              </w:rPr>
              <w:t>Merged over defaults, so a setting added later is never missing</w:t>
            </w:r>
          </w:p>
        </w:tc>
      </w:tr>
      <w:tr w:rsidR="00C4249F" w14:paraId="638B003D" w14:textId="77777777">
        <w:tblPrEx>
          <w:tblCellMar>
            <w:top w:w="0" w:type="dxa"/>
            <w:bottom w:w="0" w:type="dxa"/>
          </w:tblCellMar>
        </w:tblPrEx>
        <w:trPr>
          <w:cantSplit/>
        </w:trPr>
        <w:tc>
          <w:tcPr>
            <w:tcW w:w="1320" w:type="dxa"/>
            <w:shd w:val="clear" w:color="auto" w:fill="F7F6FE"/>
            <w:tcMar>
              <w:top w:w="70" w:type="dxa"/>
              <w:left w:w="110" w:type="dxa"/>
              <w:bottom w:w="70" w:type="dxa"/>
              <w:right w:w="110" w:type="dxa"/>
            </w:tcMar>
            <w:vAlign w:val="center"/>
          </w:tcPr>
          <w:p w14:paraId="0FB2C80D" w14:textId="77777777" w:rsidR="00C4249F" w:rsidRDefault="003F6002">
            <w:pPr>
              <w:spacing w:after="0" w:line="252" w:lineRule="auto"/>
            </w:pPr>
            <w:r>
              <w:rPr>
                <w:sz w:val="18"/>
                <w:szCs w:val="18"/>
              </w:rPr>
              <w:t>Attachment</w:t>
            </w:r>
          </w:p>
        </w:tc>
        <w:tc>
          <w:tcPr>
            <w:tcW w:w="4187" w:type="dxa"/>
            <w:shd w:val="clear" w:color="auto" w:fill="F7F6FE"/>
            <w:tcMar>
              <w:top w:w="70" w:type="dxa"/>
              <w:left w:w="110" w:type="dxa"/>
              <w:bottom w:w="70" w:type="dxa"/>
              <w:right w:w="110" w:type="dxa"/>
            </w:tcMar>
            <w:vAlign w:val="center"/>
          </w:tcPr>
          <w:p w14:paraId="58B16546" w14:textId="77777777" w:rsidR="00C4249F" w:rsidRDefault="003F6002">
            <w:pPr>
              <w:spacing w:after="0" w:line="252" w:lineRule="auto"/>
            </w:pPr>
            <w:r>
              <w:rPr>
                <w:rFonts w:ascii="Consolas" w:eastAsia="Consolas" w:hAnsi="Consolas" w:cs="Consolas"/>
                <w:color w:val="4A3BB8"/>
                <w:sz w:val="16"/>
                <w:szCs w:val="16"/>
                <w:shd w:val="clear" w:color="auto" w:fill="F1EFFD"/>
              </w:rPr>
              <w:t>id</w:t>
            </w:r>
            <w:r>
              <w:rPr>
                <w:sz w:val="18"/>
                <w:szCs w:val="18"/>
              </w:rPr>
              <w:t xml:space="preserve">, </w:t>
            </w:r>
            <w:r>
              <w:rPr>
                <w:rFonts w:ascii="Consolas" w:eastAsia="Consolas" w:hAnsi="Consolas" w:cs="Consolas"/>
                <w:color w:val="4A3BB8"/>
                <w:sz w:val="16"/>
                <w:szCs w:val="16"/>
                <w:shd w:val="clear" w:color="auto" w:fill="F1EFFD"/>
              </w:rPr>
              <w:t>name</w:t>
            </w:r>
            <w:r>
              <w:rPr>
                <w:sz w:val="18"/>
                <w:szCs w:val="18"/>
              </w:rPr>
              <w:t xml:space="preserve">, </w:t>
            </w:r>
            <w:r>
              <w:rPr>
                <w:rFonts w:ascii="Consolas" w:eastAsia="Consolas" w:hAnsi="Consolas" w:cs="Consolas"/>
                <w:color w:val="4A3BB8"/>
                <w:sz w:val="16"/>
                <w:szCs w:val="16"/>
                <w:shd w:val="clear" w:color="auto" w:fill="F1EFFD"/>
              </w:rPr>
              <w:t>type</w:t>
            </w:r>
            <w:r>
              <w:rPr>
                <w:sz w:val="18"/>
                <w:szCs w:val="18"/>
              </w:rPr>
              <w:t xml:space="preserve">, </w:t>
            </w:r>
            <w:r>
              <w:rPr>
                <w:rFonts w:ascii="Consolas" w:eastAsia="Consolas" w:hAnsi="Consolas" w:cs="Consolas"/>
                <w:color w:val="4A3BB8"/>
                <w:sz w:val="16"/>
                <w:szCs w:val="16"/>
                <w:shd w:val="clear" w:color="auto" w:fill="F1EFFD"/>
              </w:rPr>
              <w:t>size</w:t>
            </w:r>
            <w:r>
              <w:rPr>
                <w:sz w:val="18"/>
                <w:szCs w:val="18"/>
              </w:rPr>
              <w:t xml:space="preserve">, </w:t>
            </w:r>
            <w:r>
              <w:rPr>
                <w:rFonts w:ascii="Consolas" w:eastAsia="Consolas" w:hAnsi="Consolas" w:cs="Consolas"/>
                <w:color w:val="4A3BB8"/>
                <w:sz w:val="16"/>
                <w:szCs w:val="16"/>
                <w:shd w:val="clear" w:color="auto" w:fill="F1EFFD"/>
              </w:rPr>
              <w:t>kind</w:t>
            </w:r>
            <w:r>
              <w:rPr>
                <w:sz w:val="18"/>
                <w:szCs w:val="18"/>
              </w:rPr>
              <w:t xml:space="preserve">, </w:t>
            </w:r>
            <w:r>
              <w:rPr>
                <w:rFonts w:ascii="Consolas" w:eastAsia="Consolas" w:hAnsi="Consolas" w:cs="Consolas"/>
                <w:color w:val="4A3BB8"/>
                <w:sz w:val="16"/>
                <w:szCs w:val="16"/>
                <w:shd w:val="clear" w:color="auto" w:fill="F1EFFD"/>
              </w:rPr>
              <w:t>text</w:t>
            </w:r>
          </w:p>
        </w:tc>
        <w:tc>
          <w:tcPr>
            <w:tcW w:w="4131" w:type="dxa"/>
            <w:shd w:val="clear" w:color="auto" w:fill="F7F6FE"/>
            <w:tcMar>
              <w:top w:w="70" w:type="dxa"/>
              <w:left w:w="110" w:type="dxa"/>
              <w:bottom w:w="70" w:type="dxa"/>
              <w:right w:w="110" w:type="dxa"/>
            </w:tcMar>
            <w:vAlign w:val="center"/>
          </w:tcPr>
          <w:p w14:paraId="2887245E" w14:textId="77777777" w:rsidR="00C4249F" w:rsidRDefault="003F6002">
            <w:pPr>
              <w:spacing w:after="0" w:line="252" w:lineRule="auto"/>
            </w:pPr>
            <w:r>
              <w:rPr>
                <w:sz w:val="18"/>
                <w:szCs w:val="18"/>
              </w:rPr>
              <w:t xml:space="preserve">Metadata only. The bytes live in the </w:t>
            </w:r>
            <w:r>
              <w:rPr>
                <w:rFonts w:ascii="Consolas" w:eastAsia="Consolas" w:hAnsi="Consolas" w:cs="Consolas"/>
                <w:color w:val="4A3BB8"/>
                <w:sz w:val="16"/>
                <w:szCs w:val="16"/>
                <w:shd w:val="clear" w:color="auto" w:fill="F1EFFD"/>
              </w:rPr>
              <w:t>files</w:t>
            </w:r>
            <w:r>
              <w:rPr>
                <w:sz w:val="18"/>
                <w:szCs w:val="18"/>
              </w:rPr>
              <w:t xml:space="preserve"> store under </w:t>
            </w:r>
            <w:r>
              <w:rPr>
                <w:rFonts w:ascii="Consolas" w:eastAsia="Consolas" w:hAnsi="Consolas" w:cs="Consolas"/>
                <w:color w:val="4A3BB8"/>
                <w:sz w:val="16"/>
                <w:szCs w:val="16"/>
                <w:shd w:val="clear" w:color="auto" w:fill="F1EFFD"/>
              </w:rPr>
              <w:t>id</w:t>
            </w:r>
          </w:p>
        </w:tc>
      </w:tr>
    </w:tbl>
    <w:p w14:paraId="6695190C" w14:textId="77777777" w:rsidR="00C4249F" w:rsidRDefault="00C4249F">
      <w:pPr>
        <w:spacing w:after="180"/>
      </w:pPr>
    </w:p>
    <w:p w14:paraId="00EEC8FD" w14:textId="77777777" w:rsidR="00C4249F" w:rsidRDefault="003F6002">
      <w:pPr>
        <w:pStyle w:val="Heading2"/>
        <w:keepNext/>
      </w:pPr>
      <w:bookmarkStart w:id="102" w:name="s_two_stores_one_notebook"/>
      <w:bookmarkStart w:id="103" w:name="_Toc241065745"/>
      <w:r>
        <w:t>10.2  Two stores, one notebook</w:t>
      </w:r>
      <w:bookmarkEnd w:id="102"/>
      <w:bookmarkEnd w:id="103"/>
    </w:p>
    <w:p w14:paraId="63A14D67" w14:textId="77777777" w:rsidR="00C4249F" w:rsidRDefault="003F6002">
      <w:pPr>
        <w:spacing w:after="140"/>
      </w:pPr>
      <w:r>
        <w:t xml:space="preserve">IndexedDB holds two object stores: </w:t>
      </w:r>
      <w:r>
        <w:rPr>
          <w:rFonts w:ascii="Consolas" w:eastAsia="Consolas" w:hAnsi="Consolas" w:cs="Consolas"/>
          <w:color w:val="4A3BB8"/>
          <w:sz w:val="19"/>
          <w:szCs w:val="19"/>
          <w:shd w:val="clear" w:color="auto" w:fill="F1EFFD"/>
        </w:rPr>
        <w:t>records</w:t>
      </w:r>
      <w:r>
        <w:t xml:space="preserve">, with the whole notebook as one document, and </w:t>
      </w:r>
      <w:r>
        <w:rPr>
          <w:rFonts w:ascii="Consolas" w:eastAsia="Consolas" w:hAnsi="Consolas" w:cs="Consolas"/>
          <w:color w:val="4A3BB8"/>
          <w:sz w:val="19"/>
          <w:szCs w:val="19"/>
          <w:shd w:val="clear" w:color="auto" w:fill="F1EFFD"/>
        </w:rPr>
        <w:t>files</w:t>
      </w:r>
      <w:r>
        <w:t xml:space="preserve">, with one entry per attachment. A photo's bytes are never parsed out of JSON because a row rendered. Export and the Drive copy inline those bytes as data URLs, which keeps the promise that </w:t>
      </w:r>
      <w:r>
        <w:rPr>
          <w:b/>
          <w:bCs/>
        </w:rPr>
        <w:t>one file is the whole notebook</w:t>
      </w:r>
      <w:r>
        <w:t xml:space="preserve">; the dated backup in </w:t>
      </w:r>
      <w:r>
        <w:rPr>
          <w:rFonts w:ascii="Consolas" w:eastAsia="Consolas" w:hAnsi="Consolas" w:cs="Consolas"/>
          <w:color w:val="4A3BB8"/>
          <w:sz w:val="19"/>
          <w:szCs w:val="19"/>
          <w:shd w:val="clear" w:color="auto" w:fill="F1EFFD"/>
        </w:rPr>
        <w:t>backups/</w:t>
      </w:r>
      <w:r>
        <w:t xml:space="preserve"> is 9.2 MB for that reason.</w:t>
      </w:r>
    </w:p>
    <w:p w14:paraId="3E234ACD" w14:textId="77777777" w:rsidR="00C4249F" w:rsidRDefault="003F6002">
      <w:pPr>
        <w:pStyle w:val="Heading2"/>
        <w:keepNext/>
      </w:pPr>
      <w:bookmarkStart w:id="104" w:name="s_repeats_are_rules_not_rows"/>
      <w:bookmarkStart w:id="105" w:name="_Toc241065746"/>
      <w:r>
        <w:t>10.3  Repeats are rules, not rows</w:t>
      </w:r>
      <w:bookmarkEnd w:id="104"/>
      <w:bookmarkEnd w:id="105"/>
    </w:p>
    <w:p w14:paraId="6AF96C5E" w14:textId="77777777" w:rsidR="00C4249F" w:rsidRDefault="003F6002">
      <w:pPr>
        <w:spacing w:after="140"/>
      </w:pPr>
      <w:r>
        <w:t xml:space="preserve">A repeating item is stored once with its rule. Every view that draws days asks for a stretch of them, and </w:t>
      </w:r>
      <w:r>
        <w:rPr>
          <w:rFonts w:ascii="Consolas" w:eastAsia="Consolas" w:hAnsi="Consolas" w:cs="Consolas"/>
          <w:color w:val="4A3BB8"/>
          <w:sz w:val="19"/>
          <w:szCs w:val="19"/>
          <w:shd w:val="clear" w:color="auto" w:fill="F1EFFD"/>
        </w:rPr>
        <w:t>inRange</w:t>
      </w:r>
      <w:r>
        <w:t xml:space="preserve"> unrolls the rule into one copy per time round, moved to its own date and marked with the series' first day so nothing unrolls it twice. Unrolling starts near the requested date rather than at the first one, so a daily item that began three years ago does not walk a thousand days to reach this week.</w:t>
      </w:r>
    </w:p>
    <w:p w14:paraId="7DBF4070" w14:textId="77777777" w:rsidR="00C4249F" w:rsidRDefault="003F6002">
      <w:pPr>
        <w:pStyle w:val="Heading2"/>
        <w:keepNext/>
      </w:pPr>
      <w:bookmarkStart w:id="106" w:name="s_three_ways_out_and_one_way_back_in"/>
      <w:bookmarkStart w:id="107" w:name="_Toc241065747"/>
      <w:r>
        <w:t>10.4  Three ways out, and one way back in</w:t>
      </w:r>
      <w:bookmarkEnd w:id="106"/>
      <w:bookmarkEnd w:id="107"/>
    </w:p>
    <w:p w14:paraId="2D181747" w14:textId="77777777" w:rsidR="00C4249F" w:rsidRDefault="003F6002">
      <w:pPr>
        <w:pStyle w:val="ListParagraph"/>
        <w:numPr>
          <w:ilvl w:val="0"/>
          <w:numId w:val="8"/>
        </w:numPr>
        <w:spacing w:after="80" w:line="264" w:lineRule="auto"/>
      </w:pPr>
      <w:r>
        <w:rPr>
          <w:b/>
          <w:bCs/>
        </w:rPr>
        <w:t>Export</w:t>
      </w:r>
      <w:r>
        <w:t xml:space="preserve"> writes the whole notebook to </w:t>
      </w:r>
      <w:r>
        <w:rPr>
          <w:rFonts w:ascii="Consolas" w:eastAsia="Consolas" w:hAnsi="Consolas" w:cs="Consolas"/>
          <w:color w:val="4A3BB8"/>
          <w:sz w:val="19"/>
          <w:szCs w:val="19"/>
          <w:shd w:val="clear" w:color="auto" w:fill="F1EFFD"/>
        </w:rPr>
        <w:t>scheduleplan-YYYY-MM-DD.json</w:t>
      </w:r>
      <w:r>
        <w:t xml:space="preserve">. Dated copies are kept in the repository under </w:t>
      </w:r>
      <w:r>
        <w:rPr>
          <w:rFonts w:ascii="Consolas" w:eastAsia="Consolas" w:hAnsi="Consolas" w:cs="Consolas"/>
          <w:color w:val="4A3BB8"/>
          <w:sz w:val="19"/>
          <w:szCs w:val="19"/>
          <w:shd w:val="clear" w:color="auto" w:fill="F1EFFD"/>
        </w:rPr>
        <w:t>backups/</w:t>
      </w:r>
      <w:r>
        <w:t>, and a git attribute stops line-ending conversion from changing their bytes.</w:t>
      </w:r>
    </w:p>
    <w:p w14:paraId="1041CBBF" w14:textId="77777777" w:rsidR="00C4249F" w:rsidRDefault="003F6002">
      <w:pPr>
        <w:pStyle w:val="ListParagraph"/>
        <w:numPr>
          <w:ilvl w:val="0"/>
          <w:numId w:val="8"/>
        </w:numPr>
        <w:spacing w:after="80" w:line="264" w:lineRule="auto"/>
      </w:pPr>
      <w:r>
        <w:rPr>
          <w:b/>
          <w:bCs/>
        </w:rPr>
        <w:t>To Drive</w:t>
      </w:r>
      <w:r>
        <w:t xml:space="preserve"> writes the same document to one file in one Drive folder, using the </w:t>
      </w:r>
      <w:r>
        <w:rPr>
          <w:rFonts w:ascii="Consolas" w:eastAsia="Consolas" w:hAnsi="Consolas" w:cs="Consolas"/>
          <w:color w:val="4A3BB8"/>
          <w:sz w:val="19"/>
          <w:szCs w:val="19"/>
          <w:shd w:val="clear" w:color="auto" w:fill="F1EFFD"/>
        </w:rPr>
        <w:t>drive.file</w:t>
      </w:r>
      <w:r>
        <w:t xml:space="preserve"> permission, which reaches only files the app itself created. </w:t>
      </w:r>
      <w:r>
        <w:rPr>
          <w:b/>
          <w:bCs/>
        </w:rPr>
        <w:t>Auto</w:t>
      </w:r>
      <w:r>
        <w:t xml:space="preserve"> keeps it current.</w:t>
      </w:r>
    </w:p>
    <w:p w14:paraId="473226C4" w14:textId="77777777" w:rsidR="00C4249F" w:rsidRDefault="003F6002">
      <w:pPr>
        <w:pStyle w:val="ListParagraph"/>
        <w:numPr>
          <w:ilvl w:val="0"/>
          <w:numId w:val="8"/>
        </w:numPr>
        <w:spacing w:after="80" w:line="264" w:lineRule="auto"/>
      </w:pPr>
      <w:r>
        <w:rPr>
          <w:b/>
          <w:bCs/>
        </w:rPr>
        <w:t>Your data</w:t>
      </w:r>
      <w:r>
        <w:t xml:space="preserve"> shows how much room the notebook uses and whether the browser has agreed to keep it. The app asks for persistent storage, which is a request, not a guarantee.</w:t>
      </w:r>
    </w:p>
    <w:p w14:paraId="6A0618DF" w14:textId="77777777" w:rsidR="00C4249F" w:rsidRDefault="00C4249F">
      <w:pPr>
        <w:spacing w:after="60"/>
      </w:pPr>
    </w:p>
    <w:p w14:paraId="06F523E4" w14:textId="77777777" w:rsidR="00C4249F" w:rsidRDefault="003F6002">
      <w:pPr>
        <w:spacing w:after="140"/>
      </w:pPr>
      <w:r>
        <w:t xml:space="preserve">Coming back in, </w:t>
      </w:r>
      <w:r>
        <w:rPr>
          <w:b/>
          <w:bCs/>
        </w:rPr>
        <w:t>Import adds</w:t>
      </w:r>
      <w:r>
        <w:t xml:space="preserve"> and </w:t>
      </w:r>
      <w:r>
        <w:rPr>
          <w:b/>
          <w:bCs/>
        </w:rPr>
        <w:t>From Drive replaces</w:t>
      </w:r>
      <w:r>
        <w:t>, for the reasons in rules DA-3 to DA-6.</w:t>
      </w:r>
    </w:p>
    <w:p w14:paraId="056EA57E" w14:textId="77777777" w:rsidR="00C4249F" w:rsidRDefault="003F6002">
      <w:pPr>
        <w:pStyle w:val="Heading2"/>
        <w:keepNext/>
      </w:pPr>
      <w:bookmarkStart w:id="108" w:name="s_migration_is_a_first_class_concern"/>
      <w:bookmarkStart w:id="109" w:name="_Toc241065748"/>
      <w:r>
        <w:t>10.5  Migration is a first-class concern</w:t>
      </w:r>
      <w:bookmarkEnd w:id="108"/>
      <w:bookmarkEnd w:id="109"/>
    </w:p>
    <w:p w14:paraId="00CF8714" w14:textId="77777777" w:rsidR="00C4249F" w:rsidRDefault="003F6002">
      <w:pPr>
        <w:spacing w:after="140"/>
      </w:pPr>
      <w:r>
        <w:t xml:space="preserve">Older files read forward. Missing fields are filled in once, on read: </w:t>
      </w:r>
      <w:r>
        <w:rPr>
          <w:rFonts w:ascii="Consolas" w:eastAsia="Consolas" w:hAnsi="Consolas" w:cs="Consolas"/>
          <w:color w:val="4A3BB8"/>
          <w:sz w:val="19"/>
          <w:szCs w:val="19"/>
          <w:shd w:val="clear" w:color="auto" w:fill="F1EFFD"/>
        </w:rPr>
        <w:t>end_date</w:t>
      </w:r>
      <w:r>
        <w:t xml:space="preserve"> and </w:t>
      </w:r>
      <w:r>
        <w:rPr>
          <w:rFonts w:ascii="Consolas" w:eastAsia="Consolas" w:hAnsi="Consolas" w:cs="Consolas"/>
          <w:color w:val="4A3BB8"/>
          <w:sz w:val="19"/>
          <w:szCs w:val="19"/>
          <w:shd w:val="clear" w:color="auto" w:fill="F1EFFD"/>
        </w:rPr>
        <w:t>place</w:t>
      </w:r>
      <w:r>
        <w:t xml:space="preserve"> become null, </w:t>
      </w:r>
      <w:r>
        <w:rPr>
          <w:rFonts w:ascii="Consolas" w:eastAsia="Consolas" w:hAnsi="Consolas" w:cs="Consolas"/>
          <w:color w:val="4A3BB8"/>
          <w:sz w:val="19"/>
          <w:szCs w:val="19"/>
          <w:shd w:val="clear" w:color="auto" w:fill="F1EFFD"/>
        </w:rPr>
        <w:t>all_day</w:t>
      </w:r>
      <w:r>
        <w:t xml:space="preserve"> becomes false, </w:t>
      </w:r>
      <w:r>
        <w:rPr>
          <w:rFonts w:ascii="Consolas" w:eastAsia="Consolas" w:hAnsi="Consolas" w:cs="Consolas"/>
          <w:color w:val="4A3BB8"/>
          <w:sz w:val="19"/>
          <w:szCs w:val="19"/>
          <w:shd w:val="clear" w:color="auto" w:fill="F1EFFD"/>
        </w:rPr>
        <w:t>trip_id</w:t>
      </w:r>
      <w:r>
        <w:t xml:space="preserve"> and </w:t>
      </w:r>
      <w:r>
        <w:rPr>
          <w:rFonts w:ascii="Consolas" w:eastAsia="Consolas" w:hAnsi="Consolas" w:cs="Consolas"/>
          <w:color w:val="4A3BB8"/>
          <w:sz w:val="19"/>
          <w:szCs w:val="19"/>
          <w:shd w:val="clear" w:color="auto" w:fill="F1EFFD"/>
        </w:rPr>
        <w:t>repeat</w:t>
      </w:r>
      <w:r>
        <w:t xml:space="preserve"> become null, and missing arrays become empty. The same sanitising functions read the notebook off disk at start-up, so a notebook that picked up a bad value before the 23 September checks existed is repaired on its next open rather than carried forward. The original localStorage notebook is migrated on first run and then left alone as a way back.</w:t>
      </w:r>
    </w:p>
    <w:p w14:paraId="347DB580" w14:textId="77777777" w:rsidR="00C4249F" w:rsidRDefault="003F6002">
      <w:pPr>
        <w:pStyle w:val="Heading2"/>
        <w:keepNext/>
      </w:pPr>
      <w:bookmarkStart w:id="110" w:name="s_where_the_data_physically_lives"/>
      <w:bookmarkStart w:id="111" w:name="_Toc241065749"/>
      <w:r>
        <w:t>10.6  Where the data physically lives</w:t>
      </w:r>
      <w:bookmarkEnd w:id="110"/>
      <w:bookmarkEnd w:id="111"/>
    </w:p>
    <w:p w14:paraId="55A8C1EC" w14:textId="77777777" w:rsidR="00C4249F" w:rsidRDefault="003F6002">
      <w:pPr>
        <w:keepNext/>
        <w:spacing w:after="140"/>
      </w:pPr>
      <w:r>
        <w:t>Storage is per origin, which surprises people:</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5640"/>
        <w:gridCol w:w="3998"/>
      </w:tblGrid>
      <w:tr w:rsidR="00C4249F" w14:paraId="3F310C61" w14:textId="77777777">
        <w:tblPrEx>
          <w:tblCellMar>
            <w:top w:w="0" w:type="dxa"/>
            <w:bottom w:w="0" w:type="dxa"/>
          </w:tblCellMar>
        </w:tblPrEx>
        <w:trPr>
          <w:cantSplit/>
          <w:tblHeader/>
        </w:trPr>
        <w:tc>
          <w:tcPr>
            <w:tcW w:w="5640" w:type="dxa"/>
            <w:shd w:val="clear" w:color="auto" w:fill="2E2475"/>
            <w:tcMar>
              <w:top w:w="70" w:type="dxa"/>
              <w:left w:w="110" w:type="dxa"/>
              <w:bottom w:w="70" w:type="dxa"/>
              <w:right w:w="110" w:type="dxa"/>
            </w:tcMar>
            <w:vAlign w:val="center"/>
          </w:tcPr>
          <w:p w14:paraId="46245895" w14:textId="77777777" w:rsidR="00C4249F" w:rsidRDefault="003F6002">
            <w:pPr>
              <w:keepNext/>
              <w:spacing w:after="0"/>
            </w:pPr>
            <w:r>
              <w:rPr>
                <w:b/>
                <w:bCs/>
                <w:color w:val="FFFFFF"/>
                <w:sz w:val="18"/>
                <w:szCs w:val="18"/>
              </w:rPr>
              <w:t>Where</w:t>
            </w:r>
          </w:p>
        </w:tc>
        <w:tc>
          <w:tcPr>
            <w:tcW w:w="3998" w:type="dxa"/>
            <w:shd w:val="clear" w:color="auto" w:fill="2E2475"/>
            <w:tcMar>
              <w:top w:w="70" w:type="dxa"/>
              <w:left w:w="110" w:type="dxa"/>
              <w:bottom w:w="70" w:type="dxa"/>
              <w:right w:w="110" w:type="dxa"/>
            </w:tcMar>
            <w:vAlign w:val="center"/>
          </w:tcPr>
          <w:p w14:paraId="7B672630" w14:textId="77777777" w:rsidR="00C4249F" w:rsidRDefault="003F6002">
            <w:pPr>
              <w:keepNext/>
              <w:spacing w:after="0"/>
            </w:pPr>
            <w:r>
              <w:rPr>
                <w:b/>
                <w:bCs/>
                <w:color w:val="FFFFFF"/>
                <w:sz w:val="18"/>
                <w:szCs w:val="18"/>
              </w:rPr>
              <w:t>Has its own separate notebook</w:t>
            </w:r>
          </w:p>
        </w:tc>
      </w:tr>
      <w:tr w:rsidR="00C4249F" w14:paraId="5CFA062A" w14:textId="77777777">
        <w:tblPrEx>
          <w:tblCellMar>
            <w:top w:w="0" w:type="dxa"/>
            <w:bottom w:w="0" w:type="dxa"/>
          </w:tblCellMar>
        </w:tblPrEx>
        <w:trPr>
          <w:cantSplit/>
        </w:trPr>
        <w:tc>
          <w:tcPr>
            <w:tcW w:w="5640" w:type="dxa"/>
            <w:shd w:val="clear" w:color="auto" w:fill="FFFFFF"/>
            <w:tcMar>
              <w:top w:w="70" w:type="dxa"/>
              <w:left w:w="110" w:type="dxa"/>
              <w:bottom w:w="70" w:type="dxa"/>
              <w:right w:w="110" w:type="dxa"/>
            </w:tcMar>
            <w:vAlign w:val="center"/>
          </w:tcPr>
          <w:p w14:paraId="57B4B25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localhost:5173</w:t>
            </w:r>
            <w:r>
              <w:rPr>
                <w:sz w:val="18"/>
                <w:szCs w:val="18"/>
              </w:rPr>
              <w:t xml:space="preserve"> (development)</w:t>
            </w:r>
          </w:p>
        </w:tc>
        <w:tc>
          <w:tcPr>
            <w:tcW w:w="3998" w:type="dxa"/>
            <w:shd w:val="clear" w:color="auto" w:fill="FFFFFF"/>
            <w:tcMar>
              <w:top w:w="70" w:type="dxa"/>
              <w:left w:w="110" w:type="dxa"/>
              <w:bottom w:w="70" w:type="dxa"/>
              <w:right w:w="110" w:type="dxa"/>
            </w:tcMar>
            <w:vAlign w:val="center"/>
          </w:tcPr>
          <w:p w14:paraId="4A2A89EC" w14:textId="77777777" w:rsidR="00C4249F" w:rsidRDefault="003F6002">
            <w:pPr>
              <w:keepNext/>
              <w:spacing w:after="0" w:line="252" w:lineRule="auto"/>
            </w:pPr>
            <w:r>
              <w:rPr>
                <w:sz w:val="18"/>
                <w:szCs w:val="18"/>
              </w:rPr>
              <w:t>Yes</w:t>
            </w:r>
          </w:p>
        </w:tc>
      </w:tr>
      <w:tr w:rsidR="00C4249F" w14:paraId="2BB31C80" w14:textId="77777777">
        <w:tblPrEx>
          <w:tblCellMar>
            <w:top w:w="0" w:type="dxa"/>
            <w:bottom w:w="0" w:type="dxa"/>
          </w:tblCellMar>
        </w:tblPrEx>
        <w:trPr>
          <w:cantSplit/>
        </w:trPr>
        <w:tc>
          <w:tcPr>
            <w:tcW w:w="5640" w:type="dxa"/>
            <w:shd w:val="clear" w:color="auto" w:fill="F7F6FE"/>
            <w:tcMar>
              <w:top w:w="70" w:type="dxa"/>
              <w:left w:w="110" w:type="dxa"/>
              <w:bottom w:w="70" w:type="dxa"/>
              <w:right w:w="110" w:type="dxa"/>
            </w:tcMar>
            <w:vAlign w:val="center"/>
          </w:tcPr>
          <w:p w14:paraId="7ECB5484" w14:textId="77777777" w:rsidR="00C4249F" w:rsidRDefault="003F6002">
            <w:pPr>
              <w:keepNext/>
              <w:spacing w:after="0" w:line="252" w:lineRule="auto"/>
            </w:pPr>
            <w:r>
              <w:rPr>
                <w:rFonts w:ascii="Consolas" w:eastAsia="Consolas" w:hAnsi="Consolas" w:cs="Consolas"/>
                <w:color w:val="4A3BB8"/>
                <w:sz w:val="16"/>
                <w:szCs w:val="16"/>
                <w:shd w:val="clear" w:color="auto" w:fill="F1EFFD"/>
              </w:rPr>
              <w:t>kaonhew02.github.io</w:t>
            </w:r>
            <w:r>
              <w:rPr>
                <w:sz w:val="18"/>
                <w:szCs w:val="18"/>
              </w:rPr>
              <w:t xml:space="preserve"> (live)</w:t>
            </w:r>
          </w:p>
        </w:tc>
        <w:tc>
          <w:tcPr>
            <w:tcW w:w="3998" w:type="dxa"/>
            <w:shd w:val="clear" w:color="auto" w:fill="F7F6FE"/>
            <w:tcMar>
              <w:top w:w="70" w:type="dxa"/>
              <w:left w:w="110" w:type="dxa"/>
              <w:bottom w:w="70" w:type="dxa"/>
              <w:right w:w="110" w:type="dxa"/>
            </w:tcMar>
            <w:vAlign w:val="center"/>
          </w:tcPr>
          <w:p w14:paraId="5976554C" w14:textId="77777777" w:rsidR="00C4249F" w:rsidRDefault="003F6002">
            <w:pPr>
              <w:keepNext/>
              <w:spacing w:after="0" w:line="252" w:lineRule="auto"/>
            </w:pPr>
            <w:r>
              <w:rPr>
                <w:sz w:val="18"/>
                <w:szCs w:val="18"/>
              </w:rPr>
              <w:t>Yes</w:t>
            </w:r>
          </w:p>
        </w:tc>
      </w:tr>
      <w:tr w:rsidR="00C4249F" w14:paraId="477F8693" w14:textId="77777777">
        <w:tblPrEx>
          <w:tblCellMar>
            <w:top w:w="0" w:type="dxa"/>
            <w:bottom w:w="0" w:type="dxa"/>
          </w:tblCellMar>
        </w:tblPrEx>
        <w:trPr>
          <w:cantSplit/>
        </w:trPr>
        <w:tc>
          <w:tcPr>
            <w:tcW w:w="5640" w:type="dxa"/>
            <w:shd w:val="clear" w:color="auto" w:fill="FFFFFF"/>
            <w:tcMar>
              <w:top w:w="70" w:type="dxa"/>
              <w:left w:w="110" w:type="dxa"/>
              <w:bottom w:w="70" w:type="dxa"/>
              <w:right w:w="110" w:type="dxa"/>
            </w:tcMar>
            <w:vAlign w:val="center"/>
          </w:tcPr>
          <w:p w14:paraId="115936D1" w14:textId="77777777" w:rsidR="00C4249F" w:rsidRDefault="003F6002">
            <w:pPr>
              <w:keepNext/>
              <w:spacing w:after="0" w:line="252" w:lineRule="auto"/>
            </w:pPr>
            <w:r>
              <w:rPr>
                <w:sz w:val="18"/>
                <w:szCs w:val="18"/>
              </w:rPr>
              <w:t>The phone's browser</w:t>
            </w:r>
          </w:p>
        </w:tc>
        <w:tc>
          <w:tcPr>
            <w:tcW w:w="3998" w:type="dxa"/>
            <w:shd w:val="clear" w:color="auto" w:fill="FFFFFF"/>
            <w:tcMar>
              <w:top w:w="70" w:type="dxa"/>
              <w:left w:w="110" w:type="dxa"/>
              <w:bottom w:w="70" w:type="dxa"/>
              <w:right w:w="110" w:type="dxa"/>
            </w:tcMar>
            <w:vAlign w:val="center"/>
          </w:tcPr>
          <w:p w14:paraId="26989B03" w14:textId="77777777" w:rsidR="00C4249F" w:rsidRDefault="003F6002">
            <w:pPr>
              <w:keepNext/>
              <w:spacing w:after="0" w:line="252" w:lineRule="auto"/>
            </w:pPr>
            <w:r>
              <w:rPr>
                <w:sz w:val="18"/>
                <w:szCs w:val="18"/>
              </w:rPr>
              <w:t>Yes</w:t>
            </w:r>
          </w:p>
        </w:tc>
      </w:tr>
      <w:tr w:rsidR="00C4249F" w14:paraId="6EB1ED76" w14:textId="77777777">
        <w:tblPrEx>
          <w:tblCellMar>
            <w:top w:w="0" w:type="dxa"/>
            <w:bottom w:w="0" w:type="dxa"/>
          </w:tblCellMar>
        </w:tblPrEx>
        <w:trPr>
          <w:cantSplit/>
        </w:trPr>
        <w:tc>
          <w:tcPr>
            <w:tcW w:w="5640" w:type="dxa"/>
            <w:shd w:val="clear" w:color="auto" w:fill="F7F6FE"/>
            <w:tcMar>
              <w:top w:w="70" w:type="dxa"/>
              <w:left w:w="110" w:type="dxa"/>
              <w:bottom w:w="70" w:type="dxa"/>
              <w:right w:w="110" w:type="dxa"/>
            </w:tcMar>
            <w:vAlign w:val="center"/>
          </w:tcPr>
          <w:p w14:paraId="025A8FFF" w14:textId="77777777" w:rsidR="00C4249F" w:rsidRDefault="003F6002">
            <w:pPr>
              <w:spacing w:after="0" w:line="252" w:lineRule="auto"/>
            </w:pPr>
            <w:r>
              <w:rPr>
                <w:sz w:val="18"/>
                <w:szCs w:val="18"/>
              </w:rPr>
              <w:t>A different browser on the same PC</w:t>
            </w:r>
          </w:p>
        </w:tc>
        <w:tc>
          <w:tcPr>
            <w:tcW w:w="3998" w:type="dxa"/>
            <w:shd w:val="clear" w:color="auto" w:fill="F7F6FE"/>
            <w:tcMar>
              <w:top w:w="70" w:type="dxa"/>
              <w:left w:w="110" w:type="dxa"/>
              <w:bottom w:w="70" w:type="dxa"/>
              <w:right w:w="110" w:type="dxa"/>
            </w:tcMar>
            <w:vAlign w:val="center"/>
          </w:tcPr>
          <w:p w14:paraId="6752CDE6" w14:textId="77777777" w:rsidR="00C4249F" w:rsidRDefault="003F6002">
            <w:pPr>
              <w:spacing w:after="0" w:line="252" w:lineRule="auto"/>
            </w:pPr>
            <w:r>
              <w:rPr>
                <w:sz w:val="18"/>
                <w:szCs w:val="18"/>
              </w:rPr>
              <w:t>Yes</w:t>
            </w:r>
          </w:p>
        </w:tc>
      </w:tr>
    </w:tbl>
    <w:p w14:paraId="3AEFB0D8" w14:textId="77777777" w:rsidR="00C4249F" w:rsidRDefault="00C4249F">
      <w:pPr>
        <w:spacing w:after="180"/>
      </w:pPr>
    </w:p>
    <w:p w14:paraId="18601461" w14:textId="77777777" w:rsidR="00C4249F" w:rsidRDefault="003F6002">
      <w:pPr>
        <w:spacing w:after="140"/>
      </w:pPr>
      <w:r>
        <w:t>Nothing is wrong when the live site looks empty after work on localhost. Data moves between them with Export → Import, or To Drive → From Drive.</w:t>
      </w:r>
    </w:p>
    <w:p w14:paraId="38FA92C6" w14:textId="77777777" w:rsidR="00C4249F" w:rsidRDefault="003F6002">
      <w:pPr>
        <w:pStyle w:val="Heading1"/>
        <w:keepNext/>
        <w:pageBreakBefore/>
      </w:pPr>
      <w:bookmarkStart w:id="112" w:name="s_security_and_privacy"/>
      <w:bookmarkStart w:id="113" w:name="_Toc241065750"/>
      <w:r>
        <w:t>11  Security and privacy</w:t>
      </w:r>
      <w:bookmarkEnd w:id="112"/>
      <w:bookmarkEnd w:id="113"/>
    </w:p>
    <w:p w14:paraId="7FDD7EFB" w14:textId="77777777" w:rsidR="00C4249F" w:rsidRDefault="003F6002">
      <w:pPr>
        <w:spacing w:after="140"/>
      </w:pPr>
      <w:r>
        <w:t xml:space="preserve">A page with no server has a small attack surface, and this section describes it exactly rather than dramatising it. The code cannot be hidden: a browser has to be given a script in order to run it, and the repository is public anyway. What a visitor changes from the console is </w:t>
      </w:r>
      <w:r>
        <w:rPr>
          <w:i/>
          <w:iCs/>
        </w:rPr>
        <w:t>their own</w:t>
      </w:r>
      <w:r>
        <w:t xml:space="preserve"> tab, over their own empty notebook. The notebook is what is worth defending, and there are exactly two ways something foreign can get into it.</w:t>
      </w:r>
    </w:p>
    <w:p w14:paraId="6F5D6734" w14:textId="77777777" w:rsidR="00C4249F" w:rsidRDefault="003F6002">
      <w:pPr>
        <w:pStyle w:val="Heading2"/>
        <w:keepNext/>
      </w:pPr>
      <w:bookmarkStart w:id="114" w:name="s_threat_model"/>
      <w:bookmarkStart w:id="115" w:name="_Toc241065751"/>
      <w:r>
        <w:t>11.1  Threat model</w:t>
      </w:r>
      <w:bookmarkEnd w:id="114"/>
      <w:bookmarkEnd w:id="115"/>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3157"/>
        <w:gridCol w:w="3687"/>
        <w:gridCol w:w="2794"/>
      </w:tblGrid>
      <w:tr w:rsidR="00C4249F" w14:paraId="4B5C1982" w14:textId="77777777">
        <w:tblPrEx>
          <w:tblCellMar>
            <w:top w:w="0" w:type="dxa"/>
            <w:bottom w:w="0" w:type="dxa"/>
          </w:tblCellMar>
        </w:tblPrEx>
        <w:trPr>
          <w:cantSplit/>
          <w:tblHeader/>
        </w:trPr>
        <w:tc>
          <w:tcPr>
            <w:tcW w:w="3157" w:type="dxa"/>
            <w:shd w:val="clear" w:color="auto" w:fill="2E2475"/>
            <w:tcMar>
              <w:top w:w="70" w:type="dxa"/>
              <w:left w:w="110" w:type="dxa"/>
              <w:bottom w:w="70" w:type="dxa"/>
              <w:right w:w="110" w:type="dxa"/>
            </w:tcMar>
            <w:vAlign w:val="center"/>
          </w:tcPr>
          <w:p w14:paraId="6D4D3830" w14:textId="77777777" w:rsidR="00C4249F" w:rsidRDefault="003F6002">
            <w:pPr>
              <w:keepNext/>
              <w:spacing w:after="0"/>
            </w:pPr>
            <w:r>
              <w:rPr>
                <w:b/>
                <w:bCs/>
                <w:color w:val="FFFFFF"/>
                <w:sz w:val="18"/>
                <w:szCs w:val="18"/>
              </w:rPr>
              <w:t>Threat</w:t>
            </w:r>
          </w:p>
        </w:tc>
        <w:tc>
          <w:tcPr>
            <w:tcW w:w="3687" w:type="dxa"/>
            <w:shd w:val="clear" w:color="auto" w:fill="2E2475"/>
            <w:tcMar>
              <w:top w:w="70" w:type="dxa"/>
              <w:left w:w="110" w:type="dxa"/>
              <w:bottom w:w="70" w:type="dxa"/>
              <w:right w:w="110" w:type="dxa"/>
            </w:tcMar>
            <w:vAlign w:val="center"/>
          </w:tcPr>
          <w:p w14:paraId="467184D8" w14:textId="77777777" w:rsidR="00C4249F" w:rsidRDefault="003F6002">
            <w:pPr>
              <w:keepNext/>
              <w:spacing w:after="0"/>
            </w:pPr>
            <w:r>
              <w:rPr>
                <w:b/>
                <w:bCs/>
                <w:color w:val="FFFFFF"/>
                <w:sz w:val="18"/>
                <w:szCs w:val="18"/>
              </w:rPr>
              <w:t>Route in</w:t>
            </w:r>
          </w:p>
        </w:tc>
        <w:tc>
          <w:tcPr>
            <w:tcW w:w="2794" w:type="dxa"/>
            <w:shd w:val="clear" w:color="auto" w:fill="2E2475"/>
            <w:tcMar>
              <w:top w:w="70" w:type="dxa"/>
              <w:left w:w="110" w:type="dxa"/>
              <w:bottom w:w="70" w:type="dxa"/>
              <w:right w:w="110" w:type="dxa"/>
            </w:tcMar>
            <w:vAlign w:val="center"/>
          </w:tcPr>
          <w:p w14:paraId="0C02329B" w14:textId="77777777" w:rsidR="00C4249F" w:rsidRDefault="003F6002">
            <w:pPr>
              <w:keepNext/>
              <w:spacing w:after="0"/>
            </w:pPr>
            <w:r>
              <w:rPr>
                <w:b/>
                <w:bCs/>
                <w:color w:val="FFFFFF"/>
                <w:sz w:val="18"/>
                <w:szCs w:val="18"/>
              </w:rPr>
              <w:t>Realistic?</w:t>
            </w:r>
          </w:p>
        </w:tc>
      </w:tr>
      <w:tr w:rsidR="00C4249F" w14:paraId="0228F249" w14:textId="77777777">
        <w:tblPrEx>
          <w:tblCellMar>
            <w:top w:w="0" w:type="dxa"/>
            <w:bottom w:w="0" w:type="dxa"/>
          </w:tblCellMar>
        </w:tblPrEx>
        <w:trPr>
          <w:cantSplit/>
        </w:trPr>
        <w:tc>
          <w:tcPr>
            <w:tcW w:w="3157" w:type="dxa"/>
            <w:shd w:val="clear" w:color="auto" w:fill="FFFFFF"/>
            <w:tcMar>
              <w:top w:w="70" w:type="dxa"/>
              <w:left w:w="110" w:type="dxa"/>
              <w:bottom w:w="70" w:type="dxa"/>
              <w:right w:w="110" w:type="dxa"/>
            </w:tcMar>
            <w:vAlign w:val="center"/>
          </w:tcPr>
          <w:p w14:paraId="274B68B8" w14:textId="77777777" w:rsidR="00C4249F" w:rsidRDefault="003F6002">
            <w:pPr>
              <w:keepNext/>
              <w:spacing w:after="0" w:line="252" w:lineRule="auto"/>
            </w:pPr>
            <w:r>
              <w:rPr>
                <w:sz w:val="18"/>
                <w:szCs w:val="18"/>
              </w:rPr>
              <w:t>A crafted notebook file</w:t>
            </w:r>
          </w:p>
        </w:tc>
        <w:tc>
          <w:tcPr>
            <w:tcW w:w="3687" w:type="dxa"/>
            <w:shd w:val="clear" w:color="auto" w:fill="FFFFFF"/>
            <w:tcMar>
              <w:top w:w="70" w:type="dxa"/>
              <w:left w:w="110" w:type="dxa"/>
              <w:bottom w:w="70" w:type="dxa"/>
              <w:right w:w="110" w:type="dxa"/>
            </w:tcMar>
            <w:vAlign w:val="center"/>
          </w:tcPr>
          <w:p w14:paraId="12FD222E" w14:textId="77777777" w:rsidR="00C4249F" w:rsidRDefault="003F6002">
            <w:pPr>
              <w:keepNext/>
              <w:spacing w:after="0" w:line="252" w:lineRule="auto"/>
            </w:pPr>
            <w:r>
              <w:rPr>
                <w:sz w:val="18"/>
                <w:szCs w:val="18"/>
              </w:rPr>
              <w:t>Import, which is meant for files other people hand you</w:t>
            </w:r>
          </w:p>
        </w:tc>
        <w:tc>
          <w:tcPr>
            <w:tcW w:w="2794" w:type="dxa"/>
            <w:shd w:val="clear" w:color="auto" w:fill="FFFFFF"/>
            <w:tcMar>
              <w:top w:w="70" w:type="dxa"/>
              <w:left w:w="110" w:type="dxa"/>
              <w:bottom w:w="70" w:type="dxa"/>
              <w:right w:w="110" w:type="dxa"/>
            </w:tcMar>
            <w:vAlign w:val="center"/>
          </w:tcPr>
          <w:p w14:paraId="1414EF31" w14:textId="77777777" w:rsidR="00C4249F" w:rsidRDefault="003F6002">
            <w:pPr>
              <w:keepNext/>
              <w:spacing w:after="0" w:line="252" w:lineRule="auto"/>
            </w:pPr>
            <w:r>
              <w:rPr>
                <w:sz w:val="18"/>
                <w:szCs w:val="18"/>
              </w:rPr>
              <w:t>Yes: the main one</w:t>
            </w:r>
          </w:p>
        </w:tc>
      </w:tr>
      <w:tr w:rsidR="00C4249F" w14:paraId="56B64F6D" w14:textId="77777777">
        <w:tblPrEx>
          <w:tblCellMar>
            <w:top w:w="0" w:type="dxa"/>
            <w:bottom w:w="0" w:type="dxa"/>
          </w:tblCellMar>
        </w:tblPrEx>
        <w:trPr>
          <w:cantSplit/>
        </w:trPr>
        <w:tc>
          <w:tcPr>
            <w:tcW w:w="3157" w:type="dxa"/>
            <w:shd w:val="clear" w:color="auto" w:fill="F7F6FE"/>
            <w:tcMar>
              <w:top w:w="70" w:type="dxa"/>
              <w:left w:w="110" w:type="dxa"/>
              <w:bottom w:w="70" w:type="dxa"/>
              <w:right w:w="110" w:type="dxa"/>
            </w:tcMar>
            <w:vAlign w:val="center"/>
          </w:tcPr>
          <w:p w14:paraId="77E398EF" w14:textId="77777777" w:rsidR="00C4249F" w:rsidRDefault="003F6002">
            <w:pPr>
              <w:keepNext/>
              <w:spacing w:after="0" w:line="252" w:lineRule="auto"/>
            </w:pPr>
            <w:r>
              <w:rPr>
                <w:sz w:val="18"/>
                <w:szCs w:val="18"/>
              </w:rPr>
              <w:t>A script that is not ours on the page</w:t>
            </w:r>
          </w:p>
        </w:tc>
        <w:tc>
          <w:tcPr>
            <w:tcW w:w="3687" w:type="dxa"/>
            <w:shd w:val="clear" w:color="auto" w:fill="F7F6FE"/>
            <w:tcMar>
              <w:top w:w="70" w:type="dxa"/>
              <w:left w:w="110" w:type="dxa"/>
              <w:bottom w:w="70" w:type="dxa"/>
              <w:right w:w="110" w:type="dxa"/>
            </w:tcMar>
            <w:vAlign w:val="center"/>
          </w:tcPr>
          <w:p w14:paraId="716EEE6D" w14:textId="77777777" w:rsidR="00C4249F" w:rsidRDefault="003F6002">
            <w:pPr>
              <w:keepNext/>
              <w:spacing w:after="0" w:line="252" w:lineRule="auto"/>
            </w:pPr>
            <w:r>
              <w:rPr>
                <w:sz w:val="18"/>
                <w:szCs w:val="18"/>
              </w:rPr>
              <w:t>A poisoned dependency, or markup that got in some other way</w:t>
            </w:r>
          </w:p>
        </w:tc>
        <w:tc>
          <w:tcPr>
            <w:tcW w:w="2794" w:type="dxa"/>
            <w:shd w:val="clear" w:color="auto" w:fill="F7F6FE"/>
            <w:tcMar>
              <w:top w:w="70" w:type="dxa"/>
              <w:left w:w="110" w:type="dxa"/>
              <w:bottom w:w="70" w:type="dxa"/>
              <w:right w:w="110" w:type="dxa"/>
            </w:tcMar>
            <w:vAlign w:val="center"/>
          </w:tcPr>
          <w:p w14:paraId="47BDC834" w14:textId="77777777" w:rsidR="00C4249F" w:rsidRDefault="003F6002">
            <w:pPr>
              <w:keepNext/>
              <w:spacing w:after="0" w:line="252" w:lineRule="auto"/>
            </w:pPr>
            <w:r>
              <w:rPr>
                <w:sz w:val="18"/>
                <w:szCs w:val="18"/>
              </w:rPr>
              <w:t>Low, but the impact is total</w:t>
            </w:r>
          </w:p>
        </w:tc>
      </w:tr>
      <w:tr w:rsidR="00C4249F" w14:paraId="2F8679A7" w14:textId="77777777">
        <w:tblPrEx>
          <w:tblCellMar>
            <w:top w:w="0" w:type="dxa"/>
            <w:bottom w:w="0" w:type="dxa"/>
          </w:tblCellMar>
        </w:tblPrEx>
        <w:trPr>
          <w:cantSplit/>
        </w:trPr>
        <w:tc>
          <w:tcPr>
            <w:tcW w:w="3157" w:type="dxa"/>
            <w:shd w:val="clear" w:color="auto" w:fill="FFFFFF"/>
            <w:tcMar>
              <w:top w:w="70" w:type="dxa"/>
              <w:left w:w="110" w:type="dxa"/>
              <w:bottom w:w="70" w:type="dxa"/>
              <w:right w:w="110" w:type="dxa"/>
            </w:tcMar>
            <w:vAlign w:val="center"/>
          </w:tcPr>
          <w:p w14:paraId="2B11EEF4" w14:textId="77777777" w:rsidR="00C4249F" w:rsidRDefault="003F6002">
            <w:pPr>
              <w:keepNext/>
              <w:spacing w:after="0" w:line="252" w:lineRule="auto"/>
            </w:pPr>
            <w:r>
              <w:rPr>
                <w:sz w:val="18"/>
                <w:szCs w:val="18"/>
              </w:rPr>
              <w:t>Somebody talked into pasting code into the console</w:t>
            </w:r>
          </w:p>
        </w:tc>
        <w:tc>
          <w:tcPr>
            <w:tcW w:w="3687" w:type="dxa"/>
            <w:shd w:val="clear" w:color="auto" w:fill="FFFFFF"/>
            <w:tcMar>
              <w:top w:w="70" w:type="dxa"/>
              <w:left w:w="110" w:type="dxa"/>
              <w:bottom w:w="70" w:type="dxa"/>
              <w:right w:w="110" w:type="dxa"/>
            </w:tcMar>
            <w:vAlign w:val="center"/>
          </w:tcPr>
          <w:p w14:paraId="6A08BEC2" w14:textId="77777777" w:rsidR="00C4249F" w:rsidRDefault="003F6002">
            <w:pPr>
              <w:keepNext/>
              <w:spacing w:after="0" w:line="252" w:lineRule="auto"/>
            </w:pPr>
            <w:r>
              <w:rPr>
                <w:sz w:val="18"/>
                <w:szCs w:val="18"/>
              </w:rPr>
              <w:t>Social engineering</w:t>
            </w:r>
          </w:p>
        </w:tc>
        <w:tc>
          <w:tcPr>
            <w:tcW w:w="2794" w:type="dxa"/>
            <w:shd w:val="clear" w:color="auto" w:fill="FFFFFF"/>
            <w:tcMar>
              <w:top w:w="70" w:type="dxa"/>
              <w:left w:w="110" w:type="dxa"/>
              <w:bottom w:w="70" w:type="dxa"/>
              <w:right w:w="110" w:type="dxa"/>
            </w:tcMar>
            <w:vAlign w:val="center"/>
          </w:tcPr>
          <w:p w14:paraId="6C8B1A8D" w14:textId="77777777" w:rsidR="00C4249F" w:rsidRDefault="003F6002">
            <w:pPr>
              <w:keepNext/>
              <w:spacing w:after="0" w:line="252" w:lineRule="auto"/>
            </w:pPr>
            <w:r>
              <w:rPr>
                <w:sz w:val="18"/>
                <w:szCs w:val="18"/>
              </w:rPr>
              <w:t>Low</w:t>
            </w:r>
          </w:p>
        </w:tc>
      </w:tr>
      <w:tr w:rsidR="00C4249F" w14:paraId="09CE6F08" w14:textId="77777777">
        <w:tblPrEx>
          <w:tblCellMar>
            <w:top w:w="0" w:type="dxa"/>
            <w:bottom w:w="0" w:type="dxa"/>
          </w:tblCellMar>
        </w:tblPrEx>
        <w:trPr>
          <w:cantSplit/>
        </w:trPr>
        <w:tc>
          <w:tcPr>
            <w:tcW w:w="3157" w:type="dxa"/>
            <w:shd w:val="clear" w:color="auto" w:fill="F7F6FE"/>
            <w:tcMar>
              <w:top w:w="70" w:type="dxa"/>
              <w:left w:w="110" w:type="dxa"/>
              <w:bottom w:w="70" w:type="dxa"/>
              <w:right w:w="110" w:type="dxa"/>
            </w:tcMar>
            <w:vAlign w:val="center"/>
          </w:tcPr>
          <w:p w14:paraId="54F5BAD5" w14:textId="77777777" w:rsidR="00C4249F" w:rsidRDefault="003F6002">
            <w:pPr>
              <w:keepNext/>
              <w:spacing w:after="0" w:line="252" w:lineRule="auto"/>
            </w:pPr>
            <w:r>
              <w:rPr>
                <w:sz w:val="18"/>
                <w:szCs w:val="18"/>
              </w:rPr>
              <w:t>A tampered Drive copy</w:t>
            </w:r>
          </w:p>
        </w:tc>
        <w:tc>
          <w:tcPr>
            <w:tcW w:w="3687" w:type="dxa"/>
            <w:shd w:val="clear" w:color="auto" w:fill="F7F6FE"/>
            <w:tcMar>
              <w:top w:w="70" w:type="dxa"/>
              <w:left w:w="110" w:type="dxa"/>
              <w:bottom w:w="70" w:type="dxa"/>
              <w:right w:w="110" w:type="dxa"/>
            </w:tcMar>
            <w:vAlign w:val="center"/>
          </w:tcPr>
          <w:p w14:paraId="720D5BF0" w14:textId="77777777" w:rsidR="00C4249F" w:rsidRDefault="003F6002">
            <w:pPr>
              <w:keepNext/>
              <w:spacing w:after="0" w:line="252" w:lineRule="auto"/>
            </w:pPr>
            <w:r>
              <w:rPr>
                <w:sz w:val="18"/>
                <w:szCs w:val="18"/>
              </w:rPr>
              <w:t>Only the user's own Google account can write to it</w:t>
            </w:r>
          </w:p>
        </w:tc>
        <w:tc>
          <w:tcPr>
            <w:tcW w:w="2794" w:type="dxa"/>
            <w:shd w:val="clear" w:color="auto" w:fill="F7F6FE"/>
            <w:tcMar>
              <w:top w:w="70" w:type="dxa"/>
              <w:left w:w="110" w:type="dxa"/>
              <w:bottom w:w="70" w:type="dxa"/>
              <w:right w:w="110" w:type="dxa"/>
            </w:tcMar>
            <w:vAlign w:val="center"/>
          </w:tcPr>
          <w:p w14:paraId="058CE8DF" w14:textId="77777777" w:rsidR="00C4249F" w:rsidRDefault="003F6002">
            <w:pPr>
              <w:keepNext/>
              <w:spacing w:after="0" w:line="252" w:lineRule="auto"/>
            </w:pPr>
            <w:r>
              <w:rPr>
                <w:sz w:val="18"/>
                <w:szCs w:val="18"/>
              </w:rPr>
              <w:t>Low</w:t>
            </w:r>
          </w:p>
        </w:tc>
      </w:tr>
      <w:tr w:rsidR="00C4249F" w14:paraId="66D22DF6" w14:textId="77777777">
        <w:tblPrEx>
          <w:tblCellMar>
            <w:top w:w="0" w:type="dxa"/>
            <w:bottom w:w="0" w:type="dxa"/>
          </w:tblCellMar>
        </w:tblPrEx>
        <w:trPr>
          <w:cantSplit/>
        </w:trPr>
        <w:tc>
          <w:tcPr>
            <w:tcW w:w="3157" w:type="dxa"/>
            <w:shd w:val="clear" w:color="auto" w:fill="FFFFFF"/>
            <w:tcMar>
              <w:top w:w="70" w:type="dxa"/>
              <w:left w:w="110" w:type="dxa"/>
              <w:bottom w:w="70" w:type="dxa"/>
              <w:right w:w="110" w:type="dxa"/>
            </w:tcMar>
            <w:vAlign w:val="center"/>
          </w:tcPr>
          <w:p w14:paraId="4F864C57" w14:textId="77777777" w:rsidR="00C4249F" w:rsidRDefault="003F6002">
            <w:pPr>
              <w:spacing w:after="0" w:line="252" w:lineRule="auto"/>
            </w:pPr>
            <w:r>
              <w:rPr>
                <w:sz w:val="18"/>
                <w:szCs w:val="18"/>
              </w:rPr>
              <w:t>Another visitor editing "the site"</w:t>
            </w:r>
          </w:p>
        </w:tc>
        <w:tc>
          <w:tcPr>
            <w:tcW w:w="3687" w:type="dxa"/>
            <w:shd w:val="clear" w:color="auto" w:fill="FFFFFF"/>
            <w:tcMar>
              <w:top w:w="70" w:type="dxa"/>
              <w:left w:w="110" w:type="dxa"/>
              <w:bottom w:w="70" w:type="dxa"/>
              <w:right w:w="110" w:type="dxa"/>
            </w:tcMar>
            <w:vAlign w:val="center"/>
          </w:tcPr>
          <w:p w14:paraId="6E2B758D" w14:textId="77777777" w:rsidR="00C4249F" w:rsidRDefault="003F6002">
            <w:pPr>
              <w:spacing w:after="0" w:line="252" w:lineRule="auto"/>
            </w:pPr>
            <w:r>
              <w:rPr>
                <w:sz w:val="18"/>
                <w:szCs w:val="18"/>
              </w:rPr>
              <w:t>Their own browser</w:t>
            </w:r>
          </w:p>
        </w:tc>
        <w:tc>
          <w:tcPr>
            <w:tcW w:w="2794" w:type="dxa"/>
            <w:shd w:val="clear" w:color="auto" w:fill="FFFFFF"/>
            <w:tcMar>
              <w:top w:w="70" w:type="dxa"/>
              <w:left w:w="110" w:type="dxa"/>
              <w:bottom w:w="70" w:type="dxa"/>
              <w:right w:w="110" w:type="dxa"/>
            </w:tcMar>
            <w:vAlign w:val="center"/>
          </w:tcPr>
          <w:p w14:paraId="14499B29" w14:textId="77777777" w:rsidR="00C4249F" w:rsidRDefault="003F6002">
            <w:pPr>
              <w:spacing w:after="0" w:line="252" w:lineRule="auto"/>
            </w:pPr>
            <w:r>
              <w:rPr>
                <w:sz w:val="18"/>
                <w:szCs w:val="18"/>
              </w:rPr>
              <w:t>Not a threat: it reaches nothing of anyone else's</w:t>
            </w:r>
          </w:p>
        </w:tc>
      </w:tr>
    </w:tbl>
    <w:p w14:paraId="283A2DCE" w14:textId="77777777" w:rsidR="00C4249F" w:rsidRDefault="00C4249F">
      <w:pPr>
        <w:spacing w:after="180"/>
      </w:pPr>
    </w:p>
    <w:p w14:paraId="5AFBFFD7" w14:textId="77777777" w:rsidR="00C4249F" w:rsidRDefault="003F6002">
      <w:pPr>
        <w:pStyle w:val="Heading2"/>
        <w:keepNext/>
      </w:pPr>
      <w:bookmarkStart w:id="116" w:name="s_controls_in_place"/>
      <w:bookmarkStart w:id="117" w:name="_Toc241065752"/>
      <w:r>
        <w:t>11.2  Controls in place</w:t>
      </w:r>
      <w:bookmarkEnd w:id="116"/>
      <w:bookmarkEnd w:id="11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838"/>
        <w:gridCol w:w="1720"/>
        <w:gridCol w:w="5080"/>
      </w:tblGrid>
      <w:tr w:rsidR="00C4249F" w14:paraId="6DD31E1D" w14:textId="77777777">
        <w:tblPrEx>
          <w:tblCellMar>
            <w:top w:w="0" w:type="dxa"/>
            <w:bottom w:w="0" w:type="dxa"/>
          </w:tblCellMar>
        </w:tblPrEx>
        <w:trPr>
          <w:cantSplit/>
          <w:tblHeader/>
        </w:trPr>
        <w:tc>
          <w:tcPr>
            <w:tcW w:w="2838" w:type="dxa"/>
            <w:shd w:val="clear" w:color="auto" w:fill="2E2475"/>
            <w:tcMar>
              <w:top w:w="70" w:type="dxa"/>
              <w:left w:w="110" w:type="dxa"/>
              <w:bottom w:w="70" w:type="dxa"/>
              <w:right w:w="110" w:type="dxa"/>
            </w:tcMar>
            <w:vAlign w:val="center"/>
          </w:tcPr>
          <w:p w14:paraId="1092CA4D" w14:textId="77777777" w:rsidR="00C4249F" w:rsidRDefault="003F6002">
            <w:pPr>
              <w:keepNext/>
              <w:spacing w:after="0"/>
            </w:pPr>
            <w:r>
              <w:rPr>
                <w:b/>
                <w:bCs/>
                <w:color w:val="FFFFFF"/>
                <w:sz w:val="18"/>
                <w:szCs w:val="18"/>
              </w:rPr>
              <w:t>Control</w:t>
            </w:r>
          </w:p>
        </w:tc>
        <w:tc>
          <w:tcPr>
            <w:tcW w:w="1720" w:type="dxa"/>
            <w:shd w:val="clear" w:color="auto" w:fill="2E2475"/>
            <w:tcMar>
              <w:top w:w="70" w:type="dxa"/>
              <w:left w:w="110" w:type="dxa"/>
              <w:bottom w:w="70" w:type="dxa"/>
              <w:right w:w="110" w:type="dxa"/>
            </w:tcMar>
            <w:vAlign w:val="center"/>
          </w:tcPr>
          <w:p w14:paraId="6A67B4BA" w14:textId="77777777" w:rsidR="00C4249F" w:rsidRDefault="003F6002">
            <w:pPr>
              <w:keepNext/>
              <w:spacing w:after="0"/>
            </w:pPr>
            <w:r>
              <w:rPr>
                <w:b/>
                <w:bCs/>
                <w:color w:val="FFFFFF"/>
                <w:sz w:val="18"/>
                <w:szCs w:val="18"/>
              </w:rPr>
              <w:t>Where</w:t>
            </w:r>
          </w:p>
        </w:tc>
        <w:tc>
          <w:tcPr>
            <w:tcW w:w="5080" w:type="dxa"/>
            <w:shd w:val="clear" w:color="auto" w:fill="2E2475"/>
            <w:tcMar>
              <w:top w:w="70" w:type="dxa"/>
              <w:left w:w="110" w:type="dxa"/>
              <w:bottom w:w="70" w:type="dxa"/>
              <w:right w:w="110" w:type="dxa"/>
            </w:tcMar>
            <w:vAlign w:val="center"/>
          </w:tcPr>
          <w:p w14:paraId="278D2BB9" w14:textId="77777777" w:rsidR="00C4249F" w:rsidRDefault="003F6002">
            <w:pPr>
              <w:keepNext/>
              <w:spacing w:after="0"/>
            </w:pPr>
            <w:r>
              <w:rPr>
                <w:b/>
                <w:bCs/>
                <w:color w:val="FFFFFF"/>
                <w:sz w:val="18"/>
                <w:szCs w:val="18"/>
              </w:rPr>
              <w:t>What it stops</w:t>
            </w:r>
          </w:p>
        </w:tc>
      </w:tr>
      <w:tr w:rsidR="00C4249F" w14:paraId="4743367E" w14:textId="77777777">
        <w:tblPrEx>
          <w:tblCellMar>
            <w:top w:w="0" w:type="dxa"/>
            <w:bottom w:w="0" w:type="dxa"/>
          </w:tblCellMar>
        </w:tblPrEx>
        <w:trPr>
          <w:cantSplit/>
        </w:trPr>
        <w:tc>
          <w:tcPr>
            <w:tcW w:w="2838" w:type="dxa"/>
            <w:shd w:val="clear" w:color="auto" w:fill="FFFFFF"/>
            <w:tcMar>
              <w:top w:w="70" w:type="dxa"/>
              <w:left w:w="110" w:type="dxa"/>
              <w:bottom w:w="70" w:type="dxa"/>
              <w:right w:w="110" w:type="dxa"/>
            </w:tcMar>
            <w:vAlign w:val="center"/>
          </w:tcPr>
          <w:p w14:paraId="57372A6E" w14:textId="77777777" w:rsidR="00C4249F" w:rsidRDefault="003F6002">
            <w:pPr>
              <w:keepNext/>
              <w:spacing w:after="0" w:line="252" w:lineRule="auto"/>
            </w:pPr>
            <w:r>
              <w:rPr>
                <w:sz w:val="18"/>
                <w:szCs w:val="18"/>
              </w:rPr>
              <w:t>Every field typed on the way in</w:t>
            </w:r>
          </w:p>
        </w:tc>
        <w:tc>
          <w:tcPr>
            <w:tcW w:w="1720" w:type="dxa"/>
            <w:shd w:val="clear" w:color="auto" w:fill="FFFFFF"/>
            <w:tcMar>
              <w:top w:w="70" w:type="dxa"/>
              <w:left w:w="110" w:type="dxa"/>
              <w:bottom w:w="70" w:type="dxa"/>
              <w:right w:w="110" w:type="dxa"/>
            </w:tcMar>
            <w:vAlign w:val="center"/>
          </w:tcPr>
          <w:p w14:paraId="7A63AD60"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sanitize.ts</w:t>
            </w:r>
          </w:p>
        </w:tc>
        <w:tc>
          <w:tcPr>
            <w:tcW w:w="5080" w:type="dxa"/>
            <w:shd w:val="clear" w:color="auto" w:fill="FFFFFF"/>
            <w:tcMar>
              <w:top w:w="70" w:type="dxa"/>
              <w:left w:w="110" w:type="dxa"/>
              <w:bottom w:w="70" w:type="dxa"/>
              <w:right w:w="110" w:type="dxa"/>
            </w:tcMar>
            <w:vAlign w:val="center"/>
          </w:tcPr>
          <w:p w14:paraId="5CFF3FE6" w14:textId="77777777" w:rsidR="00C4249F" w:rsidRDefault="003F6002">
            <w:pPr>
              <w:keepNext/>
              <w:spacing w:after="0" w:line="252" w:lineRule="auto"/>
            </w:pPr>
            <w:r>
              <w:rPr>
                <w:sz w:val="18"/>
                <w:szCs w:val="18"/>
              </w:rPr>
              <w:t>A wrong-type value that would break the app on every open after</w:t>
            </w:r>
          </w:p>
        </w:tc>
      </w:tr>
      <w:tr w:rsidR="00C4249F" w14:paraId="4901265B" w14:textId="77777777">
        <w:tblPrEx>
          <w:tblCellMar>
            <w:top w:w="0" w:type="dxa"/>
            <w:bottom w:w="0" w:type="dxa"/>
          </w:tblCellMar>
        </w:tblPrEx>
        <w:trPr>
          <w:cantSplit/>
        </w:trPr>
        <w:tc>
          <w:tcPr>
            <w:tcW w:w="2838" w:type="dxa"/>
            <w:shd w:val="clear" w:color="auto" w:fill="F7F6FE"/>
            <w:tcMar>
              <w:top w:w="70" w:type="dxa"/>
              <w:left w:w="110" w:type="dxa"/>
              <w:bottom w:w="70" w:type="dxa"/>
              <w:right w:w="110" w:type="dxa"/>
            </w:tcMar>
            <w:vAlign w:val="center"/>
          </w:tcPr>
          <w:p w14:paraId="788E54BD" w14:textId="77777777" w:rsidR="00C4249F" w:rsidRDefault="003F6002">
            <w:pPr>
              <w:keepNext/>
              <w:spacing w:after="0" w:line="252" w:lineRule="auto"/>
            </w:pPr>
            <w:r>
              <w:rPr>
                <w:sz w:val="18"/>
                <w:szCs w:val="18"/>
              </w:rPr>
              <w:t xml:space="preserve">Links must be </w:t>
            </w:r>
            <w:r>
              <w:rPr>
                <w:rFonts w:ascii="Consolas" w:eastAsia="Consolas" w:hAnsi="Consolas" w:cs="Consolas"/>
                <w:color w:val="4A3BB8"/>
                <w:sz w:val="16"/>
                <w:szCs w:val="16"/>
                <w:shd w:val="clear" w:color="auto" w:fill="F1EFFD"/>
              </w:rPr>
              <w:t>http</w:t>
            </w:r>
            <w:r>
              <w:rPr>
                <w:sz w:val="18"/>
                <w:szCs w:val="18"/>
              </w:rPr>
              <w:t xml:space="preserve"> or </w:t>
            </w:r>
            <w:r>
              <w:rPr>
                <w:rFonts w:ascii="Consolas" w:eastAsia="Consolas" w:hAnsi="Consolas" w:cs="Consolas"/>
                <w:color w:val="4A3BB8"/>
                <w:sz w:val="16"/>
                <w:szCs w:val="16"/>
                <w:shd w:val="clear" w:color="auto" w:fill="F1EFFD"/>
              </w:rPr>
              <w:t>https</w:t>
            </w:r>
          </w:p>
        </w:tc>
        <w:tc>
          <w:tcPr>
            <w:tcW w:w="1720" w:type="dxa"/>
            <w:shd w:val="clear" w:color="auto" w:fill="F7F6FE"/>
            <w:tcMar>
              <w:top w:w="70" w:type="dxa"/>
              <w:left w:w="110" w:type="dxa"/>
              <w:bottom w:w="70" w:type="dxa"/>
              <w:right w:w="110" w:type="dxa"/>
            </w:tcMar>
            <w:vAlign w:val="center"/>
          </w:tcPr>
          <w:p w14:paraId="0755D61E" w14:textId="77777777" w:rsidR="00C4249F" w:rsidRDefault="003F6002">
            <w:pPr>
              <w:keepNext/>
              <w:spacing w:after="0" w:line="252" w:lineRule="auto"/>
            </w:pPr>
            <w:r>
              <w:rPr>
                <w:rFonts w:ascii="Consolas" w:eastAsia="Consolas" w:hAnsi="Consolas" w:cs="Consolas"/>
                <w:color w:val="4A3BB8"/>
                <w:sz w:val="16"/>
                <w:szCs w:val="16"/>
                <w:shd w:val="clear" w:color="auto" w:fill="F1EFFD"/>
              </w:rPr>
              <w:t>links.ts</w:t>
            </w:r>
            <w:r>
              <w:rPr>
                <w:sz w:val="18"/>
                <w:szCs w:val="18"/>
              </w:rPr>
              <w:t xml:space="preserve"> (</w:t>
            </w:r>
            <w:r>
              <w:rPr>
                <w:rFonts w:ascii="Consolas" w:eastAsia="Consolas" w:hAnsi="Consolas" w:cs="Consolas"/>
                <w:color w:val="4A3BB8"/>
                <w:sz w:val="16"/>
                <w:szCs w:val="16"/>
                <w:shd w:val="clear" w:color="auto" w:fill="F1EFFD"/>
              </w:rPr>
              <w:t>safeUrl</w:t>
            </w:r>
            <w:r>
              <w:rPr>
                <w:sz w:val="18"/>
                <w:szCs w:val="18"/>
              </w:rPr>
              <w:t>)</w:t>
            </w:r>
          </w:p>
        </w:tc>
        <w:tc>
          <w:tcPr>
            <w:tcW w:w="5080" w:type="dxa"/>
            <w:shd w:val="clear" w:color="auto" w:fill="F7F6FE"/>
            <w:tcMar>
              <w:top w:w="70" w:type="dxa"/>
              <w:left w:w="110" w:type="dxa"/>
              <w:bottom w:w="70" w:type="dxa"/>
              <w:right w:w="110" w:type="dxa"/>
            </w:tcMar>
            <w:vAlign w:val="center"/>
          </w:tcPr>
          <w:p w14:paraId="0303EF54" w14:textId="77777777" w:rsidR="00C4249F" w:rsidRDefault="003F6002">
            <w:pPr>
              <w:keepNext/>
              <w:spacing w:after="0" w:line="252" w:lineRule="auto"/>
            </w:pPr>
            <w:r>
              <w:rPr>
                <w:sz w:val="18"/>
                <w:szCs w:val="18"/>
              </w:rPr>
              <w:t xml:space="preserve">A </w:t>
            </w:r>
            <w:r>
              <w:rPr>
                <w:rFonts w:ascii="Consolas" w:eastAsia="Consolas" w:hAnsi="Consolas" w:cs="Consolas"/>
                <w:color w:val="4A3BB8"/>
                <w:sz w:val="16"/>
                <w:szCs w:val="16"/>
                <w:shd w:val="clear" w:color="auto" w:fill="F1EFFD"/>
              </w:rPr>
              <w:t>javascript:</w:t>
            </w:r>
            <w:r>
              <w:rPr>
                <w:sz w:val="18"/>
                <w:szCs w:val="18"/>
              </w:rPr>
              <w:t xml:space="preserve"> link stored and later clicked</w:t>
            </w:r>
          </w:p>
        </w:tc>
      </w:tr>
      <w:tr w:rsidR="00C4249F" w14:paraId="16A151A0" w14:textId="77777777">
        <w:tblPrEx>
          <w:tblCellMar>
            <w:top w:w="0" w:type="dxa"/>
            <w:bottom w:w="0" w:type="dxa"/>
          </w:tblCellMar>
        </w:tblPrEx>
        <w:trPr>
          <w:cantSplit/>
        </w:trPr>
        <w:tc>
          <w:tcPr>
            <w:tcW w:w="2838" w:type="dxa"/>
            <w:shd w:val="clear" w:color="auto" w:fill="FFFFFF"/>
            <w:tcMar>
              <w:top w:w="70" w:type="dxa"/>
              <w:left w:w="110" w:type="dxa"/>
              <w:bottom w:w="70" w:type="dxa"/>
              <w:right w:w="110" w:type="dxa"/>
            </w:tcMar>
            <w:vAlign w:val="center"/>
          </w:tcPr>
          <w:p w14:paraId="4C295DC8" w14:textId="77777777" w:rsidR="00C4249F" w:rsidRDefault="003F6002">
            <w:pPr>
              <w:keepNext/>
              <w:spacing w:after="0" w:line="252" w:lineRule="auto"/>
            </w:pPr>
            <w:r>
              <w:rPr>
                <w:sz w:val="18"/>
                <w:szCs w:val="18"/>
              </w:rPr>
              <w:t>Attachment ids and data URLs checked</w:t>
            </w:r>
          </w:p>
        </w:tc>
        <w:tc>
          <w:tcPr>
            <w:tcW w:w="1720" w:type="dxa"/>
            <w:shd w:val="clear" w:color="auto" w:fill="FFFFFF"/>
            <w:tcMar>
              <w:top w:w="70" w:type="dxa"/>
              <w:left w:w="110" w:type="dxa"/>
              <w:bottom w:w="70" w:type="dxa"/>
              <w:right w:w="110" w:type="dxa"/>
            </w:tcMar>
            <w:vAlign w:val="center"/>
          </w:tcPr>
          <w:p w14:paraId="69FFA1A3"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sanitize.ts</w:t>
            </w:r>
            <w:r>
              <w:rPr>
                <w:sz w:val="18"/>
                <w:szCs w:val="18"/>
              </w:rPr>
              <w:t xml:space="preserve">, </w:t>
            </w:r>
            <w:r>
              <w:rPr>
                <w:rFonts w:ascii="Consolas" w:eastAsia="Consolas" w:hAnsi="Consolas" w:cs="Consolas"/>
                <w:color w:val="4A3BB8"/>
                <w:sz w:val="16"/>
                <w:szCs w:val="16"/>
                <w:shd w:val="clear" w:color="auto" w:fill="F1EFFD"/>
              </w:rPr>
              <w:t>store.ts</w:t>
            </w:r>
          </w:p>
        </w:tc>
        <w:tc>
          <w:tcPr>
            <w:tcW w:w="5080" w:type="dxa"/>
            <w:shd w:val="clear" w:color="auto" w:fill="FFFFFF"/>
            <w:tcMar>
              <w:top w:w="70" w:type="dxa"/>
              <w:left w:w="110" w:type="dxa"/>
              <w:bottom w:w="70" w:type="dxa"/>
              <w:right w:w="110" w:type="dxa"/>
            </w:tcMar>
            <w:vAlign w:val="center"/>
          </w:tcPr>
          <w:p w14:paraId="0EE8DE35" w14:textId="77777777" w:rsidR="00C4249F" w:rsidRDefault="003F6002">
            <w:pPr>
              <w:keepNext/>
              <w:spacing w:after="0" w:line="252" w:lineRule="auto"/>
            </w:pPr>
            <w:r>
              <w:rPr>
                <w:sz w:val="18"/>
                <w:szCs w:val="18"/>
              </w:rPr>
              <w:t>An import that fetches an address of its choosing, or overwrites bytes already in the notebook</w:t>
            </w:r>
          </w:p>
        </w:tc>
      </w:tr>
      <w:tr w:rsidR="00C4249F" w14:paraId="1DC0F451" w14:textId="77777777">
        <w:tblPrEx>
          <w:tblCellMar>
            <w:top w:w="0" w:type="dxa"/>
            <w:bottom w:w="0" w:type="dxa"/>
          </w:tblCellMar>
        </w:tblPrEx>
        <w:trPr>
          <w:cantSplit/>
        </w:trPr>
        <w:tc>
          <w:tcPr>
            <w:tcW w:w="2838" w:type="dxa"/>
            <w:shd w:val="clear" w:color="auto" w:fill="F7F6FE"/>
            <w:tcMar>
              <w:top w:w="70" w:type="dxa"/>
              <w:left w:w="110" w:type="dxa"/>
              <w:bottom w:w="70" w:type="dxa"/>
              <w:right w:w="110" w:type="dxa"/>
            </w:tcMar>
            <w:vAlign w:val="center"/>
          </w:tcPr>
          <w:p w14:paraId="45C52DB5" w14:textId="77777777" w:rsidR="00C4249F" w:rsidRDefault="003F6002">
            <w:pPr>
              <w:keepNext/>
              <w:spacing w:after="0" w:line="252" w:lineRule="auto"/>
            </w:pPr>
            <w:r>
              <w:rPr>
                <w:sz w:val="18"/>
                <w:szCs w:val="18"/>
              </w:rPr>
              <w:t>A PDF is always shown as a PDF</w:t>
            </w:r>
          </w:p>
        </w:tc>
        <w:tc>
          <w:tcPr>
            <w:tcW w:w="1720" w:type="dxa"/>
            <w:shd w:val="clear" w:color="auto" w:fill="F7F6FE"/>
            <w:tcMar>
              <w:top w:w="70" w:type="dxa"/>
              <w:left w:w="110" w:type="dxa"/>
              <w:bottom w:w="70" w:type="dxa"/>
              <w:right w:w="110" w:type="dxa"/>
            </w:tcMar>
            <w:vAlign w:val="center"/>
          </w:tcPr>
          <w:p w14:paraId="387756A4" w14:textId="77777777" w:rsidR="00C4249F" w:rsidRDefault="003F6002">
            <w:pPr>
              <w:keepNext/>
              <w:spacing w:after="0" w:line="252" w:lineRule="auto"/>
            </w:pPr>
            <w:r>
              <w:rPr>
                <w:rFonts w:ascii="Consolas" w:eastAsia="Consolas" w:hAnsi="Consolas" w:cs="Consolas"/>
                <w:color w:val="4A3BB8"/>
                <w:sz w:val="16"/>
                <w:szCs w:val="16"/>
                <w:shd w:val="clear" w:color="auto" w:fill="F1EFFD"/>
              </w:rPr>
              <w:t>Attachments.tsx</w:t>
            </w:r>
          </w:p>
        </w:tc>
        <w:tc>
          <w:tcPr>
            <w:tcW w:w="5080" w:type="dxa"/>
            <w:shd w:val="clear" w:color="auto" w:fill="F7F6FE"/>
            <w:tcMar>
              <w:top w:w="70" w:type="dxa"/>
              <w:left w:w="110" w:type="dxa"/>
              <w:bottom w:w="70" w:type="dxa"/>
              <w:right w:w="110" w:type="dxa"/>
            </w:tcMar>
            <w:vAlign w:val="center"/>
          </w:tcPr>
          <w:p w14:paraId="55439BE8" w14:textId="77777777" w:rsidR="00C4249F" w:rsidRDefault="003F6002">
            <w:pPr>
              <w:keepNext/>
              <w:spacing w:after="0" w:line="252" w:lineRule="auto"/>
            </w:pPr>
            <w:r>
              <w:rPr>
                <w:sz w:val="18"/>
                <w:szCs w:val="18"/>
              </w:rPr>
              <w:t>A web page labelled as a PDF running with the app's own access</w:t>
            </w:r>
          </w:p>
        </w:tc>
      </w:tr>
      <w:tr w:rsidR="00C4249F" w14:paraId="21EE216F" w14:textId="77777777">
        <w:tblPrEx>
          <w:tblCellMar>
            <w:top w:w="0" w:type="dxa"/>
            <w:bottom w:w="0" w:type="dxa"/>
          </w:tblCellMar>
        </w:tblPrEx>
        <w:trPr>
          <w:cantSplit/>
        </w:trPr>
        <w:tc>
          <w:tcPr>
            <w:tcW w:w="2838" w:type="dxa"/>
            <w:shd w:val="clear" w:color="auto" w:fill="FFFFFF"/>
            <w:tcMar>
              <w:top w:w="70" w:type="dxa"/>
              <w:left w:w="110" w:type="dxa"/>
              <w:bottom w:w="70" w:type="dxa"/>
              <w:right w:w="110" w:type="dxa"/>
            </w:tcMar>
            <w:vAlign w:val="center"/>
          </w:tcPr>
          <w:p w14:paraId="0E698386" w14:textId="77777777" w:rsidR="00C4249F" w:rsidRDefault="003F6002">
            <w:pPr>
              <w:keepNext/>
              <w:spacing w:after="0" w:line="252" w:lineRule="auto"/>
            </w:pPr>
            <w:r>
              <w:rPr>
                <w:sz w:val="18"/>
                <w:szCs w:val="18"/>
              </w:rPr>
              <w:t>Dates that do not exist are refused</w:t>
            </w:r>
          </w:p>
        </w:tc>
        <w:tc>
          <w:tcPr>
            <w:tcW w:w="1720" w:type="dxa"/>
            <w:shd w:val="clear" w:color="auto" w:fill="FFFFFF"/>
            <w:tcMar>
              <w:top w:w="70" w:type="dxa"/>
              <w:left w:w="110" w:type="dxa"/>
              <w:bottom w:w="70" w:type="dxa"/>
              <w:right w:w="110" w:type="dxa"/>
            </w:tcMar>
            <w:vAlign w:val="center"/>
          </w:tcPr>
          <w:p w14:paraId="00E752B9" w14:textId="77777777" w:rsidR="00C4249F" w:rsidRDefault="003F6002">
            <w:pPr>
              <w:keepNext/>
              <w:spacing w:after="0" w:line="252" w:lineRule="auto"/>
            </w:pPr>
            <w:r>
              <w:rPr>
                <w:rFonts w:ascii="Consolas" w:eastAsia="Consolas" w:hAnsi="Consolas" w:cs="Consolas"/>
                <w:color w:val="4A3BB8"/>
                <w:sz w:val="16"/>
                <w:szCs w:val="16"/>
                <w:shd w:val="clear" w:color="auto" w:fill="F1EFFD"/>
              </w:rPr>
              <w:t>sanitize.ts</w:t>
            </w:r>
          </w:p>
        </w:tc>
        <w:tc>
          <w:tcPr>
            <w:tcW w:w="5080" w:type="dxa"/>
            <w:shd w:val="clear" w:color="auto" w:fill="FFFFFF"/>
            <w:tcMar>
              <w:top w:w="70" w:type="dxa"/>
              <w:left w:w="110" w:type="dxa"/>
              <w:bottom w:w="70" w:type="dxa"/>
              <w:right w:w="110" w:type="dxa"/>
            </w:tcMar>
            <w:vAlign w:val="center"/>
          </w:tcPr>
          <w:p w14:paraId="455D28AC" w14:textId="77777777" w:rsidR="00C4249F" w:rsidRDefault="003F6002">
            <w:pPr>
              <w:keepNext/>
              <w:spacing w:after="0" w:line="252" w:lineRule="auto"/>
            </w:pPr>
            <w:r>
              <w:rPr>
                <w:sz w:val="18"/>
                <w:szCs w:val="18"/>
              </w:rPr>
              <w:t>31 February causing trouble in every view that draws it</w:t>
            </w:r>
          </w:p>
        </w:tc>
      </w:tr>
      <w:tr w:rsidR="00C4249F" w14:paraId="38AB2889" w14:textId="77777777">
        <w:tblPrEx>
          <w:tblCellMar>
            <w:top w:w="0" w:type="dxa"/>
            <w:bottom w:w="0" w:type="dxa"/>
          </w:tblCellMar>
        </w:tblPrEx>
        <w:trPr>
          <w:cantSplit/>
        </w:trPr>
        <w:tc>
          <w:tcPr>
            <w:tcW w:w="2838" w:type="dxa"/>
            <w:shd w:val="clear" w:color="auto" w:fill="F7F6FE"/>
            <w:tcMar>
              <w:top w:w="70" w:type="dxa"/>
              <w:left w:w="110" w:type="dxa"/>
              <w:bottom w:w="70" w:type="dxa"/>
              <w:right w:w="110" w:type="dxa"/>
            </w:tcMar>
            <w:vAlign w:val="center"/>
          </w:tcPr>
          <w:p w14:paraId="47856130" w14:textId="77777777" w:rsidR="00C4249F" w:rsidRDefault="003F6002">
            <w:pPr>
              <w:keepNext/>
              <w:spacing w:after="0" w:line="252" w:lineRule="auto"/>
            </w:pPr>
            <w:r>
              <w:rPr>
                <w:sz w:val="18"/>
                <w:szCs w:val="18"/>
              </w:rPr>
              <w:t>Rate feeds and translator replies checked</w:t>
            </w:r>
          </w:p>
        </w:tc>
        <w:tc>
          <w:tcPr>
            <w:tcW w:w="1720" w:type="dxa"/>
            <w:shd w:val="clear" w:color="auto" w:fill="F7F6FE"/>
            <w:tcMar>
              <w:top w:w="70" w:type="dxa"/>
              <w:left w:w="110" w:type="dxa"/>
              <w:bottom w:w="70" w:type="dxa"/>
              <w:right w:w="110" w:type="dxa"/>
            </w:tcMar>
            <w:vAlign w:val="center"/>
          </w:tcPr>
          <w:p w14:paraId="62EE3B50" w14:textId="77777777" w:rsidR="00C4249F" w:rsidRDefault="003F6002">
            <w:pPr>
              <w:keepNext/>
              <w:spacing w:after="0" w:line="252" w:lineRule="auto"/>
            </w:pPr>
            <w:r>
              <w:rPr>
                <w:rFonts w:ascii="Consolas" w:eastAsia="Consolas" w:hAnsi="Consolas" w:cs="Consolas"/>
                <w:color w:val="4A3BB8"/>
                <w:sz w:val="16"/>
                <w:szCs w:val="16"/>
                <w:shd w:val="clear" w:color="auto" w:fill="F1EFFD"/>
              </w:rPr>
              <w:t>currency.ts</w:t>
            </w:r>
            <w:r>
              <w:rPr>
                <w:sz w:val="18"/>
                <w:szCs w:val="18"/>
              </w:rPr>
              <w:t xml:space="preserve">, </w:t>
            </w:r>
            <w:r>
              <w:rPr>
                <w:rFonts w:ascii="Consolas" w:eastAsia="Consolas" w:hAnsi="Consolas" w:cs="Consolas"/>
                <w:color w:val="4A3BB8"/>
                <w:sz w:val="16"/>
                <w:szCs w:val="16"/>
                <w:shd w:val="clear" w:color="auto" w:fill="F1EFFD"/>
              </w:rPr>
              <w:t>translate.ts</w:t>
            </w:r>
          </w:p>
        </w:tc>
        <w:tc>
          <w:tcPr>
            <w:tcW w:w="5080" w:type="dxa"/>
            <w:shd w:val="clear" w:color="auto" w:fill="F7F6FE"/>
            <w:tcMar>
              <w:top w:w="70" w:type="dxa"/>
              <w:left w:w="110" w:type="dxa"/>
              <w:bottom w:w="70" w:type="dxa"/>
              <w:right w:w="110" w:type="dxa"/>
            </w:tcMar>
            <w:vAlign w:val="center"/>
          </w:tcPr>
          <w:p w14:paraId="686653D6" w14:textId="77777777" w:rsidR="00C4249F" w:rsidRDefault="003F6002">
            <w:pPr>
              <w:keepNext/>
              <w:spacing w:after="0" w:line="252" w:lineRule="auto"/>
            </w:pPr>
            <w:r>
              <w:rPr>
                <w:sz w:val="18"/>
                <w:szCs w:val="18"/>
              </w:rPr>
              <w:t>A stranger's server turning every figure into nonsense</w:t>
            </w:r>
          </w:p>
        </w:tc>
      </w:tr>
      <w:tr w:rsidR="00C4249F" w14:paraId="63AEEC75" w14:textId="77777777">
        <w:tblPrEx>
          <w:tblCellMar>
            <w:top w:w="0" w:type="dxa"/>
            <w:bottom w:w="0" w:type="dxa"/>
          </w:tblCellMar>
        </w:tblPrEx>
        <w:trPr>
          <w:cantSplit/>
        </w:trPr>
        <w:tc>
          <w:tcPr>
            <w:tcW w:w="2838" w:type="dxa"/>
            <w:shd w:val="clear" w:color="auto" w:fill="FFFFFF"/>
            <w:tcMar>
              <w:top w:w="70" w:type="dxa"/>
              <w:left w:w="110" w:type="dxa"/>
              <w:bottom w:w="70" w:type="dxa"/>
              <w:right w:w="110" w:type="dxa"/>
            </w:tcMar>
            <w:vAlign w:val="center"/>
          </w:tcPr>
          <w:p w14:paraId="193EE9E9" w14:textId="77777777" w:rsidR="00C4249F" w:rsidRDefault="003F6002">
            <w:pPr>
              <w:keepNext/>
              <w:spacing w:after="0" w:line="252" w:lineRule="auto"/>
            </w:pPr>
            <w:r>
              <w:rPr>
                <w:sz w:val="18"/>
                <w:szCs w:val="18"/>
              </w:rPr>
              <w:t>Content Security Policy on the built page</w:t>
            </w:r>
          </w:p>
        </w:tc>
        <w:tc>
          <w:tcPr>
            <w:tcW w:w="1720" w:type="dxa"/>
            <w:shd w:val="clear" w:color="auto" w:fill="FFFFFF"/>
            <w:tcMar>
              <w:top w:w="70" w:type="dxa"/>
              <w:left w:w="110" w:type="dxa"/>
              <w:bottom w:w="70" w:type="dxa"/>
              <w:right w:w="110" w:type="dxa"/>
            </w:tcMar>
            <w:vAlign w:val="center"/>
          </w:tcPr>
          <w:p w14:paraId="1DA056D4" w14:textId="77777777" w:rsidR="00C4249F" w:rsidRDefault="003F6002">
            <w:pPr>
              <w:keepNext/>
              <w:spacing w:after="0" w:line="252" w:lineRule="auto"/>
            </w:pPr>
            <w:r>
              <w:rPr>
                <w:rFonts w:ascii="Consolas" w:eastAsia="Consolas" w:hAnsi="Consolas" w:cs="Consolas"/>
                <w:color w:val="4A3BB8"/>
                <w:sz w:val="16"/>
                <w:szCs w:val="16"/>
                <w:shd w:val="clear" w:color="auto" w:fill="F1EFFD"/>
              </w:rPr>
              <w:t>vite.config.ts</w:t>
            </w:r>
          </w:p>
        </w:tc>
        <w:tc>
          <w:tcPr>
            <w:tcW w:w="5080" w:type="dxa"/>
            <w:shd w:val="clear" w:color="auto" w:fill="FFFFFF"/>
            <w:tcMar>
              <w:top w:w="70" w:type="dxa"/>
              <w:left w:w="110" w:type="dxa"/>
              <w:bottom w:w="70" w:type="dxa"/>
              <w:right w:w="110" w:type="dxa"/>
            </w:tcMar>
            <w:vAlign w:val="center"/>
          </w:tcPr>
          <w:p w14:paraId="2B2FCBEC" w14:textId="77777777" w:rsidR="00C4249F" w:rsidRDefault="003F6002">
            <w:pPr>
              <w:keepNext/>
              <w:spacing w:after="0" w:line="252" w:lineRule="auto"/>
            </w:pPr>
            <w:r>
              <w:rPr>
                <w:sz w:val="18"/>
                <w:szCs w:val="18"/>
              </w:rPr>
              <w:t>Inline scripts, code loaded from anywhere off the list, and data posted anywhere off the list</w:t>
            </w:r>
          </w:p>
        </w:tc>
      </w:tr>
      <w:tr w:rsidR="00C4249F" w14:paraId="4C6F2EF8" w14:textId="77777777">
        <w:tblPrEx>
          <w:tblCellMar>
            <w:top w:w="0" w:type="dxa"/>
            <w:bottom w:w="0" w:type="dxa"/>
          </w:tblCellMar>
        </w:tblPrEx>
        <w:trPr>
          <w:cantSplit/>
        </w:trPr>
        <w:tc>
          <w:tcPr>
            <w:tcW w:w="2838" w:type="dxa"/>
            <w:shd w:val="clear" w:color="auto" w:fill="F7F6FE"/>
            <w:tcMar>
              <w:top w:w="70" w:type="dxa"/>
              <w:left w:w="110" w:type="dxa"/>
              <w:bottom w:w="70" w:type="dxa"/>
              <w:right w:w="110" w:type="dxa"/>
            </w:tcMar>
            <w:vAlign w:val="center"/>
          </w:tcPr>
          <w:p w14:paraId="48B22888" w14:textId="77777777" w:rsidR="00C4249F" w:rsidRDefault="003F6002">
            <w:pPr>
              <w:keepNext/>
              <w:spacing w:after="0" w:line="252" w:lineRule="auto"/>
            </w:pPr>
            <w:r>
              <w:rPr>
                <w:sz w:val="18"/>
                <w:szCs w:val="18"/>
              </w:rPr>
              <w:t>No source maps on the live site</w:t>
            </w:r>
          </w:p>
        </w:tc>
        <w:tc>
          <w:tcPr>
            <w:tcW w:w="1720" w:type="dxa"/>
            <w:shd w:val="clear" w:color="auto" w:fill="F7F6FE"/>
            <w:tcMar>
              <w:top w:w="70" w:type="dxa"/>
              <w:left w:w="110" w:type="dxa"/>
              <w:bottom w:w="70" w:type="dxa"/>
              <w:right w:w="110" w:type="dxa"/>
            </w:tcMar>
            <w:vAlign w:val="center"/>
          </w:tcPr>
          <w:p w14:paraId="75C9D60D" w14:textId="77777777" w:rsidR="00C4249F" w:rsidRDefault="003F6002">
            <w:pPr>
              <w:keepNext/>
              <w:spacing w:after="0" w:line="252" w:lineRule="auto"/>
            </w:pPr>
            <w:r>
              <w:rPr>
                <w:rFonts w:ascii="Consolas" w:eastAsia="Consolas" w:hAnsi="Consolas" w:cs="Consolas"/>
                <w:color w:val="4A3BB8"/>
                <w:sz w:val="16"/>
                <w:szCs w:val="16"/>
                <w:shd w:val="clear" w:color="auto" w:fill="F1EFFD"/>
              </w:rPr>
              <w:t>vite.config.ts</w:t>
            </w:r>
          </w:p>
        </w:tc>
        <w:tc>
          <w:tcPr>
            <w:tcW w:w="5080" w:type="dxa"/>
            <w:shd w:val="clear" w:color="auto" w:fill="F7F6FE"/>
            <w:tcMar>
              <w:top w:w="70" w:type="dxa"/>
              <w:left w:w="110" w:type="dxa"/>
              <w:bottom w:w="70" w:type="dxa"/>
              <w:right w:w="110" w:type="dxa"/>
            </w:tcMar>
            <w:vAlign w:val="center"/>
          </w:tcPr>
          <w:p w14:paraId="5B259919" w14:textId="77777777" w:rsidR="00C4249F" w:rsidRDefault="003F6002">
            <w:pPr>
              <w:keepNext/>
              <w:spacing w:after="0" w:line="252" w:lineRule="auto"/>
            </w:pPr>
            <w:r>
              <w:rPr>
                <w:sz w:val="18"/>
                <w:szCs w:val="18"/>
              </w:rPr>
              <w:t>Tidiness, not protection: it keeps the original files and comments off the live site</w:t>
            </w:r>
          </w:p>
        </w:tc>
      </w:tr>
      <w:tr w:rsidR="00C4249F" w14:paraId="72DE8788" w14:textId="77777777">
        <w:tblPrEx>
          <w:tblCellMar>
            <w:top w:w="0" w:type="dxa"/>
            <w:bottom w:w="0" w:type="dxa"/>
          </w:tblCellMar>
        </w:tblPrEx>
        <w:trPr>
          <w:cantSplit/>
        </w:trPr>
        <w:tc>
          <w:tcPr>
            <w:tcW w:w="2838" w:type="dxa"/>
            <w:shd w:val="clear" w:color="auto" w:fill="FFFFFF"/>
            <w:tcMar>
              <w:top w:w="70" w:type="dxa"/>
              <w:left w:w="110" w:type="dxa"/>
              <w:bottom w:w="70" w:type="dxa"/>
              <w:right w:w="110" w:type="dxa"/>
            </w:tcMar>
            <w:vAlign w:val="center"/>
          </w:tcPr>
          <w:p w14:paraId="6069C698" w14:textId="77777777" w:rsidR="00C4249F" w:rsidRDefault="003F6002">
            <w:pPr>
              <w:spacing w:after="0" w:line="252" w:lineRule="auto"/>
            </w:pPr>
            <w:r>
              <w:rPr>
                <w:sz w:val="18"/>
                <w:szCs w:val="18"/>
              </w:rPr>
              <w:t>Speed bumps and a console warning</w:t>
            </w:r>
          </w:p>
        </w:tc>
        <w:tc>
          <w:tcPr>
            <w:tcW w:w="1720" w:type="dxa"/>
            <w:shd w:val="clear" w:color="auto" w:fill="FFFFFF"/>
            <w:tcMar>
              <w:top w:w="70" w:type="dxa"/>
              <w:left w:w="110" w:type="dxa"/>
              <w:bottom w:w="70" w:type="dxa"/>
              <w:right w:w="110" w:type="dxa"/>
            </w:tcMar>
            <w:vAlign w:val="center"/>
          </w:tcPr>
          <w:p w14:paraId="54F4A1A4" w14:textId="77777777" w:rsidR="00C4249F" w:rsidRDefault="003F6002">
            <w:pPr>
              <w:spacing w:after="0" w:line="252" w:lineRule="auto"/>
            </w:pPr>
            <w:r>
              <w:rPr>
                <w:rFonts w:ascii="Consolas" w:eastAsia="Consolas" w:hAnsi="Consolas" w:cs="Consolas"/>
                <w:color w:val="4A3BB8"/>
                <w:sz w:val="16"/>
                <w:szCs w:val="16"/>
                <w:shd w:val="clear" w:color="auto" w:fill="F1EFFD"/>
              </w:rPr>
              <w:t>tamper.ts</w:t>
            </w:r>
          </w:p>
        </w:tc>
        <w:tc>
          <w:tcPr>
            <w:tcW w:w="5080" w:type="dxa"/>
            <w:shd w:val="clear" w:color="auto" w:fill="FFFFFF"/>
            <w:tcMar>
              <w:top w:w="70" w:type="dxa"/>
              <w:left w:w="110" w:type="dxa"/>
              <w:bottom w:w="70" w:type="dxa"/>
              <w:right w:w="110" w:type="dxa"/>
            </w:tcMar>
            <w:vAlign w:val="center"/>
          </w:tcPr>
          <w:p w14:paraId="47E9E40C" w14:textId="77777777" w:rsidR="00C4249F" w:rsidRDefault="003F6002">
            <w:pPr>
              <w:spacing w:after="0" w:line="252" w:lineRule="auto"/>
            </w:pPr>
            <w:r>
              <w:rPr>
                <w:sz w:val="18"/>
                <w:szCs w:val="18"/>
              </w:rPr>
              <w:t>The casual poke (F12, Ctrl+Shift+I, view-source, right-click), and the day somebody says "paste this in"</w:t>
            </w:r>
          </w:p>
        </w:tc>
      </w:tr>
    </w:tbl>
    <w:p w14:paraId="5E02712D" w14:textId="77777777" w:rsidR="00C4249F" w:rsidRDefault="00C4249F">
      <w:pPr>
        <w:spacing w:after="180"/>
      </w:pPr>
    </w:p>
    <w:p w14:paraId="1EBCC675" w14:textId="77777777" w:rsidR="00C4249F" w:rsidRDefault="003F6002">
      <w:pPr>
        <w:spacing w:after="140"/>
      </w:pPr>
      <w:r>
        <w:t xml:space="preserve">The policy lists every origin with the feature it serves, and removing one breaks exactly that feature: Google's sign-in and Drive; jsDelivr for the OCR engine, with </w:t>
      </w:r>
      <w:r>
        <w:rPr>
          <w:rFonts w:ascii="Consolas" w:eastAsia="Consolas" w:hAnsi="Consolas" w:cs="Consolas"/>
          <w:color w:val="4A3BB8"/>
          <w:sz w:val="19"/>
          <w:szCs w:val="19"/>
          <w:shd w:val="clear" w:color="auto" w:fill="F1EFFD"/>
        </w:rPr>
        <w:t>wasm-unsafe-eval</w:t>
      </w:r>
      <w:r>
        <w:t xml:space="preserve"> allowing WebAssembly only; the two rate feeds; the two translators; </w:t>
      </w:r>
      <w:r>
        <w:rPr>
          <w:rFonts w:ascii="Consolas" w:eastAsia="Consolas" w:hAnsi="Consolas" w:cs="Consolas"/>
          <w:color w:val="4A3BB8"/>
          <w:sz w:val="19"/>
          <w:szCs w:val="19"/>
          <w:shd w:val="clear" w:color="auto" w:fill="F1EFFD"/>
        </w:rPr>
        <w:t>blob:</w:t>
      </w:r>
      <w:r>
        <w:t xml:space="preserve"> for the OCR worker and the PDF viewer. It is a </w:t>
      </w:r>
      <w:r>
        <w:rPr>
          <w:rFonts w:ascii="Consolas" w:eastAsia="Consolas" w:hAnsi="Consolas" w:cs="Consolas"/>
          <w:color w:val="4A3BB8"/>
          <w:sz w:val="19"/>
          <w:szCs w:val="19"/>
          <w:shd w:val="clear" w:color="auto" w:fill="F1EFFD"/>
        </w:rPr>
        <w:t>&lt;meta&gt;</w:t>
      </w:r>
      <w:r>
        <w:t xml:space="preserve"> tag because GitHub Pages cannot set headers. It is applied to the build only, because the dev server works by doing what it forbids, so </w:t>
      </w:r>
      <w:r>
        <w:rPr>
          <w:rFonts w:ascii="Consolas" w:eastAsia="Consolas" w:hAnsi="Consolas" w:cs="Consolas"/>
          <w:color w:val="4A3BB8"/>
          <w:sz w:val="19"/>
          <w:szCs w:val="19"/>
          <w:shd w:val="clear" w:color="auto" w:fill="F1EFFD"/>
        </w:rPr>
        <w:t>npm run preview</w:t>
      </w:r>
      <w:r>
        <w:t xml:space="preserve"> is where to check it.</w:t>
      </w:r>
    </w:p>
    <w:p w14:paraId="4B163AB0" w14:textId="77777777" w:rsidR="00C4249F" w:rsidRDefault="003F6002">
      <w:pPr>
        <w:spacing w:after="140"/>
      </w:pPr>
      <w:r>
        <w:t>The speed bumps are deliberately gentle. Right-click is refused only for a mouse, and never on text fields, links, pictures or selected text. A phone's long-press is never touched, because copying a booking reference out of a note matters more than a speed bump. Nothing watches the page for edits or blanks it when the tools open: browser translation and password managers edit the page too, and the tests for an open console misfire on a docked panel.</w:t>
      </w:r>
    </w:p>
    <w:p w14:paraId="2ED65704" w14:textId="77777777" w:rsidR="00C4249F" w:rsidRDefault="003F6002">
      <w:pPr>
        <w:pStyle w:val="Heading2"/>
        <w:keepNext/>
      </w:pPr>
      <w:bookmarkStart w:id="118" w:name="s_privacy_by_construction"/>
      <w:bookmarkStart w:id="119" w:name="_Toc241065753"/>
      <w:r>
        <w:t>11.3  Privacy by construction</w:t>
      </w:r>
      <w:bookmarkEnd w:id="118"/>
      <w:bookmarkEnd w:id="119"/>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467"/>
        <w:gridCol w:w="3028"/>
        <w:gridCol w:w="5143"/>
      </w:tblGrid>
      <w:tr w:rsidR="00C4249F" w14:paraId="7C664E61" w14:textId="77777777">
        <w:tblPrEx>
          <w:tblCellMar>
            <w:top w:w="0" w:type="dxa"/>
            <w:bottom w:w="0" w:type="dxa"/>
          </w:tblCellMar>
        </w:tblPrEx>
        <w:trPr>
          <w:cantSplit/>
          <w:tblHeader/>
        </w:trPr>
        <w:tc>
          <w:tcPr>
            <w:tcW w:w="1467" w:type="dxa"/>
            <w:shd w:val="clear" w:color="auto" w:fill="2E2475"/>
            <w:tcMar>
              <w:top w:w="70" w:type="dxa"/>
              <w:left w:w="110" w:type="dxa"/>
              <w:bottom w:w="70" w:type="dxa"/>
              <w:right w:w="110" w:type="dxa"/>
            </w:tcMar>
            <w:vAlign w:val="center"/>
          </w:tcPr>
          <w:p w14:paraId="6FD50F90" w14:textId="77777777" w:rsidR="00C4249F" w:rsidRDefault="003F6002">
            <w:pPr>
              <w:keepNext/>
              <w:spacing w:after="0"/>
            </w:pPr>
            <w:r>
              <w:rPr>
                <w:b/>
                <w:bCs/>
                <w:color w:val="FFFFFF"/>
                <w:sz w:val="18"/>
                <w:szCs w:val="18"/>
              </w:rPr>
              <w:t>Traffic</w:t>
            </w:r>
          </w:p>
        </w:tc>
        <w:tc>
          <w:tcPr>
            <w:tcW w:w="3028" w:type="dxa"/>
            <w:shd w:val="clear" w:color="auto" w:fill="2E2475"/>
            <w:tcMar>
              <w:top w:w="70" w:type="dxa"/>
              <w:left w:w="110" w:type="dxa"/>
              <w:bottom w:w="70" w:type="dxa"/>
              <w:right w:w="110" w:type="dxa"/>
            </w:tcMar>
            <w:vAlign w:val="center"/>
          </w:tcPr>
          <w:p w14:paraId="5BC302B8" w14:textId="77777777" w:rsidR="00C4249F" w:rsidRDefault="003F6002">
            <w:pPr>
              <w:keepNext/>
              <w:spacing w:after="0"/>
            </w:pPr>
            <w:r>
              <w:rPr>
                <w:b/>
                <w:bCs/>
                <w:color w:val="FFFFFF"/>
                <w:sz w:val="18"/>
                <w:szCs w:val="18"/>
              </w:rPr>
              <w:t>When</w:t>
            </w:r>
          </w:p>
        </w:tc>
        <w:tc>
          <w:tcPr>
            <w:tcW w:w="5143" w:type="dxa"/>
            <w:shd w:val="clear" w:color="auto" w:fill="2E2475"/>
            <w:tcMar>
              <w:top w:w="70" w:type="dxa"/>
              <w:left w:w="110" w:type="dxa"/>
              <w:bottom w:w="70" w:type="dxa"/>
              <w:right w:w="110" w:type="dxa"/>
            </w:tcMar>
            <w:vAlign w:val="center"/>
          </w:tcPr>
          <w:p w14:paraId="634C2CFA" w14:textId="77777777" w:rsidR="00C4249F" w:rsidRDefault="003F6002">
            <w:pPr>
              <w:keepNext/>
              <w:spacing w:after="0"/>
            </w:pPr>
            <w:r>
              <w:rPr>
                <w:b/>
                <w:bCs/>
                <w:color w:val="FFFFFF"/>
                <w:sz w:val="18"/>
                <w:szCs w:val="18"/>
              </w:rPr>
              <w:t>What is sent</w:t>
            </w:r>
          </w:p>
        </w:tc>
      </w:tr>
      <w:tr w:rsidR="00C4249F" w14:paraId="210D86FF" w14:textId="77777777">
        <w:tblPrEx>
          <w:tblCellMar>
            <w:top w:w="0" w:type="dxa"/>
            <w:bottom w:w="0" w:type="dxa"/>
          </w:tblCellMar>
        </w:tblPrEx>
        <w:trPr>
          <w:cantSplit/>
        </w:trPr>
        <w:tc>
          <w:tcPr>
            <w:tcW w:w="1467" w:type="dxa"/>
            <w:shd w:val="clear" w:color="auto" w:fill="FFFFFF"/>
            <w:tcMar>
              <w:top w:w="70" w:type="dxa"/>
              <w:left w:w="110" w:type="dxa"/>
              <w:bottom w:w="70" w:type="dxa"/>
              <w:right w:w="110" w:type="dxa"/>
            </w:tcMar>
            <w:vAlign w:val="center"/>
          </w:tcPr>
          <w:p w14:paraId="7BD9DE17" w14:textId="77777777" w:rsidR="00C4249F" w:rsidRDefault="003F6002">
            <w:pPr>
              <w:keepNext/>
              <w:spacing w:after="0" w:line="252" w:lineRule="auto"/>
            </w:pPr>
            <w:r>
              <w:rPr>
                <w:sz w:val="18"/>
                <w:szCs w:val="18"/>
              </w:rPr>
              <w:t>Rate feed</w:t>
            </w:r>
          </w:p>
        </w:tc>
        <w:tc>
          <w:tcPr>
            <w:tcW w:w="3028" w:type="dxa"/>
            <w:shd w:val="clear" w:color="auto" w:fill="FFFFFF"/>
            <w:tcMar>
              <w:top w:w="70" w:type="dxa"/>
              <w:left w:w="110" w:type="dxa"/>
              <w:bottom w:w="70" w:type="dxa"/>
              <w:right w:w="110" w:type="dxa"/>
            </w:tcMar>
            <w:vAlign w:val="center"/>
          </w:tcPr>
          <w:p w14:paraId="702A061F" w14:textId="77777777" w:rsidR="00C4249F" w:rsidRDefault="003F6002">
            <w:pPr>
              <w:keepNext/>
              <w:spacing w:after="0" w:line="252" w:lineRule="auto"/>
            </w:pPr>
            <w:r>
              <w:rPr>
                <w:sz w:val="18"/>
                <w:szCs w:val="18"/>
              </w:rPr>
              <w:t>First currency lookup each day</w:t>
            </w:r>
          </w:p>
        </w:tc>
        <w:tc>
          <w:tcPr>
            <w:tcW w:w="5143" w:type="dxa"/>
            <w:shd w:val="clear" w:color="auto" w:fill="FFFFFF"/>
            <w:tcMar>
              <w:top w:w="70" w:type="dxa"/>
              <w:left w:w="110" w:type="dxa"/>
              <w:bottom w:w="70" w:type="dxa"/>
              <w:right w:w="110" w:type="dxa"/>
            </w:tcMar>
            <w:vAlign w:val="center"/>
          </w:tcPr>
          <w:p w14:paraId="1739D783" w14:textId="77777777" w:rsidR="00C4249F" w:rsidRDefault="003F6002">
            <w:pPr>
              <w:keepNext/>
              <w:spacing w:after="0" w:line="252" w:lineRule="auto"/>
            </w:pPr>
            <w:r>
              <w:rPr>
                <w:sz w:val="18"/>
                <w:szCs w:val="18"/>
              </w:rPr>
              <w:t>The base currency. No user data</w:t>
            </w:r>
          </w:p>
        </w:tc>
      </w:tr>
      <w:tr w:rsidR="00C4249F" w14:paraId="134512A4" w14:textId="77777777">
        <w:tblPrEx>
          <w:tblCellMar>
            <w:top w:w="0" w:type="dxa"/>
            <w:bottom w:w="0" w:type="dxa"/>
          </w:tblCellMar>
        </w:tblPrEx>
        <w:trPr>
          <w:cantSplit/>
        </w:trPr>
        <w:tc>
          <w:tcPr>
            <w:tcW w:w="1467" w:type="dxa"/>
            <w:shd w:val="clear" w:color="auto" w:fill="F7F6FE"/>
            <w:tcMar>
              <w:top w:w="70" w:type="dxa"/>
              <w:left w:w="110" w:type="dxa"/>
              <w:bottom w:w="70" w:type="dxa"/>
              <w:right w:w="110" w:type="dxa"/>
            </w:tcMar>
            <w:vAlign w:val="center"/>
          </w:tcPr>
          <w:p w14:paraId="1F00A647" w14:textId="77777777" w:rsidR="00C4249F" w:rsidRDefault="003F6002">
            <w:pPr>
              <w:keepNext/>
              <w:spacing w:after="0" w:line="252" w:lineRule="auto"/>
            </w:pPr>
            <w:r>
              <w:rPr>
                <w:sz w:val="18"/>
                <w:szCs w:val="18"/>
              </w:rPr>
              <w:t>Translation</w:t>
            </w:r>
          </w:p>
        </w:tc>
        <w:tc>
          <w:tcPr>
            <w:tcW w:w="3028" w:type="dxa"/>
            <w:shd w:val="clear" w:color="auto" w:fill="F7F6FE"/>
            <w:tcMar>
              <w:top w:w="70" w:type="dxa"/>
              <w:left w:w="110" w:type="dxa"/>
              <w:bottom w:w="70" w:type="dxa"/>
              <w:right w:w="110" w:type="dxa"/>
            </w:tcMar>
            <w:vAlign w:val="center"/>
          </w:tcPr>
          <w:p w14:paraId="76F7A9C3" w14:textId="77777777" w:rsidR="00C4249F" w:rsidRDefault="003F6002">
            <w:pPr>
              <w:keepNext/>
              <w:spacing w:after="0" w:line="252" w:lineRule="auto"/>
            </w:pPr>
            <w:r>
              <w:rPr>
                <w:sz w:val="18"/>
                <w:szCs w:val="18"/>
              </w:rPr>
              <w:t>On translating a phrase</w:t>
            </w:r>
          </w:p>
        </w:tc>
        <w:tc>
          <w:tcPr>
            <w:tcW w:w="5143" w:type="dxa"/>
            <w:shd w:val="clear" w:color="auto" w:fill="F7F6FE"/>
            <w:tcMar>
              <w:top w:w="70" w:type="dxa"/>
              <w:left w:w="110" w:type="dxa"/>
              <w:bottom w:w="70" w:type="dxa"/>
              <w:right w:w="110" w:type="dxa"/>
            </w:tcMar>
            <w:vAlign w:val="center"/>
          </w:tcPr>
          <w:p w14:paraId="163891FB" w14:textId="77777777" w:rsidR="00C4249F" w:rsidRDefault="003F6002">
            <w:pPr>
              <w:keepNext/>
              <w:spacing w:after="0" w:line="252" w:lineRule="auto"/>
            </w:pPr>
            <w:r>
              <w:rPr>
                <w:sz w:val="18"/>
                <w:szCs w:val="18"/>
              </w:rPr>
              <w:t>The phrase itself, to one of two keyless providers</w:t>
            </w:r>
          </w:p>
        </w:tc>
      </w:tr>
      <w:tr w:rsidR="00C4249F" w14:paraId="3F41F3FD" w14:textId="77777777">
        <w:tblPrEx>
          <w:tblCellMar>
            <w:top w:w="0" w:type="dxa"/>
            <w:bottom w:w="0" w:type="dxa"/>
          </w:tblCellMar>
        </w:tblPrEx>
        <w:trPr>
          <w:cantSplit/>
        </w:trPr>
        <w:tc>
          <w:tcPr>
            <w:tcW w:w="1467" w:type="dxa"/>
            <w:shd w:val="clear" w:color="auto" w:fill="FFFFFF"/>
            <w:tcMar>
              <w:top w:w="70" w:type="dxa"/>
              <w:left w:w="110" w:type="dxa"/>
              <w:bottom w:w="70" w:type="dxa"/>
              <w:right w:w="110" w:type="dxa"/>
            </w:tcMar>
            <w:vAlign w:val="center"/>
          </w:tcPr>
          <w:p w14:paraId="5BE8E9DB" w14:textId="77777777" w:rsidR="00C4249F" w:rsidRDefault="003F6002">
            <w:pPr>
              <w:keepNext/>
              <w:spacing w:after="0" w:line="252" w:lineRule="auto"/>
            </w:pPr>
            <w:r>
              <w:rPr>
                <w:sz w:val="18"/>
                <w:szCs w:val="18"/>
              </w:rPr>
              <w:t>Map geometry</w:t>
            </w:r>
          </w:p>
        </w:tc>
        <w:tc>
          <w:tcPr>
            <w:tcW w:w="3028" w:type="dxa"/>
            <w:shd w:val="clear" w:color="auto" w:fill="FFFFFF"/>
            <w:tcMar>
              <w:top w:w="70" w:type="dxa"/>
              <w:left w:w="110" w:type="dxa"/>
              <w:bottom w:w="70" w:type="dxa"/>
              <w:right w:w="110" w:type="dxa"/>
            </w:tcMar>
            <w:vAlign w:val="center"/>
          </w:tcPr>
          <w:p w14:paraId="11604CF4" w14:textId="77777777" w:rsidR="00C4249F" w:rsidRDefault="003F6002">
            <w:pPr>
              <w:keepNext/>
              <w:spacing w:after="0" w:line="252" w:lineRule="auto"/>
            </w:pPr>
            <w:r>
              <w:rPr>
                <w:sz w:val="18"/>
                <w:szCs w:val="18"/>
              </w:rPr>
              <w:t>First time Travel opens</w:t>
            </w:r>
          </w:p>
        </w:tc>
        <w:tc>
          <w:tcPr>
            <w:tcW w:w="5143" w:type="dxa"/>
            <w:shd w:val="clear" w:color="auto" w:fill="FFFFFF"/>
            <w:tcMar>
              <w:top w:w="70" w:type="dxa"/>
              <w:left w:w="110" w:type="dxa"/>
              <w:bottom w:w="70" w:type="dxa"/>
              <w:right w:w="110" w:type="dxa"/>
            </w:tcMar>
            <w:vAlign w:val="center"/>
          </w:tcPr>
          <w:p w14:paraId="3674F0AD" w14:textId="77777777" w:rsidR="00C4249F" w:rsidRDefault="003F6002">
            <w:pPr>
              <w:keepNext/>
              <w:spacing w:after="0" w:line="252" w:lineRule="auto"/>
            </w:pPr>
            <w:r>
              <w:rPr>
                <w:sz w:val="18"/>
                <w:szCs w:val="18"/>
              </w:rPr>
              <w:t>Nothing: a static file from the site itself</w:t>
            </w:r>
          </w:p>
        </w:tc>
      </w:tr>
      <w:tr w:rsidR="00C4249F" w14:paraId="0ED13B1B" w14:textId="77777777">
        <w:tblPrEx>
          <w:tblCellMar>
            <w:top w:w="0" w:type="dxa"/>
            <w:bottom w:w="0" w:type="dxa"/>
          </w:tblCellMar>
        </w:tblPrEx>
        <w:trPr>
          <w:cantSplit/>
        </w:trPr>
        <w:tc>
          <w:tcPr>
            <w:tcW w:w="1467" w:type="dxa"/>
            <w:shd w:val="clear" w:color="auto" w:fill="F7F6FE"/>
            <w:tcMar>
              <w:top w:w="70" w:type="dxa"/>
              <w:left w:w="110" w:type="dxa"/>
              <w:bottom w:w="70" w:type="dxa"/>
              <w:right w:w="110" w:type="dxa"/>
            </w:tcMar>
            <w:vAlign w:val="center"/>
          </w:tcPr>
          <w:p w14:paraId="603A1443" w14:textId="77777777" w:rsidR="00C4249F" w:rsidRDefault="003F6002">
            <w:pPr>
              <w:keepNext/>
              <w:spacing w:after="0" w:line="252" w:lineRule="auto"/>
            </w:pPr>
            <w:r>
              <w:rPr>
                <w:sz w:val="18"/>
                <w:szCs w:val="18"/>
              </w:rPr>
              <w:t>OCR engine</w:t>
            </w:r>
          </w:p>
        </w:tc>
        <w:tc>
          <w:tcPr>
            <w:tcW w:w="3028" w:type="dxa"/>
            <w:shd w:val="clear" w:color="auto" w:fill="F7F6FE"/>
            <w:tcMar>
              <w:top w:w="70" w:type="dxa"/>
              <w:left w:w="110" w:type="dxa"/>
              <w:bottom w:w="70" w:type="dxa"/>
              <w:right w:w="110" w:type="dxa"/>
            </w:tcMar>
            <w:vAlign w:val="center"/>
          </w:tcPr>
          <w:p w14:paraId="2F284900" w14:textId="77777777" w:rsidR="00C4249F" w:rsidRDefault="003F6002">
            <w:pPr>
              <w:keepNext/>
              <w:spacing w:after="0" w:line="252" w:lineRule="auto"/>
            </w:pPr>
            <w:r>
              <w:rPr>
                <w:sz w:val="18"/>
                <w:szCs w:val="18"/>
              </w:rPr>
              <w:t>First scan</w:t>
            </w:r>
          </w:p>
        </w:tc>
        <w:tc>
          <w:tcPr>
            <w:tcW w:w="5143" w:type="dxa"/>
            <w:shd w:val="clear" w:color="auto" w:fill="F7F6FE"/>
            <w:tcMar>
              <w:top w:w="70" w:type="dxa"/>
              <w:left w:w="110" w:type="dxa"/>
              <w:bottom w:w="70" w:type="dxa"/>
              <w:right w:w="110" w:type="dxa"/>
            </w:tcMar>
            <w:vAlign w:val="center"/>
          </w:tcPr>
          <w:p w14:paraId="378545BD" w14:textId="77777777" w:rsidR="00C4249F" w:rsidRDefault="003F6002">
            <w:pPr>
              <w:keepNext/>
              <w:spacing w:after="0" w:line="252" w:lineRule="auto"/>
            </w:pPr>
            <w:r>
              <w:rPr>
                <w:sz w:val="18"/>
                <w:szCs w:val="18"/>
              </w:rPr>
              <w:t>Nothing: the engine is fetched and runs locally</w:t>
            </w:r>
          </w:p>
        </w:tc>
      </w:tr>
      <w:tr w:rsidR="00C4249F" w14:paraId="04CB1865" w14:textId="77777777">
        <w:tblPrEx>
          <w:tblCellMar>
            <w:top w:w="0" w:type="dxa"/>
            <w:bottom w:w="0" w:type="dxa"/>
          </w:tblCellMar>
        </w:tblPrEx>
        <w:trPr>
          <w:cantSplit/>
        </w:trPr>
        <w:tc>
          <w:tcPr>
            <w:tcW w:w="1467" w:type="dxa"/>
            <w:shd w:val="clear" w:color="auto" w:fill="FFFFFF"/>
            <w:tcMar>
              <w:top w:w="70" w:type="dxa"/>
              <w:left w:w="110" w:type="dxa"/>
              <w:bottom w:w="70" w:type="dxa"/>
              <w:right w:w="110" w:type="dxa"/>
            </w:tcMar>
            <w:vAlign w:val="center"/>
          </w:tcPr>
          <w:p w14:paraId="0BD52D50" w14:textId="77777777" w:rsidR="00C4249F" w:rsidRDefault="003F6002">
            <w:pPr>
              <w:spacing w:after="0" w:line="252" w:lineRule="auto"/>
            </w:pPr>
            <w:r>
              <w:rPr>
                <w:sz w:val="18"/>
                <w:szCs w:val="18"/>
              </w:rPr>
              <w:t>Drive copy</w:t>
            </w:r>
          </w:p>
        </w:tc>
        <w:tc>
          <w:tcPr>
            <w:tcW w:w="3028" w:type="dxa"/>
            <w:shd w:val="clear" w:color="auto" w:fill="FFFFFF"/>
            <w:tcMar>
              <w:top w:w="70" w:type="dxa"/>
              <w:left w:w="110" w:type="dxa"/>
              <w:bottom w:w="70" w:type="dxa"/>
              <w:right w:w="110" w:type="dxa"/>
            </w:tcMar>
            <w:vAlign w:val="center"/>
          </w:tcPr>
          <w:p w14:paraId="0C3819E0" w14:textId="77777777" w:rsidR="00C4249F" w:rsidRDefault="003F6002">
            <w:pPr>
              <w:spacing w:after="0" w:line="252" w:lineRule="auto"/>
            </w:pPr>
            <w:r>
              <w:rPr>
                <w:sz w:val="18"/>
                <w:szCs w:val="18"/>
              </w:rPr>
              <w:t>Only if switched on</w:t>
            </w:r>
          </w:p>
        </w:tc>
        <w:tc>
          <w:tcPr>
            <w:tcW w:w="5143" w:type="dxa"/>
            <w:shd w:val="clear" w:color="auto" w:fill="FFFFFF"/>
            <w:tcMar>
              <w:top w:w="70" w:type="dxa"/>
              <w:left w:w="110" w:type="dxa"/>
              <w:bottom w:w="70" w:type="dxa"/>
              <w:right w:w="110" w:type="dxa"/>
            </w:tcMar>
            <w:vAlign w:val="center"/>
          </w:tcPr>
          <w:p w14:paraId="5F45689C" w14:textId="77777777" w:rsidR="00C4249F" w:rsidRDefault="003F6002">
            <w:pPr>
              <w:spacing w:after="0" w:line="252" w:lineRule="auto"/>
            </w:pPr>
            <w:r>
              <w:rPr>
                <w:sz w:val="18"/>
                <w:szCs w:val="18"/>
              </w:rPr>
              <w:t>The whole notebook, to the user's own Drive</w:t>
            </w:r>
          </w:p>
        </w:tc>
      </w:tr>
    </w:tbl>
    <w:p w14:paraId="7E73877F" w14:textId="77777777" w:rsidR="00C4249F" w:rsidRDefault="00C4249F">
      <w:pPr>
        <w:spacing w:after="180"/>
      </w:pPr>
    </w:p>
    <w:p w14:paraId="312204CE" w14:textId="77777777" w:rsidR="00C4249F" w:rsidRDefault="003F6002">
      <w:pPr>
        <w:spacing w:after="140"/>
      </w:pPr>
      <w:r>
        <w:t>No analytics, no telemetry, no crash reporting, no third-party fonts, no advertising, and no tracking of any kind. There is no account to attach behaviour to. The one real disclosure is that translating a phrase sends that phrase to a public translation service. The feature cannot exist without that, and it is part of why translations are kept: the second time, nothing is sent.</w:t>
      </w:r>
    </w:p>
    <w:p w14:paraId="011F1B72" w14:textId="77777777" w:rsidR="00C4249F" w:rsidRDefault="003F6002">
      <w:pPr>
        <w:pStyle w:val="Heading2"/>
        <w:keepNext/>
      </w:pPr>
      <w:bookmarkStart w:id="120" w:name="s_what_is_not_protected_and_why"/>
      <w:bookmarkStart w:id="121" w:name="_Toc241065754"/>
      <w:r>
        <w:t>11.4  What is not protected, and why</w:t>
      </w:r>
      <w:bookmarkEnd w:id="120"/>
      <w:bookmarkEnd w:id="121"/>
    </w:p>
    <w:p w14:paraId="216C9844" w14:textId="77777777" w:rsidR="00C4249F" w:rsidRDefault="003F6002">
      <w:pPr>
        <w:pStyle w:val="ListParagraph"/>
        <w:numPr>
          <w:ilvl w:val="0"/>
          <w:numId w:val="2"/>
        </w:numPr>
        <w:spacing w:after="80" w:line="264" w:lineRule="auto"/>
      </w:pPr>
      <w:r>
        <w:rPr>
          <w:b/>
          <w:bCs/>
        </w:rPr>
        <w:t>The device itself.</w:t>
      </w:r>
      <w:r>
        <w:t xml:space="preserve"> The notebook is not encrypted at rest. Whoever can open the browser can read it, and the operating-system account is the lock. A passphrase on the export file is on the roadmap.</w:t>
      </w:r>
    </w:p>
    <w:p w14:paraId="5E1A36DA" w14:textId="77777777" w:rsidR="00C4249F" w:rsidRDefault="003F6002">
      <w:pPr>
        <w:pStyle w:val="ListParagraph"/>
        <w:numPr>
          <w:ilvl w:val="0"/>
          <w:numId w:val="2"/>
        </w:numPr>
        <w:spacing w:after="80" w:line="264" w:lineRule="auto"/>
      </w:pPr>
      <w:r>
        <w:rPr>
          <w:b/>
          <w:bCs/>
        </w:rPr>
        <w:t>DevTools.</w:t>
      </w:r>
      <w:r>
        <w:t xml:space="preserve"> They still open from the browser menu. A page cannot stop the person holding the browser, and pretending otherwise would be theatre.</w:t>
      </w:r>
    </w:p>
    <w:p w14:paraId="2EB73FD8" w14:textId="77777777" w:rsidR="00C4249F" w:rsidRDefault="003F6002">
      <w:pPr>
        <w:pStyle w:val="ListParagraph"/>
        <w:numPr>
          <w:ilvl w:val="0"/>
          <w:numId w:val="2"/>
        </w:numPr>
        <w:spacing w:after="80" w:line="264" w:lineRule="auto"/>
      </w:pPr>
      <w:r>
        <w:rPr>
          <w:b/>
          <w:bCs/>
        </w:rPr>
        <w:t>The Drive copy against the user's own mistakes.</w:t>
      </w:r>
      <w:r>
        <w:t xml:space="preserve"> It is a mirror: something deleted here is deleted there on the next Auto save. The dated copies in </w:t>
      </w:r>
      <w:r>
        <w:rPr>
          <w:rFonts w:ascii="Consolas" w:eastAsia="Consolas" w:hAnsi="Consolas" w:cs="Consolas"/>
          <w:color w:val="4A3BB8"/>
          <w:sz w:val="19"/>
          <w:szCs w:val="19"/>
          <w:shd w:val="clear" w:color="auto" w:fill="F1EFFD"/>
        </w:rPr>
        <w:t>backups/</w:t>
      </w:r>
      <w:r>
        <w:t xml:space="preserve"> are the archive.</w:t>
      </w:r>
    </w:p>
    <w:p w14:paraId="4719202E" w14:textId="77777777" w:rsidR="00C4249F" w:rsidRDefault="00C4249F">
      <w:pPr>
        <w:spacing w:after="60"/>
      </w:pPr>
    </w:p>
    <w:p w14:paraId="29F44EF7" w14:textId="77777777" w:rsidR="00C4249F" w:rsidRDefault="003F6002">
      <w:pPr>
        <w:pStyle w:val="Heading1"/>
        <w:keepNext/>
        <w:pageBreakBefore/>
      </w:pPr>
      <w:bookmarkStart w:id="122" w:name="s_brand_ui_and_ux_design"/>
      <w:bookmarkStart w:id="123" w:name="_Toc241065755"/>
      <w:r>
        <w:t>12  Brand, UI and UX design</w:t>
      </w:r>
      <w:bookmarkEnd w:id="122"/>
      <w:bookmarkEnd w:id="123"/>
    </w:p>
    <w:p w14:paraId="1C8633CC" w14:textId="77777777" w:rsidR="00C4249F" w:rsidRDefault="003F6002">
      <w:pPr>
        <w:pStyle w:val="Heading2"/>
        <w:keepNext/>
      </w:pPr>
      <w:bookmarkStart w:id="124" w:name="s_identity"/>
      <w:bookmarkStart w:id="125" w:name="_Toc241065756"/>
      <w:r>
        <w:t>12.1  Identity</w:t>
      </w:r>
      <w:bookmarkEnd w:id="124"/>
      <w:bookmarkEnd w:id="125"/>
    </w:p>
    <w:p w14:paraId="637DD952" w14:textId="77777777" w:rsidR="00C4249F" w:rsidRDefault="003F6002">
      <w:pPr>
        <w:spacing w:after="140"/>
      </w:pPr>
      <w:r>
        <w:t xml:space="preserve">The mark is a globe with a plane flying round it, drawn with circles, an ellipse and one polygon, so it needs no font. It replaced a day-timeline mark once Travel became a module of its own. Two details make it work. The orbit is one ellipse drawn through a </w:t>
      </w:r>
      <w:r>
        <w:rPr>
          <w:b/>
          <w:bCs/>
        </w:rPr>
        <w:t>mask that hides it where it crosses the top of the globe</w:t>
      </w:r>
      <w:r>
        <w:t xml:space="preserve">, so it reads as passing behind the planet and back out in front. The plane is stroked in the tile colour </w:t>
      </w:r>
      <w:r>
        <w:rPr>
          <w:i/>
          <w:iCs/>
        </w:rPr>
        <w:t>underneath</w:t>
      </w:r>
      <w:r>
        <w:t xml:space="preserve"> its own white fill (</w:t>
      </w:r>
      <w:r>
        <w:rPr>
          <w:rFonts w:ascii="Consolas" w:eastAsia="Consolas" w:hAnsi="Consolas" w:cs="Consolas"/>
          <w:color w:val="4A3BB8"/>
          <w:sz w:val="19"/>
          <w:szCs w:val="19"/>
          <w:shd w:val="clear" w:color="auto" w:fill="F1EFFD"/>
        </w:rPr>
        <w:t>paint-order: stroke</w:t>
      </w:r>
      <w:r>
        <w:t>), which cuts a clean gap where it crosses the orbit.</w:t>
      </w:r>
    </w:p>
    <w:p w14:paraId="6E07122D" w14:textId="77777777" w:rsidR="00C4249F" w:rsidRDefault="003F6002">
      <w:pPr>
        <w:pStyle w:val="Heading2"/>
        <w:keepNext/>
      </w:pPr>
      <w:bookmarkStart w:id="126" w:name="s_palette"/>
      <w:bookmarkStart w:id="127" w:name="_Toc241065757"/>
      <w:r>
        <w:t>12.2  Palette</w:t>
      </w:r>
      <w:bookmarkEnd w:id="126"/>
      <w:bookmarkEnd w:id="12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515"/>
        <w:gridCol w:w="2398"/>
        <w:gridCol w:w="5725"/>
      </w:tblGrid>
      <w:tr w:rsidR="00C4249F" w14:paraId="01335BDD" w14:textId="77777777">
        <w:tblPrEx>
          <w:tblCellMar>
            <w:top w:w="0" w:type="dxa"/>
            <w:bottom w:w="0" w:type="dxa"/>
          </w:tblCellMar>
        </w:tblPrEx>
        <w:trPr>
          <w:cantSplit/>
          <w:tblHeader/>
        </w:trPr>
        <w:tc>
          <w:tcPr>
            <w:tcW w:w="1515" w:type="dxa"/>
            <w:shd w:val="clear" w:color="auto" w:fill="2E2475"/>
            <w:tcMar>
              <w:top w:w="70" w:type="dxa"/>
              <w:left w:w="110" w:type="dxa"/>
              <w:bottom w:w="70" w:type="dxa"/>
              <w:right w:w="110" w:type="dxa"/>
            </w:tcMar>
            <w:vAlign w:val="center"/>
          </w:tcPr>
          <w:p w14:paraId="20513E10" w14:textId="77777777" w:rsidR="00C4249F" w:rsidRDefault="003F6002">
            <w:pPr>
              <w:keepNext/>
              <w:spacing w:after="0"/>
            </w:pPr>
            <w:r>
              <w:rPr>
                <w:b/>
                <w:bCs/>
                <w:color w:val="FFFFFF"/>
                <w:sz w:val="18"/>
                <w:szCs w:val="18"/>
              </w:rPr>
              <w:t>Token</w:t>
            </w:r>
          </w:p>
        </w:tc>
        <w:tc>
          <w:tcPr>
            <w:tcW w:w="2398" w:type="dxa"/>
            <w:shd w:val="clear" w:color="auto" w:fill="2E2475"/>
            <w:tcMar>
              <w:top w:w="70" w:type="dxa"/>
              <w:left w:w="110" w:type="dxa"/>
              <w:bottom w:w="70" w:type="dxa"/>
              <w:right w:w="110" w:type="dxa"/>
            </w:tcMar>
            <w:vAlign w:val="center"/>
          </w:tcPr>
          <w:p w14:paraId="67C6AD13" w14:textId="77777777" w:rsidR="00C4249F" w:rsidRDefault="003F6002">
            <w:pPr>
              <w:keepNext/>
              <w:spacing w:after="0"/>
            </w:pPr>
            <w:r>
              <w:rPr>
                <w:b/>
                <w:bCs/>
                <w:color w:val="FFFFFF"/>
                <w:sz w:val="18"/>
                <w:szCs w:val="18"/>
              </w:rPr>
              <w:t>Value</w:t>
            </w:r>
          </w:p>
        </w:tc>
        <w:tc>
          <w:tcPr>
            <w:tcW w:w="5725" w:type="dxa"/>
            <w:shd w:val="clear" w:color="auto" w:fill="2E2475"/>
            <w:tcMar>
              <w:top w:w="70" w:type="dxa"/>
              <w:left w:w="110" w:type="dxa"/>
              <w:bottom w:w="70" w:type="dxa"/>
              <w:right w:w="110" w:type="dxa"/>
            </w:tcMar>
            <w:vAlign w:val="center"/>
          </w:tcPr>
          <w:p w14:paraId="4BEA93C2" w14:textId="77777777" w:rsidR="00C4249F" w:rsidRDefault="003F6002">
            <w:pPr>
              <w:keepNext/>
              <w:spacing w:after="0"/>
            </w:pPr>
            <w:r>
              <w:rPr>
                <w:b/>
                <w:bCs/>
                <w:color w:val="FFFFFF"/>
                <w:sz w:val="18"/>
                <w:szCs w:val="18"/>
              </w:rPr>
              <w:t>Use</w:t>
            </w:r>
          </w:p>
        </w:tc>
      </w:tr>
      <w:tr w:rsidR="00C4249F" w14:paraId="61BA0F0A" w14:textId="77777777">
        <w:tblPrEx>
          <w:tblCellMar>
            <w:top w:w="0" w:type="dxa"/>
            <w:bottom w:w="0" w:type="dxa"/>
          </w:tblCellMar>
        </w:tblPrEx>
        <w:trPr>
          <w:cantSplit/>
        </w:trPr>
        <w:tc>
          <w:tcPr>
            <w:tcW w:w="1515" w:type="dxa"/>
            <w:shd w:val="clear" w:color="auto" w:fill="FFFFFF"/>
            <w:tcMar>
              <w:top w:w="70" w:type="dxa"/>
              <w:left w:w="110" w:type="dxa"/>
              <w:bottom w:w="70" w:type="dxa"/>
              <w:right w:w="110" w:type="dxa"/>
            </w:tcMar>
            <w:vAlign w:val="center"/>
          </w:tcPr>
          <w:p w14:paraId="2A57CD5B" w14:textId="77777777" w:rsidR="00C4249F" w:rsidRDefault="003F6002">
            <w:pPr>
              <w:keepNext/>
              <w:spacing w:after="0" w:line="252" w:lineRule="auto"/>
            </w:pPr>
            <w:r>
              <w:rPr>
                <w:rFonts w:ascii="Consolas" w:eastAsia="Consolas" w:hAnsi="Consolas" w:cs="Consolas"/>
                <w:color w:val="4A3BB8"/>
                <w:sz w:val="16"/>
                <w:szCs w:val="16"/>
                <w:shd w:val="clear" w:color="auto" w:fill="F1EFFD"/>
              </w:rPr>
              <w:t>brand-500</w:t>
            </w:r>
          </w:p>
        </w:tc>
        <w:tc>
          <w:tcPr>
            <w:tcW w:w="2398" w:type="dxa"/>
            <w:shd w:val="clear" w:color="auto" w:fill="FFFFFF"/>
            <w:tcMar>
              <w:top w:w="70" w:type="dxa"/>
              <w:left w:w="110" w:type="dxa"/>
              <w:bottom w:w="70" w:type="dxa"/>
              <w:right w:w="110" w:type="dxa"/>
            </w:tcMar>
            <w:vAlign w:val="center"/>
          </w:tcPr>
          <w:p w14:paraId="056DEC03" w14:textId="77777777" w:rsidR="00C4249F" w:rsidRDefault="003F6002">
            <w:pPr>
              <w:keepNext/>
              <w:spacing w:after="0" w:line="252" w:lineRule="auto"/>
            </w:pPr>
            <w:r>
              <w:rPr>
                <w:rFonts w:ascii="Consolas" w:eastAsia="Consolas" w:hAnsi="Consolas" w:cs="Consolas"/>
                <w:color w:val="4A3BB8"/>
                <w:sz w:val="16"/>
                <w:szCs w:val="16"/>
                <w:shd w:val="clear" w:color="auto" w:fill="F1EFFD"/>
              </w:rPr>
              <w:t>#6C5CE7</w:t>
            </w:r>
          </w:p>
        </w:tc>
        <w:tc>
          <w:tcPr>
            <w:tcW w:w="5725" w:type="dxa"/>
            <w:shd w:val="clear" w:color="auto" w:fill="FFFFFF"/>
            <w:tcMar>
              <w:top w:w="70" w:type="dxa"/>
              <w:left w:w="110" w:type="dxa"/>
              <w:bottom w:w="70" w:type="dxa"/>
              <w:right w:w="110" w:type="dxa"/>
            </w:tcMar>
            <w:vAlign w:val="center"/>
          </w:tcPr>
          <w:p w14:paraId="6503E6CC" w14:textId="77777777" w:rsidR="00C4249F" w:rsidRDefault="003F6002">
            <w:pPr>
              <w:keepNext/>
              <w:spacing w:after="0" w:line="252" w:lineRule="auto"/>
            </w:pPr>
            <w:r>
              <w:rPr>
                <w:sz w:val="18"/>
                <w:szCs w:val="18"/>
              </w:rPr>
              <w:t>The one accent: the chosen day, toggles, the add button, primary actions, the logo tile</w:t>
            </w:r>
          </w:p>
        </w:tc>
      </w:tr>
      <w:tr w:rsidR="00C4249F" w14:paraId="481D1D8F" w14:textId="77777777">
        <w:tblPrEx>
          <w:tblCellMar>
            <w:top w:w="0" w:type="dxa"/>
            <w:bottom w:w="0" w:type="dxa"/>
          </w:tblCellMar>
        </w:tblPrEx>
        <w:trPr>
          <w:cantSplit/>
        </w:trPr>
        <w:tc>
          <w:tcPr>
            <w:tcW w:w="1515" w:type="dxa"/>
            <w:shd w:val="clear" w:color="auto" w:fill="F7F6FE"/>
            <w:tcMar>
              <w:top w:w="70" w:type="dxa"/>
              <w:left w:w="110" w:type="dxa"/>
              <w:bottom w:w="70" w:type="dxa"/>
              <w:right w:w="110" w:type="dxa"/>
            </w:tcMar>
            <w:vAlign w:val="center"/>
          </w:tcPr>
          <w:p w14:paraId="39DFDC95" w14:textId="77777777" w:rsidR="00C4249F" w:rsidRDefault="003F6002">
            <w:pPr>
              <w:keepNext/>
              <w:spacing w:after="0" w:line="252" w:lineRule="auto"/>
            </w:pPr>
            <w:r>
              <w:rPr>
                <w:rFonts w:ascii="Consolas" w:eastAsia="Consolas" w:hAnsi="Consolas" w:cs="Consolas"/>
                <w:color w:val="4A3BB8"/>
                <w:sz w:val="16"/>
                <w:szCs w:val="16"/>
                <w:shd w:val="clear" w:color="auto" w:fill="F1EFFD"/>
              </w:rPr>
              <w:t>brand-600</w:t>
            </w:r>
            <w:r>
              <w:rPr>
                <w:sz w:val="18"/>
                <w:szCs w:val="18"/>
              </w:rPr>
              <w:t xml:space="preserve"> / </w:t>
            </w:r>
            <w:r>
              <w:rPr>
                <w:rFonts w:ascii="Consolas" w:eastAsia="Consolas" w:hAnsi="Consolas" w:cs="Consolas"/>
                <w:color w:val="4A3BB8"/>
                <w:sz w:val="16"/>
                <w:szCs w:val="16"/>
                <w:shd w:val="clear" w:color="auto" w:fill="F1EFFD"/>
              </w:rPr>
              <w:t>brand-700</w:t>
            </w:r>
          </w:p>
        </w:tc>
        <w:tc>
          <w:tcPr>
            <w:tcW w:w="2398" w:type="dxa"/>
            <w:shd w:val="clear" w:color="auto" w:fill="F7F6FE"/>
            <w:tcMar>
              <w:top w:w="70" w:type="dxa"/>
              <w:left w:w="110" w:type="dxa"/>
              <w:bottom w:w="70" w:type="dxa"/>
              <w:right w:w="110" w:type="dxa"/>
            </w:tcMar>
            <w:vAlign w:val="center"/>
          </w:tcPr>
          <w:p w14:paraId="5C1E13D3" w14:textId="77777777" w:rsidR="00C4249F" w:rsidRDefault="003F6002">
            <w:pPr>
              <w:keepNext/>
              <w:spacing w:after="0" w:line="252" w:lineRule="auto"/>
            </w:pPr>
            <w:r>
              <w:rPr>
                <w:rFonts w:ascii="Consolas" w:eastAsia="Consolas" w:hAnsi="Consolas" w:cs="Consolas"/>
                <w:color w:val="4A3BB8"/>
                <w:sz w:val="16"/>
                <w:szCs w:val="16"/>
                <w:shd w:val="clear" w:color="auto" w:fill="F1EFFD"/>
              </w:rPr>
              <w:t>#5B4BD6</w:t>
            </w:r>
            <w:r>
              <w:rPr>
                <w:sz w:val="18"/>
                <w:szCs w:val="18"/>
              </w:rPr>
              <w:t xml:space="preserve"> / </w:t>
            </w:r>
            <w:r>
              <w:rPr>
                <w:rFonts w:ascii="Consolas" w:eastAsia="Consolas" w:hAnsi="Consolas" w:cs="Consolas"/>
                <w:color w:val="4A3BB8"/>
                <w:sz w:val="16"/>
                <w:szCs w:val="16"/>
                <w:shd w:val="clear" w:color="auto" w:fill="F1EFFD"/>
              </w:rPr>
              <w:t>#4A3BB8</w:t>
            </w:r>
          </w:p>
        </w:tc>
        <w:tc>
          <w:tcPr>
            <w:tcW w:w="5725" w:type="dxa"/>
            <w:shd w:val="clear" w:color="auto" w:fill="F7F6FE"/>
            <w:tcMar>
              <w:top w:w="70" w:type="dxa"/>
              <w:left w:w="110" w:type="dxa"/>
              <w:bottom w:w="70" w:type="dxa"/>
              <w:right w:w="110" w:type="dxa"/>
            </w:tcMar>
            <w:vAlign w:val="center"/>
          </w:tcPr>
          <w:p w14:paraId="08EB5B60" w14:textId="77777777" w:rsidR="00C4249F" w:rsidRDefault="003F6002">
            <w:pPr>
              <w:keepNext/>
              <w:spacing w:after="0" w:line="252" w:lineRule="auto"/>
            </w:pPr>
            <w:r>
              <w:rPr>
                <w:sz w:val="18"/>
                <w:szCs w:val="18"/>
              </w:rPr>
              <w:t>Pressed states and text on tints</w:t>
            </w:r>
          </w:p>
        </w:tc>
      </w:tr>
      <w:tr w:rsidR="00C4249F" w14:paraId="510F84CC" w14:textId="77777777">
        <w:tblPrEx>
          <w:tblCellMar>
            <w:top w:w="0" w:type="dxa"/>
            <w:bottom w:w="0" w:type="dxa"/>
          </w:tblCellMar>
        </w:tblPrEx>
        <w:trPr>
          <w:cantSplit/>
        </w:trPr>
        <w:tc>
          <w:tcPr>
            <w:tcW w:w="1515" w:type="dxa"/>
            <w:shd w:val="clear" w:color="auto" w:fill="FFFFFF"/>
            <w:tcMar>
              <w:top w:w="70" w:type="dxa"/>
              <w:left w:w="110" w:type="dxa"/>
              <w:bottom w:w="70" w:type="dxa"/>
              <w:right w:w="110" w:type="dxa"/>
            </w:tcMar>
            <w:vAlign w:val="center"/>
          </w:tcPr>
          <w:p w14:paraId="2003CCD2" w14:textId="77777777" w:rsidR="00C4249F" w:rsidRDefault="003F6002">
            <w:pPr>
              <w:keepNext/>
              <w:spacing w:after="0" w:line="252" w:lineRule="auto"/>
            </w:pPr>
            <w:r>
              <w:rPr>
                <w:rFonts w:ascii="Consolas" w:eastAsia="Consolas" w:hAnsi="Consolas" w:cs="Consolas"/>
                <w:color w:val="4A3BB8"/>
                <w:sz w:val="16"/>
                <w:szCs w:val="16"/>
                <w:shd w:val="clear" w:color="auto" w:fill="F1EFFD"/>
              </w:rPr>
              <w:t>canvas</w:t>
            </w:r>
          </w:p>
        </w:tc>
        <w:tc>
          <w:tcPr>
            <w:tcW w:w="2398" w:type="dxa"/>
            <w:shd w:val="clear" w:color="auto" w:fill="FFFFFF"/>
            <w:tcMar>
              <w:top w:w="70" w:type="dxa"/>
              <w:left w:w="110" w:type="dxa"/>
              <w:bottom w:w="70" w:type="dxa"/>
              <w:right w:w="110" w:type="dxa"/>
            </w:tcMar>
            <w:vAlign w:val="center"/>
          </w:tcPr>
          <w:p w14:paraId="4CD54DE9" w14:textId="77777777" w:rsidR="00C4249F" w:rsidRDefault="003F6002">
            <w:pPr>
              <w:keepNext/>
              <w:spacing w:after="0" w:line="252" w:lineRule="auto"/>
            </w:pPr>
            <w:r>
              <w:rPr>
                <w:rFonts w:ascii="Consolas" w:eastAsia="Consolas" w:hAnsi="Consolas" w:cs="Consolas"/>
                <w:color w:val="4A3BB8"/>
                <w:sz w:val="16"/>
                <w:szCs w:val="16"/>
                <w:shd w:val="clear" w:color="auto" w:fill="F1EFFD"/>
              </w:rPr>
              <w:t>#DEDBF5</w:t>
            </w:r>
          </w:p>
        </w:tc>
        <w:tc>
          <w:tcPr>
            <w:tcW w:w="5725" w:type="dxa"/>
            <w:shd w:val="clear" w:color="auto" w:fill="FFFFFF"/>
            <w:tcMar>
              <w:top w:w="70" w:type="dxa"/>
              <w:left w:w="110" w:type="dxa"/>
              <w:bottom w:w="70" w:type="dxa"/>
              <w:right w:w="110" w:type="dxa"/>
            </w:tcMar>
            <w:vAlign w:val="center"/>
          </w:tcPr>
          <w:p w14:paraId="2E1AB146" w14:textId="77777777" w:rsidR="00C4249F" w:rsidRDefault="003F6002">
            <w:pPr>
              <w:keepNext/>
              <w:spacing w:after="0" w:line="252" w:lineRule="auto"/>
            </w:pPr>
            <w:r>
              <w:rPr>
                <w:sz w:val="18"/>
                <w:szCs w:val="18"/>
              </w:rPr>
              <w:t>The lavender page behind the app column, from 640 px up</w:t>
            </w:r>
          </w:p>
        </w:tc>
      </w:tr>
      <w:tr w:rsidR="00C4249F" w14:paraId="5C6FD70D" w14:textId="77777777">
        <w:tblPrEx>
          <w:tblCellMar>
            <w:top w:w="0" w:type="dxa"/>
            <w:bottom w:w="0" w:type="dxa"/>
          </w:tblCellMar>
        </w:tblPrEx>
        <w:trPr>
          <w:cantSplit/>
        </w:trPr>
        <w:tc>
          <w:tcPr>
            <w:tcW w:w="1515" w:type="dxa"/>
            <w:shd w:val="clear" w:color="auto" w:fill="F7F6FE"/>
            <w:tcMar>
              <w:top w:w="70" w:type="dxa"/>
              <w:left w:w="110" w:type="dxa"/>
              <w:bottom w:w="70" w:type="dxa"/>
              <w:right w:w="110" w:type="dxa"/>
            </w:tcMar>
            <w:vAlign w:val="center"/>
          </w:tcPr>
          <w:p w14:paraId="5B66730E" w14:textId="77777777" w:rsidR="00C4249F" w:rsidRDefault="003F6002">
            <w:pPr>
              <w:keepNext/>
              <w:spacing w:after="0" w:line="252" w:lineRule="auto"/>
            </w:pPr>
            <w:r>
              <w:rPr>
                <w:rFonts w:ascii="Consolas" w:eastAsia="Consolas" w:hAnsi="Consolas" w:cs="Consolas"/>
                <w:color w:val="4A3BB8"/>
                <w:sz w:val="16"/>
                <w:szCs w:val="16"/>
                <w:shd w:val="clear" w:color="auto" w:fill="F1EFFD"/>
              </w:rPr>
              <w:t>page</w:t>
            </w:r>
          </w:p>
        </w:tc>
        <w:tc>
          <w:tcPr>
            <w:tcW w:w="2398" w:type="dxa"/>
            <w:shd w:val="clear" w:color="auto" w:fill="F7F6FE"/>
            <w:tcMar>
              <w:top w:w="70" w:type="dxa"/>
              <w:left w:w="110" w:type="dxa"/>
              <w:bottom w:w="70" w:type="dxa"/>
              <w:right w:w="110" w:type="dxa"/>
            </w:tcMar>
            <w:vAlign w:val="center"/>
          </w:tcPr>
          <w:p w14:paraId="0458BDFA" w14:textId="77777777" w:rsidR="00C4249F" w:rsidRDefault="003F6002">
            <w:pPr>
              <w:keepNext/>
              <w:spacing w:after="0" w:line="252" w:lineRule="auto"/>
            </w:pPr>
            <w:r>
              <w:rPr>
                <w:rFonts w:ascii="Consolas" w:eastAsia="Consolas" w:hAnsi="Consolas" w:cs="Consolas"/>
                <w:color w:val="4A3BB8"/>
                <w:sz w:val="16"/>
                <w:szCs w:val="16"/>
                <w:shd w:val="clear" w:color="auto" w:fill="F1EFFD"/>
              </w:rPr>
              <w:t>#F7F7FB</w:t>
            </w:r>
          </w:p>
        </w:tc>
        <w:tc>
          <w:tcPr>
            <w:tcW w:w="5725" w:type="dxa"/>
            <w:shd w:val="clear" w:color="auto" w:fill="F7F6FE"/>
            <w:tcMar>
              <w:top w:w="70" w:type="dxa"/>
              <w:left w:w="110" w:type="dxa"/>
              <w:bottom w:w="70" w:type="dxa"/>
              <w:right w:w="110" w:type="dxa"/>
            </w:tcMar>
            <w:vAlign w:val="center"/>
          </w:tcPr>
          <w:p w14:paraId="5B7CC3C9" w14:textId="77777777" w:rsidR="00C4249F" w:rsidRDefault="003F6002">
            <w:pPr>
              <w:keepNext/>
              <w:spacing w:after="0" w:line="252" w:lineRule="auto"/>
            </w:pPr>
            <w:r>
              <w:rPr>
                <w:sz w:val="18"/>
                <w:szCs w:val="18"/>
              </w:rPr>
              <w:t>The ground inside the column, behind white cards</w:t>
            </w:r>
          </w:p>
        </w:tc>
      </w:tr>
      <w:tr w:rsidR="00C4249F" w14:paraId="1A0F48BC" w14:textId="77777777">
        <w:tblPrEx>
          <w:tblCellMar>
            <w:top w:w="0" w:type="dxa"/>
            <w:bottom w:w="0" w:type="dxa"/>
          </w:tblCellMar>
        </w:tblPrEx>
        <w:trPr>
          <w:cantSplit/>
        </w:trPr>
        <w:tc>
          <w:tcPr>
            <w:tcW w:w="1515" w:type="dxa"/>
            <w:shd w:val="clear" w:color="auto" w:fill="FFFFFF"/>
            <w:tcMar>
              <w:top w:w="70" w:type="dxa"/>
              <w:left w:w="110" w:type="dxa"/>
              <w:bottom w:w="70" w:type="dxa"/>
              <w:right w:w="110" w:type="dxa"/>
            </w:tcMar>
            <w:vAlign w:val="center"/>
          </w:tcPr>
          <w:p w14:paraId="4999F02E" w14:textId="77777777" w:rsidR="00C4249F" w:rsidRDefault="003F6002">
            <w:pPr>
              <w:keepNext/>
              <w:spacing w:after="0" w:line="252" w:lineRule="auto"/>
            </w:pPr>
            <w:r>
              <w:rPr>
                <w:sz w:val="18"/>
                <w:szCs w:val="18"/>
              </w:rPr>
              <w:t>Tag tints</w:t>
            </w:r>
          </w:p>
        </w:tc>
        <w:tc>
          <w:tcPr>
            <w:tcW w:w="2398" w:type="dxa"/>
            <w:shd w:val="clear" w:color="auto" w:fill="FFFFFF"/>
            <w:tcMar>
              <w:top w:w="70" w:type="dxa"/>
              <w:left w:w="110" w:type="dxa"/>
              <w:bottom w:w="70" w:type="dxa"/>
              <w:right w:w="110" w:type="dxa"/>
            </w:tcMar>
            <w:vAlign w:val="center"/>
          </w:tcPr>
          <w:p w14:paraId="319FE21D" w14:textId="77777777" w:rsidR="00C4249F" w:rsidRDefault="003F6002">
            <w:pPr>
              <w:keepNext/>
              <w:spacing w:after="0" w:line="252" w:lineRule="auto"/>
            </w:pPr>
            <w:r>
              <w:rPr>
                <w:sz w:val="18"/>
                <w:szCs w:val="18"/>
              </w:rPr>
              <w:t>Seven pastels, blue to rose</w:t>
            </w:r>
          </w:p>
        </w:tc>
        <w:tc>
          <w:tcPr>
            <w:tcW w:w="5725" w:type="dxa"/>
            <w:shd w:val="clear" w:color="auto" w:fill="FFFFFF"/>
            <w:tcMar>
              <w:top w:w="70" w:type="dxa"/>
              <w:left w:w="110" w:type="dxa"/>
              <w:bottom w:w="70" w:type="dxa"/>
              <w:right w:w="110" w:type="dxa"/>
            </w:tcMar>
            <w:vAlign w:val="center"/>
          </w:tcPr>
          <w:p w14:paraId="5DB23E5C" w14:textId="77777777" w:rsidR="00C4249F" w:rsidRDefault="003F6002">
            <w:pPr>
              <w:keepNext/>
              <w:spacing w:after="0" w:line="252" w:lineRule="auto"/>
            </w:pPr>
            <w:r>
              <w:rPr>
                <w:sz w:val="18"/>
                <w:szCs w:val="18"/>
              </w:rPr>
              <w:t>Card fills by the tag's position in the list; untagged cards stay grey</w:t>
            </w:r>
          </w:p>
        </w:tc>
      </w:tr>
      <w:tr w:rsidR="00C4249F" w14:paraId="72104A60" w14:textId="77777777">
        <w:tblPrEx>
          <w:tblCellMar>
            <w:top w:w="0" w:type="dxa"/>
            <w:bottom w:w="0" w:type="dxa"/>
          </w:tblCellMar>
        </w:tblPrEx>
        <w:trPr>
          <w:cantSplit/>
        </w:trPr>
        <w:tc>
          <w:tcPr>
            <w:tcW w:w="1515" w:type="dxa"/>
            <w:shd w:val="clear" w:color="auto" w:fill="F7F6FE"/>
            <w:tcMar>
              <w:top w:w="70" w:type="dxa"/>
              <w:left w:w="110" w:type="dxa"/>
              <w:bottom w:w="70" w:type="dxa"/>
              <w:right w:w="110" w:type="dxa"/>
            </w:tcMar>
            <w:vAlign w:val="center"/>
          </w:tcPr>
          <w:p w14:paraId="57660AB2" w14:textId="77777777" w:rsidR="00C4249F" w:rsidRDefault="003F6002">
            <w:pPr>
              <w:spacing w:after="0" w:line="252" w:lineRule="auto"/>
            </w:pPr>
            <w:r>
              <w:rPr>
                <w:sz w:val="18"/>
                <w:szCs w:val="18"/>
              </w:rPr>
              <w:t>Continent tints</w:t>
            </w:r>
          </w:p>
        </w:tc>
        <w:tc>
          <w:tcPr>
            <w:tcW w:w="2398" w:type="dxa"/>
            <w:shd w:val="clear" w:color="auto" w:fill="F7F6FE"/>
            <w:tcMar>
              <w:top w:w="70" w:type="dxa"/>
              <w:left w:w="110" w:type="dxa"/>
              <w:bottom w:w="70" w:type="dxa"/>
              <w:right w:w="110" w:type="dxa"/>
            </w:tcMar>
            <w:vAlign w:val="center"/>
          </w:tcPr>
          <w:p w14:paraId="00B52390" w14:textId="77777777" w:rsidR="00C4249F" w:rsidRDefault="003F6002">
            <w:pPr>
              <w:spacing w:after="0" w:line="252" w:lineRule="auto"/>
            </w:pPr>
            <w:r>
              <w:rPr>
                <w:sz w:val="18"/>
                <w:szCs w:val="18"/>
              </w:rPr>
              <w:t>Amber, rose, violet, sky, lime, teal</w:t>
            </w:r>
          </w:p>
        </w:tc>
        <w:tc>
          <w:tcPr>
            <w:tcW w:w="5725" w:type="dxa"/>
            <w:shd w:val="clear" w:color="auto" w:fill="F7F6FE"/>
            <w:tcMar>
              <w:top w:w="70" w:type="dxa"/>
              <w:left w:w="110" w:type="dxa"/>
              <w:bottom w:w="70" w:type="dxa"/>
              <w:right w:w="110" w:type="dxa"/>
            </w:tcMar>
            <w:vAlign w:val="center"/>
          </w:tcPr>
          <w:p w14:paraId="4021F712" w14:textId="77777777" w:rsidR="00C4249F" w:rsidRDefault="003F6002">
            <w:pPr>
              <w:spacing w:after="0" w:line="252" w:lineRule="auto"/>
            </w:pPr>
            <w:r>
              <w:rPr>
                <w:sz w:val="18"/>
                <w:szCs w:val="18"/>
              </w:rPr>
              <w:t>Country badges, so a wall of them still groups by region</w:t>
            </w:r>
          </w:p>
        </w:tc>
      </w:tr>
    </w:tbl>
    <w:p w14:paraId="76022C33" w14:textId="77777777" w:rsidR="00C4249F" w:rsidRDefault="00C4249F">
      <w:pPr>
        <w:spacing w:after="180"/>
      </w:pPr>
    </w:p>
    <w:p w14:paraId="4C668CF3" w14:textId="77777777" w:rsidR="00C4249F" w:rsidRDefault="003F6002">
      <w:pPr>
        <w:spacing w:after="140"/>
      </w:pPr>
      <w:r>
        <w:t xml:space="preserve">The accent is defined once, as </w:t>
      </w:r>
      <w:r>
        <w:rPr>
          <w:rFonts w:ascii="Consolas" w:eastAsia="Consolas" w:hAnsi="Consolas" w:cs="Consolas"/>
          <w:color w:val="4A3BB8"/>
          <w:sz w:val="19"/>
          <w:szCs w:val="19"/>
          <w:shd w:val="clear" w:color="auto" w:fill="F1EFFD"/>
        </w:rPr>
        <w:t>brand</w:t>
      </w:r>
      <w:r>
        <w:t xml:space="preserve"> in </w:t>
      </w:r>
      <w:r>
        <w:rPr>
          <w:rFonts w:ascii="Consolas" w:eastAsia="Consolas" w:hAnsi="Consolas" w:cs="Consolas"/>
          <w:color w:val="4A3BB8"/>
          <w:sz w:val="19"/>
          <w:szCs w:val="19"/>
          <w:shd w:val="clear" w:color="auto" w:fill="F1EFFD"/>
        </w:rPr>
        <w:t>tailwind.config.js</w:t>
      </w:r>
      <w:r>
        <w:t xml:space="preserve">, and nothing in </w:t>
      </w:r>
      <w:r>
        <w:rPr>
          <w:rFonts w:ascii="Consolas" w:eastAsia="Consolas" w:hAnsi="Consolas" w:cs="Consolas"/>
          <w:color w:val="4A3BB8"/>
          <w:sz w:val="19"/>
          <w:szCs w:val="19"/>
          <w:shd w:val="clear" w:color="auto" w:fill="F1EFFD"/>
        </w:rPr>
        <w:t>src/</w:t>
      </w:r>
      <w:r>
        <w:t xml:space="preserve"> names a raw blue or purple. It moved from blue to purple in one pass precisely because it had never been spelled out in more than one place.</w:t>
      </w:r>
    </w:p>
    <w:p w14:paraId="153A19D3" w14:textId="77777777" w:rsidR="00C4249F" w:rsidRDefault="003F6002">
      <w:pPr>
        <w:pStyle w:val="Heading2"/>
        <w:keepNext/>
      </w:pPr>
      <w:bookmarkStart w:id="128" w:name="s_layout"/>
      <w:bookmarkStart w:id="129" w:name="_Toc241065758"/>
      <w:r>
        <w:t>12.3  Layout</w:t>
      </w:r>
      <w:bookmarkEnd w:id="128"/>
      <w:bookmarkEnd w:id="129"/>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605"/>
        <w:gridCol w:w="7033"/>
      </w:tblGrid>
      <w:tr w:rsidR="00C4249F" w14:paraId="7516FB3A" w14:textId="77777777">
        <w:tblPrEx>
          <w:tblCellMar>
            <w:top w:w="0" w:type="dxa"/>
            <w:bottom w:w="0" w:type="dxa"/>
          </w:tblCellMar>
        </w:tblPrEx>
        <w:trPr>
          <w:cantSplit/>
          <w:tblHeader/>
        </w:trPr>
        <w:tc>
          <w:tcPr>
            <w:tcW w:w="2605" w:type="dxa"/>
            <w:shd w:val="clear" w:color="auto" w:fill="2E2475"/>
            <w:tcMar>
              <w:top w:w="70" w:type="dxa"/>
              <w:left w:w="110" w:type="dxa"/>
              <w:bottom w:w="70" w:type="dxa"/>
              <w:right w:w="110" w:type="dxa"/>
            </w:tcMar>
            <w:vAlign w:val="center"/>
          </w:tcPr>
          <w:p w14:paraId="70FD7B6E" w14:textId="77777777" w:rsidR="00C4249F" w:rsidRDefault="003F6002">
            <w:pPr>
              <w:keepNext/>
              <w:spacing w:after="0"/>
            </w:pPr>
            <w:r>
              <w:rPr>
                <w:b/>
                <w:bCs/>
                <w:color w:val="FFFFFF"/>
                <w:sz w:val="18"/>
                <w:szCs w:val="18"/>
              </w:rPr>
              <w:t>Width</w:t>
            </w:r>
          </w:p>
        </w:tc>
        <w:tc>
          <w:tcPr>
            <w:tcW w:w="7033" w:type="dxa"/>
            <w:shd w:val="clear" w:color="auto" w:fill="2E2475"/>
            <w:tcMar>
              <w:top w:w="70" w:type="dxa"/>
              <w:left w:w="110" w:type="dxa"/>
              <w:bottom w:w="70" w:type="dxa"/>
              <w:right w:w="110" w:type="dxa"/>
            </w:tcMar>
            <w:vAlign w:val="center"/>
          </w:tcPr>
          <w:p w14:paraId="47752B9D" w14:textId="77777777" w:rsidR="00C4249F" w:rsidRDefault="003F6002">
            <w:pPr>
              <w:keepNext/>
              <w:spacing w:after="0"/>
            </w:pPr>
            <w:r>
              <w:rPr>
                <w:b/>
                <w:bCs/>
                <w:color w:val="FFFFFF"/>
                <w:sz w:val="18"/>
                <w:szCs w:val="18"/>
              </w:rPr>
              <w:t>Shape</w:t>
            </w:r>
          </w:p>
        </w:tc>
      </w:tr>
      <w:tr w:rsidR="00C4249F" w14:paraId="30ABCE68" w14:textId="77777777">
        <w:tblPrEx>
          <w:tblCellMar>
            <w:top w:w="0" w:type="dxa"/>
            <w:bottom w:w="0" w:type="dxa"/>
          </w:tblCellMar>
        </w:tblPrEx>
        <w:trPr>
          <w:cantSplit/>
        </w:trPr>
        <w:tc>
          <w:tcPr>
            <w:tcW w:w="2605" w:type="dxa"/>
            <w:shd w:val="clear" w:color="auto" w:fill="FFFFFF"/>
            <w:tcMar>
              <w:top w:w="70" w:type="dxa"/>
              <w:left w:w="110" w:type="dxa"/>
              <w:bottom w:w="70" w:type="dxa"/>
              <w:right w:w="110" w:type="dxa"/>
            </w:tcMar>
            <w:vAlign w:val="center"/>
          </w:tcPr>
          <w:p w14:paraId="0DB0CE12" w14:textId="77777777" w:rsidR="00C4249F" w:rsidRDefault="003F6002">
            <w:pPr>
              <w:keepNext/>
              <w:spacing w:after="0" w:line="252" w:lineRule="auto"/>
            </w:pPr>
            <w:r>
              <w:rPr>
                <w:sz w:val="18"/>
                <w:szCs w:val="18"/>
              </w:rPr>
              <w:t>Under 640 px (phone)</w:t>
            </w:r>
          </w:p>
        </w:tc>
        <w:tc>
          <w:tcPr>
            <w:tcW w:w="7033" w:type="dxa"/>
            <w:shd w:val="clear" w:color="auto" w:fill="FFFFFF"/>
            <w:tcMar>
              <w:top w:w="70" w:type="dxa"/>
              <w:left w:w="110" w:type="dxa"/>
              <w:bottom w:w="70" w:type="dxa"/>
              <w:right w:w="110" w:type="dxa"/>
            </w:tcMar>
            <w:vAlign w:val="center"/>
          </w:tcPr>
          <w:p w14:paraId="52DE2E87" w14:textId="77777777" w:rsidR="00C4249F" w:rsidRDefault="003F6002">
            <w:pPr>
              <w:keepNext/>
              <w:spacing w:after="0" w:line="252" w:lineRule="auto"/>
            </w:pPr>
            <w:r>
              <w:rPr>
                <w:sz w:val="18"/>
                <w:szCs w:val="18"/>
              </w:rPr>
              <w:t>Full-bleed column, bottom navigation, floating add button</w:t>
            </w:r>
          </w:p>
        </w:tc>
      </w:tr>
      <w:tr w:rsidR="00C4249F" w14:paraId="6B517B8B" w14:textId="77777777">
        <w:tblPrEx>
          <w:tblCellMar>
            <w:top w:w="0" w:type="dxa"/>
            <w:bottom w:w="0" w:type="dxa"/>
          </w:tblCellMar>
        </w:tblPrEx>
        <w:trPr>
          <w:cantSplit/>
        </w:trPr>
        <w:tc>
          <w:tcPr>
            <w:tcW w:w="2605" w:type="dxa"/>
            <w:shd w:val="clear" w:color="auto" w:fill="F7F6FE"/>
            <w:tcMar>
              <w:top w:w="70" w:type="dxa"/>
              <w:left w:w="110" w:type="dxa"/>
              <w:bottom w:w="70" w:type="dxa"/>
              <w:right w:w="110" w:type="dxa"/>
            </w:tcMar>
            <w:vAlign w:val="center"/>
          </w:tcPr>
          <w:p w14:paraId="4A1A2BB2" w14:textId="77777777" w:rsidR="00C4249F" w:rsidRDefault="003F6002">
            <w:pPr>
              <w:keepNext/>
              <w:spacing w:after="0" w:line="252" w:lineRule="auto"/>
            </w:pPr>
            <w:r>
              <w:rPr>
                <w:sz w:val="18"/>
                <w:szCs w:val="18"/>
              </w:rPr>
              <w:t>640–1023 px (tablet)</w:t>
            </w:r>
          </w:p>
        </w:tc>
        <w:tc>
          <w:tcPr>
            <w:tcW w:w="7033" w:type="dxa"/>
            <w:shd w:val="clear" w:color="auto" w:fill="F7F6FE"/>
            <w:tcMar>
              <w:top w:w="70" w:type="dxa"/>
              <w:left w:w="110" w:type="dxa"/>
              <w:bottom w:w="70" w:type="dxa"/>
              <w:right w:w="110" w:type="dxa"/>
            </w:tcMar>
            <w:vAlign w:val="center"/>
          </w:tcPr>
          <w:p w14:paraId="690B232E" w14:textId="77777777" w:rsidR="00C4249F" w:rsidRDefault="003F6002">
            <w:pPr>
              <w:keepNext/>
              <w:spacing w:after="0" w:line="252" w:lineRule="auto"/>
            </w:pPr>
            <w:r>
              <w:rPr>
                <w:sz w:val="18"/>
                <w:szCs w:val="18"/>
              </w:rPr>
              <w:t>The same column, wider, on a lavender page</w:t>
            </w:r>
          </w:p>
        </w:tc>
      </w:tr>
      <w:tr w:rsidR="00C4249F" w14:paraId="19B07F52" w14:textId="77777777">
        <w:tblPrEx>
          <w:tblCellMar>
            <w:top w:w="0" w:type="dxa"/>
            <w:bottom w:w="0" w:type="dxa"/>
          </w:tblCellMar>
        </w:tblPrEx>
        <w:trPr>
          <w:cantSplit/>
        </w:trPr>
        <w:tc>
          <w:tcPr>
            <w:tcW w:w="2605" w:type="dxa"/>
            <w:shd w:val="clear" w:color="auto" w:fill="FFFFFF"/>
            <w:tcMar>
              <w:top w:w="70" w:type="dxa"/>
              <w:left w:w="110" w:type="dxa"/>
              <w:bottom w:w="70" w:type="dxa"/>
              <w:right w:w="110" w:type="dxa"/>
            </w:tcMar>
            <w:vAlign w:val="center"/>
          </w:tcPr>
          <w:p w14:paraId="2FFD698D" w14:textId="77777777" w:rsidR="00C4249F" w:rsidRDefault="003F6002">
            <w:pPr>
              <w:keepNext/>
              <w:spacing w:after="0" w:line="252" w:lineRule="auto"/>
            </w:pPr>
            <w:r>
              <w:rPr>
                <w:sz w:val="18"/>
                <w:szCs w:val="18"/>
              </w:rPr>
              <w:t>1024 px and up (laptop)</w:t>
            </w:r>
          </w:p>
        </w:tc>
        <w:tc>
          <w:tcPr>
            <w:tcW w:w="7033" w:type="dxa"/>
            <w:shd w:val="clear" w:color="auto" w:fill="FFFFFF"/>
            <w:tcMar>
              <w:top w:w="70" w:type="dxa"/>
              <w:left w:w="110" w:type="dxa"/>
              <w:bottom w:w="70" w:type="dxa"/>
              <w:right w:w="110" w:type="dxa"/>
            </w:tcMar>
            <w:vAlign w:val="center"/>
          </w:tcPr>
          <w:p w14:paraId="27C708FC" w14:textId="77777777" w:rsidR="00C4249F" w:rsidRDefault="003F6002">
            <w:pPr>
              <w:keepNext/>
              <w:spacing w:after="0" w:line="252" w:lineRule="auto"/>
            </w:pPr>
            <w:r>
              <w:rPr>
                <w:sz w:val="18"/>
                <w:szCs w:val="18"/>
              </w:rPr>
              <w:t>Sidebar on the left, backup bar across the top, every screen in two columns</w:t>
            </w:r>
          </w:p>
        </w:tc>
      </w:tr>
      <w:tr w:rsidR="00C4249F" w14:paraId="4848CE1C" w14:textId="77777777">
        <w:tblPrEx>
          <w:tblCellMar>
            <w:top w:w="0" w:type="dxa"/>
            <w:bottom w:w="0" w:type="dxa"/>
          </w:tblCellMar>
        </w:tblPrEx>
        <w:trPr>
          <w:cantSplit/>
        </w:trPr>
        <w:tc>
          <w:tcPr>
            <w:tcW w:w="2605" w:type="dxa"/>
            <w:shd w:val="clear" w:color="auto" w:fill="F7F6FE"/>
            <w:tcMar>
              <w:top w:w="70" w:type="dxa"/>
              <w:left w:w="110" w:type="dxa"/>
              <w:bottom w:w="70" w:type="dxa"/>
              <w:right w:w="110" w:type="dxa"/>
            </w:tcMar>
            <w:vAlign w:val="center"/>
          </w:tcPr>
          <w:p w14:paraId="2311231D" w14:textId="77777777" w:rsidR="00C4249F" w:rsidRDefault="003F6002">
            <w:pPr>
              <w:spacing w:after="0" w:line="252" w:lineRule="auto"/>
            </w:pPr>
            <w:r>
              <w:rPr>
                <w:sz w:val="18"/>
                <w:szCs w:val="18"/>
              </w:rPr>
              <w:t>1280 px and up (desktop)</w:t>
            </w:r>
          </w:p>
        </w:tc>
        <w:tc>
          <w:tcPr>
            <w:tcW w:w="7033" w:type="dxa"/>
            <w:shd w:val="clear" w:color="auto" w:fill="F7F6FE"/>
            <w:tcMar>
              <w:top w:w="70" w:type="dxa"/>
              <w:left w:w="110" w:type="dxa"/>
              <w:bottom w:w="70" w:type="dxa"/>
              <w:right w:w="110" w:type="dxa"/>
            </w:tcMar>
            <w:vAlign w:val="center"/>
          </w:tcPr>
          <w:p w14:paraId="637CDD75" w14:textId="77777777" w:rsidR="00C4249F" w:rsidRDefault="003F6002">
            <w:pPr>
              <w:spacing w:after="0" w:line="252" w:lineRule="auto"/>
            </w:pPr>
            <w:r>
              <w:rPr>
                <w:sz w:val="18"/>
                <w:szCs w:val="18"/>
              </w:rPr>
              <w:t>Schedule and Travel add a third column: a calendar to jump with, and Up next</w:t>
            </w:r>
          </w:p>
        </w:tc>
      </w:tr>
    </w:tbl>
    <w:p w14:paraId="2C17E4A3" w14:textId="77777777" w:rsidR="00C4249F" w:rsidRDefault="00C4249F">
      <w:pPr>
        <w:spacing w:after="180"/>
      </w:pPr>
    </w:p>
    <w:p w14:paraId="2BAAFA3D" w14:textId="77777777" w:rsidR="00C4249F" w:rsidRDefault="003F6002">
      <w:pPr>
        <w:spacing w:after="140"/>
      </w:pPr>
      <w:r>
        <w:t xml:space="preserve">Content is capped at 1,500 px and centred. The width is filled with </w:t>
      </w:r>
      <w:r>
        <w:rPr>
          <w:b/>
          <w:bCs/>
        </w:rPr>
        <w:t>more content, not wider content</w:t>
      </w:r>
      <w:r>
        <w:t>: a schedule card 1,300 px wide with six words in it is no better than a third of the screen left empty.</w:t>
      </w:r>
    </w:p>
    <w:p w14:paraId="594EB267" w14:textId="77777777" w:rsidR="00C4249F" w:rsidRDefault="003F6002">
      <w:pPr>
        <w:pStyle w:val="Heading2"/>
        <w:keepNext/>
      </w:pPr>
      <w:bookmarkStart w:id="130" w:name="s_interaction_choices"/>
      <w:bookmarkStart w:id="131" w:name="_Toc241065759"/>
      <w:r>
        <w:t>12.4  Interaction choices</w:t>
      </w:r>
      <w:bookmarkEnd w:id="130"/>
      <w:bookmarkEnd w:id="131"/>
    </w:p>
    <w:p w14:paraId="3B1EF4C2" w14:textId="77777777" w:rsidR="00C4249F" w:rsidRDefault="003F6002">
      <w:pPr>
        <w:pStyle w:val="ListParagraph"/>
        <w:numPr>
          <w:ilvl w:val="0"/>
          <w:numId w:val="2"/>
        </w:numPr>
        <w:spacing w:after="80" w:line="264" w:lineRule="auto"/>
      </w:pPr>
      <w:r>
        <w:rPr>
          <w:b/>
          <w:bCs/>
        </w:rPr>
        <w:t>The pickers are ours, not the browser's.</w:t>
      </w:r>
      <w:r>
        <w:t xml:space="preserve"> Chrome's time control on Windows only writes a value back once hour, minute </w:t>
      </w:r>
      <w:r>
        <w:rPr>
          <w:i/>
          <w:iCs/>
        </w:rPr>
        <w:t>and</w:t>
      </w:r>
      <w:r>
        <w:t xml:space="preserve"> AM/PM have all been set, so picking two of the three silently saved nothing. </w:t>
      </w:r>
      <w:r>
        <w:rPr>
          <w:rFonts w:ascii="Consolas" w:eastAsia="Consolas" w:hAnsi="Consolas" w:cs="Consolas"/>
          <w:color w:val="4A3BB8"/>
          <w:sz w:val="19"/>
          <w:szCs w:val="19"/>
          <w:shd w:val="clear" w:color="auto" w:fill="F1EFFD"/>
        </w:rPr>
        <w:t>DatePicker</w:t>
      </w:r>
      <w:r>
        <w:t xml:space="preserve"> and </w:t>
      </w:r>
      <w:r>
        <w:rPr>
          <w:rFonts w:ascii="Consolas" w:eastAsia="Consolas" w:hAnsi="Consolas" w:cs="Consolas"/>
          <w:color w:val="4A3BB8"/>
          <w:sz w:val="19"/>
          <w:szCs w:val="19"/>
          <w:shd w:val="clear" w:color="auto" w:fill="F1EFFD"/>
        </w:rPr>
        <w:t>TimePicker</w:t>
      </w:r>
      <w:r>
        <w:t xml:space="preserve"> commit a whole value on every tap.</w:t>
      </w:r>
    </w:p>
    <w:p w14:paraId="2DA07A10" w14:textId="77777777" w:rsidR="00C4249F" w:rsidRDefault="003F6002">
      <w:pPr>
        <w:pStyle w:val="ListParagraph"/>
        <w:numPr>
          <w:ilvl w:val="0"/>
          <w:numId w:val="2"/>
        </w:numPr>
        <w:spacing w:after="80" w:line="264" w:lineRule="auto"/>
      </w:pPr>
      <w:r>
        <w:rPr>
          <w:b/>
          <w:bCs/>
        </w:rPr>
        <w:t>One modal pattern, one anchored-panel pattern.</w:t>
      </w:r>
      <w:r>
        <w:t xml:space="preserve"> </w:t>
      </w:r>
      <w:r>
        <w:rPr>
          <w:rFonts w:ascii="Consolas" w:eastAsia="Consolas" w:hAnsi="Consolas" w:cs="Consolas"/>
          <w:color w:val="4A3BB8"/>
          <w:sz w:val="19"/>
          <w:szCs w:val="19"/>
          <w:shd w:val="clear" w:color="auto" w:fill="F1EFFD"/>
        </w:rPr>
        <w:t>Sheet</w:t>
      </w:r>
      <w:r>
        <w:t xml:space="preserve"> for modals; </w:t>
      </w:r>
      <w:r>
        <w:rPr>
          <w:rFonts w:ascii="Consolas" w:eastAsia="Consolas" w:hAnsi="Consolas" w:cs="Consolas"/>
          <w:color w:val="4A3BB8"/>
          <w:sz w:val="19"/>
          <w:szCs w:val="19"/>
          <w:shd w:val="clear" w:color="auto" w:fill="F1EFFD"/>
        </w:rPr>
        <w:t>Popover</w:t>
      </w:r>
      <w:r>
        <w:t xml:space="preserve"> for anchored panels, portalled to </w:t>
      </w:r>
      <w:r>
        <w:rPr>
          <w:rFonts w:ascii="Consolas" w:eastAsia="Consolas" w:hAnsi="Consolas" w:cs="Consolas"/>
          <w:color w:val="4A3BB8"/>
          <w:sz w:val="19"/>
          <w:szCs w:val="19"/>
          <w:shd w:val="clear" w:color="auto" w:fill="F1EFFD"/>
        </w:rPr>
        <w:t>&lt;body&gt;</w:t>
      </w:r>
      <w:r>
        <w:t xml:space="preserve"> so a calendar inside a scrolling sheet does not lose its bottom two rows.</w:t>
      </w:r>
    </w:p>
    <w:p w14:paraId="00778B83" w14:textId="77777777" w:rsidR="00C4249F" w:rsidRDefault="003F6002">
      <w:pPr>
        <w:pStyle w:val="ListParagraph"/>
        <w:numPr>
          <w:ilvl w:val="0"/>
          <w:numId w:val="2"/>
        </w:numPr>
        <w:spacing w:after="80" w:line="264" w:lineRule="auto"/>
      </w:pPr>
      <w:r>
        <w:rPr>
          <w:b/>
          <w:bCs/>
        </w:rPr>
        <w:t>Wrap controls; never scroll them sideways.</w:t>
      </w:r>
      <w:r>
        <w:t xml:space="preserve"> The four backup buttons become a 2×2 grid below 380 px, because a row of them pushed a 320 px phone into scrolling the whole page.</w:t>
      </w:r>
    </w:p>
    <w:p w14:paraId="052FCFF3" w14:textId="77777777" w:rsidR="00C4249F" w:rsidRDefault="003F6002">
      <w:pPr>
        <w:pStyle w:val="ListParagraph"/>
        <w:numPr>
          <w:ilvl w:val="0"/>
          <w:numId w:val="2"/>
        </w:numPr>
        <w:spacing w:after="80" w:line="264" w:lineRule="auto"/>
      </w:pPr>
      <w:r>
        <w:rPr>
          <w:b/>
          <w:bCs/>
        </w:rPr>
        <w:t>Notes keep the line breaks they were typed with, and drop the ones a wrapper added.</w:t>
      </w:r>
    </w:p>
    <w:p w14:paraId="164948F7" w14:textId="77777777" w:rsidR="00C4249F" w:rsidRDefault="003F6002">
      <w:pPr>
        <w:pStyle w:val="ListParagraph"/>
        <w:numPr>
          <w:ilvl w:val="0"/>
          <w:numId w:val="2"/>
        </w:numPr>
        <w:spacing w:after="80" w:line="264" w:lineRule="auto"/>
      </w:pPr>
      <w:r>
        <w:rPr>
          <w:b/>
          <w:bCs/>
        </w:rPr>
        <w:t>Honest empty and limited states.</w:t>
      </w:r>
      <w:r>
        <w:t xml:space="preserve"> Reminders say they need an open tab; Say says when there is no voice; Travel says when the Travel tag has been deleted.</w:t>
      </w:r>
    </w:p>
    <w:p w14:paraId="1480E6BC" w14:textId="77777777" w:rsidR="00C4249F" w:rsidRDefault="00C4249F">
      <w:pPr>
        <w:spacing w:after="60"/>
      </w:pPr>
    </w:p>
    <w:p w14:paraId="30207AF1" w14:textId="77777777" w:rsidR="00C4249F" w:rsidRDefault="003F6002">
      <w:pPr>
        <w:pStyle w:val="Heading2"/>
        <w:keepNext/>
      </w:pPr>
      <w:bookmarkStart w:id="132" w:name="s_accessibility_and_international_text"/>
      <w:bookmarkStart w:id="133" w:name="_Toc241065760"/>
      <w:r>
        <w:t>12.5  Accessibility and international text</w:t>
      </w:r>
      <w:bookmarkEnd w:id="132"/>
      <w:bookmarkEnd w:id="133"/>
    </w:p>
    <w:p w14:paraId="691947DF" w14:textId="77777777" w:rsidR="00C4249F" w:rsidRDefault="003F6002">
      <w:pPr>
        <w:pStyle w:val="ListParagraph"/>
        <w:numPr>
          <w:ilvl w:val="0"/>
          <w:numId w:val="2"/>
        </w:numPr>
        <w:spacing w:after="80" w:line="264" w:lineRule="auto"/>
      </w:pPr>
      <w:r>
        <w:t>Right-to-left scripts are laid out right to left, and each language is shown under its own name as well as in English.</w:t>
      </w:r>
    </w:p>
    <w:p w14:paraId="09E71DA4" w14:textId="77777777" w:rsidR="00C4249F" w:rsidRDefault="003F6002">
      <w:pPr>
        <w:pStyle w:val="ListParagraph"/>
        <w:numPr>
          <w:ilvl w:val="0"/>
          <w:numId w:val="2"/>
        </w:numPr>
        <w:spacing w:after="80" w:line="264" w:lineRule="auto"/>
      </w:pPr>
      <w:r>
        <w:rPr>
          <w:b/>
          <w:bCs/>
        </w:rPr>
        <w:t>Show</w:t>
      </w:r>
      <w:r>
        <w:t xml:space="preserve"> puts a phrase on screen at a size readable across a counter: accessibility for the person in front of you.</w:t>
      </w:r>
    </w:p>
    <w:p w14:paraId="0268D813" w14:textId="77777777" w:rsidR="00C4249F" w:rsidRDefault="003F6002">
      <w:pPr>
        <w:pStyle w:val="ListParagraph"/>
        <w:numPr>
          <w:ilvl w:val="0"/>
          <w:numId w:val="2"/>
        </w:numPr>
        <w:spacing w:after="80" w:line="264" w:lineRule="auto"/>
      </w:pPr>
      <w:r>
        <w:t xml:space="preserve">Flags are self-hosted SVG images from </w:t>
      </w:r>
      <w:r>
        <w:rPr>
          <w:rFonts w:ascii="Consolas" w:eastAsia="Consolas" w:hAnsi="Consolas" w:cs="Consolas"/>
          <w:color w:val="4A3BB8"/>
          <w:sz w:val="19"/>
          <w:szCs w:val="19"/>
          <w:shd w:val="clear" w:color="auto" w:fill="F1EFFD"/>
        </w:rPr>
        <w:t>flag-icons</w:t>
      </w:r>
      <w:r>
        <w:t xml:space="preserve"> (MIT licence), fetched one at a time. Any flag that fails falls back to a two-letter badge, never a broken-image box.</w:t>
      </w:r>
    </w:p>
    <w:p w14:paraId="0B360CEC" w14:textId="77777777" w:rsidR="00C4249F" w:rsidRDefault="003F6002">
      <w:pPr>
        <w:pStyle w:val="ListParagraph"/>
        <w:numPr>
          <w:ilvl w:val="0"/>
          <w:numId w:val="2"/>
        </w:numPr>
        <w:spacing w:after="80" w:line="264" w:lineRule="auto"/>
      </w:pPr>
      <w:r>
        <w:t xml:space="preserve">The accent </w:t>
      </w:r>
      <w:r>
        <w:rPr>
          <w:rFonts w:ascii="Consolas" w:eastAsia="Consolas" w:hAnsi="Consolas" w:cs="Consolas"/>
          <w:color w:val="4A3BB8"/>
          <w:sz w:val="19"/>
          <w:szCs w:val="19"/>
          <w:shd w:val="clear" w:color="auto" w:fill="F1EFFD"/>
        </w:rPr>
        <w:t>#6C5CE7</w:t>
      </w:r>
      <w:r>
        <w:t xml:space="preserve"> on white is about 4.9 : 1, above the WCAG AA threshold for text.</w:t>
      </w:r>
    </w:p>
    <w:p w14:paraId="339A802C" w14:textId="77777777" w:rsidR="00C4249F" w:rsidRDefault="00C4249F">
      <w:pPr>
        <w:spacing w:after="60"/>
      </w:pPr>
    </w:p>
    <w:p w14:paraId="4933D890" w14:textId="77777777" w:rsidR="00C4249F" w:rsidRDefault="003F6002">
      <w:pPr>
        <w:pStyle w:val="Heading1"/>
        <w:keepNext/>
        <w:pageBreakBefore/>
      </w:pPr>
      <w:bookmarkStart w:id="134" w:name="s_technology_stack_and_tooling"/>
      <w:bookmarkStart w:id="135" w:name="_Toc241065761"/>
      <w:r>
        <w:t>13  Technology stack and tooling</w:t>
      </w:r>
      <w:bookmarkEnd w:id="134"/>
      <w:bookmarkEnd w:id="135"/>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216"/>
        <w:gridCol w:w="2547"/>
        <w:gridCol w:w="5875"/>
      </w:tblGrid>
      <w:tr w:rsidR="00C4249F" w14:paraId="349F57D8" w14:textId="77777777">
        <w:tblPrEx>
          <w:tblCellMar>
            <w:top w:w="0" w:type="dxa"/>
            <w:bottom w:w="0" w:type="dxa"/>
          </w:tblCellMar>
        </w:tblPrEx>
        <w:trPr>
          <w:cantSplit/>
          <w:tblHeader/>
        </w:trPr>
        <w:tc>
          <w:tcPr>
            <w:tcW w:w="1216" w:type="dxa"/>
            <w:shd w:val="clear" w:color="auto" w:fill="2E2475"/>
            <w:tcMar>
              <w:top w:w="70" w:type="dxa"/>
              <w:left w:w="110" w:type="dxa"/>
              <w:bottom w:w="70" w:type="dxa"/>
              <w:right w:w="110" w:type="dxa"/>
            </w:tcMar>
            <w:vAlign w:val="center"/>
          </w:tcPr>
          <w:p w14:paraId="6507ECEE" w14:textId="77777777" w:rsidR="00C4249F" w:rsidRDefault="003F6002">
            <w:pPr>
              <w:keepNext/>
              <w:spacing w:after="0"/>
            </w:pPr>
            <w:r>
              <w:rPr>
                <w:b/>
                <w:bCs/>
                <w:color w:val="FFFFFF"/>
                <w:sz w:val="18"/>
                <w:szCs w:val="18"/>
              </w:rPr>
              <w:t>Piece</w:t>
            </w:r>
          </w:p>
        </w:tc>
        <w:tc>
          <w:tcPr>
            <w:tcW w:w="2547" w:type="dxa"/>
            <w:shd w:val="clear" w:color="auto" w:fill="2E2475"/>
            <w:tcMar>
              <w:top w:w="70" w:type="dxa"/>
              <w:left w:w="110" w:type="dxa"/>
              <w:bottom w:w="70" w:type="dxa"/>
              <w:right w:w="110" w:type="dxa"/>
            </w:tcMar>
            <w:vAlign w:val="center"/>
          </w:tcPr>
          <w:p w14:paraId="7C195C18" w14:textId="77777777" w:rsidR="00C4249F" w:rsidRDefault="003F6002">
            <w:pPr>
              <w:keepNext/>
              <w:spacing w:after="0"/>
            </w:pPr>
            <w:r>
              <w:rPr>
                <w:b/>
                <w:bCs/>
                <w:color w:val="FFFFFF"/>
                <w:sz w:val="18"/>
                <w:szCs w:val="18"/>
              </w:rPr>
              <w:t>Choice</w:t>
            </w:r>
          </w:p>
        </w:tc>
        <w:tc>
          <w:tcPr>
            <w:tcW w:w="5875" w:type="dxa"/>
            <w:shd w:val="clear" w:color="auto" w:fill="2E2475"/>
            <w:tcMar>
              <w:top w:w="70" w:type="dxa"/>
              <w:left w:w="110" w:type="dxa"/>
              <w:bottom w:w="70" w:type="dxa"/>
              <w:right w:w="110" w:type="dxa"/>
            </w:tcMar>
            <w:vAlign w:val="center"/>
          </w:tcPr>
          <w:p w14:paraId="73EF0BA9" w14:textId="77777777" w:rsidR="00C4249F" w:rsidRDefault="003F6002">
            <w:pPr>
              <w:keepNext/>
              <w:spacing w:after="0"/>
            </w:pPr>
            <w:r>
              <w:rPr>
                <w:b/>
                <w:bCs/>
                <w:color w:val="FFFFFF"/>
                <w:sz w:val="18"/>
                <w:szCs w:val="18"/>
              </w:rPr>
              <w:t>Why</w:t>
            </w:r>
          </w:p>
        </w:tc>
      </w:tr>
      <w:tr w:rsidR="00C4249F" w14:paraId="7B8980A3"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5FF9C046" w14:textId="77777777" w:rsidR="00C4249F" w:rsidRDefault="003F6002">
            <w:pPr>
              <w:keepNext/>
              <w:spacing w:after="0" w:line="252" w:lineRule="auto"/>
            </w:pPr>
            <w:r>
              <w:rPr>
                <w:sz w:val="18"/>
                <w:szCs w:val="18"/>
              </w:rPr>
              <w:t>Framework</w:t>
            </w:r>
          </w:p>
        </w:tc>
        <w:tc>
          <w:tcPr>
            <w:tcW w:w="2547" w:type="dxa"/>
            <w:shd w:val="clear" w:color="auto" w:fill="FFFFFF"/>
            <w:tcMar>
              <w:top w:w="70" w:type="dxa"/>
              <w:left w:w="110" w:type="dxa"/>
              <w:bottom w:w="70" w:type="dxa"/>
              <w:right w:w="110" w:type="dxa"/>
            </w:tcMar>
            <w:vAlign w:val="center"/>
          </w:tcPr>
          <w:p w14:paraId="0B523039" w14:textId="77777777" w:rsidR="00C4249F" w:rsidRDefault="003F6002">
            <w:pPr>
              <w:keepNext/>
              <w:spacing w:after="0" w:line="252" w:lineRule="auto"/>
            </w:pPr>
            <w:r>
              <w:rPr>
                <w:sz w:val="18"/>
                <w:szCs w:val="18"/>
              </w:rPr>
              <w:t>React 19</w:t>
            </w:r>
          </w:p>
        </w:tc>
        <w:tc>
          <w:tcPr>
            <w:tcW w:w="5875" w:type="dxa"/>
            <w:shd w:val="clear" w:color="auto" w:fill="FFFFFF"/>
            <w:tcMar>
              <w:top w:w="70" w:type="dxa"/>
              <w:left w:w="110" w:type="dxa"/>
              <w:bottom w:w="70" w:type="dxa"/>
              <w:right w:w="110" w:type="dxa"/>
            </w:tcMar>
            <w:vAlign w:val="center"/>
          </w:tcPr>
          <w:p w14:paraId="6B10B8AC" w14:textId="77777777" w:rsidR="00C4249F" w:rsidRDefault="003F6002">
            <w:pPr>
              <w:keepNext/>
              <w:spacing w:after="0" w:line="252" w:lineRule="auto"/>
            </w:pPr>
            <w:r>
              <w:rPr>
                <w:sz w:val="18"/>
                <w:szCs w:val="18"/>
              </w:rPr>
              <w:t>Derived views re-compute on render, which makes founding rule 2 cheap</w:t>
            </w:r>
          </w:p>
        </w:tc>
      </w:tr>
      <w:tr w:rsidR="00C4249F" w14:paraId="1B755BB8" w14:textId="77777777">
        <w:tblPrEx>
          <w:tblCellMar>
            <w:top w:w="0" w:type="dxa"/>
            <w:bottom w:w="0" w:type="dxa"/>
          </w:tblCellMar>
        </w:tblPrEx>
        <w:trPr>
          <w:cantSplit/>
        </w:trPr>
        <w:tc>
          <w:tcPr>
            <w:tcW w:w="1216" w:type="dxa"/>
            <w:shd w:val="clear" w:color="auto" w:fill="F7F6FE"/>
            <w:tcMar>
              <w:top w:w="70" w:type="dxa"/>
              <w:left w:w="110" w:type="dxa"/>
              <w:bottom w:w="70" w:type="dxa"/>
              <w:right w:w="110" w:type="dxa"/>
            </w:tcMar>
            <w:vAlign w:val="center"/>
          </w:tcPr>
          <w:p w14:paraId="6518EB9E" w14:textId="77777777" w:rsidR="00C4249F" w:rsidRDefault="003F6002">
            <w:pPr>
              <w:keepNext/>
              <w:spacing w:after="0" w:line="252" w:lineRule="auto"/>
            </w:pPr>
            <w:r>
              <w:rPr>
                <w:sz w:val="18"/>
                <w:szCs w:val="18"/>
              </w:rPr>
              <w:t>Language</w:t>
            </w:r>
          </w:p>
        </w:tc>
        <w:tc>
          <w:tcPr>
            <w:tcW w:w="2547" w:type="dxa"/>
            <w:shd w:val="clear" w:color="auto" w:fill="F7F6FE"/>
            <w:tcMar>
              <w:top w:w="70" w:type="dxa"/>
              <w:left w:w="110" w:type="dxa"/>
              <w:bottom w:w="70" w:type="dxa"/>
              <w:right w:w="110" w:type="dxa"/>
            </w:tcMar>
            <w:vAlign w:val="center"/>
          </w:tcPr>
          <w:p w14:paraId="0813F6BA" w14:textId="77777777" w:rsidR="00C4249F" w:rsidRDefault="003F6002">
            <w:pPr>
              <w:keepNext/>
              <w:spacing w:after="0" w:line="252" w:lineRule="auto"/>
            </w:pPr>
            <w:r>
              <w:rPr>
                <w:sz w:val="18"/>
                <w:szCs w:val="18"/>
              </w:rPr>
              <w:t>TypeScript 5.7</w:t>
            </w:r>
          </w:p>
        </w:tc>
        <w:tc>
          <w:tcPr>
            <w:tcW w:w="5875" w:type="dxa"/>
            <w:shd w:val="clear" w:color="auto" w:fill="F7F6FE"/>
            <w:tcMar>
              <w:top w:w="70" w:type="dxa"/>
              <w:left w:w="110" w:type="dxa"/>
              <w:bottom w:w="70" w:type="dxa"/>
              <w:right w:w="110" w:type="dxa"/>
            </w:tcMar>
            <w:vAlign w:val="center"/>
          </w:tcPr>
          <w:p w14:paraId="00ECE762" w14:textId="77777777" w:rsidR="00C4249F" w:rsidRDefault="003F6002">
            <w:pPr>
              <w:keepNext/>
              <w:spacing w:after="0" w:line="252" w:lineRule="auto"/>
            </w:pPr>
            <w:r>
              <w:rPr>
                <w:sz w:val="18"/>
                <w:szCs w:val="18"/>
              </w:rPr>
              <w:t>The counting rules are the product, and a wrong type there is a wrong number</w:t>
            </w:r>
          </w:p>
        </w:tc>
      </w:tr>
      <w:tr w:rsidR="00C4249F" w14:paraId="3F94C2C7"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004C4F68" w14:textId="77777777" w:rsidR="00C4249F" w:rsidRDefault="003F6002">
            <w:pPr>
              <w:keepNext/>
              <w:spacing w:after="0" w:line="252" w:lineRule="auto"/>
            </w:pPr>
            <w:r>
              <w:rPr>
                <w:sz w:val="18"/>
                <w:szCs w:val="18"/>
              </w:rPr>
              <w:t>Build</w:t>
            </w:r>
          </w:p>
        </w:tc>
        <w:tc>
          <w:tcPr>
            <w:tcW w:w="2547" w:type="dxa"/>
            <w:shd w:val="clear" w:color="auto" w:fill="FFFFFF"/>
            <w:tcMar>
              <w:top w:w="70" w:type="dxa"/>
              <w:left w:w="110" w:type="dxa"/>
              <w:bottom w:w="70" w:type="dxa"/>
              <w:right w:w="110" w:type="dxa"/>
            </w:tcMar>
            <w:vAlign w:val="center"/>
          </w:tcPr>
          <w:p w14:paraId="0A8EF22F" w14:textId="77777777" w:rsidR="00C4249F" w:rsidRDefault="003F6002">
            <w:pPr>
              <w:keepNext/>
              <w:spacing w:after="0" w:line="252" w:lineRule="auto"/>
            </w:pPr>
            <w:r>
              <w:rPr>
                <w:sz w:val="18"/>
                <w:szCs w:val="18"/>
              </w:rPr>
              <w:t>Vite 6</w:t>
            </w:r>
          </w:p>
        </w:tc>
        <w:tc>
          <w:tcPr>
            <w:tcW w:w="5875" w:type="dxa"/>
            <w:shd w:val="clear" w:color="auto" w:fill="FFFFFF"/>
            <w:tcMar>
              <w:top w:w="70" w:type="dxa"/>
              <w:left w:w="110" w:type="dxa"/>
              <w:bottom w:w="70" w:type="dxa"/>
              <w:right w:w="110" w:type="dxa"/>
            </w:tcMar>
            <w:vAlign w:val="center"/>
          </w:tcPr>
          <w:p w14:paraId="28EDA30C" w14:textId="77777777" w:rsidR="00C4249F" w:rsidRDefault="003F6002">
            <w:pPr>
              <w:keepNext/>
              <w:spacing w:after="0" w:line="252" w:lineRule="auto"/>
            </w:pPr>
            <w:r>
              <w:rPr>
                <w:sz w:val="18"/>
                <w:szCs w:val="18"/>
              </w:rPr>
              <w:t>Dynamic imports become separate assets without configuration, and the CSP is added at build time</w:t>
            </w:r>
          </w:p>
        </w:tc>
      </w:tr>
      <w:tr w:rsidR="00C4249F" w14:paraId="44D94BDE" w14:textId="77777777">
        <w:tblPrEx>
          <w:tblCellMar>
            <w:top w:w="0" w:type="dxa"/>
            <w:bottom w:w="0" w:type="dxa"/>
          </w:tblCellMar>
        </w:tblPrEx>
        <w:trPr>
          <w:cantSplit/>
        </w:trPr>
        <w:tc>
          <w:tcPr>
            <w:tcW w:w="1216" w:type="dxa"/>
            <w:shd w:val="clear" w:color="auto" w:fill="F7F6FE"/>
            <w:tcMar>
              <w:top w:w="70" w:type="dxa"/>
              <w:left w:w="110" w:type="dxa"/>
              <w:bottom w:w="70" w:type="dxa"/>
              <w:right w:w="110" w:type="dxa"/>
            </w:tcMar>
            <w:vAlign w:val="center"/>
          </w:tcPr>
          <w:p w14:paraId="490120D0" w14:textId="77777777" w:rsidR="00C4249F" w:rsidRDefault="003F6002">
            <w:pPr>
              <w:keepNext/>
              <w:spacing w:after="0" w:line="252" w:lineRule="auto"/>
            </w:pPr>
            <w:r>
              <w:rPr>
                <w:sz w:val="18"/>
                <w:szCs w:val="18"/>
              </w:rPr>
              <w:t>Styling</w:t>
            </w:r>
          </w:p>
        </w:tc>
        <w:tc>
          <w:tcPr>
            <w:tcW w:w="2547" w:type="dxa"/>
            <w:shd w:val="clear" w:color="auto" w:fill="F7F6FE"/>
            <w:tcMar>
              <w:top w:w="70" w:type="dxa"/>
              <w:left w:w="110" w:type="dxa"/>
              <w:bottom w:w="70" w:type="dxa"/>
              <w:right w:w="110" w:type="dxa"/>
            </w:tcMar>
            <w:vAlign w:val="center"/>
          </w:tcPr>
          <w:p w14:paraId="4B54A135" w14:textId="77777777" w:rsidR="00C4249F" w:rsidRDefault="003F6002">
            <w:pPr>
              <w:keepNext/>
              <w:spacing w:after="0" w:line="252" w:lineRule="auto"/>
            </w:pPr>
            <w:r>
              <w:rPr>
                <w:sz w:val="18"/>
                <w:szCs w:val="18"/>
              </w:rPr>
              <w:t>Tailwind 3.4</w:t>
            </w:r>
          </w:p>
        </w:tc>
        <w:tc>
          <w:tcPr>
            <w:tcW w:w="5875" w:type="dxa"/>
            <w:shd w:val="clear" w:color="auto" w:fill="F7F6FE"/>
            <w:tcMar>
              <w:top w:w="70" w:type="dxa"/>
              <w:left w:w="110" w:type="dxa"/>
              <w:bottom w:w="70" w:type="dxa"/>
              <w:right w:w="110" w:type="dxa"/>
            </w:tcMar>
            <w:vAlign w:val="center"/>
          </w:tcPr>
          <w:p w14:paraId="08B93956" w14:textId="77777777" w:rsidR="00C4249F" w:rsidRDefault="003F6002">
            <w:pPr>
              <w:keepNext/>
              <w:spacing w:after="0" w:line="252" w:lineRule="auto"/>
            </w:pPr>
            <w:r>
              <w:rPr>
                <w:sz w:val="18"/>
                <w:szCs w:val="18"/>
              </w:rPr>
              <w:t>No stylesheet to keep in step with the markup, and one place for the accent</w:t>
            </w:r>
          </w:p>
        </w:tc>
      </w:tr>
      <w:tr w:rsidR="00C4249F" w14:paraId="6373D6A7"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5F406341" w14:textId="77777777" w:rsidR="00C4249F" w:rsidRDefault="003F6002">
            <w:pPr>
              <w:keepNext/>
              <w:spacing w:after="0" w:line="252" w:lineRule="auto"/>
            </w:pPr>
            <w:r>
              <w:rPr>
                <w:sz w:val="18"/>
                <w:szCs w:val="18"/>
              </w:rPr>
              <w:t>Storage</w:t>
            </w:r>
          </w:p>
        </w:tc>
        <w:tc>
          <w:tcPr>
            <w:tcW w:w="2547" w:type="dxa"/>
            <w:shd w:val="clear" w:color="auto" w:fill="FFFFFF"/>
            <w:tcMar>
              <w:top w:w="70" w:type="dxa"/>
              <w:left w:w="110" w:type="dxa"/>
              <w:bottom w:w="70" w:type="dxa"/>
              <w:right w:w="110" w:type="dxa"/>
            </w:tcMar>
            <w:vAlign w:val="center"/>
          </w:tcPr>
          <w:p w14:paraId="442CAC20" w14:textId="77777777" w:rsidR="00C4249F" w:rsidRDefault="003F6002">
            <w:pPr>
              <w:keepNext/>
              <w:spacing w:after="0" w:line="252" w:lineRule="auto"/>
            </w:pPr>
            <w:r>
              <w:rPr>
                <w:sz w:val="18"/>
                <w:szCs w:val="18"/>
              </w:rPr>
              <w:t>IndexedDB</w:t>
            </w:r>
          </w:p>
        </w:tc>
        <w:tc>
          <w:tcPr>
            <w:tcW w:w="5875" w:type="dxa"/>
            <w:shd w:val="clear" w:color="auto" w:fill="FFFFFF"/>
            <w:tcMar>
              <w:top w:w="70" w:type="dxa"/>
              <w:left w:w="110" w:type="dxa"/>
              <w:bottom w:w="70" w:type="dxa"/>
              <w:right w:w="110" w:type="dxa"/>
            </w:tcMar>
            <w:vAlign w:val="center"/>
          </w:tcPr>
          <w:p w14:paraId="00D4169B" w14:textId="77777777" w:rsidR="00C4249F" w:rsidRDefault="003F6002">
            <w:pPr>
              <w:keepNext/>
              <w:spacing w:after="0" w:line="252" w:lineRule="auto"/>
            </w:pPr>
            <w:r>
              <w:rPr>
                <w:sz w:val="18"/>
                <w:szCs w:val="18"/>
              </w:rPr>
              <w:t>Survives a reload and holds files, which localStorage cannot</w:t>
            </w:r>
          </w:p>
        </w:tc>
      </w:tr>
      <w:tr w:rsidR="00C4249F" w14:paraId="465DB803" w14:textId="77777777">
        <w:tblPrEx>
          <w:tblCellMar>
            <w:top w:w="0" w:type="dxa"/>
            <w:bottom w:w="0" w:type="dxa"/>
          </w:tblCellMar>
        </w:tblPrEx>
        <w:trPr>
          <w:cantSplit/>
        </w:trPr>
        <w:tc>
          <w:tcPr>
            <w:tcW w:w="1216" w:type="dxa"/>
            <w:shd w:val="clear" w:color="auto" w:fill="F7F6FE"/>
            <w:tcMar>
              <w:top w:w="70" w:type="dxa"/>
              <w:left w:w="110" w:type="dxa"/>
              <w:bottom w:w="70" w:type="dxa"/>
              <w:right w:w="110" w:type="dxa"/>
            </w:tcMar>
            <w:vAlign w:val="center"/>
          </w:tcPr>
          <w:p w14:paraId="6DFEB429" w14:textId="77777777" w:rsidR="00C4249F" w:rsidRDefault="003F6002">
            <w:pPr>
              <w:keepNext/>
              <w:spacing w:after="0" w:line="252" w:lineRule="auto"/>
            </w:pPr>
            <w:r>
              <w:rPr>
                <w:sz w:val="18"/>
                <w:szCs w:val="18"/>
              </w:rPr>
              <w:t>Map</w:t>
            </w:r>
          </w:p>
        </w:tc>
        <w:tc>
          <w:tcPr>
            <w:tcW w:w="2547" w:type="dxa"/>
            <w:shd w:val="clear" w:color="auto" w:fill="F7F6FE"/>
            <w:tcMar>
              <w:top w:w="70" w:type="dxa"/>
              <w:left w:w="110" w:type="dxa"/>
              <w:bottom w:w="70" w:type="dxa"/>
              <w:right w:w="110" w:type="dxa"/>
            </w:tcMar>
            <w:vAlign w:val="center"/>
          </w:tcPr>
          <w:p w14:paraId="5F5278FC" w14:textId="77777777" w:rsidR="00C4249F" w:rsidRDefault="003F6002">
            <w:pPr>
              <w:keepNext/>
              <w:spacing w:after="0" w:line="252" w:lineRule="auto"/>
            </w:pPr>
            <w:r>
              <w:rPr>
                <w:rFonts w:ascii="Consolas" w:eastAsia="Consolas" w:hAnsi="Consolas" w:cs="Consolas"/>
                <w:color w:val="4A3BB8"/>
                <w:sz w:val="16"/>
                <w:szCs w:val="16"/>
                <w:shd w:val="clear" w:color="auto" w:fill="F1EFFD"/>
              </w:rPr>
              <w:t>d3-geo</w:t>
            </w:r>
            <w:r>
              <w:rPr>
                <w:sz w:val="18"/>
                <w:szCs w:val="18"/>
              </w:rPr>
              <w:t xml:space="preserve">, </w:t>
            </w:r>
            <w:r>
              <w:rPr>
                <w:rFonts w:ascii="Consolas" w:eastAsia="Consolas" w:hAnsi="Consolas" w:cs="Consolas"/>
                <w:color w:val="4A3BB8"/>
                <w:sz w:val="16"/>
                <w:szCs w:val="16"/>
                <w:shd w:val="clear" w:color="auto" w:fill="F1EFFD"/>
              </w:rPr>
              <w:t>topojson-client</w:t>
            </w:r>
            <w:r>
              <w:rPr>
                <w:sz w:val="18"/>
                <w:szCs w:val="18"/>
              </w:rPr>
              <w:t xml:space="preserve">, </w:t>
            </w:r>
            <w:r>
              <w:rPr>
                <w:rFonts w:ascii="Consolas" w:eastAsia="Consolas" w:hAnsi="Consolas" w:cs="Consolas"/>
                <w:color w:val="4A3BB8"/>
                <w:sz w:val="16"/>
                <w:szCs w:val="16"/>
                <w:shd w:val="clear" w:color="auto" w:fill="F1EFFD"/>
              </w:rPr>
              <w:t>world-atlas</w:t>
            </w:r>
          </w:p>
        </w:tc>
        <w:tc>
          <w:tcPr>
            <w:tcW w:w="5875" w:type="dxa"/>
            <w:shd w:val="clear" w:color="auto" w:fill="F7F6FE"/>
            <w:tcMar>
              <w:top w:w="70" w:type="dxa"/>
              <w:left w:w="110" w:type="dxa"/>
              <w:bottom w:w="70" w:type="dxa"/>
              <w:right w:w="110" w:type="dxa"/>
            </w:tcMar>
            <w:vAlign w:val="center"/>
          </w:tcPr>
          <w:p w14:paraId="79F8518E" w14:textId="77777777" w:rsidR="00C4249F" w:rsidRDefault="003F6002">
            <w:pPr>
              <w:keepNext/>
              <w:spacing w:after="0" w:line="252" w:lineRule="auto"/>
            </w:pPr>
            <w:r>
              <w:rPr>
                <w:sz w:val="18"/>
                <w:szCs w:val="18"/>
              </w:rPr>
              <w:t>Orthographic projection and 110m borders, fetched on demand and self-hosted</w:t>
            </w:r>
          </w:p>
        </w:tc>
      </w:tr>
      <w:tr w:rsidR="00C4249F" w14:paraId="586EFAE2"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146915A5" w14:textId="77777777" w:rsidR="00C4249F" w:rsidRDefault="003F6002">
            <w:pPr>
              <w:keepNext/>
              <w:spacing w:after="0" w:line="252" w:lineRule="auto"/>
            </w:pPr>
            <w:r>
              <w:rPr>
                <w:sz w:val="18"/>
                <w:szCs w:val="18"/>
              </w:rPr>
              <w:t>OCR</w:t>
            </w:r>
          </w:p>
        </w:tc>
        <w:tc>
          <w:tcPr>
            <w:tcW w:w="2547" w:type="dxa"/>
            <w:shd w:val="clear" w:color="auto" w:fill="FFFFFF"/>
            <w:tcMar>
              <w:top w:w="70" w:type="dxa"/>
              <w:left w:w="110" w:type="dxa"/>
              <w:bottom w:w="70" w:type="dxa"/>
              <w:right w:w="110" w:type="dxa"/>
            </w:tcMar>
            <w:vAlign w:val="center"/>
          </w:tcPr>
          <w:p w14:paraId="1E702A85" w14:textId="77777777" w:rsidR="00C4249F" w:rsidRDefault="003F6002">
            <w:pPr>
              <w:keepNext/>
              <w:spacing w:after="0" w:line="252" w:lineRule="auto"/>
            </w:pPr>
            <w:r>
              <w:rPr>
                <w:rFonts w:ascii="Consolas" w:eastAsia="Consolas" w:hAnsi="Consolas" w:cs="Consolas"/>
                <w:color w:val="4A3BB8"/>
                <w:sz w:val="16"/>
                <w:szCs w:val="16"/>
                <w:shd w:val="clear" w:color="auto" w:fill="F1EFFD"/>
              </w:rPr>
              <w:t>tesseract.js</w:t>
            </w:r>
            <w:r>
              <w:rPr>
                <w:sz w:val="18"/>
                <w:szCs w:val="18"/>
              </w:rPr>
              <w:t xml:space="preserve"> 7 (WebAssembly)</w:t>
            </w:r>
          </w:p>
        </w:tc>
        <w:tc>
          <w:tcPr>
            <w:tcW w:w="5875" w:type="dxa"/>
            <w:shd w:val="clear" w:color="auto" w:fill="FFFFFF"/>
            <w:tcMar>
              <w:top w:w="70" w:type="dxa"/>
              <w:left w:w="110" w:type="dxa"/>
              <w:bottom w:w="70" w:type="dxa"/>
              <w:right w:w="110" w:type="dxa"/>
            </w:tcMar>
            <w:vAlign w:val="center"/>
          </w:tcPr>
          <w:p w14:paraId="501BE00C" w14:textId="77777777" w:rsidR="00C4249F" w:rsidRDefault="003F6002">
            <w:pPr>
              <w:keepNext/>
              <w:spacing w:after="0" w:line="252" w:lineRule="auto"/>
            </w:pPr>
            <w:r>
              <w:rPr>
                <w:sz w:val="18"/>
                <w:szCs w:val="18"/>
              </w:rPr>
              <w:t>Reads a booking in the browser, so no document leaves the device</w:t>
            </w:r>
          </w:p>
        </w:tc>
      </w:tr>
      <w:tr w:rsidR="00C4249F" w14:paraId="3D77DA9E" w14:textId="77777777">
        <w:tblPrEx>
          <w:tblCellMar>
            <w:top w:w="0" w:type="dxa"/>
            <w:bottom w:w="0" w:type="dxa"/>
          </w:tblCellMar>
        </w:tblPrEx>
        <w:trPr>
          <w:cantSplit/>
        </w:trPr>
        <w:tc>
          <w:tcPr>
            <w:tcW w:w="1216" w:type="dxa"/>
            <w:shd w:val="clear" w:color="auto" w:fill="F7F6FE"/>
            <w:tcMar>
              <w:top w:w="70" w:type="dxa"/>
              <w:left w:w="110" w:type="dxa"/>
              <w:bottom w:w="70" w:type="dxa"/>
              <w:right w:w="110" w:type="dxa"/>
            </w:tcMar>
            <w:vAlign w:val="center"/>
          </w:tcPr>
          <w:p w14:paraId="349B97BA" w14:textId="77777777" w:rsidR="00C4249F" w:rsidRDefault="003F6002">
            <w:pPr>
              <w:keepNext/>
              <w:spacing w:after="0" w:line="252" w:lineRule="auto"/>
            </w:pPr>
            <w:r>
              <w:rPr>
                <w:sz w:val="18"/>
                <w:szCs w:val="18"/>
              </w:rPr>
              <w:t>Hosting</w:t>
            </w:r>
          </w:p>
        </w:tc>
        <w:tc>
          <w:tcPr>
            <w:tcW w:w="2547" w:type="dxa"/>
            <w:shd w:val="clear" w:color="auto" w:fill="F7F6FE"/>
            <w:tcMar>
              <w:top w:w="70" w:type="dxa"/>
              <w:left w:w="110" w:type="dxa"/>
              <w:bottom w:w="70" w:type="dxa"/>
              <w:right w:w="110" w:type="dxa"/>
            </w:tcMar>
            <w:vAlign w:val="center"/>
          </w:tcPr>
          <w:p w14:paraId="50189C6D" w14:textId="77777777" w:rsidR="00C4249F" w:rsidRDefault="003F6002">
            <w:pPr>
              <w:keepNext/>
              <w:spacing w:after="0" w:line="252" w:lineRule="auto"/>
            </w:pPr>
            <w:r>
              <w:rPr>
                <w:sz w:val="18"/>
                <w:szCs w:val="18"/>
              </w:rPr>
              <w:t>GitHub Pages + GitHub Actions</w:t>
            </w:r>
          </w:p>
        </w:tc>
        <w:tc>
          <w:tcPr>
            <w:tcW w:w="5875" w:type="dxa"/>
            <w:shd w:val="clear" w:color="auto" w:fill="F7F6FE"/>
            <w:tcMar>
              <w:top w:w="70" w:type="dxa"/>
              <w:left w:w="110" w:type="dxa"/>
              <w:bottom w:w="70" w:type="dxa"/>
              <w:right w:w="110" w:type="dxa"/>
            </w:tcMar>
            <w:vAlign w:val="center"/>
          </w:tcPr>
          <w:p w14:paraId="5B35E3FA" w14:textId="77777777" w:rsidR="00C4249F" w:rsidRDefault="003F6002">
            <w:pPr>
              <w:keepNext/>
              <w:spacing w:after="0" w:line="252" w:lineRule="auto"/>
            </w:pPr>
            <w:r>
              <w:rPr>
                <w:sz w:val="18"/>
                <w:szCs w:val="18"/>
              </w:rPr>
              <w:t>Free for a public repository, and deploys on push</w:t>
            </w:r>
          </w:p>
        </w:tc>
      </w:tr>
      <w:tr w:rsidR="00C4249F" w14:paraId="2F082707"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3A0AAF59" w14:textId="77777777" w:rsidR="00C4249F" w:rsidRDefault="003F6002">
            <w:pPr>
              <w:spacing w:after="0" w:line="252" w:lineRule="auto"/>
            </w:pPr>
            <w:r>
              <w:rPr>
                <w:sz w:val="18"/>
                <w:szCs w:val="18"/>
              </w:rPr>
              <w:t>Dates</w:t>
            </w:r>
          </w:p>
        </w:tc>
        <w:tc>
          <w:tcPr>
            <w:tcW w:w="2547" w:type="dxa"/>
            <w:shd w:val="clear" w:color="auto" w:fill="FFFFFF"/>
            <w:tcMar>
              <w:top w:w="70" w:type="dxa"/>
              <w:left w:w="110" w:type="dxa"/>
              <w:bottom w:w="70" w:type="dxa"/>
              <w:right w:w="110" w:type="dxa"/>
            </w:tcMar>
            <w:vAlign w:val="center"/>
          </w:tcPr>
          <w:p w14:paraId="46F5BBE7" w14:textId="77777777" w:rsidR="00C4249F" w:rsidRDefault="003F6002">
            <w:pPr>
              <w:spacing w:after="0" w:line="252" w:lineRule="auto"/>
            </w:pPr>
            <w:r>
              <w:rPr>
                <w:sz w:val="18"/>
                <w:szCs w:val="18"/>
              </w:rPr>
              <w:t>No library</w:t>
            </w:r>
          </w:p>
        </w:tc>
        <w:tc>
          <w:tcPr>
            <w:tcW w:w="5875" w:type="dxa"/>
            <w:shd w:val="clear" w:color="auto" w:fill="FFFFFF"/>
            <w:tcMar>
              <w:top w:w="70" w:type="dxa"/>
              <w:left w:w="110" w:type="dxa"/>
              <w:bottom w:w="70" w:type="dxa"/>
              <w:right w:w="110" w:type="dxa"/>
            </w:tcMar>
            <w:vAlign w:val="center"/>
          </w:tcPr>
          <w:p w14:paraId="5C366D33" w14:textId="77777777" w:rsidR="00C4249F" w:rsidRDefault="003F6002">
            <w:pPr>
              <w:spacing w:after="0" w:line="252" w:lineRule="auto"/>
            </w:pPr>
            <w:r>
              <w:rPr>
                <w:rFonts w:ascii="Consolas" w:eastAsia="Consolas" w:hAnsi="Consolas" w:cs="Consolas"/>
                <w:color w:val="4A3BB8"/>
                <w:sz w:val="16"/>
                <w:szCs w:val="16"/>
                <w:shd w:val="clear" w:color="auto" w:fill="F1EFFD"/>
              </w:rPr>
              <w:t>YYYY-MM-DD</w:t>
            </w:r>
            <w:r>
              <w:rPr>
                <w:sz w:val="18"/>
                <w:szCs w:val="18"/>
              </w:rPr>
              <w:t xml:space="preserve"> strings and about 180 lines in </w:t>
            </w:r>
            <w:r>
              <w:rPr>
                <w:rFonts w:ascii="Consolas" w:eastAsia="Consolas" w:hAnsi="Consolas" w:cs="Consolas"/>
                <w:color w:val="4A3BB8"/>
                <w:sz w:val="16"/>
                <w:szCs w:val="16"/>
                <w:shd w:val="clear" w:color="auto" w:fill="F1EFFD"/>
              </w:rPr>
              <w:t>date.ts</w:t>
            </w:r>
          </w:p>
        </w:tc>
      </w:tr>
    </w:tbl>
    <w:p w14:paraId="66CE07CA" w14:textId="77777777" w:rsidR="00C4249F" w:rsidRDefault="00C4249F">
      <w:pPr>
        <w:spacing w:after="180"/>
      </w:pPr>
    </w:p>
    <w:p w14:paraId="090DBED5" w14:textId="77777777" w:rsidR="00C4249F" w:rsidRDefault="003F6002">
      <w:pPr>
        <w:spacing w:after="140"/>
      </w:pPr>
      <w:r>
        <w:t xml:space="preserve">There is no router, no state library, no component library and no date library. The runtime dependency list is six packages long: </w:t>
      </w:r>
      <w:r>
        <w:rPr>
          <w:rFonts w:ascii="Consolas" w:eastAsia="Consolas" w:hAnsi="Consolas" w:cs="Consolas"/>
          <w:color w:val="4A3BB8"/>
          <w:sz w:val="19"/>
          <w:szCs w:val="19"/>
          <w:shd w:val="clear" w:color="auto" w:fill="F1EFFD"/>
        </w:rPr>
        <w:t>react</w:t>
      </w:r>
      <w:r>
        <w:t xml:space="preserve">, </w:t>
      </w:r>
      <w:r>
        <w:rPr>
          <w:rFonts w:ascii="Consolas" w:eastAsia="Consolas" w:hAnsi="Consolas" w:cs="Consolas"/>
          <w:color w:val="4A3BB8"/>
          <w:sz w:val="19"/>
          <w:szCs w:val="19"/>
          <w:shd w:val="clear" w:color="auto" w:fill="F1EFFD"/>
        </w:rPr>
        <w:t>react-dom</w:t>
      </w:r>
      <w:r>
        <w:t xml:space="preserve">, </w:t>
      </w:r>
      <w:r>
        <w:rPr>
          <w:rFonts w:ascii="Consolas" w:eastAsia="Consolas" w:hAnsi="Consolas" w:cs="Consolas"/>
          <w:color w:val="4A3BB8"/>
          <w:sz w:val="19"/>
          <w:szCs w:val="19"/>
          <w:shd w:val="clear" w:color="auto" w:fill="F1EFFD"/>
        </w:rPr>
        <w:t>d3-geo</w:t>
      </w:r>
      <w:r>
        <w:t xml:space="preserve">, </w:t>
      </w:r>
      <w:r>
        <w:rPr>
          <w:rFonts w:ascii="Consolas" w:eastAsia="Consolas" w:hAnsi="Consolas" w:cs="Consolas"/>
          <w:color w:val="4A3BB8"/>
          <w:sz w:val="19"/>
          <w:szCs w:val="19"/>
          <w:shd w:val="clear" w:color="auto" w:fill="F1EFFD"/>
        </w:rPr>
        <w:t>topojson-client</w:t>
      </w:r>
      <w:r>
        <w:t xml:space="preserve">, </w:t>
      </w:r>
      <w:r>
        <w:rPr>
          <w:rFonts w:ascii="Consolas" w:eastAsia="Consolas" w:hAnsi="Consolas" w:cs="Consolas"/>
          <w:color w:val="4A3BB8"/>
          <w:sz w:val="19"/>
          <w:szCs w:val="19"/>
          <w:shd w:val="clear" w:color="auto" w:fill="F1EFFD"/>
        </w:rPr>
        <w:t>world-atlas</w:t>
      </w:r>
      <w:r>
        <w:t xml:space="preserve"> and </w:t>
      </w:r>
      <w:r>
        <w:rPr>
          <w:rFonts w:ascii="Consolas" w:eastAsia="Consolas" w:hAnsi="Consolas" w:cs="Consolas"/>
          <w:color w:val="4A3BB8"/>
          <w:sz w:val="19"/>
          <w:szCs w:val="19"/>
          <w:shd w:val="clear" w:color="auto" w:fill="F1EFFD"/>
        </w:rPr>
        <w:t>tesseract.js</w:t>
      </w:r>
      <w:r>
        <w:t>.</w:t>
      </w:r>
    </w:p>
    <w:p w14:paraId="6F5E9AD0" w14:textId="77777777" w:rsidR="00C4249F" w:rsidRDefault="003F6002">
      <w:pPr>
        <w:pStyle w:val="Heading2"/>
        <w:keepNext/>
      </w:pPr>
      <w:bookmarkStart w:id="136" w:name="s_external_services_all_keyless"/>
      <w:bookmarkStart w:id="137" w:name="_Toc241065762"/>
      <w:r>
        <w:t>13.1  External services, all keyless</w:t>
      </w:r>
      <w:bookmarkEnd w:id="136"/>
      <w:bookmarkEnd w:id="13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872"/>
        <w:gridCol w:w="3167"/>
        <w:gridCol w:w="3599"/>
      </w:tblGrid>
      <w:tr w:rsidR="00C4249F" w14:paraId="399C470C" w14:textId="77777777">
        <w:tblPrEx>
          <w:tblCellMar>
            <w:top w:w="0" w:type="dxa"/>
            <w:bottom w:w="0" w:type="dxa"/>
          </w:tblCellMar>
        </w:tblPrEx>
        <w:trPr>
          <w:cantSplit/>
          <w:tblHeader/>
        </w:trPr>
        <w:tc>
          <w:tcPr>
            <w:tcW w:w="2872" w:type="dxa"/>
            <w:shd w:val="clear" w:color="auto" w:fill="2E2475"/>
            <w:tcMar>
              <w:top w:w="70" w:type="dxa"/>
              <w:left w:w="110" w:type="dxa"/>
              <w:bottom w:w="70" w:type="dxa"/>
              <w:right w:w="110" w:type="dxa"/>
            </w:tcMar>
            <w:vAlign w:val="center"/>
          </w:tcPr>
          <w:p w14:paraId="1B660890" w14:textId="77777777" w:rsidR="00C4249F" w:rsidRDefault="003F6002">
            <w:pPr>
              <w:keepNext/>
              <w:spacing w:after="0"/>
            </w:pPr>
            <w:r>
              <w:rPr>
                <w:b/>
                <w:bCs/>
                <w:color w:val="FFFFFF"/>
                <w:sz w:val="18"/>
                <w:szCs w:val="18"/>
              </w:rPr>
              <w:t>Service</w:t>
            </w:r>
          </w:p>
        </w:tc>
        <w:tc>
          <w:tcPr>
            <w:tcW w:w="3167" w:type="dxa"/>
            <w:shd w:val="clear" w:color="auto" w:fill="2E2475"/>
            <w:tcMar>
              <w:top w:w="70" w:type="dxa"/>
              <w:left w:w="110" w:type="dxa"/>
              <w:bottom w:w="70" w:type="dxa"/>
              <w:right w:w="110" w:type="dxa"/>
            </w:tcMar>
            <w:vAlign w:val="center"/>
          </w:tcPr>
          <w:p w14:paraId="34633E7A" w14:textId="77777777" w:rsidR="00C4249F" w:rsidRDefault="003F6002">
            <w:pPr>
              <w:keepNext/>
              <w:spacing w:after="0"/>
            </w:pPr>
            <w:r>
              <w:rPr>
                <w:b/>
                <w:bCs/>
                <w:color w:val="FFFFFF"/>
                <w:sz w:val="18"/>
                <w:szCs w:val="18"/>
              </w:rPr>
              <w:t>Used for</w:t>
            </w:r>
          </w:p>
        </w:tc>
        <w:tc>
          <w:tcPr>
            <w:tcW w:w="3599" w:type="dxa"/>
            <w:shd w:val="clear" w:color="auto" w:fill="2E2475"/>
            <w:tcMar>
              <w:top w:w="70" w:type="dxa"/>
              <w:left w:w="110" w:type="dxa"/>
              <w:bottom w:w="70" w:type="dxa"/>
              <w:right w:w="110" w:type="dxa"/>
            </w:tcMar>
            <w:vAlign w:val="center"/>
          </w:tcPr>
          <w:p w14:paraId="5E6090B5" w14:textId="77777777" w:rsidR="00C4249F" w:rsidRDefault="003F6002">
            <w:pPr>
              <w:keepNext/>
              <w:spacing w:after="0"/>
            </w:pPr>
            <w:r>
              <w:rPr>
                <w:b/>
                <w:bCs/>
                <w:color w:val="FFFFFF"/>
                <w:sz w:val="18"/>
                <w:szCs w:val="18"/>
              </w:rPr>
              <w:t>If it disappears</w:t>
            </w:r>
          </w:p>
        </w:tc>
      </w:tr>
      <w:tr w:rsidR="00C4249F" w14:paraId="682BF13E"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3B5E624A" w14:textId="77777777" w:rsidR="00C4249F" w:rsidRDefault="003F6002">
            <w:pPr>
              <w:keepNext/>
              <w:spacing w:after="0" w:line="252" w:lineRule="auto"/>
            </w:pPr>
            <w:r>
              <w:rPr>
                <w:rFonts w:ascii="Consolas" w:eastAsia="Consolas" w:hAnsi="Consolas" w:cs="Consolas"/>
                <w:color w:val="4A3BB8"/>
                <w:sz w:val="16"/>
                <w:szCs w:val="16"/>
                <w:shd w:val="clear" w:color="auto" w:fill="F1EFFD"/>
              </w:rPr>
              <w:t>open.er-api.com</w:t>
            </w:r>
          </w:p>
        </w:tc>
        <w:tc>
          <w:tcPr>
            <w:tcW w:w="3167" w:type="dxa"/>
            <w:shd w:val="clear" w:color="auto" w:fill="FFFFFF"/>
            <w:tcMar>
              <w:top w:w="70" w:type="dxa"/>
              <w:left w:w="110" w:type="dxa"/>
              <w:bottom w:w="70" w:type="dxa"/>
              <w:right w:w="110" w:type="dxa"/>
            </w:tcMar>
            <w:vAlign w:val="center"/>
          </w:tcPr>
          <w:p w14:paraId="2EED7CF0" w14:textId="77777777" w:rsidR="00C4249F" w:rsidRDefault="003F6002">
            <w:pPr>
              <w:keepNext/>
              <w:spacing w:after="0" w:line="252" w:lineRule="auto"/>
            </w:pPr>
            <w:r>
              <w:rPr>
                <w:sz w:val="18"/>
                <w:szCs w:val="18"/>
              </w:rPr>
              <w:t>Exchange rates, first choice</w:t>
            </w:r>
          </w:p>
        </w:tc>
        <w:tc>
          <w:tcPr>
            <w:tcW w:w="3599" w:type="dxa"/>
            <w:shd w:val="clear" w:color="auto" w:fill="FFFFFF"/>
            <w:tcMar>
              <w:top w:w="70" w:type="dxa"/>
              <w:left w:w="110" w:type="dxa"/>
              <w:bottom w:w="70" w:type="dxa"/>
              <w:right w:w="110" w:type="dxa"/>
            </w:tcMar>
            <w:vAlign w:val="center"/>
          </w:tcPr>
          <w:p w14:paraId="67DEC4AC" w14:textId="77777777" w:rsidR="00C4249F" w:rsidRDefault="003F6002">
            <w:pPr>
              <w:keepNext/>
              <w:spacing w:after="0" w:line="252" w:lineRule="auto"/>
            </w:pPr>
            <w:r>
              <w:rPr>
                <w:sz w:val="18"/>
                <w:szCs w:val="18"/>
              </w:rPr>
              <w:t>Frankfurter answers instead</w:t>
            </w:r>
          </w:p>
        </w:tc>
      </w:tr>
      <w:tr w:rsidR="00C4249F" w14:paraId="48F1A7C3"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78D2D3E7" w14:textId="77777777" w:rsidR="00C4249F" w:rsidRDefault="003F6002">
            <w:pPr>
              <w:keepNext/>
              <w:spacing w:after="0" w:line="252" w:lineRule="auto"/>
            </w:pPr>
            <w:r>
              <w:rPr>
                <w:rFonts w:ascii="Consolas" w:eastAsia="Consolas" w:hAnsi="Consolas" w:cs="Consolas"/>
                <w:color w:val="4A3BB8"/>
                <w:sz w:val="16"/>
                <w:szCs w:val="16"/>
                <w:shd w:val="clear" w:color="auto" w:fill="F1EFFD"/>
              </w:rPr>
              <w:t>api.frankfurter.dev</w:t>
            </w:r>
          </w:p>
        </w:tc>
        <w:tc>
          <w:tcPr>
            <w:tcW w:w="3167" w:type="dxa"/>
            <w:shd w:val="clear" w:color="auto" w:fill="F7F6FE"/>
            <w:tcMar>
              <w:top w:w="70" w:type="dxa"/>
              <w:left w:w="110" w:type="dxa"/>
              <w:bottom w:w="70" w:type="dxa"/>
              <w:right w:w="110" w:type="dxa"/>
            </w:tcMar>
            <w:vAlign w:val="center"/>
          </w:tcPr>
          <w:p w14:paraId="4B1832D6" w14:textId="77777777" w:rsidR="00C4249F" w:rsidRDefault="003F6002">
            <w:pPr>
              <w:keepNext/>
              <w:spacing w:after="0" w:line="252" w:lineRule="auto"/>
            </w:pPr>
            <w:r>
              <w:rPr>
                <w:sz w:val="18"/>
                <w:szCs w:val="18"/>
              </w:rPr>
              <w:t>Exchange rates, second choice</w:t>
            </w:r>
          </w:p>
        </w:tc>
        <w:tc>
          <w:tcPr>
            <w:tcW w:w="3599" w:type="dxa"/>
            <w:shd w:val="clear" w:color="auto" w:fill="F7F6FE"/>
            <w:tcMar>
              <w:top w:w="70" w:type="dxa"/>
              <w:left w:w="110" w:type="dxa"/>
              <w:bottom w:w="70" w:type="dxa"/>
              <w:right w:w="110" w:type="dxa"/>
            </w:tcMar>
            <w:vAlign w:val="center"/>
          </w:tcPr>
          <w:p w14:paraId="7A632790" w14:textId="77777777" w:rsidR="00C4249F" w:rsidRDefault="003F6002">
            <w:pPr>
              <w:keepNext/>
              <w:spacing w:after="0" w:line="252" w:lineRule="auto"/>
            </w:pPr>
            <w:r>
              <w:rPr>
                <w:sz w:val="18"/>
                <w:szCs w:val="18"/>
              </w:rPr>
              <w:t>The cached table stands, and rates can be typed by hand</w:t>
            </w:r>
          </w:p>
        </w:tc>
      </w:tr>
      <w:tr w:rsidR="00C4249F" w14:paraId="55B375A4"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79BDC5C5" w14:textId="77777777" w:rsidR="00C4249F" w:rsidRDefault="003F6002">
            <w:pPr>
              <w:keepNext/>
              <w:spacing w:after="0" w:line="252" w:lineRule="auto"/>
            </w:pPr>
            <w:r>
              <w:rPr>
                <w:rFonts w:ascii="Consolas" w:eastAsia="Consolas" w:hAnsi="Consolas" w:cs="Consolas"/>
                <w:color w:val="4A3BB8"/>
                <w:sz w:val="16"/>
                <w:szCs w:val="16"/>
                <w:shd w:val="clear" w:color="auto" w:fill="F1EFFD"/>
              </w:rPr>
              <w:t>translate.googleapis.com</w:t>
            </w:r>
          </w:p>
        </w:tc>
        <w:tc>
          <w:tcPr>
            <w:tcW w:w="3167" w:type="dxa"/>
            <w:shd w:val="clear" w:color="auto" w:fill="FFFFFF"/>
            <w:tcMar>
              <w:top w:w="70" w:type="dxa"/>
              <w:left w:w="110" w:type="dxa"/>
              <w:bottom w:w="70" w:type="dxa"/>
              <w:right w:w="110" w:type="dxa"/>
            </w:tcMar>
            <w:vAlign w:val="center"/>
          </w:tcPr>
          <w:p w14:paraId="0058FFEB" w14:textId="77777777" w:rsidR="00C4249F" w:rsidRDefault="003F6002">
            <w:pPr>
              <w:keepNext/>
              <w:spacing w:after="0" w:line="252" w:lineRule="auto"/>
            </w:pPr>
            <w:r>
              <w:rPr>
                <w:sz w:val="18"/>
                <w:szCs w:val="18"/>
              </w:rPr>
              <w:t>Translation, first choice (unofficial endpoint)</w:t>
            </w:r>
          </w:p>
        </w:tc>
        <w:tc>
          <w:tcPr>
            <w:tcW w:w="3599" w:type="dxa"/>
            <w:shd w:val="clear" w:color="auto" w:fill="FFFFFF"/>
            <w:tcMar>
              <w:top w:w="70" w:type="dxa"/>
              <w:left w:w="110" w:type="dxa"/>
              <w:bottom w:w="70" w:type="dxa"/>
              <w:right w:w="110" w:type="dxa"/>
            </w:tcMar>
            <w:vAlign w:val="center"/>
          </w:tcPr>
          <w:p w14:paraId="715E9CD4" w14:textId="77777777" w:rsidR="00C4249F" w:rsidRDefault="003F6002">
            <w:pPr>
              <w:keepNext/>
              <w:spacing w:after="0" w:line="252" w:lineRule="auto"/>
            </w:pPr>
            <w:r>
              <w:rPr>
                <w:sz w:val="18"/>
                <w:szCs w:val="18"/>
              </w:rPr>
              <w:t>MyMemory answers instead</w:t>
            </w:r>
          </w:p>
        </w:tc>
      </w:tr>
      <w:tr w:rsidR="00C4249F" w14:paraId="4DAF0F1E"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60B4E9C5" w14:textId="77777777" w:rsidR="00C4249F" w:rsidRDefault="003F6002">
            <w:pPr>
              <w:keepNext/>
              <w:spacing w:after="0" w:line="252" w:lineRule="auto"/>
            </w:pPr>
            <w:r>
              <w:rPr>
                <w:rFonts w:ascii="Consolas" w:eastAsia="Consolas" w:hAnsi="Consolas" w:cs="Consolas"/>
                <w:color w:val="4A3BB8"/>
                <w:sz w:val="16"/>
                <w:szCs w:val="16"/>
                <w:shd w:val="clear" w:color="auto" w:fill="F1EFFD"/>
              </w:rPr>
              <w:t>api.mymemory.translated.net</w:t>
            </w:r>
          </w:p>
        </w:tc>
        <w:tc>
          <w:tcPr>
            <w:tcW w:w="3167" w:type="dxa"/>
            <w:shd w:val="clear" w:color="auto" w:fill="F7F6FE"/>
            <w:tcMar>
              <w:top w:w="70" w:type="dxa"/>
              <w:left w:w="110" w:type="dxa"/>
              <w:bottom w:w="70" w:type="dxa"/>
              <w:right w:w="110" w:type="dxa"/>
            </w:tcMar>
            <w:vAlign w:val="center"/>
          </w:tcPr>
          <w:p w14:paraId="17791890" w14:textId="77777777" w:rsidR="00C4249F" w:rsidRDefault="003F6002">
            <w:pPr>
              <w:keepNext/>
              <w:spacing w:after="0" w:line="252" w:lineRule="auto"/>
            </w:pPr>
            <w:r>
              <w:rPr>
                <w:sz w:val="18"/>
                <w:szCs w:val="18"/>
              </w:rPr>
              <w:t>Translation, second choice</w:t>
            </w:r>
          </w:p>
        </w:tc>
        <w:tc>
          <w:tcPr>
            <w:tcW w:w="3599" w:type="dxa"/>
            <w:shd w:val="clear" w:color="auto" w:fill="F7F6FE"/>
            <w:tcMar>
              <w:top w:w="70" w:type="dxa"/>
              <w:left w:w="110" w:type="dxa"/>
              <w:bottom w:w="70" w:type="dxa"/>
              <w:right w:w="110" w:type="dxa"/>
            </w:tcMar>
            <w:vAlign w:val="center"/>
          </w:tcPr>
          <w:p w14:paraId="1BB018AB" w14:textId="77777777" w:rsidR="00C4249F" w:rsidRDefault="003F6002">
            <w:pPr>
              <w:keepNext/>
              <w:spacing w:after="0" w:line="252" w:lineRule="auto"/>
            </w:pPr>
            <w:r>
              <w:rPr>
                <w:sz w:val="18"/>
                <w:szCs w:val="18"/>
              </w:rPr>
              <w:t>Saved phrases still work</w:t>
            </w:r>
          </w:p>
        </w:tc>
      </w:tr>
      <w:tr w:rsidR="00C4249F" w14:paraId="490EE007" w14:textId="77777777">
        <w:tblPrEx>
          <w:tblCellMar>
            <w:top w:w="0" w:type="dxa"/>
            <w:bottom w:w="0" w:type="dxa"/>
          </w:tblCellMar>
        </w:tblPrEx>
        <w:trPr>
          <w:cantSplit/>
        </w:trPr>
        <w:tc>
          <w:tcPr>
            <w:tcW w:w="2872" w:type="dxa"/>
            <w:shd w:val="clear" w:color="auto" w:fill="FFFFFF"/>
            <w:tcMar>
              <w:top w:w="70" w:type="dxa"/>
              <w:left w:w="110" w:type="dxa"/>
              <w:bottom w:w="70" w:type="dxa"/>
              <w:right w:w="110" w:type="dxa"/>
            </w:tcMar>
            <w:vAlign w:val="center"/>
          </w:tcPr>
          <w:p w14:paraId="4FE3D82D" w14:textId="77777777" w:rsidR="00C4249F" w:rsidRDefault="003F6002">
            <w:pPr>
              <w:keepNext/>
              <w:spacing w:after="0" w:line="252" w:lineRule="auto"/>
            </w:pPr>
            <w:r>
              <w:rPr>
                <w:rFonts w:ascii="Consolas" w:eastAsia="Consolas" w:hAnsi="Consolas" w:cs="Consolas"/>
                <w:color w:val="4A3BB8"/>
                <w:sz w:val="16"/>
                <w:szCs w:val="16"/>
                <w:shd w:val="clear" w:color="auto" w:fill="F1EFFD"/>
              </w:rPr>
              <w:t>cdn.jsdelivr.net</w:t>
            </w:r>
          </w:p>
        </w:tc>
        <w:tc>
          <w:tcPr>
            <w:tcW w:w="3167" w:type="dxa"/>
            <w:shd w:val="clear" w:color="auto" w:fill="FFFFFF"/>
            <w:tcMar>
              <w:top w:w="70" w:type="dxa"/>
              <w:left w:w="110" w:type="dxa"/>
              <w:bottom w:w="70" w:type="dxa"/>
              <w:right w:w="110" w:type="dxa"/>
            </w:tcMar>
            <w:vAlign w:val="center"/>
          </w:tcPr>
          <w:p w14:paraId="72E90DDC" w14:textId="77777777" w:rsidR="00C4249F" w:rsidRDefault="003F6002">
            <w:pPr>
              <w:keepNext/>
              <w:spacing w:after="0" w:line="252" w:lineRule="auto"/>
            </w:pPr>
            <w:r>
              <w:rPr>
                <w:sz w:val="18"/>
                <w:szCs w:val="18"/>
              </w:rPr>
              <w:t>The OCR engine, on first scan</w:t>
            </w:r>
          </w:p>
        </w:tc>
        <w:tc>
          <w:tcPr>
            <w:tcW w:w="3599" w:type="dxa"/>
            <w:shd w:val="clear" w:color="auto" w:fill="FFFFFF"/>
            <w:tcMar>
              <w:top w:w="70" w:type="dxa"/>
              <w:left w:w="110" w:type="dxa"/>
              <w:bottom w:w="70" w:type="dxa"/>
              <w:right w:w="110" w:type="dxa"/>
            </w:tcMar>
            <w:vAlign w:val="center"/>
          </w:tcPr>
          <w:p w14:paraId="71C5B71E" w14:textId="77777777" w:rsidR="00C4249F" w:rsidRDefault="003F6002">
            <w:pPr>
              <w:keepNext/>
              <w:spacing w:after="0" w:line="252" w:lineRule="auto"/>
            </w:pPr>
            <w:r>
              <w:rPr>
                <w:sz w:val="18"/>
                <w:szCs w:val="18"/>
              </w:rPr>
              <w:t>Scanning stops working. Nothing else is affected</w:t>
            </w:r>
          </w:p>
        </w:tc>
      </w:tr>
      <w:tr w:rsidR="00C4249F" w14:paraId="0D167FCC" w14:textId="77777777">
        <w:tblPrEx>
          <w:tblCellMar>
            <w:top w:w="0" w:type="dxa"/>
            <w:bottom w:w="0" w:type="dxa"/>
          </w:tblCellMar>
        </w:tblPrEx>
        <w:trPr>
          <w:cantSplit/>
        </w:trPr>
        <w:tc>
          <w:tcPr>
            <w:tcW w:w="2872" w:type="dxa"/>
            <w:shd w:val="clear" w:color="auto" w:fill="F7F6FE"/>
            <w:tcMar>
              <w:top w:w="70" w:type="dxa"/>
              <w:left w:w="110" w:type="dxa"/>
              <w:bottom w:w="70" w:type="dxa"/>
              <w:right w:w="110" w:type="dxa"/>
            </w:tcMar>
            <w:vAlign w:val="center"/>
          </w:tcPr>
          <w:p w14:paraId="5AB53632" w14:textId="77777777" w:rsidR="00C4249F" w:rsidRDefault="003F6002">
            <w:pPr>
              <w:spacing w:after="0" w:line="252" w:lineRule="auto"/>
            </w:pPr>
            <w:r>
              <w:rPr>
                <w:sz w:val="18"/>
                <w:szCs w:val="18"/>
              </w:rPr>
              <w:t>Google Identity + Drive API</w:t>
            </w:r>
          </w:p>
        </w:tc>
        <w:tc>
          <w:tcPr>
            <w:tcW w:w="3167" w:type="dxa"/>
            <w:shd w:val="clear" w:color="auto" w:fill="F7F6FE"/>
            <w:tcMar>
              <w:top w:w="70" w:type="dxa"/>
              <w:left w:w="110" w:type="dxa"/>
              <w:bottom w:w="70" w:type="dxa"/>
              <w:right w:w="110" w:type="dxa"/>
            </w:tcMar>
            <w:vAlign w:val="center"/>
          </w:tcPr>
          <w:p w14:paraId="74ED0B34" w14:textId="77777777" w:rsidR="00C4249F" w:rsidRDefault="003F6002">
            <w:pPr>
              <w:spacing w:after="0" w:line="252" w:lineRule="auto"/>
            </w:pPr>
            <w:r>
              <w:rPr>
                <w:sz w:val="18"/>
                <w:szCs w:val="18"/>
              </w:rPr>
              <w:t>The optional Drive copy</w:t>
            </w:r>
          </w:p>
        </w:tc>
        <w:tc>
          <w:tcPr>
            <w:tcW w:w="3599" w:type="dxa"/>
            <w:shd w:val="clear" w:color="auto" w:fill="F7F6FE"/>
            <w:tcMar>
              <w:top w:w="70" w:type="dxa"/>
              <w:left w:w="110" w:type="dxa"/>
              <w:bottom w:w="70" w:type="dxa"/>
              <w:right w:w="110" w:type="dxa"/>
            </w:tcMar>
            <w:vAlign w:val="center"/>
          </w:tcPr>
          <w:p w14:paraId="44D3D170" w14:textId="77777777" w:rsidR="00C4249F" w:rsidRDefault="003F6002">
            <w:pPr>
              <w:spacing w:after="0" w:line="252" w:lineRule="auto"/>
            </w:pPr>
            <w:r>
              <w:rPr>
                <w:sz w:val="18"/>
                <w:szCs w:val="18"/>
              </w:rPr>
              <w:t>Export and Import still work</w:t>
            </w:r>
          </w:p>
        </w:tc>
      </w:tr>
    </w:tbl>
    <w:p w14:paraId="33315AE0" w14:textId="77777777" w:rsidR="00C4249F" w:rsidRDefault="00C4249F">
      <w:pPr>
        <w:spacing w:after="180"/>
      </w:pPr>
    </w:p>
    <w:p w14:paraId="07780BD6" w14:textId="77777777" w:rsidR="00C4249F" w:rsidRDefault="003F6002">
      <w:pPr>
        <w:pStyle w:val="Heading2"/>
        <w:keepNext/>
      </w:pPr>
      <w:bookmarkStart w:id="138" w:name="s_development_workflow"/>
      <w:bookmarkStart w:id="139" w:name="_Toc241065763"/>
      <w:r>
        <w:t>13.2  Development workflow</w:t>
      </w:r>
      <w:bookmarkEnd w:id="138"/>
      <w:bookmarkEnd w:id="139"/>
    </w:p>
    <w:p w14:paraId="236AB6A8" w14:textId="77777777" w:rsidR="00C4249F" w:rsidRDefault="003F6002">
      <w:pPr>
        <w:pStyle w:val="ListParagraph"/>
        <w:numPr>
          <w:ilvl w:val="0"/>
          <w:numId w:val="2"/>
        </w:numPr>
        <w:spacing w:after="80" w:line="264" w:lineRule="auto"/>
      </w:pPr>
      <w:r>
        <w:rPr>
          <w:rFonts w:ascii="Consolas" w:eastAsia="Consolas" w:hAnsi="Consolas" w:cs="Consolas"/>
          <w:color w:val="4A3BB8"/>
          <w:sz w:val="19"/>
          <w:szCs w:val="19"/>
          <w:shd w:val="clear" w:color="auto" w:fill="F1EFFD"/>
        </w:rPr>
        <w:t>npm install</w:t>
      </w:r>
      <w:r>
        <w:t xml:space="preserve"> once, then </w:t>
      </w:r>
      <w:r>
        <w:rPr>
          <w:rFonts w:ascii="Consolas" w:eastAsia="Consolas" w:hAnsi="Consolas" w:cs="Consolas"/>
          <w:color w:val="4A3BB8"/>
          <w:sz w:val="19"/>
          <w:szCs w:val="19"/>
          <w:shd w:val="clear" w:color="auto" w:fill="F1EFFD"/>
        </w:rPr>
        <w:t>npm run dev</w:t>
      </w:r>
      <w:r>
        <w:t xml:space="preserve">, and open </w:t>
      </w:r>
      <w:r>
        <w:rPr>
          <w:rFonts w:ascii="Consolas" w:eastAsia="Consolas" w:hAnsi="Consolas" w:cs="Consolas"/>
          <w:color w:val="4A3BB8"/>
          <w:sz w:val="19"/>
          <w:szCs w:val="19"/>
          <w:shd w:val="clear" w:color="auto" w:fill="F1EFFD"/>
        </w:rPr>
        <w:t>http://localhost:5173/SchedulePlan/</w:t>
      </w:r>
      <w:r>
        <w:t>. The base path matters. The dev server also listens on the local network, so the phone on the same wifi can open it.</w:t>
      </w:r>
    </w:p>
    <w:p w14:paraId="4FEE216C" w14:textId="77777777" w:rsidR="00C4249F" w:rsidRDefault="003F6002">
      <w:pPr>
        <w:pStyle w:val="ListParagraph"/>
        <w:numPr>
          <w:ilvl w:val="0"/>
          <w:numId w:val="2"/>
        </w:numPr>
        <w:spacing w:after="80" w:line="264" w:lineRule="auto"/>
      </w:pPr>
      <w:r>
        <w:rPr>
          <w:rFonts w:ascii="Consolas" w:eastAsia="Consolas" w:hAnsi="Consolas" w:cs="Consolas"/>
          <w:color w:val="4A3BB8"/>
          <w:sz w:val="19"/>
          <w:szCs w:val="19"/>
          <w:shd w:val="clear" w:color="auto" w:fill="F1EFFD"/>
        </w:rPr>
        <w:t>npm run build</w:t>
      </w:r>
      <w:r>
        <w:t xml:space="preserve"> then </w:t>
      </w:r>
      <w:r>
        <w:rPr>
          <w:rFonts w:ascii="Consolas" w:eastAsia="Consolas" w:hAnsi="Consolas" w:cs="Consolas"/>
          <w:color w:val="4A3BB8"/>
          <w:sz w:val="19"/>
          <w:szCs w:val="19"/>
          <w:shd w:val="clear" w:color="auto" w:fill="F1EFFD"/>
        </w:rPr>
        <w:t>npm run preview</w:t>
      </w:r>
      <w:r>
        <w:t xml:space="preserve"> (port 4173) is how to see the site exactly as published, with the CSP applied.</w:t>
      </w:r>
    </w:p>
    <w:p w14:paraId="7D8516A1" w14:textId="77777777" w:rsidR="00C4249F" w:rsidRDefault="003F6002">
      <w:pPr>
        <w:pStyle w:val="ListParagraph"/>
        <w:numPr>
          <w:ilvl w:val="0"/>
          <w:numId w:val="2"/>
        </w:numPr>
        <w:spacing w:after="80" w:line="264" w:lineRule="auto"/>
      </w:pPr>
      <w:r>
        <w:rPr>
          <w:rFonts w:ascii="Consolas" w:eastAsia="Consolas" w:hAnsi="Consolas" w:cs="Consolas"/>
          <w:color w:val="4A3BB8"/>
          <w:sz w:val="19"/>
          <w:szCs w:val="19"/>
          <w:shd w:val="clear" w:color="auto" w:fill="F1EFFD"/>
        </w:rPr>
        <w:t>.claude/launch.json</w:t>
      </w:r>
      <w:r>
        <w:t xml:space="preserve"> defines both servers for the in-app browser preview.</w:t>
      </w:r>
    </w:p>
    <w:p w14:paraId="75C21BFD" w14:textId="77777777" w:rsidR="00C4249F" w:rsidRDefault="003F6002">
      <w:pPr>
        <w:pStyle w:val="ListParagraph"/>
        <w:numPr>
          <w:ilvl w:val="0"/>
          <w:numId w:val="2"/>
        </w:numPr>
        <w:spacing w:after="80" w:line="264" w:lineRule="auto"/>
      </w:pPr>
      <w:r>
        <w:t xml:space="preserve">Commits go straight to </w:t>
      </w:r>
      <w:r>
        <w:rPr>
          <w:rFonts w:ascii="Consolas" w:eastAsia="Consolas" w:hAnsi="Consolas" w:cs="Consolas"/>
          <w:color w:val="4A3BB8"/>
          <w:sz w:val="19"/>
          <w:szCs w:val="19"/>
          <w:shd w:val="clear" w:color="auto" w:fill="F1EFFD"/>
        </w:rPr>
        <w:t>main</w:t>
      </w:r>
      <w:r>
        <w:t>, and a push is a release.</w:t>
      </w:r>
    </w:p>
    <w:p w14:paraId="32B8C2B4" w14:textId="77777777" w:rsidR="00C4249F" w:rsidRDefault="00C4249F">
      <w:pPr>
        <w:spacing w:after="60"/>
      </w:pPr>
    </w:p>
    <w:p w14:paraId="75124EBA" w14:textId="77777777" w:rsidR="00C4249F" w:rsidRDefault="003F6002">
      <w:pPr>
        <w:pStyle w:val="Heading1"/>
        <w:keepNext/>
        <w:pageBreakBefore/>
      </w:pPr>
      <w:bookmarkStart w:id="140" w:name="s_project_plan_and_timeline"/>
      <w:bookmarkStart w:id="141" w:name="_Toc241065764"/>
      <w:r>
        <w:t>14  Project plan and timeline</w:t>
      </w:r>
      <w:bookmarkEnd w:id="140"/>
      <w:bookmarkEnd w:id="141"/>
    </w:p>
    <w:p w14:paraId="5A631F85" w14:textId="77777777" w:rsidR="00C4249F" w:rsidRDefault="003F6002">
      <w:pPr>
        <w:spacing w:after="140"/>
      </w:pPr>
      <w:r>
        <w:t>Eight phases are delivered. Three are proposed, in this order, and the order is the point: the safety net comes before new features.</w:t>
      </w:r>
    </w:p>
    <w:p w14:paraId="27BD052A" w14:textId="77777777" w:rsidR="00C4249F" w:rsidRDefault="003F6002">
      <w:pPr>
        <w:pStyle w:val="Heading2"/>
        <w:keepNext/>
      </w:pPr>
      <w:bookmarkStart w:id="142" w:name="s_phases_18__delivered"/>
      <w:bookmarkStart w:id="143" w:name="_Toc241065765"/>
      <w:r>
        <w:t>14.1  Phases 1–8 — delivered</w:t>
      </w:r>
      <w:bookmarkEnd w:id="142"/>
      <w:bookmarkEnd w:id="14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840"/>
        <w:gridCol w:w="8798"/>
      </w:tblGrid>
      <w:tr w:rsidR="00C4249F" w14:paraId="57B4A329" w14:textId="77777777">
        <w:tblPrEx>
          <w:tblCellMar>
            <w:top w:w="0" w:type="dxa"/>
            <w:bottom w:w="0" w:type="dxa"/>
          </w:tblCellMar>
        </w:tblPrEx>
        <w:trPr>
          <w:cantSplit/>
          <w:tblHeader/>
        </w:trPr>
        <w:tc>
          <w:tcPr>
            <w:tcW w:w="840" w:type="dxa"/>
            <w:shd w:val="clear" w:color="auto" w:fill="2E2475"/>
            <w:tcMar>
              <w:top w:w="70" w:type="dxa"/>
              <w:left w:w="110" w:type="dxa"/>
              <w:bottom w:w="70" w:type="dxa"/>
              <w:right w:w="110" w:type="dxa"/>
            </w:tcMar>
            <w:vAlign w:val="center"/>
          </w:tcPr>
          <w:p w14:paraId="197BD98D" w14:textId="77777777" w:rsidR="00C4249F" w:rsidRDefault="003F6002">
            <w:pPr>
              <w:keepNext/>
              <w:spacing w:after="0"/>
            </w:pPr>
            <w:r>
              <w:rPr>
                <w:b/>
                <w:bCs/>
                <w:color w:val="FFFFFF"/>
                <w:sz w:val="18"/>
                <w:szCs w:val="18"/>
              </w:rPr>
              <w:t>Phase</w:t>
            </w:r>
          </w:p>
        </w:tc>
        <w:tc>
          <w:tcPr>
            <w:tcW w:w="8798" w:type="dxa"/>
            <w:shd w:val="clear" w:color="auto" w:fill="2E2475"/>
            <w:tcMar>
              <w:top w:w="70" w:type="dxa"/>
              <w:left w:w="110" w:type="dxa"/>
              <w:bottom w:w="70" w:type="dxa"/>
              <w:right w:w="110" w:type="dxa"/>
            </w:tcMar>
            <w:vAlign w:val="center"/>
          </w:tcPr>
          <w:p w14:paraId="3F55C007" w14:textId="77777777" w:rsidR="00C4249F" w:rsidRDefault="003F6002">
            <w:pPr>
              <w:keepNext/>
              <w:spacing w:after="0"/>
            </w:pPr>
            <w:r>
              <w:rPr>
                <w:b/>
                <w:bCs/>
                <w:color w:val="FFFFFF"/>
                <w:sz w:val="18"/>
                <w:szCs w:val="18"/>
              </w:rPr>
              <w:t>What it added</w:t>
            </w:r>
          </w:p>
        </w:tc>
      </w:tr>
      <w:tr w:rsidR="00C4249F" w14:paraId="5BA592CB" w14:textId="77777777">
        <w:tblPrEx>
          <w:tblCellMar>
            <w:top w:w="0" w:type="dxa"/>
            <w:bottom w:w="0" w:type="dxa"/>
          </w:tblCellMar>
        </w:tblPrEx>
        <w:trPr>
          <w:cantSplit/>
        </w:trPr>
        <w:tc>
          <w:tcPr>
            <w:tcW w:w="840" w:type="dxa"/>
            <w:shd w:val="clear" w:color="auto" w:fill="FFFFFF"/>
            <w:tcMar>
              <w:top w:w="70" w:type="dxa"/>
              <w:left w:w="110" w:type="dxa"/>
              <w:bottom w:w="70" w:type="dxa"/>
              <w:right w:w="110" w:type="dxa"/>
            </w:tcMar>
            <w:vAlign w:val="center"/>
          </w:tcPr>
          <w:p w14:paraId="47E434D6" w14:textId="77777777" w:rsidR="00C4249F" w:rsidRDefault="003F6002">
            <w:pPr>
              <w:keepNext/>
              <w:spacing w:after="0" w:line="252" w:lineRule="auto"/>
            </w:pPr>
            <w:r>
              <w:rPr>
                <w:sz w:val="18"/>
                <w:szCs w:val="18"/>
              </w:rPr>
              <w:t>1</w:t>
            </w:r>
          </w:p>
        </w:tc>
        <w:tc>
          <w:tcPr>
            <w:tcW w:w="8798" w:type="dxa"/>
            <w:shd w:val="clear" w:color="auto" w:fill="FFFFFF"/>
            <w:tcMar>
              <w:top w:w="70" w:type="dxa"/>
              <w:left w:w="110" w:type="dxa"/>
              <w:bottom w:w="70" w:type="dxa"/>
              <w:right w:w="110" w:type="dxa"/>
            </w:tcMar>
            <w:vAlign w:val="center"/>
          </w:tcPr>
          <w:p w14:paraId="18CBC086" w14:textId="77777777" w:rsidR="00C4249F" w:rsidRDefault="003F6002">
            <w:pPr>
              <w:keepNext/>
              <w:spacing w:after="0" w:line="252" w:lineRule="auto"/>
            </w:pPr>
            <w:r>
              <w:rPr>
                <w:sz w:val="18"/>
                <w:szCs w:val="18"/>
              </w:rPr>
              <w:t>Schedule: day, week and month; whole-day and multi-day items</w:t>
            </w:r>
          </w:p>
        </w:tc>
      </w:tr>
      <w:tr w:rsidR="00C4249F" w14:paraId="6014A13F" w14:textId="77777777">
        <w:tblPrEx>
          <w:tblCellMar>
            <w:top w:w="0" w:type="dxa"/>
            <w:bottom w:w="0" w:type="dxa"/>
          </w:tblCellMar>
        </w:tblPrEx>
        <w:trPr>
          <w:cantSplit/>
        </w:trPr>
        <w:tc>
          <w:tcPr>
            <w:tcW w:w="840" w:type="dxa"/>
            <w:shd w:val="clear" w:color="auto" w:fill="F7F6FE"/>
            <w:tcMar>
              <w:top w:w="70" w:type="dxa"/>
              <w:left w:w="110" w:type="dxa"/>
              <w:bottom w:w="70" w:type="dxa"/>
              <w:right w:w="110" w:type="dxa"/>
            </w:tcMar>
            <w:vAlign w:val="center"/>
          </w:tcPr>
          <w:p w14:paraId="79FD65D6" w14:textId="77777777" w:rsidR="00C4249F" w:rsidRDefault="003F6002">
            <w:pPr>
              <w:keepNext/>
              <w:spacing w:after="0" w:line="252" w:lineRule="auto"/>
            </w:pPr>
            <w:r>
              <w:rPr>
                <w:sz w:val="18"/>
                <w:szCs w:val="18"/>
              </w:rPr>
              <w:t>2</w:t>
            </w:r>
          </w:p>
        </w:tc>
        <w:tc>
          <w:tcPr>
            <w:tcW w:w="8798" w:type="dxa"/>
            <w:shd w:val="clear" w:color="auto" w:fill="F7F6FE"/>
            <w:tcMar>
              <w:top w:w="70" w:type="dxa"/>
              <w:left w:w="110" w:type="dxa"/>
              <w:bottom w:w="70" w:type="dxa"/>
              <w:right w:w="110" w:type="dxa"/>
            </w:tcMar>
            <w:vAlign w:val="center"/>
          </w:tcPr>
          <w:p w14:paraId="0938B8C2" w14:textId="77777777" w:rsidR="00C4249F" w:rsidRDefault="003F6002">
            <w:pPr>
              <w:keepNext/>
              <w:spacing w:after="0" w:line="252" w:lineRule="auto"/>
            </w:pPr>
            <w:r>
              <w:rPr>
                <w:sz w:val="18"/>
                <w:szCs w:val="18"/>
              </w:rPr>
              <w:t>Reminders: windowed and repeating</w:t>
            </w:r>
          </w:p>
        </w:tc>
      </w:tr>
      <w:tr w:rsidR="00C4249F" w14:paraId="0334BA4B" w14:textId="77777777">
        <w:tblPrEx>
          <w:tblCellMar>
            <w:top w:w="0" w:type="dxa"/>
            <w:bottom w:w="0" w:type="dxa"/>
          </w:tblCellMar>
        </w:tblPrEx>
        <w:trPr>
          <w:cantSplit/>
        </w:trPr>
        <w:tc>
          <w:tcPr>
            <w:tcW w:w="840" w:type="dxa"/>
            <w:shd w:val="clear" w:color="auto" w:fill="FFFFFF"/>
            <w:tcMar>
              <w:top w:w="70" w:type="dxa"/>
              <w:left w:w="110" w:type="dxa"/>
              <w:bottom w:w="70" w:type="dxa"/>
              <w:right w:w="110" w:type="dxa"/>
            </w:tcMar>
            <w:vAlign w:val="center"/>
          </w:tcPr>
          <w:p w14:paraId="127AE5A0" w14:textId="77777777" w:rsidR="00C4249F" w:rsidRDefault="003F6002">
            <w:pPr>
              <w:keepNext/>
              <w:spacing w:after="0" w:line="252" w:lineRule="auto"/>
            </w:pPr>
            <w:r>
              <w:rPr>
                <w:sz w:val="18"/>
                <w:szCs w:val="18"/>
              </w:rPr>
              <w:t>3</w:t>
            </w:r>
          </w:p>
        </w:tc>
        <w:tc>
          <w:tcPr>
            <w:tcW w:w="8798" w:type="dxa"/>
            <w:shd w:val="clear" w:color="auto" w:fill="FFFFFF"/>
            <w:tcMar>
              <w:top w:w="70" w:type="dxa"/>
              <w:left w:w="110" w:type="dxa"/>
              <w:bottom w:w="70" w:type="dxa"/>
              <w:right w:w="110" w:type="dxa"/>
            </w:tcMar>
            <w:vAlign w:val="center"/>
          </w:tcPr>
          <w:p w14:paraId="0FC7E8A5" w14:textId="77777777" w:rsidR="00C4249F" w:rsidRDefault="003F6002">
            <w:pPr>
              <w:keepNext/>
              <w:spacing w:after="0" w:line="252" w:lineRule="auto"/>
            </w:pPr>
            <w:r>
              <w:rPr>
                <w:sz w:val="18"/>
                <w:szCs w:val="18"/>
              </w:rPr>
              <w:t xml:space="preserve">Expenses: multi-currency with frozen rates </w:t>
            </w:r>
            <w:r>
              <w:rPr>
                <w:i/>
                <w:iCs/>
                <w:sz w:val="18"/>
                <w:szCs w:val="18"/>
              </w:rPr>
              <w:t>(now parked)</w:t>
            </w:r>
          </w:p>
        </w:tc>
      </w:tr>
      <w:tr w:rsidR="00C4249F" w14:paraId="7581D2DF" w14:textId="77777777">
        <w:tblPrEx>
          <w:tblCellMar>
            <w:top w:w="0" w:type="dxa"/>
            <w:bottom w:w="0" w:type="dxa"/>
          </w:tblCellMar>
        </w:tblPrEx>
        <w:trPr>
          <w:cantSplit/>
        </w:trPr>
        <w:tc>
          <w:tcPr>
            <w:tcW w:w="840" w:type="dxa"/>
            <w:shd w:val="clear" w:color="auto" w:fill="F7F6FE"/>
            <w:tcMar>
              <w:top w:w="70" w:type="dxa"/>
              <w:left w:w="110" w:type="dxa"/>
              <w:bottom w:w="70" w:type="dxa"/>
              <w:right w:w="110" w:type="dxa"/>
            </w:tcMar>
            <w:vAlign w:val="center"/>
          </w:tcPr>
          <w:p w14:paraId="18DB7324" w14:textId="77777777" w:rsidR="00C4249F" w:rsidRDefault="003F6002">
            <w:pPr>
              <w:keepNext/>
              <w:spacing w:after="0" w:line="252" w:lineRule="auto"/>
            </w:pPr>
            <w:r>
              <w:rPr>
                <w:sz w:val="18"/>
                <w:szCs w:val="18"/>
              </w:rPr>
              <w:t>4</w:t>
            </w:r>
          </w:p>
        </w:tc>
        <w:tc>
          <w:tcPr>
            <w:tcW w:w="8798" w:type="dxa"/>
            <w:shd w:val="clear" w:color="auto" w:fill="F7F6FE"/>
            <w:tcMar>
              <w:top w:w="70" w:type="dxa"/>
              <w:left w:w="110" w:type="dxa"/>
              <w:bottom w:w="70" w:type="dxa"/>
              <w:right w:w="110" w:type="dxa"/>
            </w:tcMar>
            <w:vAlign w:val="center"/>
          </w:tcPr>
          <w:p w14:paraId="35DCDFC8" w14:textId="77777777" w:rsidR="00C4249F" w:rsidRDefault="003F6002">
            <w:pPr>
              <w:keepNext/>
              <w:spacing w:after="0" w:line="252" w:lineRule="auto"/>
            </w:pPr>
            <w:r>
              <w:rPr>
                <w:sz w:val="18"/>
                <w:szCs w:val="18"/>
              </w:rPr>
              <w:t>Currency: keyless feeds, daily cache, per-currency lots</w:t>
            </w:r>
          </w:p>
        </w:tc>
      </w:tr>
      <w:tr w:rsidR="00C4249F" w14:paraId="08C287DC" w14:textId="77777777">
        <w:tblPrEx>
          <w:tblCellMar>
            <w:top w:w="0" w:type="dxa"/>
            <w:bottom w:w="0" w:type="dxa"/>
          </w:tblCellMar>
        </w:tblPrEx>
        <w:trPr>
          <w:cantSplit/>
        </w:trPr>
        <w:tc>
          <w:tcPr>
            <w:tcW w:w="840" w:type="dxa"/>
            <w:shd w:val="clear" w:color="auto" w:fill="FFFFFF"/>
            <w:tcMar>
              <w:top w:w="70" w:type="dxa"/>
              <w:left w:w="110" w:type="dxa"/>
              <w:bottom w:w="70" w:type="dxa"/>
              <w:right w:w="110" w:type="dxa"/>
            </w:tcMar>
            <w:vAlign w:val="center"/>
          </w:tcPr>
          <w:p w14:paraId="10839F57" w14:textId="77777777" w:rsidR="00C4249F" w:rsidRDefault="003F6002">
            <w:pPr>
              <w:keepNext/>
              <w:spacing w:after="0" w:line="252" w:lineRule="auto"/>
            </w:pPr>
            <w:r>
              <w:rPr>
                <w:sz w:val="18"/>
                <w:szCs w:val="18"/>
              </w:rPr>
              <w:t>5</w:t>
            </w:r>
          </w:p>
        </w:tc>
        <w:tc>
          <w:tcPr>
            <w:tcW w:w="8798" w:type="dxa"/>
            <w:shd w:val="clear" w:color="auto" w:fill="FFFFFF"/>
            <w:tcMar>
              <w:top w:w="70" w:type="dxa"/>
              <w:left w:w="110" w:type="dxa"/>
              <w:bottom w:w="70" w:type="dxa"/>
              <w:right w:w="110" w:type="dxa"/>
            </w:tcMar>
            <w:vAlign w:val="center"/>
          </w:tcPr>
          <w:p w14:paraId="2484767E" w14:textId="77777777" w:rsidR="00C4249F" w:rsidRDefault="003F6002">
            <w:pPr>
              <w:keepNext/>
              <w:spacing w:after="0" w:line="252" w:lineRule="auto"/>
            </w:pPr>
            <w:r>
              <w:rPr>
                <w:sz w:val="18"/>
                <w:szCs w:val="18"/>
              </w:rPr>
              <w:t xml:space="preserve">Bill split: by what each person had </w:t>
            </w:r>
            <w:r>
              <w:rPr>
                <w:i/>
                <w:iCs/>
                <w:sz w:val="18"/>
                <w:szCs w:val="18"/>
              </w:rPr>
              <w:t>(now parked)</w:t>
            </w:r>
          </w:p>
        </w:tc>
      </w:tr>
      <w:tr w:rsidR="00C4249F" w14:paraId="74BDA39C" w14:textId="77777777">
        <w:tblPrEx>
          <w:tblCellMar>
            <w:top w:w="0" w:type="dxa"/>
            <w:bottom w:w="0" w:type="dxa"/>
          </w:tblCellMar>
        </w:tblPrEx>
        <w:trPr>
          <w:cantSplit/>
        </w:trPr>
        <w:tc>
          <w:tcPr>
            <w:tcW w:w="840" w:type="dxa"/>
            <w:shd w:val="clear" w:color="auto" w:fill="F7F6FE"/>
            <w:tcMar>
              <w:top w:w="70" w:type="dxa"/>
              <w:left w:w="110" w:type="dxa"/>
              <w:bottom w:w="70" w:type="dxa"/>
              <w:right w:w="110" w:type="dxa"/>
            </w:tcMar>
            <w:vAlign w:val="center"/>
          </w:tcPr>
          <w:p w14:paraId="29E2AC5C" w14:textId="77777777" w:rsidR="00C4249F" w:rsidRDefault="003F6002">
            <w:pPr>
              <w:keepNext/>
              <w:spacing w:after="0" w:line="252" w:lineRule="auto"/>
            </w:pPr>
            <w:r>
              <w:rPr>
                <w:sz w:val="18"/>
                <w:szCs w:val="18"/>
              </w:rPr>
              <w:t>6</w:t>
            </w:r>
          </w:p>
        </w:tc>
        <w:tc>
          <w:tcPr>
            <w:tcW w:w="8798" w:type="dxa"/>
            <w:shd w:val="clear" w:color="auto" w:fill="F7F6FE"/>
            <w:tcMar>
              <w:top w:w="70" w:type="dxa"/>
              <w:left w:w="110" w:type="dxa"/>
              <w:bottom w:w="70" w:type="dxa"/>
              <w:right w:w="110" w:type="dxa"/>
            </w:tcMar>
            <w:vAlign w:val="center"/>
          </w:tcPr>
          <w:p w14:paraId="77FB0A0E" w14:textId="77777777" w:rsidR="00C4249F" w:rsidRDefault="003F6002">
            <w:pPr>
              <w:keepNext/>
              <w:spacing w:after="0" w:line="252" w:lineRule="auto"/>
            </w:pPr>
            <w:r>
              <w:rPr>
                <w:sz w:val="18"/>
                <w:szCs w:val="18"/>
              </w:rPr>
              <w:t>Scanners: receipt and booking, in-browser OCR</w:t>
            </w:r>
          </w:p>
        </w:tc>
      </w:tr>
      <w:tr w:rsidR="00C4249F" w14:paraId="0A47FDBC" w14:textId="77777777">
        <w:tblPrEx>
          <w:tblCellMar>
            <w:top w:w="0" w:type="dxa"/>
            <w:bottom w:w="0" w:type="dxa"/>
          </w:tblCellMar>
        </w:tblPrEx>
        <w:trPr>
          <w:cantSplit/>
        </w:trPr>
        <w:tc>
          <w:tcPr>
            <w:tcW w:w="840" w:type="dxa"/>
            <w:shd w:val="clear" w:color="auto" w:fill="FFFFFF"/>
            <w:tcMar>
              <w:top w:w="70" w:type="dxa"/>
              <w:left w:w="110" w:type="dxa"/>
              <w:bottom w:w="70" w:type="dxa"/>
              <w:right w:w="110" w:type="dxa"/>
            </w:tcMar>
            <w:vAlign w:val="center"/>
          </w:tcPr>
          <w:p w14:paraId="2A3A8080" w14:textId="77777777" w:rsidR="00C4249F" w:rsidRDefault="003F6002">
            <w:pPr>
              <w:keepNext/>
              <w:spacing w:after="0" w:line="252" w:lineRule="auto"/>
            </w:pPr>
            <w:r>
              <w:rPr>
                <w:sz w:val="18"/>
                <w:szCs w:val="18"/>
              </w:rPr>
              <w:t>7</w:t>
            </w:r>
          </w:p>
        </w:tc>
        <w:tc>
          <w:tcPr>
            <w:tcW w:w="8798" w:type="dxa"/>
            <w:shd w:val="clear" w:color="auto" w:fill="FFFFFF"/>
            <w:tcMar>
              <w:top w:w="70" w:type="dxa"/>
              <w:left w:w="110" w:type="dxa"/>
              <w:bottom w:w="70" w:type="dxa"/>
              <w:right w:w="110" w:type="dxa"/>
            </w:tcMar>
            <w:vAlign w:val="center"/>
          </w:tcPr>
          <w:p w14:paraId="21606679" w14:textId="77777777" w:rsidR="00C4249F" w:rsidRDefault="003F6002">
            <w:pPr>
              <w:keepNext/>
              <w:spacing w:after="0" w:line="252" w:lineRule="auto"/>
            </w:pPr>
            <w:r>
              <w:rPr>
                <w:sz w:val="18"/>
                <w:szCs w:val="18"/>
              </w:rPr>
              <w:t>Translate: 48 languages, say and show, everything saved</w:t>
            </w:r>
          </w:p>
        </w:tc>
      </w:tr>
      <w:tr w:rsidR="00C4249F" w14:paraId="61625BF0" w14:textId="77777777">
        <w:tblPrEx>
          <w:tblCellMar>
            <w:top w:w="0" w:type="dxa"/>
            <w:bottom w:w="0" w:type="dxa"/>
          </w:tblCellMar>
        </w:tblPrEx>
        <w:trPr>
          <w:cantSplit/>
        </w:trPr>
        <w:tc>
          <w:tcPr>
            <w:tcW w:w="840" w:type="dxa"/>
            <w:shd w:val="clear" w:color="auto" w:fill="F7F6FE"/>
            <w:tcMar>
              <w:top w:w="70" w:type="dxa"/>
              <w:left w:w="110" w:type="dxa"/>
              <w:bottom w:w="70" w:type="dxa"/>
              <w:right w:w="110" w:type="dxa"/>
            </w:tcMar>
            <w:vAlign w:val="center"/>
          </w:tcPr>
          <w:p w14:paraId="06DDDD9B" w14:textId="77777777" w:rsidR="00C4249F" w:rsidRDefault="003F6002">
            <w:pPr>
              <w:spacing w:after="0" w:line="252" w:lineRule="auto"/>
            </w:pPr>
            <w:r>
              <w:rPr>
                <w:sz w:val="18"/>
                <w:szCs w:val="18"/>
              </w:rPr>
              <w:t>8</w:t>
            </w:r>
          </w:p>
        </w:tc>
        <w:tc>
          <w:tcPr>
            <w:tcW w:w="8798" w:type="dxa"/>
            <w:shd w:val="clear" w:color="auto" w:fill="F7F6FE"/>
            <w:tcMar>
              <w:top w:w="70" w:type="dxa"/>
              <w:left w:w="110" w:type="dxa"/>
              <w:bottom w:w="70" w:type="dxa"/>
              <w:right w:w="110" w:type="dxa"/>
            </w:tcMar>
            <w:vAlign w:val="center"/>
          </w:tcPr>
          <w:p w14:paraId="088B41A7" w14:textId="77777777" w:rsidR="00C4249F" w:rsidRDefault="003F6002">
            <w:pPr>
              <w:spacing w:after="0" w:line="252" w:lineRule="auto"/>
            </w:pPr>
            <w:r>
              <w:rPr>
                <w:sz w:val="18"/>
                <w:szCs w:val="18"/>
              </w:rPr>
              <w:t>Travel: counters, goals, globe, trip pages, legs, wishlist</w:t>
            </w:r>
          </w:p>
        </w:tc>
      </w:tr>
    </w:tbl>
    <w:p w14:paraId="156DEFD7" w14:textId="77777777" w:rsidR="00C4249F" w:rsidRDefault="00C4249F">
      <w:pPr>
        <w:spacing w:after="180"/>
      </w:pPr>
    </w:p>
    <w:p w14:paraId="3596C2EE" w14:textId="77777777" w:rsidR="00C4249F" w:rsidRDefault="003F6002">
      <w:pPr>
        <w:pStyle w:val="Heading2"/>
        <w:keepNext/>
      </w:pPr>
      <w:bookmarkStart w:id="144" w:name="s_how_it_actually_went"/>
      <w:bookmarkStart w:id="145" w:name="_Toc241065766"/>
      <w:r>
        <w:t>14.2  How it actually went</w:t>
      </w:r>
      <w:bookmarkEnd w:id="144"/>
      <w:bookmarkEnd w:id="145"/>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333"/>
        <w:gridCol w:w="1181"/>
        <w:gridCol w:w="7124"/>
      </w:tblGrid>
      <w:tr w:rsidR="00C4249F" w14:paraId="1CA7849E" w14:textId="77777777">
        <w:tblPrEx>
          <w:tblCellMar>
            <w:top w:w="0" w:type="dxa"/>
            <w:bottom w:w="0" w:type="dxa"/>
          </w:tblCellMar>
        </w:tblPrEx>
        <w:trPr>
          <w:cantSplit/>
          <w:tblHeader/>
        </w:trPr>
        <w:tc>
          <w:tcPr>
            <w:tcW w:w="1333" w:type="dxa"/>
            <w:shd w:val="clear" w:color="auto" w:fill="2E2475"/>
            <w:tcMar>
              <w:top w:w="70" w:type="dxa"/>
              <w:left w:w="110" w:type="dxa"/>
              <w:bottom w:w="70" w:type="dxa"/>
              <w:right w:w="110" w:type="dxa"/>
            </w:tcMar>
            <w:vAlign w:val="center"/>
          </w:tcPr>
          <w:p w14:paraId="73C0E44C" w14:textId="77777777" w:rsidR="00C4249F" w:rsidRDefault="003F6002">
            <w:pPr>
              <w:keepNext/>
              <w:spacing w:after="0"/>
            </w:pPr>
            <w:r>
              <w:rPr>
                <w:b/>
                <w:bCs/>
                <w:color w:val="FFFFFF"/>
                <w:sz w:val="18"/>
                <w:szCs w:val="18"/>
              </w:rPr>
              <w:t>Stretch</w:t>
            </w:r>
          </w:p>
        </w:tc>
        <w:tc>
          <w:tcPr>
            <w:tcW w:w="1181" w:type="dxa"/>
            <w:shd w:val="clear" w:color="auto" w:fill="2E2475"/>
            <w:tcMar>
              <w:top w:w="70" w:type="dxa"/>
              <w:left w:w="110" w:type="dxa"/>
              <w:bottom w:w="70" w:type="dxa"/>
              <w:right w:w="110" w:type="dxa"/>
            </w:tcMar>
            <w:vAlign w:val="center"/>
          </w:tcPr>
          <w:p w14:paraId="4A032E85" w14:textId="77777777" w:rsidR="00C4249F" w:rsidRDefault="003F6002">
            <w:pPr>
              <w:keepNext/>
              <w:spacing w:after="0"/>
            </w:pPr>
            <w:r>
              <w:rPr>
                <w:b/>
                <w:bCs/>
                <w:color w:val="FFFFFF"/>
                <w:sz w:val="18"/>
                <w:szCs w:val="18"/>
              </w:rPr>
              <w:t>Dates</w:t>
            </w:r>
          </w:p>
        </w:tc>
        <w:tc>
          <w:tcPr>
            <w:tcW w:w="7124" w:type="dxa"/>
            <w:shd w:val="clear" w:color="auto" w:fill="2E2475"/>
            <w:tcMar>
              <w:top w:w="70" w:type="dxa"/>
              <w:left w:w="110" w:type="dxa"/>
              <w:bottom w:w="70" w:type="dxa"/>
              <w:right w:w="110" w:type="dxa"/>
            </w:tcMar>
            <w:vAlign w:val="center"/>
          </w:tcPr>
          <w:p w14:paraId="771C8858" w14:textId="77777777" w:rsidR="00C4249F" w:rsidRDefault="003F6002">
            <w:pPr>
              <w:keepNext/>
              <w:spacing w:after="0"/>
            </w:pPr>
            <w:r>
              <w:rPr>
                <w:b/>
                <w:bCs/>
                <w:color w:val="FFFFFF"/>
                <w:sz w:val="18"/>
                <w:szCs w:val="18"/>
              </w:rPr>
              <w:t>Delivered</w:t>
            </w:r>
          </w:p>
        </w:tc>
      </w:tr>
      <w:tr w:rsidR="00C4249F" w14:paraId="737E4BB7" w14:textId="77777777">
        <w:tblPrEx>
          <w:tblCellMar>
            <w:top w:w="0" w:type="dxa"/>
            <w:bottom w:w="0" w:type="dxa"/>
          </w:tblCellMar>
        </w:tblPrEx>
        <w:trPr>
          <w:cantSplit/>
        </w:trPr>
        <w:tc>
          <w:tcPr>
            <w:tcW w:w="1333" w:type="dxa"/>
            <w:shd w:val="clear" w:color="auto" w:fill="FFFFFF"/>
            <w:tcMar>
              <w:top w:w="70" w:type="dxa"/>
              <w:left w:w="110" w:type="dxa"/>
              <w:bottom w:w="70" w:type="dxa"/>
              <w:right w:w="110" w:type="dxa"/>
            </w:tcMar>
            <w:vAlign w:val="center"/>
          </w:tcPr>
          <w:p w14:paraId="6197638F" w14:textId="77777777" w:rsidR="00C4249F" w:rsidRDefault="003F6002">
            <w:pPr>
              <w:keepNext/>
              <w:spacing w:after="0" w:line="252" w:lineRule="auto"/>
            </w:pPr>
            <w:r>
              <w:rPr>
                <w:b/>
                <w:bCs/>
                <w:sz w:val="18"/>
                <w:szCs w:val="18"/>
              </w:rPr>
              <w:t>Foundation</w:t>
            </w:r>
          </w:p>
        </w:tc>
        <w:tc>
          <w:tcPr>
            <w:tcW w:w="1181" w:type="dxa"/>
            <w:shd w:val="clear" w:color="auto" w:fill="FFFFFF"/>
            <w:tcMar>
              <w:top w:w="70" w:type="dxa"/>
              <w:left w:w="110" w:type="dxa"/>
              <w:bottom w:w="70" w:type="dxa"/>
              <w:right w:w="110" w:type="dxa"/>
            </w:tcMar>
            <w:vAlign w:val="center"/>
          </w:tcPr>
          <w:p w14:paraId="07D34DB4" w14:textId="77777777" w:rsidR="00C4249F" w:rsidRDefault="003F6002">
            <w:pPr>
              <w:keepNext/>
              <w:spacing w:after="0" w:line="252" w:lineRule="auto"/>
            </w:pPr>
            <w:r>
              <w:rPr>
                <w:sz w:val="18"/>
                <w:szCs w:val="18"/>
              </w:rPr>
              <w:t>10 Sep 2026</w:t>
            </w:r>
          </w:p>
        </w:tc>
        <w:tc>
          <w:tcPr>
            <w:tcW w:w="7124" w:type="dxa"/>
            <w:shd w:val="clear" w:color="auto" w:fill="FFFFFF"/>
            <w:tcMar>
              <w:top w:w="70" w:type="dxa"/>
              <w:left w:w="110" w:type="dxa"/>
              <w:bottom w:w="70" w:type="dxa"/>
              <w:right w:w="110" w:type="dxa"/>
            </w:tcMar>
            <w:vAlign w:val="center"/>
          </w:tcPr>
          <w:p w14:paraId="5058A351" w14:textId="77777777" w:rsidR="00C4249F" w:rsidRDefault="003F6002">
            <w:pPr>
              <w:keepNext/>
              <w:spacing w:after="0" w:line="252" w:lineRule="auto"/>
            </w:pPr>
            <w:r>
              <w:rPr>
                <w:sz w:val="18"/>
                <w:szCs w:val="18"/>
              </w:rPr>
              <w:t>Schedule views; the FastAPI build replaced by a static site the same day; Reminders; editable tags; laptop and desktop layouts; SchedulePlan's own Drive sign-in</w:t>
            </w:r>
          </w:p>
        </w:tc>
      </w:tr>
      <w:tr w:rsidR="00C4249F" w14:paraId="44D2129A" w14:textId="77777777">
        <w:tblPrEx>
          <w:tblCellMar>
            <w:top w:w="0" w:type="dxa"/>
            <w:bottom w:w="0" w:type="dxa"/>
          </w:tblCellMar>
        </w:tblPrEx>
        <w:trPr>
          <w:cantSplit/>
        </w:trPr>
        <w:tc>
          <w:tcPr>
            <w:tcW w:w="1333" w:type="dxa"/>
            <w:shd w:val="clear" w:color="auto" w:fill="F7F6FE"/>
            <w:tcMar>
              <w:top w:w="70" w:type="dxa"/>
              <w:left w:w="110" w:type="dxa"/>
              <w:bottom w:w="70" w:type="dxa"/>
              <w:right w:w="110" w:type="dxa"/>
            </w:tcMar>
            <w:vAlign w:val="center"/>
          </w:tcPr>
          <w:p w14:paraId="4F2B9DE5" w14:textId="77777777" w:rsidR="00C4249F" w:rsidRDefault="003F6002">
            <w:pPr>
              <w:keepNext/>
              <w:spacing w:after="0" w:line="252" w:lineRule="auto"/>
            </w:pPr>
            <w:r>
              <w:rPr>
                <w:b/>
                <w:bCs/>
                <w:sz w:val="18"/>
                <w:szCs w:val="18"/>
              </w:rPr>
              <w:t>The modules</w:t>
            </w:r>
          </w:p>
        </w:tc>
        <w:tc>
          <w:tcPr>
            <w:tcW w:w="1181" w:type="dxa"/>
            <w:shd w:val="clear" w:color="auto" w:fill="F7F6FE"/>
            <w:tcMar>
              <w:top w:w="70" w:type="dxa"/>
              <w:left w:w="110" w:type="dxa"/>
              <w:bottom w:w="70" w:type="dxa"/>
              <w:right w:w="110" w:type="dxa"/>
            </w:tcMar>
            <w:vAlign w:val="center"/>
          </w:tcPr>
          <w:p w14:paraId="5755421E" w14:textId="77777777" w:rsidR="00C4249F" w:rsidRDefault="003F6002">
            <w:pPr>
              <w:keepNext/>
              <w:spacing w:after="0" w:line="252" w:lineRule="auto"/>
            </w:pPr>
            <w:r>
              <w:rPr>
                <w:sz w:val="18"/>
                <w:szCs w:val="18"/>
              </w:rPr>
              <w:t>11 Sep</w:t>
            </w:r>
          </w:p>
        </w:tc>
        <w:tc>
          <w:tcPr>
            <w:tcW w:w="7124" w:type="dxa"/>
            <w:shd w:val="clear" w:color="auto" w:fill="F7F6FE"/>
            <w:tcMar>
              <w:top w:w="70" w:type="dxa"/>
              <w:left w:w="110" w:type="dxa"/>
              <w:bottom w:w="70" w:type="dxa"/>
              <w:right w:w="110" w:type="dxa"/>
            </w:tcMar>
            <w:vAlign w:val="center"/>
          </w:tcPr>
          <w:p w14:paraId="7CD65043" w14:textId="77777777" w:rsidR="00C4249F" w:rsidRDefault="003F6002">
            <w:pPr>
              <w:keepNext/>
              <w:spacing w:after="0" w:line="252" w:lineRule="auto"/>
            </w:pPr>
            <w:r>
              <w:rPr>
                <w:sz w:val="18"/>
                <w:szCs w:val="18"/>
              </w:rPr>
              <w:t>Expenses, the bill split, the currency converter, both scanners and windowed reminders; storage moved to IndexedDB; Travel, and the globe with real borders loaded only when Travel opens; attaching files (which had never worked) fixed</w:t>
            </w:r>
          </w:p>
        </w:tc>
      </w:tr>
      <w:tr w:rsidR="00C4249F" w14:paraId="3C1D0A45" w14:textId="77777777">
        <w:tblPrEx>
          <w:tblCellMar>
            <w:top w:w="0" w:type="dxa"/>
            <w:bottom w:w="0" w:type="dxa"/>
          </w:tblCellMar>
        </w:tblPrEx>
        <w:trPr>
          <w:cantSplit/>
        </w:trPr>
        <w:tc>
          <w:tcPr>
            <w:tcW w:w="1333" w:type="dxa"/>
            <w:shd w:val="clear" w:color="auto" w:fill="FFFFFF"/>
            <w:tcMar>
              <w:top w:w="70" w:type="dxa"/>
              <w:left w:w="110" w:type="dxa"/>
              <w:bottom w:w="70" w:type="dxa"/>
              <w:right w:w="110" w:type="dxa"/>
            </w:tcMar>
            <w:vAlign w:val="center"/>
          </w:tcPr>
          <w:p w14:paraId="4A2065F3" w14:textId="77777777" w:rsidR="00C4249F" w:rsidRDefault="003F6002">
            <w:pPr>
              <w:keepNext/>
              <w:spacing w:after="0" w:line="252" w:lineRule="auto"/>
            </w:pPr>
            <w:r>
              <w:rPr>
                <w:b/>
                <w:bCs/>
                <w:sz w:val="18"/>
                <w:szCs w:val="18"/>
              </w:rPr>
              <w:t>The trip</w:t>
            </w:r>
          </w:p>
        </w:tc>
        <w:tc>
          <w:tcPr>
            <w:tcW w:w="1181" w:type="dxa"/>
            <w:shd w:val="clear" w:color="auto" w:fill="FFFFFF"/>
            <w:tcMar>
              <w:top w:w="70" w:type="dxa"/>
              <w:left w:w="110" w:type="dxa"/>
              <w:bottom w:w="70" w:type="dxa"/>
              <w:right w:w="110" w:type="dxa"/>
            </w:tcMar>
            <w:vAlign w:val="center"/>
          </w:tcPr>
          <w:p w14:paraId="57F40A78" w14:textId="77777777" w:rsidR="00C4249F" w:rsidRDefault="003F6002">
            <w:pPr>
              <w:keepNext/>
              <w:spacing w:after="0" w:line="252" w:lineRule="auto"/>
            </w:pPr>
            <w:r>
              <w:rPr>
                <w:sz w:val="18"/>
                <w:szCs w:val="18"/>
              </w:rPr>
              <w:t>14–15 Sep</w:t>
            </w:r>
          </w:p>
        </w:tc>
        <w:tc>
          <w:tcPr>
            <w:tcW w:w="7124" w:type="dxa"/>
            <w:shd w:val="clear" w:color="auto" w:fill="FFFFFF"/>
            <w:tcMar>
              <w:top w:w="70" w:type="dxa"/>
              <w:left w:w="110" w:type="dxa"/>
              <w:bottom w:w="70" w:type="dxa"/>
              <w:right w:w="110" w:type="dxa"/>
            </w:tcMar>
            <w:vAlign w:val="center"/>
          </w:tcPr>
          <w:p w14:paraId="48428CB6" w14:textId="77777777" w:rsidR="00C4249F" w:rsidRDefault="003F6002">
            <w:pPr>
              <w:keepNext/>
              <w:spacing w:after="0" w:line="252" w:lineRule="auto"/>
            </w:pPr>
            <w:r>
              <w:rPr>
                <w:sz w:val="18"/>
                <w:szCs w:val="18"/>
              </w:rPr>
              <w:t>Currency priced in lots; Translate in the navigation with 48 languages; trip pages; Import that adds; legs; links on any item; time by the minute; notes that keep their lines</w:t>
            </w:r>
          </w:p>
        </w:tc>
      </w:tr>
      <w:tr w:rsidR="00C4249F" w14:paraId="407E4445" w14:textId="77777777">
        <w:tblPrEx>
          <w:tblCellMar>
            <w:top w:w="0" w:type="dxa"/>
            <w:bottom w:w="0" w:type="dxa"/>
          </w:tblCellMar>
        </w:tblPrEx>
        <w:trPr>
          <w:cantSplit/>
        </w:trPr>
        <w:tc>
          <w:tcPr>
            <w:tcW w:w="1333" w:type="dxa"/>
            <w:shd w:val="clear" w:color="auto" w:fill="F7F6FE"/>
            <w:tcMar>
              <w:top w:w="70" w:type="dxa"/>
              <w:left w:w="110" w:type="dxa"/>
              <w:bottom w:w="70" w:type="dxa"/>
              <w:right w:w="110" w:type="dxa"/>
            </w:tcMar>
            <w:vAlign w:val="center"/>
          </w:tcPr>
          <w:p w14:paraId="411FBEFA" w14:textId="77777777" w:rsidR="00C4249F" w:rsidRDefault="003F6002">
            <w:pPr>
              <w:keepNext/>
              <w:spacing w:after="0" w:line="252" w:lineRule="auto"/>
            </w:pPr>
            <w:r>
              <w:rPr>
                <w:b/>
                <w:bCs/>
                <w:sz w:val="18"/>
                <w:szCs w:val="18"/>
              </w:rPr>
              <w:t>Travel depth</w:t>
            </w:r>
          </w:p>
        </w:tc>
        <w:tc>
          <w:tcPr>
            <w:tcW w:w="1181" w:type="dxa"/>
            <w:shd w:val="clear" w:color="auto" w:fill="F7F6FE"/>
            <w:tcMar>
              <w:top w:w="70" w:type="dxa"/>
              <w:left w:w="110" w:type="dxa"/>
              <w:bottom w:w="70" w:type="dxa"/>
              <w:right w:w="110" w:type="dxa"/>
            </w:tcMar>
            <w:vAlign w:val="center"/>
          </w:tcPr>
          <w:p w14:paraId="79EE425A" w14:textId="77777777" w:rsidR="00C4249F" w:rsidRDefault="003F6002">
            <w:pPr>
              <w:keepNext/>
              <w:spacing w:after="0" w:line="252" w:lineRule="auto"/>
            </w:pPr>
            <w:r>
              <w:rPr>
                <w:sz w:val="18"/>
                <w:szCs w:val="18"/>
              </w:rPr>
              <w:t>21–22 Sep</w:t>
            </w:r>
          </w:p>
        </w:tc>
        <w:tc>
          <w:tcPr>
            <w:tcW w:w="7124" w:type="dxa"/>
            <w:shd w:val="clear" w:color="auto" w:fill="F7F6FE"/>
            <w:tcMar>
              <w:top w:w="70" w:type="dxa"/>
              <w:left w:w="110" w:type="dxa"/>
              <w:bottom w:w="70" w:type="dxa"/>
              <w:right w:w="110" w:type="dxa"/>
            </w:tcMar>
            <w:vAlign w:val="center"/>
          </w:tcPr>
          <w:p w14:paraId="4474661D" w14:textId="77777777" w:rsidR="00C4249F" w:rsidRDefault="003F6002">
            <w:pPr>
              <w:keepNext/>
              <w:spacing w:after="0" w:line="252" w:lineRule="auto"/>
            </w:pPr>
            <w:r>
              <w:rPr>
                <w:sz w:val="18"/>
                <w:szCs w:val="18"/>
              </w:rPr>
              <w:t>Dated backups in the repository; research on the wish; badges that turn the globe; the 100-places goal; three counting defects fixed; Expenses parked; proposal revision 1</w:t>
            </w:r>
          </w:p>
        </w:tc>
      </w:tr>
      <w:tr w:rsidR="00C4249F" w14:paraId="27F93C43" w14:textId="77777777">
        <w:tblPrEx>
          <w:tblCellMar>
            <w:top w:w="0" w:type="dxa"/>
            <w:bottom w:w="0" w:type="dxa"/>
          </w:tblCellMar>
        </w:tblPrEx>
        <w:trPr>
          <w:cantSplit/>
        </w:trPr>
        <w:tc>
          <w:tcPr>
            <w:tcW w:w="1333" w:type="dxa"/>
            <w:shd w:val="clear" w:color="auto" w:fill="FFFFFF"/>
            <w:tcMar>
              <w:top w:w="70" w:type="dxa"/>
              <w:left w:w="110" w:type="dxa"/>
              <w:bottom w:w="70" w:type="dxa"/>
              <w:right w:w="110" w:type="dxa"/>
            </w:tcMar>
            <w:vAlign w:val="center"/>
          </w:tcPr>
          <w:p w14:paraId="470DEDD2" w14:textId="77777777" w:rsidR="00C4249F" w:rsidRDefault="003F6002">
            <w:pPr>
              <w:spacing w:after="0" w:line="252" w:lineRule="auto"/>
            </w:pPr>
            <w:r>
              <w:rPr>
                <w:b/>
                <w:bCs/>
                <w:sz w:val="18"/>
                <w:szCs w:val="18"/>
              </w:rPr>
              <w:t>Hardening</w:t>
            </w:r>
          </w:p>
        </w:tc>
        <w:tc>
          <w:tcPr>
            <w:tcW w:w="1181" w:type="dxa"/>
            <w:shd w:val="clear" w:color="auto" w:fill="FFFFFF"/>
            <w:tcMar>
              <w:top w:w="70" w:type="dxa"/>
              <w:left w:w="110" w:type="dxa"/>
              <w:bottom w:w="70" w:type="dxa"/>
              <w:right w:w="110" w:type="dxa"/>
            </w:tcMar>
            <w:vAlign w:val="center"/>
          </w:tcPr>
          <w:p w14:paraId="7C697A8F" w14:textId="77777777" w:rsidR="00C4249F" w:rsidRDefault="003F6002">
            <w:pPr>
              <w:spacing w:after="0" w:line="252" w:lineRule="auto"/>
            </w:pPr>
            <w:r>
              <w:rPr>
                <w:sz w:val="18"/>
                <w:szCs w:val="18"/>
              </w:rPr>
              <w:t>23 Sep</w:t>
            </w:r>
          </w:p>
        </w:tc>
        <w:tc>
          <w:tcPr>
            <w:tcW w:w="7124" w:type="dxa"/>
            <w:shd w:val="clear" w:color="auto" w:fill="FFFFFF"/>
            <w:tcMar>
              <w:top w:w="70" w:type="dxa"/>
              <w:left w:w="110" w:type="dxa"/>
              <w:bottom w:w="70" w:type="dxa"/>
              <w:right w:w="110" w:type="dxa"/>
            </w:tcMar>
            <w:vAlign w:val="center"/>
          </w:tcPr>
          <w:p w14:paraId="758FC804" w14:textId="77777777" w:rsidR="00C4249F" w:rsidRDefault="003F6002">
            <w:pPr>
              <w:spacing w:after="0" w:line="252" w:lineRule="auto"/>
            </w:pPr>
            <w:r>
              <w:rPr>
                <w:sz w:val="18"/>
                <w:szCs w:val="18"/>
              </w:rPr>
              <w:t>Imports sanitised; Content Security Policy; speed bumps; repeating schedule items; proposal revision 2 with Word and PDF editions</w:t>
            </w:r>
          </w:p>
        </w:tc>
      </w:tr>
    </w:tbl>
    <w:p w14:paraId="1F89A517" w14:textId="77777777" w:rsidR="00C4249F" w:rsidRDefault="00C4249F">
      <w:pPr>
        <w:spacing w:after="180"/>
      </w:pPr>
    </w:p>
    <w:p w14:paraId="7E8F3985" w14:textId="77777777" w:rsidR="00C4249F" w:rsidRDefault="003F6002">
      <w:pPr>
        <w:spacing w:after="140"/>
      </w:pPr>
      <w:r>
        <w:t>That is 55 commits in two weeks. The honest signal is where the rework went: deciding what counts as a trip took three attempts, and the place count was corrected twice, each time because a real trip showed the rule was wrong.</w:t>
      </w:r>
    </w:p>
    <w:p w14:paraId="579E9F2C" w14:textId="77777777" w:rsidR="00C4249F" w:rsidRDefault="003F6002">
      <w:pPr>
        <w:pStyle w:val="Heading2"/>
        <w:keepNext/>
      </w:pPr>
      <w:bookmarkStart w:id="146" w:name="s_phases_911__proposed"/>
      <w:bookmarkStart w:id="147" w:name="_Toc241065767"/>
      <w:r>
        <w:t>14.3  Phases 9–11 — proposed</w:t>
      </w:r>
      <w:bookmarkEnd w:id="146"/>
      <w:bookmarkEnd w:id="147"/>
    </w:p>
    <w:p w14:paraId="7B4D3E90" w14:textId="77777777" w:rsidR="00C4249F" w:rsidRDefault="003F6002">
      <w:pPr>
        <w:keepNext/>
        <w:spacing w:after="140"/>
      </w:pPr>
      <w:r>
        <w:t>Eight weeks, from 28 September to 22 November 2026, at about ten hours a week.</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8"/>
        <w:gridCol w:w="1170"/>
        <w:gridCol w:w="5142"/>
        <w:gridCol w:w="2598"/>
      </w:tblGrid>
      <w:tr w:rsidR="00C4249F" w14:paraId="74F8CA2E" w14:textId="77777777">
        <w:tblPrEx>
          <w:tblCellMar>
            <w:top w:w="0" w:type="dxa"/>
            <w:bottom w:w="0" w:type="dxa"/>
          </w:tblCellMar>
        </w:tblPrEx>
        <w:trPr>
          <w:cantSplit/>
          <w:tblHeader/>
        </w:trPr>
        <w:tc>
          <w:tcPr>
            <w:tcW w:w="728" w:type="dxa"/>
            <w:shd w:val="clear" w:color="auto" w:fill="2E2475"/>
            <w:tcMar>
              <w:top w:w="70" w:type="dxa"/>
              <w:left w:w="110" w:type="dxa"/>
              <w:bottom w:w="70" w:type="dxa"/>
              <w:right w:w="110" w:type="dxa"/>
            </w:tcMar>
            <w:vAlign w:val="center"/>
          </w:tcPr>
          <w:p w14:paraId="5D660383" w14:textId="77777777" w:rsidR="00C4249F" w:rsidRDefault="003F6002">
            <w:pPr>
              <w:keepNext/>
              <w:spacing w:after="0"/>
            </w:pPr>
            <w:r>
              <w:rPr>
                <w:b/>
                <w:bCs/>
                <w:color w:val="FFFFFF"/>
                <w:sz w:val="18"/>
                <w:szCs w:val="18"/>
              </w:rPr>
              <w:t>Week</w:t>
            </w:r>
          </w:p>
        </w:tc>
        <w:tc>
          <w:tcPr>
            <w:tcW w:w="1170" w:type="dxa"/>
            <w:shd w:val="clear" w:color="auto" w:fill="2E2475"/>
            <w:tcMar>
              <w:top w:w="70" w:type="dxa"/>
              <w:left w:w="110" w:type="dxa"/>
              <w:bottom w:w="70" w:type="dxa"/>
              <w:right w:w="110" w:type="dxa"/>
            </w:tcMar>
            <w:vAlign w:val="center"/>
          </w:tcPr>
          <w:p w14:paraId="2DA19354" w14:textId="77777777" w:rsidR="00C4249F" w:rsidRDefault="003F6002">
            <w:pPr>
              <w:keepNext/>
              <w:spacing w:after="0"/>
            </w:pPr>
            <w:r>
              <w:rPr>
                <w:b/>
                <w:bCs/>
                <w:color w:val="FFFFFF"/>
                <w:sz w:val="18"/>
                <w:szCs w:val="18"/>
              </w:rPr>
              <w:t>Dates</w:t>
            </w:r>
          </w:p>
        </w:tc>
        <w:tc>
          <w:tcPr>
            <w:tcW w:w="5142" w:type="dxa"/>
            <w:shd w:val="clear" w:color="auto" w:fill="2E2475"/>
            <w:tcMar>
              <w:top w:w="70" w:type="dxa"/>
              <w:left w:w="110" w:type="dxa"/>
              <w:bottom w:w="70" w:type="dxa"/>
              <w:right w:w="110" w:type="dxa"/>
            </w:tcMar>
            <w:vAlign w:val="center"/>
          </w:tcPr>
          <w:p w14:paraId="2A9DD615" w14:textId="77777777" w:rsidR="00C4249F" w:rsidRDefault="003F6002">
            <w:pPr>
              <w:keepNext/>
              <w:spacing w:after="0"/>
            </w:pPr>
            <w:r>
              <w:rPr>
                <w:b/>
                <w:bCs/>
                <w:color w:val="FFFFFF"/>
                <w:sz w:val="18"/>
                <w:szCs w:val="18"/>
              </w:rPr>
              <w:t>Work</w:t>
            </w:r>
          </w:p>
        </w:tc>
        <w:tc>
          <w:tcPr>
            <w:tcW w:w="2598" w:type="dxa"/>
            <w:shd w:val="clear" w:color="auto" w:fill="2E2475"/>
            <w:tcMar>
              <w:top w:w="70" w:type="dxa"/>
              <w:left w:w="110" w:type="dxa"/>
              <w:bottom w:w="70" w:type="dxa"/>
              <w:right w:w="110" w:type="dxa"/>
            </w:tcMar>
            <w:vAlign w:val="center"/>
          </w:tcPr>
          <w:p w14:paraId="042AB1EF" w14:textId="77777777" w:rsidR="00C4249F" w:rsidRDefault="003F6002">
            <w:pPr>
              <w:keepNext/>
              <w:spacing w:after="0"/>
            </w:pPr>
            <w:r>
              <w:rPr>
                <w:b/>
                <w:bCs/>
                <w:color w:val="FFFFFF"/>
                <w:sz w:val="18"/>
                <w:szCs w:val="18"/>
              </w:rPr>
              <w:t>Deliverable</w:t>
            </w:r>
          </w:p>
        </w:tc>
      </w:tr>
      <w:tr w:rsidR="00C4249F" w14:paraId="5619C161"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077134EF" w14:textId="77777777" w:rsidR="00C4249F" w:rsidRDefault="003F6002">
            <w:pPr>
              <w:keepNext/>
              <w:spacing w:after="0" w:line="252" w:lineRule="auto"/>
            </w:pPr>
            <w:r>
              <w:rPr>
                <w:sz w:val="18"/>
                <w:szCs w:val="18"/>
              </w:rPr>
              <w:t>1–3</w:t>
            </w:r>
          </w:p>
        </w:tc>
        <w:tc>
          <w:tcPr>
            <w:tcW w:w="1170" w:type="dxa"/>
            <w:shd w:val="clear" w:color="auto" w:fill="FFFFFF"/>
            <w:tcMar>
              <w:top w:w="70" w:type="dxa"/>
              <w:left w:w="110" w:type="dxa"/>
              <w:bottom w:w="70" w:type="dxa"/>
              <w:right w:w="110" w:type="dxa"/>
            </w:tcMar>
            <w:vAlign w:val="center"/>
          </w:tcPr>
          <w:p w14:paraId="1D086FCC" w14:textId="77777777" w:rsidR="00C4249F" w:rsidRDefault="003F6002">
            <w:pPr>
              <w:keepNext/>
              <w:spacing w:after="0" w:line="252" w:lineRule="auto"/>
            </w:pPr>
            <w:r>
              <w:rPr>
                <w:sz w:val="18"/>
                <w:szCs w:val="18"/>
              </w:rPr>
              <w:t>28 Sep – 18 Oct</w:t>
            </w:r>
          </w:p>
        </w:tc>
        <w:tc>
          <w:tcPr>
            <w:tcW w:w="5142" w:type="dxa"/>
            <w:shd w:val="clear" w:color="auto" w:fill="FFFFFF"/>
            <w:tcMar>
              <w:top w:w="70" w:type="dxa"/>
              <w:left w:w="110" w:type="dxa"/>
              <w:bottom w:w="70" w:type="dxa"/>
              <w:right w:w="110" w:type="dxa"/>
            </w:tcMar>
            <w:vAlign w:val="center"/>
          </w:tcPr>
          <w:p w14:paraId="67B596B6" w14:textId="77777777" w:rsidR="00C4249F" w:rsidRDefault="003F6002">
            <w:pPr>
              <w:keepNext/>
              <w:spacing w:after="0" w:line="252" w:lineRule="auto"/>
            </w:pPr>
            <w:r>
              <w:rPr>
                <w:b/>
                <w:bCs/>
                <w:sz w:val="18"/>
                <w:szCs w:val="18"/>
              </w:rPr>
              <w:t>Phase 9: a test suite.</w:t>
            </w:r>
            <w:r>
              <w:rPr>
                <w:sz w:val="18"/>
                <w:szCs w:val="18"/>
              </w:rPr>
              <w:t xml:space="preserve"> Vitest. Move Travel's counting out of </w:t>
            </w:r>
            <w:r>
              <w:rPr>
                <w:rFonts w:ascii="Consolas" w:eastAsia="Consolas" w:hAnsi="Consolas" w:cs="Consolas"/>
                <w:color w:val="4A3BB8"/>
                <w:sz w:val="16"/>
                <w:szCs w:val="16"/>
                <w:shd w:val="clear" w:color="auto" w:fill="F1EFFD"/>
              </w:rPr>
              <w:t>TravelScreen</w:t>
            </w:r>
            <w:r>
              <w:rPr>
                <w:sz w:val="18"/>
                <w:szCs w:val="18"/>
              </w:rPr>
              <w:t xml:space="preserve"> into a pure function in </w:t>
            </w:r>
            <w:r>
              <w:rPr>
                <w:rFonts w:ascii="Consolas" w:eastAsia="Consolas" w:hAnsi="Consolas" w:cs="Consolas"/>
                <w:color w:val="4A3BB8"/>
                <w:sz w:val="16"/>
                <w:szCs w:val="16"/>
                <w:shd w:val="clear" w:color="auto" w:fill="F1EFFD"/>
              </w:rPr>
              <w:t>lib/</w:t>
            </w:r>
            <w:r>
              <w:rPr>
                <w:sz w:val="18"/>
                <w:szCs w:val="18"/>
              </w:rPr>
              <w:t xml:space="preserve">, a refactor with no visible change, then add unit tests over the TR, SC, RM, CU, BS and DA rules. Add a round-trip test against </w:t>
            </w:r>
            <w:r>
              <w:rPr>
                <w:rFonts w:ascii="Consolas" w:eastAsia="Consolas" w:hAnsi="Consolas" w:cs="Consolas"/>
                <w:color w:val="4A3BB8"/>
                <w:sz w:val="16"/>
                <w:szCs w:val="16"/>
                <w:shd w:val="clear" w:color="auto" w:fill="F1EFFD"/>
              </w:rPr>
              <w:t>backups/</w:t>
            </w:r>
            <w:r>
              <w:rPr>
                <w:sz w:val="18"/>
                <w:szCs w:val="18"/>
              </w:rPr>
              <w:t>, and run the tests in CI before the build</w:t>
            </w:r>
          </w:p>
        </w:tc>
        <w:tc>
          <w:tcPr>
            <w:tcW w:w="2598" w:type="dxa"/>
            <w:shd w:val="clear" w:color="auto" w:fill="FFFFFF"/>
            <w:tcMar>
              <w:top w:w="70" w:type="dxa"/>
              <w:left w:w="110" w:type="dxa"/>
              <w:bottom w:w="70" w:type="dxa"/>
              <w:right w:w="110" w:type="dxa"/>
            </w:tcMar>
            <w:vAlign w:val="center"/>
          </w:tcPr>
          <w:p w14:paraId="3C63A766" w14:textId="77777777" w:rsidR="00C4249F" w:rsidRDefault="003F6002">
            <w:pPr>
              <w:keepNext/>
              <w:spacing w:after="0" w:line="252" w:lineRule="auto"/>
            </w:pPr>
            <w:r>
              <w:rPr>
                <w:sz w:val="18"/>
                <w:szCs w:val="18"/>
              </w:rPr>
              <w:t>Tests gate the deploy; objective O13 met</w:t>
            </w:r>
          </w:p>
        </w:tc>
      </w:tr>
      <w:tr w:rsidR="00C4249F" w14:paraId="626418A2" w14:textId="77777777">
        <w:tblPrEx>
          <w:tblCellMar>
            <w:top w:w="0" w:type="dxa"/>
            <w:bottom w:w="0" w:type="dxa"/>
          </w:tblCellMar>
        </w:tblPrEx>
        <w:trPr>
          <w:cantSplit/>
        </w:trPr>
        <w:tc>
          <w:tcPr>
            <w:tcW w:w="728" w:type="dxa"/>
            <w:shd w:val="clear" w:color="auto" w:fill="F7F6FE"/>
            <w:tcMar>
              <w:top w:w="70" w:type="dxa"/>
              <w:left w:w="110" w:type="dxa"/>
              <w:bottom w:w="70" w:type="dxa"/>
              <w:right w:w="110" w:type="dxa"/>
            </w:tcMar>
            <w:vAlign w:val="center"/>
          </w:tcPr>
          <w:p w14:paraId="351C9176" w14:textId="77777777" w:rsidR="00C4249F" w:rsidRDefault="003F6002">
            <w:pPr>
              <w:keepNext/>
              <w:spacing w:after="0" w:line="252" w:lineRule="auto"/>
            </w:pPr>
            <w:r>
              <w:rPr>
                <w:sz w:val="18"/>
                <w:szCs w:val="18"/>
              </w:rPr>
              <w:t>4–5</w:t>
            </w:r>
          </w:p>
        </w:tc>
        <w:tc>
          <w:tcPr>
            <w:tcW w:w="1170" w:type="dxa"/>
            <w:shd w:val="clear" w:color="auto" w:fill="F7F6FE"/>
            <w:tcMar>
              <w:top w:w="70" w:type="dxa"/>
              <w:left w:w="110" w:type="dxa"/>
              <w:bottom w:w="70" w:type="dxa"/>
              <w:right w:w="110" w:type="dxa"/>
            </w:tcMar>
            <w:vAlign w:val="center"/>
          </w:tcPr>
          <w:p w14:paraId="240532F0" w14:textId="77777777" w:rsidR="00C4249F" w:rsidRDefault="003F6002">
            <w:pPr>
              <w:keepNext/>
              <w:spacing w:after="0" w:line="252" w:lineRule="auto"/>
            </w:pPr>
            <w:r>
              <w:rPr>
                <w:sz w:val="18"/>
                <w:szCs w:val="18"/>
              </w:rPr>
              <w:t>19 Oct – 1 Nov</w:t>
            </w:r>
          </w:p>
        </w:tc>
        <w:tc>
          <w:tcPr>
            <w:tcW w:w="5142" w:type="dxa"/>
            <w:shd w:val="clear" w:color="auto" w:fill="F7F6FE"/>
            <w:tcMar>
              <w:top w:w="70" w:type="dxa"/>
              <w:left w:w="110" w:type="dxa"/>
              <w:bottom w:w="70" w:type="dxa"/>
              <w:right w:w="110" w:type="dxa"/>
            </w:tcMar>
            <w:vAlign w:val="center"/>
          </w:tcPr>
          <w:p w14:paraId="767FD735" w14:textId="77777777" w:rsidR="00C4249F" w:rsidRDefault="003F6002">
            <w:pPr>
              <w:keepNext/>
              <w:spacing w:after="0" w:line="252" w:lineRule="auto"/>
            </w:pPr>
            <w:r>
              <w:rPr>
                <w:b/>
                <w:bCs/>
                <w:sz w:val="18"/>
                <w:szCs w:val="18"/>
              </w:rPr>
              <w:t>Phase 10: offline as a guarantee.</w:t>
            </w:r>
            <w:r>
              <w:rPr>
                <w:sz w:val="18"/>
                <w:szCs w:val="18"/>
              </w:rPr>
              <w:t xml:space="preserve"> A web app manifest and a service worker; installable; opens cold in airplane mode; the CSP checked against the worker</w:t>
            </w:r>
          </w:p>
        </w:tc>
        <w:tc>
          <w:tcPr>
            <w:tcW w:w="2598" w:type="dxa"/>
            <w:shd w:val="clear" w:color="auto" w:fill="F7F6FE"/>
            <w:tcMar>
              <w:top w:w="70" w:type="dxa"/>
              <w:left w:w="110" w:type="dxa"/>
              <w:bottom w:w="70" w:type="dxa"/>
              <w:right w:w="110" w:type="dxa"/>
            </w:tcMar>
            <w:vAlign w:val="center"/>
          </w:tcPr>
          <w:p w14:paraId="21700B09" w14:textId="77777777" w:rsidR="00C4249F" w:rsidRDefault="003F6002">
            <w:pPr>
              <w:keepNext/>
              <w:spacing w:after="0" w:line="252" w:lineRule="auto"/>
            </w:pPr>
            <w:r>
              <w:rPr>
                <w:sz w:val="18"/>
                <w:szCs w:val="18"/>
              </w:rPr>
              <w:t>Objective O14 met</w:t>
            </w:r>
          </w:p>
        </w:tc>
      </w:tr>
      <w:tr w:rsidR="00C4249F" w14:paraId="0C220CBD"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3511D9D1" w14:textId="77777777" w:rsidR="00C4249F" w:rsidRDefault="003F6002">
            <w:pPr>
              <w:keepNext/>
              <w:spacing w:after="0" w:line="252" w:lineRule="auto"/>
            </w:pPr>
            <w:r>
              <w:rPr>
                <w:sz w:val="18"/>
                <w:szCs w:val="18"/>
              </w:rPr>
              <w:t>6</w:t>
            </w:r>
          </w:p>
        </w:tc>
        <w:tc>
          <w:tcPr>
            <w:tcW w:w="1170" w:type="dxa"/>
            <w:shd w:val="clear" w:color="auto" w:fill="FFFFFF"/>
            <w:tcMar>
              <w:top w:w="70" w:type="dxa"/>
              <w:left w:w="110" w:type="dxa"/>
              <w:bottom w:w="70" w:type="dxa"/>
              <w:right w:w="110" w:type="dxa"/>
            </w:tcMar>
            <w:vAlign w:val="center"/>
          </w:tcPr>
          <w:p w14:paraId="08DDEE09" w14:textId="77777777" w:rsidR="00C4249F" w:rsidRDefault="003F6002">
            <w:pPr>
              <w:keepNext/>
              <w:spacing w:after="0" w:line="252" w:lineRule="auto"/>
            </w:pPr>
            <w:r>
              <w:rPr>
                <w:sz w:val="18"/>
                <w:szCs w:val="18"/>
              </w:rPr>
              <w:t>2 – 8 Nov</w:t>
            </w:r>
          </w:p>
        </w:tc>
        <w:tc>
          <w:tcPr>
            <w:tcW w:w="5142" w:type="dxa"/>
            <w:shd w:val="clear" w:color="auto" w:fill="FFFFFF"/>
            <w:tcMar>
              <w:top w:w="70" w:type="dxa"/>
              <w:left w:w="110" w:type="dxa"/>
              <w:bottom w:w="70" w:type="dxa"/>
              <w:right w:w="110" w:type="dxa"/>
            </w:tcMar>
            <w:vAlign w:val="center"/>
          </w:tcPr>
          <w:p w14:paraId="45019135" w14:textId="77777777" w:rsidR="00C4249F" w:rsidRDefault="003F6002">
            <w:pPr>
              <w:keepNext/>
              <w:spacing w:after="0" w:line="252" w:lineRule="auto"/>
            </w:pPr>
            <w:r>
              <w:rPr>
                <w:b/>
                <w:bCs/>
                <w:sz w:val="18"/>
                <w:szCs w:val="18"/>
              </w:rPr>
              <w:t>Backup nudge.</w:t>
            </w:r>
            <w:r>
              <w:rPr>
                <w:sz w:val="18"/>
                <w:szCs w:val="18"/>
              </w:rPr>
              <w:t xml:space="preserve"> The first Drive copy is asked for once rather than discovered; a quiet "last copied </w:t>
            </w:r>
            <w:r>
              <w:rPr>
                <w:i/>
                <w:iCs/>
                <w:sz w:val="18"/>
                <w:szCs w:val="18"/>
              </w:rPr>
              <w:t>n</w:t>
            </w:r>
            <w:r>
              <w:rPr>
                <w:sz w:val="18"/>
                <w:szCs w:val="18"/>
              </w:rPr>
              <w:t xml:space="preserve"> days ago" line; iOS storage behaviour re-checked</w:t>
            </w:r>
          </w:p>
        </w:tc>
        <w:tc>
          <w:tcPr>
            <w:tcW w:w="2598" w:type="dxa"/>
            <w:shd w:val="clear" w:color="auto" w:fill="FFFFFF"/>
            <w:tcMar>
              <w:top w:w="70" w:type="dxa"/>
              <w:left w:w="110" w:type="dxa"/>
              <w:bottom w:w="70" w:type="dxa"/>
              <w:right w:w="110" w:type="dxa"/>
            </w:tcMar>
            <w:vAlign w:val="center"/>
          </w:tcPr>
          <w:p w14:paraId="682C7219" w14:textId="77777777" w:rsidR="00C4249F" w:rsidRDefault="003F6002">
            <w:pPr>
              <w:keepNext/>
              <w:spacing w:after="0" w:line="252" w:lineRule="auto"/>
            </w:pPr>
            <w:r>
              <w:rPr>
                <w:sz w:val="18"/>
                <w:szCs w:val="18"/>
              </w:rPr>
              <w:t>Recovery tested from a wiped browser</w:t>
            </w:r>
          </w:p>
        </w:tc>
      </w:tr>
      <w:tr w:rsidR="00C4249F" w14:paraId="07BA363D" w14:textId="77777777">
        <w:tblPrEx>
          <w:tblCellMar>
            <w:top w:w="0" w:type="dxa"/>
            <w:bottom w:w="0" w:type="dxa"/>
          </w:tblCellMar>
        </w:tblPrEx>
        <w:trPr>
          <w:cantSplit/>
        </w:trPr>
        <w:tc>
          <w:tcPr>
            <w:tcW w:w="728" w:type="dxa"/>
            <w:shd w:val="clear" w:color="auto" w:fill="F7F6FE"/>
            <w:tcMar>
              <w:top w:w="70" w:type="dxa"/>
              <w:left w:w="110" w:type="dxa"/>
              <w:bottom w:w="70" w:type="dxa"/>
              <w:right w:w="110" w:type="dxa"/>
            </w:tcMar>
            <w:vAlign w:val="center"/>
          </w:tcPr>
          <w:p w14:paraId="114F7878" w14:textId="77777777" w:rsidR="00C4249F" w:rsidRDefault="003F6002">
            <w:pPr>
              <w:keepNext/>
              <w:spacing w:after="0" w:line="252" w:lineRule="auto"/>
            </w:pPr>
            <w:r>
              <w:rPr>
                <w:sz w:val="18"/>
                <w:szCs w:val="18"/>
              </w:rPr>
              <w:t>7</w:t>
            </w:r>
          </w:p>
        </w:tc>
        <w:tc>
          <w:tcPr>
            <w:tcW w:w="1170" w:type="dxa"/>
            <w:shd w:val="clear" w:color="auto" w:fill="F7F6FE"/>
            <w:tcMar>
              <w:top w:w="70" w:type="dxa"/>
              <w:left w:w="110" w:type="dxa"/>
              <w:bottom w:w="70" w:type="dxa"/>
              <w:right w:w="110" w:type="dxa"/>
            </w:tcMar>
            <w:vAlign w:val="center"/>
          </w:tcPr>
          <w:p w14:paraId="30CD43D9" w14:textId="77777777" w:rsidR="00C4249F" w:rsidRDefault="003F6002">
            <w:pPr>
              <w:keepNext/>
              <w:spacing w:after="0" w:line="252" w:lineRule="auto"/>
            </w:pPr>
            <w:r>
              <w:rPr>
                <w:sz w:val="18"/>
                <w:szCs w:val="18"/>
              </w:rPr>
              <w:t>9 – 15 Nov</w:t>
            </w:r>
          </w:p>
        </w:tc>
        <w:tc>
          <w:tcPr>
            <w:tcW w:w="5142" w:type="dxa"/>
            <w:shd w:val="clear" w:color="auto" w:fill="F7F6FE"/>
            <w:tcMar>
              <w:top w:w="70" w:type="dxa"/>
              <w:left w:w="110" w:type="dxa"/>
              <w:bottom w:w="70" w:type="dxa"/>
              <w:right w:w="110" w:type="dxa"/>
            </w:tcMar>
            <w:vAlign w:val="center"/>
          </w:tcPr>
          <w:p w14:paraId="4DB0B4C5" w14:textId="77777777" w:rsidR="00C4249F" w:rsidRDefault="003F6002">
            <w:pPr>
              <w:keepNext/>
              <w:spacing w:after="0" w:line="252" w:lineRule="auto"/>
            </w:pPr>
            <w:r>
              <w:rPr>
                <w:b/>
                <w:bCs/>
                <w:sz w:val="18"/>
                <w:szCs w:val="18"/>
              </w:rPr>
              <w:t>Phase 11: decide Expenses.</w:t>
            </w:r>
            <w:r>
              <w:rPr>
                <w:sz w:val="18"/>
                <w:szCs w:val="18"/>
              </w:rPr>
              <w:t xml:space="preserve"> Bring it back behind the tests, or remove it, and record the reason. Money tracking already lives in MoneyFlow, which is one of the options to weigh</w:t>
            </w:r>
          </w:p>
        </w:tc>
        <w:tc>
          <w:tcPr>
            <w:tcW w:w="2598" w:type="dxa"/>
            <w:shd w:val="clear" w:color="auto" w:fill="F7F6FE"/>
            <w:tcMar>
              <w:top w:w="70" w:type="dxa"/>
              <w:left w:w="110" w:type="dxa"/>
              <w:bottom w:w="70" w:type="dxa"/>
              <w:right w:w="110" w:type="dxa"/>
            </w:tcMar>
            <w:vAlign w:val="center"/>
          </w:tcPr>
          <w:p w14:paraId="0F13DAB6" w14:textId="77777777" w:rsidR="00C4249F" w:rsidRDefault="003F6002">
            <w:pPr>
              <w:keepNext/>
              <w:spacing w:after="0" w:line="252" w:lineRule="auto"/>
            </w:pPr>
            <w:r>
              <w:rPr>
                <w:sz w:val="18"/>
                <w:szCs w:val="18"/>
              </w:rPr>
              <w:t>A written decision</w:t>
            </w:r>
          </w:p>
        </w:tc>
      </w:tr>
      <w:tr w:rsidR="00C4249F" w14:paraId="1EC32471"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0DBF6588" w14:textId="77777777" w:rsidR="00C4249F" w:rsidRDefault="003F6002">
            <w:pPr>
              <w:spacing w:after="0" w:line="252" w:lineRule="auto"/>
            </w:pPr>
            <w:r>
              <w:rPr>
                <w:sz w:val="18"/>
                <w:szCs w:val="18"/>
              </w:rPr>
              <w:t>8</w:t>
            </w:r>
          </w:p>
        </w:tc>
        <w:tc>
          <w:tcPr>
            <w:tcW w:w="1170" w:type="dxa"/>
            <w:shd w:val="clear" w:color="auto" w:fill="FFFFFF"/>
            <w:tcMar>
              <w:top w:w="70" w:type="dxa"/>
              <w:left w:w="110" w:type="dxa"/>
              <w:bottom w:w="70" w:type="dxa"/>
              <w:right w:w="110" w:type="dxa"/>
            </w:tcMar>
            <w:vAlign w:val="center"/>
          </w:tcPr>
          <w:p w14:paraId="02A6BBB2" w14:textId="77777777" w:rsidR="00C4249F" w:rsidRDefault="003F6002">
            <w:pPr>
              <w:spacing w:after="0" w:line="252" w:lineRule="auto"/>
            </w:pPr>
            <w:r>
              <w:rPr>
                <w:sz w:val="18"/>
                <w:szCs w:val="18"/>
              </w:rPr>
              <w:t>16 – 22 Nov</w:t>
            </w:r>
          </w:p>
        </w:tc>
        <w:tc>
          <w:tcPr>
            <w:tcW w:w="5142" w:type="dxa"/>
            <w:shd w:val="clear" w:color="auto" w:fill="FFFFFF"/>
            <w:tcMar>
              <w:top w:w="70" w:type="dxa"/>
              <w:left w:w="110" w:type="dxa"/>
              <w:bottom w:w="70" w:type="dxa"/>
              <w:right w:w="110" w:type="dxa"/>
            </w:tcMar>
            <w:vAlign w:val="center"/>
          </w:tcPr>
          <w:p w14:paraId="517B525C" w14:textId="77777777" w:rsidR="00C4249F" w:rsidRDefault="003F6002">
            <w:pPr>
              <w:spacing w:after="0" w:line="252" w:lineRule="auto"/>
            </w:pPr>
            <w:r>
              <w:rPr>
                <w:sz w:val="18"/>
                <w:szCs w:val="18"/>
              </w:rPr>
              <w:t>Regression across the browser matrix, documentation refresh, and the release</w:t>
            </w:r>
          </w:p>
        </w:tc>
        <w:tc>
          <w:tcPr>
            <w:tcW w:w="2598" w:type="dxa"/>
            <w:shd w:val="clear" w:color="auto" w:fill="FFFFFF"/>
            <w:tcMar>
              <w:top w:w="70" w:type="dxa"/>
              <w:left w:w="110" w:type="dxa"/>
              <w:bottom w:w="70" w:type="dxa"/>
              <w:right w:w="110" w:type="dxa"/>
            </w:tcMar>
            <w:vAlign w:val="center"/>
          </w:tcPr>
          <w:p w14:paraId="03138432" w14:textId="77777777" w:rsidR="00C4249F" w:rsidRDefault="003F6002">
            <w:pPr>
              <w:spacing w:after="0" w:line="252" w:lineRule="auto"/>
            </w:pPr>
            <w:r>
              <w:rPr>
                <w:sz w:val="18"/>
                <w:szCs w:val="18"/>
              </w:rPr>
              <w:t>v1.0, tagged</w:t>
            </w:r>
          </w:p>
        </w:tc>
      </w:tr>
    </w:tbl>
    <w:p w14:paraId="3F59D852" w14:textId="77777777" w:rsidR="00C4249F" w:rsidRDefault="00C4249F">
      <w:pPr>
        <w:spacing w:after="180"/>
      </w:pPr>
    </w:p>
    <w:p w14:paraId="74CCA764" w14:textId="77777777" w:rsidR="00C4249F" w:rsidRDefault="003F6002">
      <w:pPr>
        <w:pStyle w:val="Heading2"/>
        <w:keepNext/>
      </w:pPr>
      <w:bookmarkStart w:id="148" w:name="s_milestones"/>
      <w:bookmarkStart w:id="149" w:name="_Toc241065768"/>
      <w:r>
        <w:t>14.4  Milestones</w:t>
      </w:r>
      <w:bookmarkEnd w:id="148"/>
      <w:bookmarkEnd w:id="149"/>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2811"/>
        <w:gridCol w:w="1200"/>
        <w:gridCol w:w="4907"/>
      </w:tblGrid>
      <w:tr w:rsidR="00C4249F" w14:paraId="53895D4F"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6A3E8CDB" w14:textId="77777777" w:rsidR="00C4249F" w:rsidRDefault="003F6002">
            <w:pPr>
              <w:keepNext/>
              <w:spacing w:after="0"/>
            </w:pPr>
            <w:r>
              <w:rPr>
                <w:b/>
                <w:bCs/>
                <w:color w:val="FFFFFF"/>
                <w:sz w:val="18"/>
                <w:szCs w:val="18"/>
              </w:rPr>
              <w:t>ID</w:t>
            </w:r>
          </w:p>
        </w:tc>
        <w:tc>
          <w:tcPr>
            <w:tcW w:w="2811" w:type="dxa"/>
            <w:shd w:val="clear" w:color="auto" w:fill="2E2475"/>
            <w:tcMar>
              <w:top w:w="70" w:type="dxa"/>
              <w:left w:w="110" w:type="dxa"/>
              <w:bottom w:w="70" w:type="dxa"/>
              <w:right w:w="110" w:type="dxa"/>
            </w:tcMar>
            <w:vAlign w:val="center"/>
          </w:tcPr>
          <w:p w14:paraId="7CAE8C31" w14:textId="77777777" w:rsidR="00C4249F" w:rsidRDefault="003F6002">
            <w:pPr>
              <w:keepNext/>
              <w:spacing w:after="0"/>
            </w:pPr>
            <w:r>
              <w:rPr>
                <w:b/>
                <w:bCs/>
                <w:color w:val="FFFFFF"/>
                <w:sz w:val="18"/>
                <w:szCs w:val="18"/>
              </w:rPr>
              <w:t>Milestone</w:t>
            </w:r>
          </w:p>
        </w:tc>
        <w:tc>
          <w:tcPr>
            <w:tcW w:w="1200" w:type="dxa"/>
            <w:shd w:val="clear" w:color="auto" w:fill="2E2475"/>
            <w:tcMar>
              <w:top w:w="70" w:type="dxa"/>
              <w:left w:w="110" w:type="dxa"/>
              <w:bottom w:w="70" w:type="dxa"/>
              <w:right w:w="110" w:type="dxa"/>
            </w:tcMar>
            <w:vAlign w:val="center"/>
          </w:tcPr>
          <w:p w14:paraId="4F451D73" w14:textId="77777777" w:rsidR="00C4249F" w:rsidRDefault="003F6002">
            <w:pPr>
              <w:keepNext/>
              <w:spacing w:after="0"/>
            </w:pPr>
            <w:r>
              <w:rPr>
                <w:b/>
                <w:bCs/>
                <w:color w:val="FFFFFF"/>
                <w:sz w:val="18"/>
                <w:szCs w:val="18"/>
              </w:rPr>
              <w:t>Due</w:t>
            </w:r>
          </w:p>
        </w:tc>
        <w:tc>
          <w:tcPr>
            <w:tcW w:w="4907" w:type="dxa"/>
            <w:shd w:val="clear" w:color="auto" w:fill="2E2475"/>
            <w:tcMar>
              <w:top w:w="70" w:type="dxa"/>
              <w:left w:w="110" w:type="dxa"/>
              <w:bottom w:w="70" w:type="dxa"/>
              <w:right w:w="110" w:type="dxa"/>
            </w:tcMar>
            <w:vAlign w:val="center"/>
          </w:tcPr>
          <w:p w14:paraId="2987A31D" w14:textId="77777777" w:rsidR="00C4249F" w:rsidRDefault="003F6002">
            <w:pPr>
              <w:keepNext/>
              <w:spacing w:after="0"/>
            </w:pPr>
            <w:r>
              <w:rPr>
                <w:b/>
                <w:bCs/>
                <w:color w:val="FFFFFF"/>
                <w:sz w:val="18"/>
                <w:szCs w:val="18"/>
              </w:rPr>
              <w:t>Gate</w:t>
            </w:r>
          </w:p>
        </w:tc>
      </w:tr>
      <w:tr w:rsidR="00C4249F" w14:paraId="13E4EEF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7CD8E5E" w14:textId="77777777" w:rsidR="00C4249F" w:rsidRDefault="003F6002">
            <w:pPr>
              <w:keepNext/>
              <w:spacing w:after="0" w:line="252" w:lineRule="auto"/>
            </w:pPr>
            <w:r>
              <w:rPr>
                <w:sz w:val="18"/>
                <w:szCs w:val="18"/>
              </w:rPr>
              <w:t>MS-1</w:t>
            </w:r>
          </w:p>
        </w:tc>
        <w:tc>
          <w:tcPr>
            <w:tcW w:w="2811" w:type="dxa"/>
            <w:shd w:val="clear" w:color="auto" w:fill="FFFFFF"/>
            <w:tcMar>
              <w:top w:w="70" w:type="dxa"/>
              <w:left w:w="110" w:type="dxa"/>
              <w:bottom w:w="70" w:type="dxa"/>
              <w:right w:w="110" w:type="dxa"/>
            </w:tcMar>
            <w:vAlign w:val="center"/>
          </w:tcPr>
          <w:p w14:paraId="03DB90DB" w14:textId="77777777" w:rsidR="00C4249F" w:rsidRDefault="003F6002">
            <w:pPr>
              <w:keepNext/>
              <w:spacing w:after="0" w:line="252" w:lineRule="auto"/>
            </w:pPr>
            <w:r>
              <w:rPr>
                <w:sz w:val="18"/>
                <w:szCs w:val="18"/>
              </w:rPr>
              <w:t>Tests gate the deploy</w:t>
            </w:r>
          </w:p>
        </w:tc>
        <w:tc>
          <w:tcPr>
            <w:tcW w:w="1200" w:type="dxa"/>
            <w:shd w:val="clear" w:color="auto" w:fill="FFFFFF"/>
            <w:tcMar>
              <w:top w:w="70" w:type="dxa"/>
              <w:left w:w="110" w:type="dxa"/>
              <w:bottom w:w="70" w:type="dxa"/>
              <w:right w:w="110" w:type="dxa"/>
            </w:tcMar>
            <w:vAlign w:val="center"/>
          </w:tcPr>
          <w:p w14:paraId="1950D9D5" w14:textId="77777777" w:rsidR="00C4249F" w:rsidRDefault="003F6002">
            <w:pPr>
              <w:keepNext/>
              <w:spacing w:after="0" w:line="252" w:lineRule="auto"/>
            </w:pPr>
            <w:r>
              <w:rPr>
                <w:sz w:val="18"/>
                <w:szCs w:val="18"/>
              </w:rPr>
              <w:t>2026-10-16</w:t>
            </w:r>
          </w:p>
        </w:tc>
        <w:tc>
          <w:tcPr>
            <w:tcW w:w="4907" w:type="dxa"/>
            <w:shd w:val="clear" w:color="auto" w:fill="FFFFFF"/>
            <w:tcMar>
              <w:top w:w="70" w:type="dxa"/>
              <w:left w:w="110" w:type="dxa"/>
              <w:bottom w:w="70" w:type="dxa"/>
              <w:right w:w="110" w:type="dxa"/>
            </w:tcMar>
            <w:vAlign w:val="center"/>
          </w:tcPr>
          <w:p w14:paraId="4DC183AA" w14:textId="77777777" w:rsidR="00C4249F" w:rsidRDefault="003F6002">
            <w:pPr>
              <w:keepNext/>
              <w:spacing w:after="0" w:line="252" w:lineRule="auto"/>
            </w:pPr>
            <w:r>
              <w:rPr>
                <w:sz w:val="18"/>
                <w:szCs w:val="18"/>
              </w:rPr>
              <w:t>A failing counting test stops a push from publishing</w:t>
            </w:r>
          </w:p>
        </w:tc>
      </w:tr>
      <w:tr w:rsidR="00C4249F" w14:paraId="18C068F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0AF79C1" w14:textId="77777777" w:rsidR="00C4249F" w:rsidRDefault="003F6002">
            <w:pPr>
              <w:keepNext/>
              <w:spacing w:after="0" w:line="252" w:lineRule="auto"/>
            </w:pPr>
            <w:r>
              <w:rPr>
                <w:sz w:val="18"/>
                <w:szCs w:val="18"/>
              </w:rPr>
              <w:t>MS-2</w:t>
            </w:r>
          </w:p>
        </w:tc>
        <w:tc>
          <w:tcPr>
            <w:tcW w:w="2811" w:type="dxa"/>
            <w:shd w:val="clear" w:color="auto" w:fill="F7F6FE"/>
            <w:tcMar>
              <w:top w:w="70" w:type="dxa"/>
              <w:left w:w="110" w:type="dxa"/>
              <w:bottom w:w="70" w:type="dxa"/>
              <w:right w:w="110" w:type="dxa"/>
            </w:tcMar>
            <w:vAlign w:val="center"/>
          </w:tcPr>
          <w:p w14:paraId="76DEB1A8" w14:textId="77777777" w:rsidR="00C4249F" w:rsidRDefault="003F6002">
            <w:pPr>
              <w:keepNext/>
              <w:spacing w:after="0" w:line="252" w:lineRule="auto"/>
            </w:pPr>
            <w:r>
              <w:rPr>
                <w:sz w:val="18"/>
                <w:szCs w:val="18"/>
              </w:rPr>
              <w:t>Installable, and opens offline</w:t>
            </w:r>
          </w:p>
        </w:tc>
        <w:tc>
          <w:tcPr>
            <w:tcW w:w="1200" w:type="dxa"/>
            <w:shd w:val="clear" w:color="auto" w:fill="F7F6FE"/>
            <w:tcMar>
              <w:top w:w="70" w:type="dxa"/>
              <w:left w:w="110" w:type="dxa"/>
              <w:bottom w:w="70" w:type="dxa"/>
              <w:right w:w="110" w:type="dxa"/>
            </w:tcMar>
            <w:vAlign w:val="center"/>
          </w:tcPr>
          <w:p w14:paraId="58528459" w14:textId="77777777" w:rsidR="00C4249F" w:rsidRDefault="003F6002">
            <w:pPr>
              <w:keepNext/>
              <w:spacing w:after="0" w:line="252" w:lineRule="auto"/>
            </w:pPr>
            <w:r>
              <w:rPr>
                <w:sz w:val="18"/>
                <w:szCs w:val="18"/>
              </w:rPr>
              <w:t>2026-10-30</w:t>
            </w:r>
          </w:p>
        </w:tc>
        <w:tc>
          <w:tcPr>
            <w:tcW w:w="4907" w:type="dxa"/>
            <w:shd w:val="clear" w:color="auto" w:fill="F7F6FE"/>
            <w:tcMar>
              <w:top w:w="70" w:type="dxa"/>
              <w:left w:w="110" w:type="dxa"/>
              <w:bottom w:w="70" w:type="dxa"/>
              <w:right w:w="110" w:type="dxa"/>
            </w:tcMar>
            <w:vAlign w:val="center"/>
          </w:tcPr>
          <w:p w14:paraId="70AC3028" w14:textId="77777777" w:rsidR="00C4249F" w:rsidRDefault="003F6002">
            <w:pPr>
              <w:keepNext/>
              <w:spacing w:after="0" w:line="252" w:lineRule="auto"/>
            </w:pPr>
            <w:r>
              <w:rPr>
                <w:sz w:val="18"/>
                <w:szCs w:val="18"/>
              </w:rPr>
              <w:t>Cold start in airplane mode on a phone</w:t>
            </w:r>
          </w:p>
        </w:tc>
      </w:tr>
      <w:tr w:rsidR="00C4249F" w14:paraId="5F1EF7D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8879E14" w14:textId="77777777" w:rsidR="00C4249F" w:rsidRDefault="003F6002">
            <w:pPr>
              <w:keepNext/>
              <w:spacing w:after="0" w:line="252" w:lineRule="auto"/>
            </w:pPr>
            <w:r>
              <w:rPr>
                <w:sz w:val="18"/>
                <w:szCs w:val="18"/>
              </w:rPr>
              <w:t>MS-3</w:t>
            </w:r>
          </w:p>
        </w:tc>
        <w:tc>
          <w:tcPr>
            <w:tcW w:w="2811" w:type="dxa"/>
            <w:shd w:val="clear" w:color="auto" w:fill="FFFFFF"/>
            <w:tcMar>
              <w:top w:w="70" w:type="dxa"/>
              <w:left w:w="110" w:type="dxa"/>
              <w:bottom w:w="70" w:type="dxa"/>
              <w:right w:w="110" w:type="dxa"/>
            </w:tcMar>
            <w:vAlign w:val="center"/>
          </w:tcPr>
          <w:p w14:paraId="75C830A4" w14:textId="77777777" w:rsidR="00C4249F" w:rsidRDefault="003F6002">
            <w:pPr>
              <w:keepNext/>
              <w:spacing w:after="0" w:line="252" w:lineRule="auto"/>
            </w:pPr>
            <w:r>
              <w:rPr>
                <w:sz w:val="18"/>
                <w:szCs w:val="18"/>
              </w:rPr>
              <w:t>Backup nudge live</w:t>
            </w:r>
          </w:p>
        </w:tc>
        <w:tc>
          <w:tcPr>
            <w:tcW w:w="1200" w:type="dxa"/>
            <w:shd w:val="clear" w:color="auto" w:fill="FFFFFF"/>
            <w:tcMar>
              <w:top w:w="70" w:type="dxa"/>
              <w:left w:w="110" w:type="dxa"/>
              <w:bottom w:w="70" w:type="dxa"/>
              <w:right w:w="110" w:type="dxa"/>
            </w:tcMar>
            <w:vAlign w:val="center"/>
          </w:tcPr>
          <w:p w14:paraId="1BFEF971" w14:textId="77777777" w:rsidR="00C4249F" w:rsidRDefault="003F6002">
            <w:pPr>
              <w:keepNext/>
              <w:spacing w:after="0" w:line="252" w:lineRule="auto"/>
            </w:pPr>
            <w:r>
              <w:rPr>
                <w:sz w:val="18"/>
                <w:szCs w:val="18"/>
              </w:rPr>
              <w:t>2026-11-06</w:t>
            </w:r>
          </w:p>
        </w:tc>
        <w:tc>
          <w:tcPr>
            <w:tcW w:w="4907" w:type="dxa"/>
            <w:shd w:val="clear" w:color="auto" w:fill="FFFFFF"/>
            <w:tcMar>
              <w:top w:w="70" w:type="dxa"/>
              <w:left w:w="110" w:type="dxa"/>
              <w:bottom w:w="70" w:type="dxa"/>
              <w:right w:w="110" w:type="dxa"/>
            </w:tcMar>
            <w:vAlign w:val="center"/>
          </w:tcPr>
          <w:p w14:paraId="1FB43341" w14:textId="77777777" w:rsidR="00C4249F" w:rsidRDefault="003F6002">
            <w:pPr>
              <w:keepNext/>
              <w:spacing w:after="0" w:line="252" w:lineRule="auto"/>
            </w:pPr>
            <w:r>
              <w:rPr>
                <w:sz w:val="18"/>
                <w:szCs w:val="18"/>
              </w:rPr>
              <w:t>A wiped browser restored with every row, link and file</w:t>
            </w:r>
          </w:p>
        </w:tc>
      </w:tr>
      <w:tr w:rsidR="00C4249F" w14:paraId="48A7BD94"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217BC6A" w14:textId="77777777" w:rsidR="00C4249F" w:rsidRDefault="003F6002">
            <w:pPr>
              <w:keepNext/>
              <w:spacing w:after="0" w:line="252" w:lineRule="auto"/>
            </w:pPr>
            <w:r>
              <w:rPr>
                <w:sz w:val="18"/>
                <w:szCs w:val="18"/>
              </w:rPr>
              <w:t>MS-4</w:t>
            </w:r>
          </w:p>
        </w:tc>
        <w:tc>
          <w:tcPr>
            <w:tcW w:w="2811" w:type="dxa"/>
            <w:shd w:val="clear" w:color="auto" w:fill="F7F6FE"/>
            <w:tcMar>
              <w:top w:w="70" w:type="dxa"/>
              <w:left w:w="110" w:type="dxa"/>
              <w:bottom w:w="70" w:type="dxa"/>
              <w:right w:w="110" w:type="dxa"/>
            </w:tcMar>
            <w:vAlign w:val="center"/>
          </w:tcPr>
          <w:p w14:paraId="23A41443" w14:textId="77777777" w:rsidR="00C4249F" w:rsidRDefault="003F6002">
            <w:pPr>
              <w:keepNext/>
              <w:spacing w:after="0" w:line="252" w:lineRule="auto"/>
            </w:pPr>
            <w:r>
              <w:rPr>
                <w:sz w:val="18"/>
                <w:szCs w:val="18"/>
              </w:rPr>
              <w:t>Expenses decided</w:t>
            </w:r>
          </w:p>
        </w:tc>
        <w:tc>
          <w:tcPr>
            <w:tcW w:w="1200" w:type="dxa"/>
            <w:shd w:val="clear" w:color="auto" w:fill="F7F6FE"/>
            <w:tcMar>
              <w:top w:w="70" w:type="dxa"/>
              <w:left w:w="110" w:type="dxa"/>
              <w:bottom w:w="70" w:type="dxa"/>
              <w:right w:w="110" w:type="dxa"/>
            </w:tcMar>
            <w:vAlign w:val="center"/>
          </w:tcPr>
          <w:p w14:paraId="68AA1B70" w14:textId="77777777" w:rsidR="00C4249F" w:rsidRDefault="003F6002">
            <w:pPr>
              <w:keepNext/>
              <w:spacing w:after="0" w:line="252" w:lineRule="auto"/>
            </w:pPr>
            <w:r>
              <w:rPr>
                <w:sz w:val="18"/>
                <w:szCs w:val="18"/>
              </w:rPr>
              <w:t>2026-11-13</w:t>
            </w:r>
          </w:p>
        </w:tc>
        <w:tc>
          <w:tcPr>
            <w:tcW w:w="4907" w:type="dxa"/>
            <w:shd w:val="clear" w:color="auto" w:fill="F7F6FE"/>
            <w:tcMar>
              <w:top w:w="70" w:type="dxa"/>
              <w:left w:w="110" w:type="dxa"/>
              <w:bottom w:w="70" w:type="dxa"/>
              <w:right w:w="110" w:type="dxa"/>
            </w:tcMar>
            <w:vAlign w:val="center"/>
          </w:tcPr>
          <w:p w14:paraId="60EB945E" w14:textId="77777777" w:rsidR="00C4249F" w:rsidRDefault="003F6002">
            <w:pPr>
              <w:keepNext/>
              <w:spacing w:after="0" w:line="252" w:lineRule="auto"/>
            </w:pPr>
            <w:r>
              <w:rPr>
                <w:sz w:val="18"/>
                <w:szCs w:val="18"/>
              </w:rPr>
              <w:t>A written decision. No code moves before it</w:t>
            </w:r>
          </w:p>
        </w:tc>
      </w:tr>
      <w:tr w:rsidR="00C4249F" w14:paraId="0EE2D64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620B207" w14:textId="77777777" w:rsidR="00C4249F" w:rsidRDefault="003F6002">
            <w:pPr>
              <w:spacing w:after="0" w:line="252" w:lineRule="auto"/>
            </w:pPr>
            <w:r>
              <w:rPr>
                <w:sz w:val="18"/>
                <w:szCs w:val="18"/>
              </w:rPr>
              <w:t>MS-5</w:t>
            </w:r>
          </w:p>
        </w:tc>
        <w:tc>
          <w:tcPr>
            <w:tcW w:w="2811" w:type="dxa"/>
            <w:shd w:val="clear" w:color="auto" w:fill="FFFFFF"/>
            <w:tcMar>
              <w:top w:w="70" w:type="dxa"/>
              <w:left w:w="110" w:type="dxa"/>
              <w:bottom w:w="70" w:type="dxa"/>
              <w:right w:w="110" w:type="dxa"/>
            </w:tcMar>
            <w:vAlign w:val="center"/>
          </w:tcPr>
          <w:p w14:paraId="0F5A9987" w14:textId="77777777" w:rsidR="00C4249F" w:rsidRDefault="003F6002">
            <w:pPr>
              <w:spacing w:after="0" w:line="252" w:lineRule="auto"/>
            </w:pPr>
            <w:r>
              <w:rPr>
                <w:sz w:val="18"/>
                <w:szCs w:val="18"/>
              </w:rPr>
              <w:t>v1.0 released</w:t>
            </w:r>
          </w:p>
        </w:tc>
        <w:tc>
          <w:tcPr>
            <w:tcW w:w="1200" w:type="dxa"/>
            <w:shd w:val="clear" w:color="auto" w:fill="FFFFFF"/>
            <w:tcMar>
              <w:top w:w="70" w:type="dxa"/>
              <w:left w:w="110" w:type="dxa"/>
              <w:bottom w:w="70" w:type="dxa"/>
              <w:right w:w="110" w:type="dxa"/>
            </w:tcMar>
            <w:vAlign w:val="center"/>
          </w:tcPr>
          <w:p w14:paraId="21C0817F" w14:textId="77777777" w:rsidR="00C4249F" w:rsidRDefault="003F6002">
            <w:pPr>
              <w:spacing w:after="0" w:line="252" w:lineRule="auto"/>
            </w:pPr>
            <w:r>
              <w:rPr>
                <w:sz w:val="18"/>
                <w:szCs w:val="18"/>
              </w:rPr>
              <w:t>2026-11-20</w:t>
            </w:r>
          </w:p>
        </w:tc>
        <w:tc>
          <w:tcPr>
            <w:tcW w:w="4907" w:type="dxa"/>
            <w:shd w:val="clear" w:color="auto" w:fill="FFFFFF"/>
            <w:tcMar>
              <w:top w:w="70" w:type="dxa"/>
              <w:left w:w="110" w:type="dxa"/>
              <w:bottom w:w="70" w:type="dxa"/>
              <w:right w:w="110" w:type="dxa"/>
            </w:tcMar>
            <w:vAlign w:val="center"/>
          </w:tcPr>
          <w:p w14:paraId="7134BA7A" w14:textId="77777777" w:rsidR="00C4249F" w:rsidRDefault="003F6002">
            <w:pPr>
              <w:spacing w:after="0" w:line="252" w:lineRule="auto"/>
            </w:pPr>
            <w:r>
              <w:rPr>
                <w:sz w:val="18"/>
                <w:szCs w:val="18"/>
              </w:rPr>
              <w:t>Live, documented, tagged</w:t>
            </w:r>
          </w:p>
        </w:tc>
      </w:tr>
    </w:tbl>
    <w:p w14:paraId="2F423FE0" w14:textId="77777777" w:rsidR="00C4249F" w:rsidRDefault="00C4249F">
      <w:pPr>
        <w:spacing w:after="180"/>
      </w:pPr>
    </w:p>
    <w:p w14:paraId="1B993A10" w14:textId="77777777" w:rsidR="00C4249F" w:rsidRDefault="003F6002">
      <w:pPr>
        <w:spacing w:after="140"/>
      </w:pPr>
      <w:r>
        <w:t>MS-4 is a hard gate. A flag left in place indefinitely becomes a second version of the app that nobody is testing, and the decision should be made on paper, not by drift.</w:t>
      </w:r>
    </w:p>
    <w:p w14:paraId="60552870" w14:textId="77777777" w:rsidR="00C4249F" w:rsidRDefault="003F6002">
      <w:pPr>
        <w:pStyle w:val="Heading1"/>
        <w:keepNext/>
        <w:pageBreakBefore/>
      </w:pPr>
      <w:bookmarkStart w:id="150" w:name="s_testing_and_quality_assurance"/>
      <w:bookmarkStart w:id="151" w:name="_Toc241065769"/>
      <w:r>
        <w:t>15  Testing and quality assurance</w:t>
      </w:r>
      <w:bookmarkEnd w:id="150"/>
      <w:bookmarkEnd w:id="151"/>
    </w:p>
    <w:p w14:paraId="3DFD4C78" w14:textId="77777777" w:rsidR="00C4249F" w:rsidRDefault="003F6002">
      <w:pPr>
        <w:spacing w:after="140"/>
      </w:pPr>
      <w:r>
        <w:t xml:space="preserve">This is where the project is weakest, and this proposal says so plainly. The type checker in CI is the entire automated safety net: </w:t>
      </w:r>
      <w:r>
        <w:rPr>
          <w:rFonts w:ascii="Consolas" w:eastAsia="Consolas" w:hAnsi="Consolas" w:cs="Consolas"/>
          <w:color w:val="4A3BB8"/>
          <w:sz w:val="19"/>
          <w:szCs w:val="19"/>
          <w:shd w:val="clear" w:color="auto" w:fill="F1EFFD"/>
        </w:rPr>
        <w:t>tsc -b</w:t>
      </w:r>
      <w:r>
        <w:t xml:space="preserve"> runs before every build, so a type error fails the deploy. Everything else is checked by a person.</w:t>
      </w:r>
    </w:p>
    <w:p w14:paraId="396B7422" w14:textId="77777777" w:rsidR="00C4249F" w:rsidRDefault="003F6002">
      <w:pPr>
        <w:pStyle w:val="Heading2"/>
        <w:keepNext/>
      </w:pPr>
      <w:bookmarkStart w:id="152" w:name="s_where_it_stands_today"/>
      <w:bookmarkStart w:id="153" w:name="_Toc241065770"/>
      <w:r>
        <w:t>15.1  Where it stands today</w:t>
      </w:r>
      <w:bookmarkEnd w:id="152"/>
      <w:bookmarkEnd w:id="15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098"/>
        <w:gridCol w:w="4840"/>
        <w:gridCol w:w="3700"/>
      </w:tblGrid>
      <w:tr w:rsidR="00C4249F" w14:paraId="77ADDC9A" w14:textId="77777777">
        <w:tblPrEx>
          <w:tblCellMar>
            <w:top w:w="0" w:type="dxa"/>
            <w:bottom w:w="0" w:type="dxa"/>
          </w:tblCellMar>
        </w:tblPrEx>
        <w:trPr>
          <w:cantSplit/>
          <w:tblHeader/>
        </w:trPr>
        <w:tc>
          <w:tcPr>
            <w:tcW w:w="1098" w:type="dxa"/>
            <w:shd w:val="clear" w:color="auto" w:fill="2E2475"/>
            <w:tcMar>
              <w:top w:w="70" w:type="dxa"/>
              <w:left w:w="110" w:type="dxa"/>
              <w:bottom w:w="70" w:type="dxa"/>
              <w:right w:w="110" w:type="dxa"/>
            </w:tcMar>
            <w:vAlign w:val="center"/>
          </w:tcPr>
          <w:p w14:paraId="6A52FC57" w14:textId="77777777" w:rsidR="00C4249F" w:rsidRDefault="003F6002">
            <w:pPr>
              <w:keepNext/>
              <w:spacing w:after="0"/>
            </w:pPr>
            <w:r>
              <w:rPr>
                <w:b/>
                <w:bCs/>
                <w:color w:val="FFFFFF"/>
                <w:sz w:val="18"/>
                <w:szCs w:val="18"/>
              </w:rPr>
              <w:t>Check</w:t>
            </w:r>
          </w:p>
        </w:tc>
        <w:tc>
          <w:tcPr>
            <w:tcW w:w="4840" w:type="dxa"/>
            <w:shd w:val="clear" w:color="auto" w:fill="2E2475"/>
            <w:tcMar>
              <w:top w:w="70" w:type="dxa"/>
              <w:left w:w="110" w:type="dxa"/>
              <w:bottom w:w="70" w:type="dxa"/>
              <w:right w:w="110" w:type="dxa"/>
            </w:tcMar>
            <w:vAlign w:val="center"/>
          </w:tcPr>
          <w:p w14:paraId="0CA77418" w14:textId="77777777" w:rsidR="00C4249F" w:rsidRDefault="003F6002">
            <w:pPr>
              <w:keepNext/>
              <w:spacing w:after="0"/>
            </w:pPr>
            <w:r>
              <w:rPr>
                <w:b/>
                <w:bCs/>
                <w:color w:val="FFFFFF"/>
                <w:sz w:val="18"/>
                <w:szCs w:val="18"/>
              </w:rPr>
              <w:t>How</w:t>
            </w:r>
          </w:p>
        </w:tc>
        <w:tc>
          <w:tcPr>
            <w:tcW w:w="3700" w:type="dxa"/>
            <w:shd w:val="clear" w:color="auto" w:fill="2E2475"/>
            <w:tcMar>
              <w:top w:w="70" w:type="dxa"/>
              <w:left w:w="110" w:type="dxa"/>
              <w:bottom w:w="70" w:type="dxa"/>
              <w:right w:w="110" w:type="dxa"/>
            </w:tcMar>
            <w:vAlign w:val="center"/>
          </w:tcPr>
          <w:p w14:paraId="0F1D7212" w14:textId="77777777" w:rsidR="00C4249F" w:rsidRDefault="003F6002">
            <w:pPr>
              <w:keepNext/>
              <w:spacing w:after="0"/>
            </w:pPr>
            <w:r>
              <w:rPr>
                <w:b/>
                <w:bCs/>
                <w:color w:val="FFFFFF"/>
                <w:sz w:val="18"/>
                <w:szCs w:val="18"/>
              </w:rPr>
              <w:t>Catches</w:t>
            </w:r>
          </w:p>
        </w:tc>
      </w:tr>
      <w:tr w:rsidR="00C4249F" w14:paraId="5C86E7BC" w14:textId="77777777">
        <w:tblPrEx>
          <w:tblCellMar>
            <w:top w:w="0" w:type="dxa"/>
            <w:bottom w:w="0" w:type="dxa"/>
          </w:tblCellMar>
        </w:tblPrEx>
        <w:trPr>
          <w:cantSplit/>
        </w:trPr>
        <w:tc>
          <w:tcPr>
            <w:tcW w:w="1098" w:type="dxa"/>
            <w:shd w:val="clear" w:color="auto" w:fill="FFFFFF"/>
            <w:tcMar>
              <w:top w:w="70" w:type="dxa"/>
              <w:left w:w="110" w:type="dxa"/>
              <w:bottom w:w="70" w:type="dxa"/>
              <w:right w:w="110" w:type="dxa"/>
            </w:tcMar>
            <w:vAlign w:val="center"/>
          </w:tcPr>
          <w:p w14:paraId="63F4E565" w14:textId="77777777" w:rsidR="00C4249F" w:rsidRDefault="003F6002">
            <w:pPr>
              <w:keepNext/>
              <w:spacing w:after="0" w:line="252" w:lineRule="auto"/>
            </w:pPr>
            <w:r>
              <w:rPr>
                <w:sz w:val="18"/>
                <w:szCs w:val="18"/>
              </w:rPr>
              <w:t>Types</w:t>
            </w:r>
          </w:p>
        </w:tc>
        <w:tc>
          <w:tcPr>
            <w:tcW w:w="4840" w:type="dxa"/>
            <w:shd w:val="clear" w:color="auto" w:fill="FFFFFF"/>
            <w:tcMar>
              <w:top w:w="70" w:type="dxa"/>
              <w:left w:w="110" w:type="dxa"/>
              <w:bottom w:w="70" w:type="dxa"/>
              <w:right w:w="110" w:type="dxa"/>
            </w:tcMar>
            <w:vAlign w:val="center"/>
          </w:tcPr>
          <w:p w14:paraId="451151CC" w14:textId="77777777" w:rsidR="00C4249F" w:rsidRDefault="003F6002">
            <w:pPr>
              <w:keepNext/>
              <w:spacing w:after="0" w:line="252" w:lineRule="auto"/>
            </w:pPr>
            <w:r>
              <w:rPr>
                <w:rFonts w:ascii="Consolas" w:eastAsia="Consolas" w:hAnsi="Consolas" w:cs="Consolas"/>
                <w:color w:val="4A3BB8"/>
                <w:sz w:val="16"/>
                <w:szCs w:val="16"/>
                <w:shd w:val="clear" w:color="auto" w:fill="F1EFFD"/>
              </w:rPr>
              <w:t>tsc -b</w:t>
            </w:r>
            <w:r>
              <w:rPr>
                <w:sz w:val="18"/>
                <w:szCs w:val="18"/>
              </w:rPr>
              <w:t xml:space="preserve"> in CI, on every push</w:t>
            </w:r>
          </w:p>
        </w:tc>
        <w:tc>
          <w:tcPr>
            <w:tcW w:w="3700" w:type="dxa"/>
            <w:shd w:val="clear" w:color="auto" w:fill="FFFFFF"/>
            <w:tcMar>
              <w:top w:w="70" w:type="dxa"/>
              <w:left w:w="110" w:type="dxa"/>
              <w:bottom w:w="70" w:type="dxa"/>
              <w:right w:w="110" w:type="dxa"/>
            </w:tcMar>
            <w:vAlign w:val="center"/>
          </w:tcPr>
          <w:p w14:paraId="447BCD7C" w14:textId="77777777" w:rsidR="00C4249F" w:rsidRDefault="003F6002">
            <w:pPr>
              <w:keepNext/>
              <w:spacing w:after="0" w:line="252" w:lineRule="auto"/>
            </w:pPr>
            <w:r>
              <w:rPr>
                <w:sz w:val="18"/>
                <w:szCs w:val="18"/>
              </w:rPr>
              <w:t>Wrong shapes, missing fields, a renamed prop behind a parked flag</w:t>
            </w:r>
          </w:p>
        </w:tc>
      </w:tr>
      <w:tr w:rsidR="00C4249F" w14:paraId="1A624549" w14:textId="77777777">
        <w:tblPrEx>
          <w:tblCellMar>
            <w:top w:w="0" w:type="dxa"/>
            <w:bottom w:w="0" w:type="dxa"/>
          </w:tblCellMar>
        </w:tblPrEx>
        <w:trPr>
          <w:cantSplit/>
        </w:trPr>
        <w:tc>
          <w:tcPr>
            <w:tcW w:w="1098" w:type="dxa"/>
            <w:shd w:val="clear" w:color="auto" w:fill="F7F6FE"/>
            <w:tcMar>
              <w:top w:w="70" w:type="dxa"/>
              <w:left w:w="110" w:type="dxa"/>
              <w:bottom w:w="70" w:type="dxa"/>
              <w:right w:w="110" w:type="dxa"/>
            </w:tcMar>
            <w:vAlign w:val="center"/>
          </w:tcPr>
          <w:p w14:paraId="3E750165" w14:textId="77777777" w:rsidR="00C4249F" w:rsidRDefault="003F6002">
            <w:pPr>
              <w:keepNext/>
              <w:spacing w:after="0" w:line="252" w:lineRule="auto"/>
            </w:pPr>
            <w:r>
              <w:rPr>
                <w:sz w:val="18"/>
                <w:szCs w:val="18"/>
              </w:rPr>
              <w:t>Backup round trip</w:t>
            </w:r>
          </w:p>
        </w:tc>
        <w:tc>
          <w:tcPr>
            <w:tcW w:w="4840" w:type="dxa"/>
            <w:shd w:val="clear" w:color="auto" w:fill="F7F6FE"/>
            <w:tcMar>
              <w:top w:w="70" w:type="dxa"/>
              <w:left w:w="110" w:type="dxa"/>
              <w:bottom w:w="70" w:type="dxa"/>
              <w:right w:w="110" w:type="dxa"/>
            </w:tcMar>
            <w:vAlign w:val="center"/>
          </w:tcPr>
          <w:p w14:paraId="29C36153" w14:textId="77777777" w:rsidR="00C4249F" w:rsidRDefault="003F6002">
            <w:pPr>
              <w:keepNext/>
              <w:spacing w:after="0" w:line="252" w:lineRule="auto"/>
            </w:pPr>
            <w:r>
              <w:rPr>
                <w:sz w:val="18"/>
                <w:szCs w:val="18"/>
              </w:rPr>
              <w:t xml:space="preserve">Import the dated file in </w:t>
            </w:r>
            <w:r>
              <w:rPr>
                <w:rFonts w:ascii="Consolas" w:eastAsia="Consolas" w:hAnsi="Consolas" w:cs="Consolas"/>
                <w:color w:val="4A3BB8"/>
                <w:sz w:val="16"/>
                <w:szCs w:val="16"/>
                <w:shd w:val="clear" w:color="auto" w:fill="F1EFFD"/>
              </w:rPr>
              <w:t>backups/</w:t>
            </w:r>
            <w:r>
              <w:rPr>
                <w:sz w:val="18"/>
                <w:szCs w:val="18"/>
              </w:rPr>
              <w:t>; compare rows, links and files; import again and confirm nothing is added</w:t>
            </w:r>
          </w:p>
        </w:tc>
        <w:tc>
          <w:tcPr>
            <w:tcW w:w="3700" w:type="dxa"/>
            <w:shd w:val="clear" w:color="auto" w:fill="F7F6FE"/>
            <w:tcMar>
              <w:top w:w="70" w:type="dxa"/>
              <w:left w:w="110" w:type="dxa"/>
              <w:bottom w:w="70" w:type="dxa"/>
              <w:right w:w="110" w:type="dxa"/>
            </w:tcMar>
            <w:vAlign w:val="center"/>
          </w:tcPr>
          <w:p w14:paraId="47797AA1" w14:textId="77777777" w:rsidR="00C4249F" w:rsidRDefault="003F6002">
            <w:pPr>
              <w:keepNext/>
              <w:spacing w:after="0" w:line="252" w:lineRule="auto"/>
            </w:pPr>
            <w:r>
              <w:rPr>
                <w:sz w:val="18"/>
                <w:szCs w:val="18"/>
              </w:rPr>
              <w:t>Import and sanitising regressions</w:t>
            </w:r>
          </w:p>
        </w:tc>
      </w:tr>
      <w:tr w:rsidR="00C4249F" w14:paraId="5CBB5697" w14:textId="77777777">
        <w:tblPrEx>
          <w:tblCellMar>
            <w:top w:w="0" w:type="dxa"/>
            <w:bottom w:w="0" w:type="dxa"/>
          </w:tblCellMar>
        </w:tblPrEx>
        <w:trPr>
          <w:cantSplit/>
        </w:trPr>
        <w:tc>
          <w:tcPr>
            <w:tcW w:w="1098" w:type="dxa"/>
            <w:shd w:val="clear" w:color="auto" w:fill="FFFFFF"/>
            <w:tcMar>
              <w:top w:w="70" w:type="dxa"/>
              <w:left w:w="110" w:type="dxa"/>
              <w:bottom w:w="70" w:type="dxa"/>
              <w:right w:w="110" w:type="dxa"/>
            </w:tcMar>
            <w:vAlign w:val="center"/>
          </w:tcPr>
          <w:p w14:paraId="4708D058" w14:textId="77777777" w:rsidR="00C4249F" w:rsidRDefault="003F6002">
            <w:pPr>
              <w:keepNext/>
              <w:spacing w:after="0" w:line="252" w:lineRule="auto"/>
            </w:pPr>
            <w:r>
              <w:rPr>
                <w:sz w:val="18"/>
                <w:szCs w:val="18"/>
              </w:rPr>
              <w:t>The built page</w:t>
            </w:r>
          </w:p>
        </w:tc>
        <w:tc>
          <w:tcPr>
            <w:tcW w:w="4840" w:type="dxa"/>
            <w:shd w:val="clear" w:color="auto" w:fill="FFFFFF"/>
            <w:tcMar>
              <w:top w:w="70" w:type="dxa"/>
              <w:left w:w="110" w:type="dxa"/>
              <w:bottom w:w="70" w:type="dxa"/>
              <w:right w:w="110" w:type="dxa"/>
            </w:tcMar>
            <w:vAlign w:val="center"/>
          </w:tcPr>
          <w:p w14:paraId="382D9D1B" w14:textId="77777777" w:rsidR="00C4249F" w:rsidRDefault="003F6002">
            <w:pPr>
              <w:keepNext/>
              <w:spacing w:after="0" w:line="252" w:lineRule="auto"/>
            </w:pPr>
            <w:r>
              <w:rPr>
                <w:rFonts w:ascii="Consolas" w:eastAsia="Consolas" w:hAnsi="Consolas" w:cs="Consolas"/>
                <w:color w:val="4A3BB8"/>
                <w:sz w:val="16"/>
                <w:szCs w:val="16"/>
                <w:shd w:val="clear" w:color="auto" w:fill="F1EFFD"/>
              </w:rPr>
              <w:t>npm run preview</w:t>
            </w:r>
            <w:r>
              <w:rPr>
                <w:sz w:val="18"/>
                <w:szCs w:val="18"/>
              </w:rPr>
              <w:t>, then watch the console for CSP refusals</w:t>
            </w:r>
          </w:p>
        </w:tc>
        <w:tc>
          <w:tcPr>
            <w:tcW w:w="3700" w:type="dxa"/>
            <w:shd w:val="clear" w:color="auto" w:fill="FFFFFF"/>
            <w:tcMar>
              <w:top w:w="70" w:type="dxa"/>
              <w:left w:w="110" w:type="dxa"/>
              <w:bottom w:w="70" w:type="dxa"/>
              <w:right w:w="110" w:type="dxa"/>
            </w:tcMar>
            <w:vAlign w:val="center"/>
          </w:tcPr>
          <w:p w14:paraId="48F0E62E" w14:textId="77777777" w:rsidR="00C4249F" w:rsidRDefault="003F6002">
            <w:pPr>
              <w:keepNext/>
              <w:spacing w:after="0" w:line="252" w:lineRule="auto"/>
            </w:pPr>
            <w:r>
              <w:rPr>
                <w:sz w:val="18"/>
                <w:szCs w:val="18"/>
              </w:rPr>
              <w:t>A feature talking to a server that is not on the list</w:t>
            </w:r>
          </w:p>
        </w:tc>
      </w:tr>
      <w:tr w:rsidR="00C4249F" w14:paraId="395B4442" w14:textId="77777777">
        <w:tblPrEx>
          <w:tblCellMar>
            <w:top w:w="0" w:type="dxa"/>
            <w:bottom w:w="0" w:type="dxa"/>
          </w:tblCellMar>
        </w:tblPrEx>
        <w:trPr>
          <w:cantSplit/>
        </w:trPr>
        <w:tc>
          <w:tcPr>
            <w:tcW w:w="1098" w:type="dxa"/>
            <w:shd w:val="clear" w:color="auto" w:fill="F7F6FE"/>
            <w:tcMar>
              <w:top w:w="70" w:type="dxa"/>
              <w:left w:w="110" w:type="dxa"/>
              <w:bottom w:w="70" w:type="dxa"/>
              <w:right w:w="110" w:type="dxa"/>
            </w:tcMar>
            <w:vAlign w:val="center"/>
          </w:tcPr>
          <w:p w14:paraId="19F5BD91" w14:textId="77777777" w:rsidR="00C4249F" w:rsidRDefault="003F6002">
            <w:pPr>
              <w:keepNext/>
              <w:spacing w:after="0" w:line="252" w:lineRule="auto"/>
            </w:pPr>
            <w:r>
              <w:rPr>
                <w:sz w:val="18"/>
                <w:szCs w:val="18"/>
              </w:rPr>
              <w:t>Layout</w:t>
            </w:r>
          </w:p>
        </w:tc>
        <w:tc>
          <w:tcPr>
            <w:tcW w:w="4840" w:type="dxa"/>
            <w:shd w:val="clear" w:color="auto" w:fill="F7F6FE"/>
            <w:tcMar>
              <w:top w:w="70" w:type="dxa"/>
              <w:left w:w="110" w:type="dxa"/>
              <w:bottom w:w="70" w:type="dxa"/>
              <w:right w:w="110" w:type="dxa"/>
            </w:tcMar>
            <w:vAlign w:val="center"/>
          </w:tcPr>
          <w:p w14:paraId="03762DEF" w14:textId="77777777" w:rsidR="00C4249F" w:rsidRDefault="003F6002">
            <w:pPr>
              <w:keepNext/>
              <w:spacing w:after="0" w:line="252" w:lineRule="auto"/>
            </w:pPr>
            <w:r>
              <w:rPr>
                <w:sz w:val="18"/>
                <w:szCs w:val="18"/>
              </w:rPr>
              <w:t>The in-app browser at phone, tablet and desktop widths</w:t>
            </w:r>
          </w:p>
        </w:tc>
        <w:tc>
          <w:tcPr>
            <w:tcW w:w="3700" w:type="dxa"/>
            <w:shd w:val="clear" w:color="auto" w:fill="F7F6FE"/>
            <w:tcMar>
              <w:top w:w="70" w:type="dxa"/>
              <w:left w:w="110" w:type="dxa"/>
              <w:bottom w:w="70" w:type="dxa"/>
              <w:right w:w="110" w:type="dxa"/>
            </w:tcMar>
            <w:vAlign w:val="center"/>
          </w:tcPr>
          <w:p w14:paraId="67CCDD86" w14:textId="77777777" w:rsidR="00C4249F" w:rsidRDefault="003F6002">
            <w:pPr>
              <w:keepNext/>
              <w:spacing w:after="0" w:line="252" w:lineRule="auto"/>
            </w:pPr>
            <w:r>
              <w:rPr>
                <w:sz w:val="18"/>
                <w:szCs w:val="18"/>
              </w:rPr>
              <w:t>Overflow and sideways scrolling</w:t>
            </w:r>
          </w:p>
        </w:tc>
      </w:tr>
      <w:tr w:rsidR="00C4249F" w14:paraId="391509F5" w14:textId="77777777">
        <w:tblPrEx>
          <w:tblCellMar>
            <w:top w:w="0" w:type="dxa"/>
            <w:bottom w:w="0" w:type="dxa"/>
          </w:tblCellMar>
        </w:tblPrEx>
        <w:trPr>
          <w:cantSplit/>
        </w:trPr>
        <w:tc>
          <w:tcPr>
            <w:tcW w:w="1098" w:type="dxa"/>
            <w:shd w:val="clear" w:color="auto" w:fill="FFFFFF"/>
            <w:tcMar>
              <w:top w:w="70" w:type="dxa"/>
              <w:left w:w="110" w:type="dxa"/>
              <w:bottom w:w="70" w:type="dxa"/>
              <w:right w:w="110" w:type="dxa"/>
            </w:tcMar>
            <w:vAlign w:val="center"/>
          </w:tcPr>
          <w:p w14:paraId="7D566500" w14:textId="77777777" w:rsidR="00C4249F" w:rsidRDefault="003F6002">
            <w:pPr>
              <w:spacing w:after="0" w:line="252" w:lineRule="auto"/>
            </w:pPr>
            <w:r>
              <w:rPr>
                <w:sz w:val="18"/>
                <w:szCs w:val="18"/>
              </w:rPr>
              <w:t>Real use</w:t>
            </w:r>
          </w:p>
        </w:tc>
        <w:tc>
          <w:tcPr>
            <w:tcW w:w="4840" w:type="dxa"/>
            <w:shd w:val="clear" w:color="auto" w:fill="FFFFFF"/>
            <w:tcMar>
              <w:top w:w="70" w:type="dxa"/>
              <w:left w:w="110" w:type="dxa"/>
              <w:bottom w:w="70" w:type="dxa"/>
              <w:right w:w="110" w:type="dxa"/>
            </w:tcMar>
            <w:vAlign w:val="center"/>
          </w:tcPr>
          <w:p w14:paraId="766DA6B6" w14:textId="77777777" w:rsidR="00C4249F" w:rsidRDefault="003F6002">
            <w:pPr>
              <w:spacing w:after="0" w:line="252" w:lineRule="auto"/>
            </w:pPr>
            <w:r>
              <w:rPr>
                <w:sz w:val="18"/>
                <w:szCs w:val="18"/>
              </w:rPr>
              <w:t>The app is used daily while it is built</w:t>
            </w:r>
          </w:p>
        </w:tc>
        <w:tc>
          <w:tcPr>
            <w:tcW w:w="3700" w:type="dxa"/>
            <w:shd w:val="clear" w:color="auto" w:fill="FFFFFF"/>
            <w:tcMar>
              <w:top w:w="70" w:type="dxa"/>
              <w:left w:w="110" w:type="dxa"/>
              <w:bottom w:w="70" w:type="dxa"/>
              <w:right w:w="110" w:type="dxa"/>
            </w:tcMar>
            <w:vAlign w:val="center"/>
          </w:tcPr>
          <w:p w14:paraId="67A17BBE" w14:textId="77777777" w:rsidR="00C4249F" w:rsidRDefault="003F6002">
            <w:pPr>
              <w:spacing w:after="0" w:line="252" w:lineRule="auto"/>
            </w:pPr>
            <w:r>
              <w:rPr>
                <w:sz w:val="18"/>
                <w:szCs w:val="18"/>
              </w:rPr>
              <w:t>Everything else, eventually</w:t>
            </w:r>
          </w:p>
        </w:tc>
      </w:tr>
    </w:tbl>
    <w:p w14:paraId="772BBEFD" w14:textId="77777777" w:rsidR="00C4249F" w:rsidRDefault="00C4249F">
      <w:pPr>
        <w:spacing w:after="180"/>
      </w:pPr>
    </w:p>
    <w:p w14:paraId="644AD895" w14:textId="77777777" w:rsidR="00C4249F" w:rsidRDefault="003F6002">
      <w:pPr>
        <w:pStyle w:val="Heading2"/>
        <w:keepNext/>
      </w:pPr>
      <w:bookmarkStart w:id="154" w:name="s_the_three_defects_that_make_the_case"/>
      <w:bookmarkStart w:id="155" w:name="_Toc241065771"/>
      <w:r>
        <w:t>15.2  The three defects that make the case</w:t>
      </w:r>
      <w:bookmarkEnd w:id="154"/>
      <w:bookmarkEnd w:id="155"/>
    </w:p>
    <w:p w14:paraId="2663C2E4" w14:textId="77777777" w:rsidR="00C4249F" w:rsidRDefault="003F6002">
      <w:pPr>
        <w:keepNext/>
        <w:spacing w:after="140"/>
      </w:pPr>
      <w:r>
        <w:t>In the last week, three defects were found by a person looking at the screen rather than by any check:</w:t>
      </w:r>
    </w:p>
    <w:p w14:paraId="5C387AD8" w14:textId="77777777" w:rsidR="00C4249F" w:rsidRDefault="003F6002">
      <w:pPr>
        <w:pStyle w:val="ListParagraph"/>
        <w:numPr>
          <w:ilvl w:val="0"/>
          <w:numId w:val="9"/>
        </w:numPr>
        <w:spacing w:after="80" w:line="264" w:lineRule="auto"/>
      </w:pPr>
      <w:r>
        <w:t>A country marker was rendered into the page, correctly positioned, and painted nowhere, because it was clipped off the corner of its own viewBox. The dot for eighteen small countries had silently never worked.</w:t>
      </w:r>
    </w:p>
    <w:p w14:paraId="7DCD9E63" w14:textId="77777777" w:rsidR="00C4249F" w:rsidRDefault="003F6002">
      <w:pPr>
        <w:pStyle w:val="ListParagraph"/>
        <w:numPr>
          <w:ilvl w:val="0"/>
          <w:numId w:val="9"/>
        </w:numPr>
        <w:spacing w:after="80" w:line="264" w:lineRule="auto"/>
      </w:pPr>
      <w:r>
        <w:t>A trip counted as a place in its own right, so a journey with two stops reported three, and every multi-stop trip was one place ahead of itself.</w:t>
      </w:r>
    </w:p>
    <w:p w14:paraId="544227B6" w14:textId="77777777" w:rsidR="00C4249F" w:rsidRDefault="003F6002">
      <w:pPr>
        <w:pStyle w:val="ListParagraph"/>
        <w:numPr>
          <w:ilvl w:val="0"/>
          <w:numId w:val="9"/>
        </w:numPr>
        <w:spacing w:after="80" w:line="264" w:lineRule="auto"/>
      </w:pPr>
      <w:r>
        <w:t>Two spellings of one town counted twice.</w:t>
      </w:r>
    </w:p>
    <w:p w14:paraId="08FA52C1" w14:textId="77777777" w:rsidR="00C4249F" w:rsidRDefault="00C4249F">
      <w:pPr>
        <w:spacing w:after="60"/>
      </w:pPr>
    </w:p>
    <w:p w14:paraId="06455D3B" w14:textId="77777777" w:rsidR="00C4249F" w:rsidRDefault="003F6002">
      <w:pPr>
        <w:spacing w:after="140"/>
      </w:pPr>
      <w:r>
        <w:t>All three were in pure functions, or in markup with no behaviour: exactly what a test suite catches cheaply. That is the argument for Phase 9 going first.</w:t>
      </w:r>
    </w:p>
    <w:p w14:paraId="2E164CDE" w14:textId="77777777" w:rsidR="00C4249F" w:rsidRDefault="003F6002">
      <w:pPr>
        <w:pStyle w:val="Heading2"/>
        <w:keepNext/>
      </w:pPr>
      <w:bookmarkStart w:id="156" w:name="s_proposed_test_layers"/>
      <w:bookmarkStart w:id="157" w:name="_Toc241065772"/>
      <w:r>
        <w:t>15.3  Proposed test layers</w:t>
      </w:r>
      <w:bookmarkEnd w:id="156"/>
      <w:bookmarkEnd w:id="15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867"/>
        <w:gridCol w:w="2799"/>
        <w:gridCol w:w="5972"/>
      </w:tblGrid>
      <w:tr w:rsidR="00C4249F" w14:paraId="16E27A3D" w14:textId="77777777">
        <w:tblPrEx>
          <w:tblCellMar>
            <w:top w:w="0" w:type="dxa"/>
            <w:bottom w:w="0" w:type="dxa"/>
          </w:tblCellMar>
        </w:tblPrEx>
        <w:trPr>
          <w:cantSplit/>
          <w:tblHeader/>
        </w:trPr>
        <w:tc>
          <w:tcPr>
            <w:tcW w:w="867" w:type="dxa"/>
            <w:shd w:val="clear" w:color="auto" w:fill="2E2475"/>
            <w:tcMar>
              <w:top w:w="70" w:type="dxa"/>
              <w:left w:w="110" w:type="dxa"/>
              <w:bottom w:w="70" w:type="dxa"/>
              <w:right w:w="110" w:type="dxa"/>
            </w:tcMar>
            <w:vAlign w:val="center"/>
          </w:tcPr>
          <w:p w14:paraId="288FAF7A" w14:textId="77777777" w:rsidR="00C4249F" w:rsidRDefault="003F6002">
            <w:pPr>
              <w:keepNext/>
              <w:spacing w:after="0"/>
            </w:pPr>
            <w:r>
              <w:rPr>
                <w:b/>
                <w:bCs/>
                <w:color w:val="FFFFFF"/>
                <w:sz w:val="18"/>
                <w:szCs w:val="18"/>
              </w:rPr>
              <w:t>Layer</w:t>
            </w:r>
          </w:p>
        </w:tc>
        <w:tc>
          <w:tcPr>
            <w:tcW w:w="2799" w:type="dxa"/>
            <w:shd w:val="clear" w:color="auto" w:fill="2E2475"/>
            <w:tcMar>
              <w:top w:w="70" w:type="dxa"/>
              <w:left w:w="110" w:type="dxa"/>
              <w:bottom w:w="70" w:type="dxa"/>
              <w:right w:w="110" w:type="dxa"/>
            </w:tcMar>
            <w:vAlign w:val="center"/>
          </w:tcPr>
          <w:p w14:paraId="2B4B9218" w14:textId="77777777" w:rsidR="00C4249F" w:rsidRDefault="003F6002">
            <w:pPr>
              <w:keepNext/>
              <w:spacing w:after="0"/>
            </w:pPr>
            <w:r>
              <w:rPr>
                <w:b/>
                <w:bCs/>
                <w:color w:val="FFFFFF"/>
                <w:sz w:val="18"/>
                <w:szCs w:val="18"/>
              </w:rPr>
              <w:t>Tool</w:t>
            </w:r>
          </w:p>
        </w:tc>
        <w:tc>
          <w:tcPr>
            <w:tcW w:w="5972" w:type="dxa"/>
            <w:shd w:val="clear" w:color="auto" w:fill="2E2475"/>
            <w:tcMar>
              <w:top w:w="70" w:type="dxa"/>
              <w:left w:w="110" w:type="dxa"/>
              <w:bottom w:w="70" w:type="dxa"/>
              <w:right w:w="110" w:type="dxa"/>
            </w:tcMar>
            <w:vAlign w:val="center"/>
          </w:tcPr>
          <w:p w14:paraId="0D307418" w14:textId="77777777" w:rsidR="00C4249F" w:rsidRDefault="003F6002">
            <w:pPr>
              <w:keepNext/>
              <w:spacing w:after="0"/>
            </w:pPr>
            <w:r>
              <w:rPr>
                <w:b/>
                <w:bCs/>
                <w:color w:val="FFFFFF"/>
                <w:sz w:val="18"/>
                <w:szCs w:val="18"/>
              </w:rPr>
              <w:t>Covers</w:t>
            </w:r>
          </w:p>
        </w:tc>
      </w:tr>
      <w:tr w:rsidR="00C4249F" w14:paraId="31C6C0F7" w14:textId="77777777">
        <w:tblPrEx>
          <w:tblCellMar>
            <w:top w:w="0" w:type="dxa"/>
            <w:bottom w:w="0" w:type="dxa"/>
          </w:tblCellMar>
        </w:tblPrEx>
        <w:trPr>
          <w:cantSplit/>
        </w:trPr>
        <w:tc>
          <w:tcPr>
            <w:tcW w:w="867" w:type="dxa"/>
            <w:shd w:val="clear" w:color="auto" w:fill="FFFFFF"/>
            <w:tcMar>
              <w:top w:w="70" w:type="dxa"/>
              <w:left w:w="110" w:type="dxa"/>
              <w:bottom w:w="70" w:type="dxa"/>
              <w:right w:w="110" w:type="dxa"/>
            </w:tcMar>
            <w:vAlign w:val="center"/>
          </w:tcPr>
          <w:p w14:paraId="09782E83" w14:textId="77777777" w:rsidR="00C4249F" w:rsidRDefault="003F6002">
            <w:pPr>
              <w:keepNext/>
              <w:spacing w:after="0" w:line="252" w:lineRule="auto"/>
            </w:pPr>
            <w:r>
              <w:rPr>
                <w:sz w:val="18"/>
                <w:szCs w:val="18"/>
              </w:rPr>
              <w:t>Rules</w:t>
            </w:r>
          </w:p>
        </w:tc>
        <w:tc>
          <w:tcPr>
            <w:tcW w:w="2799" w:type="dxa"/>
            <w:shd w:val="clear" w:color="auto" w:fill="FFFFFF"/>
            <w:tcMar>
              <w:top w:w="70" w:type="dxa"/>
              <w:left w:w="110" w:type="dxa"/>
              <w:bottom w:w="70" w:type="dxa"/>
              <w:right w:w="110" w:type="dxa"/>
            </w:tcMar>
            <w:vAlign w:val="center"/>
          </w:tcPr>
          <w:p w14:paraId="629CFB7B" w14:textId="77777777" w:rsidR="00C4249F" w:rsidRDefault="003F6002">
            <w:pPr>
              <w:keepNext/>
              <w:spacing w:after="0" w:line="252" w:lineRule="auto"/>
            </w:pPr>
            <w:r>
              <w:rPr>
                <w:sz w:val="18"/>
                <w:szCs w:val="18"/>
              </w:rPr>
              <w:t>Vitest unit tests</w:t>
            </w:r>
          </w:p>
        </w:tc>
        <w:tc>
          <w:tcPr>
            <w:tcW w:w="5972" w:type="dxa"/>
            <w:shd w:val="clear" w:color="auto" w:fill="FFFFFF"/>
            <w:tcMar>
              <w:top w:w="70" w:type="dxa"/>
              <w:left w:w="110" w:type="dxa"/>
              <w:bottom w:w="70" w:type="dxa"/>
              <w:right w:w="110" w:type="dxa"/>
            </w:tcMar>
            <w:vAlign w:val="center"/>
          </w:tcPr>
          <w:p w14:paraId="3B6877BF" w14:textId="77777777" w:rsidR="00C4249F" w:rsidRDefault="003F6002">
            <w:pPr>
              <w:keepNext/>
              <w:spacing w:after="0" w:line="252" w:lineRule="auto"/>
            </w:pPr>
            <w:r>
              <w:rPr>
                <w:rFonts w:ascii="Consolas" w:eastAsia="Consolas" w:hAnsi="Consolas" w:cs="Consolas"/>
                <w:color w:val="4A3BB8"/>
                <w:sz w:val="16"/>
                <w:szCs w:val="16"/>
                <w:shd w:val="clear" w:color="auto" w:fill="F1EFFD"/>
              </w:rPr>
              <w:t>isVisit</w:t>
            </w:r>
            <w:r>
              <w:rPr>
                <w:sz w:val="18"/>
                <w:szCs w:val="18"/>
              </w:rPr>
              <w:t xml:space="preserve">, </w:t>
            </w:r>
            <w:r>
              <w:rPr>
                <w:rFonts w:ascii="Consolas" w:eastAsia="Consolas" w:hAnsi="Consolas" w:cs="Consolas"/>
                <w:color w:val="4A3BB8"/>
                <w:sz w:val="16"/>
                <w:szCs w:val="16"/>
                <w:shd w:val="clear" w:color="auto" w:fill="F1EFFD"/>
              </w:rPr>
              <w:t>isTrip</w:t>
            </w:r>
            <w:r>
              <w:rPr>
                <w:sz w:val="18"/>
                <w:szCs w:val="18"/>
              </w:rPr>
              <w:t xml:space="preserve">, the counting, </w:t>
            </w:r>
            <w:r>
              <w:rPr>
                <w:rFonts w:ascii="Consolas" w:eastAsia="Consolas" w:hAnsi="Consolas" w:cs="Consolas"/>
                <w:color w:val="4A3BB8"/>
                <w:sz w:val="16"/>
                <w:szCs w:val="16"/>
                <w:shd w:val="clear" w:color="auto" w:fill="F1EFFD"/>
              </w:rPr>
              <w:t>cityKey</w:t>
            </w:r>
            <w:r>
              <w:rPr>
                <w:sz w:val="18"/>
                <w:szCs w:val="18"/>
              </w:rPr>
              <w:t xml:space="preserve">, </w:t>
            </w:r>
            <w:r>
              <w:rPr>
                <w:rFonts w:ascii="Consolas" w:eastAsia="Consolas" w:hAnsi="Consolas" w:cs="Consolas"/>
                <w:color w:val="4A3BB8"/>
                <w:sz w:val="16"/>
                <w:szCs w:val="16"/>
                <w:shd w:val="clear" w:color="auto" w:fill="F1EFFD"/>
              </w:rPr>
              <w:t>occurrences</w:t>
            </w:r>
            <w:r>
              <w:rPr>
                <w:sz w:val="18"/>
                <w:szCs w:val="18"/>
              </w:rPr>
              <w:t xml:space="preserve"> and </w:t>
            </w:r>
            <w:r>
              <w:rPr>
                <w:rFonts w:ascii="Consolas" w:eastAsia="Consolas" w:hAnsi="Consolas" w:cs="Consolas"/>
                <w:color w:val="4A3BB8"/>
                <w:sz w:val="16"/>
                <w:szCs w:val="16"/>
                <w:shd w:val="clear" w:color="auto" w:fill="F1EFFD"/>
              </w:rPr>
              <w:t>describeRepeat</w:t>
            </w:r>
            <w:r>
              <w:rPr>
                <w:sz w:val="18"/>
                <w:szCs w:val="18"/>
              </w:rPr>
              <w:t xml:space="preserve">, </w:t>
            </w:r>
            <w:r>
              <w:rPr>
                <w:rFonts w:ascii="Consolas" w:eastAsia="Consolas" w:hAnsi="Consolas" w:cs="Consolas"/>
                <w:color w:val="4A3BB8"/>
                <w:sz w:val="16"/>
                <w:szCs w:val="16"/>
                <w:shd w:val="clear" w:color="auto" w:fill="F1EFFD"/>
              </w:rPr>
              <w:t>nextDue</w:t>
            </w:r>
            <w:r>
              <w:rPr>
                <w:sz w:val="18"/>
                <w:szCs w:val="18"/>
              </w:rPr>
              <w:t xml:space="preserve"> and </w:t>
            </w:r>
            <w:r>
              <w:rPr>
                <w:rFonts w:ascii="Consolas" w:eastAsia="Consolas" w:hAnsi="Consolas" w:cs="Consolas"/>
                <w:color w:val="4A3BB8"/>
                <w:sz w:val="16"/>
                <w:szCs w:val="16"/>
                <w:shd w:val="clear" w:color="auto" w:fill="F1EFFD"/>
              </w:rPr>
              <w:t>groupOf</w:t>
            </w:r>
            <w:r>
              <w:rPr>
                <w:sz w:val="18"/>
                <w:szCs w:val="18"/>
              </w:rPr>
              <w:t xml:space="preserve">, </w:t>
            </w:r>
            <w:r>
              <w:rPr>
                <w:rFonts w:ascii="Consolas" w:eastAsia="Consolas" w:hAnsi="Consolas" w:cs="Consolas"/>
                <w:color w:val="4A3BB8"/>
                <w:sz w:val="16"/>
                <w:szCs w:val="16"/>
                <w:shd w:val="clear" w:color="auto" w:fill="F1EFFD"/>
              </w:rPr>
              <w:t>unitFor</w:t>
            </w:r>
            <w:r>
              <w:rPr>
                <w:sz w:val="18"/>
                <w:szCs w:val="18"/>
              </w:rPr>
              <w:t xml:space="preserve"> and </w:t>
            </w:r>
            <w:r>
              <w:rPr>
                <w:rFonts w:ascii="Consolas" w:eastAsia="Consolas" w:hAnsi="Consolas" w:cs="Consolas"/>
                <w:color w:val="4A3BB8"/>
                <w:sz w:val="16"/>
                <w:szCs w:val="16"/>
                <w:shd w:val="clear" w:color="auto" w:fill="F1EFFD"/>
              </w:rPr>
              <w:t>perLot</w:t>
            </w:r>
            <w:r>
              <w:rPr>
                <w:sz w:val="18"/>
                <w:szCs w:val="18"/>
              </w:rPr>
              <w:t xml:space="preserve">, </w:t>
            </w:r>
            <w:r>
              <w:rPr>
                <w:rFonts w:ascii="Consolas" w:eastAsia="Consolas" w:hAnsi="Consolas" w:cs="Consolas"/>
                <w:color w:val="4A3BB8"/>
                <w:sz w:val="16"/>
                <w:szCs w:val="16"/>
                <w:shd w:val="clear" w:color="auto" w:fill="F1EFFD"/>
              </w:rPr>
              <w:t>divideCents</w:t>
            </w:r>
            <w:r>
              <w:rPr>
                <w:sz w:val="18"/>
                <w:szCs w:val="18"/>
              </w:rPr>
              <w:t xml:space="preserve"> and </w:t>
            </w:r>
            <w:r>
              <w:rPr>
                <w:rFonts w:ascii="Consolas" w:eastAsia="Consolas" w:hAnsi="Consolas" w:cs="Consolas"/>
                <w:color w:val="4A3BB8"/>
                <w:sz w:val="16"/>
                <w:szCs w:val="16"/>
                <w:shd w:val="clear" w:color="auto" w:fill="F1EFFD"/>
              </w:rPr>
              <w:t>settle</w:t>
            </w:r>
            <w:r>
              <w:rPr>
                <w:sz w:val="18"/>
                <w:szCs w:val="18"/>
              </w:rPr>
              <w:t xml:space="preserve">, every </w:t>
            </w:r>
            <w:r>
              <w:rPr>
                <w:rFonts w:ascii="Consolas" w:eastAsia="Consolas" w:hAnsi="Consolas" w:cs="Consolas"/>
                <w:color w:val="4A3BB8"/>
                <w:sz w:val="16"/>
                <w:szCs w:val="16"/>
                <w:shd w:val="clear" w:color="auto" w:fill="F1EFFD"/>
              </w:rPr>
              <w:t>sanitize</w:t>
            </w:r>
            <w:r>
              <w:rPr>
                <w:sz w:val="18"/>
                <w:szCs w:val="18"/>
              </w:rPr>
              <w:t xml:space="preserve"> function</w:t>
            </w:r>
          </w:p>
        </w:tc>
      </w:tr>
      <w:tr w:rsidR="00C4249F" w14:paraId="311FCCEE" w14:textId="77777777">
        <w:tblPrEx>
          <w:tblCellMar>
            <w:top w:w="0" w:type="dxa"/>
            <w:bottom w:w="0" w:type="dxa"/>
          </w:tblCellMar>
        </w:tblPrEx>
        <w:trPr>
          <w:cantSplit/>
        </w:trPr>
        <w:tc>
          <w:tcPr>
            <w:tcW w:w="867" w:type="dxa"/>
            <w:shd w:val="clear" w:color="auto" w:fill="F7F6FE"/>
            <w:tcMar>
              <w:top w:w="70" w:type="dxa"/>
              <w:left w:w="110" w:type="dxa"/>
              <w:bottom w:w="70" w:type="dxa"/>
              <w:right w:w="110" w:type="dxa"/>
            </w:tcMar>
            <w:vAlign w:val="center"/>
          </w:tcPr>
          <w:p w14:paraId="30E590C2" w14:textId="77777777" w:rsidR="00C4249F" w:rsidRDefault="003F6002">
            <w:pPr>
              <w:keepNext/>
              <w:spacing w:after="0" w:line="252" w:lineRule="auto"/>
            </w:pPr>
            <w:r>
              <w:rPr>
                <w:sz w:val="18"/>
                <w:szCs w:val="18"/>
              </w:rPr>
              <w:t>Store</w:t>
            </w:r>
          </w:p>
        </w:tc>
        <w:tc>
          <w:tcPr>
            <w:tcW w:w="2799" w:type="dxa"/>
            <w:shd w:val="clear" w:color="auto" w:fill="F7F6FE"/>
            <w:tcMar>
              <w:top w:w="70" w:type="dxa"/>
              <w:left w:w="110" w:type="dxa"/>
              <w:bottom w:w="70" w:type="dxa"/>
              <w:right w:w="110" w:type="dxa"/>
            </w:tcMar>
            <w:vAlign w:val="center"/>
          </w:tcPr>
          <w:p w14:paraId="71EF31D3" w14:textId="77777777" w:rsidR="00C4249F" w:rsidRDefault="003F6002">
            <w:pPr>
              <w:keepNext/>
              <w:spacing w:after="0" w:line="252" w:lineRule="auto"/>
            </w:pPr>
            <w:r>
              <w:rPr>
                <w:sz w:val="18"/>
                <w:szCs w:val="18"/>
              </w:rPr>
              <w:t xml:space="preserve">Vitest + </w:t>
            </w:r>
            <w:r>
              <w:rPr>
                <w:rFonts w:ascii="Consolas" w:eastAsia="Consolas" w:hAnsi="Consolas" w:cs="Consolas"/>
                <w:color w:val="4A3BB8"/>
                <w:sz w:val="16"/>
                <w:szCs w:val="16"/>
                <w:shd w:val="clear" w:color="auto" w:fill="F1EFFD"/>
              </w:rPr>
              <w:t>fake-indexeddb</w:t>
            </w:r>
          </w:p>
        </w:tc>
        <w:tc>
          <w:tcPr>
            <w:tcW w:w="5972" w:type="dxa"/>
            <w:shd w:val="clear" w:color="auto" w:fill="F7F6FE"/>
            <w:tcMar>
              <w:top w:w="70" w:type="dxa"/>
              <w:left w:w="110" w:type="dxa"/>
              <w:bottom w:w="70" w:type="dxa"/>
              <w:right w:w="110" w:type="dxa"/>
            </w:tcMar>
            <w:vAlign w:val="center"/>
          </w:tcPr>
          <w:p w14:paraId="00575335" w14:textId="77777777" w:rsidR="00C4249F" w:rsidRDefault="003F6002">
            <w:pPr>
              <w:keepNext/>
              <w:spacing w:after="0" w:line="252" w:lineRule="auto"/>
            </w:pPr>
            <w:r>
              <w:rPr>
                <w:rFonts w:ascii="Consolas" w:eastAsia="Consolas" w:hAnsi="Consolas" w:cs="Consolas"/>
                <w:color w:val="4A3BB8"/>
                <w:sz w:val="16"/>
                <w:szCs w:val="16"/>
                <w:shd w:val="clear" w:color="auto" w:fill="F1EFFD"/>
              </w:rPr>
              <w:t>mergeIn</w:t>
            </w:r>
            <w:r>
              <w:rPr>
                <w:sz w:val="18"/>
                <w:szCs w:val="18"/>
              </w:rPr>
              <w:t xml:space="preserve"> fingerprints, </w:t>
            </w:r>
            <w:r>
              <w:rPr>
                <w:rFonts w:ascii="Consolas" w:eastAsia="Consolas" w:hAnsi="Consolas" w:cs="Consolas"/>
                <w:color w:val="4A3BB8"/>
                <w:sz w:val="16"/>
                <w:szCs w:val="16"/>
                <w:shd w:val="clear" w:color="auto" w:fill="F1EFFD"/>
              </w:rPr>
              <w:t>restore</w:t>
            </w:r>
            <w:r>
              <w:rPr>
                <w:sz w:val="18"/>
                <w:szCs w:val="18"/>
              </w:rPr>
              <w:t>, bytes never overwritten, migration from version 1</w:t>
            </w:r>
          </w:p>
        </w:tc>
      </w:tr>
      <w:tr w:rsidR="00C4249F" w14:paraId="01FEC048" w14:textId="77777777">
        <w:tblPrEx>
          <w:tblCellMar>
            <w:top w:w="0" w:type="dxa"/>
            <w:bottom w:w="0" w:type="dxa"/>
          </w:tblCellMar>
        </w:tblPrEx>
        <w:trPr>
          <w:cantSplit/>
        </w:trPr>
        <w:tc>
          <w:tcPr>
            <w:tcW w:w="867" w:type="dxa"/>
            <w:shd w:val="clear" w:color="auto" w:fill="FFFFFF"/>
            <w:tcMar>
              <w:top w:w="70" w:type="dxa"/>
              <w:left w:w="110" w:type="dxa"/>
              <w:bottom w:w="70" w:type="dxa"/>
              <w:right w:w="110" w:type="dxa"/>
            </w:tcMar>
            <w:vAlign w:val="center"/>
          </w:tcPr>
          <w:p w14:paraId="2C05948A" w14:textId="77777777" w:rsidR="00C4249F" w:rsidRDefault="003F6002">
            <w:pPr>
              <w:keepNext/>
              <w:spacing w:after="0" w:line="252" w:lineRule="auto"/>
            </w:pPr>
            <w:r>
              <w:rPr>
                <w:sz w:val="18"/>
                <w:szCs w:val="18"/>
              </w:rPr>
              <w:t>Files</w:t>
            </w:r>
          </w:p>
        </w:tc>
        <w:tc>
          <w:tcPr>
            <w:tcW w:w="2799" w:type="dxa"/>
            <w:shd w:val="clear" w:color="auto" w:fill="FFFFFF"/>
            <w:tcMar>
              <w:top w:w="70" w:type="dxa"/>
              <w:left w:w="110" w:type="dxa"/>
              <w:bottom w:w="70" w:type="dxa"/>
              <w:right w:w="110" w:type="dxa"/>
            </w:tcMar>
            <w:vAlign w:val="center"/>
          </w:tcPr>
          <w:p w14:paraId="6D203E55" w14:textId="77777777" w:rsidR="00C4249F" w:rsidRDefault="003F6002">
            <w:pPr>
              <w:keepNext/>
              <w:spacing w:after="0" w:line="252" w:lineRule="auto"/>
            </w:pPr>
            <w:r>
              <w:rPr>
                <w:sz w:val="18"/>
                <w:szCs w:val="18"/>
              </w:rPr>
              <w:t>The dated backups, plus crafted files</w:t>
            </w:r>
          </w:p>
        </w:tc>
        <w:tc>
          <w:tcPr>
            <w:tcW w:w="5972" w:type="dxa"/>
            <w:shd w:val="clear" w:color="auto" w:fill="FFFFFF"/>
            <w:tcMar>
              <w:top w:w="70" w:type="dxa"/>
              <w:left w:w="110" w:type="dxa"/>
              <w:bottom w:w="70" w:type="dxa"/>
              <w:right w:w="110" w:type="dxa"/>
            </w:tcMar>
            <w:vAlign w:val="center"/>
          </w:tcPr>
          <w:p w14:paraId="090438AB" w14:textId="77777777" w:rsidR="00C4249F" w:rsidRDefault="003F6002">
            <w:pPr>
              <w:keepNext/>
              <w:spacing w:after="0" w:line="252" w:lineRule="auto"/>
            </w:pPr>
            <w:r>
              <w:rPr>
                <w:sz w:val="18"/>
                <w:szCs w:val="18"/>
              </w:rPr>
              <w:t xml:space="preserve">Round trip identical; a </w:t>
            </w:r>
            <w:r>
              <w:rPr>
                <w:rFonts w:ascii="Consolas" w:eastAsia="Consolas" w:hAnsi="Consolas" w:cs="Consolas"/>
                <w:color w:val="4A3BB8"/>
                <w:sz w:val="16"/>
                <w:szCs w:val="16"/>
                <w:shd w:val="clear" w:color="auto" w:fill="F1EFFD"/>
              </w:rPr>
              <w:t>javascript:</w:t>
            </w:r>
            <w:r>
              <w:rPr>
                <w:sz w:val="18"/>
                <w:szCs w:val="18"/>
              </w:rPr>
              <w:t xml:space="preserve"> link, a web page labelled as a PDF and a wrong-type field all neutralised</w:t>
            </w:r>
          </w:p>
        </w:tc>
      </w:tr>
      <w:tr w:rsidR="00C4249F" w14:paraId="78C39FBF" w14:textId="77777777">
        <w:tblPrEx>
          <w:tblCellMar>
            <w:top w:w="0" w:type="dxa"/>
            <w:bottom w:w="0" w:type="dxa"/>
          </w:tblCellMar>
        </w:tblPrEx>
        <w:trPr>
          <w:cantSplit/>
        </w:trPr>
        <w:tc>
          <w:tcPr>
            <w:tcW w:w="867" w:type="dxa"/>
            <w:shd w:val="clear" w:color="auto" w:fill="F7F6FE"/>
            <w:tcMar>
              <w:top w:w="70" w:type="dxa"/>
              <w:left w:w="110" w:type="dxa"/>
              <w:bottom w:w="70" w:type="dxa"/>
              <w:right w:w="110" w:type="dxa"/>
            </w:tcMar>
            <w:vAlign w:val="center"/>
          </w:tcPr>
          <w:p w14:paraId="25233A90" w14:textId="77777777" w:rsidR="00C4249F" w:rsidRDefault="003F6002">
            <w:pPr>
              <w:spacing w:after="0" w:line="252" w:lineRule="auto"/>
            </w:pPr>
            <w:r>
              <w:rPr>
                <w:sz w:val="18"/>
                <w:szCs w:val="18"/>
              </w:rPr>
              <w:t>Built page</w:t>
            </w:r>
          </w:p>
        </w:tc>
        <w:tc>
          <w:tcPr>
            <w:tcW w:w="2799" w:type="dxa"/>
            <w:shd w:val="clear" w:color="auto" w:fill="F7F6FE"/>
            <w:tcMar>
              <w:top w:w="70" w:type="dxa"/>
              <w:left w:w="110" w:type="dxa"/>
              <w:bottom w:w="70" w:type="dxa"/>
              <w:right w:w="110" w:type="dxa"/>
            </w:tcMar>
            <w:vAlign w:val="center"/>
          </w:tcPr>
          <w:p w14:paraId="538A66D4" w14:textId="77777777" w:rsidR="00C4249F" w:rsidRDefault="003F6002">
            <w:pPr>
              <w:spacing w:after="0" w:line="252" w:lineRule="auto"/>
            </w:pPr>
            <w:r>
              <w:rPr>
                <w:rFonts w:ascii="Consolas" w:eastAsia="Consolas" w:hAnsi="Consolas" w:cs="Consolas"/>
                <w:color w:val="4A3BB8"/>
                <w:sz w:val="16"/>
                <w:szCs w:val="16"/>
                <w:shd w:val="clear" w:color="auto" w:fill="F1EFFD"/>
              </w:rPr>
              <w:t>npm run preview</w:t>
            </w:r>
            <w:r>
              <w:rPr>
                <w:sz w:val="18"/>
                <w:szCs w:val="18"/>
              </w:rPr>
              <w:t xml:space="preserve"> in a browser</w:t>
            </w:r>
          </w:p>
        </w:tc>
        <w:tc>
          <w:tcPr>
            <w:tcW w:w="5972" w:type="dxa"/>
            <w:shd w:val="clear" w:color="auto" w:fill="F7F6FE"/>
            <w:tcMar>
              <w:top w:w="70" w:type="dxa"/>
              <w:left w:w="110" w:type="dxa"/>
              <w:bottom w:w="70" w:type="dxa"/>
              <w:right w:w="110" w:type="dxa"/>
            </w:tcMar>
            <w:vAlign w:val="center"/>
          </w:tcPr>
          <w:p w14:paraId="7F97AC8D" w14:textId="77777777" w:rsidR="00C4249F" w:rsidRDefault="003F6002">
            <w:pPr>
              <w:spacing w:after="0" w:line="252" w:lineRule="auto"/>
            </w:pPr>
            <w:r>
              <w:rPr>
                <w:sz w:val="18"/>
                <w:szCs w:val="18"/>
              </w:rPr>
              <w:t>No CSP violations in the console; offline cold start after Phase 10</w:t>
            </w:r>
          </w:p>
        </w:tc>
      </w:tr>
    </w:tbl>
    <w:p w14:paraId="03D44C6A" w14:textId="77777777" w:rsidR="00C4249F" w:rsidRDefault="00C4249F">
      <w:pPr>
        <w:spacing w:after="180"/>
      </w:pPr>
    </w:p>
    <w:p w14:paraId="028432E3" w14:textId="77777777" w:rsidR="00C4249F" w:rsidRDefault="003F6002">
      <w:pPr>
        <w:pStyle w:val="Heading2"/>
        <w:keepNext/>
      </w:pPr>
      <w:bookmarkStart w:id="158" w:name="s_browser_matrix"/>
      <w:bookmarkStart w:id="159" w:name="_Toc241065773"/>
      <w:r>
        <w:t>15.4  Browser matrix</w:t>
      </w:r>
      <w:bookmarkEnd w:id="158"/>
      <w:bookmarkEnd w:id="159"/>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015"/>
        <w:gridCol w:w="1931"/>
        <w:gridCol w:w="5692"/>
      </w:tblGrid>
      <w:tr w:rsidR="00C4249F" w14:paraId="0EDA1229" w14:textId="77777777">
        <w:tblPrEx>
          <w:tblCellMar>
            <w:top w:w="0" w:type="dxa"/>
            <w:bottom w:w="0" w:type="dxa"/>
          </w:tblCellMar>
        </w:tblPrEx>
        <w:trPr>
          <w:cantSplit/>
          <w:tblHeader/>
        </w:trPr>
        <w:tc>
          <w:tcPr>
            <w:tcW w:w="2015" w:type="dxa"/>
            <w:shd w:val="clear" w:color="auto" w:fill="2E2475"/>
            <w:tcMar>
              <w:top w:w="70" w:type="dxa"/>
              <w:left w:w="110" w:type="dxa"/>
              <w:bottom w:w="70" w:type="dxa"/>
              <w:right w:w="110" w:type="dxa"/>
            </w:tcMar>
            <w:vAlign w:val="center"/>
          </w:tcPr>
          <w:p w14:paraId="24A0E0AB" w14:textId="77777777" w:rsidR="00C4249F" w:rsidRDefault="003F6002">
            <w:pPr>
              <w:keepNext/>
              <w:spacing w:after="0"/>
            </w:pPr>
            <w:r>
              <w:rPr>
                <w:b/>
                <w:bCs/>
                <w:color w:val="FFFFFF"/>
                <w:sz w:val="18"/>
                <w:szCs w:val="18"/>
              </w:rPr>
              <w:t>Browser</w:t>
            </w:r>
          </w:p>
        </w:tc>
        <w:tc>
          <w:tcPr>
            <w:tcW w:w="1931" w:type="dxa"/>
            <w:shd w:val="clear" w:color="auto" w:fill="2E2475"/>
            <w:tcMar>
              <w:top w:w="70" w:type="dxa"/>
              <w:left w:w="110" w:type="dxa"/>
              <w:bottom w:w="70" w:type="dxa"/>
              <w:right w:w="110" w:type="dxa"/>
            </w:tcMar>
            <w:vAlign w:val="center"/>
          </w:tcPr>
          <w:p w14:paraId="4AD7CE6C" w14:textId="77777777" w:rsidR="00C4249F" w:rsidRDefault="003F6002">
            <w:pPr>
              <w:keepNext/>
              <w:spacing w:after="0"/>
            </w:pPr>
            <w:r>
              <w:rPr>
                <w:b/>
                <w:bCs/>
                <w:color w:val="FFFFFF"/>
                <w:sz w:val="18"/>
                <w:szCs w:val="18"/>
              </w:rPr>
              <w:t>Storage path</w:t>
            </w:r>
          </w:p>
        </w:tc>
        <w:tc>
          <w:tcPr>
            <w:tcW w:w="5692" w:type="dxa"/>
            <w:shd w:val="clear" w:color="auto" w:fill="2E2475"/>
            <w:tcMar>
              <w:top w:w="70" w:type="dxa"/>
              <w:left w:w="110" w:type="dxa"/>
              <w:bottom w:w="70" w:type="dxa"/>
              <w:right w:w="110" w:type="dxa"/>
            </w:tcMar>
            <w:vAlign w:val="center"/>
          </w:tcPr>
          <w:p w14:paraId="5416EEF5" w14:textId="77777777" w:rsidR="00C4249F" w:rsidRDefault="003F6002">
            <w:pPr>
              <w:keepNext/>
              <w:spacing w:after="0"/>
            </w:pPr>
            <w:r>
              <w:rPr>
                <w:b/>
                <w:bCs/>
                <w:color w:val="FFFFFF"/>
                <w:sz w:val="18"/>
                <w:szCs w:val="18"/>
              </w:rPr>
              <w:t>Status</w:t>
            </w:r>
          </w:p>
        </w:tc>
      </w:tr>
      <w:tr w:rsidR="00C4249F" w14:paraId="68F3D5C2" w14:textId="77777777">
        <w:tblPrEx>
          <w:tblCellMar>
            <w:top w:w="0" w:type="dxa"/>
            <w:bottom w:w="0" w:type="dxa"/>
          </w:tblCellMar>
        </w:tblPrEx>
        <w:trPr>
          <w:cantSplit/>
        </w:trPr>
        <w:tc>
          <w:tcPr>
            <w:tcW w:w="2015" w:type="dxa"/>
            <w:shd w:val="clear" w:color="auto" w:fill="FFFFFF"/>
            <w:tcMar>
              <w:top w:w="70" w:type="dxa"/>
              <w:left w:w="110" w:type="dxa"/>
              <w:bottom w:w="70" w:type="dxa"/>
              <w:right w:w="110" w:type="dxa"/>
            </w:tcMar>
            <w:vAlign w:val="center"/>
          </w:tcPr>
          <w:p w14:paraId="5EF76A9C" w14:textId="77777777" w:rsidR="00C4249F" w:rsidRDefault="003F6002">
            <w:pPr>
              <w:keepNext/>
              <w:spacing w:after="0" w:line="252" w:lineRule="auto"/>
            </w:pPr>
            <w:r>
              <w:rPr>
                <w:sz w:val="18"/>
                <w:szCs w:val="18"/>
              </w:rPr>
              <w:t>Chrome / Edge on Windows</w:t>
            </w:r>
          </w:p>
        </w:tc>
        <w:tc>
          <w:tcPr>
            <w:tcW w:w="1931" w:type="dxa"/>
            <w:shd w:val="clear" w:color="auto" w:fill="FFFFFF"/>
            <w:tcMar>
              <w:top w:w="70" w:type="dxa"/>
              <w:left w:w="110" w:type="dxa"/>
              <w:bottom w:w="70" w:type="dxa"/>
              <w:right w:w="110" w:type="dxa"/>
            </w:tcMar>
            <w:vAlign w:val="center"/>
          </w:tcPr>
          <w:p w14:paraId="54C1D9F5" w14:textId="77777777" w:rsidR="00C4249F" w:rsidRDefault="003F6002">
            <w:pPr>
              <w:keepNext/>
              <w:spacing w:after="0" w:line="252" w:lineRule="auto"/>
            </w:pPr>
            <w:r>
              <w:rPr>
                <w:sz w:val="18"/>
                <w:szCs w:val="18"/>
              </w:rPr>
              <w:t>IndexedDB</w:t>
            </w:r>
          </w:p>
        </w:tc>
        <w:tc>
          <w:tcPr>
            <w:tcW w:w="5692" w:type="dxa"/>
            <w:shd w:val="clear" w:color="auto" w:fill="FFFFFF"/>
            <w:tcMar>
              <w:top w:w="70" w:type="dxa"/>
              <w:left w:w="110" w:type="dxa"/>
              <w:bottom w:w="70" w:type="dxa"/>
              <w:right w:w="110" w:type="dxa"/>
            </w:tcMar>
            <w:vAlign w:val="center"/>
          </w:tcPr>
          <w:p w14:paraId="2BD36C70" w14:textId="77777777" w:rsidR="00C4249F" w:rsidRDefault="003F6002">
            <w:pPr>
              <w:keepNext/>
              <w:spacing w:after="0" w:line="252" w:lineRule="auto"/>
            </w:pPr>
            <w:r>
              <w:rPr>
                <w:b/>
                <w:bCs/>
                <w:color w:val="6C5CE7"/>
                <w:sz w:val="18"/>
                <w:szCs w:val="18"/>
              </w:rPr>
              <w:t>Primary target, verified</w:t>
            </w:r>
          </w:p>
        </w:tc>
      </w:tr>
      <w:tr w:rsidR="00C4249F" w14:paraId="22D2DDBE" w14:textId="77777777">
        <w:tblPrEx>
          <w:tblCellMar>
            <w:top w:w="0" w:type="dxa"/>
            <w:bottom w:w="0" w:type="dxa"/>
          </w:tblCellMar>
        </w:tblPrEx>
        <w:trPr>
          <w:cantSplit/>
        </w:trPr>
        <w:tc>
          <w:tcPr>
            <w:tcW w:w="2015" w:type="dxa"/>
            <w:shd w:val="clear" w:color="auto" w:fill="F7F6FE"/>
            <w:tcMar>
              <w:top w:w="70" w:type="dxa"/>
              <w:left w:w="110" w:type="dxa"/>
              <w:bottom w:w="70" w:type="dxa"/>
              <w:right w:w="110" w:type="dxa"/>
            </w:tcMar>
            <w:vAlign w:val="center"/>
          </w:tcPr>
          <w:p w14:paraId="6D5C61D8" w14:textId="77777777" w:rsidR="00C4249F" w:rsidRDefault="003F6002">
            <w:pPr>
              <w:keepNext/>
              <w:spacing w:after="0" w:line="252" w:lineRule="auto"/>
            </w:pPr>
            <w:r>
              <w:rPr>
                <w:sz w:val="18"/>
                <w:szCs w:val="18"/>
              </w:rPr>
              <w:t>Chrome on Android</w:t>
            </w:r>
          </w:p>
        </w:tc>
        <w:tc>
          <w:tcPr>
            <w:tcW w:w="1931" w:type="dxa"/>
            <w:shd w:val="clear" w:color="auto" w:fill="F7F6FE"/>
            <w:tcMar>
              <w:top w:w="70" w:type="dxa"/>
              <w:left w:w="110" w:type="dxa"/>
              <w:bottom w:w="70" w:type="dxa"/>
              <w:right w:w="110" w:type="dxa"/>
            </w:tcMar>
            <w:vAlign w:val="center"/>
          </w:tcPr>
          <w:p w14:paraId="0C228AAA" w14:textId="77777777" w:rsidR="00C4249F" w:rsidRDefault="003F6002">
            <w:pPr>
              <w:keepNext/>
              <w:spacing w:after="0" w:line="252" w:lineRule="auto"/>
            </w:pPr>
            <w:r>
              <w:rPr>
                <w:sz w:val="18"/>
                <w:szCs w:val="18"/>
              </w:rPr>
              <w:t>IndexedDB</w:t>
            </w:r>
          </w:p>
        </w:tc>
        <w:tc>
          <w:tcPr>
            <w:tcW w:w="5692" w:type="dxa"/>
            <w:shd w:val="clear" w:color="auto" w:fill="F7F6FE"/>
            <w:tcMar>
              <w:top w:w="70" w:type="dxa"/>
              <w:left w:w="110" w:type="dxa"/>
              <w:bottom w:w="70" w:type="dxa"/>
              <w:right w:w="110" w:type="dxa"/>
            </w:tcMar>
            <w:vAlign w:val="center"/>
          </w:tcPr>
          <w:p w14:paraId="242E6484" w14:textId="77777777" w:rsidR="00C4249F" w:rsidRDefault="003F6002">
            <w:pPr>
              <w:keepNext/>
              <w:spacing w:after="0" w:line="252" w:lineRule="auto"/>
            </w:pPr>
            <w:r>
              <w:rPr>
                <w:b/>
                <w:bCs/>
                <w:color w:val="6C5CE7"/>
                <w:sz w:val="18"/>
                <w:szCs w:val="18"/>
              </w:rPr>
              <w:t>Primary target on the phone, verified</w:t>
            </w:r>
          </w:p>
        </w:tc>
      </w:tr>
      <w:tr w:rsidR="00C4249F" w14:paraId="46A598FB" w14:textId="77777777">
        <w:tblPrEx>
          <w:tblCellMar>
            <w:top w:w="0" w:type="dxa"/>
            <w:bottom w:w="0" w:type="dxa"/>
          </w:tblCellMar>
        </w:tblPrEx>
        <w:trPr>
          <w:cantSplit/>
        </w:trPr>
        <w:tc>
          <w:tcPr>
            <w:tcW w:w="2015" w:type="dxa"/>
            <w:shd w:val="clear" w:color="auto" w:fill="FFFFFF"/>
            <w:tcMar>
              <w:top w:w="70" w:type="dxa"/>
              <w:left w:w="110" w:type="dxa"/>
              <w:bottom w:w="70" w:type="dxa"/>
              <w:right w:w="110" w:type="dxa"/>
            </w:tcMar>
            <w:vAlign w:val="center"/>
          </w:tcPr>
          <w:p w14:paraId="0E9187EF" w14:textId="77777777" w:rsidR="00C4249F" w:rsidRDefault="003F6002">
            <w:pPr>
              <w:keepNext/>
              <w:spacing w:after="0" w:line="252" w:lineRule="auto"/>
            </w:pPr>
            <w:r>
              <w:rPr>
                <w:sz w:val="18"/>
                <w:szCs w:val="18"/>
              </w:rPr>
              <w:t>Safari on iOS</w:t>
            </w:r>
          </w:p>
        </w:tc>
        <w:tc>
          <w:tcPr>
            <w:tcW w:w="1931" w:type="dxa"/>
            <w:shd w:val="clear" w:color="auto" w:fill="FFFFFF"/>
            <w:tcMar>
              <w:top w:w="70" w:type="dxa"/>
              <w:left w:w="110" w:type="dxa"/>
              <w:bottom w:w="70" w:type="dxa"/>
              <w:right w:w="110" w:type="dxa"/>
            </w:tcMar>
            <w:vAlign w:val="center"/>
          </w:tcPr>
          <w:p w14:paraId="0018A15D" w14:textId="77777777" w:rsidR="00C4249F" w:rsidRDefault="003F6002">
            <w:pPr>
              <w:keepNext/>
              <w:spacing w:after="0" w:line="252" w:lineRule="auto"/>
            </w:pPr>
            <w:r>
              <w:rPr>
                <w:sz w:val="18"/>
                <w:szCs w:val="18"/>
              </w:rPr>
              <w:t>IndexedDB</w:t>
            </w:r>
          </w:p>
        </w:tc>
        <w:tc>
          <w:tcPr>
            <w:tcW w:w="5692" w:type="dxa"/>
            <w:shd w:val="clear" w:color="auto" w:fill="FFFFFF"/>
            <w:tcMar>
              <w:top w:w="70" w:type="dxa"/>
              <w:left w:w="110" w:type="dxa"/>
              <w:bottom w:w="70" w:type="dxa"/>
              <w:right w:w="110" w:type="dxa"/>
            </w:tcMar>
            <w:vAlign w:val="center"/>
          </w:tcPr>
          <w:p w14:paraId="4BF30F7A" w14:textId="77777777" w:rsidR="00C4249F" w:rsidRDefault="003F6002">
            <w:pPr>
              <w:keepNext/>
              <w:spacing w:after="0" w:line="252" w:lineRule="auto"/>
            </w:pPr>
            <w:r>
              <w:rPr>
                <w:b/>
                <w:bCs/>
                <w:color w:val="9A6C08"/>
                <w:sz w:val="18"/>
                <w:szCs w:val="18"/>
              </w:rPr>
              <w:t>Needs re-verification: Safari can evict site storage after seven days without use</w:t>
            </w:r>
          </w:p>
        </w:tc>
      </w:tr>
      <w:tr w:rsidR="00C4249F" w14:paraId="287280E5" w14:textId="77777777">
        <w:tblPrEx>
          <w:tblCellMar>
            <w:top w:w="0" w:type="dxa"/>
            <w:bottom w:w="0" w:type="dxa"/>
          </w:tblCellMar>
        </w:tblPrEx>
        <w:trPr>
          <w:cantSplit/>
        </w:trPr>
        <w:tc>
          <w:tcPr>
            <w:tcW w:w="2015" w:type="dxa"/>
            <w:shd w:val="clear" w:color="auto" w:fill="F7F6FE"/>
            <w:tcMar>
              <w:top w:w="70" w:type="dxa"/>
              <w:left w:w="110" w:type="dxa"/>
              <w:bottom w:w="70" w:type="dxa"/>
              <w:right w:w="110" w:type="dxa"/>
            </w:tcMar>
            <w:vAlign w:val="center"/>
          </w:tcPr>
          <w:p w14:paraId="59EABE9B" w14:textId="77777777" w:rsidR="00C4249F" w:rsidRDefault="003F6002">
            <w:pPr>
              <w:keepNext/>
              <w:spacing w:after="0" w:line="252" w:lineRule="auto"/>
            </w:pPr>
            <w:r>
              <w:rPr>
                <w:sz w:val="18"/>
                <w:szCs w:val="18"/>
              </w:rPr>
              <w:t>Firefox</w:t>
            </w:r>
          </w:p>
        </w:tc>
        <w:tc>
          <w:tcPr>
            <w:tcW w:w="1931" w:type="dxa"/>
            <w:shd w:val="clear" w:color="auto" w:fill="F7F6FE"/>
            <w:tcMar>
              <w:top w:w="70" w:type="dxa"/>
              <w:left w:w="110" w:type="dxa"/>
              <w:bottom w:w="70" w:type="dxa"/>
              <w:right w:w="110" w:type="dxa"/>
            </w:tcMar>
            <w:vAlign w:val="center"/>
          </w:tcPr>
          <w:p w14:paraId="1D9F2FF4" w14:textId="77777777" w:rsidR="00C4249F" w:rsidRDefault="003F6002">
            <w:pPr>
              <w:keepNext/>
              <w:spacing w:after="0" w:line="252" w:lineRule="auto"/>
            </w:pPr>
            <w:r>
              <w:rPr>
                <w:sz w:val="18"/>
                <w:szCs w:val="18"/>
              </w:rPr>
              <w:t>IndexedDB</w:t>
            </w:r>
          </w:p>
        </w:tc>
        <w:tc>
          <w:tcPr>
            <w:tcW w:w="5692" w:type="dxa"/>
            <w:shd w:val="clear" w:color="auto" w:fill="F7F6FE"/>
            <w:tcMar>
              <w:top w:w="70" w:type="dxa"/>
              <w:left w:w="110" w:type="dxa"/>
              <w:bottom w:w="70" w:type="dxa"/>
              <w:right w:w="110" w:type="dxa"/>
            </w:tcMar>
            <w:vAlign w:val="center"/>
          </w:tcPr>
          <w:p w14:paraId="7EFF6FD7" w14:textId="77777777" w:rsidR="00C4249F" w:rsidRDefault="003F6002">
            <w:pPr>
              <w:keepNext/>
              <w:spacing w:after="0" w:line="252" w:lineRule="auto"/>
            </w:pPr>
            <w:r>
              <w:rPr>
                <w:b/>
                <w:bCs/>
                <w:color w:val="9A6C08"/>
                <w:sz w:val="18"/>
                <w:szCs w:val="18"/>
              </w:rPr>
              <w:t>Expected to work; not regularly checked</w:t>
            </w:r>
          </w:p>
        </w:tc>
      </w:tr>
      <w:tr w:rsidR="00C4249F" w14:paraId="1BEFE2E8" w14:textId="77777777">
        <w:tblPrEx>
          <w:tblCellMar>
            <w:top w:w="0" w:type="dxa"/>
            <w:bottom w:w="0" w:type="dxa"/>
          </w:tblCellMar>
        </w:tblPrEx>
        <w:trPr>
          <w:cantSplit/>
        </w:trPr>
        <w:tc>
          <w:tcPr>
            <w:tcW w:w="2015" w:type="dxa"/>
            <w:shd w:val="clear" w:color="auto" w:fill="FFFFFF"/>
            <w:tcMar>
              <w:top w:w="70" w:type="dxa"/>
              <w:left w:w="110" w:type="dxa"/>
              <w:bottom w:w="70" w:type="dxa"/>
              <w:right w:w="110" w:type="dxa"/>
            </w:tcMar>
            <w:vAlign w:val="center"/>
          </w:tcPr>
          <w:p w14:paraId="4BC79959" w14:textId="77777777" w:rsidR="00C4249F" w:rsidRDefault="003F6002">
            <w:pPr>
              <w:spacing w:after="0" w:line="252" w:lineRule="auto"/>
            </w:pPr>
            <w:r>
              <w:rPr>
                <w:sz w:val="18"/>
                <w:szCs w:val="18"/>
              </w:rPr>
              <w:t>A private window</w:t>
            </w:r>
          </w:p>
        </w:tc>
        <w:tc>
          <w:tcPr>
            <w:tcW w:w="1931" w:type="dxa"/>
            <w:shd w:val="clear" w:color="auto" w:fill="FFFFFF"/>
            <w:tcMar>
              <w:top w:w="70" w:type="dxa"/>
              <w:left w:w="110" w:type="dxa"/>
              <w:bottom w:w="70" w:type="dxa"/>
              <w:right w:w="110" w:type="dxa"/>
            </w:tcMar>
            <w:vAlign w:val="center"/>
          </w:tcPr>
          <w:p w14:paraId="4352C219" w14:textId="77777777" w:rsidR="00C4249F" w:rsidRDefault="003F6002">
            <w:pPr>
              <w:spacing w:after="0" w:line="252" w:lineRule="auto"/>
            </w:pPr>
            <w:r>
              <w:rPr>
                <w:sz w:val="18"/>
                <w:szCs w:val="18"/>
              </w:rPr>
              <w:t>IndexedDB may be refused</w:t>
            </w:r>
          </w:p>
        </w:tc>
        <w:tc>
          <w:tcPr>
            <w:tcW w:w="5692" w:type="dxa"/>
            <w:shd w:val="clear" w:color="auto" w:fill="FFFFFF"/>
            <w:tcMar>
              <w:top w:w="70" w:type="dxa"/>
              <w:left w:w="110" w:type="dxa"/>
              <w:bottom w:w="70" w:type="dxa"/>
              <w:right w:w="110" w:type="dxa"/>
            </w:tcMar>
            <w:vAlign w:val="center"/>
          </w:tcPr>
          <w:p w14:paraId="58ED1FF5" w14:textId="77777777" w:rsidR="00C4249F" w:rsidRDefault="003F6002">
            <w:pPr>
              <w:spacing w:after="0" w:line="252" w:lineRule="auto"/>
            </w:pPr>
            <w:r>
              <w:rPr>
                <w:b/>
                <w:bCs/>
                <w:color w:val="9A6C08"/>
                <w:sz w:val="18"/>
                <w:szCs w:val="18"/>
              </w:rPr>
              <w:t>Degrades: works for the session and says so</w:t>
            </w:r>
          </w:p>
        </w:tc>
      </w:tr>
    </w:tbl>
    <w:p w14:paraId="5CE09D25" w14:textId="77777777" w:rsidR="00C4249F" w:rsidRDefault="00C4249F">
      <w:pPr>
        <w:spacing w:after="180"/>
      </w:pPr>
    </w:p>
    <w:p w14:paraId="2FF97D7E" w14:textId="77777777" w:rsidR="00C4249F" w:rsidRDefault="003F6002">
      <w:pPr>
        <w:pStyle w:val="Heading2"/>
        <w:keepNext/>
      </w:pPr>
      <w:bookmarkStart w:id="160" w:name="s_traps_worth_writing_down"/>
      <w:bookmarkStart w:id="161" w:name="_Toc241065774"/>
      <w:r>
        <w:t>15.5  Traps worth writing down</w:t>
      </w:r>
      <w:bookmarkEnd w:id="160"/>
      <w:bookmarkEnd w:id="161"/>
    </w:p>
    <w:p w14:paraId="11501794" w14:textId="77777777" w:rsidR="00C4249F" w:rsidRDefault="003F6002">
      <w:pPr>
        <w:pStyle w:val="ListParagraph"/>
        <w:numPr>
          <w:ilvl w:val="0"/>
          <w:numId w:val="2"/>
        </w:numPr>
        <w:spacing w:after="80" w:line="264" w:lineRule="auto"/>
      </w:pPr>
      <w:r>
        <w:rPr>
          <w:b/>
          <w:bCs/>
        </w:rPr>
        <w:t>The CSP is not in the dev server.</w:t>
      </w:r>
      <w:r>
        <w:t xml:space="preserve"> A feature that calls a new server works in </w:t>
      </w:r>
      <w:r>
        <w:rPr>
          <w:rFonts w:ascii="Consolas" w:eastAsia="Consolas" w:hAnsi="Consolas" w:cs="Consolas"/>
          <w:color w:val="4A3BB8"/>
          <w:sz w:val="19"/>
          <w:szCs w:val="19"/>
          <w:shd w:val="clear" w:color="auto" w:fill="F1EFFD"/>
        </w:rPr>
        <w:t>npm run dev</w:t>
      </w:r>
      <w:r>
        <w:t xml:space="preserve"> and fails live. Check it with </w:t>
      </w:r>
      <w:r>
        <w:rPr>
          <w:rFonts w:ascii="Consolas" w:eastAsia="Consolas" w:hAnsi="Consolas" w:cs="Consolas"/>
          <w:color w:val="4A3BB8"/>
          <w:sz w:val="19"/>
          <w:szCs w:val="19"/>
          <w:shd w:val="clear" w:color="auto" w:fill="F1EFFD"/>
        </w:rPr>
        <w:t>npm run preview</w:t>
      </w:r>
      <w:r>
        <w:t>.</w:t>
      </w:r>
    </w:p>
    <w:p w14:paraId="48A54336" w14:textId="77777777" w:rsidR="00C4249F" w:rsidRDefault="003F6002">
      <w:pPr>
        <w:pStyle w:val="ListParagraph"/>
        <w:numPr>
          <w:ilvl w:val="0"/>
          <w:numId w:val="2"/>
        </w:numPr>
        <w:spacing w:after="80" w:line="264" w:lineRule="auto"/>
      </w:pPr>
      <w:r>
        <w:rPr>
          <w:b/>
          <w:bCs/>
        </w:rPr>
        <w:t>Local and live are different notebooks.</w:t>
      </w:r>
      <w:r>
        <w:t xml:space="preserve"> An empty live site after a day on localhost is not a bug.</w:t>
      </w:r>
    </w:p>
    <w:p w14:paraId="07103C2C" w14:textId="77777777" w:rsidR="00C4249F" w:rsidRDefault="003F6002">
      <w:pPr>
        <w:pStyle w:val="ListParagraph"/>
        <w:numPr>
          <w:ilvl w:val="0"/>
          <w:numId w:val="2"/>
        </w:numPr>
        <w:spacing w:after="80" w:line="264" w:lineRule="auto"/>
      </w:pPr>
      <w:r>
        <w:rPr>
          <w:b/>
          <w:bCs/>
        </w:rPr>
        <w:t>Chrome's native time input on Windows</w:t>
      </w:r>
      <w:r>
        <w:t xml:space="preserve"> writes nothing until all three parts are set. That is why the pickers are the app's own.</w:t>
      </w:r>
    </w:p>
    <w:p w14:paraId="14E11763" w14:textId="77777777" w:rsidR="00C4249F" w:rsidRDefault="003F6002">
      <w:pPr>
        <w:pStyle w:val="ListParagraph"/>
        <w:numPr>
          <w:ilvl w:val="0"/>
          <w:numId w:val="2"/>
        </w:numPr>
        <w:spacing w:after="80" w:line="264" w:lineRule="auto"/>
      </w:pPr>
      <w:r>
        <w:rPr>
          <w:b/>
          <w:bCs/>
        </w:rPr>
        <w:t>Flag emoji do not render on Windows.</w:t>
      </w:r>
      <w:r>
        <w:t xml:space="preserve"> Never design on the assumption that they do.</w:t>
      </w:r>
    </w:p>
    <w:p w14:paraId="1A4AFBAC" w14:textId="77777777" w:rsidR="00C4249F" w:rsidRDefault="003F6002">
      <w:pPr>
        <w:pStyle w:val="ListParagraph"/>
        <w:numPr>
          <w:ilvl w:val="0"/>
          <w:numId w:val="2"/>
        </w:numPr>
        <w:spacing w:after="80" w:line="264" w:lineRule="auto"/>
      </w:pPr>
      <w:r>
        <w:rPr>
          <w:b/>
          <w:bCs/>
        </w:rPr>
        <w:t xml:space="preserve">The base path is </w:t>
      </w:r>
      <w:r>
        <w:rPr>
          <w:rFonts w:ascii="Consolas" w:eastAsia="Consolas" w:hAnsi="Consolas" w:cs="Consolas"/>
          <w:b/>
          <w:bCs/>
          <w:color w:val="4A3BB8"/>
          <w:sz w:val="19"/>
          <w:szCs w:val="19"/>
          <w:shd w:val="clear" w:color="auto" w:fill="F1EFFD"/>
        </w:rPr>
        <w:t>/SchedulePlan/</w:t>
      </w:r>
      <w:r>
        <w:rPr>
          <w:b/>
          <w:bCs/>
        </w:rPr>
        <w:t>.</w:t>
      </w:r>
      <w:r>
        <w:t xml:space="preserve"> A root-relative URL works on localhost only if the dev server is misconfigured the same way.</w:t>
      </w:r>
    </w:p>
    <w:p w14:paraId="49A5ACA2" w14:textId="77777777" w:rsidR="00C4249F" w:rsidRDefault="00C4249F">
      <w:pPr>
        <w:spacing w:after="60"/>
      </w:pPr>
    </w:p>
    <w:p w14:paraId="73DC90B3" w14:textId="77777777" w:rsidR="00C4249F" w:rsidRDefault="003F6002">
      <w:pPr>
        <w:pStyle w:val="Heading2"/>
        <w:keepNext/>
      </w:pPr>
      <w:bookmarkStart w:id="162" w:name="s_release_checklist"/>
      <w:bookmarkStart w:id="163" w:name="_Toc241065775"/>
      <w:r>
        <w:t>15.6  Release checklist</w:t>
      </w:r>
      <w:bookmarkEnd w:id="162"/>
      <w:bookmarkEnd w:id="163"/>
    </w:p>
    <w:p w14:paraId="6FA818AA" w14:textId="77777777" w:rsidR="00C4249F" w:rsidRDefault="003F6002">
      <w:pPr>
        <w:spacing w:after="70"/>
        <w:ind w:left="440" w:hanging="330"/>
      </w:pPr>
      <w:r>
        <w:rPr>
          <w:rFonts w:ascii="Segoe UI Symbol" w:eastAsia="Segoe UI Symbol" w:hAnsi="Segoe UI Symbol" w:cs="Segoe UI Symbol"/>
          <w:color w:val="6C5CE7"/>
          <w:sz w:val="22"/>
          <w:szCs w:val="22"/>
        </w:rPr>
        <w:t>☐ </w:t>
      </w:r>
      <w:r>
        <w:rPr>
          <w:rFonts w:ascii="Consolas" w:eastAsia="Consolas" w:hAnsi="Consolas" w:cs="Consolas"/>
          <w:color w:val="4A3BB8"/>
          <w:sz w:val="19"/>
          <w:szCs w:val="19"/>
          <w:shd w:val="clear" w:color="auto" w:fill="F1EFFD"/>
        </w:rPr>
        <w:t>npm run build</w:t>
      </w:r>
      <w:r>
        <w:t xml:space="preserve"> passes locally (type check included)</w:t>
      </w:r>
    </w:p>
    <w:p w14:paraId="1EC7127E" w14:textId="77777777" w:rsidR="00C4249F" w:rsidRDefault="003F6002">
      <w:pPr>
        <w:spacing w:after="70"/>
        <w:ind w:left="440" w:hanging="330"/>
      </w:pPr>
      <w:r>
        <w:rPr>
          <w:rFonts w:ascii="Segoe UI Symbol" w:eastAsia="Segoe UI Symbol" w:hAnsi="Segoe UI Symbol" w:cs="Segoe UI Symbol"/>
          <w:color w:val="6C5CE7"/>
          <w:sz w:val="22"/>
          <w:szCs w:val="22"/>
        </w:rPr>
        <w:t>☐ </w:t>
      </w:r>
      <w:r>
        <w:t>Unit tests green (from Phase 9)</w:t>
      </w:r>
    </w:p>
    <w:p w14:paraId="561D326E" w14:textId="77777777" w:rsidR="00C4249F" w:rsidRDefault="003F6002">
      <w:pPr>
        <w:spacing w:after="70"/>
        <w:ind w:left="440" w:hanging="330"/>
      </w:pPr>
      <w:r>
        <w:rPr>
          <w:rFonts w:ascii="Segoe UI Symbol" w:eastAsia="Segoe UI Symbol" w:hAnsi="Segoe UI Symbol" w:cs="Segoe UI Symbol"/>
          <w:color w:val="6C5CE7"/>
          <w:sz w:val="22"/>
          <w:szCs w:val="22"/>
        </w:rPr>
        <w:t>☐ </w:t>
      </w:r>
      <w:r>
        <w:t>The dated backup imports with every row, link and file identical, and importing it again adds nothing</w:t>
      </w:r>
    </w:p>
    <w:p w14:paraId="39248AD1" w14:textId="77777777" w:rsidR="00C4249F" w:rsidRDefault="003F6002">
      <w:pPr>
        <w:spacing w:after="70"/>
        <w:ind w:left="440" w:hanging="330"/>
      </w:pPr>
      <w:r>
        <w:rPr>
          <w:rFonts w:ascii="Segoe UI Symbol" w:eastAsia="Segoe UI Symbol" w:hAnsi="Segoe UI Symbol" w:cs="Segoe UI Symbol"/>
          <w:color w:val="6C5CE7"/>
          <w:sz w:val="22"/>
          <w:szCs w:val="22"/>
        </w:rPr>
        <w:t>☐ </w:t>
      </w:r>
      <w:r>
        <w:rPr>
          <w:rFonts w:ascii="Consolas" w:eastAsia="Consolas" w:hAnsi="Consolas" w:cs="Consolas"/>
          <w:color w:val="4A3BB8"/>
          <w:sz w:val="19"/>
          <w:szCs w:val="19"/>
          <w:shd w:val="clear" w:color="auto" w:fill="F1EFFD"/>
        </w:rPr>
        <w:t>npm run preview</w:t>
      </w:r>
      <w:r>
        <w:t>: no CSP refusals in the console across Schedule, Travel, Currency, Translate and a scan</w:t>
      </w:r>
    </w:p>
    <w:p w14:paraId="49EE3A22" w14:textId="77777777" w:rsidR="00C4249F" w:rsidRDefault="003F6002">
      <w:pPr>
        <w:spacing w:after="70"/>
        <w:ind w:left="440" w:hanging="330"/>
      </w:pPr>
      <w:r>
        <w:rPr>
          <w:rFonts w:ascii="Segoe UI Symbol" w:eastAsia="Segoe UI Symbol" w:hAnsi="Segoe UI Symbol" w:cs="Segoe UI Symbol"/>
          <w:color w:val="6C5CE7"/>
          <w:sz w:val="22"/>
          <w:szCs w:val="22"/>
        </w:rPr>
        <w:t>☐ </w:t>
      </w:r>
      <w:r>
        <w:t>No horizontal page scroll at 320 px, 768 px and 1,440 px</w:t>
      </w:r>
    </w:p>
    <w:p w14:paraId="53390BC2" w14:textId="77777777" w:rsidR="00C4249F" w:rsidRDefault="003F6002">
      <w:pPr>
        <w:spacing w:after="70"/>
        <w:ind w:left="440" w:hanging="330"/>
      </w:pPr>
      <w:r>
        <w:rPr>
          <w:rFonts w:ascii="Segoe UI Symbol" w:eastAsia="Segoe UI Symbol" w:hAnsi="Segoe UI Symbol" w:cs="Segoe UI Symbol"/>
          <w:color w:val="6C5CE7"/>
          <w:sz w:val="22"/>
          <w:szCs w:val="22"/>
        </w:rPr>
        <w:t>☐ </w:t>
      </w:r>
      <w:r>
        <w:t xml:space="preserve">Any new outside server is added to the CSP in </w:t>
      </w:r>
      <w:r>
        <w:rPr>
          <w:rFonts w:ascii="Consolas" w:eastAsia="Consolas" w:hAnsi="Consolas" w:cs="Consolas"/>
          <w:color w:val="4A3BB8"/>
          <w:sz w:val="19"/>
          <w:szCs w:val="19"/>
          <w:shd w:val="clear" w:color="auto" w:fill="F1EFFD"/>
        </w:rPr>
        <w:t>vite.config.ts</w:t>
      </w:r>
      <w:r>
        <w:t>, with its feature named</w:t>
      </w:r>
    </w:p>
    <w:p w14:paraId="4E84F069" w14:textId="77777777" w:rsidR="00C4249F" w:rsidRDefault="003F6002">
      <w:pPr>
        <w:spacing w:after="70"/>
        <w:ind w:left="440" w:hanging="330"/>
      </w:pPr>
      <w:r>
        <w:rPr>
          <w:rFonts w:ascii="Segoe UI Symbol" w:eastAsia="Segoe UI Symbol" w:hAnsi="Segoe UI Symbol" w:cs="Segoe UI Symbol"/>
          <w:color w:val="6C5CE7"/>
          <w:sz w:val="22"/>
          <w:szCs w:val="22"/>
        </w:rPr>
        <w:t>☐ </w:t>
      </w:r>
      <w:r>
        <w:t>Any new field has a sanitiser and a default for older files</w:t>
      </w:r>
    </w:p>
    <w:p w14:paraId="5D07CB4D" w14:textId="77777777" w:rsidR="00C4249F" w:rsidRDefault="003F6002">
      <w:pPr>
        <w:spacing w:after="70"/>
        <w:ind w:left="440" w:hanging="330"/>
      </w:pPr>
      <w:r>
        <w:rPr>
          <w:rFonts w:ascii="Segoe UI Symbol" w:eastAsia="Segoe UI Symbol" w:hAnsi="Segoe UI Symbol" w:cs="Segoe UI Symbol"/>
          <w:color w:val="6C5CE7"/>
          <w:sz w:val="22"/>
          <w:szCs w:val="22"/>
        </w:rPr>
        <w:t>☐ </w:t>
      </w:r>
      <w:r>
        <w:rPr>
          <w:rFonts w:ascii="Consolas" w:eastAsia="Consolas" w:hAnsi="Consolas" w:cs="Consolas"/>
          <w:color w:val="4A3BB8"/>
          <w:sz w:val="19"/>
          <w:szCs w:val="19"/>
          <w:shd w:val="clear" w:color="auto" w:fill="F1EFFD"/>
        </w:rPr>
        <w:t>MONEY</w:t>
      </w:r>
      <w:r>
        <w:t xml:space="preserve"> is still the value intended</w:t>
      </w:r>
    </w:p>
    <w:p w14:paraId="0F0F3D0A" w14:textId="77777777" w:rsidR="00C4249F" w:rsidRDefault="003F6002">
      <w:pPr>
        <w:spacing w:after="70"/>
        <w:ind w:left="440" w:hanging="330"/>
      </w:pPr>
      <w:r>
        <w:rPr>
          <w:rFonts w:ascii="Segoe UI Symbol" w:eastAsia="Segoe UI Symbol" w:hAnsi="Segoe UI Symbol" w:cs="Segoe UI Symbol"/>
          <w:color w:val="6C5CE7"/>
          <w:sz w:val="22"/>
          <w:szCs w:val="22"/>
        </w:rPr>
        <w:t>☐ </w:t>
      </w:r>
      <w:r>
        <w:t xml:space="preserve">Pushed to </w:t>
      </w:r>
      <w:r>
        <w:rPr>
          <w:rFonts w:ascii="Consolas" w:eastAsia="Consolas" w:hAnsi="Consolas" w:cs="Consolas"/>
          <w:color w:val="4A3BB8"/>
          <w:sz w:val="19"/>
          <w:szCs w:val="19"/>
          <w:shd w:val="clear" w:color="auto" w:fill="F1EFFD"/>
        </w:rPr>
        <w:t>main</w:t>
      </w:r>
      <w:r>
        <w:t>, and the live site checked with a hard reload</w:t>
      </w:r>
    </w:p>
    <w:p w14:paraId="56A569F8" w14:textId="77777777" w:rsidR="00C4249F" w:rsidRDefault="00C4249F">
      <w:pPr>
        <w:spacing w:after="60"/>
      </w:pPr>
    </w:p>
    <w:p w14:paraId="22DF37EC" w14:textId="77777777" w:rsidR="00C4249F" w:rsidRDefault="003F6002">
      <w:pPr>
        <w:pStyle w:val="Heading1"/>
        <w:keepNext/>
        <w:pageBreakBefore/>
      </w:pPr>
      <w:bookmarkStart w:id="164" w:name="s_risks_and_mitigations"/>
      <w:bookmarkStart w:id="165" w:name="_Toc241065776"/>
      <w:r>
        <w:t>16  Risks and mitigations</w:t>
      </w:r>
      <w:bookmarkEnd w:id="164"/>
      <w:bookmarkEnd w:id="165"/>
    </w:p>
    <w:p w14:paraId="687110A1" w14:textId="77777777" w:rsidR="00C4249F" w:rsidRDefault="003F6002">
      <w:pPr>
        <w:keepNext/>
        <w:spacing w:after="140"/>
      </w:pPr>
      <w:r>
        <w:t>The architecture trades a server for privacy, cost and offline use, and most of the serious risks below are the price of that trade. They are stated plainly rather than minimised.</w:t>
      </w:r>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720"/>
        <w:gridCol w:w="2446"/>
        <w:gridCol w:w="1400"/>
        <w:gridCol w:w="1112"/>
        <w:gridCol w:w="2446"/>
        <w:gridCol w:w="1514"/>
      </w:tblGrid>
      <w:tr w:rsidR="00C4249F" w14:paraId="5B97B24C" w14:textId="77777777">
        <w:tblPrEx>
          <w:tblCellMar>
            <w:top w:w="0" w:type="dxa"/>
            <w:bottom w:w="0" w:type="dxa"/>
          </w:tblCellMar>
        </w:tblPrEx>
        <w:trPr>
          <w:cantSplit/>
          <w:tblHeader/>
        </w:trPr>
        <w:tc>
          <w:tcPr>
            <w:tcW w:w="720" w:type="dxa"/>
            <w:shd w:val="clear" w:color="auto" w:fill="2E2475"/>
            <w:tcMar>
              <w:top w:w="70" w:type="dxa"/>
              <w:left w:w="110" w:type="dxa"/>
              <w:bottom w:w="70" w:type="dxa"/>
              <w:right w:w="110" w:type="dxa"/>
            </w:tcMar>
            <w:vAlign w:val="center"/>
          </w:tcPr>
          <w:p w14:paraId="5497DDA8" w14:textId="77777777" w:rsidR="00C4249F" w:rsidRDefault="003F6002">
            <w:pPr>
              <w:keepNext/>
              <w:spacing w:after="0"/>
            </w:pPr>
            <w:r>
              <w:rPr>
                <w:b/>
                <w:bCs/>
                <w:color w:val="FFFFFF"/>
                <w:sz w:val="18"/>
                <w:szCs w:val="18"/>
              </w:rPr>
              <w:t>ID</w:t>
            </w:r>
          </w:p>
        </w:tc>
        <w:tc>
          <w:tcPr>
            <w:tcW w:w="2446" w:type="dxa"/>
            <w:shd w:val="clear" w:color="auto" w:fill="2E2475"/>
            <w:tcMar>
              <w:top w:w="70" w:type="dxa"/>
              <w:left w:w="110" w:type="dxa"/>
              <w:bottom w:w="70" w:type="dxa"/>
              <w:right w:w="110" w:type="dxa"/>
            </w:tcMar>
            <w:vAlign w:val="center"/>
          </w:tcPr>
          <w:p w14:paraId="611F68D2" w14:textId="77777777" w:rsidR="00C4249F" w:rsidRDefault="003F6002">
            <w:pPr>
              <w:keepNext/>
              <w:spacing w:after="0"/>
            </w:pPr>
            <w:r>
              <w:rPr>
                <w:b/>
                <w:bCs/>
                <w:color w:val="FFFFFF"/>
                <w:sz w:val="18"/>
                <w:szCs w:val="18"/>
              </w:rPr>
              <w:t>Risk</w:t>
            </w:r>
          </w:p>
        </w:tc>
        <w:tc>
          <w:tcPr>
            <w:tcW w:w="1400" w:type="dxa"/>
            <w:shd w:val="clear" w:color="auto" w:fill="2E2475"/>
            <w:tcMar>
              <w:top w:w="70" w:type="dxa"/>
              <w:left w:w="110" w:type="dxa"/>
              <w:bottom w:w="70" w:type="dxa"/>
              <w:right w:w="110" w:type="dxa"/>
            </w:tcMar>
            <w:vAlign w:val="center"/>
          </w:tcPr>
          <w:p w14:paraId="0D05249F" w14:textId="77777777" w:rsidR="00C4249F" w:rsidRDefault="003F6002">
            <w:pPr>
              <w:keepNext/>
              <w:spacing w:after="0"/>
            </w:pPr>
            <w:r>
              <w:rPr>
                <w:b/>
                <w:bCs/>
                <w:color w:val="FFFFFF"/>
                <w:sz w:val="18"/>
                <w:szCs w:val="18"/>
              </w:rPr>
              <w:t>Likelihood</w:t>
            </w:r>
          </w:p>
        </w:tc>
        <w:tc>
          <w:tcPr>
            <w:tcW w:w="1112" w:type="dxa"/>
            <w:shd w:val="clear" w:color="auto" w:fill="2E2475"/>
            <w:tcMar>
              <w:top w:w="70" w:type="dxa"/>
              <w:left w:w="110" w:type="dxa"/>
              <w:bottom w:w="70" w:type="dxa"/>
              <w:right w:w="110" w:type="dxa"/>
            </w:tcMar>
            <w:vAlign w:val="center"/>
          </w:tcPr>
          <w:p w14:paraId="195AA38F" w14:textId="77777777" w:rsidR="00C4249F" w:rsidRDefault="003F6002">
            <w:pPr>
              <w:keepNext/>
              <w:spacing w:after="0"/>
            </w:pPr>
            <w:r>
              <w:rPr>
                <w:b/>
                <w:bCs/>
                <w:color w:val="FFFFFF"/>
                <w:sz w:val="18"/>
                <w:szCs w:val="18"/>
              </w:rPr>
              <w:t>Impact</w:t>
            </w:r>
          </w:p>
        </w:tc>
        <w:tc>
          <w:tcPr>
            <w:tcW w:w="2446" w:type="dxa"/>
            <w:shd w:val="clear" w:color="auto" w:fill="2E2475"/>
            <w:tcMar>
              <w:top w:w="70" w:type="dxa"/>
              <w:left w:w="110" w:type="dxa"/>
              <w:bottom w:w="70" w:type="dxa"/>
              <w:right w:w="110" w:type="dxa"/>
            </w:tcMar>
            <w:vAlign w:val="center"/>
          </w:tcPr>
          <w:p w14:paraId="4541567A" w14:textId="77777777" w:rsidR="00C4249F" w:rsidRDefault="003F6002">
            <w:pPr>
              <w:keepNext/>
              <w:spacing w:after="0"/>
            </w:pPr>
            <w:r>
              <w:rPr>
                <w:b/>
                <w:bCs/>
                <w:color w:val="FFFFFF"/>
                <w:sz w:val="18"/>
                <w:szCs w:val="18"/>
              </w:rPr>
              <w:t>Mitigation</w:t>
            </w:r>
          </w:p>
        </w:tc>
        <w:tc>
          <w:tcPr>
            <w:tcW w:w="1514" w:type="dxa"/>
            <w:shd w:val="clear" w:color="auto" w:fill="2E2475"/>
            <w:tcMar>
              <w:top w:w="70" w:type="dxa"/>
              <w:left w:w="110" w:type="dxa"/>
              <w:bottom w:w="70" w:type="dxa"/>
              <w:right w:w="110" w:type="dxa"/>
            </w:tcMar>
            <w:vAlign w:val="center"/>
          </w:tcPr>
          <w:p w14:paraId="769F62A1" w14:textId="77777777" w:rsidR="00C4249F" w:rsidRDefault="003F6002">
            <w:pPr>
              <w:keepNext/>
              <w:spacing w:after="0"/>
            </w:pPr>
            <w:r>
              <w:rPr>
                <w:b/>
                <w:bCs/>
                <w:color w:val="FFFFFF"/>
                <w:sz w:val="18"/>
                <w:szCs w:val="18"/>
              </w:rPr>
              <w:t>Residual</w:t>
            </w:r>
          </w:p>
        </w:tc>
      </w:tr>
      <w:tr w:rsidR="00C4249F" w14:paraId="05B835B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59FF888" w14:textId="77777777" w:rsidR="00C4249F" w:rsidRDefault="003F6002">
            <w:pPr>
              <w:spacing w:after="0" w:line="252" w:lineRule="auto"/>
            </w:pPr>
            <w:r>
              <w:rPr>
                <w:sz w:val="18"/>
                <w:szCs w:val="18"/>
              </w:rPr>
              <w:t>R1</w:t>
            </w:r>
          </w:p>
        </w:tc>
        <w:tc>
          <w:tcPr>
            <w:tcW w:w="2446" w:type="dxa"/>
            <w:shd w:val="clear" w:color="auto" w:fill="FFFFFF"/>
            <w:tcMar>
              <w:top w:w="70" w:type="dxa"/>
              <w:left w:w="110" w:type="dxa"/>
              <w:bottom w:w="70" w:type="dxa"/>
              <w:right w:w="110" w:type="dxa"/>
            </w:tcMar>
            <w:vAlign w:val="center"/>
          </w:tcPr>
          <w:p w14:paraId="450E5AF7" w14:textId="77777777" w:rsidR="00C4249F" w:rsidRDefault="003F6002">
            <w:pPr>
              <w:spacing w:after="0" w:line="252" w:lineRule="auto"/>
            </w:pPr>
            <w:r>
              <w:rPr>
                <w:b/>
                <w:bCs/>
                <w:sz w:val="18"/>
                <w:szCs w:val="18"/>
              </w:rPr>
              <w:t>The notebook has one copy and the user is holding it.</w:t>
            </w:r>
            <w:r>
              <w:rPr>
                <w:sz w:val="18"/>
                <w:szCs w:val="18"/>
              </w:rPr>
              <w:t xml:space="preserve"> Clearing site data deletes it</w:t>
            </w:r>
          </w:p>
        </w:tc>
        <w:tc>
          <w:tcPr>
            <w:tcW w:w="1400" w:type="dxa"/>
            <w:shd w:val="clear" w:color="auto" w:fill="FFFFFF"/>
            <w:tcMar>
              <w:top w:w="70" w:type="dxa"/>
              <w:left w:w="110" w:type="dxa"/>
              <w:bottom w:w="70" w:type="dxa"/>
              <w:right w:w="110" w:type="dxa"/>
            </w:tcMar>
            <w:vAlign w:val="center"/>
          </w:tcPr>
          <w:p w14:paraId="52C47C3D" w14:textId="77777777" w:rsidR="00C4249F" w:rsidRDefault="003F6002">
            <w:pPr>
              <w:spacing w:after="0" w:line="252" w:lineRule="auto"/>
            </w:pPr>
            <w:r>
              <w:rPr>
                <w:sz w:val="18"/>
                <w:szCs w:val="18"/>
              </w:rPr>
              <w:t>High over a year</w:t>
            </w:r>
          </w:p>
        </w:tc>
        <w:tc>
          <w:tcPr>
            <w:tcW w:w="1112" w:type="dxa"/>
            <w:shd w:val="clear" w:color="auto" w:fill="FFFFFF"/>
            <w:tcMar>
              <w:top w:w="70" w:type="dxa"/>
              <w:left w:w="110" w:type="dxa"/>
              <w:bottom w:w="70" w:type="dxa"/>
              <w:right w:w="110" w:type="dxa"/>
            </w:tcMar>
            <w:vAlign w:val="center"/>
          </w:tcPr>
          <w:p w14:paraId="56DF0713" w14:textId="77777777" w:rsidR="00C4249F" w:rsidRDefault="003F6002">
            <w:pPr>
              <w:spacing w:after="0" w:line="252" w:lineRule="auto"/>
            </w:pPr>
            <w:r>
              <w:rPr>
                <w:sz w:val="18"/>
                <w:szCs w:val="18"/>
              </w:rPr>
              <w:t>Critical</w:t>
            </w:r>
          </w:p>
        </w:tc>
        <w:tc>
          <w:tcPr>
            <w:tcW w:w="2446" w:type="dxa"/>
            <w:shd w:val="clear" w:color="auto" w:fill="FFFFFF"/>
            <w:tcMar>
              <w:top w:w="70" w:type="dxa"/>
              <w:left w:w="110" w:type="dxa"/>
              <w:bottom w:w="70" w:type="dxa"/>
              <w:right w:w="110" w:type="dxa"/>
            </w:tcMar>
            <w:vAlign w:val="center"/>
          </w:tcPr>
          <w:p w14:paraId="451F58B7" w14:textId="77777777" w:rsidR="00C4249F" w:rsidRDefault="003F6002">
            <w:pPr>
              <w:spacing w:after="0" w:line="252" w:lineRule="auto"/>
            </w:pPr>
            <w:r>
              <w:rPr>
                <w:sz w:val="18"/>
                <w:szCs w:val="18"/>
              </w:rPr>
              <w:t>Export to a dated file; dated copies in the repository; the Drive copy with Auto</w:t>
            </w:r>
          </w:p>
        </w:tc>
        <w:tc>
          <w:tcPr>
            <w:tcW w:w="1514" w:type="dxa"/>
            <w:shd w:val="clear" w:color="auto" w:fill="FFFFFF"/>
            <w:tcMar>
              <w:top w:w="70" w:type="dxa"/>
              <w:left w:w="110" w:type="dxa"/>
              <w:bottom w:w="70" w:type="dxa"/>
              <w:right w:w="110" w:type="dxa"/>
            </w:tcMar>
            <w:vAlign w:val="center"/>
          </w:tcPr>
          <w:p w14:paraId="5E9B4523" w14:textId="77777777" w:rsidR="00C4249F" w:rsidRDefault="003F6002">
            <w:pPr>
              <w:spacing w:after="0" w:line="252" w:lineRule="auto"/>
            </w:pPr>
            <w:r>
              <w:rPr>
                <w:sz w:val="18"/>
                <w:szCs w:val="18"/>
              </w:rPr>
              <w:t>Medium: all three need the user to have acted</w:t>
            </w:r>
          </w:p>
        </w:tc>
      </w:tr>
      <w:tr w:rsidR="00C4249F" w14:paraId="2BC9D599"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06F0A950" w14:textId="77777777" w:rsidR="00C4249F" w:rsidRDefault="003F6002">
            <w:pPr>
              <w:spacing w:after="0" w:line="252" w:lineRule="auto"/>
            </w:pPr>
            <w:r>
              <w:rPr>
                <w:sz w:val="18"/>
                <w:szCs w:val="18"/>
              </w:rPr>
              <w:t>R2</w:t>
            </w:r>
          </w:p>
        </w:tc>
        <w:tc>
          <w:tcPr>
            <w:tcW w:w="2446" w:type="dxa"/>
            <w:shd w:val="clear" w:color="auto" w:fill="F7F6FE"/>
            <w:tcMar>
              <w:top w:w="70" w:type="dxa"/>
              <w:left w:w="110" w:type="dxa"/>
              <w:bottom w:w="70" w:type="dxa"/>
              <w:right w:w="110" w:type="dxa"/>
            </w:tcMar>
            <w:vAlign w:val="center"/>
          </w:tcPr>
          <w:p w14:paraId="599C05A7" w14:textId="77777777" w:rsidR="00C4249F" w:rsidRDefault="003F6002">
            <w:pPr>
              <w:spacing w:after="0" w:line="252" w:lineRule="auto"/>
            </w:pPr>
            <w:r>
              <w:rPr>
                <w:b/>
                <w:bCs/>
                <w:sz w:val="18"/>
                <w:szCs w:val="18"/>
              </w:rPr>
              <w:t>Safari evicts site storage</w:t>
            </w:r>
            <w:r>
              <w:rPr>
                <w:sz w:val="18"/>
                <w:szCs w:val="18"/>
              </w:rPr>
              <w:t xml:space="preserve"> after seven days without use</w:t>
            </w:r>
          </w:p>
        </w:tc>
        <w:tc>
          <w:tcPr>
            <w:tcW w:w="1400" w:type="dxa"/>
            <w:shd w:val="clear" w:color="auto" w:fill="F7F6FE"/>
            <w:tcMar>
              <w:top w:w="70" w:type="dxa"/>
              <w:left w:w="110" w:type="dxa"/>
              <w:bottom w:w="70" w:type="dxa"/>
              <w:right w:w="110" w:type="dxa"/>
            </w:tcMar>
            <w:vAlign w:val="center"/>
          </w:tcPr>
          <w:p w14:paraId="5191BC39" w14:textId="77777777" w:rsidR="00C4249F" w:rsidRDefault="003F6002">
            <w:pPr>
              <w:spacing w:after="0" w:line="252" w:lineRule="auto"/>
            </w:pPr>
            <w:r>
              <w:rPr>
                <w:sz w:val="18"/>
                <w:szCs w:val="18"/>
              </w:rPr>
              <w:t>Medium</w:t>
            </w:r>
          </w:p>
        </w:tc>
        <w:tc>
          <w:tcPr>
            <w:tcW w:w="1112" w:type="dxa"/>
            <w:shd w:val="clear" w:color="auto" w:fill="F7F6FE"/>
            <w:tcMar>
              <w:top w:w="70" w:type="dxa"/>
              <w:left w:w="110" w:type="dxa"/>
              <w:bottom w:w="70" w:type="dxa"/>
              <w:right w:w="110" w:type="dxa"/>
            </w:tcMar>
            <w:vAlign w:val="center"/>
          </w:tcPr>
          <w:p w14:paraId="5EEEA767" w14:textId="77777777" w:rsidR="00C4249F" w:rsidRDefault="003F6002">
            <w:pPr>
              <w:spacing w:after="0" w:line="252" w:lineRule="auto"/>
            </w:pPr>
            <w:r>
              <w:rPr>
                <w:sz w:val="18"/>
                <w:szCs w:val="18"/>
              </w:rPr>
              <w:t>Critical</w:t>
            </w:r>
          </w:p>
        </w:tc>
        <w:tc>
          <w:tcPr>
            <w:tcW w:w="2446" w:type="dxa"/>
            <w:shd w:val="clear" w:color="auto" w:fill="F7F6FE"/>
            <w:tcMar>
              <w:top w:w="70" w:type="dxa"/>
              <w:left w:w="110" w:type="dxa"/>
              <w:bottom w:w="70" w:type="dxa"/>
              <w:right w:w="110" w:type="dxa"/>
            </w:tcMar>
            <w:vAlign w:val="center"/>
          </w:tcPr>
          <w:p w14:paraId="04990C50" w14:textId="77777777" w:rsidR="00C4249F" w:rsidRDefault="003F6002">
            <w:pPr>
              <w:spacing w:after="0" w:line="252" w:lineRule="auto"/>
            </w:pPr>
            <w:r>
              <w:rPr>
                <w:sz w:val="18"/>
                <w:szCs w:val="18"/>
              </w:rPr>
              <w:t>Drive copy; Phase 10 install; MS-3 re-check on iOS</w:t>
            </w:r>
          </w:p>
        </w:tc>
        <w:tc>
          <w:tcPr>
            <w:tcW w:w="1514" w:type="dxa"/>
            <w:shd w:val="clear" w:color="auto" w:fill="F7F6FE"/>
            <w:tcMar>
              <w:top w:w="70" w:type="dxa"/>
              <w:left w:w="110" w:type="dxa"/>
              <w:bottom w:w="70" w:type="dxa"/>
              <w:right w:w="110" w:type="dxa"/>
            </w:tcMar>
            <w:vAlign w:val="center"/>
          </w:tcPr>
          <w:p w14:paraId="7E7A1022" w14:textId="77777777" w:rsidR="00C4249F" w:rsidRDefault="003F6002">
            <w:pPr>
              <w:spacing w:after="0" w:line="252" w:lineRule="auto"/>
            </w:pPr>
            <w:r>
              <w:rPr>
                <w:sz w:val="18"/>
                <w:szCs w:val="18"/>
              </w:rPr>
              <w:t>Medium: not fixable from the page</w:t>
            </w:r>
          </w:p>
        </w:tc>
      </w:tr>
      <w:tr w:rsidR="00C4249F" w14:paraId="1A315C8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9142220" w14:textId="77777777" w:rsidR="00C4249F" w:rsidRDefault="003F6002">
            <w:pPr>
              <w:spacing w:after="0" w:line="252" w:lineRule="auto"/>
            </w:pPr>
            <w:r>
              <w:rPr>
                <w:sz w:val="18"/>
                <w:szCs w:val="18"/>
              </w:rPr>
              <w:t>R3</w:t>
            </w:r>
          </w:p>
        </w:tc>
        <w:tc>
          <w:tcPr>
            <w:tcW w:w="2446" w:type="dxa"/>
            <w:shd w:val="clear" w:color="auto" w:fill="FFFFFF"/>
            <w:tcMar>
              <w:top w:w="70" w:type="dxa"/>
              <w:left w:w="110" w:type="dxa"/>
              <w:bottom w:w="70" w:type="dxa"/>
              <w:right w:w="110" w:type="dxa"/>
            </w:tcMar>
            <w:vAlign w:val="center"/>
          </w:tcPr>
          <w:p w14:paraId="146E13C6" w14:textId="77777777" w:rsidR="00C4249F" w:rsidRDefault="003F6002">
            <w:pPr>
              <w:spacing w:after="0" w:line="252" w:lineRule="auto"/>
            </w:pPr>
            <w:r>
              <w:rPr>
                <w:b/>
                <w:bCs/>
                <w:sz w:val="18"/>
                <w:szCs w:val="18"/>
              </w:rPr>
              <w:t>No automated tests</w:t>
            </w:r>
          </w:p>
        </w:tc>
        <w:tc>
          <w:tcPr>
            <w:tcW w:w="1400" w:type="dxa"/>
            <w:shd w:val="clear" w:color="auto" w:fill="FFFFFF"/>
            <w:tcMar>
              <w:top w:w="70" w:type="dxa"/>
              <w:left w:w="110" w:type="dxa"/>
              <w:bottom w:w="70" w:type="dxa"/>
              <w:right w:w="110" w:type="dxa"/>
            </w:tcMar>
            <w:vAlign w:val="center"/>
          </w:tcPr>
          <w:p w14:paraId="5DF94701" w14:textId="77777777" w:rsidR="00C4249F" w:rsidRDefault="003F6002">
            <w:pPr>
              <w:spacing w:after="0" w:line="252" w:lineRule="auto"/>
            </w:pPr>
            <w:r>
              <w:rPr>
                <w:sz w:val="18"/>
                <w:szCs w:val="18"/>
              </w:rPr>
              <w:t>Certain today</w:t>
            </w:r>
          </w:p>
        </w:tc>
        <w:tc>
          <w:tcPr>
            <w:tcW w:w="1112" w:type="dxa"/>
            <w:shd w:val="clear" w:color="auto" w:fill="FFFFFF"/>
            <w:tcMar>
              <w:top w:w="70" w:type="dxa"/>
              <w:left w:w="110" w:type="dxa"/>
              <w:bottom w:w="70" w:type="dxa"/>
              <w:right w:w="110" w:type="dxa"/>
            </w:tcMar>
            <w:vAlign w:val="center"/>
          </w:tcPr>
          <w:p w14:paraId="3F25D46B" w14:textId="77777777" w:rsidR="00C4249F" w:rsidRDefault="003F6002">
            <w:pPr>
              <w:spacing w:after="0" w:line="252" w:lineRule="auto"/>
            </w:pPr>
            <w:r>
              <w:rPr>
                <w:sz w:val="18"/>
                <w:szCs w:val="18"/>
              </w:rPr>
              <w:t>High</w:t>
            </w:r>
          </w:p>
        </w:tc>
        <w:tc>
          <w:tcPr>
            <w:tcW w:w="2446" w:type="dxa"/>
            <w:shd w:val="clear" w:color="auto" w:fill="FFFFFF"/>
            <w:tcMar>
              <w:top w:w="70" w:type="dxa"/>
              <w:left w:w="110" w:type="dxa"/>
              <w:bottom w:w="70" w:type="dxa"/>
              <w:right w:w="110" w:type="dxa"/>
            </w:tcMar>
            <w:vAlign w:val="center"/>
          </w:tcPr>
          <w:p w14:paraId="2952EBA8" w14:textId="77777777" w:rsidR="00C4249F" w:rsidRDefault="003F6002">
            <w:pPr>
              <w:spacing w:after="0" w:line="252" w:lineRule="auto"/>
            </w:pPr>
            <w:r>
              <w:rPr>
                <w:sz w:val="18"/>
                <w:szCs w:val="18"/>
              </w:rPr>
              <w:t>Type checking in CI; Phase 9</w:t>
            </w:r>
          </w:p>
        </w:tc>
        <w:tc>
          <w:tcPr>
            <w:tcW w:w="1514" w:type="dxa"/>
            <w:shd w:val="clear" w:color="auto" w:fill="FFFFFF"/>
            <w:tcMar>
              <w:top w:w="70" w:type="dxa"/>
              <w:left w:w="110" w:type="dxa"/>
              <w:bottom w:w="70" w:type="dxa"/>
              <w:right w:w="110" w:type="dxa"/>
            </w:tcMar>
            <w:vAlign w:val="center"/>
          </w:tcPr>
          <w:p w14:paraId="6D275D40" w14:textId="77777777" w:rsidR="00C4249F" w:rsidRDefault="003F6002">
            <w:pPr>
              <w:spacing w:after="0" w:line="252" w:lineRule="auto"/>
            </w:pPr>
            <w:r>
              <w:rPr>
                <w:sz w:val="18"/>
                <w:szCs w:val="18"/>
              </w:rPr>
              <w:t>Low after MS-1</w:t>
            </w:r>
          </w:p>
        </w:tc>
      </w:tr>
      <w:tr w:rsidR="00C4249F" w14:paraId="53E831D0"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2B89A9C" w14:textId="77777777" w:rsidR="00C4249F" w:rsidRDefault="003F6002">
            <w:pPr>
              <w:spacing w:after="0" w:line="252" w:lineRule="auto"/>
            </w:pPr>
            <w:r>
              <w:rPr>
                <w:sz w:val="18"/>
                <w:szCs w:val="18"/>
              </w:rPr>
              <w:t>R4</w:t>
            </w:r>
          </w:p>
        </w:tc>
        <w:tc>
          <w:tcPr>
            <w:tcW w:w="2446" w:type="dxa"/>
            <w:shd w:val="clear" w:color="auto" w:fill="F7F6FE"/>
            <w:tcMar>
              <w:top w:w="70" w:type="dxa"/>
              <w:left w:w="110" w:type="dxa"/>
              <w:bottom w:w="70" w:type="dxa"/>
              <w:right w:w="110" w:type="dxa"/>
            </w:tcMar>
            <w:vAlign w:val="center"/>
          </w:tcPr>
          <w:p w14:paraId="2F104982" w14:textId="77777777" w:rsidR="00C4249F" w:rsidRDefault="003F6002">
            <w:pPr>
              <w:spacing w:after="0" w:line="252" w:lineRule="auto"/>
            </w:pPr>
            <w:r>
              <w:rPr>
                <w:sz w:val="18"/>
                <w:szCs w:val="18"/>
              </w:rPr>
              <w:t>A counting rule regresses silently, and a wrong number gets believed</w:t>
            </w:r>
          </w:p>
        </w:tc>
        <w:tc>
          <w:tcPr>
            <w:tcW w:w="1400" w:type="dxa"/>
            <w:shd w:val="clear" w:color="auto" w:fill="F7F6FE"/>
            <w:tcMar>
              <w:top w:w="70" w:type="dxa"/>
              <w:left w:w="110" w:type="dxa"/>
              <w:bottom w:w="70" w:type="dxa"/>
              <w:right w:w="110" w:type="dxa"/>
            </w:tcMar>
            <w:vAlign w:val="center"/>
          </w:tcPr>
          <w:p w14:paraId="1EE0DD5D" w14:textId="77777777" w:rsidR="00C4249F" w:rsidRDefault="003F6002">
            <w:pPr>
              <w:spacing w:after="0" w:line="252" w:lineRule="auto"/>
            </w:pPr>
            <w:r>
              <w:rPr>
                <w:sz w:val="18"/>
                <w:szCs w:val="18"/>
              </w:rPr>
              <w:t>Medium</w:t>
            </w:r>
          </w:p>
        </w:tc>
        <w:tc>
          <w:tcPr>
            <w:tcW w:w="1112" w:type="dxa"/>
            <w:shd w:val="clear" w:color="auto" w:fill="F7F6FE"/>
            <w:tcMar>
              <w:top w:w="70" w:type="dxa"/>
              <w:left w:w="110" w:type="dxa"/>
              <w:bottom w:w="70" w:type="dxa"/>
              <w:right w:w="110" w:type="dxa"/>
            </w:tcMar>
            <w:vAlign w:val="center"/>
          </w:tcPr>
          <w:p w14:paraId="33990A29" w14:textId="77777777" w:rsidR="00C4249F" w:rsidRDefault="003F6002">
            <w:pPr>
              <w:spacing w:after="0" w:line="252" w:lineRule="auto"/>
            </w:pPr>
            <w:r>
              <w:rPr>
                <w:sz w:val="18"/>
                <w:szCs w:val="18"/>
              </w:rPr>
              <w:t>High</w:t>
            </w:r>
          </w:p>
        </w:tc>
        <w:tc>
          <w:tcPr>
            <w:tcW w:w="2446" w:type="dxa"/>
            <w:shd w:val="clear" w:color="auto" w:fill="F7F6FE"/>
            <w:tcMar>
              <w:top w:w="70" w:type="dxa"/>
              <w:left w:w="110" w:type="dxa"/>
              <w:bottom w:w="70" w:type="dxa"/>
              <w:right w:w="110" w:type="dxa"/>
            </w:tcMar>
            <w:vAlign w:val="center"/>
          </w:tcPr>
          <w:p w14:paraId="1127846A" w14:textId="77777777" w:rsidR="00C4249F" w:rsidRDefault="003F6002">
            <w:pPr>
              <w:spacing w:after="0" w:line="252" w:lineRule="auto"/>
            </w:pPr>
            <w:r>
              <w:rPr>
                <w:sz w:val="18"/>
                <w:szCs w:val="18"/>
              </w:rPr>
              <w:t>Every rule written down in code comments and in this document; Phase 9 tests</w:t>
            </w:r>
          </w:p>
        </w:tc>
        <w:tc>
          <w:tcPr>
            <w:tcW w:w="1514" w:type="dxa"/>
            <w:shd w:val="clear" w:color="auto" w:fill="F7F6FE"/>
            <w:tcMar>
              <w:top w:w="70" w:type="dxa"/>
              <w:left w:w="110" w:type="dxa"/>
              <w:bottom w:w="70" w:type="dxa"/>
              <w:right w:w="110" w:type="dxa"/>
            </w:tcMar>
            <w:vAlign w:val="center"/>
          </w:tcPr>
          <w:p w14:paraId="340F8EDB" w14:textId="77777777" w:rsidR="00C4249F" w:rsidRDefault="003F6002">
            <w:pPr>
              <w:spacing w:after="0" w:line="252" w:lineRule="auto"/>
            </w:pPr>
            <w:r>
              <w:rPr>
                <w:sz w:val="18"/>
                <w:szCs w:val="18"/>
              </w:rPr>
              <w:t>Low after MS-1</w:t>
            </w:r>
          </w:p>
        </w:tc>
      </w:tr>
      <w:tr w:rsidR="00C4249F" w14:paraId="62B5EEA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DCBD2A1" w14:textId="77777777" w:rsidR="00C4249F" w:rsidRDefault="003F6002">
            <w:pPr>
              <w:spacing w:after="0" w:line="252" w:lineRule="auto"/>
            </w:pPr>
            <w:r>
              <w:rPr>
                <w:sz w:val="18"/>
                <w:szCs w:val="18"/>
              </w:rPr>
              <w:t>R5</w:t>
            </w:r>
          </w:p>
        </w:tc>
        <w:tc>
          <w:tcPr>
            <w:tcW w:w="2446" w:type="dxa"/>
            <w:shd w:val="clear" w:color="auto" w:fill="FFFFFF"/>
            <w:tcMar>
              <w:top w:w="70" w:type="dxa"/>
              <w:left w:w="110" w:type="dxa"/>
              <w:bottom w:w="70" w:type="dxa"/>
              <w:right w:w="110" w:type="dxa"/>
            </w:tcMar>
            <w:vAlign w:val="center"/>
          </w:tcPr>
          <w:p w14:paraId="5F5C2AB3" w14:textId="77777777" w:rsidR="00C4249F" w:rsidRDefault="003F6002">
            <w:pPr>
              <w:spacing w:after="0" w:line="252" w:lineRule="auto"/>
            </w:pPr>
            <w:r>
              <w:rPr>
                <w:sz w:val="18"/>
                <w:szCs w:val="18"/>
              </w:rPr>
              <w:t>Rate feeds disappear or change</w:t>
            </w:r>
          </w:p>
        </w:tc>
        <w:tc>
          <w:tcPr>
            <w:tcW w:w="1400" w:type="dxa"/>
            <w:shd w:val="clear" w:color="auto" w:fill="FFFFFF"/>
            <w:tcMar>
              <w:top w:w="70" w:type="dxa"/>
              <w:left w:w="110" w:type="dxa"/>
              <w:bottom w:w="70" w:type="dxa"/>
              <w:right w:w="110" w:type="dxa"/>
            </w:tcMar>
            <w:vAlign w:val="center"/>
          </w:tcPr>
          <w:p w14:paraId="6DDF086A" w14:textId="77777777" w:rsidR="00C4249F" w:rsidRDefault="003F6002">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2052C039" w14:textId="77777777" w:rsidR="00C4249F" w:rsidRDefault="003F6002">
            <w:pPr>
              <w:spacing w:after="0" w:line="252" w:lineRule="auto"/>
            </w:pPr>
            <w:r>
              <w:rPr>
                <w:sz w:val="18"/>
                <w:szCs w:val="18"/>
              </w:rPr>
              <w:t>Low</w:t>
            </w:r>
          </w:p>
        </w:tc>
        <w:tc>
          <w:tcPr>
            <w:tcW w:w="2446" w:type="dxa"/>
            <w:shd w:val="clear" w:color="auto" w:fill="FFFFFF"/>
            <w:tcMar>
              <w:top w:w="70" w:type="dxa"/>
              <w:left w:w="110" w:type="dxa"/>
              <w:bottom w:w="70" w:type="dxa"/>
              <w:right w:w="110" w:type="dxa"/>
            </w:tcMar>
            <w:vAlign w:val="center"/>
          </w:tcPr>
          <w:p w14:paraId="21A50BF9" w14:textId="77777777" w:rsidR="00C4249F" w:rsidRDefault="003F6002">
            <w:pPr>
              <w:spacing w:after="0" w:line="252" w:lineRule="auto"/>
            </w:pPr>
            <w:r>
              <w:rPr>
                <w:sz w:val="18"/>
                <w:szCs w:val="18"/>
              </w:rPr>
              <w:t>Two feeds in order; daily cache; the stale table stands; rates typed by hand</w:t>
            </w:r>
          </w:p>
        </w:tc>
        <w:tc>
          <w:tcPr>
            <w:tcW w:w="1514" w:type="dxa"/>
            <w:shd w:val="clear" w:color="auto" w:fill="FFFFFF"/>
            <w:tcMar>
              <w:top w:w="70" w:type="dxa"/>
              <w:left w:w="110" w:type="dxa"/>
              <w:bottom w:w="70" w:type="dxa"/>
              <w:right w:w="110" w:type="dxa"/>
            </w:tcMar>
            <w:vAlign w:val="center"/>
          </w:tcPr>
          <w:p w14:paraId="53C90AF3" w14:textId="77777777" w:rsidR="00C4249F" w:rsidRDefault="003F6002">
            <w:pPr>
              <w:spacing w:after="0" w:line="252" w:lineRule="auto"/>
            </w:pPr>
            <w:r>
              <w:rPr>
                <w:sz w:val="18"/>
                <w:szCs w:val="18"/>
              </w:rPr>
              <w:t>Low</w:t>
            </w:r>
          </w:p>
        </w:tc>
      </w:tr>
      <w:tr w:rsidR="00C4249F" w14:paraId="23EC24E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8918FD3" w14:textId="77777777" w:rsidR="00C4249F" w:rsidRDefault="003F6002">
            <w:pPr>
              <w:spacing w:after="0" w:line="252" w:lineRule="auto"/>
            </w:pPr>
            <w:r>
              <w:rPr>
                <w:sz w:val="18"/>
                <w:szCs w:val="18"/>
              </w:rPr>
              <w:t>R6</w:t>
            </w:r>
          </w:p>
        </w:tc>
        <w:tc>
          <w:tcPr>
            <w:tcW w:w="2446" w:type="dxa"/>
            <w:shd w:val="clear" w:color="auto" w:fill="F7F6FE"/>
            <w:tcMar>
              <w:top w:w="70" w:type="dxa"/>
              <w:left w:w="110" w:type="dxa"/>
              <w:bottom w:w="70" w:type="dxa"/>
              <w:right w:w="110" w:type="dxa"/>
            </w:tcMar>
            <w:vAlign w:val="center"/>
          </w:tcPr>
          <w:p w14:paraId="034787F8" w14:textId="77777777" w:rsidR="00C4249F" w:rsidRDefault="003F6002">
            <w:pPr>
              <w:spacing w:after="0" w:line="252" w:lineRule="auto"/>
            </w:pPr>
            <w:r>
              <w:rPr>
                <w:sz w:val="18"/>
                <w:szCs w:val="18"/>
              </w:rPr>
              <w:t>Translators withdraw; the first one is an unofficial endpoint</w:t>
            </w:r>
          </w:p>
        </w:tc>
        <w:tc>
          <w:tcPr>
            <w:tcW w:w="1400" w:type="dxa"/>
            <w:shd w:val="clear" w:color="auto" w:fill="F7F6FE"/>
            <w:tcMar>
              <w:top w:w="70" w:type="dxa"/>
              <w:left w:w="110" w:type="dxa"/>
              <w:bottom w:w="70" w:type="dxa"/>
              <w:right w:w="110" w:type="dxa"/>
            </w:tcMar>
            <w:vAlign w:val="center"/>
          </w:tcPr>
          <w:p w14:paraId="6A37E160" w14:textId="77777777" w:rsidR="00C4249F" w:rsidRDefault="003F6002">
            <w:pPr>
              <w:spacing w:after="0" w:line="252" w:lineRule="auto"/>
            </w:pPr>
            <w:r>
              <w:rPr>
                <w:sz w:val="18"/>
                <w:szCs w:val="18"/>
              </w:rPr>
              <w:t>Medium</w:t>
            </w:r>
          </w:p>
        </w:tc>
        <w:tc>
          <w:tcPr>
            <w:tcW w:w="1112" w:type="dxa"/>
            <w:shd w:val="clear" w:color="auto" w:fill="F7F6FE"/>
            <w:tcMar>
              <w:top w:w="70" w:type="dxa"/>
              <w:left w:w="110" w:type="dxa"/>
              <w:bottom w:w="70" w:type="dxa"/>
              <w:right w:w="110" w:type="dxa"/>
            </w:tcMar>
            <w:vAlign w:val="center"/>
          </w:tcPr>
          <w:p w14:paraId="7CCE0720" w14:textId="77777777" w:rsidR="00C4249F" w:rsidRDefault="003F6002">
            <w:pPr>
              <w:spacing w:after="0" w:line="252" w:lineRule="auto"/>
            </w:pPr>
            <w:r>
              <w:rPr>
                <w:sz w:val="18"/>
                <w:szCs w:val="18"/>
              </w:rPr>
              <w:t>Medium</w:t>
            </w:r>
          </w:p>
        </w:tc>
        <w:tc>
          <w:tcPr>
            <w:tcW w:w="2446" w:type="dxa"/>
            <w:shd w:val="clear" w:color="auto" w:fill="F7F6FE"/>
            <w:tcMar>
              <w:top w:w="70" w:type="dxa"/>
              <w:left w:w="110" w:type="dxa"/>
              <w:bottom w:w="70" w:type="dxa"/>
              <w:right w:w="110" w:type="dxa"/>
            </w:tcMar>
            <w:vAlign w:val="center"/>
          </w:tcPr>
          <w:p w14:paraId="06F45303" w14:textId="77777777" w:rsidR="00C4249F" w:rsidRDefault="003F6002">
            <w:pPr>
              <w:spacing w:after="0" w:line="252" w:lineRule="auto"/>
            </w:pPr>
            <w:r>
              <w:rPr>
                <w:sz w:val="18"/>
                <w:szCs w:val="18"/>
              </w:rPr>
              <w:t>MyMemory as fallback; the screen says which one answered; everything translated is saved</w:t>
            </w:r>
          </w:p>
        </w:tc>
        <w:tc>
          <w:tcPr>
            <w:tcW w:w="1514" w:type="dxa"/>
            <w:shd w:val="clear" w:color="auto" w:fill="F7F6FE"/>
            <w:tcMar>
              <w:top w:w="70" w:type="dxa"/>
              <w:left w:w="110" w:type="dxa"/>
              <w:bottom w:w="70" w:type="dxa"/>
              <w:right w:w="110" w:type="dxa"/>
            </w:tcMar>
            <w:vAlign w:val="center"/>
          </w:tcPr>
          <w:p w14:paraId="66213B48" w14:textId="77777777" w:rsidR="00C4249F" w:rsidRDefault="003F6002">
            <w:pPr>
              <w:spacing w:after="0" w:line="252" w:lineRule="auto"/>
            </w:pPr>
            <w:r>
              <w:rPr>
                <w:sz w:val="18"/>
                <w:szCs w:val="18"/>
              </w:rPr>
              <w:t>Low</w:t>
            </w:r>
          </w:p>
        </w:tc>
      </w:tr>
      <w:tr w:rsidR="00C4249F" w14:paraId="13992E2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5509367" w14:textId="77777777" w:rsidR="00C4249F" w:rsidRDefault="003F6002">
            <w:pPr>
              <w:spacing w:after="0" w:line="252" w:lineRule="auto"/>
            </w:pPr>
            <w:r>
              <w:rPr>
                <w:sz w:val="18"/>
                <w:szCs w:val="18"/>
              </w:rPr>
              <w:t>R7</w:t>
            </w:r>
          </w:p>
        </w:tc>
        <w:tc>
          <w:tcPr>
            <w:tcW w:w="2446" w:type="dxa"/>
            <w:shd w:val="clear" w:color="auto" w:fill="FFFFFF"/>
            <w:tcMar>
              <w:top w:w="70" w:type="dxa"/>
              <w:left w:w="110" w:type="dxa"/>
              <w:bottom w:w="70" w:type="dxa"/>
              <w:right w:w="110" w:type="dxa"/>
            </w:tcMar>
            <w:vAlign w:val="center"/>
          </w:tcPr>
          <w:p w14:paraId="6F3395F4" w14:textId="77777777" w:rsidR="00C4249F" w:rsidRDefault="003F6002">
            <w:pPr>
              <w:spacing w:after="0" w:line="252" w:lineRule="auto"/>
            </w:pPr>
            <w:r>
              <w:rPr>
                <w:sz w:val="18"/>
                <w:szCs w:val="18"/>
              </w:rPr>
              <w:t>OCR misreads a booking</w:t>
            </w:r>
          </w:p>
        </w:tc>
        <w:tc>
          <w:tcPr>
            <w:tcW w:w="1400" w:type="dxa"/>
            <w:shd w:val="clear" w:color="auto" w:fill="FFFFFF"/>
            <w:tcMar>
              <w:top w:w="70" w:type="dxa"/>
              <w:left w:w="110" w:type="dxa"/>
              <w:bottom w:w="70" w:type="dxa"/>
              <w:right w:w="110" w:type="dxa"/>
            </w:tcMar>
            <w:vAlign w:val="center"/>
          </w:tcPr>
          <w:p w14:paraId="290CB30B" w14:textId="77777777" w:rsidR="00C4249F" w:rsidRDefault="003F6002">
            <w:pPr>
              <w:spacing w:after="0" w:line="252" w:lineRule="auto"/>
            </w:pPr>
            <w:r>
              <w:rPr>
                <w:sz w:val="18"/>
                <w:szCs w:val="18"/>
              </w:rPr>
              <w:t>High</w:t>
            </w:r>
          </w:p>
        </w:tc>
        <w:tc>
          <w:tcPr>
            <w:tcW w:w="1112" w:type="dxa"/>
            <w:shd w:val="clear" w:color="auto" w:fill="FFFFFF"/>
            <w:tcMar>
              <w:top w:w="70" w:type="dxa"/>
              <w:left w:w="110" w:type="dxa"/>
              <w:bottom w:w="70" w:type="dxa"/>
              <w:right w:w="110" w:type="dxa"/>
            </w:tcMar>
            <w:vAlign w:val="center"/>
          </w:tcPr>
          <w:p w14:paraId="673D7B25" w14:textId="77777777" w:rsidR="00C4249F" w:rsidRDefault="003F6002">
            <w:pPr>
              <w:spacing w:after="0" w:line="252" w:lineRule="auto"/>
            </w:pPr>
            <w:r>
              <w:rPr>
                <w:sz w:val="18"/>
                <w:szCs w:val="18"/>
              </w:rPr>
              <w:t>Low</w:t>
            </w:r>
          </w:p>
        </w:tc>
        <w:tc>
          <w:tcPr>
            <w:tcW w:w="2446" w:type="dxa"/>
            <w:shd w:val="clear" w:color="auto" w:fill="FFFFFF"/>
            <w:tcMar>
              <w:top w:w="70" w:type="dxa"/>
              <w:left w:w="110" w:type="dxa"/>
              <w:bottom w:w="70" w:type="dxa"/>
              <w:right w:w="110" w:type="dxa"/>
            </w:tcMar>
            <w:vAlign w:val="center"/>
          </w:tcPr>
          <w:p w14:paraId="3CAA2597" w14:textId="77777777" w:rsidR="00C4249F" w:rsidRDefault="003F6002">
            <w:pPr>
              <w:spacing w:after="0" w:line="252" w:lineRule="auto"/>
            </w:pPr>
            <w:r>
              <w:rPr>
                <w:sz w:val="18"/>
                <w:szCs w:val="18"/>
              </w:rPr>
              <w:t>Output is a draft, checked before anything is saved</w:t>
            </w:r>
          </w:p>
        </w:tc>
        <w:tc>
          <w:tcPr>
            <w:tcW w:w="1514" w:type="dxa"/>
            <w:shd w:val="clear" w:color="auto" w:fill="FFFFFF"/>
            <w:tcMar>
              <w:top w:w="70" w:type="dxa"/>
              <w:left w:w="110" w:type="dxa"/>
              <w:bottom w:w="70" w:type="dxa"/>
              <w:right w:w="110" w:type="dxa"/>
            </w:tcMar>
            <w:vAlign w:val="center"/>
          </w:tcPr>
          <w:p w14:paraId="6670E1F4" w14:textId="77777777" w:rsidR="00C4249F" w:rsidRDefault="003F6002">
            <w:pPr>
              <w:spacing w:after="0" w:line="252" w:lineRule="auto"/>
            </w:pPr>
            <w:r>
              <w:rPr>
                <w:sz w:val="18"/>
                <w:szCs w:val="18"/>
              </w:rPr>
              <w:t>Low</w:t>
            </w:r>
          </w:p>
        </w:tc>
      </w:tr>
      <w:tr w:rsidR="00C4249F" w14:paraId="52307C9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768C3FD8" w14:textId="77777777" w:rsidR="00C4249F" w:rsidRDefault="003F6002">
            <w:pPr>
              <w:spacing w:after="0" w:line="252" w:lineRule="auto"/>
            </w:pPr>
            <w:r>
              <w:rPr>
                <w:sz w:val="18"/>
                <w:szCs w:val="18"/>
              </w:rPr>
              <w:t>R8</w:t>
            </w:r>
          </w:p>
        </w:tc>
        <w:tc>
          <w:tcPr>
            <w:tcW w:w="2446" w:type="dxa"/>
            <w:shd w:val="clear" w:color="auto" w:fill="F7F6FE"/>
            <w:tcMar>
              <w:top w:w="70" w:type="dxa"/>
              <w:left w:w="110" w:type="dxa"/>
              <w:bottom w:w="70" w:type="dxa"/>
              <w:right w:w="110" w:type="dxa"/>
            </w:tcMar>
            <w:vAlign w:val="center"/>
          </w:tcPr>
          <w:p w14:paraId="7D7A2BB7" w14:textId="77777777" w:rsidR="00C4249F" w:rsidRDefault="003F6002">
            <w:pPr>
              <w:spacing w:after="0" w:line="252" w:lineRule="auto"/>
            </w:pPr>
            <w:r>
              <w:rPr>
                <w:sz w:val="18"/>
                <w:szCs w:val="18"/>
              </w:rPr>
              <w:t>A reminder is missed because no tab was open</w:t>
            </w:r>
          </w:p>
        </w:tc>
        <w:tc>
          <w:tcPr>
            <w:tcW w:w="1400" w:type="dxa"/>
            <w:shd w:val="clear" w:color="auto" w:fill="F7F6FE"/>
            <w:tcMar>
              <w:top w:w="70" w:type="dxa"/>
              <w:left w:w="110" w:type="dxa"/>
              <w:bottom w:w="70" w:type="dxa"/>
              <w:right w:w="110" w:type="dxa"/>
            </w:tcMar>
            <w:vAlign w:val="center"/>
          </w:tcPr>
          <w:p w14:paraId="52EBFB33" w14:textId="77777777" w:rsidR="00C4249F" w:rsidRDefault="003F6002">
            <w:pPr>
              <w:spacing w:after="0" w:line="252" w:lineRule="auto"/>
            </w:pPr>
            <w:r>
              <w:rPr>
                <w:sz w:val="18"/>
                <w:szCs w:val="18"/>
              </w:rPr>
              <w:t>High</w:t>
            </w:r>
          </w:p>
        </w:tc>
        <w:tc>
          <w:tcPr>
            <w:tcW w:w="1112" w:type="dxa"/>
            <w:shd w:val="clear" w:color="auto" w:fill="F7F6FE"/>
            <w:tcMar>
              <w:top w:w="70" w:type="dxa"/>
              <w:left w:w="110" w:type="dxa"/>
              <w:bottom w:w="70" w:type="dxa"/>
              <w:right w:w="110" w:type="dxa"/>
            </w:tcMar>
            <w:vAlign w:val="center"/>
          </w:tcPr>
          <w:p w14:paraId="4210A6C6" w14:textId="77777777" w:rsidR="00C4249F" w:rsidRDefault="003F6002">
            <w:pPr>
              <w:spacing w:after="0" w:line="252" w:lineRule="auto"/>
            </w:pPr>
            <w:r>
              <w:rPr>
                <w:sz w:val="18"/>
                <w:szCs w:val="18"/>
              </w:rPr>
              <w:t>Medium</w:t>
            </w:r>
          </w:p>
        </w:tc>
        <w:tc>
          <w:tcPr>
            <w:tcW w:w="2446" w:type="dxa"/>
            <w:shd w:val="clear" w:color="auto" w:fill="F7F6FE"/>
            <w:tcMar>
              <w:top w:w="70" w:type="dxa"/>
              <w:left w:w="110" w:type="dxa"/>
              <w:bottom w:w="70" w:type="dxa"/>
              <w:right w:w="110" w:type="dxa"/>
            </w:tcMar>
            <w:vAlign w:val="center"/>
          </w:tcPr>
          <w:p w14:paraId="13DACC34" w14:textId="77777777" w:rsidR="00C4249F" w:rsidRDefault="003F6002">
            <w:pPr>
              <w:spacing w:after="0" w:line="252" w:lineRule="auto"/>
            </w:pPr>
            <w:r>
              <w:rPr>
                <w:sz w:val="18"/>
                <w:szCs w:val="18"/>
              </w:rPr>
              <w:t>The screen says so; Phase 10 opens the door to more</w:t>
            </w:r>
          </w:p>
        </w:tc>
        <w:tc>
          <w:tcPr>
            <w:tcW w:w="1514" w:type="dxa"/>
            <w:shd w:val="clear" w:color="auto" w:fill="F7F6FE"/>
            <w:tcMar>
              <w:top w:w="70" w:type="dxa"/>
              <w:left w:w="110" w:type="dxa"/>
              <w:bottom w:w="70" w:type="dxa"/>
              <w:right w:w="110" w:type="dxa"/>
            </w:tcMar>
            <w:vAlign w:val="center"/>
          </w:tcPr>
          <w:p w14:paraId="4BD8AB4D" w14:textId="77777777" w:rsidR="00C4249F" w:rsidRDefault="003F6002">
            <w:pPr>
              <w:spacing w:after="0" w:line="252" w:lineRule="auto"/>
            </w:pPr>
            <w:r>
              <w:rPr>
                <w:sz w:val="18"/>
                <w:szCs w:val="18"/>
              </w:rPr>
              <w:t>Medium: accepted</w:t>
            </w:r>
          </w:p>
        </w:tc>
      </w:tr>
      <w:tr w:rsidR="00C4249F" w14:paraId="723407D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928A1F8" w14:textId="77777777" w:rsidR="00C4249F" w:rsidRDefault="003F6002">
            <w:pPr>
              <w:spacing w:after="0" w:line="252" w:lineRule="auto"/>
            </w:pPr>
            <w:r>
              <w:rPr>
                <w:sz w:val="18"/>
                <w:szCs w:val="18"/>
              </w:rPr>
              <w:t>R9</w:t>
            </w:r>
          </w:p>
        </w:tc>
        <w:tc>
          <w:tcPr>
            <w:tcW w:w="2446" w:type="dxa"/>
            <w:shd w:val="clear" w:color="auto" w:fill="FFFFFF"/>
            <w:tcMar>
              <w:top w:w="70" w:type="dxa"/>
              <w:left w:w="110" w:type="dxa"/>
              <w:bottom w:w="70" w:type="dxa"/>
              <w:right w:w="110" w:type="dxa"/>
            </w:tcMar>
            <w:vAlign w:val="center"/>
          </w:tcPr>
          <w:p w14:paraId="16DA7D44" w14:textId="77777777" w:rsidR="00C4249F" w:rsidRDefault="003F6002">
            <w:pPr>
              <w:spacing w:after="0" w:line="252" w:lineRule="auto"/>
            </w:pPr>
            <w:r>
              <w:rPr>
                <w:b/>
                <w:bCs/>
                <w:sz w:val="18"/>
                <w:szCs w:val="18"/>
              </w:rPr>
              <w:t>A crafted file</w:t>
            </w:r>
            <w:r>
              <w:rPr>
                <w:sz w:val="18"/>
                <w:szCs w:val="18"/>
              </w:rPr>
              <w:t xml:space="preserve"> stores a </w:t>
            </w:r>
            <w:r>
              <w:rPr>
                <w:rFonts w:ascii="Consolas" w:eastAsia="Consolas" w:hAnsi="Consolas" w:cs="Consolas"/>
                <w:color w:val="4A3BB8"/>
                <w:sz w:val="16"/>
                <w:szCs w:val="16"/>
                <w:shd w:val="clear" w:color="auto" w:fill="F1EFFD"/>
              </w:rPr>
              <w:t>javascript:</w:t>
            </w:r>
            <w:r>
              <w:rPr>
                <w:sz w:val="18"/>
                <w:szCs w:val="18"/>
              </w:rPr>
              <w:t xml:space="preserve"> link, a disguised page or a value that breaks the app</w:t>
            </w:r>
          </w:p>
        </w:tc>
        <w:tc>
          <w:tcPr>
            <w:tcW w:w="1400" w:type="dxa"/>
            <w:shd w:val="clear" w:color="auto" w:fill="FFFFFF"/>
            <w:tcMar>
              <w:top w:w="70" w:type="dxa"/>
              <w:left w:w="110" w:type="dxa"/>
              <w:bottom w:w="70" w:type="dxa"/>
              <w:right w:w="110" w:type="dxa"/>
            </w:tcMar>
            <w:vAlign w:val="center"/>
          </w:tcPr>
          <w:p w14:paraId="570448D5" w14:textId="77777777" w:rsidR="00C4249F" w:rsidRDefault="003F6002">
            <w:pPr>
              <w:spacing w:after="0" w:line="252" w:lineRule="auto"/>
            </w:pPr>
            <w:r>
              <w:rPr>
                <w:sz w:val="18"/>
                <w:szCs w:val="18"/>
              </w:rPr>
              <w:t>Low (was High until 23 Sep)</w:t>
            </w:r>
          </w:p>
        </w:tc>
        <w:tc>
          <w:tcPr>
            <w:tcW w:w="1112" w:type="dxa"/>
            <w:shd w:val="clear" w:color="auto" w:fill="FFFFFF"/>
            <w:tcMar>
              <w:top w:w="70" w:type="dxa"/>
              <w:left w:w="110" w:type="dxa"/>
              <w:bottom w:w="70" w:type="dxa"/>
              <w:right w:w="110" w:type="dxa"/>
            </w:tcMar>
            <w:vAlign w:val="center"/>
          </w:tcPr>
          <w:p w14:paraId="5A6AF6E2" w14:textId="77777777" w:rsidR="00C4249F" w:rsidRDefault="003F6002">
            <w:pPr>
              <w:spacing w:after="0" w:line="252" w:lineRule="auto"/>
            </w:pPr>
            <w:r>
              <w:rPr>
                <w:sz w:val="18"/>
                <w:szCs w:val="18"/>
              </w:rPr>
              <w:t>High</w:t>
            </w:r>
          </w:p>
        </w:tc>
        <w:tc>
          <w:tcPr>
            <w:tcW w:w="2446" w:type="dxa"/>
            <w:shd w:val="clear" w:color="auto" w:fill="FFFFFF"/>
            <w:tcMar>
              <w:top w:w="70" w:type="dxa"/>
              <w:left w:w="110" w:type="dxa"/>
              <w:bottom w:w="70" w:type="dxa"/>
              <w:right w:w="110" w:type="dxa"/>
            </w:tcMar>
            <w:vAlign w:val="center"/>
          </w:tcPr>
          <w:p w14:paraId="548E1E55" w14:textId="77777777" w:rsidR="00C4249F" w:rsidRDefault="003F6002">
            <w:pPr>
              <w:spacing w:after="0" w:line="252" w:lineRule="auto"/>
            </w:pPr>
            <w:r>
              <w:rPr>
                <w:rFonts w:ascii="Consolas" w:eastAsia="Consolas" w:hAnsi="Consolas" w:cs="Consolas"/>
                <w:color w:val="4A3BB8"/>
                <w:sz w:val="16"/>
                <w:szCs w:val="16"/>
                <w:shd w:val="clear" w:color="auto" w:fill="F1EFFD"/>
              </w:rPr>
              <w:t>sanitize.ts</w:t>
            </w:r>
            <w:r>
              <w:rPr>
                <w:sz w:val="18"/>
                <w:szCs w:val="18"/>
              </w:rPr>
              <w:t xml:space="preserve"> on every way in; </w:t>
            </w:r>
            <w:r>
              <w:rPr>
                <w:rFonts w:ascii="Consolas" w:eastAsia="Consolas" w:hAnsi="Consolas" w:cs="Consolas"/>
                <w:color w:val="4A3BB8"/>
                <w:sz w:val="16"/>
                <w:szCs w:val="16"/>
                <w:shd w:val="clear" w:color="auto" w:fill="F1EFFD"/>
              </w:rPr>
              <w:t>safeUrl</w:t>
            </w:r>
            <w:r>
              <w:rPr>
                <w:sz w:val="18"/>
                <w:szCs w:val="18"/>
              </w:rPr>
              <w:t>; PDFs relabelled; bytes never overwritten</w:t>
            </w:r>
          </w:p>
        </w:tc>
        <w:tc>
          <w:tcPr>
            <w:tcW w:w="1514" w:type="dxa"/>
            <w:shd w:val="clear" w:color="auto" w:fill="FFFFFF"/>
            <w:tcMar>
              <w:top w:w="70" w:type="dxa"/>
              <w:left w:w="110" w:type="dxa"/>
              <w:bottom w:w="70" w:type="dxa"/>
              <w:right w:w="110" w:type="dxa"/>
            </w:tcMar>
            <w:vAlign w:val="center"/>
          </w:tcPr>
          <w:p w14:paraId="6B2E81BC" w14:textId="77777777" w:rsidR="00C4249F" w:rsidRDefault="003F6002">
            <w:pPr>
              <w:spacing w:after="0" w:line="252" w:lineRule="auto"/>
            </w:pPr>
            <w:r>
              <w:rPr>
                <w:sz w:val="18"/>
                <w:szCs w:val="18"/>
              </w:rPr>
              <w:t>Low</w:t>
            </w:r>
          </w:p>
        </w:tc>
      </w:tr>
      <w:tr w:rsidR="00C4249F" w14:paraId="57459BA8"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511E0817" w14:textId="77777777" w:rsidR="00C4249F" w:rsidRDefault="003F6002">
            <w:pPr>
              <w:spacing w:after="0" w:line="252" w:lineRule="auto"/>
            </w:pPr>
            <w:r>
              <w:rPr>
                <w:sz w:val="18"/>
                <w:szCs w:val="18"/>
              </w:rPr>
              <w:t>R10</w:t>
            </w:r>
          </w:p>
        </w:tc>
        <w:tc>
          <w:tcPr>
            <w:tcW w:w="2446" w:type="dxa"/>
            <w:shd w:val="clear" w:color="auto" w:fill="F7F6FE"/>
            <w:tcMar>
              <w:top w:w="70" w:type="dxa"/>
              <w:left w:w="110" w:type="dxa"/>
              <w:bottom w:w="70" w:type="dxa"/>
              <w:right w:w="110" w:type="dxa"/>
            </w:tcMar>
            <w:vAlign w:val="center"/>
          </w:tcPr>
          <w:p w14:paraId="082948BB" w14:textId="77777777" w:rsidR="00C4249F" w:rsidRDefault="003F6002">
            <w:pPr>
              <w:spacing w:after="0" w:line="252" w:lineRule="auto"/>
            </w:pPr>
            <w:r>
              <w:rPr>
                <w:sz w:val="18"/>
                <w:szCs w:val="18"/>
              </w:rPr>
              <w:t>A script that is not ours runs on the page</w:t>
            </w:r>
          </w:p>
        </w:tc>
        <w:tc>
          <w:tcPr>
            <w:tcW w:w="1400" w:type="dxa"/>
            <w:shd w:val="clear" w:color="auto" w:fill="F7F6FE"/>
            <w:tcMar>
              <w:top w:w="70" w:type="dxa"/>
              <w:left w:w="110" w:type="dxa"/>
              <w:bottom w:w="70" w:type="dxa"/>
              <w:right w:w="110" w:type="dxa"/>
            </w:tcMar>
            <w:vAlign w:val="center"/>
          </w:tcPr>
          <w:p w14:paraId="32D7D067" w14:textId="77777777" w:rsidR="00C4249F" w:rsidRDefault="003F6002">
            <w:pPr>
              <w:spacing w:after="0" w:line="252" w:lineRule="auto"/>
            </w:pPr>
            <w:r>
              <w:rPr>
                <w:sz w:val="18"/>
                <w:szCs w:val="18"/>
              </w:rPr>
              <w:t>Low</w:t>
            </w:r>
          </w:p>
        </w:tc>
        <w:tc>
          <w:tcPr>
            <w:tcW w:w="1112" w:type="dxa"/>
            <w:shd w:val="clear" w:color="auto" w:fill="F7F6FE"/>
            <w:tcMar>
              <w:top w:w="70" w:type="dxa"/>
              <w:left w:w="110" w:type="dxa"/>
              <w:bottom w:w="70" w:type="dxa"/>
              <w:right w:w="110" w:type="dxa"/>
            </w:tcMar>
            <w:vAlign w:val="center"/>
          </w:tcPr>
          <w:p w14:paraId="1C62C82D" w14:textId="77777777" w:rsidR="00C4249F" w:rsidRDefault="003F6002">
            <w:pPr>
              <w:spacing w:after="0" w:line="252" w:lineRule="auto"/>
            </w:pPr>
            <w:r>
              <w:rPr>
                <w:sz w:val="18"/>
                <w:szCs w:val="18"/>
              </w:rPr>
              <w:t>Critical</w:t>
            </w:r>
          </w:p>
        </w:tc>
        <w:tc>
          <w:tcPr>
            <w:tcW w:w="2446" w:type="dxa"/>
            <w:shd w:val="clear" w:color="auto" w:fill="F7F6FE"/>
            <w:tcMar>
              <w:top w:w="70" w:type="dxa"/>
              <w:left w:w="110" w:type="dxa"/>
              <w:bottom w:w="70" w:type="dxa"/>
              <w:right w:w="110" w:type="dxa"/>
            </w:tcMar>
            <w:vAlign w:val="center"/>
          </w:tcPr>
          <w:p w14:paraId="14A62823" w14:textId="77777777" w:rsidR="00C4249F" w:rsidRDefault="003F6002">
            <w:pPr>
              <w:spacing w:after="0" w:line="252" w:lineRule="auto"/>
            </w:pPr>
            <w:r>
              <w:rPr>
                <w:sz w:val="18"/>
                <w:szCs w:val="18"/>
              </w:rPr>
              <w:t>Content Security Policy with no inline script and a closed list of origins</w:t>
            </w:r>
          </w:p>
        </w:tc>
        <w:tc>
          <w:tcPr>
            <w:tcW w:w="1514" w:type="dxa"/>
            <w:shd w:val="clear" w:color="auto" w:fill="F7F6FE"/>
            <w:tcMar>
              <w:top w:w="70" w:type="dxa"/>
              <w:left w:w="110" w:type="dxa"/>
              <w:bottom w:w="70" w:type="dxa"/>
              <w:right w:w="110" w:type="dxa"/>
            </w:tcMar>
            <w:vAlign w:val="center"/>
          </w:tcPr>
          <w:p w14:paraId="455E8C9F" w14:textId="77777777" w:rsidR="00C4249F" w:rsidRDefault="003F6002">
            <w:pPr>
              <w:spacing w:after="0" w:line="252" w:lineRule="auto"/>
            </w:pPr>
            <w:r>
              <w:rPr>
                <w:sz w:val="18"/>
                <w:szCs w:val="18"/>
              </w:rPr>
              <w:t>Low</w:t>
            </w:r>
          </w:p>
        </w:tc>
      </w:tr>
      <w:tr w:rsidR="00C4249F" w14:paraId="18DCC78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4716B74" w14:textId="77777777" w:rsidR="00C4249F" w:rsidRDefault="003F6002">
            <w:pPr>
              <w:spacing w:after="0" w:line="252" w:lineRule="auto"/>
            </w:pPr>
            <w:r>
              <w:rPr>
                <w:sz w:val="18"/>
                <w:szCs w:val="18"/>
              </w:rPr>
              <w:t>R11</w:t>
            </w:r>
          </w:p>
        </w:tc>
        <w:tc>
          <w:tcPr>
            <w:tcW w:w="2446" w:type="dxa"/>
            <w:shd w:val="clear" w:color="auto" w:fill="FFFFFF"/>
            <w:tcMar>
              <w:top w:w="70" w:type="dxa"/>
              <w:left w:w="110" w:type="dxa"/>
              <w:bottom w:w="70" w:type="dxa"/>
              <w:right w:w="110" w:type="dxa"/>
            </w:tcMar>
            <w:vAlign w:val="center"/>
          </w:tcPr>
          <w:p w14:paraId="2E33F870" w14:textId="77777777" w:rsidR="00C4249F" w:rsidRDefault="003F6002">
            <w:pPr>
              <w:spacing w:after="0" w:line="252" w:lineRule="auto"/>
            </w:pPr>
            <w:r>
              <w:rPr>
                <w:sz w:val="18"/>
                <w:szCs w:val="18"/>
              </w:rPr>
              <w:t>The user is talked into pasting code into the console</w:t>
            </w:r>
          </w:p>
        </w:tc>
        <w:tc>
          <w:tcPr>
            <w:tcW w:w="1400" w:type="dxa"/>
            <w:shd w:val="clear" w:color="auto" w:fill="FFFFFF"/>
            <w:tcMar>
              <w:top w:w="70" w:type="dxa"/>
              <w:left w:w="110" w:type="dxa"/>
              <w:bottom w:w="70" w:type="dxa"/>
              <w:right w:w="110" w:type="dxa"/>
            </w:tcMar>
            <w:vAlign w:val="center"/>
          </w:tcPr>
          <w:p w14:paraId="1ACEBC7A" w14:textId="77777777" w:rsidR="00C4249F" w:rsidRDefault="003F6002">
            <w:pPr>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08215B5B" w14:textId="77777777" w:rsidR="00C4249F" w:rsidRDefault="003F6002">
            <w:pPr>
              <w:spacing w:after="0" w:line="252" w:lineRule="auto"/>
            </w:pPr>
            <w:r>
              <w:rPr>
                <w:sz w:val="18"/>
                <w:szCs w:val="18"/>
              </w:rPr>
              <w:t>High</w:t>
            </w:r>
          </w:p>
        </w:tc>
        <w:tc>
          <w:tcPr>
            <w:tcW w:w="2446" w:type="dxa"/>
            <w:shd w:val="clear" w:color="auto" w:fill="FFFFFF"/>
            <w:tcMar>
              <w:top w:w="70" w:type="dxa"/>
              <w:left w:w="110" w:type="dxa"/>
              <w:bottom w:w="70" w:type="dxa"/>
              <w:right w:w="110" w:type="dxa"/>
            </w:tcMar>
            <w:vAlign w:val="center"/>
          </w:tcPr>
          <w:p w14:paraId="02BA6D08" w14:textId="77777777" w:rsidR="00C4249F" w:rsidRDefault="003F6002">
            <w:pPr>
              <w:spacing w:after="0" w:line="252" w:lineRule="auto"/>
            </w:pPr>
            <w:r>
              <w:rPr>
                <w:sz w:val="18"/>
                <w:szCs w:val="18"/>
              </w:rPr>
              <w:t>Console warning; speed bumps</w:t>
            </w:r>
          </w:p>
        </w:tc>
        <w:tc>
          <w:tcPr>
            <w:tcW w:w="1514" w:type="dxa"/>
            <w:shd w:val="clear" w:color="auto" w:fill="FFFFFF"/>
            <w:tcMar>
              <w:top w:w="70" w:type="dxa"/>
              <w:left w:w="110" w:type="dxa"/>
              <w:bottom w:w="70" w:type="dxa"/>
              <w:right w:w="110" w:type="dxa"/>
            </w:tcMar>
            <w:vAlign w:val="center"/>
          </w:tcPr>
          <w:p w14:paraId="44F57D82" w14:textId="77777777" w:rsidR="00C4249F" w:rsidRDefault="003F6002">
            <w:pPr>
              <w:spacing w:after="0" w:line="252" w:lineRule="auto"/>
            </w:pPr>
            <w:r>
              <w:rPr>
                <w:sz w:val="18"/>
                <w:szCs w:val="18"/>
              </w:rPr>
              <w:t>Low–Medium: DevTools still opens from the menu</w:t>
            </w:r>
          </w:p>
        </w:tc>
      </w:tr>
      <w:tr w:rsidR="00C4249F" w14:paraId="4FCC8F87"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68DEAA8E" w14:textId="77777777" w:rsidR="00C4249F" w:rsidRDefault="003F6002">
            <w:pPr>
              <w:spacing w:after="0" w:line="252" w:lineRule="auto"/>
            </w:pPr>
            <w:r>
              <w:rPr>
                <w:sz w:val="18"/>
                <w:szCs w:val="18"/>
              </w:rPr>
              <w:t>R12</w:t>
            </w:r>
          </w:p>
        </w:tc>
        <w:tc>
          <w:tcPr>
            <w:tcW w:w="2446" w:type="dxa"/>
            <w:shd w:val="clear" w:color="auto" w:fill="F7F6FE"/>
            <w:tcMar>
              <w:top w:w="70" w:type="dxa"/>
              <w:left w:w="110" w:type="dxa"/>
              <w:bottom w:w="70" w:type="dxa"/>
              <w:right w:w="110" w:type="dxa"/>
            </w:tcMar>
            <w:vAlign w:val="center"/>
          </w:tcPr>
          <w:p w14:paraId="4141EBBE" w14:textId="77777777" w:rsidR="00C4249F" w:rsidRDefault="003F6002">
            <w:pPr>
              <w:spacing w:after="0" w:line="252" w:lineRule="auto"/>
            </w:pPr>
            <w:r>
              <w:rPr>
                <w:sz w:val="18"/>
                <w:szCs w:val="18"/>
              </w:rPr>
              <w:t>The Drive copy is a mirror, so a deletion here reaches Drive on the next Auto save</w:t>
            </w:r>
          </w:p>
        </w:tc>
        <w:tc>
          <w:tcPr>
            <w:tcW w:w="1400" w:type="dxa"/>
            <w:shd w:val="clear" w:color="auto" w:fill="F7F6FE"/>
            <w:tcMar>
              <w:top w:w="70" w:type="dxa"/>
              <w:left w:w="110" w:type="dxa"/>
              <w:bottom w:w="70" w:type="dxa"/>
              <w:right w:w="110" w:type="dxa"/>
            </w:tcMar>
            <w:vAlign w:val="center"/>
          </w:tcPr>
          <w:p w14:paraId="18FDAFEB" w14:textId="77777777" w:rsidR="00C4249F" w:rsidRDefault="003F6002">
            <w:pPr>
              <w:spacing w:after="0" w:line="252" w:lineRule="auto"/>
            </w:pPr>
            <w:r>
              <w:rPr>
                <w:sz w:val="18"/>
                <w:szCs w:val="18"/>
              </w:rPr>
              <w:t>Medium</w:t>
            </w:r>
          </w:p>
        </w:tc>
        <w:tc>
          <w:tcPr>
            <w:tcW w:w="1112" w:type="dxa"/>
            <w:shd w:val="clear" w:color="auto" w:fill="F7F6FE"/>
            <w:tcMar>
              <w:top w:w="70" w:type="dxa"/>
              <w:left w:w="110" w:type="dxa"/>
              <w:bottom w:w="70" w:type="dxa"/>
              <w:right w:w="110" w:type="dxa"/>
            </w:tcMar>
            <w:vAlign w:val="center"/>
          </w:tcPr>
          <w:p w14:paraId="57528052" w14:textId="77777777" w:rsidR="00C4249F" w:rsidRDefault="003F6002">
            <w:pPr>
              <w:spacing w:after="0" w:line="252" w:lineRule="auto"/>
            </w:pPr>
            <w:r>
              <w:rPr>
                <w:sz w:val="18"/>
                <w:szCs w:val="18"/>
              </w:rPr>
              <w:t>High</w:t>
            </w:r>
          </w:p>
        </w:tc>
        <w:tc>
          <w:tcPr>
            <w:tcW w:w="2446" w:type="dxa"/>
            <w:shd w:val="clear" w:color="auto" w:fill="F7F6FE"/>
            <w:tcMar>
              <w:top w:w="70" w:type="dxa"/>
              <w:left w:w="110" w:type="dxa"/>
              <w:bottom w:w="70" w:type="dxa"/>
              <w:right w:w="110" w:type="dxa"/>
            </w:tcMar>
            <w:vAlign w:val="center"/>
          </w:tcPr>
          <w:p w14:paraId="13119B3D" w14:textId="77777777" w:rsidR="00C4249F" w:rsidRDefault="003F6002">
            <w:pPr>
              <w:spacing w:after="0" w:line="252" w:lineRule="auto"/>
            </w:pPr>
            <w:r>
              <w:rPr>
                <w:sz w:val="18"/>
                <w:szCs w:val="18"/>
              </w:rPr>
              <w:t xml:space="preserve">Dated copies in </w:t>
            </w:r>
            <w:r>
              <w:rPr>
                <w:rFonts w:ascii="Consolas" w:eastAsia="Consolas" w:hAnsi="Consolas" w:cs="Consolas"/>
                <w:color w:val="4A3BB8"/>
                <w:sz w:val="16"/>
                <w:szCs w:val="16"/>
                <w:shd w:val="clear" w:color="auto" w:fill="F1EFFD"/>
              </w:rPr>
              <w:t>backups/</w:t>
            </w:r>
            <w:r>
              <w:rPr>
                <w:sz w:val="18"/>
                <w:szCs w:val="18"/>
              </w:rPr>
              <w:t xml:space="preserve"> that nothing overwrites</w:t>
            </w:r>
          </w:p>
        </w:tc>
        <w:tc>
          <w:tcPr>
            <w:tcW w:w="1514" w:type="dxa"/>
            <w:shd w:val="clear" w:color="auto" w:fill="F7F6FE"/>
            <w:tcMar>
              <w:top w:w="70" w:type="dxa"/>
              <w:left w:w="110" w:type="dxa"/>
              <w:bottom w:w="70" w:type="dxa"/>
              <w:right w:w="110" w:type="dxa"/>
            </w:tcMar>
            <w:vAlign w:val="center"/>
          </w:tcPr>
          <w:p w14:paraId="257D37A6" w14:textId="77777777" w:rsidR="00C4249F" w:rsidRDefault="003F6002">
            <w:pPr>
              <w:spacing w:after="0" w:line="252" w:lineRule="auto"/>
            </w:pPr>
            <w:r>
              <w:rPr>
                <w:sz w:val="18"/>
                <w:szCs w:val="18"/>
              </w:rPr>
              <w:t>Medium</w:t>
            </w:r>
          </w:p>
        </w:tc>
      </w:tr>
      <w:tr w:rsidR="00C4249F" w14:paraId="6705346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5AB1F08" w14:textId="77777777" w:rsidR="00C4249F" w:rsidRDefault="003F6002">
            <w:pPr>
              <w:spacing w:after="0" w:line="252" w:lineRule="auto"/>
            </w:pPr>
            <w:r>
              <w:rPr>
                <w:sz w:val="18"/>
                <w:szCs w:val="18"/>
              </w:rPr>
              <w:t>R13</w:t>
            </w:r>
          </w:p>
        </w:tc>
        <w:tc>
          <w:tcPr>
            <w:tcW w:w="2446" w:type="dxa"/>
            <w:shd w:val="clear" w:color="auto" w:fill="FFFFFF"/>
            <w:tcMar>
              <w:top w:w="70" w:type="dxa"/>
              <w:left w:w="110" w:type="dxa"/>
              <w:bottom w:w="70" w:type="dxa"/>
              <w:right w:w="110" w:type="dxa"/>
            </w:tcMar>
            <w:vAlign w:val="center"/>
          </w:tcPr>
          <w:p w14:paraId="40D272D0" w14:textId="77777777" w:rsidR="00C4249F" w:rsidRDefault="003F6002">
            <w:pPr>
              <w:spacing w:after="0" w:line="252" w:lineRule="auto"/>
            </w:pPr>
            <w:r>
              <w:rPr>
                <w:sz w:val="18"/>
                <w:szCs w:val="18"/>
              </w:rPr>
              <w:t>The parked module rots</w:t>
            </w:r>
          </w:p>
        </w:tc>
        <w:tc>
          <w:tcPr>
            <w:tcW w:w="1400" w:type="dxa"/>
            <w:shd w:val="clear" w:color="auto" w:fill="FFFFFF"/>
            <w:tcMar>
              <w:top w:w="70" w:type="dxa"/>
              <w:left w:w="110" w:type="dxa"/>
              <w:bottom w:w="70" w:type="dxa"/>
              <w:right w:w="110" w:type="dxa"/>
            </w:tcMar>
            <w:vAlign w:val="center"/>
          </w:tcPr>
          <w:p w14:paraId="648B679B" w14:textId="77777777" w:rsidR="00C4249F" w:rsidRDefault="003F6002">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5312A18A" w14:textId="77777777" w:rsidR="00C4249F" w:rsidRDefault="003F6002">
            <w:pPr>
              <w:spacing w:after="0" w:line="252" w:lineRule="auto"/>
            </w:pPr>
            <w:r>
              <w:rPr>
                <w:sz w:val="18"/>
                <w:szCs w:val="18"/>
              </w:rPr>
              <w:t>Medium</w:t>
            </w:r>
          </w:p>
        </w:tc>
        <w:tc>
          <w:tcPr>
            <w:tcW w:w="2446" w:type="dxa"/>
            <w:shd w:val="clear" w:color="auto" w:fill="FFFFFF"/>
            <w:tcMar>
              <w:top w:w="70" w:type="dxa"/>
              <w:left w:w="110" w:type="dxa"/>
              <w:bottom w:w="70" w:type="dxa"/>
              <w:right w:w="110" w:type="dxa"/>
            </w:tcMar>
            <w:vAlign w:val="center"/>
          </w:tcPr>
          <w:p w14:paraId="0CCC0B1F" w14:textId="77777777" w:rsidR="00C4249F" w:rsidRDefault="003F6002">
            <w:pPr>
              <w:spacing w:after="0" w:line="252" w:lineRule="auto"/>
            </w:pPr>
            <w:r>
              <w:rPr>
                <w:sz w:val="18"/>
                <w:szCs w:val="18"/>
              </w:rPr>
              <w:t>The flag keeps it compiled and type-checked; Phase 11 decides</w:t>
            </w:r>
          </w:p>
        </w:tc>
        <w:tc>
          <w:tcPr>
            <w:tcW w:w="1514" w:type="dxa"/>
            <w:shd w:val="clear" w:color="auto" w:fill="FFFFFF"/>
            <w:tcMar>
              <w:top w:w="70" w:type="dxa"/>
              <w:left w:w="110" w:type="dxa"/>
              <w:bottom w:w="70" w:type="dxa"/>
              <w:right w:w="110" w:type="dxa"/>
            </w:tcMar>
            <w:vAlign w:val="center"/>
          </w:tcPr>
          <w:p w14:paraId="0AD34B87" w14:textId="77777777" w:rsidR="00C4249F" w:rsidRDefault="003F6002">
            <w:pPr>
              <w:spacing w:after="0" w:line="252" w:lineRule="auto"/>
            </w:pPr>
            <w:r>
              <w:rPr>
                <w:sz w:val="18"/>
                <w:szCs w:val="18"/>
              </w:rPr>
              <w:t>Low after MS-4</w:t>
            </w:r>
          </w:p>
        </w:tc>
      </w:tr>
      <w:tr w:rsidR="00C4249F" w14:paraId="6F8B193D" w14:textId="77777777">
        <w:tblPrEx>
          <w:tblCellMar>
            <w:top w:w="0" w:type="dxa"/>
            <w:bottom w:w="0" w:type="dxa"/>
          </w:tblCellMar>
        </w:tblPrEx>
        <w:trPr>
          <w:cantSplit/>
        </w:trPr>
        <w:tc>
          <w:tcPr>
            <w:tcW w:w="720" w:type="dxa"/>
            <w:shd w:val="clear" w:color="auto" w:fill="F7F6FE"/>
            <w:tcMar>
              <w:top w:w="70" w:type="dxa"/>
              <w:left w:w="110" w:type="dxa"/>
              <w:bottom w:w="70" w:type="dxa"/>
              <w:right w:w="110" w:type="dxa"/>
            </w:tcMar>
            <w:vAlign w:val="center"/>
          </w:tcPr>
          <w:p w14:paraId="4DB88D17" w14:textId="77777777" w:rsidR="00C4249F" w:rsidRDefault="003F6002">
            <w:pPr>
              <w:spacing w:after="0" w:line="252" w:lineRule="auto"/>
            </w:pPr>
            <w:r>
              <w:rPr>
                <w:sz w:val="18"/>
                <w:szCs w:val="18"/>
              </w:rPr>
              <w:t>R14</w:t>
            </w:r>
          </w:p>
        </w:tc>
        <w:tc>
          <w:tcPr>
            <w:tcW w:w="2446" w:type="dxa"/>
            <w:shd w:val="clear" w:color="auto" w:fill="F7F6FE"/>
            <w:tcMar>
              <w:top w:w="70" w:type="dxa"/>
              <w:left w:w="110" w:type="dxa"/>
              <w:bottom w:w="70" w:type="dxa"/>
              <w:right w:w="110" w:type="dxa"/>
            </w:tcMar>
            <w:vAlign w:val="center"/>
          </w:tcPr>
          <w:p w14:paraId="3C09893E" w14:textId="77777777" w:rsidR="00C4249F" w:rsidRDefault="003F6002">
            <w:pPr>
              <w:spacing w:after="0" w:line="252" w:lineRule="auto"/>
            </w:pPr>
            <w:r>
              <w:rPr>
                <w:sz w:val="18"/>
                <w:szCs w:val="18"/>
              </w:rPr>
              <w:t>Single developer, and nobody else knows the codebase</w:t>
            </w:r>
          </w:p>
        </w:tc>
        <w:tc>
          <w:tcPr>
            <w:tcW w:w="1400" w:type="dxa"/>
            <w:shd w:val="clear" w:color="auto" w:fill="F7F6FE"/>
            <w:tcMar>
              <w:top w:w="70" w:type="dxa"/>
              <w:left w:w="110" w:type="dxa"/>
              <w:bottom w:w="70" w:type="dxa"/>
              <w:right w:w="110" w:type="dxa"/>
            </w:tcMar>
            <w:vAlign w:val="center"/>
          </w:tcPr>
          <w:p w14:paraId="54E2D9DA" w14:textId="77777777" w:rsidR="00C4249F" w:rsidRDefault="003F6002">
            <w:pPr>
              <w:spacing w:after="0" w:line="252" w:lineRule="auto"/>
            </w:pPr>
            <w:r>
              <w:rPr>
                <w:sz w:val="18"/>
                <w:szCs w:val="18"/>
              </w:rPr>
              <w:t>Medium</w:t>
            </w:r>
          </w:p>
        </w:tc>
        <w:tc>
          <w:tcPr>
            <w:tcW w:w="1112" w:type="dxa"/>
            <w:shd w:val="clear" w:color="auto" w:fill="F7F6FE"/>
            <w:tcMar>
              <w:top w:w="70" w:type="dxa"/>
              <w:left w:w="110" w:type="dxa"/>
              <w:bottom w:w="70" w:type="dxa"/>
              <w:right w:w="110" w:type="dxa"/>
            </w:tcMar>
            <w:vAlign w:val="center"/>
          </w:tcPr>
          <w:p w14:paraId="1DCC613B" w14:textId="77777777" w:rsidR="00C4249F" w:rsidRDefault="003F6002">
            <w:pPr>
              <w:spacing w:after="0" w:line="252" w:lineRule="auto"/>
            </w:pPr>
            <w:r>
              <w:rPr>
                <w:sz w:val="18"/>
                <w:szCs w:val="18"/>
              </w:rPr>
              <w:t>Medium</w:t>
            </w:r>
          </w:p>
        </w:tc>
        <w:tc>
          <w:tcPr>
            <w:tcW w:w="2446" w:type="dxa"/>
            <w:shd w:val="clear" w:color="auto" w:fill="F7F6FE"/>
            <w:tcMar>
              <w:top w:w="70" w:type="dxa"/>
              <w:left w:w="110" w:type="dxa"/>
              <w:bottom w:w="70" w:type="dxa"/>
              <w:right w:w="110" w:type="dxa"/>
            </w:tcMar>
            <w:vAlign w:val="center"/>
          </w:tcPr>
          <w:p w14:paraId="44BAD087" w14:textId="77777777" w:rsidR="00C4249F" w:rsidRDefault="003F6002">
            <w:pPr>
              <w:spacing w:after="0" w:line="252" w:lineRule="auto"/>
            </w:pPr>
            <w:r>
              <w:rPr>
                <w:sz w:val="18"/>
                <w:szCs w:val="18"/>
              </w:rPr>
              <w:t>A 31 KB README of reasoning, long explanatory comments, and this document</w:t>
            </w:r>
          </w:p>
        </w:tc>
        <w:tc>
          <w:tcPr>
            <w:tcW w:w="1514" w:type="dxa"/>
            <w:shd w:val="clear" w:color="auto" w:fill="F7F6FE"/>
            <w:tcMar>
              <w:top w:w="70" w:type="dxa"/>
              <w:left w:w="110" w:type="dxa"/>
              <w:bottom w:w="70" w:type="dxa"/>
              <w:right w:w="110" w:type="dxa"/>
            </w:tcMar>
            <w:vAlign w:val="center"/>
          </w:tcPr>
          <w:p w14:paraId="4DDE9872" w14:textId="77777777" w:rsidR="00C4249F" w:rsidRDefault="003F6002">
            <w:pPr>
              <w:spacing w:after="0" w:line="252" w:lineRule="auto"/>
            </w:pPr>
            <w:r>
              <w:rPr>
                <w:sz w:val="18"/>
                <w:szCs w:val="18"/>
              </w:rPr>
              <w:t>Medium</w:t>
            </w:r>
          </w:p>
        </w:tc>
      </w:tr>
      <w:tr w:rsidR="00C4249F" w14:paraId="6EEA670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6543278" w14:textId="77777777" w:rsidR="00C4249F" w:rsidRDefault="003F6002">
            <w:pPr>
              <w:spacing w:after="0" w:line="252" w:lineRule="auto"/>
            </w:pPr>
            <w:r>
              <w:rPr>
                <w:sz w:val="18"/>
                <w:szCs w:val="18"/>
              </w:rPr>
              <w:t>R15</w:t>
            </w:r>
          </w:p>
        </w:tc>
        <w:tc>
          <w:tcPr>
            <w:tcW w:w="2446" w:type="dxa"/>
            <w:shd w:val="clear" w:color="auto" w:fill="FFFFFF"/>
            <w:tcMar>
              <w:top w:w="70" w:type="dxa"/>
              <w:left w:w="110" w:type="dxa"/>
              <w:bottom w:w="70" w:type="dxa"/>
              <w:right w:w="110" w:type="dxa"/>
            </w:tcMar>
            <w:vAlign w:val="center"/>
          </w:tcPr>
          <w:p w14:paraId="2721026F" w14:textId="77777777" w:rsidR="00C4249F" w:rsidRDefault="003F6002">
            <w:pPr>
              <w:spacing w:after="0" w:line="252" w:lineRule="auto"/>
            </w:pPr>
            <w:r>
              <w:rPr>
                <w:sz w:val="18"/>
                <w:szCs w:val="18"/>
              </w:rPr>
              <w:t>The notebook is unencrypted at rest on a shared computer</w:t>
            </w:r>
          </w:p>
        </w:tc>
        <w:tc>
          <w:tcPr>
            <w:tcW w:w="1400" w:type="dxa"/>
            <w:shd w:val="clear" w:color="auto" w:fill="FFFFFF"/>
            <w:tcMar>
              <w:top w:w="70" w:type="dxa"/>
              <w:left w:w="110" w:type="dxa"/>
              <w:bottom w:w="70" w:type="dxa"/>
              <w:right w:w="110" w:type="dxa"/>
            </w:tcMar>
            <w:vAlign w:val="center"/>
          </w:tcPr>
          <w:p w14:paraId="386711D3" w14:textId="77777777" w:rsidR="00C4249F" w:rsidRDefault="003F6002">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652399A7" w14:textId="77777777" w:rsidR="00C4249F" w:rsidRDefault="003F6002">
            <w:pPr>
              <w:spacing w:after="0" w:line="252" w:lineRule="auto"/>
            </w:pPr>
            <w:r>
              <w:rPr>
                <w:sz w:val="18"/>
                <w:szCs w:val="18"/>
              </w:rPr>
              <w:t>Medium</w:t>
            </w:r>
          </w:p>
        </w:tc>
        <w:tc>
          <w:tcPr>
            <w:tcW w:w="2446" w:type="dxa"/>
            <w:shd w:val="clear" w:color="auto" w:fill="FFFFFF"/>
            <w:tcMar>
              <w:top w:w="70" w:type="dxa"/>
              <w:left w:w="110" w:type="dxa"/>
              <w:bottom w:w="70" w:type="dxa"/>
              <w:right w:w="110" w:type="dxa"/>
            </w:tcMar>
            <w:vAlign w:val="center"/>
          </w:tcPr>
          <w:p w14:paraId="21CA78E2" w14:textId="77777777" w:rsidR="00C4249F" w:rsidRDefault="003F6002">
            <w:pPr>
              <w:spacing w:after="0" w:line="252" w:lineRule="auto"/>
            </w:pPr>
            <w:r>
              <w:rPr>
                <w:sz w:val="18"/>
                <w:szCs w:val="18"/>
              </w:rPr>
              <w:t>Accepted: the OS account is the lock; an export passphrase is on the roadmap</w:t>
            </w:r>
          </w:p>
        </w:tc>
        <w:tc>
          <w:tcPr>
            <w:tcW w:w="1514" w:type="dxa"/>
            <w:shd w:val="clear" w:color="auto" w:fill="FFFFFF"/>
            <w:tcMar>
              <w:top w:w="70" w:type="dxa"/>
              <w:left w:w="110" w:type="dxa"/>
              <w:bottom w:w="70" w:type="dxa"/>
              <w:right w:w="110" w:type="dxa"/>
            </w:tcMar>
            <w:vAlign w:val="center"/>
          </w:tcPr>
          <w:p w14:paraId="6F8C2813" w14:textId="77777777" w:rsidR="00C4249F" w:rsidRDefault="003F6002">
            <w:pPr>
              <w:spacing w:after="0" w:line="252" w:lineRule="auto"/>
            </w:pPr>
            <w:r>
              <w:rPr>
                <w:sz w:val="18"/>
                <w:szCs w:val="18"/>
              </w:rPr>
              <w:t>Medium</w:t>
            </w:r>
          </w:p>
        </w:tc>
      </w:tr>
    </w:tbl>
    <w:p w14:paraId="317F306A" w14:textId="77777777" w:rsidR="00C4249F" w:rsidRDefault="00C4249F">
      <w:pPr>
        <w:spacing w:after="180"/>
      </w:pPr>
    </w:p>
    <w:p w14:paraId="77712740" w14:textId="77777777" w:rsidR="00C4249F" w:rsidRDefault="003F6002">
      <w:pPr>
        <w:pStyle w:val="Heading2"/>
        <w:keepNext/>
      </w:pPr>
      <w:bookmarkStart w:id="166" w:name="s_the_three_that_deserve_a_decision_not_"/>
      <w:bookmarkStart w:id="167" w:name="_Toc241065777"/>
      <w:r>
        <w:t>16.1  The three that deserve a decision, not just a mitigation</w:t>
      </w:r>
      <w:bookmarkEnd w:id="166"/>
      <w:bookmarkEnd w:id="167"/>
    </w:p>
    <w:p w14:paraId="4AFBACCC" w14:textId="77777777" w:rsidR="00C4249F" w:rsidRDefault="003F6002">
      <w:pPr>
        <w:spacing w:after="140"/>
      </w:pPr>
      <w:r>
        <w:rPr>
          <w:b/>
          <w:bCs/>
        </w:rPr>
        <w:t>R1 and R2 are the same risk.</w:t>
      </w:r>
      <w:r>
        <w:t xml:space="preserve"> Both end with a browser that no longer holds the notebook. The only real answer is a second copy that is not a browser, and today that means the Drive copy, which is off until somebody switches it on. Week 6 makes the first copy something the app asks for once, rather than something the user discovers. Solving it properly would need a server, and a server breaks founding rule 4, so this proposal asks for the residual risk to be accepted as stated.</w:t>
      </w:r>
    </w:p>
    <w:p w14:paraId="3420F357" w14:textId="77777777" w:rsidR="00C4249F" w:rsidRDefault="003F6002">
      <w:pPr>
        <w:spacing w:after="140"/>
      </w:pPr>
      <w:r>
        <w:rPr>
          <w:b/>
          <w:bCs/>
        </w:rPr>
        <w:t>R3 is a class of defect, not an instance.</w:t>
      </w:r>
      <w:r>
        <w:t xml:space="preserve"> Three in one week, all in pure functions. Phase 9 goes first for that reason.</w:t>
      </w:r>
    </w:p>
    <w:p w14:paraId="6F24134A" w14:textId="77777777" w:rsidR="00C4249F" w:rsidRDefault="003F6002">
      <w:pPr>
        <w:spacing w:after="140"/>
      </w:pPr>
      <w:r>
        <w:rPr>
          <w:b/>
          <w:bCs/>
        </w:rPr>
        <w:t>R13 is a decision that ages badly.</w:t>
      </w:r>
      <w:r>
        <w:t xml:space="preserve"> A parked module is fine for a month. MS-4 exists so that it does not become permanent by default.</w:t>
      </w:r>
    </w:p>
    <w:p w14:paraId="5604F10C" w14:textId="77777777" w:rsidR="00C4249F" w:rsidRDefault="003F6002">
      <w:pPr>
        <w:pStyle w:val="Heading1"/>
        <w:keepNext/>
        <w:pageBreakBefore/>
      </w:pPr>
      <w:bookmarkStart w:id="168" w:name="s_resources_and_budget"/>
      <w:bookmarkStart w:id="169" w:name="_Toc241065778"/>
      <w:r>
        <w:t>17  Resources and budget</w:t>
      </w:r>
      <w:bookmarkEnd w:id="168"/>
      <w:bookmarkEnd w:id="169"/>
    </w:p>
    <w:p w14:paraId="16A03A3F" w14:textId="77777777" w:rsidR="00C4249F" w:rsidRDefault="003F6002">
      <w:pPr>
        <w:spacing w:after="140"/>
      </w:pPr>
      <w:r>
        <w:t>SchedulePlan costs RM 0 a month to run, and Phases 9–11 keep it there. The only real resource is developer time.</w:t>
      </w:r>
    </w:p>
    <w:p w14:paraId="1BE7310C" w14:textId="77777777" w:rsidR="00C4249F" w:rsidRDefault="003F6002">
      <w:pPr>
        <w:pStyle w:val="Heading2"/>
        <w:keepNext/>
      </w:pPr>
      <w:bookmarkStart w:id="170" w:name="s_people"/>
      <w:bookmarkStart w:id="171" w:name="_Toc241065779"/>
      <w:r>
        <w:t>17.1  People</w:t>
      </w:r>
      <w:bookmarkEnd w:id="170"/>
      <w:bookmarkEnd w:id="171"/>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607"/>
        <w:gridCol w:w="2240"/>
        <w:gridCol w:w="4791"/>
      </w:tblGrid>
      <w:tr w:rsidR="00C4249F" w14:paraId="4A7B606D" w14:textId="77777777">
        <w:tblPrEx>
          <w:tblCellMar>
            <w:top w:w="0" w:type="dxa"/>
            <w:bottom w:w="0" w:type="dxa"/>
          </w:tblCellMar>
        </w:tblPrEx>
        <w:trPr>
          <w:cantSplit/>
          <w:tblHeader/>
        </w:trPr>
        <w:tc>
          <w:tcPr>
            <w:tcW w:w="2607" w:type="dxa"/>
            <w:shd w:val="clear" w:color="auto" w:fill="2E2475"/>
            <w:tcMar>
              <w:top w:w="70" w:type="dxa"/>
              <w:left w:w="110" w:type="dxa"/>
              <w:bottom w:w="70" w:type="dxa"/>
              <w:right w:w="110" w:type="dxa"/>
            </w:tcMar>
            <w:vAlign w:val="center"/>
          </w:tcPr>
          <w:p w14:paraId="0F5148A4" w14:textId="77777777" w:rsidR="00C4249F" w:rsidRDefault="003F6002">
            <w:pPr>
              <w:keepNext/>
              <w:spacing w:after="0"/>
            </w:pPr>
            <w:r>
              <w:rPr>
                <w:b/>
                <w:bCs/>
                <w:color w:val="FFFFFF"/>
                <w:sz w:val="18"/>
                <w:szCs w:val="18"/>
              </w:rPr>
              <w:t>Role</w:t>
            </w:r>
          </w:p>
        </w:tc>
        <w:tc>
          <w:tcPr>
            <w:tcW w:w="2240" w:type="dxa"/>
            <w:shd w:val="clear" w:color="auto" w:fill="2E2475"/>
            <w:tcMar>
              <w:top w:w="70" w:type="dxa"/>
              <w:left w:w="110" w:type="dxa"/>
              <w:bottom w:w="70" w:type="dxa"/>
              <w:right w:w="110" w:type="dxa"/>
            </w:tcMar>
            <w:vAlign w:val="center"/>
          </w:tcPr>
          <w:p w14:paraId="3C5C86A8" w14:textId="77777777" w:rsidR="00C4249F" w:rsidRDefault="003F6002">
            <w:pPr>
              <w:keepNext/>
              <w:spacing w:after="0"/>
            </w:pPr>
            <w:r>
              <w:rPr>
                <w:b/>
                <w:bCs/>
                <w:color w:val="FFFFFF"/>
                <w:sz w:val="18"/>
                <w:szCs w:val="18"/>
              </w:rPr>
              <w:t>Who</w:t>
            </w:r>
          </w:p>
        </w:tc>
        <w:tc>
          <w:tcPr>
            <w:tcW w:w="4791" w:type="dxa"/>
            <w:shd w:val="clear" w:color="auto" w:fill="2E2475"/>
            <w:tcMar>
              <w:top w:w="70" w:type="dxa"/>
              <w:left w:w="110" w:type="dxa"/>
              <w:bottom w:w="70" w:type="dxa"/>
              <w:right w:w="110" w:type="dxa"/>
            </w:tcMar>
            <w:vAlign w:val="center"/>
          </w:tcPr>
          <w:p w14:paraId="44A6B505" w14:textId="77777777" w:rsidR="00C4249F" w:rsidRDefault="003F6002">
            <w:pPr>
              <w:keepNext/>
              <w:spacing w:after="0"/>
            </w:pPr>
            <w:r>
              <w:rPr>
                <w:b/>
                <w:bCs/>
                <w:color w:val="FFFFFF"/>
                <w:sz w:val="18"/>
                <w:szCs w:val="18"/>
              </w:rPr>
              <w:t>Commitment</w:t>
            </w:r>
          </w:p>
        </w:tc>
      </w:tr>
      <w:tr w:rsidR="00C4249F" w14:paraId="77E97114" w14:textId="77777777">
        <w:tblPrEx>
          <w:tblCellMar>
            <w:top w:w="0" w:type="dxa"/>
            <w:bottom w:w="0" w:type="dxa"/>
          </w:tblCellMar>
        </w:tblPrEx>
        <w:trPr>
          <w:cantSplit/>
        </w:trPr>
        <w:tc>
          <w:tcPr>
            <w:tcW w:w="2607" w:type="dxa"/>
            <w:shd w:val="clear" w:color="auto" w:fill="FFFFFF"/>
            <w:tcMar>
              <w:top w:w="70" w:type="dxa"/>
              <w:left w:w="110" w:type="dxa"/>
              <w:bottom w:w="70" w:type="dxa"/>
              <w:right w:w="110" w:type="dxa"/>
            </w:tcMar>
            <w:vAlign w:val="center"/>
          </w:tcPr>
          <w:p w14:paraId="7A2F06BE" w14:textId="77777777" w:rsidR="00C4249F" w:rsidRDefault="003F6002">
            <w:pPr>
              <w:keepNext/>
              <w:spacing w:after="0" w:line="252" w:lineRule="auto"/>
            </w:pPr>
            <w:r>
              <w:rPr>
                <w:sz w:val="18"/>
                <w:szCs w:val="18"/>
              </w:rPr>
              <w:t>Developer, designer and tester</w:t>
            </w:r>
          </w:p>
        </w:tc>
        <w:tc>
          <w:tcPr>
            <w:tcW w:w="2240" w:type="dxa"/>
            <w:shd w:val="clear" w:color="auto" w:fill="FFFFFF"/>
            <w:tcMar>
              <w:top w:w="70" w:type="dxa"/>
              <w:left w:w="110" w:type="dxa"/>
              <w:bottom w:w="70" w:type="dxa"/>
              <w:right w:w="110" w:type="dxa"/>
            </w:tcMar>
            <w:vAlign w:val="center"/>
          </w:tcPr>
          <w:p w14:paraId="79229C5C" w14:textId="77777777" w:rsidR="00C4249F" w:rsidRDefault="003F6002">
            <w:pPr>
              <w:keepNext/>
              <w:spacing w:after="0" w:line="252" w:lineRule="auto"/>
            </w:pPr>
            <w:r>
              <w:rPr>
                <w:sz w:val="18"/>
                <w:szCs w:val="18"/>
              </w:rPr>
              <w:t>One person</w:t>
            </w:r>
          </w:p>
        </w:tc>
        <w:tc>
          <w:tcPr>
            <w:tcW w:w="4791" w:type="dxa"/>
            <w:shd w:val="clear" w:color="auto" w:fill="FFFFFF"/>
            <w:tcMar>
              <w:top w:w="70" w:type="dxa"/>
              <w:left w:w="110" w:type="dxa"/>
              <w:bottom w:w="70" w:type="dxa"/>
              <w:right w:w="110" w:type="dxa"/>
            </w:tcMar>
            <w:vAlign w:val="center"/>
          </w:tcPr>
          <w:p w14:paraId="3FD560A5" w14:textId="77777777" w:rsidR="00C4249F" w:rsidRDefault="003F6002">
            <w:pPr>
              <w:keepNext/>
              <w:spacing w:after="0" w:line="252" w:lineRule="auto"/>
            </w:pPr>
            <w:r>
              <w:rPr>
                <w:sz w:val="18"/>
                <w:szCs w:val="18"/>
              </w:rPr>
              <w:t xml:space="preserve">About 10 hours a week for 8 weeks: </w:t>
            </w:r>
            <w:r>
              <w:rPr>
                <w:b/>
                <w:bCs/>
                <w:sz w:val="18"/>
                <w:szCs w:val="18"/>
              </w:rPr>
              <w:t>about 80 hours</w:t>
            </w:r>
          </w:p>
        </w:tc>
      </w:tr>
      <w:tr w:rsidR="00C4249F" w14:paraId="7E6FD779" w14:textId="77777777">
        <w:tblPrEx>
          <w:tblCellMar>
            <w:top w:w="0" w:type="dxa"/>
            <w:bottom w:w="0" w:type="dxa"/>
          </w:tblCellMar>
        </w:tblPrEx>
        <w:trPr>
          <w:cantSplit/>
        </w:trPr>
        <w:tc>
          <w:tcPr>
            <w:tcW w:w="2607" w:type="dxa"/>
            <w:shd w:val="clear" w:color="auto" w:fill="F7F6FE"/>
            <w:tcMar>
              <w:top w:w="70" w:type="dxa"/>
              <w:left w:w="110" w:type="dxa"/>
              <w:bottom w:w="70" w:type="dxa"/>
              <w:right w:w="110" w:type="dxa"/>
            </w:tcMar>
            <w:vAlign w:val="center"/>
          </w:tcPr>
          <w:p w14:paraId="51A415FC" w14:textId="77777777" w:rsidR="00C4249F" w:rsidRDefault="003F6002">
            <w:pPr>
              <w:spacing w:after="0" w:line="252" w:lineRule="auto"/>
            </w:pPr>
            <w:r>
              <w:rPr>
                <w:sz w:val="18"/>
                <w:szCs w:val="18"/>
              </w:rPr>
              <w:t>Product owner and reviewer</w:t>
            </w:r>
          </w:p>
        </w:tc>
        <w:tc>
          <w:tcPr>
            <w:tcW w:w="2240" w:type="dxa"/>
            <w:shd w:val="clear" w:color="auto" w:fill="F7F6FE"/>
            <w:tcMar>
              <w:top w:w="70" w:type="dxa"/>
              <w:left w:w="110" w:type="dxa"/>
              <w:bottom w:w="70" w:type="dxa"/>
              <w:right w:w="110" w:type="dxa"/>
            </w:tcMar>
            <w:vAlign w:val="center"/>
          </w:tcPr>
          <w:p w14:paraId="1EEC38FE" w14:textId="77777777" w:rsidR="00C4249F" w:rsidRDefault="003F6002">
            <w:pPr>
              <w:spacing w:after="0" w:line="252" w:lineRule="auto"/>
            </w:pPr>
            <w:r>
              <w:rPr>
                <w:sz w:val="18"/>
                <w:szCs w:val="18"/>
              </w:rPr>
              <w:t>The same person, as the user</w:t>
            </w:r>
          </w:p>
        </w:tc>
        <w:tc>
          <w:tcPr>
            <w:tcW w:w="4791" w:type="dxa"/>
            <w:shd w:val="clear" w:color="auto" w:fill="F7F6FE"/>
            <w:tcMar>
              <w:top w:w="70" w:type="dxa"/>
              <w:left w:w="110" w:type="dxa"/>
              <w:bottom w:w="70" w:type="dxa"/>
              <w:right w:w="110" w:type="dxa"/>
            </w:tcMar>
            <w:vAlign w:val="center"/>
          </w:tcPr>
          <w:p w14:paraId="675336F2" w14:textId="77777777" w:rsidR="00C4249F" w:rsidRDefault="003F6002">
            <w:pPr>
              <w:spacing w:after="0" w:line="252" w:lineRule="auto"/>
            </w:pPr>
            <w:r>
              <w:rPr>
                <w:sz w:val="18"/>
                <w:szCs w:val="18"/>
              </w:rPr>
              <w:t>Continuous: the app is used on every trip while it is built</w:t>
            </w:r>
          </w:p>
        </w:tc>
      </w:tr>
    </w:tbl>
    <w:p w14:paraId="23AA3CF0" w14:textId="77777777" w:rsidR="00C4249F" w:rsidRDefault="00C4249F">
      <w:pPr>
        <w:spacing w:after="180"/>
      </w:pPr>
    </w:p>
    <w:p w14:paraId="54F07FF4" w14:textId="77777777" w:rsidR="00C4249F" w:rsidRDefault="003F6002">
      <w:pPr>
        <w:spacing w:after="140"/>
      </w:pPr>
      <w:r>
        <w:t>A second developer is not proposed. The README, the code comments and this document are what a handover would run on.</w:t>
      </w:r>
    </w:p>
    <w:p w14:paraId="29699965" w14:textId="77777777" w:rsidR="00C4249F" w:rsidRDefault="003F6002">
      <w:pPr>
        <w:pStyle w:val="Heading2"/>
        <w:keepNext/>
      </w:pPr>
      <w:bookmarkStart w:id="172" w:name="s_tools_and_infrastructure"/>
      <w:bookmarkStart w:id="173" w:name="_Toc241065780"/>
      <w:r>
        <w:t>17.2  Tools and infrastructure</w:t>
      </w:r>
      <w:bookmarkEnd w:id="172"/>
      <w:bookmarkEnd w:id="17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3007"/>
        <w:gridCol w:w="1081"/>
        <w:gridCol w:w="5550"/>
      </w:tblGrid>
      <w:tr w:rsidR="00C4249F" w14:paraId="7A3310C8" w14:textId="77777777">
        <w:tblPrEx>
          <w:tblCellMar>
            <w:top w:w="0" w:type="dxa"/>
            <w:bottom w:w="0" w:type="dxa"/>
          </w:tblCellMar>
        </w:tblPrEx>
        <w:trPr>
          <w:cantSplit/>
          <w:tblHeader/>
        </w:trPr>
        <w:tc>
          <w:tcPr>
            <w:tcW w:w="3007" w:type="dxa"/>
            <w:shd w:val="clear" w:color="auto" w:fill="2E2475"/>
            <w:tcMar>
              <w:top w:w="70" w:type="dxa"/>
              <w:left w:w="110" w:type="dxa"/>
              <w:bottom w:w="70" w:type="dxa"/>
              <w:right w:w="110" w:type="dxa"/>
            </w:tcMar>
            <w:vAlign w:val="center"/>
          </w:tcPr>
          <w:p w14:paraId="532E84CB" w14:textId="77777777" w:rsidR="00C4249F" w:rsidRDefault="003F6002">
            <w:pPr>
              <w:keepNext/>
              <w:spacing w:after="0"/>
            </w:pPr>
            <w:r>
              <w:rPr>
                <w:b/>
                <w:bCs/>
                <w:color w:val="FFFFFF"/>
                <w:sz w:val="18"/>
                <w:szCs w:val="18"/>
              </w:rPr>
              <w:t>Item</w:t>
            </w:r>
          </w:p>
        </w:tc>
        <w:tc>
          <w:tcPr>
            <w:tcW w:w="1081" w:type="dxa"/>
            <w:shd w:val="clear" w:color="auto" w:fill="2E2475"/>
            <w:tcMar>
              <w:top w:w="70" w:type="dxa"/>
              <w:left w:w="110" w:type="dxa"/>
              <w:bottom w:w="70" w:type="dxa"/>
              <w:right w:w="110" w:type="dxa"/>
            </w:tcMar>
            <w:vAlign w:val="center"/>
          </w:tcPr>
          <w:p w14:paraId="3AA93610" w14:textId="77777777" w:rsidR="00C4249F" w:rsidRDefault="003F6002">
            <w:pPr>
              <w:keepNext/>
              <w:spacing w:after="0"/>
            </w:pPr>
            <w:r>
              <w:rPr>
                <w:b/>
                <w:bCs/>
                <w:color w:val="FFFFFF"/>
                <w:sz w:val="18"/>
                <w:szCs w:val="18"/>
              </w:rPr>
              <w:t>Cost</w:t>
            </w:r>
          </w:p>
        </w:tc>
        <w:tc>
          <w:tcPr>
            <w:tcW w:w="5550" w:type="dxa"/>
            <w:shd w:val="clear" w:color="auto" w:fill="2E2475"/>
            <w:tcMar>
              <w:top w:w="70" w:type="dxa"/>
              <w:left w:w="110" w:type="dxa"/>
              <w:bottom w:w="70" w:type="dxa"/>
              <w:right w:w="110" w:type="dxa"/>
            </w:tcMar>
            <w:vAlign w:val="center"/>
          </w:tcPr>
          <w:p w14:paraId="088BE73F" w14:textId="77777777" w:rsidR="00C4249F" w:rsidRDefault="003F6002">
            <w:pPr>
              <w:keepNext/>
              <w:spacing w:after="0"/>
            </w:pPr>
            <w:r>
              <w:rPr>
                <w:b/>
                <w:bCs/>
                <w:color w:val="FFFFFF"/>
                <w:sz w:val="18"/>
                <w:szCs w:val="18"/>
              </w:rPr>
              <w:t>Note</w:t>
            </w:r>
          </w:p>
        </w:tc>
      </w:tr>
      <w:tr w:rsidR="00C4249F" w14:paraId="2D88AA87" w14:textId="77777777">
        <w:tblPrEx>
          <w:tblCellMar>
            <w:top w:w="0" w:type="dxa"/>
            <w:bottom w:w="0" w:type="dxa"/>
          </w:tblCellMar>
        </w:tblPrEx>
        <w:trPr>
          <w:cantSplit/>
        </w:trPr>
        <w:tc>
          <w:tcPr>
            <w:tcW w:w="3007" w:type="dxa"/>
            <w:shd w:val="clear" w:color="auto" w:fill="FFFFFF"/>
            <w:tcMar>
              <w:top w:w="70" w:type="dxa"/>
              <w:left w:w="110" w:type="dxa"/>
              <w:bottom w:w="70" w:type="dxa"/>
              <w:right w:w="110" w:type="dxa"/>
            </w:tcMar>
            <w:vAlign w:val="center"/>
          </w:tcPr>
          <w:p w14:paraId="1417D201" w14:textId="77777777" w:rsidR="00C4249F" w:rsidRDefault="003F6002">
            <w:pPr>
              <w:keepNext/>
              <w:spacing w:after="0" w:line="252" w:lineRule="auto"/>
            </w:pPr>
            <w:r>
              <w:rPr>
                <w:sz w:val="18"/>
                <w:szCs w:val="18"/>
              </w:rPr>
              <w:t>GitHub repository, Actions and Pages</w:t>
            </w:r>
          </w:p>
        </w:tc>
        <w:tc>
          <w:tcPr>
            <w:tcW w:w="1081" w:type="dxa"/>
            <w:shd w:val="clear" w:color="auto" w:fill="FFFFFF"/>
            <w:tcMar>
              <w:top w:w="70" w:type="dxa"/>
              <w:left w:w="110" w:type="dxa"/>
              <w:bottom w:w="70" w:type="dxa"/>
              <w:right w:w="110" w:type="dxa"/>
            </w:tcMar>
            <w:vAlign w:val="center"/>
          </w:tcPr>
          <w:p w14:paraId="70E021E3" w14:textId="77777777" w:rsidR="00C4249F" w:rsidRDefault="003F6002">
            <w:pPr>
              <w:keepNext/>
              <w:spacing w:after="0" w:line="252" w:lineRule="auto"/>
            </w:pPr>
            <w:r>
              <w:rPr>
                <w:sz w:val="18"/>
                <w:szCs w:val="18"/>
              </w:rPr>
              <w:t>RM 0</w:t>
            </w:r>
          </w:p>
        </w:tc>
        <w:tc>
          <w:tcPr>
            <w:tcW w:w="5550" w:type="dxa"/>
            <w:shd w:val="clear" w:color="auto" w:fill="FFFFFF"/>
            <w:tcMar>
              <w:top w:w="70" w:type="dxa"/>
              <w:left w:w="110" w:type="dxa"/>
              <w:bottom w:w="70" w:type="dxa"/>
              <w:right w:w="110" w:type="dxa"/>
            </w:tcMar>
            <w:vAlign w:val="center"/>
          </w:tcPr>
          <w:p w14:paraId="61810423" w14:textId="77777777" w:rsidR="00C4249F" w:rsidRDefault="003F6002">
            <w:pPr>
              <w:keepNext/>
              <w:spacing w:after="0" w:line="252" w:lineRule="auto"/>
            </w:pPr>
            <w:r>
              <w:rPr>
                <w:sz w:val="18"/>
                <w:szCs w:val="18"/>
              </w:rPr>
              <w:t>Free for public repositories</w:t>
            </w:r>
          </w:p>
        </w:tc>
      </w:tr>
      <w:tr w:rsidR="00C4249F" w14:paraId="416F9419" w14:textId="77777777">
        <w:tblPrEx>
          <w:tblCellMar>
            <w:top w:w="0" w:type="dxa"/>
            <w:bottom w:w="0" w:type="dxa"/>
          </w:tblCellMar>
        </w:tblPrEx>
        <w:trPr>
          <w:cantSplit/>
        </w:trPr>
        <w:tc>
          <w:tcPr>
            <w:tcW w:w="3007" w:type="dxa"/>
            <w:shd w:val="clear" w:color="auto" w:fill="F7F6FE"/>
            <w:tcMar>
              <w:top w:w="70" w:type="dxa"/>
              <w:left w:w="110" w:type="dxa"/>
              <w:bottom w:w="70" w:type="dxa"/>
              <w:right w:w="110" w:type="dxa"/>
            </w:tcMar>
            <w:vAlign w:val="center"/>
          </w:tcPr>
          <w:p w14:paraId="6F02C186" w14:textId="77777777" w:rsidR="00C4249F" w:rsidRDefault="003F6002">
            <w:pPr>
              <w:keepNext/>
              <w:spacing w:after="0" w:line="252" w:lineRule="auto"/>
            </w:pPr>
            <w:r>
              <w:rPr>
                <w:sz w:val="18"/>
                <w:szCs w:val="18"/>
              </w:rPr>
              <w:t>Storage</w:t>
            </w:r>
          </w:p>
        </w:tc>
        <w:tc>
          <w:tcPr>
            <w:tcW w:w="1081" w:type="dxa"/>
            <w:shd w:val="clear" w:color="auto" w:fill="F7F6FE"/>
            <w:tcMar>
              <w:top w:w="70" w:type="dxa"/>
              <w:left w:w="110" w:type="dxa"/>
              <w:bottom w:w="70" w:type="dxa"/>
              <w:right w:w="110" w:type="dxa"/>
            </w:tcMar>
            <w:vAlign w:val="center"/>
          </w:tcPr>
          <w:p w14:paraId="57C732A1" w14:textId="77777777" w:rsidR="00C4249F" w:rsidRDefault="003F6002">
            <w:pPr>
              <w:keepNext/>
              <w:spacing w:after="0" w:line="252" w:lineRule="auto"/>
            </w:pPr>
            <w:r>
              <w:rPr>
                <w:sz w:val="18"/>
                <w:szCs w:val="18"/>
              </w:rPr>
              <w:t>RM 0</w:t>
            </w:r>
          </w:p>
        </w:tc>
        <w:tc>
          <w:tcPr>
            <w:tcW w:w="5550" w:type="dxa"/>
            <w:shd w:val="clear" w:color="auto" w:fill="F7F6FE"/>
            <w:tcMar>
              <w:top w:w="70" w:type="dxa"/>
              <w:left w:w="110" w:type="dxa"/>
              <w:bottom w:w="70" w:type="dxa"/>
              <w:right w:w="110" w:type="dxa"/>
            </w:tcMar>
            <w:vAlign w:val="center"/>
          </w:tcPr>
          <w:p w14:paraId="0FEE3B8F" w14:textId="77777777" w:rsidR="00C4249F" w:rsidRDefault="003F6002">
            <w:pPr>
              <w:keepNext/>
              <w:spacing w:after="0" w:line="252" w:lineRule="auto"/>
            </w:pPr>
            <w:r>
              <w:rPr>
                <w:sz w:val="18"/>
                <w:szCs w:val="18"/>
              </w:rPr>
              <w:t>The user's own browser</w:t>
            </w:r>
          </w:p>
        </w:tc>
      </w:tr>
      <w:tr w:rsidR="00C4249F" w14:paraId="30740B82" w14:textId="77777777">
        <w:tblPrEx>
          <w:tblCellMar>
            <w:top w:w="0" w:type="dxa"/>
            <w:bottom w:w="0" w:type="dxa"/>
          </w:tblCellMar>
        </w:tblPrEx>
        <w:trPr>
          <w:cantSplit/>
        </w:trPr>
        <w:tc>
          <w:tcPr>
            <w:tcW w:w="3007" w:type="dxa"/>
            <w:shd w:val="clear" w:color="auto" w:fill="FFFFFF"/>
            <w:tcMar>
              <w:top w:w="70" w:type="dxa"/>
              <w:left w:w="110" w:type="dxa"/>
              <w:bottom w:w="70" w:type="dxa"/>
              <w:right w:w="110" w:type="dxa"/>
            </w:tcMar>
            <w:vAlign w:val="center"/>
          </w:tcPr>
          <w:p w14:paraId="709150EE" w14:textId="77777777" w:rsidR="00C4249F" w:rsidRDefault="003F6002">
            <w:pPr>
              <w:keepNext/>
              <w:spacing w:after="0" w:line="252" w:lineRule="auto"/>
            </w:pPr>
            <w:r>
              <w:rPr>
                <w:sz w:val="18"/>
                <w:szCs w:val="18"/>
              </w:rPr>
              <w:t>Google Cloud project and Drive API</w:t>
            </w:r>
          </w:p>
        </w:tc>
        <w:tc>
          <w:tcPr>
            <w:tcW w:w="1081" w:type="dxa"/>
            <w:shd w:val="clear" w:color="auto" w:fill="FFFFFF"/>
            <w:tcMar>
              <w:top w:w="70" w:type="dxa"/>
              <w:left w:w="110" w:type="dxa"/>
              <w:bottom w:w="70" w:type="dxa"/>
              <w:right w:w="110" w:type="dxa"/>
            </w:tcMar>
            <w:vAlign w:val="center"/>
          </w:tcPr>
          <w:p w14:paraId="11DAB01A" w14:textId="77777777" w:rsidR="00C4249F" w:rsidRDefault="003F6002">
            <w:pPr>
              <w:keepNext/>
              <w:spacing w:after="0" w:line="252" w:lineRule="auto"/>
            </w:pPr>
            <w:r>
              <w:rPr>
                <w:sz w:val="18"/>
                <w:szCs w:val="18"/>
              </w:rPr>
              <w:t>RM 0</w:t>
            </w:r>
          </w:p>
        </w:tc>
        <w:tc>
          <w:tcPr>
            <w:tcW w:w="5550" w:type="dxa"/>
            <w:shd w:val="clear" w:color="auto" w:fill="FFFFFF"/>
            <w:tcMar>
              <w:top w:w="70" w:type="dxa"/>
              <w:left w:w="110" w:type="dxa"/>
              <w:bottom w:w="70" w:type="dxa"/>
              <w:right w:w="110" w:type="dxa"/>
            </w:tcMar>
            <w:vAlign w:val="center"/>
          </w:tcPr>
          <w:p w14:paraId="0DA28FD1" w14:textId="77777777" w:rsidR="00C4249F" w:rsidRDefault="003F6002">
            <w:pPr>
              <w:keepNext/>
              <w:spacing w:after="0" w:line="252" w:lineRule="auto"/>
            </w:pPr>
            <w:r>
              <w:rPr>
                <w:sz w:val="18"/>
                <w:szCs w:val="18"/>
              </w:rPr>
              <w:t>Free at this call volume</w:t>
            </w:r>
          </w:p>
        </w:tc>
      </w:tr>
      <w:tr w:rsidR="00C4249F" w14:paraId="5A8A12E1" w14:textId="77777777">
        <w:tblPrEx>
          <w:tblCellMar>
            <w:top w:w="0" w:type="dxa"/>
            <w:bottom w:w="0" w:type="dxa"/>
          </w:tblCellMar>
        </w:tblPrEx>
        <w:trPr>
          <w:cantSplit/>
        </w:trPr>
        <w:tc>
          <w:tcPr>
            <w:tcW w:w="3007" w:type="dxa"/>
            <w:shd w:val="clear" w:color="auto" w:fill="F7F6FE"/>
            <w:tcMar>
              <w:top w:w="70" w:type="dxa"/>
              <w:left w:w="110" w:type="dxa"/>
              <w:bottom w:w="70" w:type="dxa"/>
              <w:right w:w="110" w:type="dxa"/>
            </w:tcMar>
            <w:vAlign w:val="center"/>
          </w:tcPr>
          <w:p w14:paraId="6EEA581C" w14:textId="77777777" w:rsidR="00C4249F" w:rsidRDefault="003F6002">
            <w:pPr>
              <w:keepNext/>
              <w:spacing w:after="0" w:line="252" w:lineRule="auto"/>
            </w:pPr>
            <w:r>
              <w:rPr>
                <w:sz w:val="18"/>
                <w:szCs w:val="18"/>
              </w:rPr>
              <w:t>Google Drive space</w:t>
            </w:r>
          </w:p>
        </w:tc>
        <w:tc>
          <w:tcPr>
            <w:tcW w:w="1081" w:type="dxa"/>
            <w:shd w:val="clear" w:color="auto" w:fill="F7F6FE"/>
            <w:tcMar>
              <w:top w:w="70" w:type="dxa"/>
              <w:left w:w="110" w:type="dxa"/>
              <w:bottom w:w="70" w:type="dxa"/>
              <w:right w:w="110" w:type="dxa"/>
            </w:tcMar>
            <w:vAlign w:val="center"/>
          </w:tcPr>
          <w:p w14:paraId="2F431ADE" w14:textId="77777777" w:rsidR="00C4249F" w:rsidRDefault="003F6002">
            <w:pPr>
              <w:keepNext/>
              <w:spacing w:after="0" w:line="252" w:lineRule="auto"/>
            </w:pPr>
            <w:r>
              <w:rPr>
                <w:sz w:val="18"/>
                <w:szCs w:val="18"/>
              </w:rPr>
              <w:t>RM 0</w:t>
            </w:r>
          </w:p>
        </w:tc>
        <w:tc>
          <w:tcPr>
            <w:tcW w:w="5550" w:type="dxa"/>
            <w:shd w:val="clear" w:color="auto" w:fill="F7F6FE"/>
            <w:tcMar>
              <w:top w:w="70" w:type="dxa"/>
              <w:left w:w="110" w:type="dxa"/>
              <w:bottom w:w="70" w:type="dxa"/>
              <w:right w:w="110" w:type="dxa"/>
            </w:tcMar>
            <w:vAlign w:val="center"/>
          </w:tcPr>
          <w:p w14:paraId="3C6A7151" w14:textId="77777777" w:rsidR="00C4249F" w:rsidRDefault="003F6002">
            <w:pPr>
              <w:keepNext/>
              <w:spacing w:after="0" w:line="252" w:lineRule="auto"/>
            </w:pPr>
            <w:r>
              <w:rPr>
                <w:sz w:val="18"/>
                <w:szCs w:val="18"/>
              </w:rPr>
              <w:t>The user's existing free storage; a backup is around 10 MB with attachments</w:t>
            </w:r>
          </w:p>
        </w:tc>
      </w:tr>
      <w:tr w:rsidR="00C4249F" w14:paraId="59E8CBA6" w14:textId="77777777">
        <w:tblPrEx>
          <w:tblCellMar>
            <w:top w:w="0" w:type="dxa"/>
            <w:bottom w:w="0" w:type="dxa"/>
          </w:tblCellMar>
        </w:tblPrEx>
        <w:trPr>
          <w:cantSplit/>
        </w:trPr>
        <w:tc>
          <w:tcPr>
            <w:tcW w:w="3007" w:type="dxa"/>
            <w:shd w:val="clear" w:color="auto" w:fill="FFFFFF"/>
            <w:tcMar>
              <w:top w:w="70" w:type="dxa"/>
              <w:left w:w="110" w:type="dxa"/>
              <w:bottom w:w="70" w:type="dxa"/>
              <w:right w:w="110" w:type="dxa"/>
            </w:tcMar>
            <w:vAlign w:val="center"/>
          </w:tcPr>
          <w:p w14:paraId="7E033580" w14:textId="77777777" w:rsidR="00C4249F" w:rsidRDefault="003F6002">
            <w:pPr>
              <w:keepNext/>
              <w:spacing w:after="0" w:line="252" w:lineRule="auto"/>
            </w:pPr>
            <w:r>
              <w:rPr>
                <w:sz w:val="18"/>
                <w:szCs w:val="18"/>
              </w:rPr>
              <w:t>Exchange rates</w:t>
            </w:r>
          </w:p>
        </w:tc>
        <w:tc>
          <w:tcPr>
            <w:tcW w:w="1081" w:type="dxa"/>
            <w:shd w:val="clear" w:color="auto" w:fill="FFFFFF"/>
            <w:tcMar>
              <w:top w:w="70" w:type="dxa"/>
              <w:left w:w="110" w:type="dxa"/>
              <w:bottom w:w="70" w:type="dxa"/>
              <w:right w:w="110" w:type="dxa"/>
            </w:tcMar>
            <w:vAlign w:val="center"/>
          </w:tcPr>
          <w:p w14:paraId="5C2861B0" w14:textId="77777777" w:rsidR="00C4249F" w:rsidRDefault="003F6002">
            <w:pPr>
              <w:keepNext/>
              <w:spacing w:after="0" w:line="252" w:lineRule="auto"/>
            </w:pPr>
            <w:r>
              <w:rPr>
                <w:sz w:val="18"/>
                <w:szCs w:val="18"/>
              </w:rPr>
              <w:t>RM 0</w:t>
            </w:r>
          </w:p>
        </w:tc>
        <w:tc>
          <w:tcPr>
            <w:tcW w:w="5550" w:type="dxa"/>
            <w:shd w:val="clear" w:color="auto" w:fill="FFFFFF"/>
            <w:tcMar>
              <w:top w:w="70" w:type="dxa"/>
              <w:left w:w="110" w:type="dxa"/>
              <w:bottom w:w="70" w:type="dxa"/>
              <w:right w:w="110" w:type="dxa"/>
            </w:tcMar>
            <w:vAlign w:val="center"/>
          </w:tcPr>
          <w:p w14:paraId="14389640" w14:textId="77777777" w:rsidR="00C4249F" w:rsidRDefault="003F6002">
            <w:pPr>
              <w:keepNext/>
              <w:spacing w:after="0" w:line="252" w:lineRule="auto"/>
            </w:pPr>
            <w:r>
              <w:rPr>
                <w:sz w:val="18"/>
                <w:szCs w:val="18"/>
              </w:rPr>
              <w:t>Two keyless public feeds</w:t>
            </w:r>
          </w:p>
        </w:tc>
      </w:tr>
      <w:tr w:rsidR="00C4249F" w14:paraId="16E3D405" w14:textId="77777777">
        <w:tblPrEx>
          <w:tblCellMar>
            <w:top w:w="0" w:type="dxa"/>
            <w:bottom w:w="0" w:type="dxa"/>
          </w:tblCellMar>
        </w:tblPrEx>
        <w:trPr>
          <w:cantSplit/>
        </w:trPr>
        <w:tc>
          <w:tcPr>
            <w:tcW w:w="3007" w:type="dxa"/>
            <w:shd w:val="clear" w:color="auto" w:fill="F7F6FE"/>
            <w:tcMar>
              <w:top w:w="70" w:type="dxa"/>
              <w:left w:w="110" w:type="dxa"/>
              <w:bottom w:w="70" w:type="dxa"/>
              <w:right w:w="110" w:type="dxa"/>
            </w:tcMar>
            <w:vAlign w:val="center"/>
          </w:tcPr>
          <w:p w14:paraId="52D97433" w14:textId="77777777" w:rsidR="00C4249F" w:rsidRDefault="003F6002">
            <w:pPr>
              <w:keepNext/>
              <w:spacing w:after="0" w:line="252" w:lineRule="auto"/>
            </w:pPr>
            <w:r>
              <w:rPr>
                <w:sz w:val="18"/>
                <w:szCs w:val="18"/>
              </w:rPr>
              <w:t>Translation</w:t>
            </w:r>
          </w:p>
        </w:tc>
        <w:tc>
          <w:tcPr>
            <w:tcW w:w="1081" w:type="dxa"/>
            <w:shd w:val="clear" w:color="auto" w:fill="F7F6FE"/>
            <w:tcMar>
              <w:top w:w="70" w:type="dxa"/>
              <w:left w:w="110" w:type="dxa"/>
              <w:bottom w:w="70" w:type="dxa"/>
              <w:right w:w="110" w:type="dxa"/>
            </w:tcMar>
            <w:vAlign w:val="center"/>
          </w:tcPr>
          <w:p w14:paraId="7B4B9AA5" w14:textId="77777777" w:rsidR="00C4249F" w:rsidRDefault="003F6002">
            <w:pPr>
              <w:keepNext/>
              <w:spacing w:after="0" w:line="252" w:lineRule="auto"/>
            </w:pPr>
            <w:r>
              <w:rPr>
                <w:sz w:val="18"/>
                <w:szCs w:val="18"/>
              </w:rPr>
              <w:t>RM 0</w:t>
            </w:r>
          </w:p>
        </w:tc>
        <w:tc>
          <w:tcPr>
            <w:tcW w:w="5550" w:type="dxa"/>
            <w:shd w:val="clear" w:color="auto" w:fill="F7F6FE"/>
            <w:tcMar>
              <w:top w:w="70" w:type="dxa"/>
              <w:left w:w="110" w:type="dxa"/>
              <w:bottom w:w="70" w:type="dxa"/>
              <w:right w:w="110" w:type="dxa"/>
            </w:tcMar>
            <w:vAlign w:val="center"/>
          </w:tcPr>
          <w:p w14:paraId="1E78AF25" w14:textId="77777777" w:rsidR="00C4249F" w:rsidRDefault="003F6002">
            <w:pPr>
              <w:keepNext/>
              <w:spacing w:after="0" w:line="252" w:lineRule="auto"/>
            </w:pPr>
            <w:r>
              <w:rPr>
                <w:sz w:val="18"/>
                <w:szCs w:val="18"/>
              </w:rPr>
              <w:t>Two keyless providers</w:t>
            </w:r>
          </w:p>
        </w:tc>
      </w:tr>
      <w:tr w:rsidR="00C4249F" w14:paraId="6E3FCAE2" w14:textId="77777777">
        <w:tblPrEx>
          <w:tblCellMar>
            <w:top w:w="0" w:type="dxa"/>
            <w:bottom w:w="0" w:type="dxa"/>
          </w:tblCellMar>
        </w:tblPrEx>
        <w:trPr>
          <w:cantSplit/>
        </w:trPr>
        <w:tc>
          <w:tcPr>
            <w:tcW w:w="3007" w:type="dxa"/>
            <w:shd w:val="clear" w:color="auto" w:fill="FFFFFF"/>
            <w:tcMar>
              <w:top w:w="70" w:type="dxa"/>
              <w:left w:w="110" w:type="dxa"/>
              <w:bottom w:w="70" w:type="dxa"/>
              <w:right w:w="110" w:type="dxa"/>
            </w:tcMar>
            <w:vAlign w:val="center"/>
          </w:tcPr>
          <w:p w14:paraId="3D49726C" w14:textId="77777777" w:rsidR="00C4249F" w:rsidRDefault="003F6002">
            <w:pPr>
              <w:keepNext/>
              <w:spacing w:after="0" w:line="252" w:lineRule="auto"/>
            </w:pPr>
            <w:r>
              <w:rPr>
                <w:sz w:val="18"/>
                <w:szCs w:val="18"/>
              </w:rPr>
              <w:t>OCR</w:t>
            </w:r>
          </w:p>
        </w:tc>
        <w:tc>
          <w:tcPr>
            <w:tcW w:w="1081" w:type="dxa"/>
            <w:shd w:val="clear" w:color="auto" w:fill="FFFFFF"/>
            <w:tcMar>
              <w:top w:w="70" w:type="dxa"/>
              <w:left w:w="110" w:type="dxa"/>
              <w:bottom w:w="70" w:type="dxa"/>
              <w:right w:w="110" w:type="dxa"/>
            </w:tcMar>
            <w:vAlign w:val="center"/>
          </w:tcPr>
          <w:p w14:paraId="45B77253" w14:textId="77777777" w:rsidR="00C4249F" w:rsidRDefault="003F6002">
            <w:pPr>
              <w:keepNext/>
              <w:spacing w:after="0" w:line="252" w:lineRule="auto"/>
            </w:pPr>
            <w:r>
              <w:rPr>
                <w:sz w:val="18"/>
                <w:szCs w:val="18"/>
              </w:rPr>
              <w:t>RM 0</w:t>
            </w:r>
          </w:p>
        </w:tc>
        <w:tc>
          <w:tcPr>
            <w:tcW w:w="5550" w:type="dxa"/>
            <w:shd w:val="clear" w:color="auto" w:fill="FFFFFF"/>
            <w:tcMar>
              <w:top w:w="70" w:type="dxa"/>
              <w:left w:w="110" w:type="dxa"/>
              <w:bottom w:w="70" w:type="dxa"/>
              <w:right w:w="110" w:type="dxa"/>
            </w:tcMar>
            <w:vAlign w:val="center"/>
          </w:tcPr>
          <w:p w14:paraId="29A9B2DE" w14:textId="77777777" w:rsidR="00C4249F" w:rsidRDefault="003F6002">
            <w:pPr>
              <w:keepNext/>
              <w:spacing w:after="0" w:line="252" w:lineRule="auto"/>
            </w:pPr>
            <w:r>
              <w:rPr>
                <w:sz w:val="18"/>
                <w:szCs w:val="18"/>
              </w:rPr>
              <w:t>Runs in the browser</w:t>
            </w:r>
          </w:p>
        </w:tc>
      </w:tr>
      <w:tr w:rsidR="00C4249F" w14:paraId="02D90758" w14:textId="77777777">
        <w:tblPrEx>
          <w:tblCellMar>
            <w:top w:w="0" w:type="dxa"/>
            <w:bottom w:w="0" w:type="dxa"/>
          </w:tblCellMar>
        </w:tblPrEx>
        <w:trPr>
          <w:cantSplit/>
        </w:trPr>
        <w:tc>
          <w:tcPr>
            <w:tcW w:w="3007" w:type="dxa"/>
            <w:shd w:val="clear" w:color="auto" w:fill="F7F6FE"/>
            <w:tcMar>
              <w:top w:w="70" w:type="dxa"/>
              <w:left w:w="110" w:type="dxa"/>
              <w:bottom w:w="70" w:type="dxa"/>
              <w:right w:w="110" w:type="dxa"/>
            </w:tcMar>
            <w:vAlign w:val="center"/>
          </w:tcPr>
          <w:p w14:paraId="205730F2" w14:textId="77777777" w:rsidR="00C4249F" w:rsidRDefault="003F6002">
            <w:pPr>
              <w:keepNext/>
              <w:spacing w:after="0" w:line="252" w:lineRule="auto"/>
            </w:pPr>
            <w:r>
              <w:rPr>
                <w:sz w:val="18"/>
                <w:szCs w:val="18"/>
              </w:rPr>
              <w:t>Map data and flags</w:t>
            </w:r>
          </w:p>
        </w:tc>
        <w:tc>
          <w:tcPr>
            <w:tcW w:w="1081" w:type="dxa"/>
            <w:shd w:val="clear" w:color="auto" w:fill="F7F6FE"/>
            <w:tcMar>
              <w:top w:w="70" w:type="dxa"/>
              <w:left w:w="110" w:type="dxa"/>
              <w:bottom w:w="70" w:type="dxa"/>
              <w:right w:w="110" w:type="dxa"/>
            </w:tcMar>
            <w:vAlign w:val="center"/>
          </w:tcPr>
          <w:p w14:paraId="4BFD7CAB" w14:textId="77777777" w:rsidR="00C4249F" w:rsidRDefault="003F6002">
            <w:pPr>
              <w:keepNext/>
              <w:spacing w:after="0" w:line="252" w:lineRule="auto"/>
            </w:pPr>
            <w:r>
              <w:rPr>
                <w:sz w:val="18"/>
                <w:szCs w:val="18"/>
              </w:rPr>
              <w:t>RM 0</w:t>
            </w:r>
          </w:p>
        </w:tc>
        <w:tc>
          <w:tcPr>
            <w:tcW w:w="5550" w:type="dxa"/>
            <w:shd w:val="clear" w:color="auto" w:fill="F7F6FE"/>
            <w:tcMar>
              <w:top w:w="70" w:type="dxa"/>
              <w:left w:w="110" w:type="dxa"/>
              <w:bottom w:w="70" w:type="dxa"/>
              <w:right w:w="110" w:type="dxa"/>
            </w:tcMar>
            <w:vAlign w:val="center"/>
          </w:tcPr>
          <w:p w14:paraId="56A49445" w14:textId="77777777" w:rsidR="00C4249F" w:rsidRDefault="003F6002">
            <w:pPr>
              <w:keepNext/>
              <w:spacing w:after="0" w:line="252" w:lineRule="auto"/>
            </w:pPr>
            <w:r>
              <w:rPr>
                <w:rFonts w:ascii="Consolas" w:eastAsia="Consolas" w:hAnsi="Consolas" w:cs="Consolas"/>
                <w:color w:val="4A3BB8"/>
                <w:sz w:val="16"/>
                <w:szCs w:val="16"/>
                <w:shd w:val="clear" w:color="auto" w:fill="F1EFFD"/>
              </w:rPr>
              <w:t>world-atlas</w:t>
            </w:r>
            <w:r>
              <w:rPr>
                <w:sz w:val="18"/>
                <w:szCs w:val="18"/>
              </w:rPr>
              <w:t xml:space="preserve"> and </w:t>
            </w:r>
            <w:r>
              <w:rPr>
                <w:rFonts w:ascii="Consolas" w:eastAsia="Consolas" w:hAnsi="Consolas" w:cs="Consolas"/>
                <w:color w:val="4A3BB8"/>
                <w:sz w:val="16"/>
                <w:szCs w:val="16"/>
                <w:shd w:val="clear" w:color="auto" w:fill="F1EFFD"/>
              </w:rPr>
              <w:t>flag-icons</w:t>
            </w:r>
            <w:r>
              <w:rPr>
                <w:sz w:val="18"/>
                <w:szCs w:val="18"/>
              </w:rPr>
              <w:t>, self-hosted as static files</w:t>
            </w:r>
          </w:p>
        </w:tc>
      </w:tr>
      <w:tr w:rsidR="00C4249F" w14:paraId="70FF053F" w14:textId="77777777">
        <w:tblPrEx>
          <w:tblCellMar>
            <w:top w:w="0" w:type="dxa"/>
            <w:bottom w:w="0" w:type="dxa"/>
          </w:tblCellMar>
        </w:tblPrEx>
        <w:trPr>
          <w:cantSplit/>
        </w:trPr>
        <w:tc>
          <w:tcPr>
            <w:tcW w:w="3007" w:type="dxa"/>
            <w:shd w:val="clear" w:color="auto" w:fill="FFFFFF"/>
            <w:tcMar>
              <w:top w:w="70" w:type="dxa"/>
              <w:left w:w="110" w:type="dxa"/>
              <w:bottom w:w="70" w:type="dxa"/>
              <w:right w:w="110" w:type="dxa"/>
            </w:tcMar>
            <w:vAlign w:val="center"/>
          </w:tcPr>
          <w:p w14:paraId="5AFB5A23" w14:textId="77777777" w:rsidR="00C4249F" w:rsidRDefault="003F6002">
            <w:pPr>
              <w:keepNext/>
              <w:spacing w:after="0" w:line="252" w:lineRule="auto"/>
            </w:pPr>
            <w:r>
              <w:rPr>
                <w:sz w:val="18"/>
                <w:szCs w:val="18"/>
              </w:rPr>
              <w:t>Node.js, editor, Vitest</w:t>
            </w:r>
          </w:p>
        </w:tc>
        <w:tc>
          <w:tcPr>
            <w:tcW w:w="1081" w:type="dxa"/>
            <w:shd w:val="clear" w:color="auto" w:fill="FFFFFF"/>
            <w:tcMar>
              <w:top w:w="70" w:type="dxa"/>
              <w:left w:w="110" w:type="dxa"/>
              <w:bottom w:w="70" w:type="dxa"/>
              <w:right w:w="110" w:type="dxa"/>
            </w:tcMar>
            <w:vAlign w:val="center"/>
          </w:tcPr>
          <w:p w14:paraId="77BDE022" w14:textId="77777777" w:rsidR="00C4249F" w:rsidRDefault="003F6002">
            <w:pPr>
              <w:keepNext/>
              <w:spacing w:after="0" w:line="252" w:lineRule="auto"/>
            </w:pPr>
            <w:r>
              <w:rPr>
                <w:sz w:val="18"/>
                <w:szCs w:val="18"/>
              </w:rPr>
              <w:t>RM 0</w:t>
            </w:r>
          </w:p>
        </w:tc>
        <w:tc>
          <w:tcPr>
            <w:tcW w:w="5550" w:type="dxa"/>
            <w:shd w:val="clear" w:color="auto" w:fill="FFFFFF"/>
            <w:tcMar>
              <w:top w:w="70" w:type="dxa"/>
              <w:left w:w="110" w:type="dxa"/>
              <w:bottom w:w="70" w:type="dxa"/>
              <w:right w:w="110" w:type="dxa"/>
            </w:tcMar>
            <w:vAlign w:val="center"/>
          </w:tcPr>
          <w:p w14:paraId="4A4C6D04" w14:textId="77777777" w:rsidR="00C4249F" w:rsidRDefault="003F6002">
            <w:pPr>
              <w:keepNext/>
              <w:spacing w:after="0" w:line="252" w:lineRule="auto"/>
            </w:pPr>
            <w:r>
              <w:rPr>
                <w:sz w:val="18"/>
                <w:szCs w:val="18"/>
              </w:rPr>
              <w:t>Development only; none of it ships</w:t>
            </w:r>
          </w:p>
        </w:tc>
      </w:tr>
      <w:tr w:rsidR="00C4249F" w14:paraId="46508752" w14:textId="77777777">
        <w:tblPrEx>
          <w:tblCellMar>
            <w:top w:w="0" w:type="dxa"/>
            <w:bottom w:w="0" w:type="dxa"/>
          </w:tblCellMar>
        </w:tblPrEx>
        <w:trPr>
          <w:cantSplit/>
        </w:trPr>
        <w:tc>
          <w:tcPr>
            <w:tcW w:w="3007" w:type="dxa"/>
            <w:shd w:val="clear" w:color="auto" w:fill="F7F6FE"/>
            <w:tcMar>
              <w:top w:w="70" w:type="dxa"/>
              <w:left w:w="110" w:type="dxa"/>
              <w:bottom w:w="70" w:type="dxa"/>
              <w:right w:w="110" w:type="dxa"/>
            </w:tcMar>
            <w:vAlign w:val="center"/>
          </w:tcPr>
          <w:p w14:paraId="02793714" w14:textId="77777777" w:rsidR="00C4249F" w:rsidRDefault="003F6002">
            <w:pPr>
              <w:spacing w:after="0" w:line="252" w:lineRule="auto"/>
            </w:pPr>
            <w:r>
              <w:rPr>
                <w:b/>
                <w:bCs/>
                <w:sz w:val="18"/>
                <w:szCs w:val="18"/>
              </w:rPr>
              <w:t>Current total</w:t>
            </w:r>
          </w:p>
        </w:tc>
        <w:tc>
          <w:tcPr>
            <w:tcW w:w="1081" w:type="dxa"/>
            <w:shd w:val="clear" w:color="auto" w:fill="F7F6FE"/>
            <w:tcMar>
              <w:top w:w="70" w:type="dxa"/>
              <w:left w:w="110" w:type="dxa"/>
              <w:bottom w:w="70" w:type="dxa"/>
              <w:right w:w="110" w:type="dxa"/>
            </w:tcMar>
            <w:vAlign w:val="center"/>
          </w:tcPr>
          <w:p w14:paraId="7F42B109" w14:textId="77777777" w:rsidR="00C4249F" w:rsidRDefault="003F6002">
            <w:pPr>
              <w:spacing w:after="0" w:line="252" w:lineRule="auto"/>
            </w:pPr>
            <w:r>
              <w:rPr>
                <w:b/>
                <w:bCs/>
                <w:sz w:val="18"/>
                <w:szCs w:val="18"/>
              </w:rPr>
              <w:t>RM 0 a month</w:t>
            </w:r>
          </w:p>
        </w:tc>
        <w:tc>
          <w:tcPr>
            <w:tcW w:w="5550" w:type="dxa"/>
            <w:shd w:val="clear" w:color="auto" w:fill="F7F6FE"/>
            <w:tcMar>
              <w:top w:w="70" w:type="dxa"/>
              <w:left w:w="110" w:type="dxa"/>
              <w:bottom w:w="70" w:type="dxa"/>
              <w:right w:w="110" w:type="dxa"/>
            </w:tcMar>
            <w:vAlign w:val="center"/>
          </w:tcPr>
          <w:p w14:paraId="3C8E9E02" w14:textId="77777777" w:rsidR="00C4249F" w:rsidRDefault="00C4249F">
            <w:pPr>
              <w:spacing w:after="0" w:line="252" w:lineRule="auto"/>
            </w:pPr>
          </w:p>
        </w:tc>
      </w:tr>
    </w:tbl>
    <w:p w14:paraId="1A643167" w14:textId="77777777" w:rsidR="00C4249F" w:rsidRDefault="00C4249F">
      <w:pPr>
        <w:spacing w:after="180"/>
      </w:pPr>
    </w:p>
    <w:p w14:paraId="10C80361" w14:textId="77777777" w:rsidR="00C4249F" w:rsidRDefault="003F6002">
      <w:pPr>
        <w:pStyle w:val="Heading2"/>
        <w:keepNext/>
      </w:pPr>
      <w:bookmarkStart w:id="174" w:name="s_optional_and_conditional_costs"/>
      <w:bookmarkStart w:id="175" w:name="_Toc241065781"/>
      <w:r>
        <w:t>17.3  Optional and conditional costs</w:t>
      </w:r>
      <w:bookmarkEnd w:id="174"/>
      <w:bookmarkEnd w:id="175"/>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3562"/>
        <w:gridCol w:w="2089"/>
        <w:gridCol w:w="3987"/>
      </w:tblGrid>
      <w:tr w:rsidR="00C4249F" w14:paraId="678F0797" w14:textId="77777777">
        <w:tblPrEx>
          <w:tblCellMar>
            <w:top w:w="0" w:type="dxa"/>
            <w:bottom w:w="0" w:type="dxa"/>
          </w:tblCellMar>
        </w:tblPrEx>
        <w:trPr>
          <w:cantSplit/>
          <w:tblHeader/>
        </w:trPr>
        <w:tc>
          <w:tcPr>
            <w:tcW w:w="3562" w:type="dxa"/>
            <w:shd w:val="clear" w:color="auto" w:fill="2E2475"/>
            <w:tcMar>
              <w:top w:w="70" w:type="dxa"/>
              <w:left w:w="110" w:type="dxa"/>
              <w:bottom w:w="70" w:type="dxa"/>
              <w:right w:w="110" w:type="dxa"/>
            </w:tcMar>
            <w:vAlign w:val="center"/>
          </w:tcPr>
          <w:p w14:paraId="6436543D" w14:textId="77777777" w:rsidR="00C4249F" w:rsidRDefault="003F6002">
            <w:pPr>
              <w:keepNext/>
              <w:spacing w:after="0"/>
            </w:pPr>
            <w:r>
              <w:rPr>
                <w:b/>
                <w:bCs/>
                <w:color w:val="FFFFFF"/>
                <w:sz w:val="18"/>
                <w:szCs w:val="18"/>
              </w:rPr>
              <w:t>Item</w:t>
            </w:r>
          </w:p>
        </w:tc>
        <w:tc>
          <w:tcPr>
            <w:tcW w:w="2089" w:type="dxa"/>
            <w:shd w:val="clear" w:color="auto" w:fill="2E2475"/>
            <w:tcMar>
              <w:top w:w="70" w:type="dxa"/>
              <w:left w:w="110" w:type="dxa"/>
              <w:bottom w:w="70" w:type="dxa"/>
              <w:right w:w="110" w:type="dxa"/>
            </w:tcMar>
            <w:vAlign w:val="center"/>
          </w:tcPr>
          <w:p w14:paraId="134A8440" w14:textId="77777777" w:rsidR="00C4249F" w:rsidRDefault="003F6002">
            <w:pPr>
              <w:keepNext/>
              <w:spacing w:after="0"/>
            </w:pPr>
            <w:r>
              <w:rPr>
                <w:b/>
                <w:bCs/>
                <w:color w:val="FFFFFF"/>
                <w:sz w:val="18"/>
                <w:szCs w:val="18"/>
              </w:rPr>
              <w:t>Cost</w:t>
            </w:r>
          </w:p>
        </w:tc>
        <w:tc>
          <w:tcPr>
            <w:tcW w:w="3987" w:type="dxa"/>
            <w:shd w:val="clear" w:color="auto" w:fill="2E2475"/>
            <w:tcMar>
              <w:top w:w="70" w:type="dxa"/>
              <w:left w:w="110" w:type="dxa"/>
              <w:bottom w:w="70" w:type="dxa"/>
              <w:right w:w="110" w:type="dxa"/>
            </w:tcMar>
            <w:vAlign w:val="center"/>
          </w:tcPr>
          <w:p w14:paraId="2CC047CB" w14:textId="77777777" w:rsidR="00C4249F" w:rsidRDefault="003F6002">
            <w:pPr>
              <w:keepNext/>
              <w:spacing w:after="0"/>
            </w:pPr>
            <w:r>
              <w:rPr>
                <w:b/>
                <w:bCs/>
                <w:color w:val="FFFFFF"/>
                <w:sz w:val="18"/>
                <w:szCs w:val="18"/>
              </w:rPr>
              <w:t>When it applies</w:t>
            </w:r>
          </w:p>
        </w:tc>
      </w:tr>
      <w:tr w:rsidR="00C4249F" w14:paraId="0E2B1EC1" w14:textId="77777777">
        <w:tblPrEx>
          <w:tblCellMar>
            <w:top w:w="0" w:type="dxa"/>
            <w:bottom w:w="0" w:type="dxa"/>
          </w:tblCellMar>
        </w:tblPrEx>
        <w:trPr>
          <w:cantSplit/>
        </w:trPr>
        <w:tc>
          <w:tcPr>
            <w:tcW w:w="3562" w:type="dxa"/>
            <w:shd w:val="clear" w:color="auto" w:fill="FFFFFF"/>
            <w:tcMar>
              <w:top w:w="70" w:type="dxa"/>
              <w:left w:w="110" w:type="dxa"/>
              <w:bottom w:w="70" w:type="dxa"/>
              <w:right w:w="110" w:type="dxa"/>
            </w:tcMar>
            <w:vAlign w:val="center"/>
          </w:tcPr>
          <w:p w14:paraId="75232BAE" w14:textId="77777777" w:rsidR="00C4249F" w:rsidRDefault="003F6002">
            <w:pPr>
              <w:keepNext/>
              <w:spacing w:after="0" w:line="252" w:lineRule="auto"/>
            </w:pPr>
            <w:r>
              <w:rPr>
                <w:sz w:val="18"/>
                <w:szCs w:val="18"/>
              </w:rPr>
              <w:t>A custom domain</w:t>
            </w:r>
          </w:p>
        </w:tc>
        <w:tc>
          <w:tcPr>
            <w:tcW w:w="2089" w:type="dxa"/>
            <w:shd w:val="clear" w:color="auto" w:fill="FFFFFF"/>
            <w:tcMar>
              <w:top w:w="70" w:type="dxa"/>
              <w:left w:w="110" w:type="dxa"/>
              <w:bottom w:w="70" w:type="dxa"/>
              <w:right w:w="110" w:type="dxa"/>
            </w:tcMar>
            <w:vAlign w:val="center"/>
          </w:tcPr>
          <w:p w14:paraId="614FADC4" w14:textId="77777777" w:rsidR="00C4249F" w:rsidRDefault="003F6002">
            <w:pPr>
              <w:keepNext/>
              <w:spacing w:after="0" w:line="252" w:lineRule="auto"/>
            </w:pPr>
            <w:r>
              <w:rPr>
                <w:sz w:val="18"/>
                <w:szCs w:val="18"/>
              </w:rPr>
              <w:t>About RM 60 a year</w:t>
            </w:r>
          </w:p>
        </w:tc>
        <w:tc>
          <w:tcPr>
            <w:tcW w:w="3987" w:type="dxa"/>
            <w:shd w:val="clear" w:color="auto" w:fill="FFFFFF"/>
            <w:tcMar>
              <w:top w:w="70" w:type="dxa"/>
              <w:left w:w="110" w:type="dxa"/>
              <w:bottom w:w="70" w:type="dxa"/>
              <w:right w:w="110" w:type="dxa"/>
            </w:tcMar>
            <w:vAlign w:val="center"/>
          </w:tcPr>
          <w:p w14:paraId="48CA2646" w14:textId="77777777" w:rsidR="00C4249F" w:rsidRDefault="003F6002">
            <w:pPr>
              <w:keepNext/>
              <w:spacing w:after="0" w:line="252" w:lineRule="auto"/>
            </w:pPr>
            <w:r>
              <w:rPr>
                <w:sz w:val="18"/>
                <w:szCs w:val="18"/>
              </w:rPr>
              <w:t xml:space="preserve">Only if the </w:t>
            </w:r>
            <w:r>
              <w:rPr>
                <w:rFonts w:ascii="Consolas" w:eastAsia="Consolas" w:hAnsi="Consolas" w:cs="Consolas"/>
                <w:color w:val="4A3BB8"/>
                <w:sz w:val="16"/>
                <w:szCs w:val="16"/>
                <w:shd w:val="clear" w:color="auto" w:fill="F1EFFD"/>
              </w:rPr>
              <w:t>github.io</w:t>
            </w:r>
            <w:r>
              <w:rPr>
                <w:sz w:val="18"/>
                <w:szCs w:val="18"/>
              </w:rPr>
              <w:t xml:space="preserve"> address is not wanted</w:t>
            </w:r>
          </w:p>
        </w:tc>
      </w:tr>
      <w:tr w:rsidR="00C4249F" w14:paraId="10034E01" w14:textId="77777777">
        <w:tblPrEx>
          <w:tblCellMar>
            <w:top w:w="0" w:type="dxa"/>
            <w:bottom w:w="0" w:type="dxa"/>
          </w:tblCellMar>
        </w:tblPrEx>
        <w:trPr>
          <w:cantSplit/>
        </w:trPr>
        <w:tc>
          <w:tcPr>
            <w:tcW w:w="3562" w:type="dxa"/>
            <w:shd w:val="clear" w:color="auto" w:fill="F7F6FE"/>
            <w:tcMar>
              <w:top w:w="70" w:type="dxa"/>
              <w:left w:w="110" w:type="dxa"/>
              <w:bottom w:w="70" w:type="dxa"/>
              <w:right w:w="110" w:type="dxa"/>
            </w:tcMar>
            <w:vAlign w:val="center"/>
          </w:tcPr>
          <w:p w14:paraId="274784FE" w14:textId="77777777" w:rsidR="00C4249F" w:rsidRDefault="003F6002">
            <w:pPr>
              <w:keepNext/>
              <w:spacing w:after="0" w:line="252" w:lineRule="auto"/>
            </w:pPr>
            <w:r>
              <w:rPr>
                <w:sz w:val="18"/>
                <w:szCs w:val="18"/>
              </w:rPr>
              <w:t>A Node host with a persistent disk (Render, Railway, Fly)</w:t>
            </w:r>
          </w:p>
        </w:tc>
        <w:tc>
          <w:tcPr>
            <w:tcW w:w="2089" w:type="dxa"/>
            <w:shd w:val="clear" w:color="auto" w:fill="F7F6FE"/>
            <w:tcMar>
              <w:top w:w="70" w:type="dxa"/>
              <w:left w:w="110" w:type="dxa"/>
              <w:bottom w:w="70" w:type="dxa"/>
              <w:right w:w="110" w:type="dxa"/>
            </w:tcMar>
            <w:vAlign w:val="center"/>
          </w:tcPr>
          <w:p w14:paraId="7DC5C48F" w14:textId="77777777" w:rsidR="00C4249F" w:rsidRDefault="003F6002">
            <w:pPr>
              <w:keepNext/>
              <w:spacing w:after="0" w:line="252" w:lineRule="auto"/>
            </w:pPr>
            <w:r>
              <w:rPr>
                <w:sz w:val="18"/>
                <w:szCs w:val="18"/>
              </w:rPr>
              <w:t>US$5–7 a month (about RM 21–30)</w:t>
            </w:r>
          </w:p>
        </w:tc>
        <w:tc>
          <w:tcPr>
            <w:tcW w:w="3987" w:type="dxa"/>
            <w:shd w:val="clear" w:color="auto" w:fill="F7F6FE"/>
            <w:tcMar>
              <w:top w:w="70" w:type="dxa"/>
              <w:left w:w="110" w:type="dxa"/>
              <w:bottom w:w="70" w:type="dxa"/>
              <w:right w:w="110" w:type="dxa"/>
            </w:tcMar>
            <w:vAlign w:val="center"/>
          </w:tcPr>
          <w:p w14:paraId="27129C4F" w14:textId="77777777" w:rsidR="00C4249F" w:rsidRDefault="003F6002">
            <w:pPr>
              <w:keepNext/>
              <w:spacing w:after="0" w:line="252" w:lineRule="auto"/>
            </w:pPr>
            <w:r>
              <w:rPr>
                <w:sz w:val="18"/>
                <w:szCs w:val="18"/>
              </w:rPr>
              <w:t>Only if founding rule 4 were ever reversed. Not proposed</w:t>
            </w:r>
          </w:p>
        </w:tc>
      </w:tr>
      <w:tr w:rsidR="00C4249F" w14:paraId="4DAB2BC7" w14:textId="77777777">
        <w:tblPrEx>
          <w:tblCellMar>
            <w:top w:w="0" w:type="dxa"/>
            <w:bottom w:w="0" w:type="dxa"/>
          </w:tblCellMar>
        </w:tblPrEx>
        <w:trPr>
          <w:cantSplit/>
        </w:trPr>
        <w:tc>
          <w:tcPr>
            <w:tcW w:w="3562" w:type="dxa"/>
            <w:shd w:val="clear" w:color="auto" w:fill="FFFFFF"/>
            <w:tcMar>
              <w:top w:w="70" w:type="dxa"/>
              <w:left w:w="110" w:type="dxa"/>
              <w:bottom w:w="70" w:type="dxa"/>
              <w:right w:w="110" w:type="dxa"/>
            </w:tcMar>
            <w:vAlign w:val="center"/>
          </w:tcPr>
          <w:p w14:paraId="69D444E4" w14:textId="77777777" w:rsidR="00C4249F" w:rsidRDefault="003F6002">
            <w:pPr>
              <w:spacing w:after="0" w:line="252" w:lineRule="auto"/>
            </w:pPr>
            <w:r>
              <w:rPr>
                <w:sz w:val="18"/>
                <w:szCs w:val="18"/>
              </w:rPr>
              <w:t>Paid translation or OCR APIs</w:t>
            </w:r>
          </w:p>
        </w:tc>
        <w:tc>
          <w:tcPr>
            <w:tcW w:w="2089" w:type="dxa"/>
            <w:shd w:val="clear" w:color="auto" w:fill="FFFFFF"/>
            <w:tcMar>
              <w:top w:w="70" w:type="dxa"/>
              <w:left w:w="110" w:type="dxa"/>
              <w:bottom w:w="70" w:type="dxa"/>
              <w:right w:w="110" w:type="dxa"/>
            </w:tcMar>
            <w:vAlign w:val="center"/>
          </w:tcPr>
          <w:p w14:paraId="0F63D871" w14:textId="77777777" w:rsidR="00C4249F" w:rsidRDefault="003F6002">
            <w:pPr>
              <w:spacing w:after="0" w:line="252" w:lineRule="auto"/>
            </w:pPr>
            <w:r>
              <w:rPr>
                <w:sz w:val="18"/>
                <w:szCs w:val="18"/>
              </w:rPr>
              <w:t>Metered</w:t>
            </w:r>
          </w:p>
        </w:tc>
        <w:tc>
          <w:tcPr>
            <w:tcW w:w="3987" w:type="dxa"/>
            <w:shd w:val="clear" w:color="auto" w:fill="FFFFFF"/>
            <w:tcMar>
              <w:top w:w="70" w:type="dxa"/>
              <w:left w:w="110" w:type="dxa"/>
              <w:bottom w:w="70" w:type="dxa"/>
              <w:right w:w="110" w:type="dxa"/>
            </w:tcMar>
            <w:vAlign w:val="center"/>
          </w:tcPr>
          <w:p w14:paraId="047312F6" w14:textId="77777777" w:rsidR="00C4249F" w:rsidRDefault="003F6002">
            <w:pPr>
              <w:spacing w:after="0" w:line="252" w:lineRule="auto"/>
            </w:pPr>
            <w:r>
              <w:rPr>
                <w:sz w:val="18"/>
                <w:szCs w:val="18"/>
              </w:rPr>
              <w:t>Not proposed: both features work without a key</w:t>
            </w:r>
          </w:p>
        </w:tc>
      </w:tr>
    </w:tbl>
    <w:p w14:paraId="3ABB44EA" w14:textId="77777777" w:rsidR="00C4249F" w:rsidRDefault="00C4249F">
      <w:pPr>
        <w:spacing w:after="180"/>
      </w:pPr>
    </w:p>
    <w:p w14:paraId="3D4F93C2" w14:textId="77777777" w:rsidR="00C4249F" w:rsidRDefault="003F6002">
      <w:pPr>
        <w:spacing w:after="140"/>
      </w:pPr>
      <w:r>
        <w:rPr>
          <w:i/>
          <w:iCs/>
        </w:rPr>
        <w:t>Ringgit figures are approximate, at about RM 4.25 to the US dollar, and are for sizing, not for budgeting to the sen.</w:t>
      </w:r>
    </w:p>
    <w:p w14:paraId="30E44FA5" w14:textId="77777777" w:rsidR="00C4249F" w:rsidRDefault="003F6002">
      <w:pPr>
        <w:pStyle w:val="Heading2"/>
        <w:keepNext/>
      </w:pPr>
      <w:bookmarkStart w:id="176" w:name="s_three_year_total_cost_of_ownership"/>
      <w:bookmarkStart w:id="177" w:name="_Toc241065782"/>
      <w:r>
        <w:t>17.4  Three-year total cost of ownership</w:t>
      </w:r>
      <w:bookmarkEnd w:id="176"/>
      <w:bookmarkEnd w:id="17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3970"/>
        <w:gridCol w:w="1819"/>
        <w:gridCol w:w="1896"/>
        <w:gridCol w:w="1953"/>
      </w:tblGrid>
      <w:tr w:rsidR="00C4249F" w14:paraId="246AA474" w14:textId="77777777">
        <w:tblPrEx>
          <w:tblCellMar>
            <w:top w:w="0" w:type="dxa"/>
            <w:bottom w:w="0" w:type="dxa"/>
          </w:tblCellMar>
        </w:tblPrEx>
        <w:trPr>
          <w:cantSplit/>
          <w:tblHeader/>
        </w:trPr>
        <w:tc>
          <w:tcPr>
            <w:tcW w:w="3970" w:type="dxa"/>
            <w:shd w:val="clear" w:color="auto" w:fill="2E2475"/>
            <w:tcMar>
              <w:top w:w="70" w:type="dxa"/>
              <w:left w:w="110" w:type="dxa"/>
              <w:bottom w:w="70" w:type="dxa"/>
              <w:right w:w="110" w:type="dxa"/>
            </w:tcMar>
            <w:vAlign w:val="center"/>
          </w:tcPr>
          <w:p w14:paraId="41D0426F" w14:textId="77777777" w:rsidR="00C4249F" w:rsidRDefault="003F6002">
            <w:pPr>
              <w:keepNext/>
              <w:spacing w:after="0"/>
            </w:pPr>
            <w:r>
              <w:rPr>
                <w:b/>
                <w:bCs/>
                <w:color w:val="FFFFFF"/>
                <w:sz w:val="18"/>
                <w:szCs w:val="18"/>
              </w:rPr>
              <w:t>Scenario</w:t>
            </w:r>
          </w:p>
        </w:tc>
        <w:tc>
          <w:tcPr>
            <w:tcW w:w="1819" w:type="dxa"/>
            <w:shd w:val="clear" w:color="auto" w:fill="2E2475"/>
            <w:tcMar>
              <w:top w:w="70" w:type="dxa"/>
              <w:left w:w="110" w:type="dxa"/>
              <w:bottom w:w="70" w:type="dxa"/>
              <w:right w:w="110" w:type="dxa"/>
            </w:tcMar>
            <w:vAlign w:val="center"/>
          </w:tcPr>
          <w:p w14:paraId="6D917FD4" w14:textId="77777777" w:rsidR="00C4249F" w:rsidRDefault="003F6002">
            <w:pPr>
              <w:keepNext/>
              <w:spacing w:after="0"/>
            </w:pPr>
            <w:r>
              <w:rPr>
                <w:b/>
                <w:bCs/>
                <w:color w:val="FFFFFF"/>
                <w:sz w:val="18"/>
                <w:szCs w:val="18"/>
              </w:rPr>
              <w:t>Year 1</w:t>
            </w:r>
          </w:p>
        </w:tc>
        <w:tc>
          <w:tcPr>
            <w:tcW w:w="1896" w:type="dxa"/>
            <w:shd w:val="clear" w:color="auto" w:fill="2E2475"/>
            <w:tcMar>
              <w:top w:w="70" w:type="dxa"/>
              <w:left w:w="110" w:type="dxa"/>
              <w:bottom w:w="70" w:type="dxa"/>
              <w:right w:w="110" w:type="dxa"/>
            </w:tcMar>
            <w:vAlign w:val="center"/>
          </w:tcPr>
          <w:p w14:paraId="01E1CA40" w14:textId="77777777" w:rsidR="00C4249F" w:rsidRDefault="003F6002">
            <w:pPr>
              <w:keepNext/>
              <w:spacing w:after="0"/>
            </w:pPr>
            <w:r>
              <w:rPr>
                <w:b/>
                <w:bCs/>
                <w:color w:val="FFFFFF"/>
                <w:sz w:val="18"/>
                <w:szCs w:val="18"/>
              </w:rPr>
              <w:t>Years 2–3</w:t>
            </w:r>
          </w:p>
        </w:tc>
        <w:tc>
          <w:tcPr>
            <w:tcW w:w="1953" w:type="dxa"/>
            <w:shd w:val="clear" w:color="auto" w:fill="2E2475"/>
            <w:tcMar>
              <w:top w:w="70" w:type="dxa"/>
              <w:left w:w="110" w:type="dxa"/>
              <w:bottom w:w="70" w:type="dxa"/>
              <w:right w:w="110" w:type="dxa"/>
            </w:tcMar>
            <w:vAlign w:val="center"/>
          </w:tcPr>
          <w:p w14:paraId="4E18B1D2" w14:textId="77777777" w:rsidR="00C4249F" w:rsidRDefault="003F6002">
            <w:pPr>
              <w:keepNext/>
              <w:spacing w:after="0"/>
            </w:pPr>
            <w:r>
              <w:rPr>
                <w:b/>
                <w:bCs/>
                <w:color w:val="FFFFFF"/>
                <w:sz w:val="18"/>
                <w:szCs w:val="18"/>
              </w:rPr>
              <w:t>3-year total</w:t>
            </w:r>
          </w:p>
        </w:tc>
      </w:tr>
      <w:tr w:rsidR="00C4249F" w14:paraId="719A5731" w14:textId="77777777">
        <w:tblPrEx>
          <w:tblCellMar>
            <w:top w:w="0" w:type="dxa"/>
            <w:bottom w:w="0" w:type="dxa"/>
          </w:tblCellMar>
        </w:tblPrEx>
        <w:trPr>
          <w:cantSplit/>
        </w:trPr>
        <w:tc>
          <w:tcPr>
            <w:tcW w:w="3970" w:type="dxa"/>
            <w:shd w:val="clear" w:color="auto" w:fill="FFFFFF"/>
            <w:tcMar>
              <w:top w:w="70" w:type="dxa"/>
              <w:left w:w="110" w:type="dxa"/>
              <w:bottom w:w="70" w:type="dxa"/>
              <w:right w:w="110" w:type="dxa"/>
            </w:tcMar>
            <w:vAlign w:val="center"/>
          </w:tcPr>
          <w:p w14:paraId="2A33B47C" w14:textId="77777777" w:rsidR="00C4249F" w:rsidRDefault="003F6002">
            <w:pPr>
              <w:keepNext/>
              <w:spacing w:after="0" w:line="252" w:lineRule="auto"/>
            </w:pPr>
            <w:r>
              <w:rPr>
                <w:b/>
                <w:bCs/>
                <w:sz w:val="18"/>
                <w:szCs w:val="18"/>
              </w:rPr>
              <w:t>As proposed</w:t>
            </w:r>
          </w:p>
        </w:tc>
        <w:tc>
          <w:tcPr>
            <w:tcW w:w="1819" w:type="dxa"/>
            <w:shd w:val="clear" w:color="auto" w:fill="FFFFFF"/>
            <w:tcMar>
              <w:top w:w="70" w:type="dxa"/>
              <w:left w:w="110" w:type="dxa"/>
              <w:bottom w:w="70" w:type="dxa"/>
              <w:right w:w="110" w:type="dxa"/>
            </w:tcMar>
            <w:vAlign w:val="center"/>
          </w:tcPr>
          <w:p w14:paraId="1C9FB152" w14:textId="77777777" w:rsidR="00C4249F" w:rsidRDefault="003F6002">
            <w:pPr>
              <w:keepNext/>
              <w:spacing w:after="0" w:line="252" w:lineRule="auto"/>
            </w:pPr>
            <w:r>
              <w:rPr>
                <w:sz w:val="18"/>
                <w:szCs w:val="18"/>
              </w:rPr>
              <w:t>RM 0</w:t>
            </w:r>
          </w:p>
        </w:tc>
        <w:tc>
          <w:tcPr>
            <w:tcW w:w="1896" w:type="dxa"/>
            <w:shd w:val="clear" w:color="auto" w:fill="FFFFFF"/>
            <w:tcMar>
              <w:top w:w="70" w:type="dxa"/>
              <w:left w:w="110" w:type="dxa"/>
              <w:bottom w:w="70" w:type="dxa"/>
              <w:right w:w="110" w:type="dxa"/>
            </w:tcMar>
            <w:vAlign w:val="center"/>
          </w:tcPr>
          <w:p w14:paraId="35625A13" w14:textId="77777777" w:rsidR="00C4249F" w:rsidRDefault="003F6002">
            <w:pPr>
              <w:keepNext/>
              <w:spacing w:after="0" w:line="252" w:lineRule="auto"/>
            </w:pPr>
            <w:r>
              <w:rPr>
                <w:sz w:val="18"/>
                <w:szCs w:val="18"/>
              </w:rPr>
              <w:t>RM 0</w:t>
            </w:r>
          </w:p>
        </w:tc>
        <w:tc>
          <w:tcPr>
            <w:tcW w:w="1953" w:type="dxa"/>
            <w:shd w:val="clear" w:color="auto" w:fill="FFFFFF"/>
            <w:tcMar>
              <w:top w:w="70" w:type="dxa"/>
              <w:left w:w="110" w:type="dxa"/>
              <w:bottom w:w="70" w:type="dxa"/>
              <w:right w:w="110" w:type="dxa"/>
            </w:tcMar>
            <w:vAlign w:val="center"/>
          </w:tcPr>
          <w:p w14:paraId="19266917" w14:textId="77777777" w:rsidR="00C4249F" w:rsidRDefault="003F6002">
            <w:pPr>
              <w:keepNext/>
              <w:spacing w:after="0" w:line="252" w:lineRule="auto"/>
            </w:pPr>
            <w:r>
              <w:rPr>
                <w:b/>
                <w:bCs/>
                <w:sz w:val="18"/>
                <w:szCs w:val="18"/>
              </w:rPr>
              <w:t>RM 0</w:t>
            </w:r>
          </w:p>
        </w:tc>
      </w:tr>
      <w:tr w:rsidR="00C4249F" w14:paraId="77232EF6" w14:textId="77777777">
        <w:tblPrEx>
          <w:tblCellMar>
            <w:top w:w="0" w:type="dxa"/>
            <w:bottom w:w="0" w:type="dxa"/>
          </w:tblCellMar>
        </w:tblPrEx>
        <w:trPr>
          <w:cantSplit/>
        </w:trPr>
        <w:tc>
          <w:tcPr>
            <w:tcW w:w="3970" w:type="dxa"/>
            <w:shd w:val="clear" w:color="auto" w:fill="F7F6FE"/>
            <w:tcMar>
              <w:top w:w="70" w:type="dxa"/>
              <w:left w:w="110" w:type="dxa"/>
              <w:bottom w:w="70" w:type="dxa"/>
              <w:right w:w="110" w:type="dxa"/>
            </w:tcMar>
            <w:vAlign w:val="center"/>
          </w:tcPr>
          <w:p w14:paraId="490FE9B6" w14:textId="77777777" w:rsidR="00C4249F" w:rsidRDefault="003F6002">
            <w:pPr>
              <w:keepNext/>
              <w:spacing w:after="0" w:line="252" w:lineRule="auto"/>
            </w:pPr>
            <w:r>
              <w:rPr>
                <w:sz w:val="18"/>
                <w:szCs w:val="18"/>
              </w:rPr>
              <w:t>With a custom domain</w:t>
            </w:r>
          </w:p>
        </w:tc>
        <w:tc>
          <w:tcPr>
            <w:tcW w:w="1819" w:type="dxa"/>
            <w:shd w:val="clear" w:color="auto" w:fill="F7F6FE"/>
            <w:tcMar>
              <w:top w:w="70" w:type="dxa"/>
              <w:left w:w="110" w:type="dxa"/>
              <w:bottom w:w="70" w:type="dxa"/>
              <w:right w:w="110" w:type="dxa"/>
            </w:tcMar>
            <w:vAlign w:val="center"/>
          </w:tcPr>
          <w:p w14:paraId="0285CF27" w14:textId="77777777" w:rsidR="00C4249F" w:rsidRDefault="003F6002">
            <w:pPr>
              <w:keepNext/>
              <w:spacing w:after="0" w:line="252" w:lineRule="auto"/>
            </w:pPr>
            <w:r>
              <w:rPr>
                <w:sz w:val="18"/>
                <w:szCs w:val="18"/>
              </w:rPr>
              <w:t>RM 60</w:t>
            </w:r>
          </w:p>
        </w:tc>
        <w:tc>
          <w:tcPr>
            <w:tcW w:w="1896" w:type="dxa"/>
            <w:shd w:val="clear" w:color="auto" w:fill="F7F6FE"/>
            <w:tcMar>
              <w:top w:w="70" w:type="dxa"/>
              <w:left w:w="110" w:type="dxa"/>
              <w:bottom w:w="70" w:type="dxa"/>
              <w:right w:w="110" w:type="dxa"/>
            </w:tcMar>
            <w:vAlign w:val="center"/>
          </w:tcPr>
          <w:p w14:paraId="6268AB16" w14:textId="77777777" w:rsidR="00C4249F" w:rsidRDefault="003F6002">
            <w:pPr>
              <w:keepNext/>
              <w:spacing w:after="0" w:line="252" w:lineRule="auto"/>
            </w:pPr>
            <w:r>
              <w:rPr>
                <w:sz w:val="18"/>
                <w:szCs w:val="18"/>
              </w:rPr>
              <w:t>RM 120</w:t>
            </w:r>
          </w:p>
        </w:tc>
        <w:tc>
          <w:tcPr>
            <w:tcW w:w="1953" w:type="dxa"/>
            <w:shd w:val="clear" w:color="auto" w:fill="F7F6FE"/>
            <w:tcMar>
              <w:top w:w="70" w:type="dxa"/>
              <w:left w:w="110" w:type="dxa"/>
              <w:bottom w:w="70" w:type="dxa"/>
              <w:right w:w="110" w:type="dxa"/>
            </w:tcMar>
            <w:vAlign w:val="center"/>
          </w:tcPr>
          <w:p w14:paraId="6478535E" w14:textId="77777777" w:rsidR="00C4249F" w:rsidRDefault="003F6002">
            <w:pPr>
              <w:keepNext/>
              <w:spacing w:after="0" w:line="252" w:lineRule="auto"/>
            </w:pPr>
            <w:r>
              <w:rPr>
                <w:b/>
                <w:bCs/>
                <w:sz w:val="18"/>
                <w:szCs w:val="18"/>
              </w:rPr>
              <w:t>RM 180</w:t>
            </w:r>
          </w:p>
        </w:tc>
      </w:tr>
      <w:tr w:rsidR="00C4249F" w14:paraId="511C4BB2" w14:textId="77777777">
        <w:tblPrEx>
          <w:tblCellMar>
            <w:top w:w="0" w:type="dxa"/>
            <w:bottom w:w="0" w:type="dxa"/>
          </w:tblCellMar>
        </w:tblPrEx>
        <w:trPr>
          <w:cantSplit/>
        </w:trPr>
        <w:tc>
          <w:tcPr>
            <w:tcW w:w="3970" w:type="dxa"/>
            <w:shd w:val="clear" w:color="auto" w:fill="FFFFFF"/>
            <w:tcMar>
              <w:top w:w="70" w:type="dxa"/>
              <w:left w:w="110" w:type="dxa"/>
              <w:bottom w:w="70" w:type="dxa"/>
              <w:right w:w="110" w:type="dxa"/>
            </w:tcMar>
            <w:vAlign w:val="center"/>
          </w:tcPr>
          <w:p w14:paraId="1BCD9033" w14:textId="77777777" w:rsidR="00C4249F" w:rsidRDefault="003F6002">
            <w:pPr>
              <w:spacing w:after="0" w:line="252" w:lineRule="auto"/>
            </w:pPr>
            <w:r>
              <w:rPr>
                <w:sz w:val="18"/>
                <w:szCs w:val="18"/>
              </w:rPr>
              <w:t>With a server (not proposed)</w:t>
            </w:r>
          </w:p>
        </w:tc>
        <w:tc>
          <w:tcPr>
            <w:tcW w:w="1819" w:type="dxa"/>
            <w:shd w:val="clear" w:color="auto" w:fill="FFFFFF"/>
            <w:tcMar>
              <w:top w:w="70" w:type="dxa"/>
              <w:left w:w="110" w:type="dxa"/>
              <w:bottom w:w="70" w:type="dxa"/>
              <w:right w:w="110" w:type="dxa"/>
            </w:tcMar>
            <w:vAlign w:val="center"/>
          </w:tcPr>
          <w:p w14:paraId="3821BFAE" w14:textId="77777777" w:rsidR="00C4249F" w:rsidRDefault="003F6002">
            <w:pPr>
              <w:spacing w:after="0" w:line="252" w:lineRule="auto"/>
            </w:pPr>
            <w:r>
              <w:rPr>
                <w:sz w:val="18"/>
                <w:szCs w:val="18"/>
              </w:rPr>
              <w:t>About RM 306</w:t>
            </w:r>
          </w:p>
        </w:tc>
        <w:tc>
          <w:tcPr>
            <w:tcW w:w="1896" w:type="dxa"/>
            <w:shd w:val="clear" w:color="auto" w:fill="FFFFFF"/>
            <w:tcMar>
              <w:top w:w="70" w:type="dxa"/>
              <w:left w:w="110" w:type="dxa"/>
              <w:bottom w:w="70" w:type="dxa"/>
              <w:right w:w="110" w:type="dxa"/>
            </w:tcMar>
            <w:vAlign w:val="center"/>
          </w:tcPr>
          <w:p w14:paraId="01C3572C" w14:textId="77777777" w:rsidR="00C4249F" w:rsidRDefault="003F6002">
            <w:pPr>
              <w:spacing w:after="0" w:line="252" w:lineRule="auto"/>
            </w:pPr>
            <w:r>
              <w:rPr>
                <w:sz w:val="18"/>
                <w:szCs w:val="18"/>
              </w:rPr>
              <w:t>About RM 612</w:t>
            </w:r>
          </w:p>
        </w:tc>
        <w:tc>
          <w:tcPr>
            <w:tcW w:w="1953" w:type="dxa"/>
            <w:shd w:val="clear" w:color="auto" w:fill="FFFFFF"/>
            <w:tcMar>
              <w:top w:w="70" w:type="dxa"/>
              <w:left w:w="110" w:type="dxa"/>
              <w:bottom w:w="70" w:type="dxa"/>
              <w:right w:w="110" w:type="dxa"/>
            </w:tcMar>
            <w:vAlign w:val="center"/>
          </w:tcPr>
          <w:p w14:paraId="3DF3E81C" w14:textId="77777777" w:rsidR="00C4249F" w:rsidRDefault="003F6002">
            <w:pPr>
              <w:spacing w:after="0" w:line="252" w:lineRule="auto"/>
            </w:pPr>
            <w:r>
              <w:rPr>
                <w:b/>
                <w:bCs/>
                <w:sz w:val="18"/>
                <w:szCs w:val="18"/>
              </w:rPr>
              <w:t>About RM 918</w:t>
            </w:r>
          </w:p>
        </w:tc>
      </w:tr>
    </w:tbl>
    <w:p w14:paraId="4590CE1F" w14:textId="77777777" w:rsidR="00C4249F" w:rsidRDefault="00C4249F">
      <w:pPr>
        <w:spacing w:after="180"/>
      </w:pPr>
    </w:p>
    <w:p w14:paraId="5F4048A9" w14:textId="77777777" w:rsidR="00C4249F" w:rsidRDefault="003F6002">
      <w:pPr>
        <w:spacing w:after="140"/>
      </w:pPr>
      <w:r>
        <w:t>Every zero traces back to a scope decision. No accounts means no identity provider. No backend means no host. Keyless services mean no billing account, and no secret for a public static site to fail to keep.</w:t>
      </w:r>
    </w:p>
    <w:p w14:paraId="40306D96" w14:textId="77777777" w:rsidR="00C4249F" w:rsidRDefault="003F6002">
      <w:pPr>
        <w:pStyle w:val="Heading2"/>
        <w:keepNext/>
      </w:pPr>
      <w:bookmarkStart w:id="178" w:name="s_what_the_budget_does_not_buy"/>
      <w:bookmarkStart w:id="179" w:name="_Toc241065783"/>
      <w:r>
        <w:t>17.5  What the budget does not buy</w:t>
      </w:r>
      <w:bookmarkEnd w:id="178"/>
      <w:bookmarkEnd w:id="179"/>
    </w:p>
    <w:p w14:paraId="1CE8E671" w14:textId="77777777" w:rsidR="00C4249F" w:rsidRDefault="003F6002">
      <w:pPr>
        <w:spacing w:after="140"/>
      </w:pPr>
      <w:r>
        <w:t>No paid analytics, no error-reporting service, no design tooling, no icon licence and no paid API. Everything in the stack is free at this scale because the app is deliberately kept small enough to stay there. The only recurring obligation is dependency updates, across six runtime packages.</w:t>
      </w:r>
    </w:p>
    <w:p w14:paraId="2DDD3373" w14:textId="77777777" w:rsidR="00C4249F" w:rsidRDefault="003F6002">
      <w:pPr>
        <w:pStyle w:val="Heading1"/>
        <w:keepNext/>
        <w:pageBreakBefore/>
      </w:pPr>
      <w:bookmarkStart w:id="180" w:name="s_future_roadmap"/>
      <w:bookmarkStart w:id="181" w:name="_Toc241065784"/>
      <w:r>
        <w:t>18  Future roadmap</w:t>
      </w:r>
      <w:bookmarkEnd w:id="180"/>
      <w:bookmarkEnd w:id="181"/>
    </w:p>
    <w:p w14:paraId="1A0B97AC" w14:textId="77777777" w:rsidR="00C4249F" w:rsidRDefault="003F6002">
      <w:pPr>
        <w:spacing w:after="140"/>
      </w:pPr>
      <w:r>
        <w:t>After v1.0 the work splits into three groups: things worth building, things deliberately not built, and the sibling app this one shares an architecture with.</w:t>
      </w:r>
    </w:p>
    <w:p w14:paraId="49C6739B" w14:textId="77777777" w:rsidR="00C4249F" w:rsidRDefault="003F6002">
      <w:pPr>
        <w:pStyle w:val="Heading2"/>
        <w:keepNext/>
      </w:pPr>
      <w:bookmarkStart w:id="182" w:name="s_candidates_for_v11_and_beyond"/>
      <w:bookmarkStart w:id="183" w:name="_Toc241065785"/>
      <w:r>
        <w:t>18.1  Candidates for v1.1 and beyond</w:t>
      </w:r>
      <w:bookmarkEnd w:id="182"/>
      <w:bookmarkEnd w:id="18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142"/>
        <w:gridCol w:w="3514"/>
        <w:gridCol w:w="3982"/>
      </w:tblGrid>
      <w:tr w:rsidR="00C4249F" w14:paraId="6826BB73" w14:textId="77777777">
        <w:tblPrEx>
          <w:tblCellMar>
            <w:top w:w="0" w:type="dxa"/>
            <w:bottom w:w="0" w:type="dxa"/>
          </w:tblCellMar>
        </w:tblPrEx>
        <w:trPr>
          <w:cantSplit/>
          <w:tblHeader/>
        </w:trPr>
        <w:tc>
          <w:tcPr>
            <w:tcW w:w="2142" w:type="dxa"/>
            <w:shd w:val="clear" w:color="auto" w:fill="2E2475"/>
            <w:tcMar>
              <w:top w:w="70" w:type="dxa"/>
              <w:left w:w="110" w:type="dxa"/>
              <w:bottom w:w="70" w:type="dxa"/>
              <w:right w:w="110" w:type="dxa"/>
            </w:tcMar>
            <w:vAlign w:val="center"/>
          </w:tcPr>
          <w:p w14:paraId="5D4DDE25" w14:textId="77777777" w:rsidR="00C4249F" w:rsidRDefault="003F6002">
            <w:pPr>
              <w:keepNext/>
              <w:spacing w:after="0"/>
            </w:pPr>
            <w:r>
              <w:rPr>
                <w:b/>
                <w:bCs/>
                <w:color w:val="FFFFFF"/>
                <w:sz w:val="18"/>
                <w:szCs w:val="18"/>
              </w:rPr>
              <w:t>Item</w:t>
            </w:r>
          </w:p>
        </w:tc>
        <w:tc>
          <w:tcPr>
            <w:tcW w:w="3514" w:type="dxa"/>
            <w:shd w:val="clear" w:color="auto" w:fill="2E2475"/>
            <w:tcMar>
              <w:top w:w="70" w:type="dxa"/>
              <w:left w:w="110" w:type="dxa"/>
              <w:bottom w:w="70" w:type="dxa"/>
              <w:right w:w="110" w:type="dxa"/>
            </w:tcMar>
            <w:vAlign w:val="center"/>
          </w:tcPr>
          <w:p w14:paraId="0F500D4F" w14:textId="77777777" w:rsidR="00C4249F" w:rsidRDefault="003F6002">
            <w:pPr>
              <w:keepNext/>
              <w:spacing w:after="0"/>
            </w:pPr>
            <w:r>
              <w:rPr>
                <w:b/>
                <w:bCs/>
                <w:color w:val="FFFFFF"/>
                <w:sz w:val="18"/>
                <w:szCs w:val="18"/>
              </w:rPr>
              <w:t>Value</w:t>
            </w:r>
          </w:p>
        </w:tc>
        <w:tc>
          <w:tcPr>
            <w:tcW w:w="3982" w:type="dxa"/>
            <w:shd w:val="clear" w:color="auto" w:fill="2E2475"/>
            <w:tcMar>
              <w:top w:w="70" w:type="dxa"/>
              <w:left w:w="110" w:type="dxa"/>
              <w:bottom w:w="70" w:type="dxa"/>
              <w:right w:w="110" w:type="dxa"/>
            </w:tcMar>
            <w:vAlign w:val="center"/>
          </w:tcPr>
          <w:p w14:paraId="0D1B3757" w14:textId="77777777" w:rsidR="00C4249F" w:rsidRDefault="003F6002">
            <w:pPr>
              <w:keepNext/>
              <w:spacing w:after="0"/>
            </w:pPr>
            <w:r>
              <w:rPr>
                <w:b/>
                <w:bCs/>
                <w:color w:val="FFFFFF"/>
                <w:sz w:val="18"/>
                <w:szCs w:val="18"/>
              </w:rPr>
              <w:t>Cost</w:t>
            </w:r>
          </w:p>
        </w:tc>
      </w:tr>
      <w:tr w:rsidR="00C4249F" w14:paraId="6B66E672" w14:textId="77777777">
        <w:tblPrEx>
          <w:tblCellMar>
            <w:top w:w="0" w:type="dxa"/>
            <w:bottom w:w="0" w:type="dxa"/>
          </w:tblCellMar>
        </w:tblPrEx>
        <w:trPr>
          <w:cantSplit/>
        </w:trPr>
        <w:tc>
          <w:tcPr>
            <w:tcW w:w="2142" w:type="dxa"/>
            <w:shd w:val="clear" w:color="auto" w:fill="FFFFFF"/>
            <w:tcMar>
              <w:top w:w="70" w:type="dxa"/>
              <w:left w:w="110" w:type="dxa"/>
              <w:bottom w:w="70" w:type="dxa"/>
              <w:right w:w="110" w:type="dxa"/>
            </w:tcMar>
            <w:vAlign w:val="center"/>
          </w:tcPr>
          <w:p w14:paraId="30F2297B" w14:textId="77777777" w:rsidR="00C4249F" w:rsidRDefault="003F6002">
            <w:pPr>
              <w:keepNext/>
              <w:spacing w:after="0" w:line="252" w:lineRule="auto"/>
            </w:pPr>
            <w:r>
              <w:rPr>
                <w:b/>
                <w:bCs/>
                <w:sz w:val="18"/>
                <w:szCs w:val="18"/>
              </w:rPr>
              <w:t>Bring Expenses back</w:t>
            </w:r>
            <w:r>
              <w:rPr>
                <w:sz w:val="18"/>
                <w:szCs w:val="18"/>
              </w:rPr>
              <w:t xml:space="preserve"> (if MS-4 says so)</w:t>
            </w:r>
          </w:p>
        </w:tc>
        <w:tc>
          <w:tcPr>
            <w:tcW w:w="3514" w:type="dxa"/>
            <w:shd w:val="clear" w:color="auto" w:fill="FFFFFF"/>
            <w:tcMar>
              <w:top w:w="70" w:type="dxa"/>
              <w:left w:w="110" w:type="dxa"/>
              <w:bottom w:w="70" w:type="dxa"/>
              <w:right w:w="110" w:type="dxa"/>
            </w:tcMar>
            <w:vAlign w:val="center"/>
          </w:tcPr>
          <w:p w14:paraId="552E3371" w14:textId="77777777" w:rsidR="00C4249F" w:rsidRDefault="003F6002">
            <w:pPr>
              <w:keepNext/>
              <w:spacing w:after="0" w:line="252" w:lineRule="auto"/>
            </w:pPr>
            <w:r>
              <w:rPr>
                <w:sz w:val="18"/>
                <w:szCs w:val="18"/>
              </w:rPr>
              <w:t>A trip's cost on its own page again</w:t>
            </w:r>
          </w:p>
        </w:tc>
        <w:tc>
          <w:tcPr>
            <w:tcW w:w="3982" w:type="dxa"/>
            <w:shd w:val="clear" w:color="auto" w:fill="FFFFFF"/>
            <w:tcMar>
              <w:top w:w="70" w:type="dxa"/>
              <w:left w:w="110" w:type="dxa"/>
              <w:bottom w:w="70" w:type="dxa"/>
              <w:right w:w="110" w:type="dxa"/>
            </w:tcMar>
            <w:vAlign w:val="center"/>
          </w:tcPr>
          <w:p w14:paraId="68785522" w14:textId="77777777" w:rsidR="00C4249F" w:rsidRDefault="003F6002">
            <w:pPr>
              <w:keepNext/>
              <w:spacing w:after="0" w:line="252" w:lineRule="auto"/>
            </w:pPr>
            <w:r>
              <w:rPr>
                <w:sz w:val="18"/>
                <w:szCs w:val="18"/>
              </w:rPr>
              <w:t>Low: one word, plus tests</w:t>
            </w:r>
          </w:p>
        </w:tc>
      </w:tr>
      <w:tr w:rsidR="00C4249F" w14:paraId="5A9E106C" w14:textId="77777777">
        <w:tblPrEx>
          <w:tblCellMar>
            <w:top w:w="0" w:type="dxa"/>
            <w:bottom w:w="0" w:type="dxa"/>
          </w:tblCellMar>
        </w:tblPrEx>
        <w:trPr>
          <w:cantSplit/>
        </w:trPr>
        <w:tc>
          <w:tcPr>
            <w:tcW w:w="2142" w:type="dxa"/>
            <w:shd w:val="clear" w:color="auto" w:fill="F7F6FE"/>
            <w:tcMar>
              <w:top w:w="70" w:type="dxa"/>
              <w:left w:w="110" w:type="dxa"/>
              <w:bottom w:w="70" w:type="dxa"/>
              <w:right w:w="110" w:type="dxa"/>
            </w:tcMar>
            <w:vAlign w:val="center"/>
          </w:tcPr>
          <w:p w14:paraId="65A38F3C" w14:textId="77777777" w:rsidR="00C4249F" w:rsidRDefault="003F6002">
            <w:pPr>
              <w:keepNext/>
              <w:spacing w:after="0" w:line="252" w:lineRule="auto"/>
            </w:pPr>
            <w:r>
              <w:rPr>
                <w:sz w:val="18"/>
                <w:szCs w:val="18"/>
              </w:rPr>
              <w:t xml:space="preserve">Export a trip as an </w:t>
            </w:r>
            <w:r>
              <w:rPr>
                <w:rFonts w:ascii="Consolas" w:eastAsia="Consolas" w:hAnsi="Consolas" w:cs="Consolas"/>
                <w:color w:val="4A3BB8"/>
                <w:sz w:val="16"/>
                <w:szCs w:val="16"/>
                <w:shd w:val="clear" w:color="auto" w:fill="F1EFFD"/>
              </w:rPr>
              <w:t>.ics</w:t>
            </w:r>
            <w:r>
              <w:rPr>
                <w:sz w:val="18"/>
                <w:szCs w:val="18"/>
              </w:rPr>
              <w:t xml:space="preserve"> calendar file</w:t>
            </w:r>
          </w:p>
        </w:tc>
        <w:tc>
          <w:tcPr>
            <w:tcW w:w="3514" w:type="dxa"/>
            <w:shd w:val="clear" w:color="auto" w:fill="F7F6FE"/>
            <w:tcMar>
              <w:top w:w="70" w:type="dxa"/>
              <w:left w:w="110" w:type="dxa"/>
              <w:bottom w:w="70" w:type="dxa"/>
              <w:right w:w="110" w:type="dxa"/>
            </w:tcMar>
            <w:vAlign w:val="center"/>
          </w:tcPr>
          <w:p w14:paraId="4EBAD952" w14:textId="77777777" w:rsidR="00C4249F" w:rsidRDefault="003F6002">
            <w:pPr>
              <w:keepNext/>
              <w:spacing w:after="0" w:line="252" w:lineRule="auto"/>
            </w:pPr>
            <w:r>
              <w:rPr>
                <w:sz w:val="18"/>
                <w:szCs w:val="18"/>
              </w:rPr>
              <w:t>The trip in the phone's own calendar, as well</w:t>
            </w:r>
          </w:p>
        </w:tc>
        <w:tc>
          <w:tcPr>
            <w:tcW w:w="3982" w:type="dxa"/>
            <w:shd w:val="clear" w:color="auto" w:fill="F7F6FE"/>
            <w:tcMar>
              <w:top w:w="70" w:type="dxa"/>
              <w:left w:w="110" w:type="dxa"/>
              <w:bottom w:w="70" w:type="dxa"/>
              <w:right w:w="110" w:type="dxa"/>
            </w:tcMar>
            <w:vAlign w:val="center"/>
          </w:tcPr>
          <w:p w14:paraId="71300789" w14:textId="77777777" w:rsidR="00C4249F" w:rsidRDefault="003F6002">
            <w:pPr>
              <w:keepNext/>
              <w:spacing w:after="0" w:line="252" w:lineRule="auto"/>
            </w:pPr>
            <w:r>
              <w:rPr>
                <w:sz w:val="18"/>
                <w:szCs w:val="18"/>
              </w:rPr>
              <w:t>Low</w:t>
            </w:r>
          </w:p>
        </w:tc>
      </w:tr>
      <w:tr w:rsidR="00C4249F" w14:paraId="0A93B0A5" w14:textId="77777777">
        <w:tblPrEx>
          <w:tblCellMar>
            <w:top w:w="0" w:type="dxa"/>
            <w:bottom w:w="0" w:type="dxa"/>
          </w:tblCellMar>
        </w:tblPrEx>
        <w:trPr>
          <w:cantSplit/>
        </w:trPr>
        <w:tc>
          <w:tcPr>
            <w:tcW w:w="2142" w:type="dxa"/>
            <w:shd w:val="clear" w:color="auto" w:fill="FFFFFF"/>
            <w:tcMar>
              <w:top w:w="70" w:type="dxa"/>
              <w:left w:w="110" w:type="dxa"/>
              <w:bottom w:w="70" w:type="dxa"/>
              <w:right w:w="110" w:type="dxa"/>
            </w:tcMar>
            <w:vAlign w:val="center"/>
          </w:tcPr>
          <w:p w14:paraId="7CE8F099" w14:textId="77777777" w:rsidR="00C4249F" w:rsidRDefault="003F6002">
            <w:pPr>
              <w:keepNext/>
              <w:spacing w:after="0" w:line="252" w:lineRule="auto"/>
            </w:pPr>
            <w:r>
              <w:rPr>
                <w:sz w:val="18"/>
                <w:szCs w:val="18"/>
              </w:rPr>
              <w:t>A passphrase on the export file</w:t>
            </w:r>
          </w:p>
        </w:tc>
        <w:tc>
          <w:tcPr>
            <w:tcW w:w="3514" w:type="dxa"/>
            <w:shd w:val="clear" w:color="auto" w:fill="FFFFFF"/>
            <w:tcMar>
              <w:top w:w="70" w:type="dxa"/>
              <w:left w:w="110" w:type="dxa"/>
              <w:bottom w:w="70" w:type="dxa"/>
              <w:right w:w="110" w:type="dxa"/>
            </w:tcMar>
            <w:vAlign w:val="center"/>
          </w:tcPr>
          <w:p w14:paraId="0F6316F8" w14:textId="77777777" w:rsidR="00C4249F" w:rsidRDefault="003F6002">
            <w:pPr>
              <w:keepNext/>
              <w:spacing w:after="0" w:line="252" w:lineRule="auto"/>
            </w:pPr>
            <w:r>
              <w:rPr>
                <w:sz w:val="18"/>
                <w:szCs w:val="18"/>
              </w:rPr>
              <w:t>A backup that is safe to leave in Drive or on a USB stick (R15)</w:t>
            </w:r>
          </w:p>
        </w:tc>
        <w:tc>
          <w:tcPr>
            <w:tcW w:w="3982" w:type="dxa"/>
            <w:shd w:val="clear" w:color="auto" w:fill="FFFFFF"/>
            <w:tcMar>
              <w:top w:w="70" w:type="dxa"/>
              <w:left w:w="110" w:type="dxa"/>
              <w:bottom w:w="70" w:type="dxa"/>
              <w:right w:w="110" w:type="dxa"/>
            </w:tcMar>
            <w:vAlign w:val="center"/>
          </w:tcPr>
          <w:p w14:paraId="6774E575" w14:textId="77777777" w:rsidR="00C4249F" w:rsidRDefault="003F6002">
            <w:pPr>
              <w:keepNext/>
              <w:spacing w:after="0" w:line="252" w:lineRule="auto"/>
            </w:pPr>
            <w:r>
              <w:rPr>
                <w:sz w:val="18"/>
                <w:szCs w:val="18"/>
              </w:rPr>
              <w:t>Medium: Web Crypto, and a forgotten passphrase means a lost backup, so it must stay optional</w:t>
            </w:r>
          </w:p>
        </w:tc>
      </w:tr>
      <w:tr w:rsidR="00C4249F" w14:paraId="19C0F2D2" w14:textId="77777777">
        <w:tblPrEx>
          <w:tblCellMar>
            <w:top w:w="0" w:type="dxa"/>
            <w:bottom w:w="0" w:type="dxa"/>
          </w:tblCellMar>
        </w:tblPrEx>
        <w:trPr>
          <w:cantSplit/>
        </w:trPr>
        <w:tc>
          <w:tcPr>
            <w:tcW w:w="2142" w:type="dxa"/>
            <w:shd w:val="clear" w:color="auto" w:fill="F7F6FE"/>
            <w:tcMar>
              <w:top w:w="70" w:type="dxa"/>
              <w:left w:w="110" w:type="dxa"/>
              <w:bottom w:w="70" w:type="dxa"/>
              <w:right w:w="110" w:type="dxa"/>
            </w:tcMar>
            <w:vAlign w:val="center"/>
          </w:tcPr>
          <w:p w14:paraId="5EEC5613" w14:textId="77777777" w:rsidR="00C4249F" w:rsidRDefault="003F6002">
            <w:pPr>
              <w:keepNext/>
              <w:spacing w:after="0" w:line="252" w:lineRule="auto"/>
            </w:pPr>
            <w:r>
              <w:rPr>
                <w:sz w:val="18"/>
                <w:szCs w:val="18"/>
              </w:rPr>
              <w:t>Reminders through the service worker</w:t>
            </w:r>
          </w:p>
        </w:tc>
        <w:tc>
          <w:tcPr>
            <w:tcW w:w="3514" w:type="dxa"/>
            <w:shd w:val="clear" w:color="auto" w:fill="F7F6FE"/>
            <w:tcMar>
              <w:top w:w="70" w:type="dxa"/>
              <w:left w:w="110" w:type="dxa"/>
              <w:bottom w:w="70" w:type="dxa"/>
              <w:right w:w="110" w:type="dxa"/>
            </w:tcMar>
            <w:vAlign w:val="center"/>
          </w:tcPr>
          <w:p w14:paraId="2BAEF038" w14:textId="77777777" w:rsidR="00C4249F" w:rsidRDefault="003F6002">
            <w:pPr>
              <w:keepNext/>
              <w:spacing w:after="0" w:line="252" w:lineRule="auto"/>
            </w:pPr>
            <w:r>
              <w:rPr>
                <w:sz w:val="18"/>
                <w:szCs w:val="18"/>
              </w:rPr>
              <w:t>Some alerts with the tab closed, where the platform allows it</w:t>
            </w:r>
          </w:p>
        </w:tc>
        <w:tc>
          <w:tcPr>
            <w:tcW w:w="3982" w:type="dxa"/>
            <w:shd w:val="clear" w:color="auto" w:fill="F7F6FE"/>
            <w:tcMar>
              <w:top w:w="70" w:type="dxa"/>
              <w:left w:w="110" w:type="dxa"/>
              <w:bottom w:w="70" w:type="dxa"/>
              <w:right w:w="110" w:type="dxa"/>
            </w:tcMar>
            <w:vAlign w:val="center"/>
          </w:tcPr>
          <w:p w14:paraId="71425B99" w14:textId="77777777" w:rsidR="00C4249F" w:rsidRDefault="003F6002">
            <w:pPr>
              <w:keepNext/>
              <w:spacing w:after="0" w:line="252" w:lineRule="auto"/>
            </w:pPr>
            <w:r>
              <w:rPr>
                <w:sz w:val="18"/>
                <w:szCs w:val="18"/>
              </w:rPr>
              <w:t>Medium: platform support varies, so the screen must stay honest</w:t>
            </w:r>
          </w:p>
        </w:tc>
      </w:tr>
      <w:tr w:rsidR="00C4249F" w14:paraId="37404A20" w14:textId="77777777">
        <w:tblPrEx>
          <w:tblCellMar>
            <w:top w:w="0" w:type="dxa"/>
            <w:bottom w:w="0" w:type="dxa"/>
          </w:tblCellMar>
        </w:tblPrEx>
        <w:trPr>
          <w:cantSplit/>
        </w:trPr>
        <w:tc>
          <w:tcPr>
            <w:tcW w:w="2142" w:type="dxa"/>
            <w:shd w:val="clear" w:color="auto" w:fill="FFFFFF"/>
            <w:tcMar>
              <w:top w:w="70" w:type="dxa"/>
              <w:left w:w="110" w:type="dxa"/>
              <w:bottom w:w="70" w:type="dxa"/>
              <w:right w:w="110" w:type="dxa"/>
            </w:tcMar>
            <w:vAlign w:val="center"/>
          </w:tcPr>
          <w:p w14:paraId="1A302E0B" w14:textId="77777777" w:rsidR="00C4249F" w:rsidRDefault="003F6002">
            <w:pPr>
              <w:keepNext/>
              <w:spacing w:after="0" w:line="252" w:lineRule="auto"/>
            </w:pPr>
            <w:r>
              <w:rPr>
                <w:sz w:val="18"/>
                <w:szCs w:val="18"/>
              </w:rPr>
              <w:t>Wishlist as its own tab</w:t>
            </w:r>
          </w:p>
        </w:tc>
        <w:tc>
          <w:tcPr>
            <w:tcW w:w="3514" w:type="dxa"/>
            <w:shd w:val="clear" w:color="auto" w:fill="FFFFFF"/>
            <w:tcMar>
              <w:top w:w="70" w:type="dxa"/>
              <w:left w:w="110" w:type="dxa"/>
              <w:bottom w:w="70" w:type="dxa"/>
              <w:right w:w="110" w:type="dxa"/>
            </w:tcMar>
            <w:vAlign w:val="center"/>
          </w:tcPr>
          <w:p w14:paraId="456327F9" w14:textId="77777777" w:rsidR="00C4249F" w:rsidRDefault="003F6002">
            <w:pPr>
              <w:keepNext/>
              <w:spacing w:after="0" w:line="252" w:lineRule="auto"/>
            </w:pPr>
            <w:r>
              <w:rPr>
                <w:sz w:val="18"/>
                <w:szCs w:val="18"/>
              </w:rPr>
              <w:t>Room to grow the research side</w:t>
            </w:r>
          </w:p>
        </w:tc>
        <w:tc>
          <w:tcPr>
            <w:tcW w:w="3982" w:type="dxa"/>
            <w:shd w:val="clear" w:color="auto" w:fill="FFFFFF"/>
            <w:tcMar>
              <w:top w:w="70" w:type="dxa"/>
              <w:left w:w="110" w:type="dxa"/>
              <w:bottom w:w="70" w:type="dxa"/>
              <w:right w:w="110" w:type="dxa"/>
            </w:tcMar>
            <w:vAlign w:val="center"/>
          </w:tcPr>
          <w:p w14:paraId="08015C58" w14:textId="77777777" w:rsidR="00C4249F" w:rsidRDefault="003F6002">
            <w:pPr>
              <w:keepNext/>
              <w:spacing w:after="0" w:line="252" w:lineRule="auto"/>
            </w:pPr>
            <w:r>
              <w:rPr>
                <w:sz w:val="18"/>
                <w:szCs w:val="18"/>
              </w:rPr>
              <w:t>Low</w:t>
            </w:r>
          </w:p>
        </w:tc>
      </w:tr>
      <w:tr w:rsidR="00C4249F" w14:paraId="1C704D92" w14:textId="77777777">
        <w:tblPrEx>
          <w:tblCellMar>
            <w:top w:w="0" w:type="dxa"/>
            <w:bottom w:w="0" w:type="dxa"/>
          </w:tblCellMar>
        </w:tblPrEx>
        <w:trPr>
          <w:cantSplit/>
        </w:trPr>
        <w:tc>
          <w:tcPr>
            <w:tcW w:w="2142" w:type="dxa"/>
            <w:shd w:val="clear" w:color="auto" w:fill="F7F6FE"/>
            <w:tcMar>
              <w:top w:w="70" w:type="dxa"/>
              <w:left w:w="110" w:type="dxa"/>
              <w:bottom w:w="70" w:type="dxa"/>
              <w:right w:w="110" w:type="dxa"/>
            </w:tcMar>
            <w:vAlign w:val="center"/>
          </w:tcPr>
          <w:p w14:paraId="38688345" w14:textId="77777777" w:rsidR="00C4249F" w:rsidRDefault="003F6002">
            <w:pPr>
              <w:keepNext/>
              <w:spacing w:after="0" w:line="252" w:lineRule="auto"/>
            </w:pPr>
            <w:r>
              <w:rPr>
                <w:sz w:val="18"/>
                <w:szCs w:val="18"/>
              </w:rPr>
              <w:t>A dark theme</w:t>
            </w:r>
          </w:p>
        </w:tc>
        <w:tc>
          <w:tcPr>
            <w:tcW w:w="3514" w:type="dxa"/>
            <w:shd w:val="clear" w:color="auto" w:fill="F7F6FE"/>
            <w:tcMar>
              <w:top w:w="70" w:type="dxa"/>
              <w:left w:w="110" w:type="dxa"/>
              <w:bottom w:w="70" w:type="dxa"/>
              <w:right w:w="110" w:type="dxa"/>
            </w:tcMar>
            <w:vAlign w:val="center"/>
          </w:tcPr>
          <w:p w14:paraId="1C80B926" w14:textId="77777777" w:rsidR="00C4249F" w:rsidRDefault="003F6002">
            <w:pPr>
              <w:keepNext/>
              <w:spacing w:after="0" w:line="252" w:lineRule="auto"/>
            </w:pPr>
            <w:r>
              <w:rPr>
                <w:sz w:val="18"/>
                <w:szCs w:val="18"/>
              </w:rPr>
              <w:t>Easier to read at night on a bus</w:t>
            </w:r>
          </w:p>
        </w:tc>
        <w:tc>
          <w:tcPr>
            <w:tcW w:w="3982" w:type="dxa"/>
            <w:shd w:val="clear" w:color="auto" w:fill="F7F6FE"/>
            <w:tcMar>
              <w:top w:w="70" w:type="dxa"/>
              <w:left w:w="110" w:type="dxa"/>
              <w:bottom w:w="70" w:type="dxa"/>
              <w:right w:w="110" w:type="dxa"/>
            </w:tcMar>
            <w:vAlign w:val="center"/>
          </w:tcPr>
          <w:p w14:paraId="114B9A6F" w14:textId="77777777" w:rsidR="00C4249F" w:rsidRDefault="003F6002">
            <w:pPr>
              <w:keepNext/>
              <w:spacing w:after="0" w:line="252" w:lineRule="auto"/>
            </w:pPr>
            <w:r>
              <w:rPr>
                <w:sz w:val="18"/>
                <w:szCs w:val="18"/>
              </w:rPr>
              <w:t>Medium: every tint needs a dark pair</w:t>
            </w:r>
          </w:p>
        </w:tc>
      </w:tr>
      <w:tr w:rsidR="00C4249F" w14:paraId="1B632F7A" w14:textId="77777777">
        <w:tblPrEx>
          <w:tblCellMar>
            <w:top w:w="0" w:type="dxa"/>
            <w:bottom w:w="0" w:type="dxa"/>
          </w:tblCellMar>
        </w:tblPrEx>
        <w:trPr>
          <w:cantSplit/>
        </w:trPr>
        <w:tc>
          <w:tcPr>
            <w:tcW w:w="2142" w:type="dxa"/>
            <w:shd w:val="clear" w:color="auto" w:fill="FFFFFF"/>
            <w:tcMar>
              <w:top w:w="70" w:type="dxa"/>
              <w:left w:w="110" w:type="dxa"/>
              <w:bottom w:w="70" w:type="dxa"/>
              <w:right w:w="110" w:type="dxa"/>
            </w:tcMar>
            <w:vAlign w:val="center"/>
          </w:tcPr>
          <w:p w14:paraId="1B5CAB30" w14:textId="77777777" w:rsidR="00C4249F" w:rsidRDefault="003F6002">
            <w:pPr>
              <w:spacing w:after="0" w:line="252" w:lineRule="auto"/>
            </w:pPr>
            <w:r>
              <w:rPr>
                <w:sz w:val="18"/>
                <w:szCs w:val="18"/>
              </w:rPr>
              <w:t>Year in review</w:t>
            </w:r>
          </w:p>
        </w:tc>
        <w:tc>
          <w:tcPr>
            <w:tcW w:w="3514" w:type="dxa"/>
            <w:shd w:val="clear" w:color="auto" w:fill="FFFFFF"/>
            <w:tcMar>
              <w:top w:w="70" w:type="dxa"/>
              <w:left w:w="110" w:type="dxa"/>
              <w:bottom w:w="70" w:type="dxa"/>
              <w:right w:w="110" w:type="dxa"/>
            </w:tcMar>
            <w:vAlign w:val="center"/>
          </w:tcPr>
          <w:p w14:paraId="4D201F69" w14:textId="77777777" w:rsidR="00C4249F" w:rsidRDefault="003F6002">
            <w:pPr>
              <w:spacing w:after="0" w:line="252" w:lineRule="auto"/>
            </w:pPr>
            <w:r>
              <w:rPr>
                <w:sz w:val="18"/>
                <w:szCs w:val="18"/>
              </w:rPr>
              <w:t>Countries, places and trips per year, derived like everything else</w:t>
            </w:r>
          </w:p>
        </w:tc>
        <w:tc>
          <w:tcPr>
            <w:tcW w:w="3982" w:type="dxa"/>
            <w:shd w:val="clear" w:color="auto" w:fill="FFFFFF"/>
            <w:tcMar>
              <w:top w:w="70" w:type="dxa"/>
              <w:left w:w="110" w:type="dxa"/>
              <w:bottom w:w="70" w:type="dxa"/>
              <w:right w:w="110" w:type="dxa"/>
            </w:tcMar>
            <w:vAlign w:val="center"/>
          </w:tcPr>
          <w:p w14:paraId="6461EA37" w14:textId="77777777" w:rsidR="00C4249F" w:rsidRDefault="003F6002">
            <w:pPr>
              <w:spacing w:after="0" w:line="252" w:lineRule="auto"/>
            </w:pPr>
            <w:r>
              <w:rPr>
                <w:sz w:val="18"/>
                <w:szCs w:val="18"/>
              </w:rPr>
              <w:t>Low</w:t>
            </w:r>
          </w:p>
        </w:tc>
      </w:tr>
    </w:tbl>
    <w:p w14:paraId="47211996" w14:textId="77777777" w:rsidR="00C4249F" w:rsidRDefault="00C4249F">
      <w:pPr>
        <w:spacing w:after="180"/>
      </w:pPr>
    </w:p>
    <w:p w14:paraId="5BDF6728" w14:textId="77777777" w:rsidR="00C4249F" w:rsidRDefault="003F6002">
      <w:pPr>
        <w:pStyle w:val="Heading2"/>
        <w:keepNext/>
      </w:pPr>
      <w:bookmarkStart w:id="184" w:name="s_deliberately_not_built_and_why"/>
      <w:bookmarkStart w:id="185" w:name="_Toc241065786"/>
      <w:r>
        <w:t>18.2  Deliberately not built, and why</w:t>
      </w:r>
      <w:bookmarkEnd w:id="184"/>
      <w:bookmarkEnd w:id="185"/>
    </w:p>
    <w:p w14:paraId="2485574E" w14:textId="77777777" w:rsidR="00C4249F" w:rsidRDefault="003F6002">
      <w:pPr>
        <w:keepNext/>
        <w:spacing w:after="140"/>
      </w:pPr>
      <w:r>
        <w:t>These have been considered and declined. The reasons are recorded here so they are not proposed again as if they were new:</w:t>
      </w:r>
    </w:p>
    <w:p w14:paraId="2A7302C9" w14:textId="77777777" w:rsidR="00C4249F" w:rsidRDefault="003F6002">
      <w:pPr>
        <w:pStyle w:val="ListParagraph"/>
        <w:numPr>
          <w:ilvl w:val="0"/>
          <w:numId w:val="2"/>
        </w:numPr>
        <w:spacing w:after="80" w:line="264" w:lineRule="auto"/>
      </w:pPr>
      <w:r>
        <w:rPr>
          <w:b/>
          <w:bCs/>
        </w:rPr>
        <w:t>A Trip record.</w:t>
      </w:r>
      <w:r>
        <w:t xml:space="preserve"> The first version of Travel wanted one. Deriving trips from the diary is what makes the counters always true.</w:t>
      </w:r>
    </w:p>
    <w:p w14:paraId="193E9C62" w14:textId="77777777" w:rsidR="00C4249F" w:rsidRDefault="003F6002">
      <w:pPr>
        <w:pStyle w:val="ListParagraph"/>
        <w:numPr>
          <w:ilvl w:val="0"/>
          <w:numId w:val="2"/>
        </w:numPr>
        <w:spacing w:after="80" w:line="264" w:lineRule="auto"/>
      </w:pPr>
      <w:r>
        <w:rPr>
          <w:b/>
          <w:bCs/>
        </w:rPr>
        <w:t>A "Not a trip" switch on every item.</w:t>
      </w:r>
      <w:r>
        <w:t xml:space="preserve"> It was built, and it put a column of buttons down a page about trips. The Travel tag already said what a trip is.</w:t>
      </w:r>
    </w:p>
    <w:p w14:paraId="12021A65" w14:textId="77777777" w:rsidR="00C4249F" w:rsidRDefault="003F6002">
      <w:pPr>
        <w:pStyle w:val="ListParagraph"/>
        <w:numPr>
          <w:ilvl w:val="0"/>
          <w:numId w:val="2"/>
        </w:numPr>
        <w:spacing w:after="80" w:line="264" w:lineRule="auto"/>
      </w:pPr>
      <w:r>
        <w:rPr>
          <w:b/>
          <w:bCs/>
        </w:rPr>
        <w:t>A "visited" flag on a wish.</w:t>
      </w:r>
      <w:r>
        <w:t xml:space="preserve"> Having been somewhere is a schedule item, and </w:t>
      </w:r>
      <w:r>
        <w:rPr>
          <w:b/>
          <w:bCs/>
        </w:rPr>
        <w:t>I have been here</w:t>
      </w:r>
      <w:r>
        <w:t xml:space="preserve"> makes one.</w:t>
      </w:r>
    </w:p>
    <w:p w14:paraId="75BB5068" w14:textId="77777777" w:rsidR="00C4249F" w:rsidRDefault="003F6002">
      <w:pPr>
        <w:pStyle w:val="ListParagraph"/>
        <w:numPr>
          <w:ilvl w:val="0"/>
          <w:numId w:val="2"/>
        </w:numPr>
        <w:spacing w:after="80" w:line="264" w:lineRule="auto"/>
      </w:pPr>
      <w:r>
        <w:rPr>
          <w:b/>
          <w:bCs/>
        </w:rPr>
        <w:t>Flag emoji.</w:t>
      </w:r>
      <w:r>
        <w:t xml:space="preserve"> They render as two bare letters on Windows.</w:t>
      </w:r>
    </w:p>
    <w:p w14:paraId="2E089D12" w14:textId="77777777" w:rsidR="00C4249F" w:rsidRDefault="003F6002">
      <w:pPr>
        <w:pStyle w:val="ListParagraph"/>
        <w:numPr>
          <w:ilvl w:val="0"/>
          <w:numId w:val="2"/>
        </w:numPr>
        <w:spacing w:after="80" w:line="264" w:lineRule="auto"/>
      </w:pPr>
      <w:r>
        <w:rPr>
          <w:b/>
          <w:bCs/>
        </w:rPr>
        <w:t>Blocking DevTools for real, or blanking the page when they open.</w:t>
      </w:r>
      <w:r>
        <w:t xml:space="preserve"> It cannot be done, and the tests for it misfire on the owner's own docked panel.</w:t>
      </w:r>
    </w:p>
    <w:p w14:paraId="1B7E759C" w14:textId="77777777" w:rsidR="00C4249F" w:rsidRDefault="003F6002">
      <w:pPr>
        <w:pStyle w:val="ListParagraph"/>
        <w:numPr>
          <w:ilvl w:val="0"/>
          <w:numId w:val="2"/>
        </w:numPr>
        <w:spacing w:after="80" w:line="264" w:lineRule="auto"/>
      </w:pPr>
      <w:r>
        <w:rPr>
          <w:b/>
          <w:bCs/>
        </w:rPr>
        <w:t>Storing vlogs as files.</w:t>
      </w:r>
      <w:r>
        <w:t xml:space="preserve"> They are hundreds of megabytes each and are already on YouTube.</w:t>
      </w:r>
    </w:p>
    <w:p w14:paraId="5D72B2BE" w14:textId="77777777" w:rsidR="00C4249F" w:rsidRDefault="003F6002">
      <w:pPr>
        <w:pStyle w:val="ListParagraph"/>
        <w:numPr>
          <w:ilvl w:val="0"/>
          <w:numId w:val="2"/>
        </w:numPr>
        <w:spacing w:after="80" w:line="264" w:lineRule="auto"/>
      </w:pPr>
      <w:r>
        <w:rPr>
          <w:b/>
          <w:bCs/>
        </w:rPr>
        <w:t>A split-method picker.</w:t>
      </w:r>
      <w:r>
        <w:t xml:space="preserve"> Every method falls out of lines under people.</w:t>
      </w:r>
    </w:p>
    <w:p w14:paraId="14401165" w14:textId="77777777" w:rsidR="00C4249F" w:rsidRDefault="00C4249F">
      <w:pPr>
        <w:spacing w:after="60"/>
      </w:pPr>
    </w:p>
    <w:p w14:paraId="78E81885" w14:textId="77777777" w:rsidR="00C4249F" w:rsidRDefault="003F6002">
      <w:pPr>
        <w:pStyle w:val="Heading2"/>
        <w:keepNext/>
      </w:pPr>
      <w:bookmarkStart w:id="186" w:name="s_the_sibling_app"/>
      <w:bookmarkStart w:id="187" w:name="_Toc241065787"/>
      <w:r>
        <w:t>18.3  The sibling app</w:t>
      </w:r>
      <w:bookmarkEnd w:id="186"/>
      <w:bookmarkEnd w:id="187"/>
    </w:p>
    <w:p w14:paraId="7B01956F" w14:textId="77777777" w:rsidR="00C4249F" w:rsidRDefault="003F6002">
      <w:pPr>
        <w:spacing w:after="140"/>
      </w:pPr>
      <w:r>
        <w:t xml:space="preserve">SchedulePlan shares its architecture with </w:t>
      </w:r>
      <w:r>
        <w:rPr>
          <w:b/>
          <w:bCs/>
        </w:rPr>
        <w:t>MoneyFlow</w:t>
      </w:r>
      <w:r>
        <w:t>, the personal finance app on the same account: a static site on GitHub Pages, records in IndexedDB, an optional copy in the user's own Drive, and the same security pass on 23 September 2026 (a Content Security Policy, and backups treated as hostile). They share a way of building and no code, and each has its own look: SchedulePlan is purple on lavender, and MoneyFlow is emerald on mint.</w:t>
      </w:r>
    </w:p>
    <w:p w14:paraId="06CEAB8E" w14:textId="77777777" w:rsidR="00C4249F" w:rsidRDefault="003F6002">
      <w:pPr>
        <w:pStyle w:val="Heading1"/>
        <w:keepNext/>
        <w:pageBreakBefore/>
      </w:pPr>
      <w:bookmarkStart w:id="188" w:name="s_conclusion_and_approval"/>
      <w:bookmarkStart w:id="189" w:name="_Toc241065788"/>
      <w:r>
        <w:t>19  Conclusion and approval</w:t>
      </w:r>
      <w:bookmarkEnd w:id="188"/>
      <w:bookmarkEnd w:id="189"/>
    </w:p>
    <w:p w14:paraId="41980D2D" w14:textId="77777777" w:rsidR="00C4249F" w:rsidRDefault="003F6002">
      <w:pPr>
        <w:spacing w:after="140"/>
      </w:pPr>
      <w:r>
        <w:t>SchedulePlan already works. It is live, in daily use, carried on trips, and costs nothing to run. Since 23 September it has also been hardened against the one attack a local-only app realistically faces: a file pretending to be a notebook. This proposal does not ask for a build from nothing. It asks for eight weeks to put a safety net under the counting rules, make offline a guarantee, protect the one copy of the notebook, and settle the parked module.</w:t>
      </w:r>
    </w:p>
    <w:p w14:paraId="013E3FBC" w14:textId="77777777" w:rsidR="00C4249F" w:rsidRDefault="003F6002">
      <w:pPr>
        <w:keepNext/>
        <w:spacing w:after="140"/>
      </w:pPr>
      <w:r>
        <w:t>The case rests on three things:</w:t>
      </w:r>
    </w:p>
    <w:p w14:paraId="4C1FAE3E" w14:textId="77777777" w:rsidR="00C4249F" w:rsidRDefault="003F6002">
      <w:pPr>
        <w:pStyle w:val="ListParagraph"/>
        <w:numPr>
          <w:ilvl w:val="0"/>
          <w:numId w:val="10"/>
        </w:numPr>
        <w:spacing w:after="80" w:line="264" w:lineRule="auto"/>
      </w:pPr>
      <w:r>
        <w:rPr>
          <w:b/>
          <w:bCs/>
        </w:rPr>
        <w:t>The architecture is sound and already paid for.</w:t>
      </w:r>
      <w:r>
        <w:t xml:space="preserve"> The schedule item is the only record, everything derivable is derived, and every older data shape reads forward. That was the expensive part, and it is done.</w:t>
      </w:r>
    </w:p>
    <w:p w14:paraId="766C5B09" w14:textId="77777777" w:rsidR="00C4249F" w:rsidRDefault="003F6002">
      <w:pPr>
        <w:pStyle w:val="ListParagraph"/>
        <w:numPr>
          <w:ilvl w:val="0"/>
          <w:numId w:val="10"/>
        </w:numPr>
        <w:spacing w:after="80" w:line="264" w:lineRule="auto"/>
      </w:pPr>
      <w:r>
        <w:rPr>
          <w:b/>
          <w:bCs/>
        </w:rPr>
        <w:t>The remaining scope is small and known.</w:t>
      </w:r>
      <w:r>
        <w:t xml:space="preserve"> Tests take three weeks, offline two, the backup nudge one and the Expenses decision one. None of it needs a server or a budget.</w:t>
      </w:r>
    </w:p>
    <w:p w14:paraId="35ED5DC2" w14:textId="77777777" w:rsidR="00C4249F" w:rsidRDefault="003F6002">
      <w:pPr>
        <w:pStyle w:val="ListParagraph"/>
        <w:numPr>
          <w:ilvl w:val="0"/>
          <w:numId w:val="10"/>
        </w:numPr>
        <w:spacing w:after="80" w:line="264" w:lineRule="auto"/>
      </w:pPr>
      <w:r>
        <w:rPr>
          <w:b/>
          <w:bCs/>
        </w:rPr>
        <w:t>The downside is bounded.</w:t>
      </w:r>
      <w:r>
        <w:t xml:space="preserve"> If Phase 10 or the backup nudge runs long, Phase 9 alone still closes the project's largest gap, at RM 0.</w:t>
      </w:r>
    </w:p>
    <w:p w14:paraId="6E32AE1F" w14:textId="77777777" w:rsidR="00C4249F" w:rsidRDefault="00C4249F">
      <w:pPr>
        <w:spacing w:after="60"/>
      </w:pPr>
    </w:p>
    <w:p w14:paraId="294EC284" w14:textId="77777777" w:rsidR="00C4249F" w:rsidRDefault="003F6002">
      <w:pPr>
        <w:pStyle w:val="Heading2"/>
        <w:keepNext/>
      </w:pPr>
      <w:bookmarkStart w:id="190" w:name="s_the_decision_requested"/>
      <w:bookmarkStart w:id="191" w:name="_Toc241065789"/>
      <w:r>
        <w:t>19.1  The decision requested</w:t>
      </w:r>
      <w:bookmarkEnd w:id="190"/>
      <w:bookmarkEnd w:id="191"/>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1143"/>
        <w:gridCol w:w="8495"/>
      </w:tblGrid>
      <w:tr w:rsidR="00C4249F" w14:paraId="4989FD2F" w14:textId="77777777">
        <w:tblPrEx>
          <w:tblCellMar>
            <w:top w:w="0" w:type="dxa"/>
            <w:bottom w:w="0" w:type="dxa"/>
          </w:tblCellMar>
        </w:tblPrEx>
        <w:trPr>
          <w:cantSplit/>
        </w:trPr>
        <w:tc>
          <w:tcPr>
            <w:tcW w:w="1143" w:type="dxa"/>
            <w:shd w:val="clear" w:color="auto" w:fill="EEEBFD"/>
            <w:tcMar>
              <w:top w:w="70" w:type="dxa"/>
              <w:left w:w="110" w:type="dxa"/>
              <w:bottom w:w="70" w:type="dxa"/>
              <w:right w:w="110" w:type="dxa"/>
            </w:tcMar>
            <w:vAlign w:val="center"/>
          </w:tcPr>
          <w:p w14:paraId="4D89011E" w14:textId="77777777" w:rsidR="00C4249F" w:rsidRDefault="003F6002">
            <w:pPr>
              <w:keepNext/>
              <w:spacing w:after="0" w:line="252" w:lineRule="auto"/>
            </w:pPr>
            <w:r>
              <w:rPr>
                <w:b/>
                <w:bCs/>
                <w:color w:val="2E2475"/>
                <w:sz w:val="18"/>
                <w:szCs w:val="18"/>
              </w:rPr>
              <w:t>Approve</w:t>
            </w:r>
          </w:p>
        </w:tc>
        <w:tc>
          <w:tcPr>
            <w:tcW w:w="8495" w:type="dxa"/>
            <w:shd w:val="clear" w:color="auto" w:fill="FFFFFF"/>
            <w:tcMar>
              <w:top w:w="70" w:type="dxa"/>
              <w:left w:w="110" w:type="dxa"/>
              <w:bottom w:w="70" w:type="dxa"/>
              <w:right w:w="110" w:type="dxa"/>
            </w:tcMar>
            <w:vAlign w:val="center"/>
          </w:tcPr>
          <w:p w14:paraId="1BFCBA76" w14:textId="77777777" w:rsidR="00C4249F" w:rsidRDefault="003F6002">
            <w:pPr>
              <w:keepNext/>
              <w:spacing w:after="0" w:line="252" w:lineRule="auto"/>
            </w:pPr>
            <w:r>
              <w:rPr>
                <w:sz w:val="18"/>
                <w:szCs w:val="18"/>
              </w:rPr>
              <w:t>Phases 9–11 as scoped: 8 weeks, about 80 hours, one developer</w:t>
            </w:r>
          </w:p>
        </w:tc>
      </w:tr>
      <w:tr w:rsidR="00C4249F" w14:paraId="1678B940" w14:textId="77777777">
        <w:tblPrEx>
          <w:tblCellMar>
            <w:top w:w="0" w:type="dxa"/>
            <w:bottom w:w="0" w:type="dxa"/>
          </w:tblCellMar>
        </w:tblPrEx>
        <w:trPr>
          <w:cantSplit/>
        </w:trPr>
        <w:tc>
          <w:tcPr>
            <w:tcW w:w="1143" w:type="dxa"/>
            <w:shd w:val="clear" w:color="auto" w:fill="EEEBFD"/>
            <w:tcMar>
              <w:top w:w="70" w:type="dxa"/>
              <w:left w:w="110" w:type="dxa"/>
              <w:bottom w:w="70" w:type="dxa"/>
              <w:right w:w="110" w:type="dxa"/>
            </w:tcMar>
            <w:vAlign w:val="center"/>
          </w:tcPr>
          <w:p w14:paraId="4DC2D661" w14:textId="77777777" w:rsidR="00C4249F" w:rsidRDefault="003F6002">
            <w:pPr>
              <w:keepNext/>
              <w:spacing w:after="0" w:line="252" w:lineRule="auto"/>
            </w:pPr>
            <w:r>
              <w:rPr>
                <w:b/>
                <w:bCs/>
                <w:color w:val="2E2475"/>
                <w:sz w:val="18"/>
                <w:szCs w:val="18"/>
              </w:rPr>
              <w:t>Agree</w:t>
            </w:r>
          </w:p>
        </w:tc>
        <w:tc>
          <w:tcPr>
            <w:tcW w:w="8495" w:type="dxa"/>
            <w:shd w:val="clear" w:color="auto" w:fill="F7F6FE"/>
            <w:tcMar>
              <w:top w:w="70" w:type="dxa"/>
              <w:left w:w="110" w:type="dxa"/>
              <w:bottom w:w="70" w:type="dxa"/>
              <w:right w:w="110" w:type="dxa"/>
            </w:tcMar>
            <w:vAlign w:val="center"/>
          </w:tcPr>
          <w:p w14:paraId="46A72D11" w14:textId="77777777" w:rsidR="00C4249F" w:rsidRDefault="003F6002">
            <w:pPr>
              <w:keepNext/>
              <w:spacing w:after="0" w:line="252" w:lineRule="auto"/>
            </w:pPr>
            <w:r>
              <w:rPr>
                <w:sz w:val="18"/>
                <w:szCs w:val="18"/>
              </w:rPr>
              <w:t>No account and no server, ever; the single-device risk accepted as stated; Expenses decided at MS-4</w:t>
            </w:r>
          </w:p>
        </w:tc>
      </w:tr>
      <w:tr w:rsidR="00C4249F" w14:paraId="3E1BF711" w14:textId="77777777">
        <w:tblPrEx>
          <w:tblCellMar>
            <w:top w:w="0" w:type="dxa"/>
            <w:bottom w:w="0" w:type="dxa"/>
          </w:tblCellMar>
        </w:tblPrEx>
        <w:trPr>
          <w:cantSplit/>
        </w:trPr>
        <w:tc>
          <w:tcPr>
            <w:tcW w:w="1143" w:type="dxa"/>
            <w:shd w:val="clear" w:color="auto" w:fill="EEEBFD"/>
            <w:tcMar>
              <w:top w:w="70" w:type="dxa"/>
              <w:left w:w="110" w:type="dxa"/>
              <w:bottom w:w="70" w:type="dxa"/>
              <w:right w:w="110" w:type="dxa"/>
            </w:tcMar>
            <w:vAlign w:val="center"/>
          </w:tcPr>
          <w:p w14:paraId="30677816" w14:textId="77777777" w:rsidR="00C4249F" w:rsidRDefault="003F6002">
            <w:pPr>
              <w:keepNext/>
              <w:spacing w:after="0" w:line="252" w:lineRule="auto"/>
            </w:pPr>
            <w:r>
              <w:rPr>
                <w:b/>
                <w:bCs/>
                <w:color w:val="2E2475"/>
                <w:sz w:val="18"/>
                <w:szCs w:val="18"/>
              </w:rPr>
              <w:t>Budget</w:t>
            </w:r>
          </w:p>
        </w:tc>
        <w:tc>
          <w:tcPr>
            <w:tcW w:w="8495" w:type="dxa"/>
            <w:shd w:val="clear" w:color="auto" w:fill="FFFFFF"/>
            <w:tcMar>
              <w:top w:w="70" w:type="dxa"/>
              <w:left w:w="110" w:type="dxa"/>
              <w:bottom w:w="70" w:type="dxa"/>
              <w:right w:w="110" w:type="dxa"/>
            </w:tcMar>
            <w:vAlign w:val="center"/>
          </w:tcPr>
          <w:p w14:paraId="0C76A170" w14:textId="77777777" w:rsidR="00C4249F" w:rsidRDefault="003F6002">
            <w:pPr>
              <w:keepNext/>
              <w:spacing w:after="0" w:line="252" w:lineRule="auto"/>
            </w:pPr>
            <w:r>
              <w:rPr>
                <w:sz w:val="18"/>
                <w:szCs w:val="18"/>
              </w:rPr>
              <w:t>RM 0</w:t>
            </w:r>
          </w:p>
        </w:tc>
      </w:tr>
      <w:tr w:rsidR="00C4249F" w14:paraId="60A723BE" w14:textId="77777777">
        <w:tblPrEx>
          <w:tblCellMar>
            <w:top w:w="0" w:type="dxa"/>
            <w:bottom w:w="0" w:type="dxa"/>
          </w:tblCellMar>
        </w:tblPrEx>
        <w:trPr>
          <w:cantSplit/>
        </w:trPr>
        <w:tc>
          <w:tcPr>
            <w:tcW w:w="1143" w:type="dxa"/>
            <w:shd w:val="clear" w:color="auto" w:fill="EEEBFD"/>
            <w:tcMar>
              <w:top w:w="70" w:type="dxa"/>
              <w:left w:w="110" w:type="dxa"/>
              <w:bottom w:w="70" w:type="dxa"/>
              <w:right w:w="110" w:type="dxa"/>
            </w:tcMar>
            <w:vAlign w:val="center"/>
          </w:tcPr>
          <w:p w14:paraId="51E2158D" w14:textId="77777777" w:rsidR="00C4249F" w:rsidRDefault="003F6002">
            <w:pPr>
              <w:keepNext/>
              <w:spacing w:after="0" w:line="252" w:lineRule="auto"/>
            </w:pPr>
            <w:r>
              <w:rPr>
                <w:b/>
                <w:bCs/>
                <w:color w:val="2E2475"/>
                <w:sz w:val="18"/>
                <w:szCs w:val="18"/>
              </w:rPr>
              <w:t>Decide by</w:t>
            </w:r>
          </w:p>
        </w:tc>
        <w:tc>
          <w:tcPr>
            <w:tcW w:w="8495" w:type="dxa"/>
            <w:shd w:val="clear" w:color="auto" w:fill="F7F6FE"/>
            <w:tcMar>
              <w:top w:w="70" w:type="dxa"/>
              <w:left w:w="110" w:type="dxa"/>
              <w:bottom w:w="70" w:type="dxa"/>
              <w:right w:w="110" w:type="dxa"/>
            </w:tcMar>
            <w:vAlign w:val="center"/>
          </w:tcPr>
          <w:p w14:paraId="69619BE9" w14:textId="77777777" w:rsidR="00C4249F" w:rsidRDefault="003F6002">
            <w:pPr>
              <w:keepNext/>
              <w:spacing w:after="0" w:line="252" w:lineRule="auto"/>
            </w:pPr>
            <w:r>
              <w:rPr>
                <w:sz w:val="18"/>
                <w:szCs w:val="18"/>
              </w:rPr>
              <w:t>2026-09-25</w:t>
            </w:r>
          </w:p>
        </w:tc>
      </w:tr>
      <w:tr w:rsidR="00C4249F" w14:paraId="6B8D7905" w14:textId="77777777">
        <w:tblPrEx>
          <w:tblCellMar>
            <w:top w:w="0" w:type="dxa"/>
            <w:bottom w:w="0" w:type="dxa"/>
          </w:tblCellMar>
        </w:tblPrEx>
        <w:trPr>
          <w:cantSplit/>
        </w:trPr>
        <w:tc>
          <w:tcPr>
            <w:tcW w:w="1143" w:type="dxa"/>
            <w:shd w:val="clear" w:color="auto" w:fill="EEEBFD"/>
            <w:tcMar>
              <w:top w:w="70" w:type="dxa"/>
              <w:left w:w="110" w:type="dxa"/>
              <w:bottom w:w="70" w:type="dxa"/>
              <w:right w:w="110" w:type="dxa"/>
            </w:tcMar>
            <w:vAlign w:val="center"/>
          </w:tcPr>
          <w:p w14:paraId="071311A9" w14:textId="77777777" w:rsidR="00C4249F" w:rsidRDefault="003F6002">
            <w:pPr>
              <w:spacing w:after="0" w:line="252" w:lineRule="auto"/>
            </w:pPr>
            <w:r>
              <w:rPr>
                <w:b/>
                <w:bCs/>
                <w:color w:val="2E2475"/>
                <w:sz w:val="18"/>
                <w:szCs w:val="18"/>
              </w:rPr>
              <w:t>Start</w:t>
            </w:r>
          </w:p>
        </w:tc>
        <w:tc>
          <w:tcPr>
            <w:tcW w:w="8495" w:type="dxa"/>
            <w:shd w:val="clear" w:color="auto" w:fill="FFFFFF"/>
            <w:tcMar>
              <w:top w:w="70" w:type="dxa"/>
              <w:left w:w="110" w:type="dxa"/>
              <w:bottom w:w="70" w:type="dxa"/>
              <w:right w:w="110" w:type="dxa"/>
            </w:tcMar>
            <w:vAlign w:val="center"/>
          </w:tcPr>
          <w:p w14:paraId="01992783" w14:textId="77777777" w:rsidR="00C4249F" w:rsidRDefault="003F6002">
            <w:pPr>
              <w:spacing w:after="0" w:line="252" w:lineRule="auto"/>
            </w:pPr>
            <w:r>
              <w:rPr>
                <w:sz w:val="18"/>
                <w:szCs w:val="18"/>
              </w:rPr>
              <w:t>2026-09-28</w:t>
            </w:r>
          </w:p>
        </w:tc>
      </w:tr>
    </w:tbl>
    <w:p w14:paraId="2D68AA02" w14:textId="77777777" w:rsidR="00C4249F" w:rsidRDefault="00C4249F">
      <w:pPr>
        <w:spacing w:after="180"/>
      </w:pPr>
    </w:p>
    <w:p w14:paraId="234ED10A" w14:textId="77777777" w:rsidR="00C4249F" w:rsidRDefault="003F6002">
      <w:pPr>
        <w:spacing w:after="140"/>
      </w:pPr>
      <w:r>
        <w:t>If the plan is not approved, the recommendation is to do Phase 9's counting tests anyway. They take about a week, and they protect the numbers the app exists to get right.</w:t>
      </w:r>
    </w:p>
    <w:p w14:paraId="21B63CF5" w14:textId="77777777" w:rsidR="00C4249F" w:rsidRDefault="003F6002">
      <w:pPr>
        <w:pStyle w:val="Heading2"/>
        <w:keepNext/>
      </w:pPr>
      <w:bookmarkStart w:id="192" w:name="s_sign_off"/>
      <w:bookmarkStart w:id="193" w:name="_Toc241065790"/>
      <w:r>
        <w:t>19.2  Sign-off</w:t>
      </w:r>
      <w:bookmarkEnd w:id="192"/>
      <w:bookmarkEnd w:id="193"/>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600"/>
        <w:gridCol w:w="3038"/>
        <w:gridCol w:w="2200"/>
        <w:gridCol w:w="1800"/>
      </w:tblGrid>
      <w:tr w:rsidR="00C4249F" w14:paraId="235EDDE9" w14:textId="77777777">
        <w:tblPrEx>
          <w:tblCellMar>
            <w:top w:w="0" w:type="dxa"/>
            <w:bottom w:w="0" w:type="dxa"/>
          </w:tblCellMar>
        </w:tblPrEx>
        <w:trPr>
          <w:cantSplit/>
          <w:tblHeader/>
        </w:trPr>
        <w:tc>
          <w:tcPr>
            <w:tcW w:w="2600" w:type="dxa"/>
            <w:shd w:val="clear" w:color="auto" w:fill="2E2475"/>
            <w:tcMar>
              <w:top w:w="70" w:type="dxa"/>
              <w:left w:w="110" w:type="dxa"/>
              <w:bottom w:w="70" w:type="dxa"/>
              <w:right w:w="110" w:type="dxa"/>
            </w:tcMar>
            <w:vAlign w:val="center"/>
          </w:tcPr>
          <w:p w14:paraId="674D520D" w14:textId="77777777" w:rsidR="00C4249F" w:rsidRDefault="003F6002">
            <w:pPr>
              <w:keepNext/>
              <w:spacing w:after="0"/>
            </w:pPr>
            <w:r>
              <w:rPr>
                <w:b/>
                <w:bCs/>
                <w:color w:val="FFFFFF"/>
                <w:sz w:val="18"/>
                <w:szCs w:val="18"/>
              </w:rPr>
              <w:t>Role</w:t>
            </w:r>
          </w:p>
        </w:tc>
        <w:tc>
          <w:tcPr>
            <w:tcW w:w="3038" w:type="dxa"/>
            <w:shd w:val="clear" w:color="auto" w:fill="2E2475"/>
            <w:tcMar>
              <w:top w:w="70" w:type="dxa"/>
              <w:left w:w="110" w:type="dxa"/>
              <w:bottom w:w="70" w:type="dxa"/>
              <w:right w:w="110" w:type="dxa"/>
            </w:tcMar>
            <w:vAlign w:val="center"/>
          </w:tcPr>
          <w:p w14:paraId="1C51AEC4" w14:textId="77777777" w:rsidR="00C4249F" w:rsidRDefault="003F6002">
            <w:pPr>
              <w:keepNext/>
              <w:spacing w:after="0"/>
            </w:pPr>
            <w:r>
              <w:rPr>
                <w:b/>
                <w:bCs/>
                <w:color w:val="FFFFFF"/>
                <w:sz w:val="18"/>
                <w:szCs w:val="18"/>
              </w:rPr>
              <w:t>Name</w:t>
            </w:r>
          </w:p>
        </w:tc>
        <w:tc>
          <w:tcPr>
            <w:tcW w:w="2200" w:type="dxa"/>
            <w:shd w:val="clear" w:color="auto" w:fill="2E2475"/>
            <w:tcMar>
              <w:top w:w="70" w:type="dxa"/>
              <w:left w:w="110" w:type="dxa"/>
              <w:bottom w:w="70" w:type="dxa"/>
              <w:right w:w="110" w:type="dxa"/>
            </w:tcMar>
            <w:vAlign w:val="center"/>
          </w:tcPr>
          <w:p w14:paraId="04AA5A37" w14:textId="77777777" w:rsidR="00C4249F" w:rsidRDefault="003F6002">
            <w:pPr>
              <w:keepNext/>
              <w:spacing w:after="0"/>
            </w:pPr>
            <w:r>
              <w:rPr>
                <w:b/>
                <w:bCs/>
                <w:color w:val="FFFFFF"/>
                <w:sz w:val="18"/>
                <w:szCs w:val="18"/>
              </w:rPr>
              <w:t>Decision</w:t>
            </w:r>
          </w:p>
        </w:tc>
        <w:tc>
          <w:tcPr>
            <w:tcW w:w="1800" w:type="dxa"/>
            <w:shd w:val="clear" w:color="auto" w:fill="2E2475"/>
            <w:tcMar>
              <w:top w:w="70" w:type="dxa"/>
              <w:left w:w="110" w:type="dxa"/>
              <w:bottom w:w="70" w:type="dxa"/>
              <w:right w:w="110" w:type="dxa"/>
            </w:tcMar>
            <w:vAlign w:val="center"/>
          </w:tcPr>
          <w:p w14:paraId="1653AEA0" w14:textId="77777777" w:rsidR="00C4249F" w:rsidRDefault="003F6002">
            <w:pPr>
              <w:keepNext/>
              <w:spacing w:after="0"/>
            </w:pPr>
            <w:r>
              <w:rPr>
                <w:b/>
                <w:bCs/>
                <w:color w:val="FFFFFF"/>
                <w:sz w:val="18"/>
                <w:szCs w:val="18"/>
              </w:rPr>
              <w:t>Date</w:t>
            </w:r>
          </w:p>
        </w:tc>
      </w:tr>
      <w:tr w:rsidR="00C4249F" w14:paraId="19A9E5C3"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0973E673" w14:textId="77777777" w:rsidR="00C4249F" w:rsidRDefault="003F6002">
            <w:pPr>
              <w:keepNext/>
              <w:spacing w:after="0" w:line="252" w:lineRule="auto"/>
            </w:pPr>
            <w:r>
              <w:rPr>
                <w:sz w:val="18"/>
                <w:szCs w:val="18"/>
              </w:rPr>
              <w:t>Product owner</w:t>
            </w:r>
          </w:p>
        </w:tc>
        <w:tc>
          <w:tcPr>
            <w:tcW w:w="3038" w:type="dxa"/>
            <w:shd w:val="clear" w:color="auto" w:fill="FFFFFF"/>
            <w:tcMar>
              <w:top w:w="70" w:type="dxa"/>
              <w:left w:w="110" w:type="dxa"/>
              <w:bottom w:w="70" w:type="dxa"/>
              <w:right w:w="110" w:type="dxa"/>
            </w:tcMar>
            <w:vAlign w:val="center"/>
          </w:tcPr>
          <w:p w14:paraId="3E5C8319" w14:textId="77777777" w:rsidR="00C4249F" w:rsidRDefault="00C4249F">
            <w:pPr>
              <w:keepNext/>
              <w:spacing w:after="0" w:line="252" w:lineRule="auto"/>
            </w:pPr>
          </w:p>
        </w:tc>
        <w:tc>
          <w:tcPr>
            <w:tcW w:w="2200" w:type="dxa"/>
            <w:shd w:val="clear" w:color="auto" w:fill="FFFFFF"/>
            <w:tcMar>
              <w:top w:w="70" w:type="dxa"/>
              <w:left w:w="110" w:type="dxa"/>
              <w:bottom w:w="70" w:type="dxa"/>
              <w:right w:w="110" w:type="dxa"/>
            </w:tcMar>
            <w:vAlign w:val="center"/>
          </w:tcPr>
          <w:p w14:paraId="7E1E2E32" w14:textId="77777777" w:rsidR="00C4249F" w:rsidRDefault="00C4249F">
            <w:pPr>
              <w:keepNext/>
              <w:spacing w:after="0" w:line="252" w:lineRule="auto"/>
            </w:pPr>
          </w:p>
        </w:tc>
        <w:tc>
          <w:tcPr>
            <w:tcW w:w="1800" w:type="dxa"/>
            <w:shd w:val="clear" w:color="auto" w:fill="FFFFFF"/>
            <w:tcMar>
              <w:top w:w="70" w:type="dxa"/>
              <w:left w:w="110" w:type="dxa"/>
              <w:bottom w:w="70" w:type="dxa"/>
              <w:right w:w="110" w:type="dxa"/>
            </w:tcMar>
            <w:vAlign w:val="center"/>
          </w:tcPr>
          <w:p w14:paraId="66DF2561" w14:textId="77777777" w:rsidR="00C4249F" w:rsidRDefault="00C4249F">
            <w:pPr>
              <w:keepNext/>
              <w:spacing w:after="0" w:line="252" w:lineRule="auto"/>
            </w:pPr>
          </w:p>
        </w:tc>
      </w:tr>
      <w:tr w:rsidR="00C4249F" w14:paraId="4F31A971" w14:textId="77777777">
        <w:tblPrEx>
          <w:tblCellMar>
            <w:top w:w="0" w:type="dxa"/>
            <w:bottom w:w="0" w:type="dxa"/>
          </w:tblCellMar>
        </w:tblPrEx>
        <w:trPr>
          <w:cantSplit/>
          <w:trHeight w:val="620"/>
        </w:trPr>
        <w:tc>
          <w:tcPr>
            <w:tcW w:w="2600" w:type="dxa"/>
            <w:shd w:val="clear" w:color="auto" w:fill="F7F6FE"/>
            <w:tcMar>
              <w:top w:w="70" w:type="dxa"/>
              <w:left w:w="110" w:type="dxa"/>
              <w:bottom w:w="70" w:type="dxa"/>
              <w:right w:w="110" w:type="dxa"/>
            </w:tcMar>
            <w:vAlign w:val="center"/>
          </w:tcPr>
          <w:p w14:paraId="25E0366B" w14:textId="77777777" w:rsidR="00C4249F" w:rsidRDefault="003F6002">
            <w:pPr>
              <w:keepNext/>
              <w:spacing w:after="0" w:line="252" w:lineRule="auto"/>
            </w:pPr>
            <w:r>
              <w:rPr>
                <w:sz w:val="18"/>
                <w:szCs w:val="18"/>
              </w:rPr>
              <w:t>Developer</w:t>
            </w:r>
          </w:p>
        </w:tc>
        <w:tc>
          <w:tcPr>
            <w:tcW w:w="3038" w:type="dxa"/>
            <w:shd w:val="clear" w:color="auto" w:fill="F7F6FE"/>
            <w:tcMar>
              <w:top w:w="70" w:type="dxa"/>
              <w:left w:w="110" w:type="dxa"/>
              <w:bottom w:w="70" w:type="dxa"/>
              <w:right w:w="110" w:type="dxa"/>
            </w:tcMar>
            <w:vAlign w:val="center"/>
          </w:tcPr>
          <w:p w14:paraId="259472C7" w14:textId="77777777" w:rsidR="00C4249F" w:rsidRDefault="00C4249F">
            <w:pPr>
              <w:keepNext/>
              <w:spacing w:after="0" w:line="252" w:lineRule="auto"/>
            </w:pPr>
          </w:p>
        </w:tc>
        <w:tc>
          <w:tcPr>
            <w:tcW w:w="2200" w:type="dxa"/>
            <w:shd w:val="clear" w:color="auto" w:fill="F7F6FE"/>
            <w:tcMar>
              <w:top w:w="70" w:type="dxa"/>
              <w:left w:w="110" w:type="dxa"/>
              <w:bottom w:w="70" w:type="dxa"/>
              <w:right w:w="110" w:type="dxa"/>
            </w:tcMar>
            <w:vAlign w:val="center"/>
          </w:tcPr>
          <w:p w14:paraId="4B03EFD8" w14:textId="77777777" w:rsidR="00C4249F" w:rsidRDefault="00C4249F">
            <w:pPr>
              <w:keepNext/>
              <w:spacing w:after="0" w:line="252" w:lineRule="auto"/>
            </w:pPr>
          </w:p>
        </w:tc>
        <w:tc>
          <w:tcPr>
            <w:tcW w:w="1800" w:type="dxa"/>
            <w:shd w:val="clear" w:color="auto" w:fill="F7F6FE"/>
            <w:tcMar>
              <w:top w:w="70" w:type="dxa"/>
              <w:left w:w="110" w:type="dxa"/>
              <w:bottom w:w="70" w:type="dxa"/>
              <w:right w:w="110" w:type="dxa"/>
            </w:tcMar>
            <w:vAlign w:val="center"/>
          </w:tcPr>
          <w:p w14:paraId="71150A1B" w14:textId="77777777" w:rsidR="00C4249F" w:rsidRDefault="00C4249F">
            <w:pPr>
              <w:keepNext/>
              <w:spacing w:after="0" w:line="252" w:lineRule="auto"/>
            </w:pPr>
          </w:p>
        </w:tc>
      </w:tr>
      <w:tr w:rsidR="00C4249F" w14:paraId="0011FF3B"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3F3E22CD" w14:textId="77777777" w:rsidR="00C4249F" w:rsidRDefault="003F6002">
            <w:pPr>
              <w:spacing w:after="0" w:line="252" w:lineRule="auto"/>
            </w:pPr>
            <w:r>
              <w:rPr>
                <w:sz w:val="18"/>
                <w:szCs w:val="18"/>
              </w:rPr>
              <w:t>Reviewer</w:t>
            </w:r>
          </w:p>
        </w:tc>
        <w:tc>
          <w:tcPr>
            <w:tcW w:w="3038" w:type="dxa"/>
            <w:shd w:val="clear" w:color="auto" w:fill="FFFFFF"/>
            <w:tcMar>
              <w:top w:w="70" w:type="dxa"/>
              <w:left w:w="110" w:type="dxa"/>
              <w:bottom w:w="70" w:type="dxa"/>
              <w:right w:w="110" w:type="dxa"/>
            </w:tcMar>
            <w:vAlign w:val="center"/>
          </w:tcPr>
          <w:p w14:paraId="4DC9E8A4" w14:textId="77777777" w:rsidR="00C4249F" w:rsidRDefault="00C4249F">
            <w:pPr>
              <w:spacing w:after="0" w:line="252" w:lineRule="auto"/>
            </w:pPr>
          </w:p>
        </w:tc>
        <w:tc>
          <w:tcPr>
            <w:tcW w:w="2200" w:type="dxa"/>
            <w:shd w:val="clear" w:color="auto" w:fill="FFFFFF"/>
            <w:tcMar>
              <w:top w:w="70" w:type="dxa"/>
              <w:left w:w="110" w:type="dxa"/>
              <w:bottom w:w="70" w:type="dxa"/>
              <w:right w:w="110" w:type="dxa"/>
            </w:tcMar>
            <w:vAlign w:val="center"/>
          </w:tcPr>
          <w:p w14:paraId="55EEB112" w14:textId="77777777" w:rsidR="00C4249F" w:rsidRDefault="00C4249F">
            <w:pPr>
              <w:spacing w:after="0" w:line="252" w:lineRule="auto"/>
            </w:pPr>
          </w:p>
        </w:tc>
        <w:tc>
          <w:tcPr>
            <w:tcW w:w="1800" w:type="dxa"/>
            <w:shd w:val="clear" w:color="auto" w:fill="FFFFFF"/>
            <w:tcMar>
              <w:top w:w="70" w:type="dxa"/>
              <w:left w:w="110" w:type="dxa"/>
              <w:bottom w:w="70" w:type="dxa"/>
              <w:right w:w="110" w:type="dxa"/>
            </w:tcMar>
            <w:vAlign w:val="center"/>
          </w:tcPr>
          <w:p w14:paraId="410BE30B" w14:textId="77777777" w:rsidR="00C4249F" w:rsidRDefault="00C4249F">
            <w:pPr>
              <w:spacing w:after="0" w:line="252" w:lineRule="auto"/>
            </w:pPr>
          </w:p>
        </w:tc>
      </w:tr>
    </w:tbl>
    <w:p w14:paraId="4D7932EE" w14:textId="77777777" w:rsidR="00C4249F" w:rsidRDefault="00C4249F">
      <w:pPr>
        <w:spacing w:after="180"/>
      </w:pPr>
    </w:p>
    <w:p w14:paraId="3DA3ACA7" w14:textId="77777777" w:rsidR="00C4249F" w:rsidRDefault="003F6002">
      <w:pPr>
        <w:pStyle w:val="Heading2"/>
        <w:keepNext/>
      </w:pPr>
      <w:bookmarkStart w:id="194" w:name="s_sources"/>
      <w:bookmarkStart w:id="195" w:name="_Toc241065791"/>
      <w:r>
        <w:t>19.3  Sources</w:t>
      </w:r>
      <w:bookmarkEnd w:id="194"/>
      <w:bookmarkEnd w:id="195"/>
    </w:p>
    <w:p w14:paraId="4B236220" w14:textId="77777777" w:rsidR="00C4249F" w:rsidRDefault="003F6002">
      <w:pPr>
        <w:spacing w:after="140"/>
      </w:pPr>
      <w:r>
        <w:t xml:space="preserve">Every figure in this proposal is taken from the SchedulePlan repository as it stood on 23 September 2026 (commit </w:t>
      </w:r>
      <w:r>
        <w:rPr>
          <w:rFonts w:ascii="Consolas" w:eastAsia="Consolas" w:hAnsi="Consolas" w:cs="Consolas"/>
          <w:color w:val="4A3BB8"/>
          <w:sz w:val="19"/>
          <w:szCs w:val="19"/>
          <w:shd w:val="clear" w:color="auto" w:fill="F1EFFD"/>
        </w:rPr>
        <w:t>e9f9b87</w:t>
      </w:r>
      <w:r>
        <w:t xml:space="preserve">): the source under </w:t>
      </w:r>
      <w:r>
        <w:rPr>
          <w:rFonts w:ascii="Consolas" w:eastAsia="Consolas" w:hAnsi="Consolas" w:cs="Consolas"/>
          <w:color w:val="4A3BB8"/>
          <w:sz w:val="19"/>
          <w:szCs w:val="19"/>
          <w:shd w:val="clear" w:color="auto" w:fill="F1EFFD"/>
        </w:rPr>
        <w:t>src/</w:t>
      </w:r>
      <w:r>
        <w:t xml:space="preserve">, </w:t>
      </w:r>
      <w:r>
        <w:rPr>
          <w:rFonts w:ascii="Consolas" w:eastAsia="Consolas" w:hAnsi="Consolas" w:cs="Consolas"/>
          <w:color w:val="4A3BB8"/>
          <w:sz w:val="19"/>
          <w:szCs w:val="19"/>
          <w:shd w:val="clear" w:color="auto" w:fill="F1EFFD"/>
        </w:rPr>
        <w:t>README.md</w:t>
      </w:r>
      <w:r>
        <w:t xml:space="preserve">, the operational notes in </w:t>
      </w:r>
      <w:r>
        <w:rPr>
          <w:rFonts w:ascii="Consolas" w:eastAsia="Consolas" w:hAnsi="Consolas" w:cs="Consolas"/>
          <w:color w:val="4A3BB8"/>
          <w:sz w:val="19"/>
          <w:szCs w:val="19"/>
          <w:shd w:val="clear" w:color="auto" w:fill="F1EFFD"/>
        </w:rPr>
        <w:t>docs/DEPLOY.md</w:t>
      </w:r>
      <w:r>
        <w:t xml:space="preserve">, </w:t>
      </w:r>
      <w:r>
        <w:rPr>
          <w:rFonts w:ascii="Consolas" w:eastAsia="Consolas" w:hAnsi="Consolas" w:cs="Consolas"/>
          <w:color w:val="4A3BB8"/>
          <w:sz w:val="19"/>
          <w:szCs w:val="19"/>
          <w:shd w:val="clear" w:color="auto" w:fill="F1EFFD"/>
        </w:rPr>
        <w:t>docs/RUNNING.md</w:t>
      </w:r>
      <w:r>
        <w:t xml:space="preserve"> and </w:t>
      </w:r>
      <w:r>
        <w:rPr>
          <w:rFonts w:ascii="Consolas" w:eastAsia="Consolas" w:hAnsi="Consolas" w:cs="Consolas"/>
          <w:color w:val="4A3BB8"/>
          <w:sz w:val="19"/>
          <w:szCs w:val="19"/>
          <w:shd w:val="clear" w:color="auto" w:fill="F1EFFD"/>
        </w:rPr>
        <w:t>docs/DRIVE.md</w:t>
      </w:r>
      <w:r>
        <w:t xml:space="preserve">, </w:t>
      </w:r>
      <w:r>
        <w:rPr>
          <w:rFonts w:ascii="Consolas" w:eastAsia="Consolas" w:hAnsi="Consolas" w:cs="Consolas"/>
          <w:color w:val="4A3BB8"/>
          <w:sz w:val="19"/>
          <w:szCs w:val="19"/>
          <w:shd w:val="clear" w:color="auto" w:fill="F1EFFD"/>
        </w:rPr>
        <w:t>vite.config.ts</w:t>
      </w:r>
      <w:r>
        <w:t xml:space="preserve">, the workflow in </w:t>
      </w:r>
      <w:r>
        <w:rPr>
          <w:rFonts w:ascii="Consolas" w:eastAsia="Consolas" w:hAnsi="Consolas" w:cs="Consolas"/>
          <w:color w:val="4A3BB8"/>
          <w:sz w:val="19"/>
          <w:szCs w:val="19"/>
          <w:shd w:val="clear" w:color="auto" w:fill="F1EFFD"/>
        </w:rPr>
        <w:t>.github/workflows/pages.yml</w:t>
      </w:r>
      <w:r>
        <w:t xml:space="preserve">, a production build for the bundle sizes, and 55 commits of git history from 10 to 23 September 2026. No external source was consulted. The descriptions of other apps in </w:t>
      </w:r>
      <w:hyperlink w:anchor="s_background_and_problem_statement" w:history="1">
        <w:r>
          <w:rPr>
            <w:color w:val="6C5CE7"/>
            <w:u w:val="single"/>
          </w:rPr>
          <w:t>Background and problem statement (§2)</w:t>
        </w:r>
      </w:hyperlink>
      <w:r>
        <w:t xml:space="preserve"> come from general knowledge and should be checked before this document is shown outside the project.</w:t>
      </w:r>
    </w:p>
    <w:p w14:paraId="27784F33" w14:textId="77777777" w:rsidR="00C4249F" w:rsidRDefault="003F6002">
      <w:pPr>
        <w:pStyle w:val="Heading1"/>
        <w:keepNext/>
        <w:pageBreakBefore/>
      </w:pPr>
      <w:bookmarkStart w:id="196" w:name="s_glossary"/>
      <w:bookmarkStart w:id="197" w:name="_Toc241065792"/>
      <w:r>
        <w:t>20  Glossary</w:t>
      </w:r>
      <w:bookmarkEnd w:id="196"/>
      <w:bookmarkEnd w:id="197"/>
    </w:p>
    <w:tbl>
      <w:tblPr>
        <w:tblW w:w="9638" w:type="dxa"/>
        <w:tblBorders>
          <w:top w:val="single" w:sz="4" w:space="0" w:color="D9D4F5"/>
          <w:left w:val="none" w:sz="0" w:space="0" w:color="FFFFFF"/>
          <w:bottom w:val="single" w:sz="4" w:space="0" w:color="D9D4F5"/>
          <w:right w:val="none" w:sz="0" w:space="0" w:color="FFFFFF"/>
          <w:insideH w:val="single" w:sz="4" w:space="0" w:color="D9D4F5"/>
          <w:insideV w:val="none" w:sz="0" w:space="0" w:color="FFFFFF"/>
        </w:tblBorders>
        <w:tblLayout w:type="fixed"/>
        <w:tblCellMar>
          <w:left w:w="10" w:type="dxa"/>
          <w:right w:w="10" w:type="dxa"/>
        </w:tblCellMar>
        <w:tblLook w:val="0000" w:firstRow="0" w:lastRow="0" w:firstColumn="0" w:lastColumn="0" w:noHBand="0" w:noVBand="0"/>
      </w:tblPr>
      <w:tblGrid>
        <w:gridCol w:w="2046"/>
        <w:gridCol w:w="7592"/>
      </w:tblGrid>
      <w:tr w:rsidR="00C4249F" w14:paraId="24CA3B82" w14:textId="77777777">
        <w:tblPrEx>
          <w:tblCellMar>
            <w:top w:w="0" w:type="dxa"/>
            <w:bottom w:w="0" w:type="dxa"/>
          </w:tblCellMar>
        </w:tblPrEx>
        <w:trPr>
          <w:cantSplit/>
          <w:tblHeader/>
        </w:trPr>
        <w:tc>
          <w:tcPr>
            <w:tcW w:w="2046" w:type="dxa"/>
            <w:shd w:val="clear" w:color="auto" w:fill="2E2475"/>
            <w:tcMar>
              <w:top w:w="70" w:type="dxa"/>
              <w:left w:w="110" w:type="dxa"/>
              <w:bottom w:w="70" w:type="dxa"/>
              <w:right w:w="110" w:type="dxa"/>
            </w:tcMar>
            <w:vAlign w:val="center"/>
          </w:tcPr>
          <w:p w14:paraId="4D832EBE" w14:textId="77777777" w:rsidR="00C4249F" w:rsidRDefault="003F6002">
            <w:pPr>
              <w:keepNext/>
              <w:spacing w:after="0"/>
            </w:pPr>
            <w:r>
              <w:rPr>
                <w:b/>
                <w:bCs/>
                <w:color w:val="FFFFFF"/>
                <w:sz w:val="18"/>
                <w:szCs w:val="18"/>
              </w:rPr>
              <w:t>Term</w:t>
            </w:r>
          </w:p>
        </w:tc>
        <w:tc>
          <w:tcPr>
            <w:tcW w:w="7592" w:type="dxa"/>
            <w:shd w:val="clear" w:color="auto" w:fill="2E2475"/>
            <w:tcMar>
              <w:top w:w="70" w:type="dxa"/>
              <w:left w:w="110" w:type="dxa"/>
              <w:bottom w:w="70" w:type="dxa"/>
              <w:right w:w="110" w:type="dxa"/>
            </w:tcMar>
            <w:vAlign w:val="center"/>
          </w:tcPr>
          <w:p w14:paraId="3CA51959" w14:textId="77777777" w:rsidR="00C4249F" w:rsidRDefault="003F6002">
            <w:pPr>
              <w:keepNext/>
              <w:spacing w:after="0"/>
            </w:pPr>
            <w:r>
              <w:rPr>
                <w:b/>
                <w:bCs/>
                <w:color w:val="FFFFFF"/>
                <w:sz w:val="18"/>
                <w:szCs w:val="18"/>
              </w:rPr>
              <w:t>Meaning</w:t>
            </w:r>
          </w:p>
        </w:tc>
      </w:tr>
      <w:tr w:rsidR="00C4249F" w14:paraId="7DFA8B4D"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7D59AB56" w14:textId="77777777" w:rsidR="00C4249F" w:rsidRDefault="003F6002">
            <w:pPr>
              <w:spacing w:after="0" w:line="252" w:lineRule="auto"/>
            </w:pPr>
            <w:r>
              <w:rPr>
                <w:b/>
                <w:bCs/>
                <w:sz w:val="18"/>
                <w:szCs w:val="18"/>
              </w:rPr>
              <w:t>Schedule item</w:t>
            </w:r>
          </w:p>
        </w:tc>
        <w:tc>
          <w:tcPr>
            <w:tcW w:w="7592" w:type="dxa"/>
            <w:shd w:val="clear" w:color="auto" w:fill="FFFFFF"/>
            <w:tcMar>
              <w:top w:w="70" w:type="dxa"/>
              <w:left w:w="110" w:type="dxa"/>
              <w:bottom w:w="70" w:type="dxa"/>
              <w:right w:w="110" w:type="dxa"/>
            </w:tcMar>
            <w:vAlign w:val="center"/>
          </w:tcPr>
          <w:p w14:paraId="740EFC86" w14:textId="77777777" w:rsidR="00C4249F" w:rsidRDefault="003F6002">
            <w:pPr>
              <w:spacing w:after="0" w:line="252" w:lineRule="auto"/>
            </w:pPr>
            <w:r>
              <w:rPr>
                <w:sz w:val="18"/>
                <w:szCs w:val="18"/>
              </w:rPr>
              <w:t>The one top-level record: anything with a date. Trips, legs, classes and birthdays are all schedule items</w:t>
            </w:r>
          </w:p>
        </w:tc>
      </w:tr>
      <w:tr w:rsidR="00C4249F" w14:paraId="0477FF62"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0FBEF519" w14:textId="77777777" w:rsidR="00C4249F" w:rsidRDefault="003F6002">
            <w:pPr>
              <w:spacing w:after="0" w:line="252" w:lineRule="auto"/>
            </w:pPr>
            <w:r>
              <w:rPr>
                <w:b/>
                <w:bCs/>
                <w:sz w:val="18"/>
                <w:szCs w:val="18"/>
              </w:rPr>
              <w:t>Visit</w:t>
            </w:r>
          </w:p>
        </w:tc>
        <w:tc>
          <w:tcPr>
            <w:tcW w:w="7592" w:type="dxa"/>
            <w:shd w:val="clear" w:color="auto" w:fill="F7F6FE"/>
            <w:tcMar>
              <w:top w:w="70" w:type="dxa"/>
              <w:left w:w="110" w:type="dxa"/>
              <w:bottom w:w="70" w:type="dxa"/>
              <w:right w:w="110" w:type="dxa"/>
            </w:tcMar>
            <w:vAlign w:val="center"/>
          </w:tcPr>
          <w:p w14:paraId="2BCD77C1" w14:textId="77777777" w:rsidR="00C4249F" w:rsidRDefault="003F6002">
            <w:pPr>
              <w:spacing w:after="0" w:line="252" w:lineRule="auto"/>
            </w:pPr>
            <w:r>
              <w:rPr>
                <w:sz w:val="18"/>
                <w:szCs w:val="18"/>
              </w:rPr>
              <w:t>A schedule item tagged Travel with a country on it. What the counters and the globe are made of</w:t>
            </w:r>
          </w:p>
        </w:tc>
      </w:tr>
      <w:tr w:rsidR="00C4249F" w14:paraId="211D4C1C"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0A8D0508" w14:textId="77777777" w:rsidR="00C4249F" w:rsidRDefault="003F6002">
            <w:pPr>
              <w:spacing w:after="0" w:line="252" w:lineRule="auto"/>
            </w:pPr>
            <w:r>
              <w:rPr>
                <w:b/>
                <w:bCs/>
                <w:sz w:val="18"/>
                <w:szCs w:val="18"/>
              </w:rPr>
              <w:t>Trip</w:t>
            </w:r>
          </w:p>
        </w:tc>
        <w:tc>
          <w:tcPr>
            <w:tcW w:w="7592" w:type="dxa"/>
            <w:shd w:val="clear" w:color="auto" w:fill="FFFFFF"/>
            <w:tcMar>
              <w:top w:w="70" w:type="dxa"/>
              <w:left w:w="110" w:type="dxa"/>
              <w:bottom w:w="70" w:type="dxa"/>
              <w:right w:w="110" w:type="dxa"/>
            </w:tcMar>
            <w:vAlign w:val="center"/>
          </w:tcPr>
          <w:p w14:paraId="5F06C0BF" w14:textId="77777777" w:rsidR="00C4249F" w:rsidRDefault="003F6002">
            <w:pPr>
              <w:spacing w:after="0" w:line="252" w:lineRule="auto"/>
            </w:pPr>
            <w:r>
              <w:rPr>
                <w:sz w:val="18"/>
                <w:szCs w:val="18"/>
              </w:rPr>
              <w:t>A visit that is not a leg of another item. One row in the Travel list</w:t>
            </w:r>
          </w:p>
        </w:tc>
      </w:tr>
      <w:tr w:rsidR="00C4249F" w14:paraId="72619CE7"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7BFD9726" w14:textId="77777777" w:rsidR="00C4249F" w:rsidRDefault="003F6002">
            <w:pPr>
              <w:spacing w:after="0" w:line="252" w:lineRule="auto"/>
            </w:pPr>
            <w:r>
              <w:rPr>
                <w:b/>
                <w:bCs/>
                <w:sz w:val="18"/>
                <w:szCs w:val="18"/>
              </w:rPr>
              <w:t>Leg</w:t>
            </w:r>
          </w:p>
        </w:tc>
        <w:tc>
          <w:tcPr>
            <w:tcW w:w="7592" w:type="dxa"/>
            <w:shd w:val="clear" w:color="auto" w:fill="F7F6FE"/>
            <w:tcMar>
              <w:top w:w="70" w:type="dxa"/>
              <w:left w:w="110" w:type="dxa"/>
              <w:bottom w:w="70" w:type="dxa"/>
              <w:right w:w="110" w:type="dxa"/>
            </w:tcMar>
            <w:vAlign w:val="center"/>
          </w:tcPr>
          <w:p w14:paraId="4A9C89DC" w14:textId="77777777" w:rsidR="00C4249F" w:rsidRDefault="003F6002">
            <w:pPr>
              <w:spacing w:after="0" w:line="252" w:lineRule="auto"/>
            </w:pPr>
            <w:r>
              <w:rPr>
                <w:sz w:val="18"/>
                <w:szCs w:val="18"/>
              </w:rPr>
              <w:t xml:space="preserve">A visit marked </w:t>
            </w:r>
            <w:r>
              <w:rPr>
                <w:i/>
                <w:iCs/>
                <w:sz w:val="18"/>
                <w:szCs w:val="18"/>
              </w:rPr>
              <w:t>Part of</w:t>
            </w:r>
            <w:r>
              <w:rPr>
                <w:sz w:val="18"/>
                <w:szCs w:val="18"/>
              </w:rPr>
              <w:t xml:space="preserve"> a trip. Still counted as a place; no longer its own row</w:t>
            </w:r>
          </w:p>
        </w:tc>
      </w:tr>
      <w:tr w:rsidR="00C4249F" w14:paraId="45083609"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25CD3DE9" w14:textId="77777777" w:rsidR="00C4249F" w:rsidRDefault="003F6002">
            <w:pPr>
              <w:spacing w:after="0" w:line="252" w:lineRule="auto"/>
            </w:pPr>
            <w:r>
              <w:rPr>
                <w:b/>
                <w:bCs/>
                <w:sz w:val="18"/>
                <w:szCs w:val="18"/>
              </w:rPr>
              <w:t>Place</w:t>
            </w:r>
          </w:p>
        </w:tc>
        <w:tc>
          <w:tcPr>
            <w:tcW w:w="7592" w:type="dxa"/>
            <w:shd w:val="clear" w:color="auto" w:fill="FFFFFF"/>
            <w:tcMar>
              <w:top w:w="70" w:type="dxa"/>
              <w:left w:w="110" w:type="dxa"/>
              <w:bottom w:w="70" w:type="dxa"/>
              <w:right w:w="110" w:type="dxa"/>
            </w:tcMar>
            <w:vAlign w:val="center"/>
          </w:tcPr>
          <w:p w14:paraId="4DCCCE03" w14:textId="77777777" w:rsidR="00C4249F" w:rsidRDefault="003F6002">
            <w:pPr>
              <w:spacing w:after="0" w:line="252" w:lineRule="auto"/>
            </w:pPr>
            <w:r>
              <w:rPr>
                <w:sz w:val="18"/>
                <w:szCs w:val="18"/>
              </w:rPr>
              <w:t>A city, after folding case, spaces and accents. A country-only visit is a place only when it is all there is for that country</w:t>
            </w:r>
          </w:p>
        </w:tc>
      </w:tr>
      <w:tr w:rsidR="00C4249F" w14:paraId="45CDBDF4"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670DD527" w14:textId="77777777" w:rsidR="00C4249F" w:rsidRDefault="003F6002">
            <w:pPr>
              <w:spacing w:after="0" w:line="252" w:lineRule="auto"/>
            </w:pPr>
            <w:r>
              <w:rPr>
                <w:b/>
                <w:bCs/>
                <w:sz w:val="18"/>
                <w:szCs w:val="18"/>
              </w:rPr>
              <w:t>Destinations</w:t>
            </w:r>
          </w:p>
        </w:tc>
        <w:tc>
          <w:tcPr>
            <w:tcW w:w="7592" w:type="dxa"/>
            <w:shd w:val="clear" w:color="auto" w:fill="F7F6FE"/>
            <w:tcMar>
              <w:top w:w="70" w:type="dxa"/>
              <w:left w:w="110" w:type="dxa"/>
              <w:bottom w:w="70" w:type="dxa"/>
              <w:right w:w="110" w:type="dxa"/>
            </w:tcMar>
            <w:vAlign w:val="center"/>
          </w:tcPr>
          <w:p w14:paraId="18B729DD" w14:textId="77777777" w:rsidR="00C4249F" w:rsidRDefault="003F6002">
            <w:pPr>
              <w:spacing w:after="0" w:line="252" w:lineRule="auto"/>
            </w:pPr>
            <w:r>
              <w:rPr>
                <w:sz w:val="18"/>
                <w:szCs w:val="18"/>
              </w:rPr>
              <w:t>The total number of places, shown as a ring. It is the sum of the per-country badges</w:t>
            </w:r>
          </w:p>
        </w:tc>
      </w:tr>
      <w:tr w:rsidR="00C4249F" w14:paraId="6D5138DF"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00FD1C1A" w14:textId="77777777" w:rsidR="00C4249F" w:rsidRDefault="003F6002">
            <w:pPr>
              <w:spacing w:after="0" w:line="252" w:lineRule="auto"/>
            </w:pPr>
            <w:r>
              <w:rPr>
                <w:b/>
                <w:bCs/>
                <w:sz w:val="18"/>
                <w:szCs w:val="18"/>
              </w:rPr>
              <w:t>Lot</w:t>
            </w:r>
          </w:p>
        </w:tc>
        <w:tc>
          <w:tcPr>
            <w:tcW w:w="7592" w:type="dxa"/>
            <w:shd w:val="clear" w:color="auto" w:fill="FFFFFF"/>
            <w:tcMar>
              <w:top w:w="70" w:type="dxa"/>
              <w:left w:w="110" w:type="dxa"/>
              <w:bottom w:w="70" w:type="dxa"/>
              <w:right w:w="110" w:type="dxa"/>
            </w:tcMar>
            <w:vAlign w:val="center"/>
          </w:tcPr>
          <w:p w14:paraId="092BB87D" w14:textId="77777777" w:rsidR="00C4249F" w:rsidRDefault="003F6002">
            <w:pPr>
              <w:spacing w:after="0" w:line="252" w:lineRule="auto"/>
            </w:pPr>
            <w:r>
              <w:rPr>
                <w:sz w:val="18"/>
                <w:szCs w:val="18"/>
              </w:rPr>
              <w:t>The number of units a currency is quoted in: a million dong, a thousand yen, a hundred baht</w:t>
            </w:r>
          </w:p>
        </w:tc>
      </w:tr>
      <w:tr w:rsidR="00C4249F" w14:paraId="3FBC2E24"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5FFFC7D2" w14:textId="77777777" w:rsidR="00C4249F" w:rsidRDefault="003F6002">
            <w:pPr>
              <w:spacing w:after="0" w:line="252" w:lineRule="auto"/>
            </w:pPr>
            <w:r>
              <w:rPr>
                <w:b/>
                <w:bCs/>
                <w:sz w:val="18"/>
                <w:szCs w:val="18"/>
              </w:rPr>
              <w:t>Frozen rate</w:t>
            </w:r>
          </w:p>
        </w:tc>
        <w:tc>
          <w:tcPr>
            <w:tcW w:w="7592" w:type="dxa"/>
            <w:shd w:val="clear" w:color="auto" w:fill="F7F6FE"/>
            <w:tcMar>
              <w:top w:w="70" w:type="dxa"/>
              <w:left w:w="110" w:type="dxa"/>
              <w:bottom w:w="70" w:type="dxa"/>
              <w:right w:w="110" w:type="dxa"/>
            </w:tcMar>
            <w:vAlign w:val="center"/>
          </w:tcPr>
          <w:p w14:paraId="72A1AECF" w14:textId="77777777" w:rsidR="00C4249F" w:rsidRDefault="003F6002">
            <w:pPr>
              <w:spacing w:after="0" w:line="252" w:lineRule="auto"/>
            </w:pPr>
            <w:r>
              <w:rPr>
                <w:sz w:val="18"/>
                <w:szCs w:val="18"/>
              </w:rPr>
              <w:t>The rate stored with a foreign amount at the moment it was saved, never recalculated</w:t>
            </w:r>
          </w:p>
        </w:tc>
      </w:tr>
      <w:tr w:rsidR="00C4249F" w14:paraId="01F13C82"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3142E722" w14:textId="77777777" w:rsidR="00C4249F" w:rsidRDefault="003F6002">
            <w:pPr>
              <w:spacing w:after="0" w:line="252" w:lineRule="auto"/>
            </w:pPr>
            <w:r>
              <w:rPr>
                <w:b/>
                <w:bCs/>
                <w:sz w:val="18"/>
                <w:szCs w:val="18"/>
              </w:rPr>
              <w:t>Repeat rule / series</w:t>
            </w:r>
          </w:p>
        </w:tc>
        <w:tc>
          <w:tcPr>
            <w:tcW w:w="7592" w:type="dxa"/>
            <w:shd w:val="clear" w:color="auto" w:fill="FFFFFF"/>
            <w:tcMar>
              <w:top w:w="70" w:type="dxa"/>
              <w:left w:w="110" w:type="dxa"/>
              <w:bottom w:w="70" w:type="dxa"/>
              <w:right w:w="110" w:type="dxa"/>
            </w:tcMar>
            <w:vAlign w:val="center"/>
          </w:tcPr>
          <w:p w14:paraId="6EA9C4D6" w14:textId="77777777" w:rsidR="00C4249F" w:rsidRDefault="003F6002">
            <w:pPr>
              <w:spacing w:after="0" w:line="252" w:lineRule="auto"/>
            </w:pPr>
            <w:r>
              <w:rPr>
                <w:sz w:val="18"/>
                <w:szCs w:val="18"/>
              </w:rPr>
              <w:t>How an item comes back. One stored row with a rule; the copies drawn on each day are the series</w:t>
            </w:r>
          </w:p>
        </w:tc>
      </w:tr>
      <w:tr w:rsidR="00C4249F" w14:paraId="2BB5B0AC"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1EAAF6F5" w14:textId="77777777" w:rsidR="00C4249F" w:rsidRDefault="003F6002">
            <w:pPr>
              <w:spacing w:after="0" w:line="252" w:lineRule="auto"/>
            </w:pPr>
            <w:r>
              <w:rPr>
                <w:b/>
                <w:bCs/>
                <w:sz w:val="18"/>
                <w:szCs w:val="18"/>
              </w:rPr>
              <w:t>Skip</w:t>
            </w:r>
          </w:p>
        </w:tc>
        <w:tc>
          <w:tcPr>
            <w:tcW w:w="7592" w:type="dxa"/>
            <w:shd w:val="clear" w:color="auto" w:fill="F7F6FE"/>
            <w:tcMar>
              <w:top w:w="70" w:type="dxa"/>
              <w:left w:w="110" w:type="dxa"/>
              <w:bottom w:w="70" w:type="dxa"/>
              <w:right w:w="110" w:type="dxa"/>
            </w:tcMar>
            <w:vAlign w:val="center"/>
          </w:tcPr>
          <w:p w14:paraId="1FD0E389" w14:textId="77777777" w:rsidR="00C4249F" w:rsidRDefault="003F6002">
            <w:pPr>
              <w:spacing w:after="0" w:line="252" w:lineRule="auto"/>
            </w:pPr>
            <w:r>
              <w:rPr>
                <w:sz w:val="18"/>
                <w:szCs w:val="18"/>
              </w:rPr>
              <w:t xml:space="preserve">A date taken out of a repeat by </w:t>
            </w:r>
            <w:r>
              <w:rPr>
                <w:i/>
                <w:iCs/>
                <w:sz w:val="18"/>
                <w:szCs w:val="18"/>
              </w:rPr>
              <w:t>only this day</w:t>
            </w:r>
          </w:p>
        </w:tc>
      </w:tr>
      <w:tr w:rsidR="00C4249F" w14:paraId="3CA55A93"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74478F46" w14:textId="77777777" w:rsidR="00C4249F" w:rsidRDefault="003F6002">
            <w:pPr>
              <w:spacing w:after="0" w:line="252" w:lineRule="auto"/>
            </w:pPr>
            <w:r>
              <w:rPr>
                <w:b/>
                <w:bCs/>
                <w:sz w:val="18"/>
                <w:szCs w:val="18"/>
              </w:rPr>
              <w:t>Window</w:t>
            </w:r>
          </w:p>
        </w:tc>
        <w:tc>
          <w:tcPr>
            <w:tcW w:w="7592" w:type="dxa"/>
            <w:shd w:val="clear" w:color="auto" w:fill="FFFFFF"/>
            <w:tcMar>
              <w:top w:w="70" w:type="dxa"/>
              <w:left w:w="110" w:type="dxa"/>
              <w:bottom w:w="70" w:type="dxa"/>
              <w:right w:w="110" w:type="dxa"/>
            </w:tcMar>
            <w:vAlign w:val="center"/>
          </w:tcPr>
          <w:p w14:paraId="785053A2" w14:textId="77777777" w:rsidR="00C4249F" w:rsidRDefault="003F6002">
            <w:pPr>
              <w:spacing w:after="0" w:line="252" w:lineRule="auto"/>
            </w:pPr>
            <w:r>
              <w:rPr>
                <w:sz w:val="18"/>
                <w:szCs w:val="18"/>
              </w:rPr>
              <w:t>A reminder that runs from one date and time until another</w:t>
            </w:r>
          </w:p>
        </w:tc>
      </w:tr>
      <w:tr w:rsidR="00C4249F" w14:paraId="35B2470C"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2E908275" w14:textId="77777777" w:rsidR="00C4249F" w:rsidRDefault="003F6002">
            <w:pPr>
              <w:spacing w:after="0" w:line="252" w:lineRule="auto"/>
            </w:pPr>
            <w:r>
              <w:rPr>
                <w:b/>
                <w:bCs/>
                <w:sz w:val="18"/>
                <w:szCs w:val="18"/>
              </w:rPr>
              <w:t>Wishlist</w:t>
            </w:r>
          </w:p>
        </w:tc>
        <w:tc>
          <w:tcPr>
            <w:tcW w:w="7592" w:type="dxa"/>
            <w:shd w:val="clear" w:color="auto" w:fill="F7F6FE"/>
            <w:tcMar>
              <w:top w:w="70" w:type="dxa"/>
              <w:left w:w="110" w:type="dxa"/>
              <w:bottom w:w="70" w:type="dxa"/>
              <w:right w:w="110" w:type="dxa"/>
            </w:tcMar>
            <w:vAlign w:val="center"/>
          </w:tcPr>
          <w:p w14:paraId="78E9A029" w14:textId="77777777" w:rsidR="00C4249F" w:rsidRDefault="003F6002">
            <w:pPr>
              <w:spacing w:after="0" w:line="252" w:lineRule="auto"/>
            </w:pPr>
            <w:r>
              <w:rPr>
                <w:sz w:val="18"/>
                <w:szCs w:val="18"/>
              </w:rPr>
              <w:t>Places not yet visited, with notes, links and files. The only thing Travel stores</w:t>
            </w:r>
          </w:p>
        </w:tc>
      </w:tr>
      <w:tr w:rsidR="00C4249F" w14:paraId="0C45AC41"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135C5E78" w14:textId="77777777" w:rsidR="00C4249F" w:rsidRDefault="003F6002">
            <w:pPr>
              <w:spacing w:after="0" w:line="252" w:lineRule="auto"/>
            </w:pPr>
            <w:r>
              <w:rPr>
                <w:b/>
                <w:bCs/>
                <w:sz w:val="18"/>
                <w:szCs w:val="18"/>
              </w:rPr>
              <w:t>Notebook</w:t>
            </w:r>
          </w:p>
        </w:tc>
        <w:tc>
          <w:tcPr>
            <w:tcW w:w="7592" w:type="dxa"/>
            <w:shd w:val="clear" w:color="auto" w:fill="FFFFFF"/>
            <w:tcMar>
              <w:top w:w="70" w:type="dxa"/>
              <w:left w:w="110" w:type="dxa"/>
              <w:bottom w:w="70" w:type="dxa"/>
              <w:right w:w="110" w:type="dxa"/>
            </w:tcMar>
            <w:vAlign w:val="center"/>
          </w:tcPr>
          <w:p w14:paraId="59A0E388" w14:textId="77777777" w:rsidR="00C4249F" w:rsidRDefault="003F6002">
            <w:pPr>
              <w:spacing w:after="0" w:line="252" w:lineRule="auto"/>
            </w:pPr>
            <w:r>
              <w:rPr>
                <w:sz w:val="18"/>
                <w:szCs w:val="18"/>
              </w:rPr>
              <w:t>Everything the app holds, as one document. What Export writes and Drive holds</w:t>
            </w:r>
          </w:p>
        </w:tc>
      </w:tr>
      <w:tr w:rsidR="00C4249F" w14:paraId="5CDEDE9C"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67EDF6E7" w14:textId="77777777" w:rsidR="00C4249F" w:rsidRDefault="003F6002">
            <w:pPr>
              <w:spacing w:after="0" w:line="252" w:lineRule="auto"/>
            </w:pPr>
            <w:r>
              <w:rPr>
                <w:b/>
                <w:bCs/>
                <w:sz w:val="18"/>
                <w:szCs w:val="18"/>
              </w:rPr>
              <w:t>Import / Replace</w:t>
            </w:r>
          </w:p>
        </w:tc>
        <w:tc>
          <w:tcPr>
            <w:tcW w:w="7592" w:type="dxa"/>
            <w:shd w:val="clear" w:color="auto" w:fill="F7F6FE"/>
            <w:tcMar>
              <w:top w:w="70" w:type="dxa"/>
              <w:left w:w="110" w:type="dxa"/>
              <w:bottom w:w="70" w:type="dxa"/>
              <w:right w:w="110" w:type="dxa"/>
            </w:tcMar>
            <w:vAlign w:val="center"/>
          </w:tcPr>
          <w:p w14:paraId="2F25EC16" w14:textId="77777777" w:rsidR="00C4249F" w:rsidRDefault="003F6002">
            <w:pPr>
              <w:spacing w:after="0" w:line="252" w:lineRule="auto"/>
            </w:pPr>
            <w:r>
              <w:rPr>
                <w:sz w:val="18"/>
                <w:szCs w:val="18"/>
              </w:rPr>
              <w:t>Import adds a file's rows to the notebook, skipping ones already there. Replace swaps the whole notebook for the file</w:t>
            </w:r>
          </w:p>
        </w:tc>
      </w:tr>
      <w:tr w:rsidR="00C4249F" w14:paraId="57B39431"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6D0EDF9C" w14:textId="77777777" w:rsidR="00C4249F" w:rsidRDefault="003F6002">
            <w:pPr>
              <w:spacing w:after="0" w:line="252" w:lineRule="auto"/>
            </w:pPr>
            <w:r>
              <w:rPr>
                <w:b/>
                <w:bCs/>
                <w:sz w:val="18"/>
                <w:szCs w:val="18"/>
              </w:rPr>
              <w:t>Auto</w:t>
            </w:r>
          </w:p>
        </w:tc>
        <w:tc>
          <w:tcPr>
            <w:tcW w:w="7592" w:type="dxa"/>
            <w:shd w:val="clear" w:color="auto" w:fill="FFFFFF"/>
            <w:tcMar>
              <w:top w:w="70" w:type="dxa"/>
              <w:left w:w="110" w:type="dxa"/>
              <w:bottom w:w="70" w:type="dxa"/>
              <w:right w:w="110" w:type="dxa"/>
            </w:tcMar>
            <w:vAlign w:val="center"/>
          </w:tcPr>
          <w:p w14:paraId="6EA554D0" w14:textId="77777777" w:rsidR="00C4249F" w:rsidRDefault="003F6002">
            <w:pPr>
              <w:spacing w:after="0" w:line="252" w:lineRule="auto"/>
            </w:pPr>
            <w:r>
              <w:rPr>
                <w:sz w:val="18"/>
                <w:szCs w:val="18"/>
              </w:rPr>
              <w:t>Keeping the Drive copy current, 6 seconds after the last change, while a sign-in token is live</w:t>
            </w:r>
          </w:p>
        </w:tc>
      </w:tr>
      <w:tr w:rsidR="00C4249F" w14:paraId="2D1FE9B4"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1F48F38B" w14:textId="77777777" w:rsidR="00C4249F" w:rsidRDefault="003F6002">
            <w:pPr>
              <w:spacing w:after="0" w:line="252" w:lineRule="auto"/>
            </w:pPr>
            <w:r>
              <w:rPr>
                <w:rFonts w:ascii="Consolas" w:eastAsia="Consolas" w:hAnsi="Consolas" w:cs="Consolas"/>
                <w:b/>
                <w:bCs/>
                <w:color w:val="4A3BB8"/>
                <w:sz w:val="16"/>
                <w:szCs w:val="16"/>
                <w:shd w:val="clear" w:color="auto" w:fill="F1EFFD"/>
              </w:rPr>
              <w:t>drive.file</w:t>
            </w:r>
          </w:p>
        </w:tc>
        <w:tc>
          <w:tcPr>
            <w:tcW w:w="7592" w:type="dxa"/>
            <w:shd w:val="clear" w:color="auto" w:fill="F7F6FE"/>
            <w:tcMar>
              <w:top w:w="70" w:type="dxa"/>
              <w:left w:w="110" w:type="dxa"/>
              <w:bottom w:w="70" w:type="dxa"/>
              <w:right w:w="110" w:type="dxa"/>
            </w:tcMar>
            <w:vAlign w:val="center"/>
          </w:tcPr>
          <w:p w14:paraId="4CB3E9DF" w14:textId="77777777" w:rsidR="00C4249F" w:rsidRDefault="003F6002">
            <w:pPr>
              <w:spacing w:after="0" w:line="252" w:lineRule="auto"/>
            </w:pPr>
            <w:r>
              <w:rPr>
                <w:sz w:val="18"/>
                <w:szCs w:val="18"/>
              </w:rPr>
              <w:t>The narrowest Google Drive permission: only files the app itself created</w:t>
            </w:r>
          </w:p>
        </w:tc>
      </w:tr>
      <w:tr w:rsidR="00C4249F" w14:paraId="16947C75"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3C556220" w14:textId="77777777" w:rsidR="00C4249F" w:rsidRDefault="003F6002">
            <w:pPr>
              <w:spacing w:after="0" w:line="252" w:lineRule="auto"/>
            </w:pPr>
            <w:r>
              <w:rPr>
                <w:rFonts w:ascii="Consolas" w:eastAsia="Consolas" w:hAnsi="Consolas" w:cs="Consolas"/>
                <w:b/>
                <w:bCs/>
                <w:color w:val="4A3BB8"/>
                <w:sz w:val="16"/>
                <w:szCs w:val="16"/>
                <w:shd w:val="clear" w:color="auto" w:fill="F1EFFD"/>
              </w:rPr>
              <w:t>MONEY</w:t>
            </w:r>
          </w:p>
        </w:tc>
        <w:tc>
          <w:tcPr>
            <w:tcW w:w="7592" w:type="dxa"/>
            <w:shd w:val="clear" w:color="auto" w:fill="FFFFFF"/>
            <w:tcMar>
              <w:top w:w="70" w:type="dxa"/>
              <w:left w:w="110" w:type="dxa"/>
              <w:bottom w:w="70" w:type="dxa"/>
              <w:right w:w="110" w:type="dxa"/>
            </w:tcMar>
            <w:vAlign w:val="center"/>
          </w:tcPr>
          <w:p w14:paraId="32A24742" w14:textId="77777777" w:rsidR="00C4249F" w:rsidRDefault="003F6002">
            <w:pPr>
              <w:spacing w:after="0" w:line="252" w:lineRule="auto"/>
            </w:pPr>
            <w:r>
              <w:rPr>
                <w:sz w:val="18"/>
                <w:szCs w:val="18"/>
              </w:rPr>
              <w:t xml:space="preserve">The feature flag in </w:t>
            </w:r>
            <w:r>
              <w:rPr>
                <w:rFonts w:ascii="Consolas" w:eastAsia="Consolas" w:hAnsi="Consolas" w:cs="Consolas"/>
                <w:color w:val="4A3BB8"/>
                <w:sz w:val="16"/>
                <w:szCs w:val="16"/>
                <w:shd w:val="clear" w:color="auto" w:fill="F1EFFD"/>
              </w:rPr>
              <w:t>src/lib/features.ts</w:t>
            </w:r>
            <w:r>
              <w:rPr>
                <w:sz w:val="18"/>
                <w:szCs w:val="18"/>
              </w:rPr>
              <w:t xml:space="preserve"> that parks Expenses, the bill split and receipt scanning</w:t>
            </w:r>
          </w:p>
        </w:tc>
      </w:tr>
      <w:tr w:rsidR="00C4249F" w14:paraId="420A7E3A"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597740EF" w14:textId="77777777" w:rsidR="00C4249F" w:rsidRDefault="003F6002">
            <w:pPr>
              <w:spacing w:after="0" w:line="252" w:lineRule="auto"/>
            </w:pPr>
            <w:r>
              <w:rPr>
                <w:b/>
                <w:bCs/>
                <w:sz w:val="18"/>
                <w:szCs w:val="18"/>
              </w:rPr>
              <w:t>IndexedDB</w:t>
            </w:r>
          </w:p>
        </w:tc>
        <w:tc>
          <w:tcPr>
            <w:tcW w:w="7592" w:type="dxa"/>
            <w:shd w:val="clear" w:color="auto" w:fill="F7F6FE"/>
            <w:tcMar>
              <w:top w:w="70" w:type="dxa"/>
              <w:left w:w="110" w:type="dxa"/>
              <w:bottom w:w="70" w:type="dxa"/>
              <w:right w:w="110" w:type="dxa"/>
            </w:tcMar>
            <w:vAlign w:val="center"/>
          </w:tcPr>
          <w:p w14:paraId="4F030603" w14:textId="77777777" w:rsidR="00C4249F" w:rsidRDefault="003F6002">
            <w:pPr>
              <w:spacing w:after="0" w:line="252" w:lineRule="auto"/>
            </w:pPr>
            <w:r>
              <w:rPr>
                <w:sz w:val="18"/>
                <w:szCs w:val="18"/>
              </w:rPr>
              <w:t>The browser's built-in database; SchedulePlan's store for the notebook and its files</w:t>
            </w:r>
          </w:p>
        </w:tc>
      </w:tr>
      <w:tr w:rsidR="00C4249F" w14:paraId="5BB35B2B"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27994872" w14:textId="77777777" w:rsidR="00C4249F" w:rsidRDefault="003F6002">
            <w:pPr>
              <w:spacing w:after="0" w:line="252" w:lineRule="auto"/>
            </w:pPr>
            <w:r>
              <w:rPr>
                <w:b/>
                <w:bCs/>
                <w:sz w:val="18"/>
                <w:szCs w:val="18"/>
              </w:rPr>
              <w:t>CSP</w:t>
            </w:r>
          </w:p>
        </w:tc>
        <w:tc>
          <w:tcPr>
            <w:tcW w:w="7592" w:type="dxa"/>
            <w:shd w:val="clear" w:color="auto" w:fill="FFFFFF"/>
            <w:tcMar>
              <w:top w:w="70" w:type="dxa"/>
              <w:left w:w="110" w:type="dxa"/>
              <w:bottom w:w="70" w:type="dxa"/>
              <w:right w:w="110" w:type="dxa"/>
            </w:tcMar>
            <w:vAlign w:val="center"/>
          </w:tcPr>
          <w:p w14:paraId="3E7CFAEE" w14:textId="77777777" w:rsidR="00C4249F" w:rsidRDefault="003F6002">
            <w:pPr>
              <w:spacing w:after="0" w:line="252" w:lineRule="auto"/>
            </w:pPr>
            <w:r>
              <w:rPr>
                <w:sz w:val="18"/>
                <w:szCs w:val="18"/>
              </w:rPr>
              <w:t>Content Security Policy: a rule in the page telling the browser which servers it may load code from and send data to</w:t>
            </w:r>
          </w:p>
        </w:tc>
      </w:tr>
      <w:tr w:rsidR="00C4249F" w14:paraId="4FF17049"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0ABD713E" w14:textId="77777777" w:rsidR="00C4249F" w:rsidRDefault="003F6002">
            <w:pPr>
              <w:spacing w:after="0" w:line="252" w:lineRule="auto"/>
            </w:pPr>
            <w:r>
              <w:rPr>
                <w:b/>
                <w:bCs/>
                <w:sz w:val="18"/>
                <w:szCs w:val="18"/>
              </w:rPr>
              <w:t>OCR</w:t>
            </w:r>
          </w:p>
        </w:tc>
        <w:tc>
          <w:tcPr>
            <w:tcW w:w="7592" w:type="dxa"/>
            <w:shd w:val="clear" w:color="auto" w:fill="F7F6FE"/>
            <w:tcMar>
              <w:top w:w="70" w:type="dxa"/>
              <w:left w:w="110" w:type="dxa"/>
              <w:bottom w:w="70" w:type="dxa"/>
              <w:right w:w="110" w:type="dxa"/>
            </w:tcMar>
            <w:vAlign w:val="center"/>
          </w:tcPr>
          <w:p w14:paraId="20AE0B3A" w14:textId="77777777" w:rsidR="00C4249F" w:rsidRDefault="003F6002">
            <w:pPr>
              <w:spacing w:after="0" w:line="252" w:lineRule="auto"/>
            </w:pPr>
            <w:r>
              <w:rPr>
                <w:sz w:val="18"/>
                <w:szCs w:val="18"/>
              </w:rPr>
              <w:t>Optical character recognition: reading text off a photo. Here, Tesseract compiled to WebAssembly and run in the browser</w:t>
            </w:r>
          </w:p>
        </w:tc>
      </w:tr>
      <w:tr w:rsidR="00C4249F" w14:paraId="48BACFE1"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7C6D6D8B" w14:textId="77777777" w:rsidR="00C4249F" w:rsidRDefault="003F6002">
            <w:pPr>
              <w:spacing w:after="0" w:line="252" w:lineRule="auto"/>
            </w:pPr>
            <w:r>
              <w:rPr>
                <w:b/>
                <w:bCs/>
                <w:sz w:val="18"/>
                <w:szCs w:val="18"/>
              </w:rPr>
              <w:t>Orthographic projection</w:t>
            </w:r>
          </w:p>
        </w:tc>
        <w:tc>
          <w:tcPr>
            <w:tcW w:w="7592" w:type="dxa"/>
            <w:shd w:val="clear" w:color="auto" w:fill="FFFFFF"/>
            <w:tcMar>
              <w:top w:w="70" w:type="dxa"/>
              <w:left w:w="110" w:type="dxa"/>
              <w:bottom w:w="70" w:type="dxa"/>
              <w:right w:w="110" w:type="dxa"/>
            </w:tcMar>
            <w:vAlign w:val="center"/>
          </w:tcPr>
          <w:p w14:paraId="0D106336" w14:textId="77777777" w:rsidR="00C4249F" w:rsidRDefault="003F6002">
            <w:pPr>
              <w:spacing w:after="0" w:line="252" w:lineRule="auto"/>
            </w:pPr>
            <w:r>
              <w:rPr>
                <w:sz w:val="18"/>
                <w:szCs w:val="18"/>
              </w:rPr>
              <w:t>The globe as seen from far away. Points on the far side are hidden rather than drawn flat</w:t>
            </w:r>
          </w:p>
        </w:tc>
      </w:tr>
      <w:tr w:rsidR="00C4249F" w14:paraId="22176B61"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41C5CC98" w14:textId="77777777" w:rsidR="00C4249F" w:rsidRDefault="003F6002">
            <w:pPr>
              <w:spacing w:after="0" w:line="252" w:lineRule="auto"/>
            </w:pPr>
            <w:r>
              <w:rPr>
                <w:b/>
                <w:bCs/>
                <w:sz w:val="18"/>
                <w:szCs w:val="18"/>
              </w:rPr>
              <w:t>GitHub Pages</w:t>
            </w:r>
          </w:p>
        </w:tc>
        <w:tc>
          <w:tcPr>
            <w:tcW w:w="7592" w:type="dxa"/>
            <w:shd w:val="clear" w:color="auto" w:fill="F7F6FE"/>
            <w:tcMar>
              <w:top w:w="70" w:type="dxa"/>
              <w:left w:w="110" w:type="dxa"/>
              <w:bottom w:w="70" w:type="dxa"/>
              <w:right w:w="110" w:type="dxa"/>
            </w:tcMar>
            <w:vAlign w:val="center"/>
          </w:tcPr>
          <w:p w14:paraId="5C46C599" w14:textId="77777777" w:rsidR="00C4249F" w:rsidRDefault="003F6002">
            <w:pPr>
              <w:spacing w:after="0" w:line="252" w:lineRule="auto"/>
            </w:pPr>
            <w:r>
              <w:rPr>
                <w:sz w:val="18"/>
                <w:szCs w:val="18"/>
              </w:rPr>
              <w:t>GitHub's static hosting. It serves files and runs no code, which is why there is no backend</w:t>
            </w:r>
          </w:p>
        </w:tc>
      </w:tr>
      <w:tr w:rsidR="00C4249F" w14:paraId="71259928"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777F382F" w14:textId="77777777" w:rsidR="00C4249F" w:rsidRDefault="003F6002">
            <w:pPr>
              <w:spacing w:after="0" w:line="252" w:lineRule="auto"/>
            </w:pPr>
            <w:r>
              <w:rPr>
                <w:b/>
                <w:bCs/>
                <w:sz w:val="18"/>
                <w:szCs w:val="18"/>
              </w:rPr>
              <w:t>Base path</w:t>
            </w:r>
          </w:p>
        </w:tc>
        <w:tc>
          <w:tcPr>
            <w:tcW w:w="7592" w:type="dxa"/>
            <w:shd w:val="clear" w:color="auto" w:fill="FFFFFF"/>
            <w:tcMar>
              <w:top w:w="70" w:type="dxa"/>
              <w:left w:w="110" w:type="dxa"/>
              <w:bottom w:w="70" w:type="dxa"/>
              <w:right w:w="110" w:type="dxa"/>
            </w:tcMar>
            <w:vAlign w:val="center"/>
          </w:tcPr>
          <w:p w14:paraId="669B5C02" w14:textId="77777777" w:rsidR="00C4249F" w:rsidRDefault="003F6002">
            <w:pPr>
              <w:spacing w:after="0" w:line="252" w:lineRule="auto"/>
            </w:pPr>
            <w:r>
              <w:rPr>
                <w:rFonts w:ascii="Consolas" w:eastAsia="Consolas" w:hAnsi="Consolas" w:cs="Consolas"/>
                <w:color w:val="4A3BB8"/>
                <w:sz w:val="16"/>
                <w:szCs w:val="16"/>
                <w:shd w:val="clear" w:color="auto" w:fill="F1EFFD"/>
              </w:rPr>
              <w:t>/SchedulePlan/</w:t>
            </w:r>
            <w:r>
              <w:rPr>
                <w:sz w:val="18"/>
                <w:szCs w:val="18"/>
              </w:rPr>
              <w:t>, the folder the site is served from. Development uses it too</w:t>
            </w:r>
          </w:p>
        </w:tc>
      </w:tr>
      <w:tr w:rsidR="00C4249F" w14:paraId="222EB205" w14:textId="77777777">
        <w:tblPrEx>
          <w:tblCellMar>
            <w:top w:w="0" w:type="dxa"/>
            <w:bottom w:w="0" w:type="dxa"/>
          </w:tblCellMar>
        </w:tblPrEx>
        <w:trPr>
          <w:cantSplit/>
        </w:trPr>
        <w:tc>
          <w:tcPr>
            <w:tcW w:w="2046" w:type="dxa"/>
            <w:shd w:val="clear" w:color="auto" w:fill="F7F6FE"/>
            <w:tcMar>
              <w:top w:w="70" w:type="dxa"/>
              <w:left w:w="110" w:type="dxa"/>
              <w:bottom w:w="70" w:type="dxa"/>
              <w:right w:w="110" w:type="dxa"/>
            </w:tcMar>
            <w:vAlign w:val="center"/>
          </w:tcPr>
          <w:p w14:paraId="4A718AF7" w14:textId="77777777" w:rsidR="00C4249F" w:rsidRDefault="003F6002">
            <w:pPr>
              <w:spacing w:after="0" w:line="252" w:lineRule="auto"/>
            </w:pPr>
            <w:r>
              <w:rPr>
                <w:b/>
                <w:bCs/>
                <w:sz w:val="18"/>
                <w:szCs w:val="18"/>
              </w:rPr>
              <w:t>SEA</w:t>
            </w:r>
          </w:p>
        </w:tc>
        <w:tc>
          <w:tcPr>
            <w:tcW w:w="7592" w:type="dxa"/>
            <w:shd w:val="clear" w:color="auto" w:fill="F7F6FE"/>
            <w:tcMar>
              <w:top w:w="70" w:type="dxa"/>
              <w:left w:w="110" w:type="dxa"/>
              <w:bottom w:w="70" w:type="dxa"/>
              <w:right w:w="110" w:type="dxa"/>
            </w:tcMar>
            <w:vAlign w:val="center"/>
          </w:tcPr>
          <w:p w14:paraId="00ED1441" w14:textId="77777777" w:rsidR="00C4249F" w:rsidRDefault="003F6002">
            <w:pPr>
              <w:spacing w:after="0" w:line="252" w:lineRule="auto"/>
            </w:pPr>
            <w:r>
              <w:rPr>
                <w:sz w:val="18"/>
                <w:szCs w:val="18"/>
              </w:rPr>
              <w:t>South East Asia</w:t>
            </w:r>
          </w:p>
        </w:tc>
      </w:tr>
      <w:tr w:rsidR="00C4249F" w14:paraId="4F0620EC" w14:textId="77777777">
        <w:tblPrEx>
          <w:tblCellMar>
            <w:top w:w="0" w:type="dxa"/>
            <w:bottom w:w="0" w:type="dxa"/>
          </w:tblCellMar>
        </w:tblPrEx>
        <w:trPr>
          <w:cantSplit/>
        </w:trPr>
        <w:tc>
          <w:tcPr>
            <w:tcW w:w="2046" w:type="dxa"/>
            <w:shd w:val="clear" w:color="auto" w:fill="FFFFFF"/>
            <w:tcMar>
              <w:top w:w="70" w:type="dxa"/>
              <w:left w:w="110" w:type="dxa"/>
              <w:bottom w:w="70" w:type="dxa"/>
              <w:right w:w="110" w:type="dxa"/>
            </w:tcMar>
            <w:vAlign w:val="center"/>
          </w:tcPr>
          <w:p w14:paraId="74702A54" w14:textId="77777777" w:rsidR="00C4249F" w:rsidRDefault="003F6002">
            <w:pPr>
              <w:spacing w:after="0" w:line="252" w:lineRule="auto"/>
            </w:pPr>
            <w:r>
              <w:rPr>
                <w:b/>
                <w:bCs/>
                <w:sz w:val="18"/>
                <w:szCs w:val="18"/>
              </w:rPr>
              <w:t>RM / MYR</w:t>
            </w:r>
          </w:p>
        </w:tc>
        <w:tc>
          <w:tcPr>
            <w:tcW w:w="7592" w:type="dxa"/>
            <w:shd w:val="clear" w:color="auto" w:fill="FFFFFF"/>
            <w:tcMar>
              <w:top w:w="70" w:type="dxa"/>
              <w:left w:w="110" w:type="dxa"/>
              <w:bottom w:w="70" w:type="dxa"/>
              <w:right w:w="110" w:type="dxa"/>
            </w:tcMar>
            <w:vAlign w:val="center"/>
          </w:tcPr>
          <w:p w14:paraId="0E14CCEC" w14:textId="77777777" w:rsidR="00C4249F" w:rsidRDefault="003F6002">
            <w:pPr>
              <w:spacing w:after="0" w:line="252" w:lineRule="auto"/>
            </w:pPr>
            <w:r>
              <w:rPr>
                <w:sz w:val="18"/>
                <w:szCs w:val="18"/>
              </w:rPr>
              <w:t>Malaysian ringgit, the default home currency</w:t>
            </w:r>
          </w:p>
        </w:tc>
      </w:tr>
    </w:tbl>
    <w:p w14:paraId="3929D780" w14:textId="77777777" w:rsidR="00C4249F" w:rsidRDefault="00C4249F">
      <w:pPr>
        <w:spacing w:after="180"/>
      </w:pPr>
    </w:p>
    <w:sectPr w:rsidR="00C4249F">
      <w:headerReference w:type="default" r:id="rId17"/>
      <w:footerReference w:type="default" r:id="rId18"/>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244B" w14:textId="77777777" w:rsidR="003F6002" w:rsidRDefault="003F6002">
      <w:pPr>
        <w:spacing w:after="0" w:line="240" w:lineRule="auto"/>
      </w:pPr>
      <w:r>
        <w:separator/>
      </w:r>
    </w:p>
  </w:endnote>
  <w:endnote w:type="continuationSeparator" w:id="0">
    <w:p w14:paraId="0C032DDB" w14:textId="77777777" w:rsidR="003F6002" w:rsidRDefault="003F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0FE8" w14:textId="5CF4FEFC" w:rsidR="00C4249F" w:rsidRDefault="003F6002">
    <w:r>
      <w:rPr>
        <w:i/>
        <w:iCs/>
        <w:color w:val="625E7A"/>
        <w:sz w:val="16"/>
        <w:szCs w:val="16"/>
      </w:rPr>
      <w:t>A clean digital notebook for your schedule and your trips.</w:t>
    </w:r>
    <w:r>
      <w:ptab w:relativeTo="margin" w:alignment="right" w:leader="none"/>
    </w:r>
    <w:r>
      <w:rPr>
        <w:color w:val="625E7A"/>
        <w:sz w:val="16"/>
        <w:szCs w:val="16"/>
      </w:rPr>
      <w:t xml:space="preserve">Page </w:t>
    </w:r>
    <w:r>
      <w:rPr>
        <w:color w:val="625E7A"/>
        <w:sz w:val="16"/>
        <w:szCs w:val="16"/>
      </w:rPr>
      <w:fldChar w:fldCharType="begin"/>
    </w:r>
    <w:r>
      <w:rPr>
        <w:color w:val="625E7A"/>
        <w:sz w:val="16"/>
        <w:szCs w:val="16"/>
      </w:rPr>
      <w:instrText>PAGE</w:instrText>
    </w:r>
    <w:r>
      <w:rPr>
        <w:color w:val="625E7A"/>
        <w:sz w:val="16"/>
        <w:szCs w:val="16"/>
      </w:rPr>
      <w:fldChar w:fldCharType="separate"/>
    </w:r>
    <w:r w:rsidR="009065C3">
      <w:rPr>
        <w:noProof/>
        <w:color w:val="625E7A"/>
        <w:sz w:val="16"/>
        <w:szCs w:val="16"/>
      </w:rPr>
      <w:t>1</w:t>
    </w:r>
    <w:r>
      <w:rPr>
        <w:color w:val="625E7A"/>
        <w:sz w:val="16"/>
        <w:szCs w:val="16"/>
      </w:rPr>
      <w:fldChar w:fldCharType="end"/>
    </w:r>
    <w:r>
      <w:rPr>
        <w:color w:val="625E7A"/>
        <w:sz w:val="16"/>
        <w:szCs w:val="16"/>
      </w:rPr>
      <w:t xml:space="preserve"> of </w:t>
    </w:r>
    <w:r>
      <w:rPr>
        <w:color w:val="625E7A"/>
        <w:sz w:val="16"/>
        <w:szCs w:val="16"/>
      </w:rPr>
      <w:fldChar w:fldCharType="begin"/>
    </w:r>
    <w:r>
      <w:rPr>
        <w:color w:val="625E7A"/>
        <w:sz w:val="16"/>
        <w:szCs w:val="16"/>
      </w:rPr>
      <w:instrText>SECTIONPAGES</w:instrText>
    </w:r>
    <w:r>
      <w:rPr>
        <w:color w:val="625E7A"/>
        <w:sz w:val="16"/>
        <w:szCs w:val="16"/>
      </w:rPr>
      <w:fldChar w:fldCharType="separate"/>
    </w:r>
    <w:r w:rsidR="009065C3">
      <w:rPr>
        <w:noProof/>
        <w:color w:val="625E7A"/>
        <w:sz w:val="16"/>
        <w:szCs w:val="16"/>
      </w:rPr>
      <w:t>46</w:t>
    </w:r>
    <w:r>
      <w:rPr>
        <w:color w:val="625E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1333" w14:textId="77777777" w:rsidR="003F6002" w:rsidRDefault="003F6002">
      <w:pPr>
        <w:spacing w:after="0" w:line="240" w:lineRule="auto"/>
      </w:pPr>
      <w:r>
        <w:separator/>
      </w:r>
    </w:p>
  </w:footnote>
  <w:footnote w:type="continuationSeparator" w:id="0">
    <w:p w14:paraId="109BEFE6" w14:textId="77777777" w:rsidR="003F6002" w:rsidRDefault="003F6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F292" w14:textId="77777777" w:rsidR="00C4249F" w:rsidRDefault="003F6002">
    <w:pPr>
      <w:pBdr>
        <w:bottom w:val="single" w:sz="4" w:space="6" w:color="D9D4F5"/>
      </w:pBdr>
    </w:pPr>
    <w:r>
      <w:rPr>
        <w:b/>
        <w:bCs/>
        <w:color w:val="1E1A3C"/>
        <w:sz w:val="17"/>
        <w:szCs w:val="17"/>
      </w:rPr>
      <w:t>Schedule</w:t>
    </w:r>
    <w:r>
      <w:rPr>
        <w:b/>
        <w:bCs/>
        <w:color w:val="6C5CE7"/>
        <w:sz w:val="17"/>
        <w:szCs w:val="17"/>
      </w:rPr>
      <w:t>Plan</w:t>
    </w:r>
    <w:r>
      <w:rPr>
        <w:color w:val="625E7A"/>
        <w:sz w:val="17"/>
        <w:szCs w:val="17"/>
      </w:rPr>
      <w:t xml:space="preserve">  ·  Project Proposal</w:t>
    </w:r>
    <w:r>
      <w:ptab w:relativeTo="margin" w:alignment="right" w:leader="none"/>
    </w:r>
    <w:r>
      <w:rPr>
        <w:color w:val="625E7A"/>
        <w:sz w:val="17"/>
        <w:szCs w:val="17"/>
      </w:rPr>
      <w:t>Revision 2 · 23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40F27"/>
    <w:multiLevelType w:val="hybridMultilevel"/>
    <w:tmpl w:val="EF6EDA7E"/>
    <w:lvl w:ilvl="0" w:tplc="C3504D1A">
      <w:start w:val="1"/>
      <w:numFmt w:val="decimal"/>
      <w:lvlText w:val="%1."/>
      <w:lvlJc w:val="left"/>
      <w:pPr>
        <w:ind w:left="440" w:hanging="330"/>
      </w:pPr>
      <w:rPr>
        <w:b/>
        <w:bCs/>
        <w:color w:val="6C5CE7"/>
      </w:rPr>
    </w:lvl>
    <w:lvl w:ilvl="1" w:tplc="39D6589A">
      <w:numFmt w:val="decimal"/>
      <w:lvlText w:val=""/>
      <w:lvlJc w:val="left"/>
    </w:lvl>
    <w:lvl w:ilvl="2" w:tplc="7B6EAE4E">
      <w:numFmt w:val="decimal"/>
      <w:lvlText w:val=""/>
      <w:lvlJc w:val="left"/>
    </w:lvl>
    <w:lvl w:ilvl="3" w:tplc="947608A4">
      <w:numFmt w:val="decimal"/>
      <w:lvlText w:val=""/>
      <w:lvlJc w:val="left"/>
    </w:lvl>
    <w:lvl w:ilvl="4" w:tplc="F462026C">
      <w:numFmt w:val="decimal"/>
      <w:lvlText w:val=""/>
      <w:lvlJc w:val="left"/>
    </w:lvl>
    <w:lvl w:ilvl="5" w:tplc="6A1298D8">
      <w:numFmt w:val="decimal"/>
      <w:lvlText w:val=""/>
      <w:lvlJc w:val="left"/>
    </w:lvl>
    <w:lvl w:ilvl="6" w:tplc="15A0EC4E">
      <w:numFmt w:val="decimal"/>
      <w:lvlText w:val=""/>
      <w:lvlJc w:val="left"/>
    </w:lvl>
    <w:lvl w:ilvl="7" w:tplc="1820F660">
      <w:numFmt w:val="decimal"/>
      <w:lvlText w:val=""/>
      <w:lvlJc w:val="left"/>
    </w:lvl>
    <w:lvl w:ilvl="8" w:tplc="4BC64B80">
      <w:numFmt w:val="decimal"/>
      <w:lvlText w:val=""/>
      <w:lvlJc w:val="left"/>
    </w:lvl>
  </w:abstractNum>
  <w:abstractNum w:abstractNumId="1" w15:restartNumberingAfterBreak="0">
    <w:nsid w:val="4E1E0790"/>
    <w:multiLevelType w:val="hybridMultilevel"/>
    <w:tmpl w:val="5CCC876A"/>
    <w:lvl w:ilvl="0" w:tplc="82580A10">
      <w:start w:val="1"/>
      <w:numFmt w:val="bullet"/>
      <w:lvlText w:val="●"/>
      <w:lvlJc w:val="left"/>
      <w:pPr>
        <w:ind w:left="720" w:hanging="360"/>
      </w:pPr>
    </w:lvl>
    <w:lvl w:ilvl="1" w:tplc="4C0CFBC6">
      <w:start w:val="1"/>
      <w:numFmt w:val="bullet"/>
      <w:lvlText w:val="○"/>
      <w:lvlJc w:val="left"/>
      <w:pPr>
        <w:ind w:left="1440" w:hanging="360"/>
      </w:pPr>
    </w:lvl>
    <w:lvl w:ilvl="2" w:tplc="75C47AB2">
      <w:start w:val="1"/>
      <w:numFmt w:val="bullet"/>
      <w:lvlText w:val="■"/>
      <w:lvlJc w:val="left"/>
      <w:pPr>
        <w:ind w:left="2160" w:hanging="360"/>
      </w:pPr>
    </w:lvl>
    <w:lvl w:ilvl="3" w:tplc="94564A84">
      <w:start w:val="1"/>
      <w:numFmt w:val="bullet"/>
      <w:lvlText w:val="●"/>
      <w:lvlJc w:val="left"/>
      <w:pPr>
        <w:ind w:left="2880" w:hanging="360"/>
      </w:pPr>
    </w:lvl>
    <w:lvl w:ilvl="4" w:tplc="1452CDC0">
      <w:start w:val="1"/>
      <w:numFmt w:val="bullet"/>
      <w:lvlText w:val="○"/>
      <w:lvlJc w:val="left"/>
      <w:pPr>
        <w:ind w:left="3600" w:hanging="360"/>
      </w:pPr>
    </w:lvl>
    <w:lvl w:ilvl="5" w:tplc="B69E6EFE">
      <w:start w:val="1"/>
      <w:numFmt w:val="bullet"/>
      <w:lvlText w:val="■"/>
      <w:lvlJc w:val="left"/>
      <w:pPr>
        <w:ind w:left="4320" w:hanging="360"/>
      </w:pPr>
    </w:lvl>
    <w:lvl w:ilvl="6" w:tplc="7D4AE256">
      <w:start w:val="1"/>
      <w:numFmt w:val="bullet"/>
      <w:lvlText w:val="●"/>
      <w:lvlJc w:val="left"/>
      <w:pPr>
        <w:ind w:left="5040" w:hanging="360"/>
      </w:pPr>
    </w:lvl>
    <w:lvl w:ilvl="7" w:tplc="8F04150A">
      <w:start w:val="1"/>
      <w:numFmt w:val="bullet"/>
      <w:lvlText w:val="●"/>
      <w:lvlJc w:val="left"/>
      <w:pPr>
        <w:ind w:left="5760" w:hanging="360"/>
      </w:pPr>
    </w:lvl>
    <w:lvl w:ilvl="8" w:tplc="8138CBB8">
      <w:start w:val="1"/>
      <w:numFmt w:val="bullet"/>
      <w:lvlText w:val="●"/>
      <w:lvlJc w:val="left"/>
      <w:pPr>
        <w:ind w:left="6480" w:hanging="360"/>
      </w:pPr>
    </w:lvl>
  </w:abstractNum>
  <w:abstractNum w:abstractNumId="2" w15:restartNumberingAfterBreak="0">
    <w:nsid w:val="6483539C"/>
    <w:multiLevelType w:val="hybridMultilevel"/>
    <w:tmpl w:val="7AA0B824"/>
    <w:lvl w:ilvl="0" w:tplc="BA2000E8">
      <w:start w:val="1"/>
      <w:numFmt w:val="bullet"/>
      <w:lvlText w:val="•"/>
      <w:lvlJc w:val="left"/>
      <w:pPr>
        <w:ind w:left="440" w:hanging="280"/>
      </w:pPr>
      <w:rPr>
        <w:color w:val="6C5CE7"/>
      </w:rPr>
    </w:lvl>
    <w:lvl w:ilvl="1" w:tplc="22265000">
      <w:numFmt w:val="decimal"/>
      <w:lvlText w:val=""/>
      <w:lvlJc w:val="left"/>
    </w:lvl>
    <w:lvl w:ilvl="2" w:tplc="87A8E03E">
      <w:numFmt w:val="decimal"/>
      <w:lvlText w:val=""/>
      <w:lvlJc w:val="left"/>
    </w:lvl>
    <w:lvl w:ilvl="3" w:tplc="395CDE14">
      <w:numFmt w:val="decimal"/>
      <w:lvlText w:val=""/>
      <w:lvlJc w:val="left"/>
    </w:lvl>
    <w:lvl w:ilvl="4" w:tplc="4A82E362">
      <w:numFmt w:val="decimal"/>
      <w:lvlText w:val=""/>
      <w:lvlJc w:val="left"/>
    </w:lvl>
    <w:lvl w:ilvl="5" w:tplc="A3E869EC">
      <w:numFmt w:val="decimal"/>
      <w:lvlText w:val=""/>
      <w:lvlJc w:val="left"/>
    </w:lvl>
    <w:lvl w:ilvl="6" w:tplc="185CFF50">
      <w:numFmt w:val="decimal"/>
      <w:lvlText w:val=""/>
      <w:lvlJc w:val="left"/>
    </w:lvl>
    <w:lvl w:ilvl="7" w:tplc="3FE45BFA">
      <w:numFmt w:val="decimal"/>
      <w:lvlText w:val=""/>
      <w:lvlJc w:val="left"/>
    </w:lvl>
    <w:lvl w:ilvl="8" w:tplc="0CA68076">
      <w:numFmt w:val="decimal"/>
      <w:lvlText w:val=""/>
      <w:lvlJc w:val="left"/>
    </w:lvl>
  </w:abstractNum>
  <w:num w:numId="1" w16cid:durableId="1536893441">
    <w:abstractNumId w:val="1"/>
    <w:lvlOverride w:ilvl="0">
      <w:startOverride w:val="1"/>
    </w:lvlOverride>
  </w:num>
  <w:num w:numId="2" w16cid:durableId="291521240">
    <w:abstractNumId w:val="2"/>
    <w:lvlOverride w:ilvl="0">
      <w:startOverride w:val="1"/>
    </w:lvlOverride>
  </w:num>
  <w:num w:numId="3" w16cid:durableId="700976741">
    <w:abstractNumId w:val="0"/>
    <w:lvlOverride w:ilvl="0">
      <w:startOverride w:val="1"/>
    </w:lvlOverride>
  </w:num>
  <w:num w:numId="4" w16cid:durableId="1538199368">
    <w:abstractNumId w:val="0"/>
    <w:lvlOverride w:ilvl="0">
      <w:startOverride w:val="1"/>
    </w:lvlOverride>
  </w:num>
  <w:num w:numId="5" w16cid:durableId="1845434484">
    <w:abstractNumId w:val="0"/>
    <w:lvlOverride w:ilvl="0">
      <w:startOverride w:val="1"/>
    </w:lvlOverride>
  </w:num>
  <w:num w:numId="6" w16cid:durableId="1683389072">
    <w:abstractNumId w:val="0"/>
    <w:lvlOverride w:ilvl="0">
      <w:startOverride w:val="1"/>
    </w:lvlOverride>
  </w:num>
  <w:num w:numId="7" w16cid:durableId="759332021">
    <w:abstractNumId w:val="0"/>
    <w:lvlOverride w:ilvl="0">
      <w:startOverride w:val="1"/>
    </w:lvlOverride>
  </w:num>
  <w:num w:numId="8" w16cid:durableId="1223560962">
    <w:abstractNumId w:val="0"/>
    <w:lvlOverride w:ilvl="0">
      <w:startOverride w:val="1"/>
    </w:lvlOverride>
  </w:num>
  <w:num w:numId="9" w16cid:durableId="1867449364">
    <w:abstractNumId w:val="0"/>
    <w:lvlOverride w:ilvl="0">
      <w:startOverride w:val="1"/>
    </w:lvlOverride>
  </w:num>
  <w:num w:numId="10" w16cid:durableId="1985499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49F"/>
    <w:rsid w:val="003F6002"/>
    <w:rsid w:val="009065C3"/>
    <w:rsid w:val="00C4249F"/>
    <w:rsid w:val="00E5049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6ABB"/>
  <w15:docId w15:val="{35E3170D-B25E-47D4-ABDC-3F67D649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33A"/>
        <w:sz w:val="21"/>
        <w:szCs w:val="21"/>
        <w:lang w:val="en-MY"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6C5CE7"/>
      </w:pBdr>
      <w:spacing w:after="240"/>
      <w:outlineLvl w:val="0"/>
    </w:pPr>
    <w:rPr>
      <w:b/>
      <w:bCs/>
      <w:color w:val="2E2475"/>
      <w:sz w:val="36"/>
      <w:szCs w:val="36"/>
    </w:rPr>
  </w:style>
  <w:style w:type="paragraph" w:styleId="Heading2">
    <w:name w:val="heading 2"/>
    <w:uiPriority w:val="9"/>
    <w:unhideWhenUsed/>
    <w:qFormat/>
    <w:pPr>
      <w:spacing w:before="320"/>
      <w:outlineLvl w:val="1"/>
    </w:pPr>
    <w:rPr>
      <w:b/>
      <w:bCs/>
      <w:color w:val="6C5CE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Bdr>
        <w:bottom w:val="single" w:sz="12" w:space="8" w:color="6C5CE7"/>
      </w:pBdr>
      <w:spacing w:after="240"/>
    </w:pPr>
    <w:rPr>
      <w:b/>
      <w:bCs/>
      <w:color w:val="2E2475"/>
      <w:sz w:val="36"/>
      <w:szCs w:val="36"/>
    </w:rPr>
  </w:style>
  <w:style w:type="paragraph" w:customStyle="1" w:styleId="FrontSub">
    <w:name w:val="Front Sub"/>
    <w:pPr>
      <w:spacing w:before="120"/>
    </w:pPr>
    <w:rPr>
      <w:b/>
      <w:bCs/>
      <w:color w:val="6C5CE7"/>
      <w:sz w:val="26"/>
      <w:szCs w:val="26"/>
    </w:rPr>
  </w:style>
  <w:style w:type="paragraph" w:styleId="TOC1">
    <w:name w:val="toc 1"/>
    <w:uiPriority w:val="39"/>
    <w:pPr>
      <w:spacing w:before="140" w:after="40"/>
    </w:pPr>
    <w:rPr>
      <w:b/>
      <w:bCs/>
      <w:color w:val="2E2475"/>
    </w:rPr>
  </w:style>
  <w:style w:type="paragraph" w:styleId="TOC2">
    <w:name w:val="toc 2"/>
    <w:uiPriority w:val="39"/>
    <w:pPr>
      <w:spacing w:after="20"/>
      <w:ind w:left="440"/>
    </w:pPr>
    <w:rPr>
      <w:sz w:val="19"/>
      <w:szCs w:val="19"/>
    </w:rPr>
  </w:style>
  <w:style w:type="paragraph" w:styleId="TOC3">
    <w:name w:val="toc 3"/>
    <w:basedOn w:val="Normal"/>
    <w:next w:val="Normal"/>
    <w:autoRedefine/>
    <w:uiPriority w:val="39"/>
    <w:unhideWhenUsed/>
    <w:rsid w:val="009065C3"/>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065C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065C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065C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065C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065C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065C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06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onhew02.github.io/SchedulePlan/"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kaonhew02.github.io/SchedulePla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github.com/KaonHew02/SchedulePlan" TargetMode="External"/><Relationship Id="rId10" Type="http://schemas.openxmlformats.org/officeDocument/2006/relationships/hyperlink" Target="https://kaonhew02.github.io/SchedulePla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aonHew02/SchedulePla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13457</Words>
  <Characters>76707</Characters>
  <Application>Microsoft Office Word</Application>
  <DocSecurity>0</DocSecurity>
  <Lines>639</Lines>
  <Paragraphs>179</Paragraphs>
  <ScaleCrop>false</ScaleCrop>
  <Company/>
  <LinksUpToDate>false</LinksUpToDate>
  <CharactersWithSpaces>89985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SchedulePlan — Project Proposal</dc:title>
  <dc:subject>Personal Schedule &amp; Travel Notebook</dc:subject>
  <dc:creator>Kaon</dc:creator>
  <dc:description>Project proposal, revision 2, 23 September 2026</dc:description>
  <cp:lastModifiedBy>Jehew</cp:lastModifiedBy>
  <cp:revision>2</cp:revision>
  <dcterms:created xsi:type="dcterms:W3CDTF">2026-09-23T06:17:00Z</dcterms:created>
  <dcterms:modified xsi:type="dcterms:W3CDTF">2026-09-23T06:18:00Z</dcterms:modified>
</cp:coreProperties>
</file>