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210D" w14:textId="3059BCCA" w:rsidR="00414094" w:rsidRDefault="00DC6ABD">
      <w:pPr>
        <w:rPr>
          <w:b/>
          <w:sz w:val="36"/>
        </w:rPr>
      </w:pPr>
      <w:r>
        <w:rPr>
          <w:b/>
          <w:sz w:val="36"/>
        </w:rPr>
        <w:t>HILS DC Charging Bench Bring-up Procedure</w:t>
      </w:r>
    </w:p>
    <w:p w14:paraId="588F12EA" w14:textId="03D58988" w:rsidR="00DC6ABD" w:rsidRDefault="00DC6ABD">
      <w:pPr>
        <w:rPr>
          <w:sz w:val="20"/>
        </w:rPr>
      </w:pPr>
      <w:r>
        <w:rPr>
          <w:sz w:val="20"/>
        </w:rPr>
        <w:t>目的: OBC/DC charging 系の HILS ベンチを朝一で立ち上げるための、前提条件・操作順・確認ログをまとめる。</w:t>
      </w:r>
    </w:p>
    <w:p w14:paraId="3E82AA14" w14:textId="35C383CE" w:rsidR="00DC6ABD" w:rsidRDefault="00DC6ABD">
      <w:pPr>
        <w:rPr>
          <w:b/>
          <w:sz w:val="26"/>
        </w:rPr>
      </w:pPr>
      <w:r>
        <w:rPr>
          <w:b/>
          <w:sz w:val="26"/>
        </w:rPr>
        <w:t>1. Scope</w:t>
      </w:r>
    </w:p>
    <w:p w14:paraId="3E86A014" w14:textId="4DB7EC11" w:rsidR="00DC6ABD" w:rsidRDefault="00DC6ABD">
      <w:pPr>
        <w:rPr>
          <w:sz w:val="20"/>
        </w:rPr>
      </w:pPr>
      <w:r>
        <w:rPr>
          <w:sz w:val="20"/>
        </w:rPr>
        <w:t>対象は Host PC, dSPACE rack, charger ECU, battery simulator, load emulator。通常運転の量産車条件ではなく、観測優先の bench condition を前提とする。</w:t>
      </w:r>
    </w:p>
    <w:p w14:paraId="1C79191A" w14:textId="6CC4ADD8" w:rsidR="00DC6ABD" w:rsidRDefault="00DC6ABD">
      <w:pPr>
        <w:rPr>
          <w:b/>
          <w:sz w:val="26"/>
        </w:rPr>
      </w:pPr>
      <w:r>
        <w:rPr>
          <w:b/>
          <w:sz w:val="26"/>
        </w:rPr>
        <w:t>2. Preconditions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DC6ABD" w14:paraId="2EC3415C" w14:textId="77777777" w:rsidTr="00DC6ABD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0F7FDB83" w14:textId="331B3A93" w:rsidR="00DC6ABD" w:rsidRDefault="00DC6ABD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Item</w:t>
            </w:r>
          </w:p>
        </w:tc>
        <w:tc>
          <w:tcPr>
            <w:tcW w:w="2835" w:type="dxa"/>
          </w:tcPr>
          <w:p w14:paraId="3714DBC0" w14:textId="36A2E95A" w:rsidR="00DC6ABD" w:rsidRDefault="00DC6ABD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Expected</w:t>
            </w:r>
          </w:p>
        </w:tc>
        <w:tc>
          <w:tcPr>
            <w:tcW w:w="2835" w:type="dxa"/>
          </w:tcPr>
          <w:p w14:paraId="363F2034" w14:textId="22DEF445" w:rsidR="00DC6ABD" w:rsidRDefault="00DC6ABD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Note</w:t>
            </w:r>
          </w:p>
        </w:tc>
      </w:tr>
      <w:tr w:rsidR="00DC6ABD" w14:paraId="3100CCC3" w14:textId="77777777" w:rsidTr="00DC6ABD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13AF316E" w14:textId="5E4DB4FC" w:rsidR="00DC6ABD" w:rsidRDefault="00DC6ABD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12V PSU</w:t>
            </w:r>
          </w:p>
        </w:tc>
        <w:tc>
          <w:tcPr>
            <w:tcW w:w="2835" w:type="dxa"/>
          </w:tcPr>
          <w:p w14:paraId="4307F59E" w14:textId="6625110B" w:rsidR="00DC6ABD" w:rsidRDefault="00DC6ABD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13.5 V</w:t>
            </w:r>
          </w:p>
        </w:tc>
        <w:tc>
          <w:tcPr>
            <w:tcW w:w="2835" w:type="dxa"/>
          </w:tcPr>
          <w:p w14:paraId="23669221" w14:textId="370BC99C" w:rsidR="00DC6ABD" w:rsidRDefault="00DC6ABD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2 A current limit 以上</w:t>
            </w:r>
          </w:p>
        </w:tc>
      </w:tr>
      <w:tr w:rsidR="00DC6ABD" w14:paraId="5A856133" w14:textId="77777777" w:rsidTr="00DC6ABD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06BC2757" w14:textId="5A422DC0" w:rsidR="00DC6ABD" w:rsidRDefault="00DC6ABD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HV Simulator</w:t>
            </w:r>
          </w:p>
        </w:tc>
        <w:tc>
          <w:tcPr>
            <w:tcW w:w="2835" w:type="dxa"/>
          </w:tcPr>
          <w:p w14:paraId="7B3DE78E" w14:textId="37E214EA" w:rsidR="00DC6ABD" w:rsidRDefault="00DC6ABD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365 V standby</w:t>
            </w:r>
          </w:p>
        </w:tc>
        <w:tc>
          <w:tcPr>
            <w:tcW w:w="2835" w:type="dxa"/>
          </w:tcPr>
          <w:p w14:paraId="10E92036" w14:textId="4A69911A" w:rsidR="00DC6ABD" w:rsidRDefault="00DC6ABD">
            <w:pPr>
              <w:rPr>
                <w:b/>
                <w:sz w:val="26"/>
              </w:rPr>
            </w:pPr>
            <w:r>
              <w:rPr>
                <w:rFonts w:hint="eastAsia"/>
                <w:b/>
                <w:sz w:val="26"/>
              </w:rPr>
              <w:t>初期</w:t>
            </w:r>
            <w:r>
              <w:rPr>
                <w:b/>
                <w:sz w:val="26"/>
              </w:rPr>
              <w:t xml:space="preserve"> SOC 55 %</w:t>
            </w:r>
          </w:p>
        </w:tc>
      </w:tr>
      <w:tr w:rsidR="00DC6ABD" w14:paraId="79685895" w14:textId="77777777" w:rsidTr="00DC6ABD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49EEDA76" w14:textId="4EF07B45" w:rsidR="00DC6ABD" w:rsidRDefault="00DC6ABD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CANoe</w:t>
            </w:r>
          </w:p>
        </w:tc>
        <w:tc>
          <w:tcPr>
            <w:tcW w:w="2835" w:type="dxa"/>
          </w:tcPr>
          <w:p w14:paraId="6B3FC126" w14:textId="7AB5E453" w:rsidR="00DC6ABD" w:rsidRDefault="00DC6ABD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config loaded</w:t>
            </w:r>
          </w:p>
        </w:tc>
        <w:tc>
          <w:tcPr>
            <w:tcW w:w="2835" w:type="dxa"/>
          </w:tcPr>
          <w:p w14:paraId="07E1B84F" w14:textId="2F053153" w:rsidR="00DC6ABD" w:rsidRDefault="00DC6ABD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log file path fixed</w:t>
            </w:r>
          </w:p>
        </w:tc>
      </w:tr>
    </w:tbl>
    <w:p w14:paraId="6175ED5A" w14:textId="77777777" w:rsidR="00DC6ABD" w:rsidRDefault="00DC6ABD">
      <w:pPr>
        <w:rPr>
          <w:b/>
          <w:sz w:val="26"/>
        </w:rPr>
      </w:pPr>
    </w:p>
    <w:p w14:paraId="017936F8" w14:textId="223E7FC5" w:rsidR="00DC6ABD" w:rsidRDefault="00DC6ABD">
      <w:pPr>
        <w:rPr>
          <w:b/>
          <w:sz w:val="26"/>
        </w:rPr>
      </w:pPr>
      <w:r>
        <w:rPr>
          <w:b/>
          <w:sz w:val="26"/>
        </w:rPr>
        <w:t>3. Bench topology</w:t>
      </w:r>
    </w:p>
    <w:p w14:paraId="27351D7B" w14:textId="77777777" w:rsidR="00DC6ABD" w:rsidRDefault="00DC6ABD">
      <w:pPr>
        <w:rPr>
          <w:b/>
          <w:sz w:val="26"/>
        </w:rPr>
      </w:pPr>
    </w:p>
    <w:p w14:paraId="3A8D4766" w14:textId="77777777" w:rsidR="00DC6ABD" w:rsidRDefault="00DC6ABD">
      <w:pPr>
        <w:rPr>
          <w:b/>
          <w:sz w:val="26"/>
        </w:rPr>
      </w:pPr>
    </w:p>
    <w:p w14:paraId="5EB773C9" w14:textId="77777777" w:rsidR="00DC6ABD" w:rsidRDefault="00DC6ABD">
      <w:pPr>
        <w:rPr>
          <w:b/>
          <w:sz w:val="26"/>
        </w:rPr>
      </w:pPr>
    </w:p>
    <w:p w14:paraId="7A7DD38F" w14:textId="77777777" w:rsidR="00DC6ABD" w:rsidRDefault="00DC6ABD">
      <w:pPr>
        <w:rPr>
          <w:b/>
          <w:sz w:val="26"/>
        </w:rPr>
      </w:pPr>
    </w:p>
    <w:p w14:paraId="3F6C36C7" w14:textId="77777777" w:rsidR="00DC6ABD" w:rsidRDefault="00DC6ABD">
      <w:pPr>
        <w:rPr>
          <w:b/>
          <w:sz w:val="26"/>
        </w:rPr>
      </w:pPr>
      <w:r>
        <w:rPr>
          <w:b/>
          <w:sz w:val="26"/>
        </w:rPr>
        <w:t>4. Startup steps</w:t>
      </w:r>
    </w:p>
    <w:p w14:paraId="31EC6048" w14:textId="77777777" w:rsidR="00DC6ABD" w:rsidRDefault="00DC6ABD">
      <w:pPr>
        <w:rPr>
          <w:sz w:val="20"/>
        </w:rPr>
      </w:pPr>
      <w:r>
        <w:rPr>
          <w:sz w:val="20"/>
        </w:rPr>
        <w:t>1. PSU output on, dSPACE model load, CANoe measurement start.</w:t>
      </w:r>
    </w:p>
    <w:p w14:paraId="3C8C7DA0" w14:textId="77777777" w:rsidR="00DC6ABD" w:rsidRDefault="00DC6ABD">
      <w:pPr>
        <w:rPr>
          <w:sz w:val="20"/>
        </w:rPr>
      </w:pPr>
      <w:r>
        <w:rPr>
          <w:sz w:val="20"/>
        </w:rPr>
        <w:t>2. CHG_ModeReq=Standby を 500 ms 監視し、unexpected wakeup が無いことを確認。</w:t>
      </w:r>
    </w:p>
    <w:p w14:paraId="02D335A7" w14:textId="77777777" w:rsidR="00DC6ABD" w:rsidRDefault="00DC6ABD">
      <w:pPr>
        <w:rPr>
          <w:sz w:val="20"/>
        </w:rPr>
      </w:pPr>
      <w:r>
        <w:rPr>
          <w:sz w:val="20"/>
        </w:rPr>
        <w:t>3. Pilot duty を 5 % -&gt; 10 % -&gt; 50 % に変え、PlugState=Connected を確認。</w:t>
      </w:r>
    </w:p>
    <w:p w14:paraId="4682C7F0" w14:textId="77777777" w:rsidR="00DC6ABD" w:rsidRDefault="00DC6ABD">
      <w:pPr>
        <w:rPr>
          <w:sz w:val="20"/>
        </w:rPr>
      </w:pPr>
      <w:r>
        <w:rPr>
          <w:sz w:val="20"/>
        </w:rPr>
        <w:t>4. Precharge complete 後に ChargeEnable=1 を送り、HV current feedback を確認。</w:t>
      </w:r>
    </w:p>
    <w:p w14:paraId="38B0FE11" w14:textId="77777777" w:rsidR="00DC6ABD" w:rsidRDefault="00DC6ABD">
      <w:pPr>
        <w:rPr>
          <w:b/>
          <w:sz w:val="26"/>
        </w:rPr>
      </w:pPr>
      <w:r>
        <w:rPr>
          <w:b/>
          <w:sz w:val="26"/>
        </w:rPr>
        <w:t>5. Useful log fragment</w:t>
      </w:r>
    </w:p>
    <w:p w14:paraId="67F75A7B" w14:textId="77777777" w:rsidR="00DC6ABD" w:rsidRDefault="00DC6ABD">
      <w:pPr>
        <w:rPr>
          <w:sz w:val="20"/>
        </w:rPr>
      </w:pPr>
      <w:r>
        <w:rPr>
          <w:sz w:val="20"/>
        </w:rPr>
        <w:t>[07:52:14.201] PilotDuty=10%</w:t>
      </w:r>
    </w:p>
    <w:p w14:paraId="5780CD66" w14:textId="77777777" w:rsidR="00DC6ABD" w:rsidRDefault="00DC6ABD">
      <w:pPr>
        <w:rPr>
          <w:sz w:val="20"/>
        </w:rPr>
      </w:pPr>
      <w:r>
        <w:rPr>
          <w:sz w:val="20"/>
        </w:rPr>
        <w:t>[07:52:14.540] PlugState=Connected</w:t>
      </w:r>
    </w:p>
    <w:p w14:paraId="6881E41C" w14:textId="77777777" w:rsidR="00DC6ABD" w:rsidRDefault="00DC6ABD">
      <w:pPr>
        <w:rPr>
          <w:sz w:val="20"/>
        </w:rPr>
      </w:pPr>
      <w:r>
        <w:rPr>
          <w:sz w:val="20"/>
        </w:rPr>
        <w:t>[07:52:16.028] ChargeEnable=1, HVCurrent=8.2A</w:t>
      </w:r>
    </w:p>
    <w:p w14:paraId="057391E4" w14:textId="5F29FAA8" w:rsidR="00DC6ABD" w:rsidRPr="00DC6ABD" w:rsidRDefault="00DC6ABD">
      <w:pPr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1BB79E" wp14:editId="28B13D43">
                <wp:simplePos x="0" y="0"/>
                <wp:positionH relativeFrom="column">
                  <wp:posOffset>2539365</wp:posOffset>
                </wp:positionH>
                <wp:positionV relativeFrom="paragraph">
                  <wp:posOffset>-2955925</wp:posOffset>
                </wp:positionV>
                <wp:extent cx="0" cy="444500"/>
                <wp:effectExtent l="0" t="0" r="38100" b="31750"/>
                <wp:wrapNone/>
                <wp:docPr id="29232549" name="直線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3F7A8" id="直線コネクタ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95pt,-232.75pt" to="199.95pt,-19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C485FA" wp14:editId="2D64BC15">
                <wp:simplePos x="0" y="0"/>
                <wp:positionH relativeFrom="column">
                  <wp:posOffset>3364865</wp:posOffset>
                </wp:positionH>
                <wp:positionV relativeFrom="paragraph">
                  <wp:posOffset>-3248025</wp:posOffset>
                </wp:positionV>
                <wp:extent cx="508000" cy="0"/>
                <wp:effectExtent l="0" t="0" r="0" b="0"/>
                <wp:wrapNone/>
                <wp:docPr id="291879213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1EB7E6" id="直線コネクタ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95pt,-255.75pt" to="304.95pt,-2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909252" wp14:editId="26F340CC">
                <wp:simplePos x="0" y="0"/>
                <wp:positionH relativeFrom="column">
                  <wp:posOffset>1332865</wp:posOffset>
                </wp:positionH>
                <wp:positionV relativeFrom="paragraph">
                  <wp:posOffset>-3248025</wp:posOffset>
                </wp:positionV>
                <wp:extent cx="381000" cy="0"/>
                <wp:effectExtent l="0" t="0" r="0" b="0"/>
                <wp:wrapNone/>
                <wp:docPr id="190881599" name="直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4EBBA3" id="直線コネクタ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95pt,-255.75pt" to="134.95pt,-2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B0A0E8" wp14:editId="1FFCE2FA">
                <wp:simplePos x="0" y="0"/>
                <wp:positionH relativeFrom="column">
                  <wp:posOffset>1713865</wp:posOffset>
                </wp:positionH>
                <wp:positionV relativeFrom="paragraph">
                  <wp:posOffset>-2511425</wp:posOffset>
                </wp:positionV>
                <wp:extent cx="1651000" cy="571500"/>
                <wp:effectExtent l="0" t="0" r="25400" b="19050"/>
                <wp:wrapNone/>
                <wp:docPr id="1608783236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571500"/>
                        </a:xfrm>
                        <a:prstGeom prst="rect">
                          <a:avLst/>
                        </a:prstGeom>
                        <a:solidFill>
                          <a:srgbClr val="FAF4FC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DAA51C" w14:textId="439C4AAA" w:rsidR="00DC6ABD" w:rsidRDefault="00DC6ABD" w:rsidP="00DC6ABD">
                            <w:pPr>
                              <w:jc w:val="center"/>
                            </w:pPr>
                            <w:r>
                              <w:t>Battery 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B0A0E8" id="正方形/長方形 4" o:spid="_x0000_s1026" style="position:absolute;margin-left:134.95pt;margin-top:-197.75pt;width:130pt;height: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" fillcolor="#faf4fc" strokecolor="#030e13 [484]" strokeweight="1.5pt">
                <v:textbox>
                  <w:txbxContent>
                    <w:p w14:paraId="35DAA51C" w14:textId="439C4AAA" w:rsidR="00DC6ABD" w:rsidRDefault="00DC6ABD" w:rsidP="00DC6ABD">
                      <w:pPr>
                        <w:jc w:val="center"/>
                      </w:pPr>
                      <w:r>
                        <w:t>Battery Sim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CA02E7" wp14:editId="113C2523">
                <wp:simplePos x="0" y="0"/>
                <wp:positionH relativeFrom="column">
                  <wp:posOffset>3872865</wp:posOffset>
                </wp:positionH>
                <wp:positionV relativeFrom="paragraph">
                  <wp:posOffset>-3527425</wp:posOffset>
                </wp:positionV>
                <wp:extent cx="1651000" cy="571500"/>
                <wp:effectExtent l="0" t="0" r="25400" b="19050"/>
                <wp:wrapNone/>
                <wp:docPr id="1572386977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5715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80EE20" w14:textId="4B695C4C" w:rsidR="00DC6ABD" w:rsidRDefault="00DC6ABD" w:rsidP="00DC6ABD">
                            <w:pPr>
                              <w:jc w:val="center"/>
                            </w:pPr>
                            <w:r>
                              <w:t>Charger ECU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CA02E7" id="正方形/長方形 3" o:spid="_x0000_s1027" style="position:absolute;margin-left:304.95pt;margin-top:-277.75pt;width:130pt;height: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" fillcolor="#d9d9d9" strokecolor="#030e13 [484]" strokeweight="1.5pt">
                <v:textbox>
                  <w:txbxContent>
                    <w:p w14:paraId="7480EE20" w14:textId="4B695C4C" w:rsidR="00DC6ABD" w:rsidRDefault="00DC6ABD" w:rsidP="00DC6ABD">
                      <w:pPr>
                        <w:jc w:val="center"/>
                      </w:pPr>
                      <w:r>
                        <w:t>Charger ECU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9FFE96" wp14:editId="396AA944">
                <wp:simplePos x="0" y="0"/>
                <wp:positionH relativeFrom="column">
                  <wp:posOffset>1713865</wp:posOffset>
                </wp:positionH>
                <wp:positionV relativeFrom="paragraph">
                  <wp:posOffset>-3527425</wp:posOffset>
                </wp:positionV>
                <wp:extent cx="1651000" cy="571500"/>
                <wp:effectExtent l="0" t="0" r="25400" b="19050"/>
                <wp:wrapNone/>
                <wp:docPr id="1434911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571500"/>
                        </a:xfrm>
                        <a:prstGeom prst="rect">
                          <a:avLst/>
                        </a:prstGeom>
                        <a:solidFill>
                          <a:srgbClr val="DCDCDC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E060C" w14:textId="4BEC644D" w:rsidR="00DC6ABD" w:rsidRDefault="00DC6ABD" w:rsidP="00DC6ABD">
                            <w:pPr>
                              <w:jc w:val="center"/>
                            </w:pPr>
                            <w:r>
                              <w:t>dSPACE HIL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9FFE96" id="正方形/長方形 2" o:spid="_x0000_s1028" style="position:absolute;margin-left:134.95pt;margin-top:-277.75pt;width:130pt;height: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" fillcolor="#dcdcdc" strokecolor="#030e13 [484]" strokeweight="1.5pt">
                <v:textbox>
                  <w:txbxContent>
                    <w:p w14:paraId="0FEE060C" w14:textId="4BEC644D" w:rsidR="00DC6ABD" w:rsidRDefault="00DC6ABD" w:rsidP="00DC6ABD">
                      <w:pPr>
                        <w:jc w:val="center"/>
                      </w:pPr>
                      <w:r>
                        <w:t>dSPACE HIL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F38200" wp14:editId="7DE8E705">
                <wp:simplePos x="0" y="0"/>
                <wp:positionH relativeFrom="column">
                  <wp:posOffset>-318135</wp:posOffset>
                </wp:positionH>
                <wp:positionV relativeFrom="paragraph">
                  <wp:posOffset>-3527425</wp:posOffset>
                </wp:positionV>
                <wp:extent cx="1651000" cy="571500"/>
                <wp:effectExtent l="0" t="0" r="25400" b="19050"/>
                <wp:wrapNone/>
                <wp:docPr id="49524064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571500"/>
                        </a:xfrm>
                        <a:prstGeom prst="rect">
                          <a:avLst/>
                        </a:prstGeom>
                        <a:solidFill>
                          <a:srgbClr val="B5E4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16B29" w14:textId="6AF3B6EE" w:rsidR="00DC6ABD" w:rsidRDefault="00DC6ABD" w:rsidP="00DC6ABD">
                            <w:pPr>
                              <w:jc w:val="center"/>
                            </w:pPr>
                            <w:r>
                              <w:t>Host 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F38200" id="正方形/長方形 1" o:spid="_x0000_s1029" style="position:absolute;margin-left:-25.05pt;margin-top:-277.75pt;width:130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" fillcolor="#b5e4ff" strokecolor="#030e13 [484]" strokeweight="1.5pt">
                <v:textbox>
                  <w:txbxContent>
                    <w:p w14:paraId="37316B29" w14:textId="6AF3B6EE" w:rsidR="00DC6ABD" w:rsidRDefault="00DC6ABD" w:rsidP="00DC6ABD">
                      <w:pPr>
                        <w:jc w:val="center"/>
                      </w:pPr>
                      <w:r>
                        <w:t>Host PC</w:t>
                      </w:r>
                    </w:p>
                  </w:txbxContent>
                </v:textbox>
              </v:rect>
            </w:pict>
          </mc:Fallback>
        </mc:AlternateContent>
      </w:r>
    </w:p>
    <w:sectPr w:rsidR="00DC6ABD" w:rsidRPr="00DC6AB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BD"/>
    <w:rsid w:val="00414094"/>
    <w:rsid w:val="00C2687F"/>
    <w:rsid w:val="00C338D9"/>
    <w:rsid w:val="00DC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065B35"/>
  <w15:chartTrackingRefBased/>
  <w15:docId w15:val="{260D51DE-EA52-4847-9A96-F881E12B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6A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A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A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A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A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A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A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A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C6A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C6A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C6A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C6A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C6A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C6A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C6A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C6A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C6A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C6A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C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A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C6A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6A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C6A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6AB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C6AB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C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C6AB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C6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薫 和田</dc:creator>
  <cp:keywords/>
  <dc:description/>
  <cp:lastModifiedBy>薫 和田</cp:lastModifiedBy>
  <cp:revision>1</cp:revision>
  <dcterms:created xsi:type="dcterms:W3CDTF">2026-05-30T11:42:00Z</dcterms:created>
  <dcterms:modified xsi:type="dcterms:W3CDTF">2026-05-30T11:42:00Z</dcterms:modified>
</cp:coreProperties>
</file>