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F7C" w:rsidRPr="00655132" w:rsidRDefault="00655132" w:rsidP="0065513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55132">
        <w:rPr>
          <w:rFonts w:ascii="Times New Roman" w:hAnsi="Times New Roman" w:cs="Times New Roman"/>
          <w:b/>
          <w:sz w:val="32"/>
          <w:szCs w:val="32"/>
        </w:rPr>
        <w:t>Асинхронное программирование</w:t>
      </w:r>
    </w:p>
    <w:p w:rsidR="00655132" w:rsidRDefault="00655132" w:rsidP="00655132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55132">
        <w:rPr>
          <w:rFonts w:ascii="Times New Roman" w:hAnsi="Times New Roman" w:cs="Times New Roman"/>
          <w:i/>
          <w:sz w:val="28"/>
          <w:szCs w:val="28"/>
        </w:rPr>
        <w:t>Асинхронное программирование</w:t>
      </w:r>
      <w:r>
        <w:rPr>
          <w:rFonts w:ascii="Times New Roman" w:hAnsi="Times New Roman" w:cs="Times New Roman"/>
          <w:sz w:val="28"/>
          <w:szCs w:val="28"/>
        </w:rPr>
        <w:t xml:space="preserve"> – это концепция программирования, позволяющее вернуть результат работы через какое-то время в виде асинхронного вызова.</w:t>
      </w:r>
    </w:p>
    <w:p w:rsidR="00655132" w:rsidRDefault="00655132" w:rsidP="00655132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55132">
        <w:rPr>
          <w:rFonts w:ascii="Times New Roman" w:hAnsi="Times New Roman" w:cs="Times New Roman"/>
          <w:i/>
          <w:sz w:val="28"/>
          <w:szCs w:val="28"/>
        </w:rPr>
        <w:t>Асинхронный вызов</w:t>
      </w:r>
      <w:r>
        <w:rPr>
          <w:rFonts w:ascii="Times New Roman" w:hAnsi="Times New Roman" w:cs="Times New Roman"/>
          <w:sz w:val="28"/>
          <w:szCs w:val="28"/>
        </w:rPr>
        <w:t xml:space="preserve"> – это вызов, нарушающий обычный порядок.</w:t>
      </w:r>
    </w:p>
    <w:p w:rsidR="00655132" w:rsidRDefault="00655132" w:rsidP="00655132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Асинхронный вызов используется для оптимизации высоконагруженных приложений с частым и долгим ожиданием системы.</w:t>
      </w:r>
    </w:p>
    <w:p w:rsidR="00655132" w:rsidRDefault="00655132" w:rsidP="00655132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55132">
        <w:rPr>
          <w:rFonts w:ascii="Times New Roman" w:hAnsi="Times New Roman" w:cs="Times New Roman"/>
          <w:sz w:val="28"/>
          <w:szCs w:val="28"/>
          <w:u w:val="dash"/>
        </w:rPr>
        <w:t>Асинхронность позволяет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55132" w:rsidRDefault="00655132" w:rsidP="00655132">
      <w:pPr>
        <w:pStyle w:val="a4"/>
        <w:numPr>
          <w:ilvl w:val="0"/>
          <w:numId w:val="1"/>
        </w:num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Выносить отдельные задачи из основного потока в асинхронные методы или блоки кода.</w:t>
      </w:r>
    </w:p>
    <w:p w:rsidR="00655132" w:rsidRDefault="00655132" w:rsidP="00655132">
      <w:pPr>
        <w:pStyle w:val="a4"/>
        <w:numPr>
          <w:ilvl w:val="0"/>
          <w:numId w:val="1"/>
        </w:num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операции, не блокируя вызывающий поток.</w:t>
      </w:r>
    </w:p>
    <w:p w:rsidR="00655132" w:rsidRDefault="00655132" w:rsidP="00655132">
      <w:pPr>
        <w:pStyle w:val="a4"/>
        <w:numPr>
          <w:ilvl w:val="0"/>
          <w:numId w:val="1"/>
        </w:num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Запускать длительные операции без необходимости ожидания их завершения.</w:t>
      </w:r>
    </w:p>
    <w:p w:rsidR="00655132" w:rsidRDefault="00655132" w:rsidP="006551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156F">
        <w:rPr>
          <w:rFonts w:ascii="Times New Roman" w:hAnsi="Times New Roman" w:cs="Times New Roman"/>
          <w:sz w:val="28"/>
          <w:szCs w:val="28"/>
          <w:u w:val="dash"/>
        </w:rPr>
        <w:t>Языки поддержки асинхронности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55132" w:rsidRPr="005D5D33" w:rsidRDefault="00655132" w:rsidP="006551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D5D33">
        <w:rPr>
          <w:rFonts w:ascii="Times New Roman" w:hAnsi="Times New Roman" w:cs="Times New Roman"/>
          <w:sz w:val="28"/>
          <w:szCs w:val="28"/>
        </w:rPr>
        <w:t>#</w:t>
      </w:r>
    </w:p>
    <w:p w:rsidR="00655132" w:rsidRPr="005D5D33" w:rsidRDefault="00655132" w:rsidP="006551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:rsidR="00655132" w:rsidRPr="005D5D33" w:rsidRDefault="00655132" w:rsidP="006551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Pyton</w:t>
      </w:r>
      <w:proofErr w:type="spellEnd"/>
    </w:p>
    <w:p w:rsidR="00655132" w:rsidRDefault="00655132" w:rsidP="006551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156F">
        <w:rPr>
          <w:rFonts w:ascii="Times New Roman" w:hAnsi="Times New Roman" w:cs="Times New Roman"/>
          <w:sz w:val="28"/>
          <w:szCs w:val="28"/>
          <w:u w:val="dash"/>
        </w:rPr>
        <w:t xml:space="preserve">Ключевые слова </w:t>
      </w:r>
      <w:r w:rsidRPr="006C156F">
        <w:rPr>
          <w:rFonts w:ascii="Times New Roman" w:hAnsi="Times New Roman" w:cs="Times New Roman"/>
          <w:sz w:val="28"/>
          <w:szCs w:val="28"/>
          <w:u w:val="dash"/>
          <w:lang w:val="en-US"/>
        </w:rPr>
        <w:t>C</w:t>
      </w:r>
      <w:r w:rsidRPr="006C156F">
        <w:rPr>
          <w:rFonts w:ascii="Times New Roman" w:hAnsi="Times New Roman" w:cs="Times New Roman"/>
          <w:sz w:val="28"/>
          <w:szCs w:val="28"/>
          <w:u w:val="dash"/>
        </w:rPr>
        <w:t># для работы с асинхронными вызовами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55132" w:rsidRPr="005D5D33" w:rsidRDefault="00655132" w:rsidP="006551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Pr="0065513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указывается в определении метода и означает, что в методе может быть одно или более выражений </w:t>
      </w:r>
      <w:r w:rsidRPr="00655132">
        <w:rPr>
          <w:rFonts w:ascii="Times New Roman" w:hAnsi="Times New Roman" w:cs="Times New Roman"/>
          <w:b/>
          <w:sz w:val="28"/>
          <w:szCs w:val="28"/>
          <w:lang w:val="en-US"/>
        </w:rPr>
        <w:t>await</w:t>
      </w:r>
    </w:p>
    <w:p w:rsidR="00655132" w:rsidRDefault="00655132" w:rsidP="006551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5132">
        <w:rPr>
          <w:rFonts w:ascii="Times New Roman" w:hAnsi="Times New Roman" w:cs="Times New Roman"/>
          <w:sz w:val="28"/>
          <w:szCs w:val="28"/>
          <w:lang w:val="en-US"/>
        </w:rPr>
        <w:t>awaid</w:t>
      </w:r>
      <w:proofErr w:type="spellEnd"/>
      <w:r w:rsidRPr="00655132">
        <w:rPr>
          <w:rFonts w:ascii="Times New Roman" w:hAnsi="Times New Roman" w:cs="Times New Roman"/>
          <w:sz w:val="28"/>
          <w:szCs w:val="28"/>
        </w:rPr>
        <w:t xml:space="preserve"> –</w:t>
      </w:r>
      <w:r w:rsidRPr="0065513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пишется перед выражением или методом, которое будет выполняться асинхронно </w:t>
      </w:r>
    </w:p>
    <w:p w:rsidR="00655132" w:rsidRDefault="00655132" w:rsidP="006551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156F">
        <w:rPr>
          <w:rFonts w:ascii="Times New Roman" w:hAnsi="Times New Roman" w:cs="Times New Roman"/>
          <w:sz w:val="28"/>
          <w:szCs w:val="28"/>
          <w:u w:val="dash"/>
        </w:rPr>
        <w:t>Признаки асинхронного метода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C156F" w:rsidRPr="006C156F" w:rsidRDefault="006C156F" w:rsidP="006C156F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Названия методов в формате </w:t>
      </w:r>
      <w:proofErr w:type="spellStart"/>
      <w:r w:rsidRPr="006C156F">
        <w:rPr>
          <w:rFonts w:ascii="Times New Roman" w:hAnsi="Times New Roman" w:cs="Times New Roman"/>
          <w:i/>
          <w:sz w:val="28"/>
          <w:szCs w:val="28"/>
        </w:rPr>
        <w:t>ИмяМетода</w:t>
      </w:r>
      <w:r w:rsidRPr="006C156F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Async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156F" w:rsidRDefault="006C156F" w:rsidP="006C156F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6C156F">
        <w:rPr>
          <w:rFonts w:ascii="Times New Roman" w:hAnsi="Times New Roman" w:cs="Times New Roman"/>
          <w:i/>
          <w:noProof/>
          <w:sz w:val="28"/>
          <w:szCs w:val="28"/>
          <w:bdr w:val="single" w:sz="8" w:space="0" w:color="auto"/>
          <w:lang w:eastAsia="ru-RU"/>
        </w:rPr>
        <w:drawing>
          <wp:inline distT="0" distB="0" distL="0" distR="0" wp14:anchorId="578EC013" wp14:editId="50DED92A">
            <wp:extent cx="4893868" cy="170383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313" cy="17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6F" w:rsidRPr="006C156F" w:rsidRDefault="006C156F" w:rsidP="006C156F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заголовке метода</w:t>
      </w:r>
      <w:r w:rsidRPr="006C15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(или определении) используется модификатор </w:t>
      </w:r>
      <w:proofErr w:type="spellStart"/>
      <w:r w:rsidRPr="006C156F">
        <w:rPr>
          <w:rFonts w:ascii="Times New Roman" w:hAnsi="Times New Roman" w:cs="Times New Roman"/>
          <w:b/>
          <w:sz w:val="28"/>
          <w:szCs w:val="28"/>
          <w:lang w:val="en-US"/>
        </w:rPr>
        <w:t>async</w:t>
      </w:r>
      <w:proofErr w:type="spellEnd"/>
      <w:r w:rsidRPr="006C156F">
        <w:rPr>
          <w:rFonts w:ascii="Times New Roman" w:hAnsi="Times New Roman" w:cs="Times New Roman"/>
          <w:sz w:val="28"/>
          <w:szCs w:val="28"/>
        </w:rPr>
        <w:t>.</w:t>
      </w:r>
    </w:p>
    <w:p w:rsidR="006C156F" w:rsidRDefault="006C156F" w:rsidP="006C156F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содержит одно или более выражений </w:t>
      </w:r>
      <w:r w:rsidRPr="006C156F">
        <w:rPr>
          <w:rFonts w:ascii="Times New Roman" w:hAnsi="Times New Roman" w:cs="Times New Roman"/>
          <w:b/>
          <w:sz w:val="28"/>
          <w:szCs w:val="28"/>
          <w:lang w:val="en-US"/>
        </w:rPr>
        <w:t>await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156F" w:rsidRDefault="006C156F" w:rsidP="006C156F">
      <w:pPr>
        <w:pStyle w:val="a4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156F" w:rsidRPr="006C156F" w:rsidRDefault="006C156F" w:rsidP="006C156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156F" w:rsidRDefault="006C156F" w:rsidP="006C156F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возвращает один из следующих типов: </w:t>
      </w:r>
    </w:p>
    <w:p w:rsidR="006C156F" w:rsidRPr="006C156F" w:rsidRDefault="006C156F" w:rsidP="006C156F">
      <w:pPr>
        <w:pStyle w:val="a4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>
        <w:rPr>
          <w:rFonts w:ascii="Times New Roman" w:hAnsi="Times New Roman" w:cs="Times New Roman"/>
          <w:sz w:val="28"/>
          <w:szCs w:val="28"/>
        </w:rPr>
        <w:t xml:space="preserve"> для асинхронного обработчика событий,</w:t>
      </w:r>
    </w:p>
    <w:p w:rsidR="006C156F" w:rsidRDefault="006C156F" w:rsidP="006C156F">
      <w:pPr>
        <w:pStyle w:val="a4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</w:rPr>
        <w:t xml:space="preserve"> (задача) для асинхронного метода, который не возвращает значения. Вызов методов типа возврата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156F" w:rsidRPr="00FF4C74" w:rsidRDefault="006C156F" w:rsidP="006C156F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4C74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await</w:t>
      </w:r>
      <w:r w:rsidRPr="00FF4C7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F4C74">
        <w:rPr>
          <w:rFonts w:ascii="Times New Roman" w:hAnsi="Times New Roman" w:cs="Times New Roman"/>
          <w:i/>
          <w:sz w:val="28"/>
          <w:szCs w:val="28"/>
          <w:lang w:val="en-US"/>
        </w:rPr>
        <w:t>Task</w:t>
      </w:r>
      <w:r w:rsidRPr="00FF4C74">
        <w:rPr>
          <w:rFonts w:ascii="Times New Roman" w:hAnsi="Times New Roman" w:cs="Times New Roman"/>
          <w:i/>
          <w:sz w:val="28"/>
          <w:szCs w:val="28"/>
        </w:rPr>
        <w:t>.</w:t>
      </w:r>
      <w:r w:rsidRPr="00FF4C74">
        <w:rPr>
          <w:rFonts w:ascii="Times New Roman" w:hAnsi="Times New Roman" w:cs="Times New Roman"/>
          <w:i/>
          <w:sz w:val="28"/>
          <w:szCs w:val="28"/>
          <w:lang w:val="en-US"/>
        </w:rPr>
        <w:t>Run</w:t>
      </w:r>
      <w:r w:rsidRPr="00FF4C74">
        <w:rPr>
          <w:rFonts w:ascii="Times New Roman" w:hAnsi="Times New Roman" w:cs="Times New Roman"/>
          <w:i/>
          <w:sz w:val="28"/>
          <w:szCs w:val="28"/>
        </w:rPr>
        <w:t>(</w:t>
      </w:r>
      <w:r w:rsidRPr="00FF4C74">
        <w:rPr>
          <w:rFonts w:ascii="Times New Roman" w:hAnsi="Times New Roman" w:cs="Times New Roman"/>
          <w:i/>
          <w:sz w:val="28"/>
          <w:szCs w:val="28"/>
          <w:u w:val="single"/>
        </w:rPr>
        <w:t xml:space="preserve">() =&gt; </w:t>
      </w:r>
      <w:proofErr w:type="spellStart"/>
      <w:r w:rsidRPr="00FF4C74">
        <w:rPr>
          <w:rFonts w:ascii="Times New Roman" w:hAnsi="Times New Roman" w:cs="Times New Roman"/>
          <w:i/>
          <w:sz w:val="28"/>
          <w:szCs w:val="28"/>
          <w:u w:val="single"/>
        </w:rPr>
        <w:t>ИмяМетода</w:t>
      </w:r>
      <w:proofErr w:type="spellEnd"/>
      <w:r w:rsidRPr="00FF4C74">
        <w:rPr>
          <w:rFonts w:ascii="Times New Roman" w:hAnsi="Times New Roman" w:cs="Times New Roman"/>
          <w:i/>
          <w:sz w:val="28"/>
          <w:szCs w:val="28"/>
          <w:u w:val="single"/>
        </w:rPr>
        <w:t>(параметры)</w:t>
      </w:r>
      <w:r w:rsidRPr="00FF4C74">
        <w:rPr>
          <w:rFonts w:ascii="Times New Roman" w:hAnsi="Times New Roman" w:cs="Times New Roman"/>
          <w:i/>
          <w:sz w:val="28"/>
          <w:szCs w:val="28"/>
        </w:rPr>
        <w:t>);</w:t>
      </w:r>
    </w:p>
    <w:p w:rsidR="006C156F" w:rsidRPr="006C156F" w:rsidRDefault="006C156F" w:rsidP="006C156F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</w:p>
    <w:p w:rsidR="006C156F" w:rsidRPr="00FF4C74" w:rsidRDefault="006C156F" w:rsidP="006C156F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4C74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await</w:t>
      </w:r>
      <w:r w:rsidRPr="00FF4C7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F4C74">
        <w:rPr>
          <w:rFonts w:ascii="Times New Roman" w:hAnsi="Times New Roman" w:cs="Times New Roman"/>
          <w:i/>
          <w:sz w:val="28"/>
          <w:szCs w:val="28"/>
          <w:u w:val="single"/>
        </w:rPr>
        <w:t>ИмяМетода</w:t>
      </w:r>
      <w:proofErr w:type="spellEnd"/>
      <w:r w:rsidRPr="00FF4C74">
        <w:rPr>
          <w:rFonts w:ascii="Times New Roman" w:hAnsi="Times New Roman" w:cs="Times New Roman"/>
          <w:i/>
          <w:sz w:val="28"/>
          <w:szCs w:val="28"/>
          <w:u w:val="single"/>
        </w:rPr>
        <w:t>(параметры)</w:t>
      </w:r>
      <w:r w:rsidRPr="00FF4C74">
        <w:rPr>
          <w:rFonts w:ascii="Times New Roman" w:hAnsi="Times New Roman" w:cs="Times New Roman"/>
          <w:i/>
          <w:sz w:val="28"/>
          <w:szCs w:val="28"/>
        </w:rPr>
        <w:t>;</w:t>
      </w:r>
    </w:p>
    <w:p w:rsidR="006C156F" w:rsidRPr="006C156F" w:rsidRDefault="006C156F" w:rsidP="006C156F">
      <w:pPr>
        <w:pStyle w:val="a4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6C156F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C156F">
        <w:rPr>
          <w:rFonts w:ascii="Times New Roman" w:hAnsi="Times New Roman" w:cs="Times New Roman"/>
          <w:sz w:val="28"/>
          <w:szCs w:val="28"/>
        </w:rPr>
        <w:t>&gt;</w:t>
      </w:r>
      <w:r w:rsidR="00FF4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асинхронного метода, возвращающего значения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:rsidR="006C156F" w:rsidRPr="00FF4C74" w:rsidRDefault="006C156F" w:rsidP="006C156F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4C74">
        <w:rPr>
          <w:rFonts w:ascii="Times New Roman" w:hAnsi="Times New Roman" w:cs="Times New Roman"/>
          <w:i/>
          <w:sz w:val="28"/>
          <w:szCs w:val="28"/>
        </w:rPr>
        <w:t xml:space="preserve">тип переменная = </w:t>
      </w:r>
      <w:r w:rsidRPr="00FF4C74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await</w:t>
      </w:r>
      <w:r w:rsidRPr="00FF4C7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F4C74">
        <w:rPr>
          <w:rFonts w:ascii="Times New Roman" w:hAnsi="Times New Roman" w:cs="Times New Roman"/>
          <w:i/>
          <w:sz w:val="28"/>
          <w:szCs w:val="28"/>
          <w:lang w:val="en-US"/>
        </w:rPr>
        <w:t>Task</w:t>
      </w:r>
      <w:r w:rsidRPr="00FF4C74">
        <w:rPr>
          <w:rFonts w:ascii="Times New Roman" w:hAnsi="Times New Roman" w:cs="Times New Roman"/>
          <w:i/>
          <w:sz w:val="28"/>
          <w:szCs w:val="28"/>
        </w:rPr>
        <w:t>.</w:t>
      </w:r>
      <w:r w:rsidRPr="00FF4C74">
        <w:rPr>
          <w:rFonts w:ascii="Times New Roman" w:hAnsi="Times New Roman" w:cs="Times New Roman"/>
          <w:i/>
          <w:sz w:val="28"/>
          <w:szCs w:val="28"/>
          <w:lang w:val="en-US"/>
        </w:rPr>
        <w:t>Run</w:t>
      </w:r>
      <w:r w:rsidRPr="00FF4C74">
        <w:rPr>
          <w:rFonts w:ascii="Times New Roman" w:hAnsi="Times New Roman" w:cs="Times New Roman"/>
          <w:i/>
          <w:sz w:val="28"/>
          <w:szCs w:val="28"/>
        </w:rPr>
        <w:t>(</w:t>
      </w:r>
      <w:r w:rsidRPr="00FF4C74">
        <w:rPr>
          <w:rFonts w:ascii="Times New Roman" w:hAnsi="Times New Roman" w:cs="Times New Roman"/>
          <w:i/>
          <w:sz w:val="28"/>
          <w:szCs w:val="28"/>
          <w:u w:val="single"/>
        </w:rPr>
        <w:t xml:space="preserve">() =&gt; </w:t>
      </w:r>
      <w:proofErr w:type="spellStart"/>
      <w:r w:rsidRPr="00FF4C74">
        <w:rPr>
          <w:rFonts w:ascii="Times New Roman" w:hAnsi="Times New Roman" w:cs="Times New Roman"/>
          <w:i/>
          <w:sz w:val="28"/>
          <w:szCs w:val="28"/>
          <w:u w:val="single"/>
        </w:rPr>
        <w:t>ИмяМетода</w:t>
      </w:r>
      <w:proofErr w:type="spellEnd"/>
      <w:r w:rsidRPr="00FF4C74">
        <w:rPr>
          <w:rFonts w:ascii="Times New Roman" w:hAnsi="Times New Roman" w:cs="Times New Roman"/>
          <w:i/>
          <w:sz w:val="28"/>
          <w:szCs w:val="28"/>
          <w:u w:val="single"/>
        </w:rPr>
        <w:t>(параметры)</w:t>
      </w:r>
      <w:r w:rsidRPr="00FF4C74">
        <w:rPr>
          <w:rFonts w:ascii="Times New Roman" w:hAnsi="Times New Roman" w:cs="Times New Roman"/>
          <w:i/>
          <w:sz w:val="28"/>
          <w:szCs w:val="28"/>
        </w:rPr>
        <w:t>);</w:t>
      </w:r>
    </w:p>
    <w:p w:rsidR="006C156F" w:rsidRPr="006C156F" w:rsidRDefault="006C156F" w:rsidP="006C156F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</w:p>
    <w:p w:rsidR="006C156F" w:rsidRPr="00FF4C74" w:rsidRDefault="006C156F" w:rsidP="006C156F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4C74">
        <w:rPr>
          <w:rFonts w:ascii="Times New Roman" w:hAnsi="Times New Roman" w:cs="Times New Roman"/>
          <w:i/>
          <w:sz w:val="28"/>
          <w:szCs w:val="28"/>
        </w:rPr>
        <w:t xml:space="preserve">тип переменная = </w:t>
      </w:r>
      <w:r w:rsidRPr="00FF4C74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await</w:t>
      </w:r>
      <w:r w:rsidRPr="00FF4C7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F4C74">
        <w:rPr>
          <w:rFonts w:ascii="Times New Roman" w:hAnsi="Times New Roman" w:cs="Times New Roman"/>
          <w:i/>
          <w:sz w:val="28"/>
          <w:szCs w:val="28"/>
          <w:u w:val="single"/>
        </w:rPr>
        <w:t>ИмяМетода</w:t>
      </w:r>
      <w:proofErr w:type="spellEnd"/>
      <w:r w:rsidRPr="00FF4C74">
        <w:rPr>
          <w:rFonts w:ascii="Times New Roman" w:hAnsi="Times New Roman" w:cs="Times New Roman"/>
          <w:i/>
          <w:sz w:val="28"/>
          <w:szCs w:val="28"/>
          <w:u w:val="single"/>
        </w:rPr>
        <w:t>(параметры)</w:t>
      </w:r>
      <w:r w:rsidRPr="00FF4C74">
        <w:rPr>
          <w:rFonts w:ascii="Times New Roman" w:hAnsi="Times New Roman" w:cs="Times New Roman"/>
          <w:i/>
          <w:sz w:val="28"/>
          <w:szCs w:val="28"/>
        </w:rPr>
        <w:t>;</w:t>
      </w:r>
    </w:p>
    <w:p w:rsidR="006C156F" w:rsidRPr="00FF4C74" w:rsidRDefault="006C156F" w:rsidP="006C156F">
      <w:pPr>
        <w:pStyle w:val="a4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ValueTask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&lt;T&gt;</w:t>
      </w:r>
    </w:p>
    <w:p w:rsidR="00FF4C74" w:rsidRDefault="00FF4C74" w:rsidP="00FF4C74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F4C74">
        <w:rPr>
          <w:rFonts w:ascii="Times New Roman" w:hAnsi="Times New Roman" w:cs="Times New Roman"/>
          <w:sz w:val="28"/>
          <w:szCs w:val="28"/>
          <w:u w:val="dash"/>
        </w:rPr>
        <w:t>Обзор асинхронной модели</w:t>
      </w:r>
      <w:r w:rsidRPr="00FF4C74">
        <w:rPr>
          <w:rFonts w:ascii="Times New Roman" w:hAnsi="Times New Roman" w:cs="Times New Roman"/>
          <w:sz w:val="28"/>
          <w:szCs w:val="28"/>
        </w:rPr>
        <w:t>:</w:t>
      </w:r>
    </w:p>
    <w:p w:rsidR="00FF4C74" w:rsidRDefault="00FF4C74" w:rsidP="00FF4C74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Требуемая модель выбирается в зависимости от того будет ли код ожидать чего-либо. Например, данных их БД, то есть задача </w:t>
      </w:r>
      <w:proofErr w:type="spellStart"/>
      <w:r w:rsidR="001F68EC">
        <w:rPr>
          <w:rFonts w:ascii="Times New Roman" w:hAnsi="Times New Roman" w:cs="Times New Roman"/>
          <w:sz w:val="28"/>
          <w:szCs w:val="28"/>
        </w:rPr>
        <w:t>ограниченого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производительностью ввода/вывода.</w:t>
      </w:r>
    </w:p>
    <w:p w:rsidR="00655132" w:rsidRDefault="00FF4C74" w:rsidP="00FF4C74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Требуемая модель выбирается в зависимости от того будет ли код выполнять сложные вычисления. То есть задача ограничена ресурсами процессора/ЦП.</w:t>
      </w:r>
    </w:p>
    <w:p w:rsidR="00FF4C74" w:rsidRDefault="00FF4C74" w:rsidP="00FF4C74">
      <w:pPr>
        <w:pStyle w:val="a4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C74">
        <w:rPr>
          <w:rFonts w:ascii="Times New Roman" w:hAnsi="Times New Roman" w:cs="Times New Roman"/>
          <w:sz w:val="28"/>
          <w:szCs w:val="28"/>
        </w:rPr>
        <w:t>Задача ограниченна производительностью ввода/вывода</w:t>
      </w:r>
      <w:r w:rsidR="001F68EC">
        <w:rPr>
          <w:rFonts w:ascii="Times New Roman" w:hAnsi="Times New Roman" w:cs="Times New Roman"/>
          <w:sz w:val="28"/>
          <w:szCs w:val="28"/>
        </w:rPr>
        <w:t>.</w:t>
      </w:r>
    </w:p>
    <w:p w:rsidR="00FF4C74" w:rsidRDefault="00FF4C74" w:rsidP="007411D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Решение: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Pr="00FF4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Pr="00FF4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без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FF4C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F4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выполнять </w:t>
      </w:r>
      <w:r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Pr="00FF4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операции, которая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FF4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FF4C7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4C7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внутри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Pr="00FF4C74">
        <w:rPr>
          <w:rFonts w:ascii="Times New Roman" w:hAnsi="Times New Roman" w:cs="Times New Roman"/>
          <w:sz w:val="28"/>
          <w:szCs w:val="28"/>
        </w:rPr>
        <w:t>.</w:t>
      </w:r>
    </w:p>
    <w:p w:rsidR="00FF4C74" w:rsidRDefault="00FF4C74" w:rsidP="007411DA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4705">
        <w:rPr>
          <w:rFonts w:ascii="Times New Roman" w:hAnsi="Times New Roman" w:cs="Times New Roman"/>
          <w:sz w:val="28"/>
          <w:szCs w:val="28"/>
          <w:u w:val="dash"/>
        </w:rPr>
        <w:t>Вызов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FF4C74">
        <w:rPr>
          <w:rFonts w:ascii="Times New Roman" w:hAnsi="Times New Roman" w:cs="Times New Roman"/>
          <w:i/>
          <w:sz w:val="28"/>
          <w:szCs w:val="28"/>
          <w:lang w:val="en-US"/>
        </w:rPr>
        <w:t>await</w:t>
      </w:r>
      <w:r w:rsidRPr="005D5D3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F4C74">
        <w:rPr>
          <w:rFonts w:ascii="Times New Roman" w:hAnsi="Times New Roman" w:cs="Times New Roman"/>
          <w:i/>
          <w:sz w:val="28"/>
          <w:szCs w:val="28"/>
        </w:rPr>
        <w:t>ИмяМетода</w:t>
      </w:r>
      <w:r w:rsidRPr="00FF4C74">
        <w:rPr>
          <w:rFonts w:ascii="Times New Roman" w:hAnsi="Times New Roman" w:cs="Times New Roman"/>
          <w:i/>
          <w:sz w:val="28"/>
          <w:szCs w:val="28"/>
          <w:lang w:val="en-US"/>
        </w:rPr>
        <w:t>Async</w:t>
      </w:r>
      <w:proofErr w:type="spellEnd"/>
      <w:r w:rsidRPr="00FF4C74">
        <w:rPr>
          <w:rFonts w:ascii="Times New Roman" w:hAnsi="Times New Roman" w:cs="Times New Roman"/>
          <w:i/>
          <w:sz w:val="28"/>
          <w:szCs w:val="28"/>
        </w:rPr>
        <w:t>(параметры)</w:t>
      </w:r>
    </w:p>
    <w:p w:rsidR="00FF4C74" w:rsidRDefault="00FF4C74" w:rsidP="007411D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асинхронного метода, записывающего строку в файл:</w:t>
      </w:r>
    </w:p>
    <w:p w:rsidR="00FF4C74" w:rsidRDefault="00FF4C74" w:rsidP="007411DA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FF4C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A7BA0E" wp14:editId="6AFE5E4F">
            <wp:extent cx="5235044" cy="1316736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7116" cy="13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74" w:rsidRDefault="00FF4C74" w:rsidP="007411D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F4C74">
        <w:rPr>
          <w:rFonts w:ascii="Times New Roman" w:hAnsi="Times New Roman" w:cs="Times New Roman"/>
          <w:i/>
          <w:sz w:val="28"/>
          <w:szCs w:val="28"/>
          <w:lang w:val="en-US"/>
        </w:rPr>
        <w:t>using</w:t>
      </w:r>
      <w:r w:rsidRPr="00FF4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чтобы создавать файл и удалять его автоматически.</w:t>
      </w:r>
    </w:p>
    <w:p w:rsidR="007411DA" w:rsidRDefault="007411DA" w:rsidP="007411DA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F4C74" w:rsidRDefault="00FF4C74" w:rsidP="007411D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Составление пути к папке:</w:t>
      </w:r>
    </w:p>
    <w:p w:rsidR="007411DA" w:rsidRDefault="00FF4C74" w:rsidP="007411D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папу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MyFiles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</w:t>
      </w:r>
      <w:r w:rsidRPr="007411DA">
        <w:rPr>
          <w:rFonts w:ascii="Times New Roman" w:hAnsi="Times New Roman" w:cs="Times New Roman"/>
          <w:sz w:val="28"/>
          <w:szCs w:val="28"/>
        </w:rPr>
        <w:t>&gt;</w:t>
      </w:r>
      <w:r w:rsidR="007411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11DA" w:rsidRDefault="007411DA" w:rsidP="00FF4C7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1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3EC8F" wp14:editId="57DB990B">
            <wp:extent cx="5596128" cy="1107262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810" cy="111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74" w:rsidRDefault="007411DA" w:rsidP="007411D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Pr="007411D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CurrentDirectory</w:t>
      </w:r>
      <w:proofErr w:type="spellEnd"/>
      <w:r w:rsidRPr="007411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 текущего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экзешника</w:t>
      </w:r>
      <w:proofErr w:type="spellEnd"/>
    </w:p>
    <w:p w:rsidR="007411DA" w:rsidRDefault="007411DA" w:rsidP="007411DA">
      <w:pPr>
        <w:pStyle w:val="a4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Задача, ограниченная ресурсами процессора</w:t>
      </w:r>
      <w:r w:rsidR="002D4705">
        <w:rPr>
          <w:rFonts w:ascii="Times New Roman" w:hAnsi="Times New Roman" w:cs="Times New Roman"/>
          <w:sz w:val="28"/>
          <w:szCs w:val="28"/>
        </w:rPr>
        <w:t>.</w:t>
      </w:r>
    </w:p>
    <w:p w:rsidR="007411DA" w:rsidRDefault="007411DA" w:rsidP="007411D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D4705">
        <w:rPr>
          <w:rFonts w:ascii="Times New Roman" w:hAnsi="Times New Roman" w:cs="Times New Roman"/>
          <w:sz w:val="28"/>
          <w:szCs w:val="28"/>
          <w:u w:val="dash"/>
        </w:rPr>
        <w:t>Решение</w:t>
      </w:r>
      <w:r>
        <w:rPr>
          <w:rFonts w:ascii="Times New Roman" w:hAnsi="Times New Roman" w:cs="Times New Roman"/>
          <w:sz w:val="28"/>
          <w:szCs w:val="28"/>
        </w:rPr>
        <w:t xml:space="preserve">: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Pr="00741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Pr="00741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перенести выполнение задачи в дополнительный поток, у которого есть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7411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. Если к задаче применим параллелизм рассмотреть возможность использование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TPL</w:t>
      </w:r>
      <w:r w:rsidRPr="007411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Выполнить </w:t>
      </w:r>
      <w:r>
        <w:rPr>
          <w:rFonts w:ascii="Times New Roman" w:hAnsi="Times New Roman" w:cs="Times New Roman"/>
          <w:sz w:val="28"/>
          <w:szCs w:val="28"/>
          <w:lang w:val="en-US"/>
        </w:rPr>
        <w:t>await</w:t>
      </w:r>
      <w:r>
        <w:rPr>
          <w:rFonts w:ascii="Times New Roman" w:hAnsi="Times New Roman" w:cs="Times New Roman"/>
          <w:sz w:val="28"/>
          <w:szCs w:val="28"/>
        </w:rPr>
        <w:t xml:space="preserve"> для операции, которая запускается в … потоке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7411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7411DA">
        <w:rPr>
          <w:rFonts w:ascii="Times New Roman" w:hAnsi="Times New Roman" w:cs="Times New Roman"/>
          <w:sz w:val="28"/>
          <w:szCs w:val="28"/>
        </w:rPr>
        <w:t>.</w:t>
      </w:r>
    </w:p>
    <w:p w:rsidR="007411DA" w:rsidRDefault="007411DA" w:rsidP="007411DA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7411DA">
        <w:rPr>
          <w:rFonts w:ascii="Times New Roman" w:hAnsi="Times New Roman" w:cs="Times New Roman"/>
          <w:i/>
          <w:sz w:val="28"/>
          <w:szCs w:val="28"/>
          <w:lang w:val="en-US"/>
        </w:rPr>
        <w:t xml:space="preserve">Await </w:t>
      </w:r>
      <w:proofErr w:type="spellStart"/>
      <w:r w:rsidRPr="007411DA">
        <w:rPr>
          <w:rFonts w:ascii="Times New Roman" w:hAnsi="Times New Roman" w:cs="Times New Roman"/>
          <w:i/>
          <w:sz w:val="28"/>
          <w:szCs w:val="28"/>
          <w:lang w:val="en-US"/>
        </w:rPr>
        <w:t>Task.Run</w:t>
      </w:r>
      <w:proofErr w:type="spellEnd"/>
      <w:r w:rsidRPr="007411D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r w:rsidRPr="007411DA">
        <w:rPr>
          <w:rFonts w:ascii="Times New Roman" w:hAnsi="Times New Roman" w:cs="Times New Roman"/>
          <w:i/>
          <w:sz w:val="28"/>
          <w:szCs w:val="28"/>
        </w:rPr>
        <w:t>делегат</w:t>
      </w:r>
      <w:r w:rsidRPr="007411D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Action </w:t>
      </w:r>
      <w:r w:rsidRPr="007411DA">
        <w:rPr>
          <w:rFonts w:ascii="Times New Roman" w:hAnsi="Times New Roman" w:cs="Times New Roman"/>
          <w:i/>
          <w:sz w:val="28"/>
          <w:szCs w:val="28"/>
        </w:rPr>
        <w:t>или</w:t>
      </w:r>
      <w:r w:rsidRPr="007411D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7411DA">
        <w:rPr>
          <w:rFonts w:ascii="Times New Roman" w:hAnsi="Times New Roman" w:cs="Times New Roman"/>
          <w:i/>
          <w:sz w:val="28"/>
          <w:szCs w:val="28"/>
          <w:lang w:val="en-US"/>
        </w:rPr>
        <w:t>Func</w:t>
      </w:r>
      <w:proofErr w:type="spellEnd"/>
      <w:r w:rsidRPr="007411D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7411DA" w:rsidRDefault="007411DA" w:rsidP="007411D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D4705">
        <w:rPr>
          <w:rFonts w:ascii="Times New Roman" w:hAnsi="Times New Roman" w:cs="Times New Roman"/>
          <w:sz w:val="28"/>
          <w:szCs w:val="28"/>
          <w:u w:val="dash"/>
        </w:rPr>
        <w:t>Метод выводящий факториал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411DA" w:rsidRDefault="007411DA" w:rsidP="007411DA">
      <w:pPr>
        <w:keepNext/>
        <w:spacing w:line="240" w:lineRule="auto"/>
        <w:ind w:left="-1701" w:right="-850"/>
        <w:jc w:val="center"/>
      </w:pPr>
      <w:r w:rsidRPr="007411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CEA774" wp14:editId="13FB161D">
            <wp:extent cx="3408883" cy="1198847"/>
            <wp:effectExtent l="0" t="0" r="127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363" cy="12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DA" w:rsidRPr="002D4705" w:rsidRDefault="007411DA" w:rsidP="002D4705">
      <w:pPr>
        <w:pStyle w:val="a5"/>
        <w:ind w:left="-1701" w:right="-850"/>
        <w:jc w:val="center"/>
        <w:rPr>
          <w:rFonts w:ascii="Times New Roman" w:hAnsi="Times New Roman" w:cs="Times New Roman"/>
          <w:i w:val="0"/>
          <w:color w:val="0D0D0D" w:themeColor="text1" w:themeTint="F2"/>
          <w:sz w:val="24"/>
          <w:szCs w:val="24"/>
        </w:rPr>
      </w:pPr>
      <w:r w:rsidRPr="007411DA">
        <w:rPr>
          <w:rFonts w:ascii="Times New Roman" w:hAnsi="Times New Roman" w:cs="Times New Roman"/>
          <w:i w:val="0"/>
          <w:color w:val="0D0D0D" w:themeColor="text1" w:themeTint="F2"/>
          <w:sz w:val="24"/>
          <w:szCs w:val="24"/>
        </w:rPr>
        <w:t>Без оптимизации и проверки.</w:t>
      </w:r>
    </w:p>
    <w:p w:rsidR="007411DA" w:rsidRPr="007411DA" w:rsidRDefault="007411DA" w:rsidP="002D4705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7411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BD5343" wp14:editId="272FD95A">
            <wp:extent cx="2743200" cy="12623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262" cy="128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05" w:rsidRDefault="007411DA" w:rsidP="007411DA">
      <w:pPr>
        <w:spacing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2D4705">
        <w:rPr>
          <w:rFonts w:ascii="Times New Roman" w:hAnsi="Times New Roman" w:cs="Times New Roman"/>
          <w:sz w:val="28"/>
          <w:szCs w:val="28"/>
          <w:u w:val="dash"/>
        </w:rPr>
        <w:t>Пример вызова</w:t>
      </w:r>
      <w:r w:rsidRPr="007411DA">
        <w:rPr>
          <w:rFonts w:ascii="Times New Roman" w:hAnsi="Times New Roman" w:cs="Times New Roman"/>
          <w:sz w:val="28"/>
          <w:szCs w:val="28"/>
        </w:rPr>
        <w:t>:</w:t>
      </w:r>
    </w:p>
    <w:p w:rsidR="007411DA" w:rsidRPr="007411DA" w:rsidRDefault="002D4705" w:rsidP="002D4705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2D47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8EC19" wp14:editId="0E24FF54">
            <wp:extent cx="5208422" cy="3435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814" cy="3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DA" w:rsidRDefault="002D4705" w:rsidP="007411DA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D4705">
        <w:rPr>
          <w:rFonts w:ascii="Times New Roman" w:hAnsi="Times New Roman" w:cs="Times New Roman"/>
          <w:sz w:val="28"/>
          <w:szCs w:val="28"/>
          <w:u w:val="dash"/>
        </w:rPr>
        <w:t>Вместо вызова метода можно использовать лямбда-выражения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D4705" w:rsidRDefault="002D4705" w:rsidP="002D4705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2D47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0B65AF" wp14:editId="030665EF">
            <wp:extent cx="4526618" cy="10533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041" cy="11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05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Последовательный и параллельный вызов асинхронных операций:</w:t>
      </w:r>
    </w:p>
    <w:p w:rsidR="002D4705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D4705">
        <w:rPr>
          <w:rFonts w:ascii="Times New Roman" w:hAnsi="Times New Roman" w:cs="Times New Roman"/>
          <w:sz w:val="28"/>
          <w:szCs w:val="28"/>
          <w:u w:val="single"/>
        </w:rPr>
        <w:t>1 вариант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D4705">
        <w:rPr>
          <w:rFonts w:ascii="Times New Roman" w:hAnsi="Times New Roman" w:cs="Times New Roman"/>
          <w:sz w:val="28"/>
          <w:szCs w:val="28"/>
          <w:u w:val="dash"/>
        </w:rPr>
        <w:t>Последовательный вызов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D4705" w:rsidRPr="002D4705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4705">
        <w:rPr>
          <w:rFonts w:ascii="Times New Roman" w:hAnsi="Times New Roman" w:cs="Times New Roman"/>
          <w:i/>
          <w:sz w:val="28"/>
          <w:szCs w:val="28"/>
          <w:lang w:val="en-US"/>
        </w:rPr>
        <w:t>await</w:t>
      </w:r>
      <w:r w:rsidRPr="002D4705">
        <w:rPr>
          <w:rFonts w:ascii="Times New Roman" w:hAnsi="Times New Roman" w:cs="Times New Roman"/>
          <w:i/>
          <w:sz w:val="28"/>
          <w:szCs w:val="28"/>
        </w:rPr>
        <w:t xml:space="preserve"> ВызовОперации1</w:t>
      </w:r>
    </w:p>
    <w:p w:rsidR="002D4705" w:rsidRPr="002D4705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4705">
        <w:rPr>
          <w:rFonts w:ascii="Times New Roman" w:hAnsi="Times New Roman" w:cs="Times New Roman"/>
          <w:i/>
          <w:sz w:val="28"/>
          <w:szCs w:val="28"/>
          <w:lang w:val="en-US"/>
        </w:rPr>
        <w:t>await</w:t>
      </w:r>
      <w:r w:rsidRPr="002D4705">
        <w:rPr>
          <w:rFonts w:ascii="Times New Roman" w:hAnsi="Times New Roman" w:cs="Times New Roman"/>
          <w:i/>
          <w:sz w:val="28"/>
          <w:szCs w:val="28"/>
        </w:rPr>
        <w:t xml:space="preserve"> ВызовОперации2</w:t>
      </w:r>
    </w:p>
    <w:p w:rsidR="002D4705" w:rsidRPr="002D4705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4705">
        <w:rPr>
          <w:rFonts w:ascii="Times New Roman" w:hAnsi="Times New Roman" w:cs="Times New Roman"/>
          <w:i/>
          <w:sz w:val="28"/>
          <w:szCs w:val="28"/>
        </w:rPr>
        <w:t>…</w:t>
      </w:r>
    </w:p>
    <w:p w:rsidR="002D4705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Асинхронная операция начинает выполняться после завершения после завершения предыдущей асинхронной операции. Используется если результат операции зависит от результатов предыдущих операций.</w:t>
      </w:r>
    </w:p>
    <w:p w:rsidR="002D4705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D4705">
        <w:rPr>
          <w:rFonts w:ascii="Times New Roman" w:hAnsi="Times New Roman" w:cs="Times New Roman"/>
          <w:sz w:val="28"/>
          <w:szCs w:val="28"/>
          <w:u w:val="single"/>
        </w:rPr>
        <w:t>2 вариант</w:t>
      </w:r>
      <w:r w:rsidRPr="002D47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4705">
        <w:rPr>
          <w:rFonts w:ascii="Times New Roman" w:hAnsi="Times New Roman" w:cs="Times New Roman"/>
          <w:sz w:val="28"/>
          <w:szCs w:val="28"/>
          <w:u w:val="dash"/>
        </w:rPr>
        <w:t>Параллельный вызов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D4705" w:rsidRPr="002D4705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4705">
        <w:rPr>
          <w:rFonts w:ascii="Times New Roman" w:hAnsi="Times New Roman" w:cs="Times New Roman"/>
          <w:i/>
          <w:sz w:val="28"/>
          <w:szCs w:val="28"/>
          <w:lang w:val="en-US"/>
        </w:rPr>
        <w:t>Task</w:t>
      </w:r>
      <w:r w:rsidRPr="005D5D3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D4705">
        <w:rPr>
          <w:rFonts w:ascii="Times New Roman" w:hAnsi="Times New Roman" w:cs="Times New Roman"/>
          <w:i/>
          <w:sz w:val="28"/>
          <w:szCs w:val="28"/>
          <w:lang w:val="en-US"/>
        </w:rPr>
        <w:t>task</w:t>
      </w:r>
      <w:proofErr w:type="spellEnd"/>
      <w:r w:rsidRPr="005D5D33">
        <w:rPr>
          <w:rFonts w:ascii="Times New Roman" w:hAnsi="Times New Roman" w:cs="Times New Roman"/>
          <w:i/>
          <w:sz w:val="28"/>
          <w:szCs w:val="28"/>
        </w:rPr>
        <w:t xml:space="preserve">1 = </w:t>
      </w:r>
      <w:r w:rsidRPr="002D4705">
        <w:rPr>
          <w:rFonts w:ascii="Times New Roman" w:hAnsi="Times New Roman" w:cs="Times New Roman"/>
          <w:i/>
          <w:sz w:val="28"/>
          <w:szCs w:val="28"/>
          <w:lang w:val="en-US"/>
        </w:rPr>
        <w:t>await</w:t>
      </w:r>
      <w:r w:rsidRPr="005D5D3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D4705">
        <w:rPr>
          <w:rFonts w:ascii="Times New Roman" w:hAnsi="Times New Roman" w:cs="Times New Roman"/>
          <w:i/>
          <w:sz w:val="28"/>
          <w:szCs w:val="28"/>
        </w:rPr>
        <w:t>ВызовОперации1</w:t>
      </w:r>
    </w:p>
    <w:p w:rsidR="002D4705" w:rsidRPr="002D4705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4705">
        <w:rPr>
          <w:rFonts w:ascii="Times New Roman" w:hAnsi="Times New Roman" w:cs="Times New Roman"/>
          <w:i/>
          <w:sz w:val="28"/>
          <w:szCs w:val="28"/>
          <w:lang w:val="en-US"/>
        </w:rPr>
        <w:t>Task</w:t>
      </w:r>
      <w:r w:rsidRPr="002D470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D4705">
        <w:rPr>
          <w:rFonts w:ascii="Times New Roman" w:hAnsi="Times New Roman" w:cs="Times New Roman"/>
          <w:i/>
          <w:sz w:val="28"/>
          <w:szCs w:val="28"/>
          <w:lang w:val="en-US"/>
        </w:rPr>
        <w:t>task</w:t>
      </w:r>
      <w:proofErr w:type="spellEnd"/>
      <w:r w:rsidRPr="002D4705">
        <w:rPr>
          <w:rFonts w:ascii="Times New Roman" w:hAnsi="Times New Roman" w:cs="Times New Roman"/>
          <w:i/>
          <w:sz w:val="28"/>
          <w:szCs w:val="28"/>
        </w:rPr>
        <w:t xml:space="preserve">2 = </w:t>
      </w:r>
      <w:r w:rsidRPr="002D4705">
        <w:rPr>
          <w:rFonts w:ascii="Times New Roman" w:hAnsi="Times New Roman" w:cs="Times New Roman"/>
          <w:i/>
          <w:sz w:val="28"/>
          <w:szCs w:val="28"/>
          <w:lang w:val="en-US"/>
        </w:rPr>
        <w:t>await</w:t>
      </w:r>
      <w:r w:rsidRPr="002D4705">
        <w:rPr>
          <w:rFonts w:ascii="Times New Roman" w:hAnsi="Times New Roman" w:cs="Times New Roman"/>
          <w:i/>
          <w:sz w:val="28"/>
          <w:szCs w:val="28"/>
        </w:rPr>
        <w:t xml:space="preserve"> ВызовОперации2</w:t>
      </w:r>
    </w:p>
    <w:p w:rsidR="002D4705" w:rsidRPr="002D4705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4705">
        <w:rPr>
          <w:rFonts w:ascii="Times New Roman" w:hAnsi="Times New Roman" w:cs="Times New Roman"/>
          <w:i/>
          <w:sz w:val="28"/>
          <w:szCs w:val="28"/>
        </w:rPr>
        <w:t>…</w:t>
      </w:r>
    </w:p>
    <w:p w:rsidR="002D4705" w:rsidRPr="005D5D33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4705">
        <w:rPr>
          <w:rFonts w:ascii="Times New Roman" w:hAnsi="Times New Roman" w:cs="Times New Roman"/>
          <w:i/>
          <w:sz w:val="28"/>
          <w:szCs w:val="28"/>
          <w:lang w:val="en-US"/>
        </w:rPr>
        <w:t>await</w:t>
      </w:r>
      <w:r w:rsidRPr="005D5D3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D4705">
        <w:rPr>
          <w:rFonts w:ascii="Times New Roman" w:hAnsi="Times New Roman" w:cs="Times New Roman"/>
          <w:i/>
          <w:sz w:val="28"/>
          <w:szCs w:val="28"/>
          <w:lang w:val="en-US"/>
        </w:rPr>
        <w:t>Task</w:t>
      </w:r>
      <w:r w:rsidRPr="005D5D33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2D4705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WhenAll</w:t>
      </w:r>
      <w:proofErr w:type="spellEnd"/>
      <w:r w:rsidRPr="005D5D33">
        <w:rPr>
          <w:rFonts w:ascii="Times New Roman" w:hAnsi="Times New Roman" w:cs="Times New Roman"/>
          <w:i/>
          <w:sz w:val="28"/>
          <w:szCs w:val="28"/>
        </w:rPr>
        <w:t>(</w:t>
      </w:r>
      <w:r w:rsidRPr="002D4705">
        <w:rPr>
          <w:rFonts w:ascii="Times New Roman" w:hAnsi="Times New Roman" w:cs="Times New Roman"/>
          <w:i/>
          <w:sz w:val="28"/>
          <w:szCs w:val="28"/>
        </w:rPr>
        <w:t>список</w:t>
      </w:r>
      <w:r w:rsidRPr="005D5D3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D4705">
        <w:rPr>
          <w:rFonts w:ascii="Times New Roman" w:hAnsi="Times New Roman" w:cs="Times New Roman"/>
          <w:i/>
          <w:sz w:val="28"/>
          <w:szCs w:val="28"/>
          <w:lang w:val="en-US"/>
        </w:rPr>
        <w:t>tasks</w:t>
      </w:r>
      <w:r w:rsidRPr="005D5D33">
        <w:rPr>
          <w:rFonts w:ascii="Times New Roman" w:hAnsi="Times New Roman" w:cs="Times New Roman"/>
          <w:i/>
          <w:sz w:val="28"/>
          <w:szCs w:val="28"/>
        </w:rPr>
        <w:t>);</w:t>
      </w:r>
    </w:p>
    <w:p w:rsidR="002D4705" w:rsidRPr="002D4705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Асинхронные операции начинают выполняться одновременно.</w:t>
      </w:r>
    </w:p>
    <w:p w:rsidR="00FF4C74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WheallAll</w:t>
      </w:r>
      <w:proofErr w:type="spellEnd"/>
      <w:r w:rsidRPr="002D47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ждет завершения всех задач и позволяет вернуть результаты.</w:t>
      </w:r>
    </w:p>
    <w:p w:rsidR="002D4705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D4705">
        <w:rPr>
          <w:rFonts w:ascii="Times New Roman" w:hAnsi="Times New Roman" w:cs="Times New Roman"/>
          <w:sz w:val="28"/>
          <w:szCs w:val="28"/>
          <w:u w:val="dash"/>
        </w:rPr>
        <w:t>Пример последовательного вызова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D4705" w:rsidRDefault="002D4705" w:rsidP="002D4705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2D47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E25B6" wp14:editId="17B1235B">
            <wp:extent cx="3438144" cy="701962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502" cy="72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05" w:rsidRDefault="002D4705" w:rsidP="002D470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D4705">
        <w:rPr>
          <w:rFonts w:ascii="Times New Roman" w:hAnsi="Times New Roman" w:cs="Times New Roman"/>
          <w:sz w:val="28"/>
          <w:szCs w:val="28"/>
          <w:u w:val="dash"/>
        </w:rPr>
        <w:t>Пример параллельного вызова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D4705" w:rsidRDefault="002D4705" w:rsidP="002D4705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2D47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83AA3" wp14:editId="2AD0E738">
            <wp:extent cx="3445460" cy="198514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9473" cy="20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05" w:rsidRDefault="002D4705" w:rsidP="002D4705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2D47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80A6BD" wp14:editId="5E28DD3E">
            <wp:extent cx="1389888" cy="1350178"/>
            <wp:effectExtent l="0" t="0" r="127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3001" cy="14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05" w:rsidRPr="00BB3BD2" w:rsidRDefault="00BB3BD2" w:rsidP="00BB3BD2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3B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BAA20C" wp14:editId="3554B023">
            <wp:extent cx="3877056" cy="11873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598" cy="11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74" w:rsidRDefault="00BB3BD2" w:rsidP="00BB3BD2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BB3BD2">
        <w:rPr>
          <w:rFonts w:ascii="Times New Roman" w:hAnsi="Times New Roman" w:cs="Times New Roman"/>
          <w:noProof/>
          <w:sz w:val="28"/>
          <w:szCs w:val="28"/>
          <w:bdr w:val="single" w:sz="8" w:space="0" w:color="auto"/>
          <w:lang w:eastAsia="ru-RU"/>
        </w:rPr>
        <w:drawing>
          <wp:inline distT="0" distB="0" distL="0" distR="0" wp14:anchorId="35D0AF67" wp14:editId="560A03C3">
            <wp:extent cx="5559552" cy="1195111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3357" cy="12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D2" w:rsidRDefault="00BB3BD2" w:rsidP="00BB3BD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3BD2">
        <w:rPr>
          <w:rFonts w:ascii="Times New Roman" w:hAnsi="Times New Roman" w:cs="Times New Roman"/>
          <w:sz w:val="28"/>
          <w:szCs w:val="28"/>
          <w:u w:val="dash"/>
        </w:rPr>
        <w:t>Асинхронный метод, который возвращает и имитирует задержку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B3BD2" w:rsidRDefault="00BB3BD2" w:rsidP="00BB3BD2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BB3B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7E2BBD" wp14:editId="3760C2A9">
            <wp:extent cx="4857293" cy="1054534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0990" cy="106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D2" w:rsidRDefault="00BB3BD2" w:rsidP="00BB3BD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3BD2">
        <w:rPr>
          <w:rFonts w:ascii="Times New Roman" w:hAnsi="Times New Roman" w:cs="Times New Roman"/>
          <w:sz w:val="28"/>
          <w:szCs w:val="28"/>
          <w:u w:val="dash"/>
        </w:rPr>
        <w:t>Вызов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B3BD2" w:rsidRDefault="00BB3BD2" w:rsidP="00BB3BD2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BB3B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188E6F" wp14:editId="471D0547">
            <wp:extent cx="3401568" cy="40397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6653" cy="4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D2" w:rsidRDefault="00BB3BD2" w:rsidP="00BB3BD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задачи. Для отмены задачи используются типы данных из пространства</w:t>
      </w:r>
      <w:r w:rsidRPr="00BB3BD2">
        <w:rPr>
          <w:rFonts w:ascii="Times New Roman" w:hAnsi="Times New Roman" w:cs="Times New Roman"/>
          <w:sz w:val="28"/>
          <w:szCs w:val="28"/>
        </w:rPr>
        <w:t xml:space="preserve"> </w:t>
      </w:r>
      <w:r w:rsidRPr="00BB3BD2"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Pr="00BB3BD2">
        <w:rPr>
          <w:rFonts w:ascii="Times New Roman" w:hAnsi="Times New Roman" w:cs="Times New Roman"/>
          <w:b/>
          <w:sz w:val="28"/>
          <w:szCs w:val="28"/>
        </w:rPr>
        <w:t>.</w:t>
      </w:r>
      <w:r w:rsidRPr="00BB3BD2">
        <w:rPr>
          <w:rFonts w:ascii="Times New Roman" w:hAnsi="Times New Roman" w:cs="Times New Roman"/>
          <w:b/>
          <w:sz w:val="28"/>
          <w:szCs w:val="28"/>
          <w:lang w:val="en-US"/>
        </w:rPr>
        <w:t>Threading</w:t>
      </w:r>
      <w:r w:rsidRPr="00BB3BD2">
        <w:rPr>
          <w:rFonts w:ascii="Times New Roman" w:hAnsi="Times New Roman" w:cs="Times New Roman"/>
          <w:sz w:val="28"/>
          <w:szCs w:val="28"/>
        </w:rPr>
        <w:t>.</w:t>
      </w:r>
    </w:p>
    <w:p w:rsidR="00BB3BD2" w:rsidRDefault="00BB3BD2" w:rsidP="00BB3BD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BB3BD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CancellationTokenSource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BB3B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</w:t>
      </w:r>
      <w:r w:rsidRPr="00BB3B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отмены</w:t>
      </w:r>
      <w:r w:rsidRPr="00BB3B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механизм для имитирования запроса на отмену, управляет и посылает уведомление об отмене связанного </w:t>
      </w:r>
      <w:r w:rsidRPr="00BB3BD2"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BD2" w:rsidRDefault="00BB3BD2" w:rsidP="00BB3BD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тип: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CancellationToken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3BD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это слушатель отмены. Предоставляет потенциальный запрос на отмену. Передается в параметрах метода, который может опрашивать его или регистрировать обратный вызов, который будет запущен при запросе отмены.</w:t>
      </w:r>
    </w:p>
    <w:p w:rsidR="00BB3BD2" w:rsidRDefault="00BB3BD2" w:rsidP="00BB3BD2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BB3B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F5F195" wp14:editId="16A53358">
            <wp:extent cx="3679228" cy="475488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0936" cy="5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A1" w:rsidRDefault="00AE16A1" w:rsidP="00BB3BD2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E16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688713" wp14:editId="1AA9FCB8">
            <wp:extent cx="3364992" cy="1319019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131" cy="135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BD2" w:rsidRPr="00AE16A1" w:rsidRDefault="00AE16A1" w:rsidP="00BB3BD2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передается в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AE16A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или в конструкторе объекта класса</w:t>
      </w:r>
    </w:p>
    <w:p w:rsidR="00BB3BD2" w:rsidRPr="005D5D33" w:rsidRDefault="005D5D33" w:rsidP="00AE16A1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5D5D3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F131BB7" wp14:editId="77AE4F3E">
            <wp:extent cx="3935577" cy="2888475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4146" cy="290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B3BD2" w:rsidRPr="00BB3BD2" w:rsidRDefault="00AE16A1" w:rsidP="007630BB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через 2 секунды. Не работает</w:t>
      </w:r>
    </w:p>
    <w:p w:rsidR="00BB3BD2" w:rsidRPr="005D5D33" w:rsidRDefault="00BB3BD2" w:rsidP="003F50D0">
      <w:pPr>
        <w:spacing w:line="240" w:lineRule="auto"/>
        <w:ind w:right="-1" w:firstLine="284"/>
        <w:jc w:val="both"/>
        <w:rPr>
          <w:rFonts w:ascii="Times New Roman" w:hAnsi="Times New Roman" w:cs="Times New Roman"/>
          <w:sz w:val="28"/>
          <w:szCs w:val="28"/>
        </w:rPr>
      </w:pPr>
    </w:p>
    <w:sectPr w:rsidR="00BB3BD2" w:rsidRPr="005D5D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A7B60"/>
    <w:multiLevelType w:val="hybridMultilevel"/>
    <w:tmpl w:val="207A6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F31EF"/>
    <w:multiLevelType w:val="hybridMultilevel"/>
    <w:tmpl w:val="A1747BF4"/>
    <w:lvl w:ilvl="0" w:tplc="04B63DDA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B00BD"/>
    <w:multiLevelType w:val="hybridMultilevel"/>
    <w:tmpl w:val="24B0CD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A0B68"/>
    <w:multiLevelType w:val="hybridMultilevel"/>
    <w:tmpl w:val="4F004A7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62146D8E"/>
    <w:multiLevelType w:val="hybridMultilevel"/>
    <w:tmpl w:val="743EE5A8"/>
    <w:lvl w:ilvl="0" w:tplc="04B63DDA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4B63DDA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FB08A7"/>
    <w:multiLevelType w:val="hybridMultilevel"/>
    <w:tmpl w:val="4F004A7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132"/>
    <w:rsid w:val="001F68EC"/>
    <w:rsid w:val="002D4705"/>
    <w:rsid w:val="003F50D0"/>
    <w:rsid w:val="00445F7C"/>
    <w:rsid w:val="005D5D33"/>
    <w:rsid w:val="00655132"/>
    <w:rsid w:val="006C156F"/>
    <w:rsid w:val="007411DA"/>
    <w:rsid w:val="007630BB"/>
    <w:rsid w:val="00A621FA"/>
    <w:rsid w:val="00AE16A1"/>
    <w:rsid w:val="00BB3BD2"/>
    <w:rsid w:val="00F41DA9"/>
    <w:rsid w:val="00FF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78512"/>
  <w15:chartTrackingRefBased/>
  <w15:docId w15:val="{902453D2-7B4F-4F19-88A1-1D3447C64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15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Картинка"/>
    <w:uiPriority w:val="1"/>
    <w:qFormat/>
    <w:rsid w:val="00A621FA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jc w:val="center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655132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7411D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6</Pages>
  <Words>622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АКТ</Company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0109-03</dc:creator>
  <cp:keywords/>
  <dc:description/>
  <cp:lastModifiedBy>0109-03</cp:lastModifiedBy>
  <cp:revision>6</cp:revision>
  <dcterms:created xsi:type="dcterms:W3CDTF">2024-04-01T10:16:00Z</dcterms:created>
  <dcterms:modified xsi:type="dcterms:W3CDTF">2024-04-03T05:38:00Z</dcterms:modified>
</cp:coreProperties>
</file>