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1F4009">
              <w:rPr>
                <w:sz w:val="24"/>
                <w:szCs w:val="24"/>
                <w:lang w:val="ru-RU"/>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Pr="001F4009" w:rsidRDefault="00AB486B" w:rsidP="00AB486B">
      <w:pPr>
        <w:jc w:val="center"/>
        <w:rPr>
          <w:color w:val="000000"/>
          <w:sz w:val="24"/>
          <w:szCs w:val="24"/>
          <w:lang w:val="ru-RU"/>
        </w:rPr>
      </w:pPr>
    </w:p>
    <w:p w14:paraId="2C611AAA" w14:textId="77777777" w:rsidR="00AB486B" w:rsidRPr="001F4009" w:rsidRDefault="00AB486B" w:rsidP="00AB486B">
      <w:pPr>
        <w:jc w:val="center"/>
        <w:rPr>
          <w:color w:val="000000"/>
          <w:sz w:val="24"/>
          <w:szCs w:val="24"/>
          <w:lang w:val="ru-RU"/>
        </w:rPr>
      </w:pPr>
    </w:p>
    <w:p w14:paraId="13563859" w14:textId="77777777" w:rsidR="00AB486B" w:rsidRPr="001F4009" w:rsidRDefault="00AB486B" w:rsidP="00AB486B">
      <w:pPr>
        <w:jc w:val="center"/>
        <w:rPr>
          <w:color w:val="000000"/>
          <w:sz w:val="24"/>
          <w:szCs w:val="24"/>
          <w:lang w:val="ru-RU"/>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Pr="007D66DB" w:rsidRDefault="00000000" w:rsidP="008C56A0">
      <w:pPr>
        <w:rPr>
          <w:lang w:val="en-US"/>
        </w:rPr>
      </w:pPr>
      <w:r>
        <w:lastRenderedPageBreak/>
        <w:t>Содержание</w:t>
      </w:r>
    </w:p>
    <w:sdt>
      <w:sdtPr>
        <w:id w:val="-947438650"/>
        <w:docPartObj>
          <w:docPartGallery w:val="Table of Contents"/>
          <w:docPartUnique/>
        </w:docPartObj>
      </w:sdtPr>
      <w:sdtContent>
        <w:p w14:paraId="324DE9A7" w14:textId="671031D8" w:rsidR="00231FE3" w:rsidRDefault="00000000">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Введение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архитектуры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bookmarkEnd w:id="5"/>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 xml:space="preserve">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сравнивается с другими методами для задачи бинарной классификации «нейтрально / не 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lastRenderedPageBreak/>
        <w:t>Сверточные нейронные сети на основе спектральных представлений</w:t>
      </w:r>
      <w:bookmarkEnd w:id="7"/>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принимают на 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lastRenderedPageBreak/>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 xml:space="preserve">является одной из наиболее активно развивающихся областей компьютерного зрения, что обусловлено высокой информативностью мимики </w:t>
      </w:r>
      <w:r>
        <w:rPr>
          <w:lang w:val="ru-RU"/>
        </w:rPr>
        <w:lastRenderedPageBreak/>
        <w:t>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lastRenderedPageBreak/>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bookmarkEnd w:id="9"/>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lastRenderedPageBreak/>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w:t>
      </w:r>
      <w:r w:rsidR="0099294A">
        <w:rPr>
          <w:lang w:val="ru-RU"/>
        </w:rPr>
        <w:lastRenderedPageBreak/>
        <w:t xml:space="preserve">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lastRenderedPageBreak/>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 xml:space="preserve">обрабатывают последовательность в обоих направлениях: прямой слой захватывает зависимости от прошлого к будущему, обратный – от будущего к прошлому, а </w:t>
      </w:r>
      <w:r>
        <w:rPr>
          <w:lang w:val="ru-RU"/>
        </w:rPr>
        <w:lastRenderedPageBreak/>
        <w:t>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 xml:space="preserve">рекуррентным сетям выступают временные сверточные сети, </w:t>
      </w:r>
      <w:r w:rsidR="00307557">
        <w:rPr>
          <w:lang w:val="ru-RU"/>
        </w:rPr>
        <w:lastRenderedPageBreak/>
        <w:t>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proofErr w:type="spellStart"/>
      <w:r w:rsidR="00CF3427">
        <w:rPr>
          <w:lang w:val="ru-RU"/>
        </w:rPr>
        <w:t>щависит</w:t>
      </w:r>
      <w:proofErr w:type="spellEnd"/>
      <w:r w:rsidR="00CF3427">
        <w:rPr>
          <w:lang w:val="ru-RU"/>
        </w:rPr>
        <w:t xml:space="preserve"> только от </w:t>
      </w:r>
      <w:r w:rsidR="00CF3427">
        <w:rPr>
          <w:lang w:val="en-US"/>
        </w:rPr>
        <w:t>L</w:t>
      </w:r>
      <w:r w:rsidR="00CF3427" w:rsidRPr="00CF3427">
        <w:rPr>
          <w:lang w:val="ru-RU"/>
        </w:rPr>
        <w:t xml:space="preserve"> </w:t>
      </w:r>
      <w:r w:rsidR="00CF3427">
        <w:rPr>
          <w:lang w:val="ru-RU"/>
        </w:rPr>
        <w:t xml:space="preserve">предыдущих значений, исключая «подглядывание» в будущее); </w:t>
      </w:r>
      <w:proofErr w:type="spellStart"/>
      <w:r w:rsidR="00CF3427">
        <w:rPr>
          <w:lang w:val="ru-RU"/>
        </w:rPr>
        <w:t>дилатированных</w:t>
      </w:r>
      <w:proofErr w:type="spellEnd"/>
      <w:r w:rsidR="00CF3427">
        <w:rPr>
          <w:lang w:val="ru-RU"/>
        </w:rPr>
        <w:t xml:space="preserve"> </w:t>
      </w:r>
      <w:proofErr w:type="spellStart"/>
      <w:r w:rsidR="00CF3427">
        <w:rPr>
          <w:lang w:val="ru-RU"/>
        </w:rPr>
        <w:t>свреток</w:t>
      </w:r>
      <w:proofErr w:type="spellEnd"/>
      <w:r w:rsidR="00CF3427">
        <w:rPr>
          <w:lang w:val="ru-RU"/>
        </w:rPr>
        <w:t xml:space="preserve">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для экспоненциального увеличения рецептивного 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w:t>
      </w:r>
      <w:proofErr w:type="spellStart"/>
      <w:r w:rsidRPr="00CF3427">
        <w:rPr>
          <w:lang w:val="ru-RU"/>
        </w:rPr>
        <w:t>TimeConvNets</w:t>
      </w:r>
      <w:proofErr w:type="spellEnd"/>
      <w:r w:rsidRPr="00CF3427">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F3427">
        <w:rPr>
          <w:lang w:val="ru-RU"/>
        </w:rPr>
        <w:t>TimeConvNets</w:t>
      </w:r>
      <w:proofErr w:type="spellEnd"/>
      <w:r w:rsidRPr="00CF3427">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w:t>
      </w:r>
      <w:proofErr w:type="spellStart"/>
      <w:r w:rsidRPr="00CF3427">
        <w:rPr>
          <w:lang w:val="ru-RU"/>
        </w:rPr>
        <w:t>Neighborhood</w:t>
      </w:r>
      <w:proofErr w:type="spellEnd"/>
      <w:r w:rsidRPr="00CF3427">
        <w:rPr>
          <w:lang w:val="ru-RU"/>
        </w:rPr>
        <w:t xml:space="preserve"> </w:t>
      </w:r>
      <w:proofErr w:type="spellStart"/>
      <w:r w:rsidRPr="00CF3427">
        <w:rPr>
          <w:lang w:val="ru-RU"/>
        </w:rPr>
        <w:t>Attention</w:t>
      </w:r>
      <w:proofErr w:type="spellEnd"/>
      <w:r w:rsidRPr="00CF3427">
        <w:rPr>
          <w:lang w:val="ru-RU"/>
        </w:rPr>
        <w:t xml:space="preserve"> </w:t>
      </w:r>
      <w:proofErr w:type="spellStart"/>
      <w:r w:rsidRPr="00CF3427">
        <w:rPr>
          <w:lang w:val="ru-RU"/>
        </w:rPr>
        <w:t>with</w:t>
      </w:r>
      <w:proofErr w:type="spellEnd"/>
      <w:r w:rsidRPr="00CF3427">
        <w:rPr>
          <w:lang w:val="ru-RU"/>
        </w:rPr>
        <w:t xml:space="preserve"> </w:t>
      </w:r>
      <w:proofErr w:type="spellStart"/>
      <w:r w:rsidRPr="00CF3427">
        <w:rPr>
          <w:lang w:val="ru-RU"/>
        </w:rPr>
        <w:t>Convolutions</w:t>
      </w:r>
      <w:proofErr w:type="spellEnd"/>
      <w:r w:rsidRPr="00CF3427">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lastRenderedPageBreak/>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н или содержать паралингвистические артефакты, не связанные с эмоцией (например, акцент или речевые нарушения). Выражение лица, в свою 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25903">
        <w:rPr>
          <w:lang w:val="ru-RU"/>
        </w:rPr>
        <w:t>Multimodal</w:t>
      </w:r>
      <w:proofErr w:type="spellEnd"/>
      <w:r w:rsidRPr="00C25903">
        <w:rPr>
          <w:lang w:val="ru-RU"/>
        </w:rPr>
        <w:t xml:space="preserve"> </w:t>
      </w:r>
      <w:proofErr w:type="spellStart"/>
      <w:r w:rsidRPr="00C25903">
        <w:rPr>
          <w:lang w:val="ru-RU"/>
        </w:rPr>
        <w:t>Emotion</w:t>
      </w:r>
      <w:proofErr w:type="spellEnd"/>
      <w:r w:rsidRPr="00C25903">
        <w:rPr>
          <w:lang w:val="ru-RU"/>
        </w:rPr>
        <w:t xml:space="preserve"> </w:t>
      </w:r>
      <w:proofErr w:type="spellStart"/>
      <w:r w:rsidRPr="00C25903">
        <w:rPr>
          <w:lang w:val="ru-RU"/>
        </w:rPr>
        <w:t>Recognition</w:t>
      </w:r>
      <w:proofErr w:type="spellEnd"/>
      <w:r w:rsidRPr="00C25903">
        <w:rPr>
          <w:lang w:val="ru-RU"/>
        </w:rPr>
        <w:t>,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4A5C6403" w14:textId="20C0168A" w:rsidR="002C6B6D" w:rsidRPr="002C6B6D" w:rsidRDefault="002C6B6D" w:rsidP="002C6B6D">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55759D42" w14:textId="77777777" w:rsidR="002C6B6D" w:rsidRPr="002C6B6D" w:rsidRDefault="002C6B6D" w:rsidP="002C6B6D">
      <w:pPr>
        <w:rPr>
          <w:lang w:val="ru-RU"/>
        </w:rPr>
      </w:pPr>
    </w:p>
    <w:p w14:paraId="63175919" w14:textId="768B7105" w:rsidR="002C6B6D" w:rsidRPr="00C3356F" w:rsidRDefault="002C6B6D" w:rsidP="007F24FB">
      <w:pPr>
        <w:rPr>
          <w:lang w:val="ru-RU"/>
        </w:rPr>
      </w:pPr>
      <w:r w:rsidRPr="002F12F2">
        <w:rPr>
          <w:b/>
          <w:bCs/>
          <w:lang w:val="ru-RU"/>
        </w:rPr>
        <w:lastRenderedPageBreak/>
        <w:t>Раннее слияние (</w:t>
      </w:r>
      <w:proofErr w:type="spellStart"/>
      <w:r w:rsidRPr="002F12F2">
        <w:rPr>
          <w:b/>
          <w:bCs/>
          <w:lang w:val="ru-RU"/>
        </w:rPr>
        <w:t>early</w:t>
      </w:r>
      <w:proofErr w:type="spellEnd"/>
      <w:r w:rsidRPr="002F12F2">
        <w:rPr>
          <w:b/>
          <w:bCs/>
          <w:lang w:val="ru-RU"/>
        </w:rPr>
        <w:t xml:space="preserve"> </w:t>
      </w:r>
      <w:proofErr w:type="spellStart"/>
      <w:r w:rsidRPr="002F12F2">
        <w:rPr>
          <w:b/>
          <w:bCs/>
          <w:lang w:val="ru-RU"/>
        </w:rPr>
        <w:t>fusion</w:t>
      </w:r>
      <w:proofErr w:type="spellEnd"/>
      <w:r w:rsidRPr="002F12F2">
        <w:rPr>
          <w:b/>
          <w:bCs/>
          <w:lang w:val="ru-RU"/>
        </w:rPr>
        <w:t>).</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w:t>
      </w:r>
      <w:proofErr w:type="spellStart"/>
      <w:r w:rsidRPr="007F24FB">
        <w:rPr>
          <w:b/>
          <w:bCs/>
          <w:lang w:val="ru-RU"/>
        </w:rPr>
        <w:t>late</w:t>
      </w:r>
      <w:proofErr w:type="spellEnd"/>
      <w:r w:rsidRPr="007F24FB">
        <w:rPr>
          <w:b/>
          <w:bCs/>
          <w:lang w:val="ru-RU"/>
        </w:rPr>
        <w:t xml:space="preserve"> </w:t>
      </w:r>
      <w:proofErr w:type="spellStart"/>
      <w:r w:rsidRPr="007F24FB">
        <w:rPr>
          <w:b/>
          <w:bCs/>
          <w:lang w:val="ru-RU"/>
        </w:rPr>
        <w:t>fusion</w:t>
      </w:r>
      <w:proofErr w:type="spellEnd"/>
      <w:r w:rsidRPr="007F24FB">
        <w:rPr>
          <w:b/>
          <w:bCs/>
          <w:lang w:val="ru-RU"/>
        </w:rPr>
        <w:t>).</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2C6B6D">
        <w:rPr>
          <w:lang w:val="ru-RU"/>
        </w:rPr>
        <w:t>Гибридное и динамическое слияние.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 xml:space="preserve">ся в общий классификатор. Динамические подходы, такие как </w:t>
      </w:r>
      <w:proofErr w:type="spellStart"/>
      <w:r w:rsidRPr="002C6B6D">
        <w:rPr>
          <w:lang w:val="ru-RU"/>
        </w:rPr>
        <w:t>гейтированные</w:t>
      </w:r>
      <w:proofErr w:type="spellEnd"/>
      <w:r w:rsidRPr="002C6B6D">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w:t>
      </w:r>
      <w:r w:rsidR="00E80C72" w:rsidRPr="00E80C72">
        <w:rPr>
          <w:lang w:val="ru-RU"/>
        </w:rPr>
        <w:lastRenderedPageBreak/>
        <w:t>[5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t xml:space="preserve">Современные мультимодальные архитектуры для </w:t>
      </w:r>
      <w:r>
        <w:rPr>
          <w:lang w:val="en-US"/>
        </w:rPr>
        <w:t>IEMOCAP</w:t>
      </w:r>
      <w:bookmarkEnd w:id="14"/>
    </w:p>
    <w:p w14:paraId="009A34C9" w14:textId="61AFFAE3" w:rsidR="00E81220" w:rsidRPr="009F2C36" w:rsidRDefault="00E81220" w:rsidP="00D27669">
      <w:pPr>
        <w:rPr>
          <w:lang w:val="en-US"/>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 </w:t>
      </w:r>
      <w:r w:rsidR="004068D4">
        <w:rPr>
          <w:lang w:val="ru-RU"/>
        </w:rPr>
        <w:t xml:space="preserve">на </w:t>
      </w:r>
      <w:r w:rsidRPr="00E81220">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E81220">
        <w:rPr>
          <w:lang w:val="ru-RU"/>
        </w:rPr>
        <w:t>графовое</w:t>
      </w:r>
      <w:proofErr w:type="spellEnd"/>
      <w:r w:rsidRPr="00E81220">
        <w:rPr>
          <w:lang w:val="ru-RU"/>
        </w:rPr>
        <w:t xml:space="preserve"> динамическое слияние (</w:t>
      </w:r>
      <w:r w:rsidRPr="00E81220">
        <w:rPr>
          <w:lang w:val="en-US"/>
        </w:rPr>
        <w:t>MM</w:t>
      </w:r>
      <w:r w:rsidRPr="00E81220">
        <w:rPr>
          <w:lang w:val="ru-RU"/>
        </w:rPr>
        <w:t>-</w:t>
      </w:r>
      <w:proofErr w:type="spellStart"/>
      <w:r w:rsidRPr="00E81220">
        <w:rPr>
          <w:lang w:val="en-US"/>
        </w:rPr>
        <w:t>NodeFormer</w:t>
      </w:r>
      <w:proofErr w:type="spellEnd"/>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 xml:space="preserve">) и простой </w:t>
      </w:r>
      <w:proofErr w:type="spellStart"/>
      <w:r w:rsidRPr="00E81220">
        <w:rPr>
          <w:lang w:val="ru-RU"/>
        </w:rPr>
        <w:t>конкатенационный</w:t>
      </w:r>
      <w:proofErr w:type="spellEnd"/>
      <w:r w:rsidRPr="00E81220">
        <w:rPr>
          <w:lang w:val="ru-RU"/>
        </w:rPr>
        <w:t xml:space="preserve"> </w:t>
      </w:r>
      <w:proofErr w:type="spellStart"/>
      <w:r w:rsidRPr="00E81220">
        <w:rPr>
          <w:lang w:val="ru-RU"/>
        </w:rPr>
        <w:t>бейзлайн</w:t>
      </w:r>
      <w:proofErr w:type="spellEnd"/>
      <w:r w:rsidRPr="00E81220">
        <w:rPr>
          <w:lang w:val="ru-RU"/>
        </w:rPr>
        <w:t xml:space="preserve"> на основе предобученных </w:t>
      </w:r>
      <w:proofErr w:type="spellStart"/>
      <w:r w:rsidRPr="00E81220">
        <w:rPr>
          <w:lang w:val="ru-RU"/>
        </w:rPr>
        <w:t>бэкбонов</w:t>
      </w:r>
      <w:proofErr w:type="spellEnd"/>
      <w:r w:rsidRPr="00E81220">
        <w:rPr>
          <w:lang w:val="ru-RU"/>
        </w:rPr>
        <w:t xml:space="preserve"> (</w:t>
      </w:r>
      <w:proofErr w:type="spellStart"/>
      <w:r w:rsidRPr="00E81220">
        <w:rPr>
          <w:lang w:val="en-US"/>
        </w:rPr>
        <w:t>ResNet</w:t>
      </w:r>
      <w:proofErr w:type="spellEnd"/>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E81220">
        <w:rPr>
          <w:lang w:val="ru-RU"/>
        </w:rPr>
        <w:t>гейтированную</w:t>
      </w:r>
      <w:proofErr w:type="spellEnd"/>
      <w:r w:rsidRPr="00E81220">
        <w:rPr>
          <w:lang w:val="ru-RU"/>
        </w:rPr>
        <w:t xml:space="preserve">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 xml:space="preserve">ткой интонацией – вес аудио. </w:t>
      </w:r>
      <w:proofErr w:type="spellStart"/>
      <w:r w:rsidRPr="00E81220">
        <w:rPr>
          <w:lang w:val="ru-RU"/>
        </w:rPr>
        <w:t>Гейтированный</w:t>
      </w:r>
      <w:proofErr w:type="spellEnd"/>
      <w:r w:rsidRPr="00E81220">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FD27E3" w:rsidRDefault="00E81220" w:rsidP="00FD27E3">
      <w:pPr>
        <w:rPr>
          <w:lang w:val="en-US"/>
        </w:rPr>
      </w:pPr>
      <w:r w:rsidRPr="00876DF8">
        <w:rPr>
          <w:b/>
          <w:bCs/>
          <w:lang w:val="en-US"/>
        </w:rPr>
        <w:lastRenderedPageBreak/>
        <w:t>MM-</w:t>
      </w:r>
      <w:proofErr w:type="spellStart"/>
      <w:r w:rsidRPr="00876DF8">
        <w:rPr>
          <w:b/>
          <w:bCs/>
          <w:lang w:val="en-US"/>
        </w:rPr>
        <w:t>NodeFormer</w:t>
      </w:r>
      <w:proofErr w:type="spellEnd"/>
      <w:r w:rsidRPr="00876DF8">
        <w:rPr>
          <w:b/>
          <w:bCs/>
          <w:lang w:val="en-US"/>
        </w:rPr>
        <w:t xml:space="preserve"> (Multimodal Node-Former)</w:t>
      </w:r>
      <w:r w:rsidR="0049088E" w:rsidRPr="0049088E">
        <w:rPr>
          <w:lang w:val="en-US"/>
        </w:rPr>
        <w:t xml:space="preserve"> </w:t>
      </w:r>
      <w:r w:rsidR="0049088E">
        <w:rPr>
          <w:lang w:val="en-US"/>
        </w:rPr>
        <w:t>[56]</w:t>
      </w:r>
      <w:r w:rsidRPr="00E81220">
        <w:rPr>
          <w:lang w:val="en-US"/>
        </w:rPr>
        <w:t>. MM</w:t>
      </w:r>
      <w:r w:rsidRPr="00407B5A">
        <w:rPr>
          <w:lang w:val="ru-RU"/>
        </w:rPr>
        <w:t>-</w:t>
      </w:r>
      <w:proofErr w:type="spellStart"/>
      <w:r w:rsidRPr="00E81220">
        <w:rPr>
          <w:lang w:val="en-US"/>
        </w:rPr>
        <w:t>NodeFormer</w:t>
      </w:r>
      <w:proofErr w:type="spellEnd"/>
      <w:r w:rsidRPr="00407B5A">
        <w:rPr>
          <w:lang w:val="ru-RU"/>
        </w:rPr>
        <w:t xml:space="preserve">, представленный на </w:t>
      </w:r>
      <w:proofErr w:type="spellStart"/>
      <w:r w:rsidRPr="00E81220">
        <w:rPr>
          <w:lang w:val="en-US"/>
        </w:rPr>
        <w:t>Interspeech</w:t>
      </w:r>
      <w:proofErr w:type="spellEnd"/>
      <w:r w:rsidRPr="00407B5A">
        <w:rPr>
          <w:lang w:val="ru-RU"/>
        </w:rPr>
        <w:t xml:space="preserve"> 2024, является эволюцией </w:t>
      </w:r>
      <w:proofErr w:type="spellStart"/>
      <w:r w:rsidRPr="00407B5A">
        <w:rPr>
          <w:lang w:val="ru-RU"/>
        </w:rPr>
        <w:t>графовых</w:t>
      </w:r>
      <w:proofErr w:type="spellEnd"/>
      <w:r w:rsidRPr="00407B5A">
        <w:rPr>
          <w:lang w:val="ru-RU"/>
        </w:rPr>
        <w:t xml:space="preserve"> динамических сетей для </w:t>
      </w:r>
      <w:r w:rsidRPr="00E81220">
        <w:rPr>
          <w:lang w:val="en-US"/>
        </w:rPr>
        <w:t>MER</w:t>
      </w:r>
      <w:r w:rsidRPr="00407B5A">
        <w:rPr>
          <w:lang w:val="ru-RU"/>
        </w:rPr>
        <w:t xml:space="preserve">. В отличие от предыдущих </w:t>
      </w:r>
      <w:proofErr w:type="spellStart"/>
      <w:r w:rsidRPr="00407B5A">
        <w:rPr>
          <w:lang w:val="ru-RU"/>
        </w:rPr>
        <w:t>графовых</w:t>
      </w:r>
      <w:proofErr w:type="spellEnd"/>
      <w:r w:rsidRPr="00407B5A">
        <w:rPr>
          <w:lang w:val="ru-RU"/>
        </w:rPr>
        <w:t xml:space="preserve"> подходов,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строит над каждым временным шагом двудольный граф между аудио-узлами и видео-узлами, а затем применяет 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407B5A">
        <w:rPr>
          <w:lang w:val="ru-RU"/>
        </w:rPr>
        <w:t>трансформерных</w:t>
      </w:r>
      <w:proofErr w:type="spellEnd"/>
      <w:r w:rsidRPr="00407B5A">
        <w:rPr>
          <w:lang w:val="ru-RU"/>
        </w:rPr>
        <w:t xml:space="preserve"> моделей.</w:t>
      </w:r>
    </w:p>
    <w:p w14:paraId="5F57C900" w14:textId="4F801956" w:rsidR="006A53B6" w:rsidRPr="002936C1" w:rsidRDefault="00E81220" w:rsidP="00D07A50">
      <w:pPr>
        <w:rPr>
          <w:lang w:val="ru-RU"/>
        </w:rPr>
      </w:pPr>
      <w:proofErr w:type="spellStart"/>
      <w:r w:rsidRPr="00876DF8">
        <w:rPr>
          <w:b/>
          <w:bCs/>
          <w:lang w:val="en-US"/>
        </w:rPr>
        <w:t>ResNet</w:t>
      </w:r>
      <w:proofErr w:type="spellEnd"/>
      <w:r w:rsidRPr="00876DF8">
        <w:rPr>
          <w:b/>
          <w:bCs/>
          <w:lang w:val="ru-RU"/>
        </w:rPr>
        <w:t xml:space="preserve">18 + </w:t>
      </w:r>
      <w:r w:rsidRPr="00876DF8">
        <w:rPr>
          <w:b/>
          <w:bCs/>
          <w:lang w:val="en-US"/>
        </w:rPr>
        <w:t>GRU</w:t>
      </w:r>
      <w:r w:rsidRPr="00876DF8">
        <w:rPr>
          <w:b/>
          <w:bCs/>
          <w:lang w:val="ru-RU"/>
        </w:rPr>
        <w:t xml:space="preserve"> (</w:t>
      </w:r>
      <w:proofErr w:type="spellStart"/>
      <w:r w:rsidRPr="00876DF8">
        <w:rPr>
          <w:b/>
          <w:bCs/>
          <w:lang w:val="ru-RU"/>
        </w:rPr>
        <w:t>бейзлайн</w:t>
      </w:r>
      <w:proofErr w:type="spellEnd"/>
      <w:r w:rsidRPr="00876DF8">
        <w:rPr>
          <w:b/>
          <w:bCs/>
          <w:lang w:val="ru-RU"/>
        </w:rPr>
        <w:t>).</w:t>
      </w:r>
      <w:r w:rsidRPr="00407B5A">
        <w:rPr>
          <w:lang w:val="ru-RU"/>
        </w:rPr>
        <w:t xml:space="preserve"> В качестве простого, но репрезентативного </w:t>
      </w:r>
      <w:proofErr w:type="spellStart"/>
      <w:r w:rsidRPr="00407B5A">
        <w:rPr>
          <w:lang w:val="ru-RU"/>
        </w:rPr>
        <w:t>бейзлайна</w:t>
      </w:r>
      <w:proofErr w:type="spellEnd"/>
      <w:r w:rsidRPr="00407B5A">
        <w:rPr>
          <w:lang w:val="ru-RU"/>
        </w:rPr>
        <w:t xml:space="preserve"> в работе используется модель, состоящая из: замороженного </w:t>
      </w:r>
      <w:proofErr w:type="spellStart"/>
      <w:r w:rsidRPr="00E81220">
        <w:rPr>
          <w:lang w:val="en-US"/>
        </w:rPr>
        <w:t>ResNet</w:t>
      </w:r>
      <w:proofErr w:type="spellEnd"/>
      <w:r w:rsidRPr="00407B5A">
        <w:rPr>
          <w:lang w:val="ru-RU"/>
        </w:rPr>
        <w:t xml:space="preserve">18 для извлечения визуальных признаков из каждого кадра видео; усреднения </w:t>
      </w:r>
      <w:proofErr w:type="spellStart"/>
      <w:r w:rsidRPr="00407B5A">
        <w:rPr>
          <w:lang w:val="ru-RU"/>
        </w:rPr>
        <w:t>аудиоэмбеддингов</w:t>
      </w:r>
      <w:proofErr w:type="spellEnd"/>
      <w:r w:rsidRPr="00407B5A">
        <w:rPr>
          <w:lang w:val="ru-RU"/>
        </w:rPr>
        <w:t xml:space="preserve">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w:t>
      </w:r>
      <w:proofErr w:type="spellStart"/>
      <w:r w:rsidRPr="00407B5A">
        <w:rPr>
          <w:lang w:val="ru-RU"/>
        </w:rPr>
        <w:t>уч</w:t>
      </w:r>
      <w:r w:rsidR="00176FC8">
        <w:rPr>
          <w:lang w:val="ru-RU"/>
        </w:rPr>
        <w:t>о</w:t>
      </w:r>
      <w:r w:rsidRPr="00407B5A">
        <w:rPr>
          <w:lang w:val="ru-RU"/>
        </w:rPr>
        <w:t>та</w:t>
      </w:r>
      <w:proofErr w:type="spellEnd"/>
      <w:r w:rsidRPr="00407B5A">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lastRenderedPageBreak/>
        <w:t>RAVDESS (Ryerson Audio-Visual Database of Emotional Speech and Song)</w:t>
      </w:r>
      <w:bookmarkEnd w:id="17"/>
    </w:p>
    <w:p w14:paraId="599FCD8E" w14:textId="3A9FF43A" w:rsidR="000629D2" w:rsidRDefault="00000000" w:rsidP="001B6BC9">
      <w:bookmarkStart w:id="18" w:name="_aaf7xcoxviiv" w:colFirst="0" w:colLast="0"/>
      <w:bookmarkEnd w:id="18"/>
      <w:proofErr w:type="spellStart"/>
      <w:r>
        <w:t>Первы</w:t>
      </w:r>
      <w:proofErr w:type="spellEnd"/>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proofErr w:type="spellStart"/>
      <w:r w:rsidRPr="006B2538">
        <w:rPr>
          <w:b/>
          <w:bCs/>
          <w:lang w:val="ru-RU"/>
        </w:rPr>
        <w:lastRenderedPageBreak/>
        <w:t>Aff</w:t>
      </w:r>
      <w:proofErr w:type="spellEnd"/>
      <w:r w:rsidRPr="006B2538">
        <w:rPr>
          <w:b/>
          <w:bCs/>
          <w:lang w:val="ru-RU"/>
        </w:rPr>
        <w:t>-Wild</w:t>
      </w:r>
      <w:r w:rsidRPr="00722359">
        <w:rPr>
          <w:lang w:val="ru-RU"/>
        </w:rPr>
        <w:t xml:space="preserve">. </w:t>
      </w:r>
      <w:proofErr w:type="spellStart"/>
      <w:r w:rsidRPr="00722359">
        <w:rPr>
          <w:lang w:val="ru-RU"/>
        </w:rPr>
        <w:t>Aff</w:t>
      </w:r>
      <w:proofErr w:type="spellEnd"/>
      <w:r w:rsidRPr="00722359">
        <w:rPr>
          <w:lang w:val="ru-RU"/>
        </w:rPr>
        <w:t>-Wild представляет собой крупный видео-датасет, содержащий спонтанные выражения лиц в неконтролируемых условиях (</w:t>
      </w:r>
      <w:proofErr w:type="spellStart"/>
      <w:r w:rsidRPr="00722359">
        <w:rPr>
          <w:lang w:val="ru-RU"/>
        </w:rPr>
        <w:t>in</w:t>
      </w:r>
      <w:proofErr w:type="spellEnd"/>
      <w:r w:rsidRPr="00722359">
        <w:rPr>
          <w:lang w:val="ru-RU"/>
        </w:rPr>
        <w:t xml:space="preserve"> </w:t>
      </w:r>
      <w:proofErr w:type="spellStart"/>
      <w:r w:rsidRPr="00722359">
        <w:rPr>
          <w:lang w:val="ru-RU"/>
        </w:rPr>
        <w:t>the</w:t>
      </w:r>
      <w:proofErr w:type="spellEnd"/>
      <w:r w:rsidRPr="00722359">
        <w:rPr>
          <w:lang w:val="ru-RU"/>
        </w:rPr>
        <w:t xml:space="preserve"> </w:t>
      </w:r>
      <w:proofErr w:type="spellStart"/>
      <w:r w:rsidRPr="00722359">
        <w:rPr>
          <w:lang w:val="ru-RU"/>
        </w:rPr>
        <w:t>wild</w:t>
      </w:r>
      <w:proofErr w:type="spellEnd"/>
      <w:r w:rsidRPr="00722359">
        <w:rPr>
          <w:lang w:val="ru-RU"/>
        </w:rPr>
        <w:t>) с аннотациями непрерывных аффективных измерений валентности (</w:t>
      </w:r>
      <w:proofErr w:type="spellStart"/>
      <w:r w:rsidRPr="00722359">
        <w:rPr>
          <w:lang w:val="ru-RU"/>
        </w:rPr>
        <w:t>Valence</w:t>
      </w:r>
      <w:proofErr w:type="spellEnd"/>
      <w:r w:rsidRPr="00722359">
        <w:rPr>
          <w:lang w:val="ru-RU"/>
        </w:rPr>
        <w:t>) и возбуждения (</w:t>
      </w:r>
      <w:proofErr w:type="spellStart"/>
      <w:r w:rsidRPr="00722359">
        <w:rPr>
          <w:lang w:val="ru-RU"/>
        </w:rPr>
        <w:t>Arousal</w:t>
      </w:r>
      <w:proofErr w:type="spellEnd"/>
      <w:r w:rsidRPr="00722359">
        <w:rPr>
          <w:lang w:val="ru-RU"/>
        </w:rPr>
        <w:t>)</w:t>
      </w:r>
      <w:r w:rsidR="001E7DB7" w:rsidRPr="001E7DB7">
        <w:rPr>
          <w:lang w:val="ru-RU"/>
        </w:rPr>
        <w:t xml:space="preserve"> [9]</w:t>
      </w:r>
      <w:r w:rsidRPr="00722359">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722359">
        <w:rPr>
          <w:lang w:val="ru-RU"/>
        </w:rPr>
        <w:t>Aff</w:t>
      </w:r>
      <w:proofErr w:type="spellEnd"/>
      <w:r w:rsidRPr="00722359">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722359">
        <w:rPr>
          <w:lang w:val="ru-RU"/>
        </w:rPr>
        <w:t>Aff</w:t>
      </w:r>
      <w:proofErr w:type="spellEnd"/>
      <w:r w:rsidRPr="00722359">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t>Aff-Wild2</w:t>
      </w:r>
      <w:r w:rsidRPr="00722359">
        <w:rPr>
          <w:lang w:val="ru-RU"/>
        </w:rPr>
        <w:t xml:space="preserve">. Aff-Wild2 является расширенной версией </w:t>
      </w:r>
      <w:proofErr w:type="spellStart"/>
      <w:r w:rsidRPr="00722359">
        <w:rPr>
          <w:lang w:val="ru-RU"/>
        </w:rPr>
        <w:t>Aff</w:t>
      </w:r>
      <w:proofErr w:type="spellEnd"/>
      <w:r w:rsidRPr="00722359">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722359">
        <w:rPr>
          <w:lang w:val="ru-RU"/>
        </w:rPr>
        <w:t>т</w:t>
      </w:r>
      <w:r w:rsidR="00D14DC3">
        <w:rPr>
          <w:lang w:val="ru-RU"/>
        </w:rPr>
        <w:t>р</w:t>
      </w:r>
      <w:proofErr w:type="spellEnd"/>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w:t>
      </w:r>
      <w:proofErr w:type="spellStart"/>
      <w:r w:rsidRPr="00722359">
        <w:rPr>
          <w:lang w:val="ru-RU"/>
        </w:rPr>
        <w:t>Affective</w:t>
      </w:r>
      <w:proofErr w:type="spellEnd"/>
      <w:r w:rsidRPr="00722359">
        <w:rPr>
          <w:lang w:val="ru-RU"/>
        </w:rPr>
        <w:t xml:space="preserve"> </w:t>
      </w:r>
      <w:proofErr w:type="spellStart"/>
      <w:r w:rsidRPr="00722359">
        <w:rPr>
          <w:lang w:val="ru-RU"/>
        </w:rPr>
        <w:t>Behavior</w:t>
      </w:r>
      <w:proofErr w:type="spellEnd"/>
      <w:r w:rsidRPr="00722359">
        <w:rPr>
          <w:lang w:val="ru-RU"/>
        </w:rPr>
        <w:t xml:space="preserve"> Analysis </w:t>
      </w:r>
      <w:proofErr w:type="spellStart"/>
      <w:r w:rsidRPr="00722359">
        <w:rPr>
          <w:lang w:val="ru-RU"/>
        </w:rPr>
        <w:t>in-the-wild</w:t>
      </w:r>
      <w:proofErr w:type="spellEnd"/>
      <w:r w:rsidRPr="00722359">
        <w:rPr>
          <w:lang w:val="ru-RU"/>
        </w:rPr>
        <w:t>).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 xml:space="preserve">н из данного исследования по следующим причинам. Во-первых, Aff-Wild2 ориентирован главным образом на задачи предсказания </w:t>
      </w:r>
      <w:r w:rsidRPr="00722359">
        <w:rPr>
          <w:lang w:val="ru-RU"/>
        </w:rPr>
        <w:lastRenderedPageBreak/>
        <w:t>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722359">
        <w:rPr>
          <w:lang w:val="ru-RU"/>
        </w:rPr>
        <w:t>neutral</w:t>
      </w:r>
      <w:proofErr w:type="spellEnd"/>
      <w:r w:rsidRPr="00722359">
        <w:rPr>
          <w:lang w:val="ru-RU"/>
        </w:rPr>
        <w:t xml:space="preserve">, </w:t>
      </w:r>
      <w:proofErr w:type="spellStart"/>
      <w:r w:rsidRPr="00722359">
        <w:rPr>
          <w:lang w:val="ru-RU"/>
        </w:rPr>
        <w:t>happy</w:t>
      </w:r>
      <w:proofErr w:type="spellEnd"/>
      <w:r w:rsidRPr="00722359">
        <w:rPr>
          <w:lang w:val="ru-RU"/>
        </w:rPr>
        <w:t xml:space="preserve">, </w:t>
      </w:r>
      <w:proofErr w:type="spellStart"/>
      <w:r w:rsidRPr="00722359">
        <w:rPr>
          <w:lang w:val="ru-RU"/>
        </w:rPr>
        <w:t>sad</w:t>
      </w:r>
      <w:proofErr w:type="spellEnd"/>
      <w:r w:rsidRPr="00722359">
        <w:rPr>
          <w:lang w:val="ru-RU"/>
        </w:rPr>
        <w:t xml:space="preserve">, </w:t>
      </w:r>
      <w:proofErr w:type="spellStart"/>
      <w:r w:rsidRPr="00722359">
        <w:rPr>
          <w:lang w:val="ru-RU"/>
        </w:rPr>
        <w:t>angry</w:t>
      </w:r>
      <w:proofErr w:type="spellEnd"/>
      <w:r w:rsidRPr="00722359">
        <w:rPr>
          <w:lang w:val="ru-RU"/>
        </w:rPr>
        <w:t xml:space="preserve">, </w:t>
      </w:r>
      <w:proofErr w:type="spellStart"/>
      <w:r w:rsidRPr="00722359">
        <w:rPr>
          <w:lang w:val="ru-RU"/>
        </w:rPr>
        <w:t>excited</w:t>
      </w:r>
      <w:proofErr w:type="spellEnd"/>
      <w:r w:rsidRPr="00722359">
        <w:rPr>
          <w:lang w:val="ru-RU"/>
        </w:rPr>
        <w:t xml:space="preserve">, </w:t>
      </w:r>
      <w:proofErr w:type="spellStart"/>
      <w:r w:rsidRPr="00722359">
        <w:rPr>
          <w:lang w:val="ru-RU"/>
        </w:rPr>
        <w:t>frustrated</w:t>
      </w:r>
      <w:proofErr w:type="spellEnd"/>
      <w:r w:rsidRPr="00722359">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w:t>
      </w:r>
      <w:proofErr w:type="spellStart"/>
      <w:r w:rsidRPr="00616AF7">
        <w:rPr>
          <w:b/>
          <w:bCs/>
          <w:lang w:val="ru-RU"/>
        </w:rPr>
        <w:t>Multimodal</w:t>
      </w:r>
      <w:proofErr w:type="spellEnd"/>
      <w:r w:rsidRPr="00616AF7">
        <w:rPr>
          <w:b/>
          <w:bCs/>
          <w:lang w:val="ru-RU"/>
        </w:rPr>
        <w:t xml:space="preserve"> </w:t>
      </w:r>
      <w:proofErr w:type="spellStart"/>
      <w:r w:rsidRPr="00616AF7">
        <w:rPr>
          <w:b/>
          <w:bCs/>
          <w:lang w:val="ru-RU"/>
        </w:rPr>
        <w:t>EmotionLines</w:t>
      </w:r>
      <w:proofErr w:type="spellEnd"/>
      <w:r w:rsidRPr="00616AF7">
        <w:rPr>
          <w:b/>
          <w:bCs/>
          <w:lang w:val="ru-RU"/>
        </w:rPr>
        <w:t xml:space="preserve"> </w:t>
      </w:r>
      <w:proofErr w:type="spellStart"/>
      <w:r w:rsidRPr="00616AF7">
        <w:rPr>
          <w:b/>
          <w:bCs/>
          <w:lang w:val="ru-RU"/>
        </w:rPr>
        <w:t>Dataset</w:t>
      </w:r>
      <w:proofErr w:type="spellEnd"/>
      <w:r w:rsidRPr="00616AF7">
        <w:rPr>
          <w:b/>
          <w:bCs/>
          <w:lang w:val="ru-RU"/>
        </w:rPr>
        <w: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Основным преимуществом MELD является его размер и наличие текстовой модальности. Однако в рамках настоящей работы MELD не использовался 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w:t>
      </w:r>
      <w:r w:rsidRPr="00722359">
        <w:rPr>
          <w:lang w:val="ru-RU"/>
        </w:rPr>
        <w:lastRenderedPageBreak/>
        <w:t xml:space="preserve">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722359">
        <w:rPr>
          <w:lang w:val="ru-RU"/>
        </w:rPr>
        <w:t>электродермальная</w:t>
      </w:r>
      <w:proofErr w:type="spellEnd"/>
      <w:r w:rsidRPr="00722359">
        <w:rPr>
          <w:lang w:val="ru-RU"/>
        </w:rPr>
        <w:t xml:space="preserve"> активность и </w:t>
      </w:r>
      <w:proofErr w:type="spellStart"/>
      <w:r w:rsidRPr="00722359">
        <w:rPr>
          <w:lang w:val="ru-RU"/>
        </w:rPr>
        <w:t>фотоплетизмограмма</w:t>
      </w:r>
      <w:proofErr w:type="spellEnd"/>
      <w:r w:rsidRPr="00722359">
        <w:rPr>
          <w:lang w:val="ru-RU"/>
        </w:rPr>
        <w:t xml:space="preserve">. Корпус включает 6 базовых эмоций (гнев, грусть, отвращение, радость, страх и удивление) и был размечен 21 </w:t>
      </w:r>
      <w:proofErr w:type="spellStart"/>
      <w:r w:rsidRPr="00722359">
        <w:rPr>
          <w:lang w:val="ru-RU"/>
        </w:rPr>
        <w:t>аннотатором</w:t>
      </w:r>
      <w:proofErr w:type="spellEnd"/>
      <w:r w:rsidRPr="00722359">
        <w:rPr>
          <w:lang w:val="ru-RU"/>
        </w:rPr>
        <w:t>.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т потенциальные проблемы с обобщением на целевой датасет IEMOCAP (английский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 xml:space="preserve">рской речи с хорошо выраженными, часто утрированными эмоциональными </w:t>
      </w:r>
      <w:r w:rsidRPr="006424A7">
        <w:rPr>
          <w:lang w:val="ru-RU"/>
        </w:rPr>
        <w:lastRenderedPageBreak/>
        <w:t>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6424A7">
        <w:rPr>
          <w:lang w:val="ru-RU"/>
        </w:rPr>
        <w:t>domain</w:t>
      </w:r>
      <w:proofErr w:type="spellEnd"/>
      <w:r w:rsidRPr="006424A7">
        <w:rPr>
          <w:lang w:val="ru-RU"/>
        </w:rPr>
        <w:t xml:space="preserve"> </w:t>
      </w:r>
      <w:proofErr w:type="spellStart"/>
      <w:r w:rsidRPr="006424A7">
        <w:rPr>
          <w:lang w:val="ru-RU"/>
        </w:rPr>
        <w:t>shift</w:t>
      </w:r>
      <w:proofErr w:type="spellEnd"/>
      <w:r w:rsidRPr="006424A7">
        <w:rPr>
          <w:lang w:val="ru-RU"/>
        </w:rPr>
        <w: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6424A7">
        <w:rPr>
          <w:lang w:val="ru-RU"/>
        </w:rPr>
        <w:t>предобучение</w:t>
      </w:r>
      <w:proofErr w:type="spellEnd"/>
      <w:r w:rsidRPr="006424A7">
        <w:rPr>
          <w:lang w:val="ru-RU"/>
        </w:rPr>
        <w:t xml:space="preserve">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77777777" w:rsidR="00E86C47" w:rsidRPr="00E86C47" w:rsidRDefault="00E86C47" w:rsidP="00E86C47">
      <w:pPr>
        <w:pStyle w:val="Heading3"/>
      </w:pPr>
      <w:bookmarkStart w:id="32" w:name="_Toc230041390"/>
      <w:proofErr w:type="spellStart"/>
      <w:r>
        <w:t>Предобучение</w:t>
      </w:r>
      <w:proofErr w:type="spellEnd"/>
      <w:r>
        <w:t xml:space="preserve">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proofErr w:type="spellStart"/>
      <w:r>
        <w:t>Аудиогейт</w:t>
      </w:r>
      <w:proofErr w:type="spellEnd"/>
      <w:r>
        <w:t xml:space="preserve"> (бинарный классификатор «нейтрально / не нейтрально») обучается на </w:t>
      </w:r>
      <w:proofErr w:type="spellStart"/>
      <w:r>
        <w:t>объедин</w:t>
      </w:r>
      <w:proofErr w:type="spellEnd"/>
      <w:r w:rsidR="005576A8">
        <w:rPr>
          <w:lang w:val="ru-RU"/>
        </w:rPr>
        <w:t>е</w:t>
      </w:r>
      <w:proofErr w:type="spellStart"/>
      <w:r>
        <w:t>нном</w:t>
      </w:r>
      <w:proofErr w:type="spellEnd"/>
      <w:r>
        <w:t xml:space="preserve"> наборе данных RAVDESS и CREMA-D. Аудиодорожки всех записей приводятся к </w:t>
      </w:r>
      <w:proofErr w:type="spellStart"/>
      <w:r>
        <w:t>моноформату</w:t>
      </w:r>
      <w:proofErr w:type="spellEnd"/>
      <w:r>
        <w:t xml:space="preserve"> с частотой дискретизации 16 кГц. Метки преобразуются следующим образом: для RAVDESS нейтральная (</w:t>
      </w:r>
      <w:proofErr w:type="spellStart"/>
      <w:r>
        <w:t>emotion</w:t>
      </w:r>
      <w:proofErr w:type="spellEnd"/>
      <w:r w:rsidR="00F133BC" w:rsidRPr="00585B2D">
        <w:rPr>
          <w:lang w:val="ru-RU"/>
        </w:rPr>
        <w:t xml:space="preserve"> </w:t>
      </w:r>
      <w:r>
        <w:t>=</w:t>
      </w:r>
      <w:r w:rsidR="00F133BC" w:rsidRPr="00585B2D">
        <w:rPr>
          <w:lang w:val="ru-RU"/>
        </w:rPr>
        <w:t xml:space="preserve"> </w:t>
      </w:r>
      <w:r>
        <w:t>01) и спокойная (</w:t>
      </w:r>
      <w:proofErr w:type="spellStart"/>
      <w:r>
        <w:t>emotion</w:t>
      </w:r>
      <w:proofErr w:type="spellEnd"/>
      <w:r w:rsidR="00F133BC" w:rsidRPr="00585B2D">
        <w:rPr>
          <w:lang w:val="ru-RU"/>
        </w:rPr>
        <w:t xml:space="preserve"> </w:t>
      </w:r>
      <w:r>
        <w:t>=</w:t>
      </w:r>
      <w:r w:rsidR="00F133BC" w:rsidRPr="00585B2D">
        <w:rPr>
          <w:lang w:val="ru-RU"/>
        </w:rPr>
        <w:t xml:space="preserve"> </w:t>
      </w:r>
      <w:r>
        <w:t xml:space="preserve">02) эмоции кодируются как 0 = </w:t>
      </w:r>
      <w:proofErr w:type="spellStart"/>
      <w:r>
        <w:t>neutral</w:t>
      </w:r>
      <w:proofErr w:type="spellEnd"/>
      <w:r>
        <w:t xml:space="preserve">, все остальные эмоции — как 1 = </w:t>
      </w:r>
      <w:proofErr w:type="spellStart"/>
      <w:r>
        <w:t>non-neutral</w:t>
      </w:r>
      <w:proofErr w:type="spellEnd"/>
      <w:r>
        <w:t xml:space="preserve">; для CREMA-D метка NEU кодируется как 0, все остальные — как 1. </w:t>
      </w:r>
      <w:proofErr w:type="spellStart"/>
      <w:r>
        <w:t>Спикеро</w:t>
      </w:r>
      <w:proofErr w:type="spellEnd"/>
      <w:r>
        <w:t>-независимое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proofErr w:type="spellStart"/>
      <w:r>
        <w:t>Видеомодель</w:t>
      </w:r>
      <w:proofErr w:type="spellEnd"/>
      <w:r>
        <w:t xml:space="preserve"> (</w:t>
      </w:r>
      <w:proofErr w:type="spellStart"/>
      <w:r>
        <w:t>многоклассовая</w:t>
      </w:r>
      <w:proofErr w:type="spellEnd"/>
      <w:r>
        <w:t xml:space="preserve">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w:t>
      </w:r>
      <w:proofErr w:type="spellStart"/>
      <w:r>
        <w:t>MediaPipe</w:t>
      </w:r>
      <w:proofErr w:type="spellEnd"/>
      <w:r>
        <w:t xml:space="preserve"> </w:t>
      </w:r>
      <w:proofErr w:type="spellStart"/>
      <w:r>
        <w:t>BlazeFace</w:t>
      </w:r>
      <w:proofErr w:type="spellEnd"/>
      <w:r>
        <w:t xml:space="preserve">, кроп и </w:t>
      </w:r>
      <w:r>
        <w:lastRenderedPageBreak/>
        <w:t xml:space="preserve">нормализация до размера 224×224 пикселя. Эмоциональная метка используется непосредственно из имени файла (8 классов, от 0 до 7). </w:t>
      </w:r>
      <w:proofErr w:type="spellStart"/>
      <w:r>
        <w:t>Спикеро</w:t>
      </w:r>
      <w:proofErr w:type="spellEnd"/>
      <w:r>
        <w:t>-независимый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образом, итоговый обучающий набор становится в 4 раза больше исходного (оригинал + 3 </w:t>
      </w:r>
      <w:proofErr w:type="spellStart"/>
      <w:r>
        <w:t>аугментированные</w:t>
      </w:r>
      <w:proofErr w:type="spellEnd"/>
      <w:r>
        <w:t xml:space="preserve"> копии). Тестовая выборка никогда не </w:t>
      </w:r>
      <w:proofErr w:type="spellStart"/>
      <w:r>
        <w:t>аугментируется</w:t>
      </w:r>
      <w:proofErr w:type="spellEnd"/>
      <w:r>
        <w:t>.</w:t>
      </w:r>
    </w:p>
    <w:p w14:paraId="371BAB29" w14:textId="25610258" w:rsidR="00AA7870" w:rsidRPr="00FD5FA9" w:rsidRDefault="00E10855" w:rsidP="00E10855">
      <w:pPr>
        <w:rPr>
          <w:lang w:val="ru-RU"/>
        </w:rPr>
      </w:pPr>
      <w:proofErr w:type="spellStart"/>
      <w:r w:rsidRPr="00FD5FA9">
        <w:rPr>
          <w:b/>
          <w:bCs/>
        </w:rPr>
        <w:t>Аудиоаугментация</w:t>
      </w:r>
      <w:proofErr w:type="spellEnd"/>
      <w:r>
        <w:t xml:space="preserve"> выполняется с помощью библиотеки </w:t>
      </w:r>
      <w:proofErr w:type="spellStart"/>
      <w:r>
        <w:t>audiomentations</w:t>
      </w:r>
      <w:proofErr w:type="spellEnd"/>
      <w:r>
        <w:t xml:space="preserve">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tbl>
      <w:tblPr>
        <w:tblStyle w:val="TableGrid"/>
        <w:tblW w:w="0" w:type="auto"/>
        <w:tblLook w:val="04A0" w:firstRow="1" w:lastRow="0" w:firstColumn="1" w:lastColumn="0" w:noHBand="0" w:noVBand="1"/>
      </w:tblPr>
      <w:tblGrid>
        <w:gridCol w:w="2056"/>
        <w:gridCol w:w="2343"/>
        <w:gridCol w:w="1594"/>
        <w:gridCol w:w="3635"/>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proofErr w:type="spellStart"/>
            <w:r w:rsidRPr="00FD5FA9">
              <w:rPr>
                <w:sz w:val="24"/>
                <w:szCs w:val="24"/>
                <w:lang w:val="en-US"/>
              </w:rPr>
              <w:t>AddGaussianSNR</w:t>
            </w:r>
            <w:proofErr w:type="spellEnd"/>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 xml:space="preserve">Добавление </w:t>
            </w:r>
            <w:proofErr w:type="spellStart"/>
            <w:r>
              <w:rPr>
                <w:sz w:val="24"/>
                <w:szCs w:val="24"/>
                <w:lang w:val="ru-RU"/>
              </w:rPr>
              <w:t>гауссовоского</w:t>
            </w:r>
            <w:proofErr w:type="spellEnd"/>
            <w:r>
              <w:rPr>
                <w:sz w:val="24"/>
                <w:szCs w:val="24"/>
                <w:lang w:val="ru-RU"/>
              </w:rPr>
              <w:t xml:space="preserve">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proofErr w:type="spellStart"/>
            <w:r>
              <w:rPr>
                <w:sz w:val="24"/>
                <w:szCs w:val="24"/>
                <w:lang w:val="en-US"/>
              </w:rPr>
              <w:t>TimeStretch</w:t>
            </w:r>
            <w:proofErr w:type="spellEnd"/>
          </w:p>
        </w:tc>
        <w:tc>
          <w:tcPr>
            <w:tcW w:w="2368" w:type="dxa"/>
          </w:tcPr>
          <w:p w14:paraId="36B8D3B6" w14:textId="2848B7FA" w:rsidR="00AF3B9B" w:rsidRPr="00FD5FA9" w:rsidRDefault="00AF3B9B" w:rsidP="00AF3B9B">
            <w:pPr>
              <w:ind w:firstLine="0"/>
              <w:jc w:val="left"/>
              <w:rPr>
                <w:sz w:val="24"/>
                <w:szCs w:val="24"/>
                <w:lang w:val="ru-RU"/>
              </w:rPr>
            </w:pPr>
            <w:proofErr w:type="spellStart"/>
            <w:r>
              <w:rPr>
                <w:sz w:val="24"/>
                <w:szCs w:val="24"/>
                <w:lang w:val="ru-RU"/>
              </w:rPr>
              <w:t>Расстяжение</w:t>
            </w:r>
            <w:proofErr w:type="spellEnd"/>
            <w:r>
              <w:rPr>
                <w:sz w:val="24"/>
                <w:szCs w:val="24"/>
                <w:lang w:val="ru-RU"/>
              </w:rPr>
              <w:t xml:space="preserve">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proofErr w:type="spellStart"/>
            <w:r>
              <w:rPr>
                <w:sz w:val="24"/>
                <w:szCs w:val="24"/>
                <w:lang w:val="en-US"/>
              </w:rPr>
              <w:t>PitchShift</w:t>
            </w:r>
            <w:proofErr w:type="spellEnd"/>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44D3439A" w14:textId="40DC1364" w:rsidR="000459B3" w:rsidRPr="00FD5FA9" w:rsidRDefault="00FD5FA9" w:rsidP="00FD5FA9">
      <w:pPr>
        <w:ind w:firstLine="0"/>
        <w:jc w:val="center"/>
        <w:rPr>
          <w:lang w:val="ru-RU"/>
        </w:rPr>
      </w:pPr>
      <w:r>
        <w:rPr>
          <w:lang w:val="ru-RU"/>
        </w:rPr>
        <w:t>Таблица 1. Используемые аудио аугментации.</w:t>
      </w:r>
    </w:p>
    <w:p w14:paraId="14FC3B80" w14:textId="064D291D" w:rsidR="00D60279" w:rsidRPr="00D60279" w:rsidRDefault="00D60279" w:rsidP="001F066C">
      <w:pPr>
        <w:rPr>
          <w:lang w:val="ru-RU"/>
        </w:rPr>
      </w:pPr>
      <w:r w:rsidRPr="00D60279">
        <w:rPr>
          <w:lang w:val="ru-RU"/>
        </w:rPr>
        <w:lastRenderedPageBreak/>
        <w:t xml:space="preserve">Каждая </w:t>
      </w:r>
      <w:proofErr w:type="spellStart"/>
      <w:r w:rsidRPr="00D60279">
        <w:rPr>
          <w:lang w:val="ru-RU"/>
        </w:rPr>
        <w:t>аугментированная</w:t>
      </w:r>
      <w:proofErr w:type="spellEnd"/>
      <w:r w:rsidRPr="00D60279">
        <w:rPr>
          <w:lang w:val="ru-RU"/>
        </w:rPr>
        <w:t xml:space="preserve"> копия генерируется с независимо </w:t>
      </w:r>
      <w:proofErr w:type="spellStart"/>
      <w:r w:rsidRPr="00D60279">
        <w:rPr>
          <w:lang w:val="ru-RU"/>
        </w:rPr>
        <w:t>семплированными</w:t>
      </w:r>
      <w:proofErr w:type="spellEnd"/>
      <w:r w:rsidRPr="00D60279">
        <w:rPr>
          <w:lang w:val="ru-RU"/>
        </w:rPr>
        <w:t xml:space="preserve"> параметрами. Случайное начальное число (</w:t>
      </w:r>
      <w:proofErr w:type="spellStart"/>
      <w:r w:rsidRPr="00D60279">
        <w:rPr>
          <w:lang w:val="ru-RU"/>
        </w:rPr>
        <w:t>seed</w:t>
      </w:r>
      <w:proofErr w:type="spellEnd"/>
      <w:r w:rsidRPr="00D60279">
        <w:rPr>
          <w:lang w:val="ru-RU"/>
        </w:rPr>
        <w:t>) фиксировано для воспроизводимости.</w:t>
      </w:r>
    </w:p>
    <w:p w14:paraId="6A783974" w14:textId="0EE2C350" w:rsidR="00D60279" w:rsidRPr="00D60279" w:rsidRDefault="00D60279" w:rsidP="009D2D64">
      <w:pPr>
        <w:rPr>
          <w:lang w:val="ru-RU"/>
        </w:rPr>
      </w:pPr>
      <w:proofErr w:type="spellStart"/>
      <w:r w:rsidRPr="000679B2">
        <w:rPr>
          <w:b/>
          <w:bCs/>
          <w:lang w:val="ru-RU"/>
        </w:rPr>
        <w:t>Видеоаугментация</w:t>
      </w:r>
      <w:proofErr w:type="spellEnd"/>
      <w:r w:rsidRPr="00D60279">
        <w:rPr>
          <w:lang w:val="ru-RU"/>
        </w:rPr>
        <w:t xml:space="preserve"> выполняется с критическим требованием </w:t>
      </w:r>
      <w:proofErr w:type="spellStart"/>
      <w:r w:rsidRPr="00D60279">
        <w:rPr>
          <w:lang w:val="ru-RU"/>
        </w:rPr>
        <w:t>per-clip-consistency</w:t>
      </w:r>
      <w:proofErr w:type="spellEnd"/>
      <w:r w:rsidRPr="00D60279">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w:t>
      </w:r>
      <w:proofErr w:type="spellStart"/>
      <w:r w:rsidRPr="00D60279">
        <w:rPr>
          <w:lang w:val="ru-RU"/>
        </w:rPr>
        <w:t>BiGRU</w:t>
      </w:r>
      <w:proofErr w:type="spellEnd"/>
      <w:r w:rsidRPr="00D60279">
        <w:rPr>
          <w:lang w:val="ru-RU"/>
        </w:rPr>
        <w:t>,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t>Стадия 1</w:t>
      </w:r>
      <w:r w:rsidRPr="00D60279">
        <w:rPr>
          <w:lang w:val="ru-RU"/>
        </w:rPr>
        <w:t xml:space="preserve"> (</w:t>
      </w:r>
      <w:proofErr w:type="spellStart"/>
      <w:r w:rsidRPr="00D60279">
        <w:rPr>
          <w:lang w:val="ru-RU"/>
        </w:rPr>
        <w:t>clip_aug</w:t>
      </w:r>
      <w:proofErr w:type="spellEnd"/>
      <w:r w:rsidRPr="00D60279">
        <w:rPr>
          <w:lang w:val="ru-RU"/>
        </w:rPr>
        <w:t>) – геометрические и цветовые преобразования, применяемые к uint8-тензору клипа (T × 3 × H × W) после детекции лиц и кропа</w:t>
      </w:r>
      <w:r w:rsidR="009D2D64">
        <w:rPr>
          <w:lang w:val="ru-RU"/>
        </w:rPr>
        <w:t>, см. Таблицу 2.</w:t>
      </w:r>
    </w:p>
    <w:tbl>
      <w:tblPr>
        <w:tblStyle w:val="TableGrid"/>
        <w:tblW w:w="0" w:type="auto"/>
        <w:tblLook w:val="04A0" w:firstRow="1" w:lastRow="0" w:firstColumn="1" w:lastColumn="0" w:noHBand="0" w:noVBand="1"/>
      </w:tblPr>
      <w:tblGrid>
        <w:gridCol w:w="2443"/>
        <w:gridCol w:w="2224"/>
        <w:gridCol w:w="1594"/>
        <w:gridCol w:w="3367"/>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proofErr w:type="spellStart"/>
            <w:r>
              <w:rPr>
                <w:sz w:val="24"/>
                <w:szCs w:val="24"/>
                <w:lang w:val="en-US"/>
              </w:rPr>
              <w:t>RandomResizedCrop</w:t>
            </w:r>
            <w:proofErr w:type="spellEnd"/>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proofErr w:type="spellStart"/>
            <w:r>
              <w:rPr>
                <w:sz w:val="24"/>
                <w:szCs w:val="24"/>
                <w:lang w:val="en-US"/>
              </w:rPr>
              <w:t>RandomHorizontalFlip</w:t>
            </w:r>
            <w:proofErr w:type="spellEnd"/>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proofErr w:type="spellStart"/>
            <w:r>
              <w:rPr>
                <w:sz w:val="24"/>
                <w:szCs w:val="24"/>
                <w:lang w:val="en-US"/>
              </w:rPr>
              <w:t>ColorJitter</w:t>
            </w:r>
            <w:proofErr w:type="spellEnd"/>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proofErr w:type="spellStart"/>
            <w:r>
              <w:rPr>
                <w:sz w:val="24"/>
                <w:szCs w:val="24"/>
                <w:lang w:val="en-US"/>
              </w:rPr>
              <w:t>GaussianBlur</w:t>
            </w:r>
            <w:proofErr w:type="spellEnd"/>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4144C3C8" w14:textId="7851D297" w:rsidR="009D2D64" w:rsidRDefault="009D2D64" w:rsidP="009D2D64">
      <w:pPr>
        <w:ind w:firstLine="0"/>
        <w:jc w:val="center"/>
        <w:rPr>
          <w:lang w:val="ru-RU"/>
        </w:rPr>
      </w:pPr>
      <w:r>
        <w:rPr>
          <w:lang w:val="ru-RU"/>
        </w:rPr>
        <w:t xml:space="preserve">Таблица </w:t>
      </w:r>
      <w:r>
        <w:rPr>
          <w:lang w:val="ru-RU"/>
        </w:rPr>
        <w:t>2</w:t>
      </w:r>
      <w:r>
        <w:rPr>
          <w:lang w:val="ru-RU"/>
        </w:rPr>
        <w:t xml:space="preserve">. Используемые </w:t>
      </w:r>
      <w:r>
        <w:rPr>
          <w:lang w:val="ru-RU"/>
        </w:rPr>
        <w:t>видео</w:t>
      </w:r>
      <w:r>
        <w:rPr>
          <w:lang w:val="ru-RU"/>
        </w:rPr>
        <w:t xml:space="preserve"> аугментации</w:t>
      </w:r>
      <w:r>
        <w:rPr>
          <w:lang w:val="ru-RU"/>
        </w:rPr>
        <w:t>, стадия 1</w:t>
      </w:r>
      <w:r>
        <w:rPr>
          <w:lang w:val="ru-RU"/>
        </w:rPr>
        <w:t>.</w:t>
      </w:r>
    </w:p>
    <w:p w14:paraId="43C861C0" w14:textId="30332ECF" w:rsidR="00672232" w:rsidRDefault="00672232" w:rsidP="00672232">
      <w:pPr>
        <w:rPr>
          <w:lang w:val="ru-RU"/>
        </w:rPr>
      </w:pPr>
      <w:r w:rsidRPr="00672232">
        <w:rPr>
          <w:i/>
          <w:iCs/>
          <w:lang w:val="ru-RU"/>
        </w:rPr>
        <w:t>Стадия 2</w:t>
      </w:r>
      <w:r w:rsidRPr="00672232">
        <w:rPr>
          <w:lang w:val="ru-RU"/>
        </w:rPr>
        <w:t xml:space="preserve"> (</w:t>
      </w:r>
      <w:proofErr w:type="spellStart"/>
      <w:r w:rsidRPr="00672232">
        <w:rPr>
          <w:lang w:val="ru-RU"/>
        </w:rPr>
        <w:t>clip_erase</w:t>
      </w:r>
      <w:proofErr w:type="spellEnd"/>
      <w:r w:rsidRPr="00672232">
        <w:rPr>
          <w:lang w:val="ru-RU"/>
        </w:rPr>
        <w:t xml:space="preserve">) – </w:t>
      </w:r>
      <w:proofErr w:type="spellStart"/>
      <w:r w:rsidRPr="00672232">
        <w:rPr>
          <w:lang w:val="ru-RU"/>
        </w:rPr>
        <w:t>RandomErasing</w:t>
      </w:r>
      <w:proofErr w:type="spellEnd"/>
      <w:r w:rsidRPr="00672232">
        <w:rPr>
          <w:lang w:val="ru-RU"/>
        </w:rPr>
        <w:t xml:space="preserve">, применяемый только к </w:t>
      </w:r>
      <w:proofErr w:type="spellStart"/>
      <w:r w:rsidRPr="00672232">
        <w:rPr>
          <w:lang w:val="ru-RU"/>
        </w:rPr>
        <w:t>аугментированным</w:t>
      </w:r>
      <w:proofErr w:type="spellEnd"/>
      <w:r w:rsidRPr="00672232">
        <w:rPr>
          <w:lang w:val="ru-RU"/>
        </w:rPr>
        <w:t xml:space="preserve"> копиям (но не к оригинальным) на этапе нормализованного тензора (</w:t>
      </w:r>
      <w:proofErr w:type="spellStart"/>
      <w:r w:rsidRPr="00672232">
        <w:rPr>
          <w:lang w:val="ru-RU"/>
        </w:rPr>
        <w:t>ImageNet</w:t>
      </w:r>
      <w:proofErr w:type="spellEnd"/>
      <w:r w:rsidRPr="00672232">
        <w:rPr>
          <w:lang w:val="ru-RU"/>
        </w:rPr>
        <w:t xml:space="preserve">-статистики), непосредственно перед подачей в </w:t>
      </w:r>
      <w:proofErr w:type="spellStart"/>
      <w:r w:rsidRPr="00672232">
        <w:rPr>
          <w:lang w:val="ru-RU"/>
        </w:rPr>
        <w:t>бэкбон</w:t>
      </w:r>
      <w:proofErr w:type="spellEnd"/>
      <w:r w:rsidR="00322985">
        <w:rPr>
          <w:lang w:val="ru-RU"/>
        </w:rPr>
        <w:t>, см. Таблицу 3.</w:t>
      </w:r>
    </w:p>
    <w:p w14:paraId="28138B78" w14:textId="77777777" w:rsidR="001858A2" w:rsidRDefault="001858A2" w:rsidP="00672232">
      <w:pPr>
        <w:rPr>
          <w:lang w:val="ru-RU"/>
        </w:rPr>
      </w:pPr>
    </w:p>
    <w:tbl>
      <w:tblPr>
        <w:tblStyle w:val="TableGrid"/>
        <w:tblW w:w="0" w:type="auto"/>
        <w:tblLook w:val="04A0" w:firstRow="1" w:lastRow="0" w:firstColumn="1" w:lastColumn="0" w:noHBand="0" w:noVBand="1"/>
      </w:tblPr>
      <w:tblGrid>
        <w:gridCol w:w="2056"/>
        <w:gridCol w:w="2343"/>
        <w:gridCol w:w="1594"/>
        <w:gridCol w:w="3635"/>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lastRenderedPageBreak/>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proofErr w:type="spellStart"/>
            <w:r>
              <w:rPr>
                <w:sz w:val="24"/>
                <w:szCs w:val="24"/>
                <w:lang w:val="en-US"/>
              </w:rPr>
              <w:t>RandomErasing</w:t>
            </w:r>
            <w:proofErr w:type="spellEnd"/>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318F044" w14:textId="74E8E486" w:rsidR="008027CA" w:rsidRDefault="008027CA" w:rsidP="008027CA">
      <w:pPr>
        <w:ind w:firstLine="0"/>
        <w:jc w:val="center"/>
        <w:rPr>
          <w:lang w:val="ru-RU"/>
        </w:rPr>
      </w:pPr>
      <w:r>
        <w:rPr>
          <w:lang w:val="ru-RU"/>
        </w:rPr>
        <w:t>Таблица 3. Используемые видео аугментации, стадия 2.</w:t>
      </w:r>
    </w:p>
    <w:p w14:paraId="7C8D231F" w14:textId="51E541C4"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w:t>
      </w:r>
      <w:proofErr w:type="spellStart"/>
      <w:r w:rsidRPr="00A57FDC">
        <w:rPr>
          <w:lang w:val="ru-RU"/>
        </w:rPr>
        <w:t>предобученные</w:t>
      </w:r>
      <w:proofErr w:type="spellEnd"/>
      <w:r w:rsidRPr="00A57FDC">
        <w:rPr>
          <w:lang w:val="ru-RU"/>
        </w:rPr>
        <w:t xml:space="preserve"> веса загружаются в качестве инициализации. Модели </w:t>
      </w:r>
      <w:proofErr w:type="spellStart"/>
      <w:r w:rsidRPr="00A57FDC">
        <w:rPr>
          <w:lang w:val="ru-RU"/>
        </w:rPr>
        <w:t>дообучаются</w:t>
      </w:r>
      <w:proofErr w:type="spellEnd"/>
      <w:r w:rsidRPr="00A57FDC">
        <w:rPr>
          <w:lang w:val="ru-RU"/>
        </w:rPr>
        <w:t xml:space="preserve"> на IEMOCAP с замороженным визуальным энкодером (</w:t>
      </w:r>
      <w:proofErr w:type="spellStart"/>
      <w:r w:rsidRPr="00A57FDC">
        <w:rPr>
          <w:lang w:val="ru-RU"/>
        </w:rPr>
        <w:t>EmotiEffNet</w:t>
      </w:r>
      <w:proofErr w:type="spellEnd"/>
      <w:r w:rsidRPr="00A57FDC">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w:t>
      </w:r>
      <w:r w:rsidRPr="00102409">
        <w:rPr>
          <w:lang w:val="ru-RU"/>
        </w:rPr>
        <w:lastRenderedPageBreak/>
        <w:t xml:space="preserve">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102409">
        <w:rPr>
          <w:lang w:val="ru-RU"/>
        </w:rPr>
        <w:t>RandomErasing</w:t>
      </w:r>
      <w:proofErr w:type="spellEnd"/>
      <w:r w:rsidRPr="00102409">
        <w:rPr>
          <w:lang w:val="ru-RU"/>
        </w:rPr>
        <w:t xml:space="preserve"> для видео применяется только к </w:t>
      </w:r>
      <w:proofErr w:type="spellStart"/>
      <w:r w:rsidRPr="00102409">
        <w:rPr>
          <w:lang w:val="ru-RU"/>
        </w:rPr>
        <w:t>аугментированным</w:t>
      </w:r>
      <w:proofErr w:type="spellEnd"/>
      <w:r w:rsidRPr="00102409">
        <w:rPr>
          <w:lang w:val="ru-RU"/>
        </w:rPr>
        <w:t xml:space="preserve"> копиям, что позволяет не искажать оригинальные примеры, сохраняя базу для стабильного обучения.</w:t>
      </w:r>
    </w:p>
    <w:p w14:paraId="41D8E502" w14:textId="3D659D37" w:rsidR="00102409" w:rsidRPr="00102409" w:rsidRDefault="00102409" w:rsidP="00992955">
      <w:pPr>
        <w:rPr>
          <w:lang w:val="ru-RU"/>
        </w:rPr>
      </w:pPr>
      <w:r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 xml:space="preserve">использовать высококачественные лабораторные данные для формирования базовых представлений аудио- и </w:t>
      </w:r>
      <w:proofErr w:type="spellStart"/>
      <w:r w:rsidRPr="00992955">
        <w:rPr>
          <w:lang w:val="ru-RU"/>
        </w:rPr>
        <w:t>видеомоделей</w:t>
      </w:r>
      <w:proofErr w:type="spellEnd"/>
      <w:r w:rsidRPr="00992955">
        <w:rPr>
          <w:lang w:val="ru-RU"/>
        </w:rPr>
        <w:t>;</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4B489B67"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 xml:space="preserve">гкий </w:t>
      </w:r>
      <w:proofErr w:type="spellStart"/>
      <w:r w:rsidRPr="009B48DC">
        <w:rPr>
          <w:lang w:val="ru-RU"/>
        </w:rPr>
        <w:t>аудиогейт</w:t>
      </w:r>
      <w:proofErr w:type="spellEnd"/>
      <w:r w:rsidRPr="009B48DC">
        <w:rPr>
          <w:lang w:val="ru-RU"/>
        </w:rPr>
        <w:t xml:space="preserve"> для бинарной классификации «нейтрально / не нейтрально». Тяж</w:t>
      </w:r>
      <w:r w:rsidR="00111E23">
        <w:rPr>
          <w:lang w:val="ru-RU"/>
        </w:rPr>
        <w:t>е</w:t>
      </w:r>
      <w:r w:rsidRPr="009B48DC">
        <w:rPr>
          <w:lang w:val="ru-RU"/>
        </w:rPr>
        <w:t xml:space="preserve">лая </w:t>
      </w:r>
      <w:r w:rsidR="00D263B2">
        <w:rPr>
          <w:lang w:val="ru-RU"/>
        </w:rPr>
        <w:t>видео модель</w:t>
      </w:r>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proofErr w:type="spellStart"/>
      <w:r>
        <w:t>Общая</w:t>
      </w:r>
      <w:proofErr w:type="spellEnd"/>
      <w:r>
        <w:t xml:space="preserve"> </w:t>
      </w:r>
      <w:proofErr w:type="spellStart"/>
      <w:r>
        <w:t>архитектура</w:t>
      </w:r>
      <w:proofErr w:type="spellEnd"/>
      <w:r>
        <w:t xml:space="preserve"> </w:t>
      </w:r>
      <w:proofErr w:type="spellStart"/>
      <w:r>
        <w:t>двухстадийного</w:t>
      </w:r>
      <w:proofErr w:type="spellEnd"/>
      <w:r>
        <w:t xml:space="preserve"> </w:t>
      </w:r>
      <w:proofErr w:type="spellStart"/>
      <w:r>
        <w:t>каскада</w:t>
      </w:r>
      <w:bookmarkEnd w:id="37"/>
      <w:proofErr w:type="spellEnd"/>
    </w:p>
    <w:p w14:paraId="6596E881" w14:textId="2107108E" w:rsidR="00A263AB" w:rsidRDefault="00D90500" w:rsidP="00D90500">
      <w:pPr>
        <w:rPr>
          <w:lang w:val="en-US"/>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Pr="00D90500">
        <w:rPr>
          <w:lang w:val="ru-RU"/>
        </w:rPr>
        <w:t>) и видеопоследовательность (</w:t>
      </w:r>
      <w:r w:rsidR="0095772D">
        <w:rPr>
          <w:lang w:val="ru-RU"/>
        </w:rPr>
        <w:t>кадры лица человека</w:t>
      </w:r>
      <w:r w:rsidRPr="00D90500">
        <w:rPr>
          <w:lang w:val="ru-RU"/>
        </w:rPr>
        <w:t>), соответствующие одной реплике говорящего. Выходом системы является одна из шести эмоциональных категорий: нейтральная, радость, грусть, гнев, волнение, фрустрация (данный набор соответствует целевому датасету IEMOCAP после исключения малочисленных классов).</w:t>
      </w:r>
    </w:p>
    <w:p w14:paraId="26736A0E" w14:textId="454AE744" w:rsidR="00D90500" w:rsidRDefault="00A263AB" w:rsidP="00A263AB">
      <w:pPr>
        <w:jc w:val="center"/>
        <w:rPr>
          <w:lang w:val="en-US"/>
        </w:rPr>
      </w:pPr>
      <w:r>
        <w:rPr>
          <w:noProof/>
          <w:lang w:val="ru-RU"/>
        </w:rPr>
        <w:lastRenderedPageBreak/>
        <w:drawing>
          <wp:inline distT="0" distB="0" distL="0" distR="0" wp14:anchorId="43606B83" wp14:editId="0038D7EE">
            <wp:extent cx="3420940" cy="3552669"/>
            <wp:effectExtent l="0" t="0" r="0" b="3810"/>
            <wp:docPr id="39539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0708" name="Picture 395390708"/>
                    <pic:cNvPicPr/>
                  </pic:nvPicPr>
                  <pic:blipFill rotWithShape="1">
                    <a:blip r:embed="rId7">
                      <a:extLst>
                        <a:ext uri="{28A0092B-C50C-407E-A947-70E740481C1C}">
                          <a14:useLocalDpi xmlns:a14="http://schemas.microsoft.com/office/drawing/2010/main" val="0"/>
                        </a:ext>
                      </a:extLst>
                    </a:blip>
                    <a:srcRect t="2899"/>
                    <a:stretch>
                      <a:fillRect/>
                    </a:stretch>
                  </pic:blipFill>
                  <pic:spPr bwMode="auto">
                    <a:xfrm>
                      <a:off x="0" y="0"/>
                      <a:ext cx="3449280" cy="3582100"/>
                    </a:xfrm>
                    <a:prstGeom prst="rect">
                      <a:avLst/>
                    </a:prstGeom>
                    <a:ln>
                      <a:noFill/>
                    </a:ln>
                    <a:extLst>
                      <a:ext uri="{53640926-AAD7-44D8-BBD7-CCE9431645EC}">
                        <a14:shadowObscured xmlns:a14="http://schemas.microsoft.com/office/drawing/2010/main"/>
                      </a:ext>
                    </a:extLst>
                  </pic:spPr>
                </pic:pic>
              </a:graphicData>
            </a:graphic>
          </wp:inline>
        </w:drawing>
      </w:r>
    </w:p>
    <w:p w14:paraId="348680F7" w14:textId="3D6394A0" w:rsidR="00A263AB" w:rsidRPr="00A263AB" w:rsidRDefault="00A263AB" w:rsidP="00A263AB">
      <w:pPr>
        <w:jc w:val="center"/>
        <w:rPr>
          <w:lang w:val="ru-RU"/>
        </w:rPr>
      </w:pPr>
      <w:r>
        <w:rPr>
          <w:lang w:val="ru-RU"/>
        </w:rPr>
        <w:t>Рисунок 1. Предлагаемая архитектура.</w:t>
      </w:r>
    </w:p>
    <w:p w14:paraId="1EC46F50" w14:textId="36C4B07B" w:rsidR="00D90500" w:rsidRPr="00D90500" w:rsidRDefault="00D90500" w:rsidP="00D90500">
      <w:pPr>
        <w:rPr>
          <w:lang w:val="ru-RU"/>
        </w:rPr>
      </w:pPr>
      <w:r w:rsidRPr="00D90500">
        <w:rPr>
          <w:lang w:val="ru-RU"/>
        </w:rPr>
        <w:t>Каскадная архитектура включает две стадии (</w:t>
      </w:r>
      <w:r>
        <w:rPr>
          <w:lang w:val="ru-RU"/>
        </w:rPr>
        <w:t>см. Рисунок</w:t>
      </w:r>
      <w:r w:rsidRPr="00D90500">
        <w:rPr>
          <w:lang w:val="ru-RU"/>
        </w:rPr>
        <w:t xml:space="preserve"> </w:t>
      </w:r>
      <w:r>
        <w:rPr>
          <w:lang w:val="ru-RU"/>
        </w:rPr>
        <w:t>1</w:t>
      </w:r>
      <w:r w:rsidRPr="00D90500">
        <w:rPr>
          <w:lang w:val="ru-RU"/>
        </w:rPr>
        <w:t>):</w:t>
      </w:r>
    </w:p>
    <w:p w14:paraId="70EF1538" w14:textId="779C60B3" w:rsidR="00D90500" w:rsidRPr="00D90500" w:rsidRDefault="00D90500" w:rsidP="00D90500">
      <w:pPr>
        <w:pStyle w:val="ListParagraph"/>
        <w:numPr>
          <w:ilvl w:val="0"/>
          <w:numId w:val="27"/>
        </w:numPr>
        <w:rPr>
          <w:lang w:val="ru-RU"/>
        </w:rPr>
      </w:pPr>
      <w:proofErr w:type="spellStart"/>
      <w:r w:rsidRPr="00D90500">
        <w:rPr>
          <w:lang w:val="ru-RU"/>
        </w:rPr>
        <w:t>Аудиогейт</w:t>
      </w:r>
      <w:proofErr w:type="spellEnd"/>
      <w:r w:rsidRPr="00D90500">
        <w:rPr>
          <w:lang w:val="ru-RU"/>
        </w:rPr>
        <w:t xml:space="preserve"> – л</w:t>
      </w:r>
      <w:r w:rsidR="002C4CA5">
        <w:rPr>
          <w:lang w:val="ru-RU"/>
        </w:rPr>
        <w:t>е</w:t>
      </w:r>
      <w:r w:rsidRPr="00D90500">
        <w:rPr>
          <w:lang w:val="ru-RU"/>
        </w:rPr>
        <w:t>гкий бинарный классификатор, обрабатывающий только аудиосигнал и принимающий решение: «нейтрально» (класс 0) или «не нейтрально» (класс 1).</w:t>
      </w:r>
    </w:p>
    <w:p w14:paraId="1F0DF849" w14:textId="284C399F" w:rsidR="00D90500" w:rsidRPr="00D90500" w:rsidRDefault="00D90500" w:rsidP="00D90500">
      <w:pPr>
        <w:pStyle w:val="ListParagraph"/>
        <w:numPr>
          <w:ilvl w:val="0"/>
          <w:numId w:val="27"/>
        </w:numPr>
        <w:rPr>
          <w:lang w:val="ru-RU"/>
        </w:rPr>
      </w:pPr>
      <w:r w:rsidRPr="00D90500">
        <w:rPr>
          <w:lang w:val="ru-RU"/>
        </w:rPr>
        <w:t>Видео</w:t>
      </w:r>
      <w:r w:rsidR="00CF05A3">
        <w:rPr>
          <w:lang w:val="ru-RU"/>
        </w:rPr>
        <w:t xml:space="preserve"> модель</w:t>
      </w:r>
      <w:r w:rsidRPr="00D90500">
        <w:rPr>
          <w:lang w:val="ru-RU"/>
        </w:rPr>
        <w:t xml:space="preserve"> – </w:t>
      </w:r>
      <w:proofErr w:type="spellStart"/>
      <w:r w:rsidRPr="00D90500">
        <w:rPr>
          <w:lang w:val="ru-RU"/>
        </w:rPr>
        <w:t>многоклассовый</w:t>
      </w:r>
      <w:proofErr w:type="spellEnd"/>
      <w:r w:rsidRPr="00D90500">
        <w:rPr>
          <w:lang w:val="ru-RU"/>
        </w:rPr>
        <w:t xml:space="preserve"> классификатор эмоций по видеопоследовательности (6 классов), активируемый только при положительном решении аудиогейта.</w:t>
      </w:r>
    </w:p>
    <w:p w14:paraId="32B40D26" w14:textId="092F2918" w:rsidR="00D90500" w:rsidRPr="004505A9" w:rsidRDefault="00D90500" w:rsidP="002C4CA5">
      <w:pPr>
        <w:rPr>
          <w:lang w:val="ru-RU"/>
        </w:rPr>
      </w:pPr>
      <w:r w:rsidRPr="00D90500">
        <w:rPr>
          <w:lang w:val="ru-RU"/>
        </w:rPr>
        <w:t xml:space="preserve">Если </w:t>
      </w:r>
      <w:proofErr w:type="spellStart"/>
      <w:r w:rsidRPr="00D90500">
        <w:rPr>
          <w:lang w:val="ru-RU"/>
        </w:rPr>
        <w:t>аудиогейт</w:t>
      </w:r>
      <w:proofErr w:type="spellEnd"/>
      <w:r w:rsidRPr="00D90500">
        <w:rPr>
          <w:lang w:val="ru-RU"/>
        </w:rPr>
        <w:t xml:space="preserve"> предсказывает «нейтрально», система возвращает метку «нейтральная» без запуска </w:t>
      </w:r>
      <w:proofErr w:type="spellStart"/>
      <w:r w:rsidRPr="00D90500">
        <w:rPr>
          <w:lang w:val="ru-RU"/>
        </w:rPr>
        <w:t>видеоветви</w:t>
      </w:r>
      <w:proofErr w:type="spellEnd"/>
      <w:r w:rsidRPr="00D90500">
        <w:rPr>
          <w:lang w:val="ru-RU"/>
        </w:rPr>
        <w:t xml:space="preserve">. В противном случае запускается </w:t>
      </w:r>
      <w:r w:rsidR="00F13BA4">
        <w:rPr>
          <w:lang w:val="ru-RU"/>
        </w:rPr>
        <w:t>видео модель</w:t>
      </w:r>
      <w:r w:rsidRPr="00D90500">
        <w:rPr>
          <w:lang w:val="ru-RU"/>
        </w:rPr>
        <w:t>, которая анализирует кропы лица из видеопоследовательности и возвращает одну из шести эмоций. Такая селективная активация позволяет экономить вычислительные ресурсы в тех случаях, когда речь не нес</w:t>
      </w:r>
      <w:r w:rsidR="002C4CA5">
        <w:rPr>
          <w:lang w:val="ru-RU"/>
        </w:rPr>
        <w:t>е</w:t>
      </w:r>
      <w:r w:rsidRPr="00D90500">
        <w:rPr>
          <w:lang w:val="ru-RU"/>
        </w:rPr>
        <w:t xml:space="preserve">т </w:t>
      </w:r>
      <w:r w:rsidRPr="00D90500">
        <w:rPr>
          <w:lang w:val="ru-RU"/>
        </w:rPr>
        <w:lastRenderedPageBreak/>
        <w:t xml:space="preserve">эмоциональной нагрузки, что, согласно статистике диалогов, составляет значительную </w:t>
      </w:r>
      <w:r w:rsidR="004505A9" w:rsidRPr="004505A9">
        <w:rPr>
          <w:lang w:val="ru-RU"/>
        </w:rPr>
        <w:t>[60].</w:t>
      </w:r>
    </w:p>
    <w:p w14:paraId="2BDDA52D" w14:textId="74D0037E" w:rsidR="00D90500" w:rsidRDefault="00D90500" w:rsidP="00A90D6A">
      <w:pPr>
        <w:rPr>
          <w:lang w:val="ru-RU"/>
        </w:rPr>
      </w:pPr>
      <w:r w:rsidRPr="00D90500">
        <w:rPr>
          <w:lang w:val="ru-RU"/>
        </w:rPr>
        <w:t xml:space="preserve">Выбор </w:t>
      </w:r>
      <w:proofErr w:type="spellStart"/>
      <w:r w:rsidRPr="00D90500">
        <w:rPr>
          <w:lang w:val="ru-RU"/>
        </w:rPr>
        <w:t>аудиомодальности</w:t>
      </w:r>
      <w:proofErr w:type="spellEnd"/>
      <w:r w:rsidRPr="00D90500">
        <w:rPr>
          <w:lang w:val="ru-RU"/>
        </w:rPr>
        <w:t xml:space="preserve"> в качестве первой стадии обусловлен е</w:t>
      </w:r>
      <w:r w:rsidR="000A5EC4">
        <w:rPr>
          <w:lang w:val="ru-RU"/>
        </w:rPr>
        <w:t>е</w:t>
      </w:r>
      <w:r w:rsidRPr="00D90500">
        <w:rPr>
          <w:lang w:val="ru-RU"/>
        </w:rPr>
        <w:t xml:space="preserve"> принципиально более низкой вычислительной сложностью по сравнению с видео. Даже л</w:t>
      </w:r>
      <w:r w:rsidR="000D7360">
        <w:rPr>
          <w:lang w:val="ru-RU"/>
        </w:rPr>
        <w:t>е</w:t>
      </w:r>
      <w:r w:rsidRPr="00D90500">
        <w:rPr>
          <w:lang w:val="ru-RU"/>
        </w:rPr>
        <w:t xml:space="preserve">гкие нейросетевые </w:t>
      </w:r>
      <w:proofErr w:type="spellStart"/>
      <w:r w:rsidRPr="00D90500">
        <w:rPr>
          <w:lang w:val="ru-RU"/>
        </w:rPr>
        <w:t>аудиомодели</w:t>
      </w:r>
      <w:proofErr w:type="spellEnd"/>
      <w:r w:rsidRPr="00D90500">
        <w:rPr>
          <w:lang w:val="ru-RU"/>
        </w:rPr>
        <w:t xml:space="preserve"> требуют на порядок меньше операций, чем детекция лиц, кроп и прогон видеокадров через св</w:t>
      </w:r>
      <w:r w:rsidR="00B514EC">
        <w:rPr>
          <w:lang w:val="ru-RU"/>
        </w:rPr>
        <w:t>е</w:t>
      </w:r>
      <w:r w:rsidRPr="00D90500">
        <w:rPr>
          <w:lang w:val="ru-RU"/>
        </w:rPr>
        <w:t>рточную сеть. Таким образом, каскад достигает компромисса между качеством распознавания (за сч</w:t>
      </w:r>
      <w:r w:rsidR="009F190D">
        <w:rPr>
          <w:lang w:val="ru-RU"/>
        </w:rPr>
        <w:t>е</w:t>
      </w:r>
      <w:r w:rsidRPr="00D90500">
        <w:rPr>
          <w:lang w:val="ru-RU"/>
        </w:rPr>
        <w:t xml:space="preserve">т использования полной мультимодальной информации на эмоциональных репликах) и </w:t>
      </w:r>
      <w:proofErr w:type="spellStart"/>
      <w:r w:rsidRPr="00D90500">
        <w:rPr>
          <w:lang w:val="ru-RU"/>
        </w:rPr>
        <w:t>ресурсоэффективностью</w:t>
      </w:r>
      <w:proofErr w:type="spellEnd"/>
      <w:r w:rsidRPr="00D90500">
        <w:rPr>
          <w:lang w:val="ru-RU"/>
        </w:rPr>
        <w:t xml:space="preserve"> (за сч</w:t>
      </w:r>
      <w:r w:rsidR="009A6A88">
        <w:rPr>
          <w:lang w:val="ru-RU"/>
        </w:rPr>
        <w:t>е</w:t>
      </w:r>
      <w:r w:rsidRPr="00D90500">
        <w:rPr>
          <w:lang w:val="ru-RU"/>
        </w:rPr>
        <w:t>т пропуска нейтральных реплик).</w:t>
      </w:r>
    </w:p>
    <w:p w14:paraId="6CAD0487" w14:textId="15AA442B" w:rsidR="00096DCB" w:rsidRDefault="00096DCB" w:rsidP="00096DCB">
      <w:pPr>
        <w:pStyle w:val="Heading2"/>
        <w:rPr>
          <w:lang w:val="ru-RU"/>
        </w:rPr>
      </w:pPr>
      <w:bookmarkStart w:id="38" w:name="_Toc230041396"/>
      <w:proofErr w:type="spellStart"/>
      <w:r>
        <w:t>Аудио</w:t>
      </w:r>
      <w:proofErr w:type="spellEnd"/>
      <w:r>
        <w:t xml:space="preserve"> </w:t>
      </w:r>
      <w:proofErr w:type="spellStart"/>
      <w:r>
        <w:t>модель</w:t>
      </w:r>
      <w:proofErr w:type="spellEnd"/>
      <w:r>
        <w:t xml:space="preserve">: </w:t>
      </w:r>
      <w:proofErr w:type="spellStart"/>
      <w:r>
        <w:t>бинарная</w:t>
      </w:r>
      <w:proofErr w:type="spellEnd"/>
      <w:r>
        <w:t xml:space="preserve"> </w:t>
      </w:r>
      <w:proofErr w:type="spellStart"/>
      <w:r>
        <w:t>классификация</w:t>
      </w:r>
      <w:bookmarkEnd w:id="38"/>
      <w:proofErr w:type="spellEnd"/>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w:t>
      </w:r>
      <w:proofErr w:type="spellStart"/>
      <w:r w:rsidR="003B01EA">
        <w:rPr>
          <w:lang w:val="ru-RU"/>
        </w:rPr>
        <w:t>арххитектуры</w:t>
      </w:r>
      <w:proofErr w:type="spellEnd"/>
      <w:r w:rsidR="003B01EA">
        <w:rPr>
          <w:lang w:val="ru-RU"/>
        </w:rPr>
        <w:t xml:space="preserve"> </w:t>
      </w:r>
      <w:r w:rsidRPr="00096DCB">
        <w:rPr>
          <w:lang w:val="ru-RU"/>
        </w:rPr>
        <w:t xml:space="preserve">является </w:t>
      </w:r>
      <w:proofErr w:type="spellStart"/>
      <w:r w:rsidRPr="00096DCB">
        <w:rPr>
          <w:lang w:val="ru-RU"/>
        </w:rPr>
        <w:t>аудиогейт</w:t>
      </w:r>
      <w:proofErr w:type="spellEnd"/>
      <w:r w:rsidRPr="00096DCB">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096DCB">
        <w:rPr>
          <w:lang w:val="ru-RU"/>
        </w:rPr>
        <w:t>многоклассовой</w:t>
      </w:r>
      <w:proofErr w:type="spellEnd"/>
      <w:r w:rsidRPr="00096DCB">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w:t>
      </w:r>
      <w:proofErr w:type="spellStart"/>
      <w:r w:rsidRPr="00096DCB">
        <w:rPr>
          <w:lang w:val="ru-RU"/>
        </w:rPr>
        <w:t>аудиогейту</w:t>
      </w:r>
      <w:proofErr w:type="spellEnd"/>
      <w:r w:rsidRPr="00096DCB">
        <w:rPr>
          <w:lang w:val="ru-RU"/>
        </w:rPr>
        <w:t xml:space="preserve"> в контексте реального 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096DCB">
        <w:rPr>
          <w:lang w:val="ru-RU"/>
        </w:rPr>
        <w:t>видеоветви</w:t>
      </w:r>
      <w:proofErr w:type="spellEnd"/>
      <w:r w:rsidRPr="00096DCB">
        <w:rPr>
          <w:lang w:val="ru-RU"/>
        </w:rPr>
        <w:t xml:space="preserve">).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w:t>
      </w:r>
      <w:proofErr w:type="spellStart"/>
      <w:r w:rsidRPr="00096DCB">
        <w:rPr>
          <w:lang w:val="ru-RU"/>
        </w:rPr>
        <w:t>MelCNN</w:t>
      </w:r>
      <w:proofErr w:type="spellEnd"/>
      <w:r w:rsidRPr="00096DCB">
        <w:rPr>
          <w:lang w:val="ru-RU"/>
        </w:rPr>
        <w:t xml:space="preserve">), классический </w:t>
      </w:r>
      <w:proofErr w:type="spellStart"/>
      <w:r w:rsidRPr="00096DCB">
        <w:rPr>
          <w:lang w:val="ru-RU"/>
        </w:rPr>
        <w:t>пайплайн</w:t>
      </w:r>
      <w:proofErr w:type="spellEnd"/>
      <w:r w:rsidRPr="00096DCB">
        <w:rPr>
          <w:lang w:val="ru-RU"/>
        </w:rPr>
        <w:t xml:space="preserve"> MFCC + SVM и Wav2Vec 2.0 с MLP-головой.</w:t>
      </w:r>
    </w:p>
    <w:p w14:paraId="003663F0" w14:textId="37E97292" w:rsidR="00AB349F" w:rsidRDefault="00AB349F" w:rsidP="00AB349F">
      <w:pPr>
        <w:pStyle w:val="Heading3"/>
      </w:pPr>
      <w:bookmarkStart w:id="39" w:name="_Toc230041397"/>
      <w:r>
        <w:lastRenderedPageBreak/>
        <w:t xml:space="preserve">Подготовка данных и </w:t>
      </w:r>
      <w:proofErr w:type="spellStart"/>
      <w:r>
        <w:t>спикеро</w:t>
      </w:r>
      <w:proofErr w:type="spellEnd"/>
      <w:r>
        <w:t>-независимое разбиение</w:t>
      </w:r>
      <w:bookmarkEnd w:id="39"/>
    </w:p>
    <w:p w14:paraId="2D4A996B" w14:textId="5E18F622" w:rsidR="00AB349F" w:rsidRPr="00AB349F" w:rsidRDefault="00AB349F" w:rsidP="00AB349F">
      <w:pPr>
        <w:rPr>
          <w:lang w:val="ru-RU"/>
        </w:rPr>
      </w:pPr>
      <w:r w:rsidRPr="00AB349F">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AB349F">
        <w:rPr>
          <w:lang w:val="ru-RU"/>
        </w:rPr>
        <w:t>аугментируется</w:t>
      </w:r>
      <w:proofErr w:type="spellEnd"/>
      <w:r w:rsidRPr="00AB349F">
        <w:rPr>
          <w:lang w:val="ru-RU"/>
        </w:rPr>
        <w:t>.</w:t>
      </w:r>
    </w:p>
    <w:p w14:paraId="044C9A3D" w14:textId="73A50645" w:rsidR="00AB349F" w:rsidRPr="00AB349F" w:rsidRDefault="00AB349F" w:rsidP="00AB349F">
      <w:pPr>
        <w:rPr>
          <w:lang w:val="ru-RU"/>
        </w:rPr>
      </w:pPr>
      <w:r w:rsidRPr="00AB349F">
        <w:rPr>
          <w:lang w:val="ru-RU"/>
        </w:rPr>
        <w:t xml:space="preserve">Аугментации реализованы с помощью библиотеки </w:t>
      </w:r>
      <w:proofErr w:type="spellStart"/>
      <w:r w:rsidRPr="00AB349F">
        <w:rPr>
          <w:lang w:val="ru-RU"/>
        </w:rPr>
        <w:t>audiomentations</w:t>
      </w:r>
      <w:proofErr w:type="spellEnd"/>
      <w:r w:rsidRPr="00AB349F">
        <w:rPr>
          <w:lang w:val="ru-RU"/>
        </w:rPr>
        <w:t xml:space="preserve">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proofErr w:type="spellStart"/>
      <w:r w:rsidRPr="0086523E">
        <w:rPr>
          <w:lang w:val="ru-RU"/>
        </w:rPr>
        <w:t>AddGaussianSNR</w:t>
      </w:r>
      <w:proofErr w:type="spellEnd"/>
      <w:r w:rsidRPr="0086523E">
        <w:rPr>
          <w:lang w:val="ru-RU"/>
        </w:rPr>
        <w:t xml:space="preserve">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proofErr w:type="spellStart"/>
      <w:r w:rsidRPr="0086523E">
        <w:rPr>
          <w:lang w:val="ru-RU"/>
        </w:rPr>
        <w:t>Gain</w:t>
      </w:r>
      <w:proofErr w:type="spellEnd"/>
      <w:r w:rsidRPr="0086523E">
        <w:rPr>
          <w:lang w:val="ru-RU"/>
        </w:rPr>
        <w:t xml:space="preserve">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proofErr w:type="spellStart"/>
      <w:r w:rsidRPr="0086523E">
        <w:rPr>
          <w:lang w:val="ru-RU"/>
        </w:rPr>
        <w:t>TimeStretch</w:t>
      </w:r>
      <w:proofErr w:type="spellEnd"/>
      <w:r w:rsidRPr="0086523E">
        <w:rPr>
          <w:lang w:val="ru-RU"/>
        </w:rPr>
        <w:t xml:space="preserve">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proofErr w:type="spellStart"/>
      <w:r w:rsidRPr="0086523E">
        <w:rPr>
          <w:lang w:val="ru-RU"/>
        </w:rPr>
        <w:t>PitchShift</w:t>
      </w:r>
      <w:proofErr w:type="spellEnd"/>
      <w:r w:rsidRPr="0086523E">
        <w:rPr>
          <w:lang w:val="ru-RU"/>
        </w:rPr>
        <w:t xml:space="preserve">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w:t>
      </w:r>
      <w:proofErr w:type="spellStart"/>
      <w:r w:rsidRPr="00AB349F">
        <w:rPr>
          <w:lang w:val="ru-RU"/>
        </w:rPr>
        <w:t>аугментированных</w:t>
      </w:r>
      <w:proofErr w:type="spellEnd"/>
      <w:r w:rsidRPr="00AB349F">
        <w:rPr>
          <w:lang w:val="ru-RU"/>
        </w:rPr>
        <w:t xml:space="preserve"> копий генерируется с независимо </w:t>
      </w:r>
      <w:proofErr w:type="spellStart"/>
      <w:r w:rsidRPr="00AB349F">
        <w:rPr>
          <w:lang w:val="ru-RU"/>
        </w:rPr>
        <w:t>семплированными</w:t>
      </w:r>
      <w:proofErr w:type="spellEnd"/>
      <w:r w:rsidRPr="00AB349F">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w:t>
      </w:r>
      <w:r w:rsidRPr="00AB349F">
        <w:rPr>
          <w:lang w:val="ru-RU"/>
        </w:rPr>
        <w:lastRenderedPageBreak/>
        <w:t>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 xml:space="preserve">Сравниваемые архитектуры </w:t>
      </w:r>
      <w:proofErr w:type="spellStart"/>
      <w:r>
        <w:t>аудимоделей</w:t>
      </w:r>
      <w:bookmarkEnd w:id="40"/>
      <w:proofErr w:type="spellEnd"/>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w:t>
      </w:r>
      <w:proofErr w:type="spellStart"/>
      <w:r w:rsidRPr="00B133DF">
        <w:rPr>
          <w:lang w:val="ru-RU"/>
        </w:rPr>
        <w:t>предобученного</w:t>
      </w:r>
      <w:proofErr w:type="spellEnd"/>
      <w:r w:rsidRPr="00B133DF">
        <w:rPr>
          <w:lang w:val="ru-RU"/>
        </w:rPr>
        <w:t xml:space="preserve"> </w:t>
      </w:r>
      <w:proofErr w:type="spellStart"/>
      <w:r w:rsidRPr="00B133DF">
        <w:rPr>
          <w:lang w:val="ru-RU"/>
        </w:rPr>
        <w:t>аудиоэнкодера</w:t>
      </w:r>
      <w:proofErr w:type="spellEnd"/>
      <w:r w:rsidRPr="00B133DF">
        <w:rPr>
          <w:lang w:val="ru-RU"/>
        </w:rPr>
        <w:t xml:space="preserve"> используется модель </w:t>
      </w:r>
      <w:proofErr w:type="spellStart"/>
      <w:r w:rsidRPr="00B133DF">
        <w:rPr>
          <w:lang w:val="ru-RU"/>
        </w:rPr>
        <w:t>ntu-spml</w:t>
      </w:r>
      <w:proofErr w:type="spellEnd"/>
      <w:r w:rsidRPr="00B133DF">
        <w:rPr>
          <w:lang w:val="ru-RU"/>
        </w:rPr>
        <w:t>/</w:t>
      </w:r>
      <w:proofErr w:type="spellStart"/>
      <w:r w:rsidRPr="00B133DF">
        <w:rPr>
          <w:lang w:val="ru-RU"/>
        </w:rPr>
        <w:t>distilhubert</w:t>
      </w:r>
      <w:proofErr w:type="spellEnd"/>
      <w:r w:rsidRPr="00B133DF">
        <w:rPr>
          <w:lang w:val="ru-RU"/>
        </w:rPr>
        <w:t xml:space="preserve">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B133DF">
        <w:rPr>
          <w:lang w:val="ru-RU"/>
        </w:rPr>
        <w:t>Бэкбон</w:t>
      </w:r>
      <w:proofErr w:type="spellEnd"/>
      <w:r w:rsidRPr="00B133DF">
        <w:rPr>
          <w:lang w:val="ru-RU"/>
        </w:rPr>
        <w:t xml:space="preserve"> полностью заморожен (параметры не обновляются в процессе обучения). Для каждого </w:t>
      </w:r>
      <w:proofErr w:type="spellStart"/>
      <w:r w:rsidRPr="00B133DF">
        <w:rPr>
          <w:lang w:val="ru-RU"/>
        </w:rPr>
        <w:t>аудиофрагмента</w:t>
      </w:r>
      <w:proofErr w:type="spellEnd"/>
      <w:r w:rsidRPr="00B133DF">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линейный классификатор </w:t>
      </w:r>
      <w:proofErr w:type="spellStart"/>
      <w:r w:rsidRPr="00B133DF">
        <w:rPr>
          <w:lang w:val="ru-RU"/>
        </w:rPr>
        <w:t>Linear</w:t>
      </w:r>
      <w:proofErr w:type="spellEnd"/>
      <w:r w:rsidR="00700309">
        <w:rPr>
          <w:lang w:val="ru-RU"/>
        </w:rPr>
        <w:t xml:space="preserve"> </w:t>
      </w:r>
      <w:r w:rsidRPr="00B133DF">
        <w:rPr>
          <w:lang w:val="ru-RU"/>
        </w:rPr>
        <w:t>(768</w:t>
      </w:r>
      <w:r w:rsidR="00147AB0">
        <w:rPr>
          <w:lang w:val="ru-RU"/>
        </w:rPr>
        <w:t>-</w:t>
      </w:r>
      <w:r w:rsidRPr="00B133DF">
        <w:rPr>
          <w:lang w:val="ru-RU"/>
        </w:rPr>
        <w:t xml:space="preserve">2) с 1,5 тыс. параметров. Обучение проводится с использованием </w:t>
      </w:r>
      <w:proofErr w:type="spellStart"/>
      <w:r w:rsidRPr="00B133DF">
        <w:rPr>
          <w:lang w:val="ru-RU"/>
        </w:rPr>
        <w:t>PyTorch</w:t>
      </w:r>
      <w:proofErr w:type="spellEnd"/>
      <w:r w:rsidRPr="00B133DF">
        <w:rPr>
          <w:lang w:val="ru-RU"/>
        </w:rPr>
        <w:t xml:space="preserve"> </w:t>
      </w:r>
      <w:proofErr w:type="spellStart"/>
      <w:r w:rsidRPr="00B133DF">
        <w:rPr>
          <w:lang w:val="ru-RU"/>
        </w:rPr>
        <w:t>Lightning</w:t>
      </w:r>
      <w:proofErr w:type="spellEnd"/>
      <w:r w:rsidRPr="00B133DF">
        <w:rPr>
          <w:lang w:val="ru-RU"/>
        </w:rPr>
        <w:t xml:space="preserve"> в течение 200 эпох с оптимизатором Adam (скорость обучения 1e-3, L2-регуляризация 1e-4), размер </w:t>
      </w:r>
      <w:proofErr w:type="spellStart"/>
      <w:r w:rsidRPr="00B133DF">
        <w:rPr>
          <w:lang w:val="ru-RU"/>
        </w:rPr>
        <w:t>батча</w:t>
      </w:r>
      <w:proofErr w:type="spellEnd"/>
      <w:r w:rsidRPr="00B133DF">
        <w:rPr>
          <w:lang w:val="ru-RU"/>
        </w:rPr>
        <w:t xml:space="preserve">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w:t>
      </w:r>
      <w:proofErr w:type="spellStart"/>
      <w:r>
        <w:t>MelCNN</w:t>
      </w:r>
      <w:proofErr w:type="spellEnd"/>
      <w:r>
        <w:t>)</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w:t>
      </w:r>
      <w:proofErr w:type="spellStart"/>
      <w:r>
        <w:t>librosa</w:t>
      </w:r>
      <w:proofErr w:type="spellEnd"/>
      <w:r>
        <w:t xml:space="preserve"> со следующими параметрами: частота дискретизации 16 кГц, число мел-фильтров </w:t>
      </w:r>
      <w:proofErr w:type="spellStart"/>
      <w:r>
        <w:t>n_mels</w:t>
      </w:r>
      <w:proofErr w:type="spellEnd"/>
      <w:r>
        <w:t xml:space="preserve"> = 64, размер быстрого преобразования Фурье </w:t>
      </w:r>
      <w:proofErr w:type="spellStart"/>
      <w:r>
        <w:t>n_fft</w:t>
      </w:r>
      <w:proofErr w:type="spellEnd"/>
      <w:r>
        <w:t xml:space="preserve"> = 1024, шаг </w:t>
      </w:r>
      <w:proofErr w:type="spellStart"/>
      <w:r>
        <w:t>hop_length</w:t>
      </w:r>
      <w:proofErr w:type="spellEnd"/>
      <w:r>
        <w:t xml:space="preserve"> = 512, окно Ханна. Полученная спектрограмма обрезается или дополняется нулями до фиксированного числа временных кадров – 128. </w:t>
      </w:r>
      <w:r>
        <w:lastRenderedPageBreak/>
        <w:t xml:space="preserve">Нормализация выполняется по предварительно вычисленным среднему значению и стандартному отклонению обучающей </w:t>
      </w:r>
      <w:proofErr w:type="spellStart"/>
      <w:r>
        <w:t>выборк</w:t>
      </w:r>
      <w:proofErr w:type="spellEnd"/>
      <w:r w:rsidR="00273AE7">
        <w:rPr>
          <w:lang w:val="ru-RU"/>
        </w:rPr>
        <w:t>и</w:t>
      </w:r>
      <w:r>
        <w:t>.</w:t>
      </w:r>
    </w:p>
    <w:p w14:paraId="37040A91" w14:textId="60420437" w:rsidR="003D53D2" w:rsidRPr="00693EA3" w:rsidRDefault="003D53D2" w:rsidP="00693EA3">
      <w:pPr>
        <w:rPr>
          <w:lang w:val="ru-RU"/>
        </w:rPr>
      </w:pPr>
      <w:r>
        <w:t xml:space="preserve">Архитектура </w:t>
      </w:r>
      <w:proofErr w:type="spellStart"/>
      <w:r>
        <w:t>MelCNN</w:t>
      </w:r>
      <w:proofErr w:type="spellEnd"/>
      <w:r>
        <w:t xml:space="preserve">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w:t>
      </w:r>
      <w:proofErr w:type="spellStart"/>
      <w:r>
        <w:t>padding</w:t>
      </w:r>
      <w:proofErr w:type="spellEnd"/>
      <w:r>
        <w:t xml:space="preserve"> 1, </w:t>
      </w:r>
      <w:proofErr w:type="spellStart"/>
      <w:r w:rsidR="00FB70E0">
        <w:rPr>
          <w:lang w:val="ru-RU"/>
        </w:rPr>
        <w:t>батчевую</w:t>
      </w:r>
      <w:proofErr w:type="spellEnd"/>
      <w:r>
        <w:t xml:space="preserve"> нормализацию (BatchNorm2d), нелинейность </w:t>
      </w:r>
      <w:proofErr w:type="spellStart"/>
      <w:r>
        <w:t>ReLU</w:t>
      </w:r>
      <w:proofErr w:type="spellEnd"/>
      <w:r>
        <w:t xml:space="preserve"> и операцию максимального </w:t>
      </w:r>
      <w:proofErr w:type="spellStart"/>
      <w:r>
        <w:t>пу</w:t>
      </w:r>
      <w:proofErr w:type="spellEnd"/>
      <w:r w:rsidR="008A66CC">
        <w:rPr>
          <w:lang w:val="ru-RU"/>
        </w:rPr>
        <w:t>л</w:t>
      </w:r>
      <w:r>
        <w:t xml:space="preserve">линга (MaxPool2d) с окном 2×2. Количество каналов последовательно увеличивается: </w:t>
      </w:r>
      <w:proofErr w:type="gramStart"/>
      <w:r>
        <w:t xml:space="preserve">16 </w:t>
      </w:r>
      <w:r w:rsidR="007B5307">
        <w:t xml:space="preserve"> -</w:t>
      </w:r>
      <w:proofErr w:type="gramEnd"/>
      <w:r w:rsidR="007B5307">
        <w:t xml:space="preserve"> </w:t>
      </w:r>
      <w:r>
        <w:t xml:space="preserve"> </w:t>
      </w:r>
      <w:proofErr w:type="gramStart"/>
      <w:r>
        <w:t xml:space="preserve">32 </w:t>
      </w:r>
      <w:r w:rsidR="007B5307">
        <w:t xml:space="preserve"> -</w:t>
      </w:r>
      <w:proofErr w:type="gramEnd"/>
      <w:r w:rsidR="007B5307">
        <w:t xml:space="preserve"> </w:t>
      </w:r>
      <w:r>
        <w:t xml:space="preserve"> 64. После третьего блока размерность признакового тензора составляет 64 × 8 × 16 (каналы × время × частота). Тензор выпрямляется (</w:t>
      </w:r>
      <w:proofErr w:type="spellStart"/>
      <w:r>
        <w:t>flatten</w:t>
      </w:r>
      <w:proofErr w:type="spellEnd"/>
      <w:r>
        <w:t>) и пода</w:t>
      </w:r>
      <w:r w:rsidR="00111E23">
        <w:t>е</w:t>
      </w:r>
      <w:r>
        <w:t xml:space="preserve">тся в классификатор: </w:t>
      </w:r>
      <w:proofErr w:type="spellStart"/>
      <w:r>
        <w:t>полносвязный</w:t>
      </w:r>
      <w:proofErr w:type="spellEnd"/>
      <w:r>
        <w:t xml:space="preserve"> слой с 256 нейронами, </w:t>
      </w:r>
      <w:proofErr w:type="spellStart"/>
      <w:r>
        <w:t>ReLU</w:t>
      </w:r>
      <w:proofErr w:type="spellEnd"/>
      <w:r>
        <w:t xml:space="preserve">, </w:t>
      </w:r>
      <w:proofErr w:type="spellStart"/>
      <w:r>
        <w:t>dropout</w:t>
      </w:r>
      <w:proofErr w:type="spellEnd"/>
      <w:r>
        <w:t xml:space="preserve"> (0,5) и выходной слой </w:t>
      </w:r>
      <w:proofErr w:type="spellStart"/>
      <w:r>
        <w:t>Linear</w:t>
      </w:r>
      <w:proofErr w:type="spellEnd"/>
      <w:r w:rsidR="00AC36DC">
        <w:rPr>
          <w:lang w:val="ru-RU"/>
        </w:rPr>
        <w:t xml:space="preserve"> </w:t>
      </w:r>
      <w:r>
        <w:t>(256</w:t>
      </w:r>
      <w:r w:rsidR="00995D3E">
        <w:rPr>
          <w:lang w:val="ru-RU"/>
        </w:rPr>
        <w:t>-</w:t>
      </w:r>
      <w:r>
        <w:t>2). Общее число параметров модели – 2,1 млн.</w:t>
      </w:r>
    </w:p>
    <w:p w14:paraId="311629DA" w14:textId="77777777" w:rsidR="003D53D2" w:rsidRDefault="003D53D2" w:rsidP="003D53D2">
      <w:pPr>
        <w:rPr>
          <w:lang w:val="ru-RU"/>
        </w:rPr>
      </w:pPr>
      <w:r>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 5,46, для эмоционального – 1. Нормализованные веса: </w:t>
      </w:r>
      <w:proofErr w:type="spellStart"/>
      <w:r>
        <w:t>Neutral</w:t>
      </w:r>
      <w:proofErr w:type="spellEnd"/>
      <w:r>
        <w:t xml:space="preserve"> 3,223, </w:t>
      </w:r>
      <w:proofErr w:type="spellStart"/>
      <w:r>
        <w:t>Emotional</w:t>
      </w:r>
      <w:proofErr w:type="spellEnd"/>
      <w:r>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t>CosineAnnealingLR</w:t>
      </w:r>
      <w:proofErr w:type="spellEnd"/>
      <w:r>
        <w:t xml:space="preserve"> с минимальной скоростью 1e-7. Размер </w:t>
      </w:r>
      <w:proofErr w:type="spellStart"/>
      <w:r>
        <w:t>батча</w:t>
      </w:r>
      <w:proofErr w:type="spellEnd"/>
      <w:r>
        <w:t xml:space="preserve">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 xml:space="preserve">подход включает извлечение 40 мел-частотных </w:t>
      </w:r>
      <w:proofErr w:type="spellStart"/>
      <w:r w:rsidRPr="003E4A0A">
        <w:rPr>
          <w:lang w:val="ru-RU"/>
        </w:rPr>
        <w:t>кепстральных</w:t>
      </w:r>
      <w:proofErr w:type="spellEnd"/>
      <w:r w:rsidRPr="003E4A0A">
        <w:rPr>
          <w:lang w:val="ru-RU"/>
        </w:rPr>
        <w:t xml:space="preserve">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proofErr w:type="spellStart"/>
      <w:r w:rsidRPr="00712A91">
        <w:rPr>
          <w:lang w:val="en-US"/>
        </w:rPr>
        <w:t>StandardScaler</w:t>
      </w:r>
      <w:proofErr w:type="spellEnd"/>
      <w:r w:rsidRPr="003E4A0A">
        <w:rPr>
          <w:lang w:val="ru-RU"/>
        </w:rPr>
        <w:t xml:space="preserve">. В качестве </w:t>
      </w:r>
      <w:r w:rsidRPr="003E4A0A">
        <w:rPr>
          <w:lang w:val="ru-RU"/>
        </w:rPr>
        <w:lastRenderedPageBreak/>
        <w:t>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7F023EDA"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w:t>
      </w:r>
      <w:proofErr w:type="spellStart"/>
      <w:r w:rsidRPr="00CD29AB">
        <w:rPr>
          <w:lang w:val="ru-RU"/>
        </w:rPr>
        <w:t>предобученную</w:t>
      </w:r>
      <w:proofErr w:type="spellEnd"/>
      <w:r w:rsidRPr="00CD29AB">
        <w:rPr>
          <w:lang w:val="ru-RU"/>
        </w:rPr>
        <w:t xml:space="preserve"> модель </w:t>
      </w:r>
      <w:proofErr w:type="spellStart"/>
      <w:r w:rsidRPr="00BA5111">
        <w:rPr>
          <w:lang w:val="en-US"/>
        </w:rPr>
        <w:t>facebook</w:t>
      </w:r>
      <w:proofErr w:type="spellEnd"/>
      <w:r w:rsidRPr="00CD29AB">
        <w:rPr>
          <w:lang w:val="ru-RU"/>
        </w:rPr>
        <w:t>/</w:t>
      </w:r>
      <w:r w:rsidRPr="00BA5111">
        <w:rPr>
          <w:lang w:val="en-US"/>
        </w:rPr>
        <w:t>wav</w:t>
      </w:r>
      <w:r w:rsidRPr="00CD29AB">
        <w:rPr>
          <w:lang w:val="ru-RU"/>
        </w:rPr>
        <w:t>2</w:t>
      </w:r>
      <w:proofErr w:type="spellStart"/>
      <w:r w:rsidRPr="00BA5111">
        <w:rPr>
          <w:lang w:val="en-US"/>
        </w:rPr>
        <w:t>vec</w:t>
      </w:r>
      <w:proofErr w:type="spellEnd"/>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w:t>
      </w:r>
      <w:proofErr w:type="spellStart"/>
      <w:r w:rsidRPr="00CD29AB">
        <w:rPr>
          <w:lang w:val="ru-RU"/>
        </w:rPr>
        <w:t>Аудиофрагменты</w:t>
      </w:r>
      <w:proofErr w:type="spellEnd"/>
      <w:r w:rsidRPr="00CD29AB">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D29AB">
        <w:rPr>
          <w:lang w:val="ru-RU"/>
        </w:rPr>
        <w:t>пулинг</w:t>
      </w:r>
      <w:proofErr w:type="spellEnd"/>
      <w:r w:rsidRPr="00CD29AB">
        <w:rPr>
          <w:lang w:val="ru-RU"/>
        </w:rPr>
        <w:t xml:space="preserve"> (с уч</w:t>
      </w:r>
      <w:r w:rsidR="00111E23">
        <w:rPr>
          <w:lang w:val="ru-RU"/>
        </w:rPr>
        <w:t>е</w:t>
      </w:r>
      <w:r w:rsidRPr="00CD29AB">
        <w:rPr>
          <w:lang w:val="ru-RU"/>
        </w:rPr>
        <w:t xml:space="preserve">том маски внимания, чтобы игнорировать </w:t>
      </w:r>
      <w:proofErr w:type="spellStart"/>
      <w:r w:rsidRPr="00CD29AB">
        <w:rPr>
          <w:lang w:val="ru-RU"/>
        </w:rPr>
        <w:t>паддинг</w:t>
      </w:r>
      <w:proofErr w:type="spellEnd"/>
      <w:r w:rsidRPr="00CD29AB">
        <w:rPr>
          <w:lang w:val="ru-RU"/>
        </w:rPr>
        <w:t xml:space="preserve">) формирует вектор фиксированной длины. Голова представляет собой двухслойный многослойный перцептрон: </w:t>
      </w:r>
      <w:proofErr w:type="gramStart"/>
      <w:r w:rsidRPr="00BA5111">
        <w:rPr>
          <w:lang w:val="en-US"/>
        </w:rPr>
        <w:t>Linear</w:t>
      </w:r>
      <w:r w:rsidRPr="00CD29AB">
        <w:rPr>
          <w:lang w:val="ru-RU"/>
        </w:rPr>
        <w:t>(</w:t>
      </w:r>
      <w:proofErr w:type="gramEnd"/>
      <w:r w:rsidRPr="00CD29AB">
        <w:rPr>
          <w:lang w:val="ru-RU"/>
        </w:rPr>
        <w:t>768</w:t>
      </w:r>
      <w:r w:rsidR="007B5307">
        <w:rPr>
          <w:lang w:val="ru-RU"/>
        </w:rPr>
        <w:t xml:space="preserve"> - </w:t>
      </w:r>
      <w:r w:rsidRPr="00CD29AB">
        <w:rPr>
          <w:lang w:val="ru-RU"/>
        </w:rPr>
        <w:t>256</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spellStart"/>
      <w:proofErr w:type="gramStart"/>
      <w:r w:rsidRPr="00BA5111">
        <w:rPr>
          <w:lang w:val="en-US"/>
        </w:rPr>
        <w:t>ReLU</w:t>
      </w:r>
      <w:proofErr w:type="spellEnd"/>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Dropout</w:t>
      </w:r>
      <w:r w:rsidRPr="00CD29AB">
        <w:rPr>
          <w:lang w:val="ru-RU"/>
        </w:rPr>
        <w:t>(</w:t>
      </w:r>
      <w:proofErr w:type="gramEnd"/>
      <w:r w:rsidRPr="00CD29AB">
        <w:rPr>
          <w:lang w:val="ru-RU"/>
        </w:rPr>
        <w:t>0,3</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Linear</w:t>
      </w:r>
      <w:r w:rsidRPr="00CD29AB">
        <w:rPr>
          <w:lang w:val="ru-RU"/>
        </w:rPr>
        <w:t>(</w:t>
      </w:r>
      <w:proofErr w:type="gramEnd"/>
      <w:r w:rsidRPr="00CD29AB">
        <w:rPr>
          <w:lang w:val="ru-RU"/>
        </w:rPr>
        <w:t>256</w:t>
      </w:r>
      <w:r w:rsidR="007B5307">
        <w:rPr>
          <w:lang w:val="ru-RU"/>
        </w:rPr>
        <w:t xml:space="preserve"> - </w:t>
      </w:r>
      <w:r w:rsidRPr="00CD29AB">
        <w:rPr>
          <w:lang w:val="ru-RU"/>
        </w:rPr>
        <w:t>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proofErr w:type="spellStart"/>
      <w:r w:rsidRPr="00BA5111">
        <w:rPr>
          <w:lang w:val="en-US"/>
        </w:rPr>
        <w:t>AdamW</w:t>
      </w:r>
      <w:proofErr w:type="spellEnd"/>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w:t>
      </w:r>
      <w:proofErr w:type="spellStart"/>
      <w:r w:rsidRPr="00CD29AB">
        <w:rPr>
          <w:lang w:val="ru-RU"/>
        </w:rPr>
        <w:t>батча</w:t>
      </w:r>
      <w:proofErr w:type="spellEnd"/>
      <w:r w:rsidRPr="00CD29AB">
        <w:rPr>
          <w:lang w:val="ru-RU"/>
        </w:rPr>
        <w:t xml:space="preserve">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proofErr w:type="spellStart"/>
      <w:r w:rsidRPr="00CD29AB">
        <w:rPr>
          <w:lang w:val="ru-RU"/>
        </w:rPr>
        <w:t>клиппи</w:t>
      </w:r>
      <w:r w:rsidR="00EE387B">
        <w:rPr>
          <w:lang w:val="ru-RU"/>
        </w:rPr>
        <w:t>нг</w:t>
      </w:r>
      <w:proofErr w:type="spellEnd"/>
      <w:r w:rsidR="00EE387B">
        <w:rPr>
          <w:lang w:val="ru-RU"/>
        </w:rPr>
        <w:t xml:space="preserve">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Default="00310D2C" w:rsidP="007D66DB">
      <w:pPr>
        <w:pStyle w:val="Heading3"/>
      </w:pPr>
      <w:bookmarkStart w:id="45" w:name="_Toc230041403"/>
      <w:r>
        <w:t>Оценка баланса качества и производительности и выбор оптимального аудиогейта</w:t>
      </w:r>
      <w:bookmarkEnd w:id="45"/>
    </w:p>
    <w:p w14:paraId="19A3422B" w14:textId="6C7B195E" w:rsidR="00911A48" w:rsidRPr="007B1870" w:rsidRDefault="00911A48" w:rsidP="00911A48">
      <w:pPr>
        <w:rPr>
          <w:lang w:val="ru-RU"/>
        </w:rPr>
      </w:pPr>
      <w:r>
        <w:rPr>
          <w:lang w:val="ru-RU"/>
        </w:rPr>
        <w:t xml:space="preserve">Можно заметить, что начальные параметры оптимизаторов, </w:t>
      </w:r>
      <w:proofErr w:type="spellStart"/>
      <w:r>
        <w:rPr>
          <w:lang w:val="ru-RU"/>
        </w:rPr>
        <w:t>шедулеров</w:t>
      </w:r>
      <w:proofErr w:type="spellEnd"/>
      <w:r>
        <w:rPr>
          <w:lang w:val="ru-RU"/>
        </w:rPr>
        <w:t xml:space="preserve">, </w:t>
      </w:r>
      <w:r>
        <w:rPr>
          <w:lang w:val="en-US"/>
        </w:rPr>
        <w:t>LR</w:t>
      </w:r>
      <w:r w:rsidRPr="00911A48">
        <w:rPr>
          <w:lang w:val="ru-RU"/>
        </w:rPr>
        <w:t xml:space="preserve"> </w:t>
      </w:r>
      <w:r>
        <w:rPr>
          <w:lang w:val="ru-RU"/>
        </w:rPr>
        <w:t xml:space="preserve">и </w:t>
      </w:r>
      <w:r>
        <w:rPr>
          <w:lang w:val="en-US"/>
        </w:rPr>
        <w:t>weight</w:t>
      </w:r>
      <w:r w:rsidRPr="00911A48">
        <w:rPr>
          <w:lang w:val="ru-RU"/>
        </w:rPr>
        <w:t xml:space="preserve"> </w:t>
      </w:r>
      <w:r>
        <w:rPr>
          <w:lang w:val="en-US"/>
        </w:rPr>
        <w:t>decay</w:t>
      </w:r>
      <w:r w:rsidRPr="00911A48">
        <w:rPr>
          <w:lang w:val="ru-RU"/>
        </w:rPr>
        <w:t xml:space="preserve"> </w:t>
      </w:r>
      <w:r>
        <w:rPr>
          <w:lang w:val="ru-RU"/>
        </w:rPr>
        <w:t xml:space="preserve">отличаются у разных моделей. </w:t>
      </w:r>
      <w:r>
        <w:rPr>
          <w:lang w:val="ru-RU"/>
        </w:rPr>
        <w:t>Важно, так как на данном этапе мы выбираем модели для нашей итоговой архитектуры, а не строим бенчмарк качества – параметры</w:t>
      </w:r>
      <w:r w:rsidR="007B1870">
        <w:rPr>
          <w:lang w:val="ru-RU"/>
        </w:rPr>
        <w:t xml:space="preserve"> (</w:t>
      </w:r>
      <w:r w:rsidR="007B1870">
        <w:rPr>
          <w:lang w:val="en-US"/>
        </w:rPr>
        <w:t>LR</w:t>
      </w:r>
      <w:r w:rsidR="007B1870" w:rsidRPr="007B1870">
        <w:rPr>
          <w:lang w:val="ru-RU"/>
        </w:rPr>
        <w:t xml:space="preserve">, </w:t>
      </w:r>
      <w:r w:rsidR="007B1870">
        <w:rPr>
          <w:lang w:val="en-US"/>
        </w:rPr>
        <w:t>WD</w:t>
      </w:r>
      <w:r w:rsidR="007B1870" w:rsidRPr="007B1870">
        <w:rPr>
          <w:lang w:val="ru-RU"/>
        </w:rPr>
        <w:t>)</w:t>
      </w:r>
      <w:r>
        <w:rPr>
          <w:lang w:val="ru-RU"/>
        </w:rPr>
        <w:t xml:space="preserve"> и используемые планировщики / оптимизаторы </w:t>
      </w:r>
      <w:r>
        <w:rPr>
          <w:lang w:val="ru-RU"/>
        </w:rPr>
        <w:lastRenderedPageBreak/>
        <w:t xml:space="preserve">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Pr>
          <w:lang w:val="ru-RU"/>
        </w:rPr>
        <w:t xml:space="preserve">То есть для каждой модели проводились эксперименты с замером качества на разных </w:t>
      </w:r>
      <w:proofErr w:type="spellStart"/>
      <w:r w:rsidR="007B1870">
        <w:rPr>
          <w:lang w:val="ru-RU"/>
        </w:rPr>
        <w:t>гиперпараметрах</w:t>
      </w:r>
      <w:proofErr w:type="spellEnd"/>
      <w:r w:rsidR="007B1870">
        <w:rPr>
          <w:lang w:val="ru-RU"/>
        </w:rPr>
        <w:t xml:space="preserve"> и в данном разделе представлены итоговые наилучшие конфигурации.</w:t>
      </w:r>
    </w:p>
    <w:p w14:paraId="744AB2D3" w14:textId="4CBEAFA6" w:rsidR="007D66DB" w:rsidRDefault="007D66DB" w:rsidP="007D66DB">
      <w:pPr>
        <w:rPr>
          <w:lang w:val="ru-RU"/>
        </w:rPr>
      </w:pPr>
      <w:r w:rsidRPr="007D66DB">
        <w:rPr>
          <w:lang w:val="ru-RU"/>
        </w:rPr>
        <w:t xml:space="preserve">Все модели оцениваются на </w:t>
      </w:r>
      <w:proofErr w:type="spellStart"/>
      <w:r w:rsidRPr="007D66DB">
        <w:rPr>
          <w:lang w:val="ru-RU"/>
        </w:rPr>
        <w:t>спикеро</w:t>
      </w:r>
      <w:proofErr w:type="spellEnd"/>
      <w:r w:rsidRPr="007D66DB">
        <w:rPr>
          <w:lang w:val="ru-RU"/>
        </w:rPr>
        <w:t xml:space="preserve">-независимой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размер модели/пайплайна (в мегабайтах). Инференс 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tbl>
      <w:tblPr>
        <w:tblStyle w:val="TableGrid"/>
        <w:tblW w:w="0" w:type="auto"/>
        <w:tblLook w:val="04A0" w:firstRow="1" w:lastRow="0" w:firstColumn="1" w:lastColumn="0" w:noHBand="0" w:noVBand="1"/>
      </w:tblPr>
      <w:tblGrid>
        <w:gridCol w:w="1657"/>
        <w:gridCol w:w="1136"/>
        <w:gridCol w:w="1116"/>
        <w:gridCol w:w="1110"/>
        <w:gridCol w:w="876"/>
        <w:gridCol w:w="1527"/>
        <w:gridCol w:w="2206"/>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2A813F4C" w14:textId="71C1D215" w:rsidR="007D66DB" w:rsidRDefault="007D66DB" w:rsidP="007D66DB">
      <w:pPr>
        <w:jc w:val="center"/>
        <w:rPr>
          <w:lang w:val="en-US"/>
        </w:rPr>
      </w:pPr>
      <w:r>
        <w:rPr>
          <w:lang w:val="ru-RU"/>
        </w:rPr>
        <w:t xml:space="preserve">Таблица </w:t>
      </w:r>
      <w:r w:rsidR="00A342A0">
        <w:rPr>
          <w:lang w:val="en-US"/>
        </w:rPr>
        <w:t>4</w:t>
      </w:r>
      <w:r>
        <w:rPr>
          <w:lang w:val="ru-RU"/>
        </w:rPr>
        <w:t>. Сравнение аудио моделей.</w:t>
      </w:r>
    </w:p>
    <w:p w14:paraId="4FA85816" w14:textId="63E45844" w:rsidR="00053787" w:rsidRPr="009D761D" w:rsidRDefault="00FB69A6" w:rsidP="00053787">
      <w:pPr>
        <w:rPr>
          <w:lang w:val="ru-RU"/>
        </w:rPr>
      </w:pPr>
      <w:r w:rsidRPr="00525C5E">
        <w:rPr>
          <w:lang w:val="ru-RU"/>
        </w:rPr>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350812">
        <w:rPr>
          <w:lang w:val="ru-RU"/>
        </w:rPr>
        <w:t>аудиогейт</w:t>
      </w:r>
      <w:proofErr w:type="spellEnd"/>
      <w:r w:rsidRPr="00350812">
        <w:rPr>
          <w:lang w:val="ru-RU"/>
        </w:rPr>
        <w:t xml:space="preserve">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lastRenderedPageBreak/>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8"/>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77D0D123" w:rsidR="00053787" w:rsidRPr="002E7125" w:rsidRDefault="00053787" w:rsidP="00053787">
      <w:pPr>
        <w:rPr>
          <w:lang w:val="ru-RU"/>
        </w:rPr>
      </w:pPr>
      <w:proofErr w:type="spellStart"/>
      <w:r w:rsidRPr="002730A6">
        <w:rPr>
          <w:b/>
          <w:bCs/>
          <w:lang w:val="en-US"/>
        </w:rPr>
        <w:t>MelCNN</w:t>
      </w:r>
      <w:proofErr w:type="spellEnd"/>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w:t>
      </w:r>
      <w:r w:rsidR="004865C2">
        <w:rPr>
          <w:lang w:val="ru-RU"/>
        </w:rPr>
        <w:t>е</w:t>
      </w:r>
      <w:r w:rsidRPr="00053787">
        <w:rPr>
          <w:lang w:val="ru-RU"/>
        </w:rPr>
        <w:t xml:space="preserve"> полнота (0</w:t>
      </w:r>
      <w:r w:rsidRPr="0017358A">
        <w:rPr>
          <w:lang w:val="ru-RU"/>
        </w:rPr>
        <w:t>.</w:t>
      </w:r>
      <w:r w:rsidRPr="00053787">
        <w:rPr>
          <w:lang w:val="ru-RU"/>
        </w:rPr>
        <w:t xml:space="preserve">77) достаточно высока, чтобы не пропускать нейтральные фрагменты в </w:t>
      </w:r>
      <w:r w:rsidR="00F13BA4">
        <w:rPr>
          <w:lang w:val="ru-RU"/>
        </w:rPr>
        <w:t>видео модель</w:t>
      </w:r>
      <w:r w:rsidRPr="00053787">
        <w:rPr>
          <w:lang w:val="ru-RU"/>
        </w:rPr>
        <w:t>.</w:t>
      </w:r>
    </w:p>
    <w:p w14:paraId="48EF430D" w14:textId="4670C22D" w:rsidR="00E04480" w:rsidRPr="003F1667" w:rsidRDefault="00E04480" w:rsidP="00E04480">
      <w:pPr>
        <w:rPr>
          <w:lang w:val="ru-RU"/>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r w:rsidR="00D263B2">
        <w:rPr>
          <w:lang w:val="ru-RU"/>
        </w:rPr>
        <w:t>видео модель</w:t>
      </w:r>
      <w:r w:rsidRPr="00E04480">
        <w:rPr>
          <w:lang w:val="ru-RU"/>
        </w:rPr>
        <w:t xml:space="preserve">. </w:t>
      </w:r>
      <w:r w:rsidRPr="000E58E7">
        <w:rPr>
          <w:lang w:val="ru-RU"/>
        </w:rPr>
        <w:t>Кроме того, модель имеет огромный 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592CACE1"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w:t>
      </w:r>
      <w:proofErr w:type="spellStart"/>
      <w:r w:rsidRPr="000E58E7">
        <w:rPr>
          <w:lang w:val="ru-RU"/>
        </w:rPr>
        <w:t>бейзлайном</w:t>
      </w:r>
      <w:proofErr w:type="spellEnd"/>
      <w:r w:rsidRPr="000E58E7">
        <w:rPr>
          <w:lang w:val="ru-RU"/>
        </w:rPr>
        <w:t>,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w:t>
      </w:r>
      <w:r w:rsidR="004865C2">
        <w:rPr>
          <w:lang w:val="ru-RU"/>
        </w:rPr>
        <w:t>е</w:t>
      </w:r>
      <w:r w:rsidRPr="000E58E7">
        <w:rPr>
          <w:lang w:val="ru-RU"/>
        </w:rPr>
        <w:t>т нейтральный класс (</w:t>
      </w:r>
      <w:r w:rsidRPr="00E04480">
        <w:rPr>
          <w:lang w:val="en-US"/>
        </w:rPr>
        <w:t>F</w:t>
      </w:r>
      <w:r w:rsidRPr="000E58E7">
        <w:rPr>
          <w:lang w:val="ru-RU"/>
        </w:rPr>
        <w:t>1=0</w:t>
      </w:r>
      <w:r w:rsidR="00450A46">
        <w:rPr>
          <w:lang w:val="ru-RU"/>
        </w:rPr>
        <w:t>.</w:t>
      </w:r>
      <w:r w:rsidRPr="000E58E7">
        <w:rPr>
          <w:lang w:val="ru-RU"/>
        </w:rPr>
        <w:t>42</w:t>
      </w:r>
      <w:proofErr w:type="gramStart"/>
      <w:r w:rsidRPr="000E58E7">
        <w:rPr>
          <w:lang w:val="ru-RU"/>
        </w:rPr>
        <w:t>).</w:t>
      </w:r>
      <w:r w:rsidR="00377BD9">
        <w:rPr>
          <w:lang w:val="ru-RU"/>
        </w:rPr>
        <w:t>Несмотря</w:t>
      </w:r>
      <w:proofErr w:type="gramEnd"/>
      <w:r w:rsidR="00377BD9">
        <w:rPr>
          <w:lang w:val="ru-RU"/>
        </w:rPr>
        <w:t xml:space="preserve"> на это, модель показывает хорошую скорость инференса, а также модель небольшая по размеру, </w:t>
      </w:r>
      <w:r w:rsidR="00377BD9">
        <w:rPr>
          <w:lang w:val="ru-RU"/>
        </w:rPr>
        <w:lastRenderedPageBreak/>
        <w:t xml:space="preserve">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proofErr w:type="spellStart"/>
      <w:r w:rsidR="00377BD9">
        <w:rPr>
          <w:lang w:val="en-US"/>
        </w:rPr>
        <w:t>MelCNN</w:t>
      </w:r>
      <w:proofErr w:type="spellEnd"/>
      <w:r w:rsidR="00377BD9" w:rsidRPr="00377BD9">
        <w:rPr>
          <w:lang w:val="ru-RU"/>
        </w:rPr>
        <w:t xml:space="preserve"> </w:t>
      </w:r>
      <w:r w:rsidR="00377BD9">
        <w:rPr>
          <w:lang w:val="ru-RU"/>
        </w:rPr>
        <w:t>является критической проблемой.</w:t>
      </w:r>
    </w:p>
    <w:p w14:paraId="3071526D" w14:textId="38776EDE" w:rsidR="0026094C" w:rsidRPr="0026094C" w:rsidRDefault="0026094C" w:rsidP="0026094C">
      <w:pPr>
        <w:rPr>
          <w:lang w:val="ru-RU"/>
        </w:rPr>
      </w:pPr>
      <w:r w:rsidRPr="0026094C">
        <w:rPr>
          <w:lang w:val="ru-RU"/>
        </w:rPr>
        <w:t>На основании провед</w:t>
      </w:r>
      <w:r w:rsidR="004865C2">
        <w:rPr>
          <w:lang w:val="ru-RU"/>
        </w:rPr>
        <w:t>е</w:t>
      </w:r>
      <w:r w:rsidRPr="0026094C">
        <w:rPr>
          <w:lang w:val="ru-RU"/>
        </w:rPr>
        <w:t xml:space="preserve">нного сравнения для использования в качестве аудиогейта каскадной системы выбрана модель </w:t>
      </w:r>
      <w:proofErr w:type="spellStart"/>
      <w:r w:rsidRPr="0026094C">
        <w:rPr>
          <w:lang w:val="ru-RU"/>
        </w:rPr>
        <w:t>MelCNN</w:t>
      </w:r>
      <w:proofErr w:type="spellEnd"/>
      <w:r w:rsidRPr="0026094C">
        <w:rPr>
          <w:lang w:val="ru-RU"/>
        </w:rPr>
        <w:t>.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2A1E1065" w14:textId="27C4FCD9" w:rsidR="0026094C" w:rsidRPr="0026094C" w:rsidRDefault="0026094C" w:rsidP="0026094C">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proofErr w:type="spellStart"/>
      <w:r w:rsidR="00F24912">
        <w:rPr>
          <w:lang w:val="en-US"/>
        </w:rPr>
        <w:t>Marcro</w:t>
      </w:r>
      <w:proofErr w:type="spellEnd"/>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4E3E192A" w14:textId="787B87C0" w:rsidR="0026094C" w:rsidRDefault="0026094C" w:rsidP="0026094C">
      <w:pPr>
        <w:rPr>
          <w:lang w:val="ru-RU"/>
        </w:rPr>
      </w:pPr>
      <w:r w:rsidRPr="0026094C">
        <w:rPr>
          <w:lang w:val="ru-RU"/>
        </w:rPr>
        <w:t>Веса обученн</w:t>
      </w:r>
      <w:r w:rsidR="00461D41">
        <w:rPr>
          <w:lang w:val="ru-RU"/>
        </w:rPr>
        <w:t>ых</w:t>
      </w:r>
      <w:r w:rsidRPr="0026094C">
        <w:rPr>
          <w:lang w:val="ru-RU"/>
        </w:rPr>
        <w:t xml:space="preserve"> модел</w:t>
      </w:r>
      <w:r w:rsidR="00461D41">
        <w:rPr>
          <w:lang w:val="ru-RU"/>
        </w:rPr>
        <w:t>ей</w:t>
      </w:r>
      <w:r w:rsidRPr="0026094C">
        <w:rPr>
          <w:lang w:val="ru-RU"/>
        </w:rPr>
        <w:t xml:space="preserve"> сохраняются в файл</w:t>
      </w:r>
      <w:r w:rsidR="00B83B5D">
        <w:rPr>
          <w:lang w:val="ru-RU"/>
        </w:rPr>
        <w:t xml:space="preserve">ы моделей </w:t>
      </w:r>
      <w:r w:rsidRPr="0026094C">
        <w:rPr>
          <w:lang w:val="ru-RU"/>
        </w:rPr>
        <w:t xml:space="preserve">(вместе с </w:t>
      </w:r>
      <w:proofErr w:type="spellStart"/>
      <w:proofErr w:type="gramStart"/>
      <w:r w:rsidRPr="0026094C">
        <w:rPr>
          <w:lang w:val="ru-RU"/>
        </w:rPr>
        <w:t>meta.json</w:t>
      </w:r>
      <w:proofErr w:type="spellEnd"/>
      <w:proofErr w:type="gramEnd"/>
      <w:r w:rsidRPr="0026094C">
        <w:rPr>
          <w:lang w:val="ru-RU"/>
        </w:rPr>
        <w:t>, содержащим параметры нормализации) и используются на этапе дообучения каскада на IEMOCAP, а также в демонстрационном прототипе реального времени.</w:t>
      </w:r>
    </w:p>
    <w:p w14:paraId="2C7D1EA2" w14:textId="18A6C236" w:rsidR="00965F5B" w:rsidRDefault="00965F5B" w:rsidP="00965F5B">
      <w:pPr>
        <w:pStyle w:val="Heading2"/>
      </w:pPr>
      <w:proofErr w:type="spellStart"/>
      <w:r>
        <w:t>Видео</w:t>
      </w:r>
      <w:proofErr w:type="spellEnd"/>
      <w:r w:rsidR="00714935">
        <w:rPr>
          <w:lang w:val="ru-RU"/>
        </w:rPr>
        <w:t xml:space="preserve"> модель</w:t>
      </w:r>
      <w:r>
        <w:t xml:space="preserve">: </w:t>
      </w:r>
      <w:proofErr w:type="spellStart"/>
      <w:r>
        <w:t>классификация</w:t>
      </w:r>
      <w:proofErr w:type="spellEnd"/>
      <w:r>
        <w:t xml:space="preserve"> </w:t>
      </w:r>
      <w:proofErr w:type="spellStart"/>
      <w:r>
        <w:t>выражений</w:t>
      </w:r>
      <w:proofErr w:type="spellEnd"/>
      <w:r>
        <w:t xml:space="preserve"> </w:t>
      </w:r>
      <w:proofErr w:type="spellStart"/>
      <w:r>
        <w:t>лиц</w:t>
      </w:r>
      <w:proofErr w:type="spellEnd"/>
    </w:p>
    <w:p w14:paraId="71B6ED8E" w14:textId="0BA58E1A" w:rsidR="00965F5B" w:rsidRDefault="00403A48" w:rsidP="0026094C">
      <w:pPr>
        <w:rPr>
          <w:lang w:val="ru-RU"/>
        </w:rPr>
      </w:pPr>
      <w:r w:rsidRPr="00FC6A9A">
        <w:rPr>
          <w:lang w:val="ru-RU"/>
        </w:rPr>
        <w:t xml:space="preserve">Вторая стадия каскадной системы активируется только при положительном решении аудиогейта (предсказание «не нейтрально») и выполняет </w:t>
      </w:r>
      <w:proofErr w:type="spellStart"/>
      <w:r w:rsidRPr="00FC6A9A">
        <w:rPr>
          <w:lang w:val="ru-RU"/>
        </w:rPr>
        <w:t>многоклассовую</w:t>
      </w:r>
      <w:proofErr w:type="spellEnd"/>
      <w:r w:rsidRPr="00FC6A9A">
        <w:rPr>
          <w:lang w:val="ru-RU"/>
        </w:rPr>
        <w:t xml:space="preserve"> классификацию эмоций по видеопоследовательности. 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w:t>
      </w:r>
      <w:r w:rsidR="004865C2">
        <w:rPr>
          <w:lang w:val="ru-RU"/>
        </w:rPr>
        <w:t>е</w:t>
      </w:r>
      <w:r w:rsidRPr="00FC6A9A">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xml:space="preserve">. Однако </w:t>
      </w:r>
      <w:proofErr w:type="spellStart"/>
      <w:r w:rsidRPr="00FC6A9A">
        <w:rPr>
          <w:lang w:val="ru-RU"/>
        </w:rPr>
        <w:t>предобучение</w:t>
      </w:r>
      <w:proofErr w:type="spellEnd"/>
      <w:r w:rsidRPr="00FC6A9A">
        <w:rPr>
          <w:lang w:val="ru-RU"/>
        </w:rPr>
        <w:t xml:space="preserve">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видеозаписи с ч</w:t>
      </w:r>
      <w:r w:rsidR="004865C2">
        <w:rPr>
          <w:lang w:val="ru-RU"/>
        </w:rPr>
        <w:t>е</w:t>
      </w:r>
      <w:r w:rsidRPr="00FC6A9A">
        <w:rPr>
          <w:lang w:val="ru-RU"/>
        </w:rPr>
        <w:t xml:space="preserve">ткими выражениями лиц. Обучение включает три этапа: 1) детекция лиц и предобработка кадров, 2) извлечение </w:t>
      </w:r>
      <w:r w:rsidRPr="00FC6A9A">
        <w:rPr>
          <w:lang w:val="ru-RU"/>
        </w:rPr>
        <w:lastRenderedPageBreak/>
        <w:t xml:space="preserve">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2E3020C1"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6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данных </w:t>
      </w:r>
      <w:r>
        <w:rPr>
          <w:lang w:val="en-US"/>
        </w:rPr>
        <w:t>RAVDESS</w:t>
      </w:r>
      <w:r w:rsidRPr="00D20F56">
        <w:rPr>
          <w:lang w:val="ru-RU"/>
        </w:rPr>
        <w:t xml:space="preserve"> </w:t>
      </w:r>
      <w:r>
        <w:rPr>
          <w:lang w:val="ru-RU"/>
        </w:rPr>
        <w:t xml:space="preserve">– модели бы пришлось из предобученных 6 эмоций каким-то образом получать 8 эмоций, а так как модель не знает дополнительные два класса – такое </w:t>
      </w:r>
      <w:proofErr w:type="spellStart"/>
      <w:r>
        <w:rPr>
          <w:lang w:val="ru-RU"/>
        </w:rPr>
        <w:t>предобучение</w:t>
      </w:r>
      <w:proofErr w:type="spellEnd"/>
      <w:r>
        <w:rPr>
          <w:lang w:val="ru-RU"/>
        </w:rPr>
        <w:t xml:space="preserve"> было бы неоправданно и скорей всего ухудшало бы метрики качества.</w:t>
      </w:r>
    </w:p>
    <w:p w14:paraId="1126D6D8" w14:textId="73E8116F" w:rsidR="00993707" w:rsidRPr="00993707" w:rsidRDefault="00993707" w:rsidP="00993707">
      <w:pPr>
        <w:pStyle w:val="Heading3"/>
      </w:pPr>
      <w:r>
        <w:t>Детекция лиц и предобработка видеокадров</w:t>
      </w:r>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w:t>
      </w:r>
      <w:proofErr w:type="spellStart"/>
      <w:proofErr w:type="gramStart"/>
      <w:r w:rsidRPr="00993707">
        <w:rPr>
          <w:lang w:val="ru-RU"/>
        </w:rPr>
        <w:t>np.linspace</w:t>
      </w:r>
      <w:proofErr w:type="spellEnd"/>
      <w:proofErr w:type="gramEnd"/>
      <w:r w:rsidRPr="00993707">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993707">
        <w:rPr>
          <w:lang w:val="ru-RU"/>
        </w:rPr>
        <w:t>OpenCV</w:t>
      </w:r>
      <w:proofErr w:type="spellEnd"/>
      <w:r w:rsidRPr="00993707">
        <w:rPr>
          <w:lang w:val="ru-RU"/>
        </w:rPr>
        <w:t xml:space="preserve">) в RGB, после чего выполняется детекция лица с использованием </w:t>
      </w:r>
      <w:proofErr w:type="spellStart"/>
      <w:r w:rsidRPr="00993707">
        <w:rPr>
          <w:lang w:val="ru-RU"/>
        </w:rPr>
        <w:t>MediaPipe</w:t>
      </w:r>
      <w:proofErr w:type="spellEnd"/>
      <w:r w:rsidRPr="00993707">
        <w:rPr>
          <w:lang w:val="ru-RU"/>
        </w:rPr>
        <w:t xml:space="preserve"> </w:t>
      </w:r>
      <w:proofErr w:type="spellStart"/>
      <w:r w:rsidRPr="00993707">
        <w:rPr>
          <w:lang w:val="ru-RU"/>
        </w:rPr>
        <w:t>BlazeFace</w:t>
      </w:r>
      <w:proofErr w:type="spellEnd"/>
      <w:r w:rsidRPr="00993707">
        <w:rPr>
          <w:lang w:val="ru-RU"/>
        </w:rPr>
        <w:t xml:space="preserve"> в конфигурации </w:t>
      </w:r>
      <w:proofErr w:type="spellStart"/>
      <w:r w:rsidRPr="00993707">
        <w:rPr>
          <w:lang w:val="ru-RU"/>
        </w:rPr>
        <w:t>blaze_face_short_</w:t>
      </w:r>
      <w:proofErr w:type="gramStart"/>
      <w:r w:rsidRPr="00993707">
        <w:rPr>
          <w:lang w:val="ru-RU"/>
        </w:rPr>
        <w:t>range.tflite</w:t>
      </w:r>
      <w:proofErr w:type="spellEnd"/>
      <w:proofErr w:type="gramEnd"/>
      <w:r w:rsidRPr="00993707">
        <w:rPr>
          <w:lang w:val="ru-RU"/>
        </w:rPr>
        <w:t xml:space="preserv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w:t>
      </w:r>
      <w:proofErr w:type="spellStart"/>
      <w:r w:rsidRPr="00993707">
        <w:rPr>
          <w:lang w:val="ru-RU"/>
        </w:rPr>
        <w:t>субмиллисекундное</w:t>
      </w:r>
      <w:proofErr w:type="spellEnd"/>
      <w:r w:rsidRPr="00993707">
        <w:rPr>
          <w:lang w:val="ru-RU"/>
        </w:rPr>
        <w:t xml:space="preserve"> время инференса на GPU, 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366EF2DB" w:rsidR="00993707" w:rsidRPr="00993707" w:rsidRDefault="00993707" w:rsidP="00993707">
      <w:pPr>
        <w:rPr>
          <w:lang w:val="ru-RU"/>
        </w:rPr>
      </w:pPr>
      <w:r w:rsidRPr="00993707">
        <w:rPr>
          <w:lang w:val="ru-RU"/>
        </w:rPr>
        <w:lastRenderedPageBreak/>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w:t>
      </w:r>
      <w:proofErr w:type="spellStart"/>
      <w:r w:rsidRPr="00993707">
        <w:rPr>
          <w:lang w:val="ru-RU"/>
        </w:rPr>
        <w:t>паддинг</w:t>
      </w:r>
      <w:proofErr w:type="spellEnd"/>
      <w:r w:rsidRPr="00993707">
        <w:rPr>
          <w:lang w:val="ru-RU"/>
        </w:rPr>
        <w:t xml:space="preserve"> 10% от е</w:t>
      </w:r>
      <w:r w:rsidR="004865C2">
        <w:rPr>
          <w:lang w:val="ru-RU"/>
        </w:rPr>
        <w:t>е</w:t>
      </w:r>
      <w:r w:rsidRPr="00993707">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993707">
        <w:rPr>
          <w:lang w:val="ru-RU"/>
        </w:rPr>
        <w:t>fallback</w:t>
      </w:r>
      <w:proofErr w:type="spellEnd"/>
      <w:r w:rsidRPr="00993707">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t>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4F7AD6" w:rsidRDefault="004F7AD6" w:rsidP="004F7AD6">
      <w:pPr>
        <w:pStyle w:val="Heading3"/>
      </w:pPr>
      <w:r>
        <w:t>Оффлай</w:t>
      </w:r>
      <w:r w:rsidR="00006400">
        <w:t>н</w:t>
      </w:r>
      <w:r>
        <w:t xml:space="preserve"> аугментация видеокадров</w:t>
      </w:r>
    </w:p>
    <w:p w14:paraId="39E0B4B8" w14:textId="7B6E874A" w:rsidR="00FC79C2" w:rsidRPr="00FC79C2" w:rsidRDefault="00FC79C2" w:rsidP="00BD690E">
      <w:pPr>
        <w:rPr>
          <w:lang w:val="ru-RU"/>
        </w:rPr>
      </w:pPr>
      <w:r w:rsidRPr="00FC79C2">
        <w:rPr>
          <w:lang w:val="ru-RU"/>
        </w:rPr>
        <w:t xml:space="preserve">Для повышения обобщающей способности </w:t>
      </w:r>
      <w:proofErr w:type="spellStart"/>
      <w:r w:rsidRPr="00FC79C2">
        <w:rPr>
          <w:lang w:val="ru-RU"/>
        </w:rPr>
        <w:t>видеомодели</w:t>
      </w:r>
      <w:proofErr w:type="spellEnd"/>
      <w:r w:rsidRPr="00FC79C2">
        <w:rPr>
          <w:lang w:val="ru-RU"/>
        </w:rPr>
        <w:t xml:space="preserve"> и снижения риска переобучения на ограниченном наборе дикторов RAVDESS (всего 24 акт</w:t>
      </w:r>
      <w:r w:rsidR="004865C2">
        <w:rPr>
          <w:lang w:val="ru-RU"/>
        </w:rPr>
        <w:t>е</w:t>
      </w:r>
      <w:r w:rsidRPr="00FC79C2">
        <w:rPr>
          <w:lang w:val="ru-RU"/>
        </w:rPr>
        <w:t>ра) применяется офлайн-аугментация с коэффициентом расширения K=3. Обучающая выборка (1200 видео, 20 акт</w:t>
      </w:r>
      <w:r w:rsidR="004865C2">
        <w:rPr>
          <w:lang w:val="ru-RU"/>
        </w:rPr>
        <w:t>е</w:t>
      </w:r>
      <w:r w:rsidRPr="00FC79C2">
        <w:rPr>
          <w:lang w:val="ru-RU"/>
        </w:rPr>
        <w:t xml:space="preserve">ров) дополняется тремя </w:t>
      </w:r>
      <w:proofErr w:type="spellStart"/>
      <w:r w:rsidRPr="00FC79C2">
        <w:rPr>
          <w:lang w:val="ru-RU"/>
        </w:rPr>
        <w:t>аугментированными</w:t>
      </w:r>
      <w:proofErr w:type="spellEnd"/>
      <w:r w:rsidRPr="00FC79C2">
        <w:rPr>
          <w:lang w:val="ru-RU"/>
        </w:rPr>
        <w:t xml:space="preserve"> копиями каждого клипа, в результате чего итоговый обучающий набор увеличивается в 4 раза (4800 клипов). Тестовая выборка никогда не </w:t>
      </w:r>
      <w:proofErr w:type="spellStart"/>
      <w:r w:rsidRPr="00FC79C2">
        <w:rPr>
          <w:lang w:val="ru-RU"/>
        </w:rPr>
        <w:t>аугментируется</w:t>
      </w:r>
      <w:proofErr w:type="spellEnd"/>
      <w:r w:rsidRPr="00FC79C2">
        <w:rPr>
          <w:lang w:val="ru-RU"/>
        </w:rPr>
        <w:t>. Случайное начальное число (</w:t>
      </w:r>
      <w:proofErr w:type="spellStart"/>
      <w:r w:rsidRPr="00FC79C2">
        <w:rPr>
          <w:lang w:val="ru-RU"/>
        </w:rPr>
        <w:t>seed</w:t>
      </w:r>
      <w:proofErr w:type="spellEnd"/>
      <w:r w:rsidRPr="00FC79C2">
        <w:rPr>
          <w:lang w:val="ru-RU"/>
        </w:rPr>
        <w:t>=42) фиксировано для воспроизводимости.</w:t>
      </w:r>
    </w:p>
    <w:p w14:paraId="17B48357" w14:textId="731A79F9" w:rsidR="00FC79C2" w:rsidRPr="00FC79C2" w:rsidRDefault="00FC79C2" w:rsidP="00D31A9F">
      <w:pPr>
        <w:rPr>
          <w:lang w:val="ru-RU"/>
        </w:rPr>
      </w:pPr>
      <w:r w:rsidRPr="00FC79C2">
        <w:rPr>
          <w:lang w:val="ru-RU"/>
        </w:rPr>
        <w:lastRenderedPageBreak/>
        <w:t xml:space="preserve">Ключевым требованием к </w:t>
      </w:r>
      <w:proofErr w:type="spellStart"/>
      <w:r w:rsidRPr="00FC79C2">
        <w:rPr>
          <w:lang w:val="ru-RU"/>
        </w:rPr>
        <w:t>видеoаугментации</w:t>
      </w:r>
      <w:proofErr w:type="spellEnd"/>
      <w:r w:rsidRPr="00FC79C2">
        <w:rPr>
          <w:lang w:val="ru-RU"/>
        </w:rPr>
        <w:t xml:space="preserve"> является </w:t>
      </w:r>
      <w:proofErr w:type="spellStart"/>
      <w:r w:rsidRPr="00FC79C2">
        <w:rPr>
          <w:lang w:val="ru-RU"/>
        </w:rPr>
        <w:t>per-clip-consistency</w:t>
      </w:r>
      <w:proofErr w:type="spellEnd"/>
      <w:r w:rsidRPr="00FC79C2">
        <w:rPr>
          <w:lang w:val="ru-RU"/>
        </w:rPr>
        <w:t xml:space="preserve">: все 16 кадров одного клипа должны быть преобразованы с использованием одного и того же набора случайных параметров. Если бы каждый кадр </w:t>
      </w:r>
      <w:proofErr w:type="spellStart"/>
      <w:r w:rsidRPr="00FC79C2">
        <w:rPr>
          <w:lang w:val="ru-RU"/>
        </w:rPr>
        <w:t>аугментировался</w:t>
      </w:r>
      <w:proofErr w:type="spellEnd"/>
      <w:r w:rsidRPr="00FC79C2">
        <w:rPr>
          <w:lang w:val="ru-RU"/>
        </w:rPr>
        <w:t xml:space="preserve">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w:t>
      </w:r>
      <w:proofErr w:type="spellStart"/>
      <w:r w:rsidRPr="00FC79C2">
        <w:rPr>
          <w:lang w:val="ru-RU"/>
        </w:rPr>
        <w:t>BiGRU</w:t>
      </w:r>
      <w:proofErr w:type="spellEnd"/>
      <w:r w:rsidRPr="00FC79C2">
        <w:rPr>
          <w:lang w:val="ru-RU"/>
        </w:rPr>
        <w:t>, BiLSTM, TCN), которые ожидают плавной мимической динамики.</w:t>
      </w:r>
    </w:p>
    <w:p w14:paraId="6592E829" w14:textId="5ED44C35" w:rsidR="00FC79C2" w:rsidRPr="00FC79C2" w:rsidRDefault="00FC79C2" w:rsidP="00B92D05">
      <w:pPr>
        <w:rPr>
          <w:lang w:val="ru-RU"/>
        </w:rPr>
      </w:pPr>
      <w:r w:rsidRPr="00FC79C2">
        <w:rPr>
          <w:lang w:val="ru-RU"/>
        </w:rPr>
        <w:t xml:space="preserve">Аугментации реализованы с помощью библиотеки </w:t>
      </w:r>
      <w:proofErr w:type="gramStart"/>
      <w:r w:rsidRPr="00FC79C2">
        <w:rPr>
          <w:lang w:val="ru-RU"/>
        </w:rPr>
        <w:t>torchvision.transforms</w:t>
      </w:r>
      <w:proofErr w:type="gramEnd"/>
      <w:r w:rsidRPr="00FC79C2">
        <w:rPr>
          <w:lang w:val="ru-RU"/>
        </w:rPr>
        <w:t>.v2 и разделены на две стадии: геометрические/цветовые преобразования (</w:t>
      </w:r>
      <w:proofErr w:type="spellStart"/>
      <w:r w:rsidRPr="00FC79C2">
        <w:rPr>
          <w:lang w:val="ru-RU"/>
        </w:rPr>
        <w:t>clip_aug</w:t>
      </w:r>
      <w:proofErr w:type="spellEnd"/>
      <w:r w:rsidRPr="00FC79C2">
        <w:rPr>
          <w:lang w:val="ru-RU"/>
        </w:rPr>
        <w:t>), применяемые к uint8-тензору клипа после детекции лиц, и операция случайного стирания (</w:t>
      </w:r>
      <w:proofErr w:type="spellStart"/>
      <w:r w:rsidRPr="00FC79C2">
        <w:rPr>
          <w:lang w:val="ru-RU"/>
        </w:rPr>
        <w:t>clip_erase</w:t>
      </w:r>
      <w:proofErr w:type="spellEnd"/>
      <w:r w:rsidRPr="00FC79C2">
        <w:rPr>
          <w:lang w:val="ru-RU"/>
        </w:rPr>
        <w:t xml:space="preserve">), применяемая только к </w:t>
      </w:r>
      <w:proofErr w:type="spellStart"/>
      <w:r w:rsidRPr="00FC79C2">
        <w:rPr>
          <w:lang w:val="ru-RU"/>
        </w:rPr>
        <w:t>аугментированным</w:t>
      </w:r>
      <w:proofErr w:type="spellEnd"/>
      <w:r w:rsidRPr="00FC79C2">
        <w:rPr>
          <w:lang w:val="ru-RU"/>
        </w:rPr>
        <w:t xml:space="preserve"> копиям на этапе нормализованного </w:t>
      </w:r>
      <w:proofErr w:type="spellStart"/>
      <w:r w:rsidRPr="00FC79C2">
        <w:rPr>
          <w:lang w:val="ru-RU"/>
        </w:rPr>
        <w:t>float</w:t>
      </w:r>
      <w:proofErr w:type="spellEnd"/>
      <w:r w:rsidRPr="00FC79C2">
        <w:rPr>
          <w:lang w:val="ru-RU"/>
        </w:rPr>
        <w:t>-тензора.</w:t>
      </w:r>
    </w:p>
    <w:p w14:paraId="4FE14A2F" w14:textId="1DEC7CD0" w:rsidR="00FC79C2" w:rsidRPr="00FC79C2" w:rsidRDefault="00FC79C2" w:rsidP="00FC79C2">
      <w:pPr>
        <w:rPr>
          <w:lang w:val="ru-RU"/>
        </w:rPr>
      </w:pPr>
      <w:r w:rsidRPr="00480ADA">
        <w:rPr>
          <w:b/>
          <w:bCs/>
          <w:lang w:val="ru-RU"/>
        </w:rPr>
        <w:t>Стадия 1</w:t>
      </w:r>
      <w:r w:rsidRPr="00FC79C2">
        <w:rPr>
          <w:lang w:val="ru-RU"/>
        </w:rPr>
        <w:t xml:space="preserve"> – </w:t>
      </w:r>
      <w:proofErr w:type="spellStart"/>
      <w:r w:rsidRPr="00FC79C2">
        <w:rPr>
          <w:lang w:val="ru-RU"/>
        </w:rPr>
        <w:t>clip_aug</w:t>
      </w:r>
      <w:proofErr w:type="spellEnd"/>
      <w:r w:rsidRPr="00FC79C2">
        <w:rPr>
          <w:lang w:val="ru-RU"/>
        </w:rPr>
        <w:t xml:space="preserve">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Pr>
          <w:lang w:val="ru-RU"/>
        </w:rPr>
        <w:t>Т</w:t>
      </w:r>
      <w:r w:rsidRPr="00FC79C2">
        <w:rPr>
          <w:lang w:val="ru-RU"/>
        </w:rPr>
        <w:t xml:space="preserve">аблице </w:t>
      </w:r>
      <w:r w:rsidR="009F4DD8">
        <w:rPr>
          <w:lang w:val="ru-RU"/>
        </w:rPr>
        <w:t>2</w:t>
      </w:r>
      <w:r w:rsidRPr="00FC79C2">
        <w:rPr>
          <w:lang w:val="ru-RU"/>
        </w:rPr>
        <w:t>.</w:t>
      </w:r>
    </w:p>
    <w:p w14:paraId="073ABC3D" w14:textId="2129A5BE" w:rsidR="00480ADA" w:rsidRDefault="00480ADA" w:rsidP="00480ADA">
      <w:pPr>
        <w:rPr>
          <w:lang w:val="ru-RU"/>
        </w:rPr>
      </w:pPr>
      <w:r w:rsidRPr="00480ADA">
        <w:rPr>
          <w:b/>
          <w:bCs/>
          <w:lang w:val="ru-RU"/>
        </w:rPr>
        <w:t>Стадия 2</w:t>
      </w:r>
      <w:r w:rsidRPr="00480ADA">
        <w:rPr>
          <w:lang w:val="ru-RU"/>
        </w:rPr>
        <w:t xml:space="preserve"> – </w:t>
      </w:r>
      <w:proofErr w:type="spellStart"/>
      <w:r w:rsidRPr="00480ADA">
        <w:rPr>
          <w:lang w:val="ru-RU"/>
        </w:rPr>
        <w:t>clip_erase</w:t>
      </w:r>
      <w:proofErr w:type="spellEnd"/>
      <w:r w:rsidRPr="00480ADA">
        <w:rPr>
          <w:lang w:val="ru-RU"/>
        </w:rPr>
        <w:t xml:space="preserve"> (</w:t>
      </w:r>
      <w:proofErr w:type="spellStart"/>
      <w:r w:rsidRPr="00480ADA">
        <w:rPr>
          <w:lang w:val="ru-RU"/>
        </w:rPr>
        <w:t>RandomErasing</w:t>
      </w:r>
      <w:proofErr w:type="spellEnd"/>
      <w:r w:rsidRPr="00480ADA">
        <w:rPr>
          <w:lang w:val="ru-RU"/>
        </w:rPr>
        <w:t xml:space="preserve">). Операция случайного стирания (также известная как </w:t>
      </w:r>
      <w:proofErr w:type="spellStart"/>
      <w:r w:rsidRPr="00480ADA">
        <w:rPr>
          <w:lang w:val="ru-RU"/>
        </w:rPr>
        <w:t>cutout</w:t>
      </w:r>
      <w:proofErr w:type="spellEnd"/>
      <w:r w:rsidRPr="00480ADA">
        <w:rPr>
          <w:lang w:val="ru-RU"/>
        </w:rPr>
        <w:t xml:space="preserve">) применяется только к </w:t>
      </w:r>
      <w:proofErr w:type="spellStart"/>
      <w:r w:rsidRPr="00480ADA">
        <w:rPr>
          <w:lang w:val="ru-RU"/>
        </w:rPr>
        <w:t>аугментированным</w:t>
      </w:r>
      <w:proofErr w:type="spellEnd"/>
      <w:r w:rsidRPr="00480ADA">
        <w:rPr>
          <w:lang w:val="ru-RU"/>
        </w:rPr>
        <w:t xml:space="preserve"> копиям (оригинальные клипы не подвергаются стиранию). Это сделано для того, чтобы не искажать исходные примеры, сохраняя базу для стабильного обучения. </w:t>
      </w:r>
      <w:proofErr w:type="spellStart"/>
      <w:r w:rsidRPr="00480ADA">
        <w:rPr>
          <w:lang w:val="ru-RU"/>
        </w:rPr>
        <w:t>RandomErasing</w:t>
      </w:r>
      <w:proofErr w:type="spellEnd"/>
      <w:r w:rsidRPr="00480ADA">
        <w:rPr>
          <w:lang w:val="ru-RU"/>
        </w:rPr>
        <w:t xml:space="preserve"> закрашивает прямоугольную область на изображении нулями (после нормализации), что вынуждает модель не полагаться на отдельные пиксели или локальные текстуры. Операция выполняется на этапе нормализованного </w:t>
      </w:r>
      <w:proofErr w:type="spellStart"/>
      <w:r w:rsidRPr="00480ADA">
        <w:rPr>
          <w:lang w:val="ru-RU"/>
        </w:rPr>
        <w:t>float</w:t>
      </w:r>
      <w:proofErr w:type="spellEnd"/>
      <w:r w:rsidRPr="00480ADA">
        <w:rPr>
          <w:lang w:val="ru-RU"/>
        </w:rPr>
        <w:t xml:space="preserve">-тензора (после приведения к </w:t>
      </w:r>
      <w:proofErr w:type="spellStart"/>
      <w:r w:rsidRPr="00480ADA">
        <w:rPr>
          <w:lang w:val="ru-RU"/>
        </w:rPr>
        <w:t>Imagenet</w:t>
      </w:r>
      <w:proofErr w:type="spellEnd"/>
      <w:r w:rsidRPr="00480ADA">
        <w:rPr>
          <w:lang w:val="ru-RU"/>
        </w:rPr>
        <w:t xml:space="preserve">-статистикам: </w:t>
      </w:r>
      <w:proofErr w:type="spellStart"/>
      <w:r w:rsidRPr="00480ADA">
        <w:rPr>
          <w:lang w:val="ru-RU"/>
        </w:rPr>
        <w:t>mean</w:t>
      </w:r>
      <w:proofErr w:type="spellEnd"/>
      <w:r w:rsidRPr="00480ADA">
        <w:rPr>
          <w:lang w:val="ru-RU"/>
        </w:rPr>
        <w:t xml:space="preserve"> = [0,485, 0,456, 0,406], </w:t>
      </w:r>
      <w:proofErr w:type="spellStart"/>
      <w:r w:rsidRPr="00480ADA">
        <w:rPr>
          <w:lang w:val="ru-RU"/>
        </w:rPr>
        <w:t>std</w:t>
      </w:r>
      <w:proofErr w:type="spellEnd"/>
      <w:r w:rsidRPr="00480ADA">
        <w:rPr>
          <w:lang w:val="ru-RU"/>
        </w:rPr>
        <w:t xml:space="preserve"> = [0,229, 0,224, 0,225]), непосредственно перед подачей в </w:t>
      </w:r>
      <w:proofErr w:type="spellStart"/>
      <w:r w:rsidRPr="00480ADA">
        <w:rPr>
          <w:lang w:val="ru-RU"/>
        </w:rPr>
        <w:t>бэкбон</w:t>
      </w:r>
      <w:proofErr w:type="spellEnd"/>
      <w:r w:rsidRPr="00480ADA">
        <w:rPr>
          <w:lang w:val="ru-RU"/>
        </w:rPr>
        <w:t>.</w:t>
      </w:r>
      <w:r w:rsidR="00E64610">
        <w:rPr>
          <w:lang w:val="ru-RU"/>
        </w:rPr>
        <w:t xml:space="preserve"> Параметры приведены в Таблице 3.</w:t>
      </w:r>
    </w:p>
    <w:p w14:paraId="038E7401" w14:textId="45F14D27" w:rsidR="00B93A00" w:rsidRPr="00B93A00" w:rsidRDefault="00B93A00" w:rsidP="00B93A00">
      <w:pPr>
        <w:rPr>
          <w:lang w:val="ru-RU"/>
        </w:rPr>
      </w:pPr>
      <w:r w:rsidRPr="00B93A00">
        <w:rPr>
          <w:lang w:val="ru-RU"/>
        </w:rPr>
        <w:lastRenderedPageBreak/>
        <w:t xml:space="preserve">Важно отметить, что </w:t>
      </w:r>
      <w:proofErr w:type="spellStart"/>
      <w:r w:rsidRPr="00B93A00">
        <w:rPr>
          <w:lang w:val="ru-RU"/>
        </w:rPr>
        <w:t>RandomErasing</w:t>
      </w:r>
      <w:proofErr w:type="spellEnd"/>
      <w:r w:rsidRPr="00B93A00">
        <w:rPr>
          <w:lang w:val="ru-RU"/>
        </w:rPr>
        <w:t xml:space="preserve"> не нарушает </w:t>
      </w:r>
      <w:proofErr w:type="spellStart"/>
      <w:r w:rsidRPr="00B93A00">
        <w:rPr>
          <w:lang w:val="ru-RU"/>
        </w:rPr>
        <w:t>per-clip-consistency</w:t>
      </w:r>
      <w:proofErr w:type="spellEnd"/>
      <w:r w:rsidRPr="00B93A00">
        <w:rPr>
          <w:lang w:val="ru-RU"/>
        </w:rPr>
        <w:t>,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Default="00B93A00" w:rsidP="00B93A00">
      <w:pPr>
        <w:rPr>
          <w:lang w:val="ru-RU"/>
        </w:rPr>
      </w:pPr>
      <w:r w:rsidRPr="00B93A00">
        <w:rPr>
          <w:lang w:val="ru-RU"/>
        </w:rPr>
        <w:t>После аугментации обучающая выборка расширяется до 4800 клипов, тестовая (240 видео) оста</w:t>
      </w:r>
      <w:r w:rsidR="004865C2">
        <w:rPr>
          <w:lang w:val="ru-RU"/>
        </w:rPr>
        <w:t>е</w:t>
      </w:r>
      <w:r w:rsidRPr="00B93A00">
        <w:rPr>
          <w:lang w:val="ru-RU"/>
        </w:rPr>
        <w:t xml:space="preserve">тся без изменений. Все </w:t>
      </w:r>
      <w:proofErr w:type="spellStart"/>
      <w:r w:rsidRPr="00B93A00">
        <w:rPr>
          <w:lang w:val="ru-RU"/>
        </w:rPr>
        <w:t>аугментированные</w:t>
      </w:r>
      <w:proofErr w:type="spellEnd"/>
      <w:r w:rsidRPr="00B93A00">
        <w:rPr>
          <w:lang w:val="ru-RU"/>
        </w:rPr>
        <w:t xml:space="preserve"> копии сохраняются в памяти в виде тензоров признаков после извлечения </w:t>
      </w:r>
      <w:proofErr w:type="spellStart"/>
      <w:r w:rsidRPr="00B93A00">
        <w:rPr>
          <w:lang w:val="ru-RU"/>
        </w:rPr>
        <w:t>бэкбоном</w:t>
      </w:r>
      <w:proofErr w:type="spellEnd"/>
      <w:r w:rsidRPr="00B93A00">
        <w:rPr>
          <w:lang w:val="ru-RU"/>
        </w:rPr>
        <w:t>, что позволяет повторно использовать их на этапах обучения темпоральных агрегаторов без повторного прогона детекции лиц и св</w:t>
      </w:r>
      <w:r w:rsidR="004865C2">
        <w:rPr>
          <w:lang w:val="ru-RU"/>
        </w:rPr>
        <w:t>е</w:t>
      </w:r>
      <w:r w:rsidRPr="00B93A00">
        <w:rPr>
          <w:lang w:val="ru-RU"/>
        </w:rPr>
        <w:t xml:space="preserve">рточных </w:t>
      </w:r>
      <w:proofErr w:type="spellStart"/>
      <w:r w:rsidRPr="00B93A00">
        <w:rPr>
          <w:lang w:val="ru-RU"/>
        </w:rPr>
        <w:t>бэкбонов</w:t>
      </w:r>
      <w:proofErr w:type="spellEnd"/>
      <w:r w:rsidR="00C717CE">
        <w:rPr>
          <w:lang w:val="ru-RU"/>
        </w:rPr>
        <w:t>.</w:t>
      </w:r>
    </w:p>
    <w:p w14:paraId="404919F8" w14:textId="351A9CC6" w:rsidR="00FC79C2" w:rsidRPr="00463335" w:rsidRDefault="00F35964" w:rsidP="00463335">
      <w:pPr>
        <w:pStyle w:val="Heading3"/>
      </w:pPr>
      <w:proofErr w:type="spellStart"/>
      <w:r>
        <w:t>Бэкбоны</w:t>
      </w:r>
      <w:proofErr w:type="spellEnd"/>
      <w:r>
        <w:t xml:space="preserve"> для извлечения пространственных признаков</w:t>
      </w:r>
    </w:p>
    <w:p w14:paraId="504F375E" w14:textId="7BC5169E" w:rsidR="00463335" w:rsidRPr="00463335" w:rsidRDefault="00463335" w:rsidP="00546D24">
      <w:pPr>
        <w:rPr>
          <w:lang w:val="ru-RU"/>
        </w:rPr>
      </w:pPr>
      <w:r w:rsidRPr="0046333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Pr>
          <w:lang w:val="ru-RU"/>
        </w:rPr>
        <w:t>е</w:t>
      </w:r>
      <w:r w:rsidRPr="00463335">
        <w:rPr>
          <w:lang w:val="ru-RU"/>
        </w:rPr>
        <w:t>рточную нейронную сеть (</w:t>
      </w:r>
      <w:proofErr w:type="spellStart"/>
      <w:r w:rsidRPr="00463335">
        <w:rPr>
          <w:lang w:val="ru-RU"/>
        </w:rPr>
        <w:t>бэкбон</w:t>
      </w:r>
      <w:proofErr w:type="spellEnd"/>
      <w:r w:rsidRPr="00463335">
        <w:rPr>
          <w:lang w:val="ru-RU"/>
        </w:rPr>
        <w:t xml:space="preserve">),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w:t>
      </w:r>
      <w:proofErr w:type="spellStart"/>
      <w:r w:rsidRPr="00463335">
        <w:rPr>
          <w:lang w:val="ru-RU"/>
        </w:rPr>
        <w:t>EmotiEffNet</w:t>
      </w:r>
      <w:proofErr w:type="spellEnd"/>
      <w:r w:rsidRPr="00463335">
        <w:rPr>
          <w:lang w:val="ru-RU"/>
        </w:rPr>
        <w:t>. Обе модели используются в замороженном режиме (без вычисления 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463335" w:rsidRDefault="00463335" w:rsidP="00546D24">
      <w:pPr>
        <w:rPr>
          <w:lang w:val="ru-RU"/>
        </w:rPr>
      </w:pPr>
      <w:r w:rsidRPr="00546D24">
        <w:rPr>
          <w:b/>
          <w:bCs/>
          <w:lang w:val="ru-RU"/>
        </w:rPr>
        <w:t>MobileNetV3-Small</w:t>
      </w:r>
      <w:r w:rsidR="00546D24">
        <w:rPr>
          <w:lang w:val="ru-RU"/>
        </w:rPr>
        <w:t xml:space="preserve"> </w:t>
      </w:r>
      <w:r w:rsidRPr="00463335">
        <w:rPr>
          <w:lang w:val="ru-RU"/>
        </w:rPr>
        <w:t xml:space="preserve">– третье поколение семейства </w:t>
      </w:r>
      <w:proofErr w:type="spellStart"/>
      <w:r w:rsidRPr="00463335">
        <w:rPr>
          <w:lang w:val="ru-RU"/>
        </w:rPr>
        <w:t>MobileNet</w:t>
      </w:r>
      <w:proofErr w:type="spellEnd"/>
      <w:r w:rsidRPr="00463335">
        <w:rPr>
          <w:lang w:val="ru-RU"/>
        </w:rPr>
        <w:t xml:space="preserve">, оптимизированное для мобильных устройств. Архитектура основана на </w:t>
      </w:r>
      <w:r w:rsidRPr="00463335">
        <w:rPr>
          <w:lang w:val="ru-RU"/>
        </w:rPr>
        <w:lastRenderedPageBreak/>
        <w:t>глубинных разделимых св</w:t>
      </w:r>
      <w:r w:rsidR="004865C2">
        <w:rPr>
          <w:lang w:val="ru-RU"/>
        </w:rPr>
        <w:t>е</w:t>
      </w:r>
      <w:r w:rsidRPr="00463335">
        <w:rPr>
          <w:lang w:val="ru-RU"/>
        </w:rPr>
        <w:t xml:space="preserve">ртках, инвертированных линейных бутылочных слоях, а также включает модули </w:t>
      </w:r>
      <w:proofErr w:type="spellStart"/>
      <w:r w:rsidRPr="00463335">
        <w:rPr>
          <w:lang w:val="ru-RU"/>
        </w:rPr>
        <w:t>squeeze-and-excitation</w:t>
      </w:r>
      <w:proofErr w:type="spellEnd"/>
      <w:r w:rsidRPr="00463335">
        <w:rPr>
          <w:lang w:val="ru-RU"/>
        </w:rPr>
        <w:t xml:space="preserve"> и нелинейность </w:t>
      </w:r>
      <w:proofErr w:type="spellStart"/>
      <w:r w:rsidRPr="00463335">
        <w:rPr>
          <w:lang w:val="ru-RU"/>
        </w:rPr>
        <w:t>hard-swish</w:t>
      </w:r>
      <w:proofErr w:type="spellEnd"/>
      <w:r w:rsidRPr="00463335">
        <w:rPr>
          <w:lang w:val="ru-RU"/>
        </w:rPr>
        <w:t xml:space="preserve">. Модель </w:t>
      </w:r>
      <w:proofErr w:type="spellStart"/>
      <w:r w:rsidRPr="00463335">
        <w:rPr>
          <w:lang w:val="ru-RU"/>
        </w:rPr>
        <w:t>предобучена</w:t>
      </w:r>
      <w:proofErr w:type="spellEnd"/>
      <w:r w:rsidRPr="00463335">
        <w:rPr>
          <w:lang w:val="ru-RU"/>
        </w:rPr>
        <w:t xml:space="preserve"> на </w:t>
      </w:r>
      <w:proofErr w:type="spellStart"/>
      <w:r w:rsidRPr="00463335">
        <w:rPr>
          <w:lang w:val="ru-RU"/>
        </w:rPr>
        <w:t>ImageNet</w:t>
      </w:r>
      <w:proofErr w:type="spellEnd"/>
      <w:r w:rsidRPr="00463335">
        <w:rPr>
          <w:lang w:val="ru-RU"/>
        </w:rPr>
        <w:t xml:space="preserve">,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463335">
        <w:rPr>
          <w:lang w:val="ru-RU"/>
        </w:rPr>
        <w:t>torchvision.models</w:t>
      </w:r>
      <w:proofErr w:type="gramEnd"/>
      <w:r w:rsidRPr="0046333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463335" w:rsidRDefault="00463335" w:rsidP="00546D24">
      <w:pPr>
        <w:rPr>
          <w:lang w:val="ru-RU"/>
        </w:rPr>
      </w:pPr>
      <w:proofErr w:type="spellStart"/>
      <w:r w:rsidRPr="00546D24">
        <w:rPr>
          <w:b/>
          <w:bCs/>
          <w:lang w:val="ru-RU"/>
        </w:rPr>
        <w:t>EmotiEffNet</w:t>
      </w:r>
      <w:proofErr w:type="spellEnd"/>
      <w:r w:rsidRPr="00463335">
        <w:rPr>
          <w:lang w:val="ru-RU"/>
        </w:rPr>
        <w:t xml:space="preserve"> – специализированная св</w:t>
      </w:r>
      <w:r w:rsidR="004865C2">
        <w:rPr>
          <w:lang w:val="ru-RU"/>
        </w:rPr>
        <w:t>е</w:t>
      </w:r>
      <w:r w:rsidRPr="0046333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w:t>
      </w:r>
      <w:proofErr w:type="spellStart"/>
      <w:r w:rsidRPr="00463335">
        <w:rPr>
          <w:lang w:val="ru-RU"/>
        </w:rPr>
        <w:t>emotiefflib</w:t>
      </w:r>
      <w:proofErr w:type="spellEnd"/>
      <w:r w:rsidRPr="00463335">
        <w:rPr>
          <w:lang w:val="ru-RU"/>
        </w:rPr>
        <w:t xml:space="preserve">.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w:t>
      </w:r>
      <w:proofErr w:type="spellStart"/>
      <w:r w:rsidRPr="00463335">
        <w:rPr>
          <w:lang w:val="ru-RU"/>
        </w:rPr>
        <w:t>EmotiEffNet</w:t>
      </w:r>
      <w:proofErr w:type="spellEnd"/>
      <w:r w:rsidRPr="00463335">
        <w:rPr>
          <w:lang w:val="ru-RU"/>
        </w:rPr>
        <w:t xml:space="preserve">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выда</w:t>
      </w:r>
      <w:r w:rsidR="004865C2">
        <w:rPr>
          <w:lang w:val="ru-RU"/>
        </w:rPr>
        <w:t>е</w:t>
      </w:r>
      <w:r w:rsidRPr="00463335">
        <w:rPr>
          <w:lang w:val="ru-RU"/>
        </w:rPr>
        <w:t>т 1280-мерный признаковый вектор. Размер модели – 15,4 МБ. Для каждого клипа формируется последовательность (16, 1280).</w:t>
      </w:r>
    </w:p>
    <w:p w14:paraId="20A9FEF5" w14:textId="09265244" w:rsidR="00463335" w:rsidRPr="00463335" w:rsidRDefault="00463335" w:rsidP="00463335">
      <w:pPr>
        <w:rPr>
          <w:lang w:val="ru-RU"/>
        </w:rPr>
      </w:pPr>
      <w:r w:rsidRPr="00546D24">
        <w:rPr>
          <w:b/>
          <w:bCs/>
          <w:lang w:val="ru-RU"/>
        </w:rPr>
        <w:t>Извлечение и кэширование признаков</w:t>
      </w:r>
      <w:r w:rsidRPr="0046333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w:t>
      </w:r>
      <w:r w:rsidRPr="00463335">
        <w:rPr>
          <w:lang w:val="ru-RU"/>
        </w:rPr>
        <w:lastRenderedPageBreak/>
        <w:t xml:space="preserve">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w:t>
      </w:r>
      <w:proofErr w:type="spellStart"/>
      <w:r w:rsidRPr="00463335">
        <w:rPr>
          <w:lang w:val="ru-RU"/>
        </w:rPr>
        <w:t>EmotiEffNet</w:t>
      </w:r>
      <w:proofErr w:type="spellEnd"/>
      <w:r w:rsidRPr="00463335">
        <w:rPr>
          <w:lang w:val="ru-RU"/>
        </w:rPr>
        <w:t xml:space="preserve"> составляет приблизительно 4800 × 16 × 1280 × 4 байта (float32) ≈ 9,4 ГБ. После завершения извлечения исходные кадры и </w:t>
      </w:r>
      <w:proofErr w:type="spellStart"/>
      <w:r w:rsidRPr="00463335">
        <w:rPr>
          <w:lang w:val="ru-RU"/>
        </w:rPr>
        <w:t>аугментированные</w:t>
      </w:r>
      <w:proofErr w:type="spellEnd"/>
      <w:r w:rsidRPr="00463335">
        <w:rPr>
          <w:lang w:val="ru-RU"/>
        </w:rPr>
        <w:t xml:space="preserve">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Pr>
          <w:lang w:val="ru-RU"/>
        </w:rPr>
        <w:t>е</w:t>
      </w:r>
      <w:r w:rsidRPr="00463335">
        <w:rPr>
          <w:lang w:val="ru-RU"/>
        </w:rPr>
        <w:t xml:space="preserve">рточных </w:t>
      </w:r>
      <w:proofErr w:type="spellStart"/>
      <w:r w:rsidRPr="00463335">
        <w:rPr>
          <w:lang w:val="ru-RU"/>
        </w:rPr>
        <w:t>бэкбонов</w:t>
      </w:r>
      <w:proofErr w:type="spellEnd"/>
      <w:r w:rsidRPr="00463335">
        <w:rPr>
          <w:lang w:val="ru-RU"/>
        </w:rPr>
        <w:t xml:space="preserve"> на каждой эпохе.</w:t>
      </w:r>
    </w:p>
    <w:p w14:paraId="7E0E9F56" w14:textId="501DD14F" w:rsidR="00463335" w:rsidRPr="00463335" w:rsidRDefault="00463335" w:rsidP="00546D24">
      <w:pPr>
        <w:rPr>
          <w:lang w:val="ru-RU"/>
        </w:rPr>
      </w:pPr>
      <w:r w:rsidRPr="00546D24">
        <w:rPr>
          <w:b/>
          <w:bCs/>
          <w:lang w:val="ru-RU"/>
        </w:rPr>
        <w:t>Сравнительная характеристика</w:t>
      </w:r>
      <w:r w:rsidRPr="00463335">
        <w:rPr>
          <w:lang w:val="ru-RU"/>
        </w:rPr>
        <w:t xml:space="preserve">. Выбор двух </w:t>
      </w:r>
      <w:proofErr w:type="spellStart"/>
      <w:r w:rsidRPr="00463335">
        <w:rPr>
          <w:lang w:val="ru-RU"/>
        </w:rPr>
        <w:t>бэкбонов</w:t>
      </w:r>
      <w:proofErr w:type="spellEnd"/>
      <w:r w:rsidRPr="00463335">
        <w:rPr>
          <w:lang w:val="ru-RU"/>
        </w:rPr>
        <w:t xml:space="preserve"> обусловлен необходимостью оценить вклад специализированной </w:t>
      </w:r>
      <w:proofErr w:type="spellStart"/>
      <w:r w:rsidRPr="00463335">
        <w:rPr>
          <w:lang w:val="ru-RU"/>
        </w:rPr>
        <w:t>предобученности</w:t>
      </w:r>
      <w:proofErr w:type="spellEnd"/>
      <w:r w:rsidRPr="00463335">
        <w:rPr>
          <w:lang w:val="ru-RU"/>
        </w:rPr>
        <w:t xml:space="preserve"> в качество распознавания эмоций. Ожидается, что </w:t>
      </w:r>
      <w:proofErr w:type="spellStart"/>
      <w:r w:rsidRPr="00463335">
        <w:rPr>
          <w:lang w:val="ru-RU"/>
        </w:rPr>
        <w:t>EmotiEffNet</w:t>
      </w:r>
      <w:proofErr w:type="spellEnd"/>
      <w:r w:rsidRPr="00463335">
        <w:rPr>
          <w:lang w:val="ru-RU"/>
        </w:rPr>
        <w:t>, благодаря дообучению на AffectNet, обеспечит более высокую точность на тестовых акт</w:t>
      </w:r>
      <w:r w:rsidR="004865C2">
        <w:rPr>
          <w:lang w:val="ru-RU"/>
        </w:rPr>
        <w:t>е</w:t>
      </w:r>
      <w:r w:rsidRPr="0046333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Pr>
          <w:lang w:val="ru-RU"/>
        </w:rPr>
        <w:t>е</w:t>
      </w:r>
      <w:r w:rsidRPr="00463335">
        <w:rPr>
          <w:lang w:val="ru-RU"/>
        </w:rPr>
        <w:t>ма данных для достижения сопоставимых результатов.</w:t>
      </w:r>
    </w:p>
    <w:p w14:paraId="734C9C25" w14:textId="0AB383DF" w:rsidR="00463335" w:rsidRPr="00BE2F77" w:rsidRDefault="00BE2F77" w:rsidP="00BE2F77">
      <w:pPr>
        <w:pStyle w:val="Heading3"/>
      </w:pPr>
      <w:r>
        <w:t>Темпоральные агрегаторы и обучение</w:t>
      </w:r>
    </w:p>
    <w:p w14:paraId="447B1E22" w14:textId="272A3E3B" w:rsidR="00D835A0" w:rsidRPr="00D835A0" w:rsidRDefault="00D835A0" w:rsidP="00D835A0">
      <w:pPr>
        <w:rPr>
          <w:lang w:val="ru-RU"/>
        </w:rPr>
      </w:pPr>
      <w:r w:rsidRPr="00D835A0">
        <w:rPr>
          <w:lang w:val="ru-RU"/>
        </w:rPr>
        <w:t xml:space="preserve">После извлечения пространственных признаков (последовательность из 16 векторов размерности 576 для </w:t>
      </w:r>
      <w:proofErr w:type="spellStart"/>
      <w:r w:rsidRPr="00D835A0">
        <w:rPr>
          <w:lang w:val="ru-RU"/>
        </w:rPr>
        <w:t>MobileNet</w:t>
      </w:r>
      <w:proofErr w:type="spellEnd"/>
      <w:r w:rsidRPr="00D835A0">
        <w:rPr>
          <w:lang w:val="ru-RU"/>
        </w:rPr>
        <w:t xml:space="preserve"> или 1280 для </w:t>
      </w:r>
      <w:proofErr w:type="spellStart"/>
      <w:r w:rsidRPr="00D835A0">
        <w:rPr>
          <w:lang w:val="ru-RU"/>
        </w:rPr>
        <w:t>EmotiEffNet</w:t>
      </w:r>
      <w:proofErr w:type="spellEnd"/>
      <w:r w:rsidRPr="00D835A0">
        <w:rPr>
          <w:lang w:val="ru-RU"/>
        </w:rPr>
        <w:t>) 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w:t>
      </w:r>
      <w:proofErr w:type="spellStart"/>
      <w:r w:rsidRPr="00D835A0">
        <w:rPr>
          <w:lang w:val="ru-RU"/>
        </w:rPr>
        <w:t>BiGRU</w:t>
      </w:r>
      <w:proofErr w:type="spellEnd"/>
      <w:r w:rsidRPr="00D835A0">
        <w:rPr>
          <w:lang w:val="ru-RU"/>
        </w:rPr>
        <w:t>), двунаправленный LSTM (BiLSTM) и временная св</w:t>
      </w:r>
      <w:r w:rsidR="004865C2">
        <w:rPr>
          <w:lang w:val="ru-RU"/>
        </w:rPr>
        <w:t>е</w:t>
      </w:r>
      <w:r w:rsidRPr="00D835A0">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Pr>
          <w:lang w:val="ru-RU"/>
        </w:rPr>
        <w:t>е</w:t>
      </w:r>
      <w:r w:rsidRPr="00D835A0">
        <w:rPr>
          <w:lang w:val="ru-RU"/>
        </w:rPr>
        <w:t>тся в классификатор для предсказания одной из 8 эмоций RAVDESS.</w:t>
      </w:r>
    </w:p>
    <w:p w14:paraId="423FD45F" w14:textId="2DDD20FE" w:rsidR="00D835A0" w:rsidRPr="00D835A0" w:rsidRDefault="00D835A0" w:rsidP="00D835A0">
      <w:pPr>
        <w:rPr>
          <w:lang w:val="ru-RU"/>
        </w:rPr>
      </w:pPr>
      <w:proofErr w:type="spellStart"/>
      <w:r w:rsidRPr="00DB3840">
        <w:rPr>
          <w:b/>
          <w:bCs/>
          <w:lang w:val="ru-RU"/>
        </w:rPr>
        <w:lastRenderedPageBreak/>
        <w:t>BiGRUClassifier</w:t>
      </w:r>
      <w:proofErr w:type="spellEnd"/>
      <w:r w:rsidRPr="00D835A0">
        <w:rPr>
          <w:lang w:val="ru-RU"/>
        </w:rPr>
        <w:t xml:space="preserve">. Архитектура включает двунаправленный GRU с 2 слоями и размером скрытого состояния 128. </w:t>
      </w:r>
      <w:proofErr w:type="spellStart"/>
      <w:r w:rsidRPr="00D835A0">
        <w:rPr>
          <w:lang w:val="ru-RU"/>
        </w:rPr>
        <w:t>Dropout</w:t>
      </w:r>
      <w:proofErr w:type="spellEnd"/>
      <w:r w:rsidRPr="00D835A0">
        <w:rPr>
          <w:lang w:val="ru-RU"/>
        </w:rPr>
        <w:t xml:space="preserve">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w:t>
      </w:r>
      <w:proofErr w:type="spellStart"/>
      <w:r w:rsidRPr="00D835A0">
        <w:rPr>
          <w:lang w:val="ru-RU"/>
        </w:rPr>
        <w:t>полносвязный</w:t>
      </w:r>
      <w:proofErr w:type="spellEnd"/>
      <w:r w:rsidRPr="00D835A0">
        <w:rPr>
          <w:lang w:val="ru-RU"/>
        </w:rPr>
        <w:t xml:space="preserve"> слой с 64 нейронами, </w:t>
      </w:r>
      <w:proofErr w:type="spellStart"/>
      <w:r w:rsidRPr="00D835A0">
        <w:rPr>
          <w:lang w:val="ru-RU"/>
        </w:rPr>
        <w:t>ReLU</w:t>
      </w:r>
      <w:proofErr w:type="spellEnd"/>
      <w:r w:rsidRPr="00D835A0">
        <w:rPr>
          <w:lang w:val="ru-RU"/>
        </w:rPr>
        <w:t xml:space="preserve">, </w:t>
      </w:r>
      <w:proofErr w:type="spellStart"/>
      <w:r w:rsidRPr="00D835A0">
        <w:rPr>
          <w:lang w:val="ru-RU"/>
        </w:rPr>
        <w:t>Dropout</w:t>
      </w:r>
      <w:proofErr w:type="spellEnd"/>
      <w:r w:rsidR="00501F05">
        <w:rPr>
          <w:lang w:val="ru-RU"/>
        </w:rPr>
        <w:t xml:space="preserve"> </w:t>
      </w:r>
      <w:r w:rsidRPr="00D835A0">
        <w:rPr>
          <w:lang w:val="ru-RU"/>
        </w:rPr>
        <w:t>(0,5), и выходной линейный слой с 8 нейронами (для классификации эмоций RAVDESS). Общее число параметров головы – около 390 тыс.</w:t>
      </w:r>
    </w:p>
    <w:p w14:paraId="25C30812" w14:textId="77777777" w:rsidR="00D835A0" w:rsidRPr="00D835A0" w:rsidRDefault="00D835A0" w:rsidP="00D835A0">
      <w:pPr>
        <w:rPr>
          <w:lang w:val="ru-RU"/>
        </w:rPr>
      </w:pPr>
    </w:p>
    <w:p w14:paraId="5681C237" w14:textId="587D94A6" w:rsidR="00D835A0" w:rsidRPr="00D835A0" w:rsidRDefault="00D835A0" w:rsidP="00D46109">
      <w:pPr>
        <w:rPr>
          <w:lang w:val="ru-RU"/>
        </w:rPr>
      </w:pPr>
      <w:proofErr w:type="spellStart"/>
      <w:r w:rsidRPr="00A809FD">
        <w:rPr>
          <w:b/>
          <w:bCs/>
          <w:lang w:val="ru-RU"/>
        </w:rPr>
        <w:t>BiLSTMClassifier</w:t>
      </w:r>
      <w:proofErr w:type="spellEnd"/>
      <w:r w:rsidRPr="00D835A0">
        <w:rPr>
          <w:lang w:val="ru-RU"/>
        </w:rPr>
        <w:t xml:space="preserve">. Аналогичная архитектура на основе двунаправленного LSTM с 1 слоем, скрытым размером 128, </w:t>
      </w:r>
      <w:proofErr w:type="spellStart"/>
      <w:r w:rsidRPr="00D835A0">
        <w:rPr>
          <w:lang w:val="ru-RU"/>
        </w:rPr>
        <w:t>dropout</w:t>
      </w:r>
      <w:proofErr w:type="spellEnd"/>
      <w:r w:rsidRPr="00D835A0">
        <w:rPr>
          <w:lang w:val="ru-RU"/>
        </w:rPr>
        <w:t xml:space="preserve"> 0,3. Конкатенация финальных скрытых состояний да</w:t>
      </w:r>
      <w:r w:rsidR="004865C2">
        <w:rPr>
          <w:lang w:val="ru-RU"/>
        </w:rPr>
        <w:t>е</w:t>
      </w:r>
      <w:r w:rsidRPr="00D835A0">
        <w:rPr>
          <w:lang w:val="ru-RU"/>
        </w:rPr>
        <w:t xml:space="preserve">т 256-мерный вектор, который проходит через тот же классификатор </w:t>
      </w:r>
      <w:proofErr w:type="spellStart"/>
      <w:r w:rsidRPr="00D835A0">
        <w:rPr>
          <w:lang w:val="ru-RU"/>
        </w:rPr>
        <w:t>Linear</w:t>
      </w:r>
      <w:proofErr w:type="spellEnd"/>
      <w:r w:rsidR="007B5307">
        <w:rPr>
          <w:lang w:val="ru-RU"/>
        </w:rPr>
        <w:t xml:space="preserve"> </w:t>
      </w:r>
      <w:r w:rsidRPr="00D835A0">
        <w:rPr>
          <w:lang w:val="ru-RU"/>
        </w:rPr>
        <w:t>(256</w:t>
      </w:r>
      <w:r w:rsidR="007B5307">
        <w:rPr>
          <w:lang w:val="ru-RU"/>
        </w:rPr>
        <w:t xml:space="preserve"> - </w:t>
      </w:r>
      <w:r w:rsidRPr="00D835A0">
        <w:rPr>
          <w:lang w:val="ru-RU"/>
        </w:rPr>
        <w:t>64)</w:t>
      </w:r>
      <w:r w:rsidR="007B5307">
        <w:rPr>
          <w:lang w:val="ru-RU"/>
        </w:rPr>
        <w:t xml:space="preserve"> - </w:t>
      </w:r>
      <w:proofErr w:type="spellStart"/>
      <w:r w:rsidRPr="00D835A0">
        <w:rPr>
          <w:lang w:val="ru-RU"/>
        </w:rPr>
        <w:t>ReLU</w:t>
      </w:r>
      <w:proofErr w:type="spellEnd"/>
      <w:r w:rsidR="007B5307">
        <w:rPr>
          <w:lang w:val="ru-RU"/>
        </w:rPr>
        <w:t xml:space="preserve"> - </w:t>
      </w:r>
      <w:proofErr w:type="spellStart"/>
      <w:r w:rsidRPr="00D835A0">
        <w:rPr>
          <w:lang w:val="ru-RU"/>
        </w:rPr>
        <w:t>Dropout</w:t>
      </w:r>
      <w:proofErr w:type="spellEnd"/>
      <w:r w:rsidR="007B5307">
        <w:rPr>
          <w:lang w:val="ru-RU"/>
        </w:rPr>
        <w:t xml:space="preserve"> - </w:t>
      </w:r>
      <w:proofErr w:type="spellStart"/>
      <w:r w:rsidRPr="00D835A0">
        <w:rPr>
          <w:lang w:val="ru-RU"/>
        </w:rPr>
        <w:t>Linear</w:t>
      </w:r>
      <w:proofErr w:type="spellEnd"/>
      <w:r w:rsidRPr="00D835A0">
        <w:rPr>
          <w:lang w:val="ru-RU"/>
        </w:rPr>
        <w:t>(64</w:t>
      </w:r>
      <w:r w:rsidR="007B5307">
        <w:rPr>
          <w:lang w:val="ru-RU"/>
        </w:rPr>
        <w:t xml:space="preserve"> - </w:t>
      </w:r>
      <w:r w:rsidRPr="00D835A0">
        <w:rPr>
          <w:lang w:val="ru-RU"/>
        </w:rPr>
        <w:t>8). Число параметров – около 850 тыс.</w:t>
      </w:r>
    </w:p>
    <w:p w14:paraId="0B29C225" w14:textId="1CDC5580" w:rsidR="00D835A0" w:rsidRPr="00D835A0" w:rsidRDefault="00D835A0" w:rsidP="0007172F">
      <w:pPr>
        <w:rPr>
          <w:lang w:val="ru-RU"/>
        </w:rPr>
      </w:pPr>
      <w:proofErr w:type="spellStart"/>
      <w:r w:rsidRPr="00D46109">
        <w:rPr>
          <w:b/>
          <w:bCs/>
          <w:lang w:val="ru-RU"/>
        </w:rPr>
        <w:t>TCNClassifier</w:t>
      </w:r>
      <w:proofErr w:type="spellEnd"/>
      <w:r w:rsidRPr="00D835A0">
        <w:rPr>
          <w:lang w:val="ru-RU"/>
        </w:rPr>
        <w:t>. Временная св</w:t>
      </w:r>
      <w:r w:rsidR="004865C2">
        <w:rPr>
          <w:lang w:val="ru-RU"/>
        </w:rPr>
        <w:t>е</w:t>
      </w:r>
      <w:r w:rsidRPr="00D835A0">
        <w:rPr>
          <w:lang w:val="ru-RU"/>
        </w:rPr>
        <w:t>рточная сеть состоит из тр</w:t>
      </w:r>
      <w:r w:rsidR="004865C2">
        <w:rPr>
          <w:lang w:val="ru-RU"/>
        </w:rPr>
        <w:t>е</w:t>
      </w:r>
      <w:r w:rsidRPr="00D835A0">
        <w:rPr>
          <w:lang w:val="ru-RU"/>
        </w:rPr>
        <w:t xml:space="preserve">х блоков одномерных </w:t>
      </w:r>
      <w:proofErr w:type="spellStart"/>
      <w:r w:rsidRPr="00D835A0">
        <w:rPr>
          <w:lang w:val="ru-RU"/>
        </w:rPr>
        <w:t>дилатированных</w:t>
      </w:r>
      <w:proofErr w:type="spellEnd"/>
      <w:r w:rsidRPr="00D835A0">
        <w:rPr>
          <w:lang w:val="ru-RU"/>
        </w:rPr>
        <w:t xml:space="preserve"> св</w:t>
      </w:r>
      <w:r w:rsidR="004865C2">
        <w:rPr>
          <w:lang w:val="ru-RU"/>
        </w:rPr>
        <w:t>е</w:t>
      </w:r>
      <w:r w:rsidRPr="00D835A0">
        <w:rPr>
          <w:lang w:val="ru-RU"/>
        </w:rPr>
        <w:t>рток с растущим коэффициентом расширения (1, 2, 4). Количество каналов во всех блоках – 256. Ядро свертки – 3. Каждый блок включает св</w:t>
      </w:r>
      <w:r w:rsidR="004865C2">
        <w:rPr>
          <w:lang w:val="ru-RU"/>
        </w:rPr>
        <w:t>е</w:t>
      </w:r>
      <w:r w:rsidRPr="00D835A0">
        <w:rPr>
          <w:lang w:val="ru-RU"/>
        </w:rPr>
        <w:t xml:space="preserve">ртку, затем </w:t>
      </w:r>
      <w:proofErr w:type="spellStart"/>
      <w:r w:rsidRPr="00D835A0">
        <w:rPr>
          <w:lang w:val="ru-RU"/>
        </w:rPr>
        <w:t>ReLU</w:t>
      </w:r>
      <w:proofErr w:type="spellEnd"/>
      <w:r w:rsidRPr="00D835A0">
        <w:rPr>
          <w:lang w:val="ru-RU"/>
        </w:rPr>
        <w:t xml:space="preserve">, пакетную нормализацию и </w:t>
      </w:r>
      <w:proofErr w:type="spellStart"/>
      <w:r w:rsidRPr="00D835A0">
        <w:rPr>
          <w:lang w:val="ru-RU"/>
        </w:rPr>
        <w:t>Dropout</w:t>
      </w:r>
      <w:proofErr w:type="spellEnd"/>
      <w:r w:rsidRPr="00D835A0">
        <w:rPr>
          <w:lang w:val="ru-RU"/>
        </w:rPr>
        <w:t xml:space="preserve"> 0,2. </w:t>
      </w:r>
      <w:proofErr w:type="spellStart"/>
      <w:r w:rsidRPr="00D835A0">
        <w:rPr>
          <w:lang w:val="ru-RU"/>
        </w:rPr>
        <w:t>Паддинг</w:t>
      </w:r>
      <w:proofErr w:type="spellEnd"/>
      <w:r w:rsidRPr="00D835A0">
        <w:rPr>
          <w:lang w:val="ru-RU"/>
        </w:rPr>
        <w:t xml:space="preserve"> симметричный, чтобы сохранять длину последовательности. После св</w:t>
      </w:r>
      <w:r w:rsidR="004865C2">
        <w:rPr>
          <w:lang w:val="ru-RU"/>
        </w:rPr>
        <w:t>е</w:t>
      </w:r>
      <w:r w:rsidRPr="00D835A0">
        <w:rPr>
          <w:lang w:val="ru-RU"/>
        </w:rPr>
        <w:t>рточных блоков выполняется глобальное усреднение по временному измерению, получая 256-мерный вектор, который пода</w:t>
      </w:r>
      <w:r w:rsidR="004865C2">
        <w:rPr>
          <w:lang w:val="ru-RU"/>
        </w:rPr>
        <w:t>е</w:t>
      </w:r>
      <w:r w:rsidRPr="00D835A0">
        <w:rPr>
          <w:lang w:val="ru-RU"/>
        </w:rPr>
        <w:t xml:space="preserve">тся на выходной линейный слой </w:t>
      </w:r>
      <w:proofErr w:type="spellStart"/>
      <w:r w:rsidRPr="00D835A0">
        <w:rPr>
          <w:lang w:val="ru-RU"/>
        </w:rPr>
        <w:t>Linear</w:t>
      </w:r>
      <w:proofErr w:type="spellEnd"/>
      <w:r w:rsidR="005E7E96">
        <w:rPr>
          <w:lang w:val="ru-RU"/>
        </w:rPr>
        <w:t xml:space="preserve"> </w:t>
      </w:r>
      <w:r w:rsidRPr="00D835A0">
        <w:rPr>
          <w:lang w:val="ru-RU"/>
        </w:rPr>
        <w:t>(256</w:t>
      </w:r>
      <w:r w:rsidR="007B5307">
        <w:rPr>
          <w:lang w:val="ru-RU"/>
        </w:rPr>
        <w:t xml:space="preserve"> - </w:t>
      </w:r>
      <w:r w:rsidRPr="00D835A0">
        <w:rPr>
          <w:lang w:val="ru-RU"/>
        </w:rPr>
        <w:t xml:space="preserve">8). TCN не требует рекуррентного обхода последовательности и может обрабатывать все 16 шагов параллельно, что </w:t>
      </w:r>
      <w:r w:rsidRPr="00D835A0">
        <w:rPr>
          <w:lang w:val="ru-RU"/>
        </w:rPr>
        <w:lastRenderedPageBreak/>
        <w:t>потенциально да</w:t>
      </w:r>
      <w:r w:rsidR="004865C2">
        <w:rPr>
          <w:lang w:val="ru-RU"/>
        </w:rPr>
        <w:t>е</w:t>
      </w:r>
      <w:r w:rsidRPr="00D835A0">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Default="00D835A0" w:rsidP="00D835A0">
      <w:pPr>
        <w:rPr>
          <w:lang w:val="ru-RU"/>
        </w:rPr>
      </w:pPr>
      <w:r w:rsidRPr="008E6364">
        <w:rPr>
          <w:b/>
          <w:bCs/>
          <w:lang w:val="ru-RU"/>
        </w:rPr>
        <w:t>Обучение</w:t>
      </w:r>
      <w:r w:rsidRPr="00D835A0">
        <w:rPr>
          <w:lang w:val="ru-RU"/>
        </w:rPr>
        <w:t>. Все модели обучаются с использованием кросс-энтропийной функции потерь со сглаживанием меток (</w:t>
      </w:r>
      <w:proofErr w:type="spellStart"/>
      <w:r w:rsidRPr="00D835A0">
        <w:rPr>
          <w:lang w:val="ru-RU"/>
        </w:rPr>
        <w:t>label_smoothing</w:t>
      </w:r>
      <w:proofErr w:type="spellEnd"/>
      <w:r w:rsidRPr="00D835A0">
        <w:rPr>
          <w:lang w:val="ru-RU"/>
        </w:rPr>
        <w:t xml:space="preserve">=0,1). Оптимизатор – Adam. </w:t>
      </w:r>
      <w:proofErr w:type="spellStart"/>
      <w:r w:rsidRPr="00D835A0">
        <w:rPr>
          <w:lang w:val="ru-RU"/>
        </w:rPr>
        <w:t>Гиперпараметры</w:t>
      </w:r>
      <w:proofErr w:type="spellEnd"/>
      <w:r w:rsidRPr="00D835A0">
        <w:rPr>
          <w:lang w:val="ru-RU"/>
        </w:rPr>
        <w:t xml:space="preserve"> (скорость обучения, </w:t>
      </w:r>
      <w:proofErr w:type="spellStart"/>
      <w:r w:rsidRPr="00D835A0">
        <w:rPr>
          <w:lang w:val="ru-RU"/>
        </w:rPr>
        <w:t>weight</w:t>
      </w:r>
      <w:proofErr w:type="spellEnd"/>
      <w:r w:rsidRPr="00D835A0">
        <w:rPr>
          <w:lang w:val="ru-RU"/>
        </w:rPr>
        <w:t xml:space="preserve"> </w:t>
      </w:r>
      <w:proofErr w:type="spellStart"/>
      <w:r w:rsidRPr="00D835A0">
        <w:rPr>
          <w:lang w:val="ru-RU"/>
        </w:rPr>
        <w:t>decay</w:t>
      </w:r>
      <w:proofErr w:type="spellEnd"/>
      <w:r w:rsidRPr="00D835A0">
        <w:rPr>
          <w:lang w:val="ru-RU"/>
        </w:rPr>
        <w:t xml:space="preserve">, число эпох) подбирались отдельно для каждой комбинации бэкбона и агрегатора, исходя из динамики </w:t>
      </w:r>
      <w:proofErr w:type="spellStart"/>
      <w:r w:rsidRPr="00D835A0">
        <w:rPr>
          <w:lang w:val="ru-RU"/>
        </w:rPr>
        <w:t>валидационной</w:t>
      </w:r>
      <w:proofErr w:type="spellEnd"/>
      <w:r w:rsidRPr="00D835A0">
        <w:rPr>
          <w:lang w:val="ru-RU"/>
        </w:rPr>
        <w:t xml:space="preserve"> точности. Для </w:t>
      </w:r>
      <w:proofErr w:type="spellStart"/>
      <w:r w:rsidRPr="00D835A0">
        <w:rPr>
          <w:lang w:val="ru-RU"/>
        </w:rPr>
        <w:t>EmotiEffNet</w:t>
      </w:r>
      <w:proofErr w:type="spellEnd"/>
      <w:r w:rsidRPr="00D835A0">
        <w:rPr>
          <w:lang w:val="ru-RU"/>
        </w:rPr>
        <w:t xml:space="preserve">-моделей обучение требовало 10–15 эпох, тогда как для </w:t>
      </w:r>
      <w:proofErr w:type="spellStart"/>
      <w:r w:rsidRPr="00D835A0">
        <w:rPr>
          <w:lang w:val="ru-RU"/>
        </w:rPr>
        <w:t>MobileNet</w:t>
      </w:r>
      <w:proofErr w:type="spellEnd"/>
      <w:r w:rsidRPr="00D835A0">
        <w:rPr>
          <w:lang w:val="ru-RU"/>
        </w:rPr>
        <w:t xml:space="preserve"> – до 60 эпох. Для TCN применялся планировщик </w:t>
      </w:r>
      <w:proofErr w:type="spellStart"/>
      <w:r w:rsidRPr="00D835A0">
        <w:rPr>
          <w:lang w:val="ru-RU"/>
        </w:rPr>
        <w:t>OneCycleLR</w:t>
      </w:r>
      <w:proofErr w:type="spellEnd"/>
      <w:r w:rsidRPr="00D835A0">
        <w:rPr>
          <w:lang w:val="ru-RU"/>
        </w:rPr>
        <w:t xml:space="preserve"> с максимальной скоростью обучения 3e-4 (</w:t>
      </w:r>
      <w:proofErr w:type="spellStart"/>
      <w:r w:rsidRPr="00D835A0">
        <w:rPr>
          <w:lang w:val="ru-RU"/>
        </w:rPr>
        <w:t>MobileNet</w:t>
      </w:r>
      <w:proofErr w:type="spellEnd"/>
      <w:r w:rsidRPr="00D835A0">
        <w:rPr>
          <w:lang w:val="ru-RU"/>
        </w:rPr>
        <w:t>) или 3e-5 (</w:t>
      </w:r>
      <w:proofErr w:type="spellStart"/>
      <w:r w:rsidRPr="00D835A0">
        <w:rPr>
          <w:lang w:val="ru-RU"/>
        </w:rPr>
        <w:t>EmotiEffNet</w:t>
      </w:r>
      <w:proofErr w:type="spellEnd"/>
      <w:r w:rsidRPr="00D835A0">
        <w:rPr>
          <w:lang w:val="ru-RU"/>
        </w:rPr>
        <w:t xml:space="preserve">). </w:t>
      </w:r>
    </w:p>
    <w:p w14:paraId="5C09AD27" w14:textId="0CDFE6A3" w:rsidR="00D835A0" w:rsidRDefault="00EC5595" w:rsidP="00D835A0">
      <w:pPr>
        <w:rPr>
          <w:lang w:val="ru-RU"/>
        </w:rPr>
      </w:pPr>
      <w:r>
        <w:rPr>
          <w:lang w:val="ru-RU"/>
        </w:rPr>
        <w:t xml:space="preserve">Аналогично аудио моделям – для каждой видео модели вручную подбирались </w:t>
      </w:r>
      <w:proofErr w:type="spellStart"/>
      <w:r>
        <w:rPr>
          <w:lang w:val="ru-RU"/>
        </w:rPr>
        <w:t>гиперпараметры</w:t>
      </w:r>
      <w:proofErr w:type="spellEnd"/>
      <w:r>
        <w:rPr>
          <w:lang w:val="ru-RU"/>
        </w:rPr>
        <w:t xml:space="preserve"> с целью получения наилучшего качества</w:t>
      </w:r>
      <w:r w:rsidR="002E72E3">
        <w:rPr>
          <w:lang w:val="ru-RU"/>
        </w:rPr>
        <w:t xml:space="preserve"> (подробнее в пункте </w:t>
      </w:r>
      <w:r w:rsidR="001D5AC5" w:rsidRPr="001D5AC5">
        <w:rPr>
          <w:lang w:val="ru-RU"/>
        </w:rPr>
        <w:t>4.2.7.)</w:t>
      </w:r>
      <w:r w:rsidR="00302974">
        <w:rPr>
          <w:lang w:val="ru-RU"/>
        </w:rPr>
        <w:t xml:space="preserve">. </w:t>
      </w:r>
      <w:r w:rsidR="00F144F7">
        <w:rPr>
          <w:lang w:val="ru-RU"/>
        </w:rPr>
        <w:t>Финальные</w:t>
      </w:r>
      <w:r w:rsidR="00302974">
        <w:rPr>
          <w:lang w:val="ru-RU"/>
        </w:rPr>
        <w:t xml:space="preserve"> параметры</w:t>
      </w:r>
      <w:r w:rsidR="009858A8">
        <w:rPr>
          <w:lang w:val="ru-RU"/>
        </w:rPr>
        <w:t xml:space="preserve"> для каждой модели</w:t>
      </w:r>
      <w:r w:rsidR="00D835A0" w:rsidRPr="00D835A0">
        <w:rPr>
          <w:lang w:val="ru-RU"/>
        </w:rPr>
        <w:t xml:space="preserve"> приведены в таблице </w:t>
      </w:r>
      <w:r w:rsidR="00302974">
        <w:rPr>
          <w:lang w:val="ru-RU"/>
        </w:rPr>
        <w:t>5</w:t>
      </w:r>
      <w:r w:rsidR="00D835A0" w:rsidRPr="00D835A0">
        <w:rPr>
          <w:lang w:val="ru-RU"/>
        </w:rPr>
        <w:t>.</w:t>
      </w:r>
    </w:p>
    <w:tbl>
      <w:tblPr>
        <w:tblStyle w:val="TableGrid"/>
        <w:tblW w:w="0" w:type="auto"/>
        <w:tblLook w:val="04A0" w:firstRow="1" w:lastRow="0" w:firstColumn="1" w:lastColumn="0" w:noHBand="0" w:noVBand="1"/>
      </w:tblPr>
      <w:tblGrid>
        <w:gridCol w:w="2620"/>
        <w:gridCol w:w="1965"/>
        <w:gridCol w:w="1620"/>
        <w:gridCol w:w="1080"/>
        <w:gridCol w:w="2343"/>
      </w:tblGrid>
      <w:tr w:rsidR="004E2804" w14:paraId="01627D8E" w14:textId="77777777" w:rsidTr="002B7A6D">
        <w:tc>
          <w:tcPr>
            <w:tcW w:w="2620" w:type="dxa"/>
          </w:tcPr>
          <w:p w14:paraId="42ADCA4B" w14:textId="5BFCD6DC" w:rsidR="004E2804" w:rsidRPr="002B7A6D" w:rsidRDefault="004E2804" w:rsidP="002B7A6D">
            <w:pPr>
              <w:ind w:firstLine="0"/>
              <w:jc w:val="center"/>
              <w:rPr>
                <w:b/>
                <w:bCs/>
                <w:sz w:val="24"/>
                <w:szCs w:val="24"/>
                <w:lang w:val="ru-RU"/>
              </w:rPr>
            </w:pPr>
            <w:r w:rsidRPr="002B7A6D">
              <w:rPr>
                <w:b/>
                <w:bCs/>
                <w:sz w:val="24"/>
                <w:szCs w:val="24"/>
                <w:lang w:val="ru-RU"/>
              </w:rPr>
              <w:t>Модель</w:t>
            </w:r>
          </w:p>
        </w:tc>
        <w:tc>
          <w:tcPr>
            <w:tcW w:w="1965" w:type="dxa"/>
          </w:tcPr>
          <w:p w14:paraId="203678DD" w14:textId="43DD20C0" w:rsidR="004E2804" w:rsidRPr="002B7A6D" w:rsidRDefault="004E2804" w:rsidP="002B7A6D">
            <w:pPr>
              <w:ind w:firstLine="0"/>
              <w:jc w:val="center"/>
              <w:rPr>
                <w:b/>
                <w:bCs/>
                <w:sz w:val="24"/>
                <w:szCs w:val="24"/>
                <w:lang w:val="en-US"/>
              </w:rPr>
            </w:pPr>
            <w:r w:rsidRPr="002B7A6D">
              <w:rPr>
                <w:b/>
                <w:bCs/>
                <w:sz w:val="24"/>
                <w:szCs w:val="24"/>
                <w:lang w:val="ru-RU"/>
              </w:rPr>
              <w:t xml:space="preserve">Начальный </w:t>
            </w:r>
            <w:r w:rsidRPr="002B7A6D">
              <w:rPr>
                <w:b/>
                <w:bCs/>
                <w:sz w:val="24"/>
                <w:szCs w:val="24"/>
                <w:lang w:val="en-US"/>
              </w:rPr>
              <w:t>LR</w:t>
            </w:r>
          </w:p>
        </w:tc>
        <w:tc>
          <w:tcPr>
            <w:tcW w:w="1620" w:type="dxa"/>
          </w:tcPr>
          <w:p w14:paraId="64C7730D" w14:textId="0C995F2E" w:rsidR="004E2804" w:rsidRPr="002B7A6D" w:rsidRDefault="004E2804" w:rsidP="002B7A6D">
            <w:pPr>
              <w:ind w:firstLine="0"/>
              <w:jc w:val="center"/>
              <w:rPr>
                <w:b/>
                <w:bCs/>
                <w:sz w:val="24"/>
                <w:szCs w:val="24"/>
                <w:lang w:val="en-US"/>
              </w:rPr>
            </w:pPr>
            <w:r w:rsidRPr="002B7A6D">
              <w:rPr>
                <w:b/>
                <w:bCs/>
                <w:sz w:val="24"/>
                <w:szCs w:val="24"/>
                <w:lang w:val="en-US"/>
              </w:rPr>
              <w:t>Weight decay</w:t>
            </w:r>
          </w:p>
        </w:tc>
        <w:tc>
          <w:tcPr>
            <w:tcW w:w="1080" w:type="dxa"/>
          </w:tcPr>
          <w:p w14:paraId="52959F79" w14:textId="764F5B39" w:rsidR="004E2804" w:rsidRPr="002B7A6D" w:rsidRDefault="004E2804" w:rsidP="002B7A6D">
            <w:pPr>
              <w:ind w:firstLine="0"/>
              <w:jc w:val="center"/>
              <w:rPr>
                <w:b/>
                <w:bCs/>
                <w:sz w:val="24"/>
                <w:szCs w:val="24"/>
                <w:lang w:val="ru-RU"/>
              </w:rPr>
            </w:pPr>
            <w:r w:rsidRPr="002B7A6D">
              <w:rPr>
                <w:b/>
                <w:bCs/>
                <w:sz w:val="24"/>
                <w:szCs w:val="24"/>
                <w:lang w:val="ru-RU"/>
              </w:rPr>
              <w:t>Эпохи</w:t>
            </w:r>
          </w:p>
        </w:tc>
        <w:tc>
          <w:tcPr>
            <w:tcW w:w="2343" w:type="dxa"/>
          </w:tcPr>
          <w:p w14:paraId="5113D86C" w14:textId="461FD9EB" w:rsidR="004E2804" w:rsidRPr="002B7A6D" w:rsidRDefault="004E2804" w:rsidP="002B7A6D">
            <w:pPr>
              <w:ind w:firstLine="0"/>
              <w:jc w:val="center"/>
              <w:rPr>
                <w:b/>
                <w:bCs/>
                <w:sz w:val="24"/>
                <w:szCs w:val="24"/>
                <w:lang w:val="ru-RU"/>
              </w:rPr>
            </w:pPr>
            <w:r w:rsidRPr="002B7A6D">
              <w:rPr>
                <w:b/>
                <w:bCs/>
                <w:sz w:val="24"/>
                <w:szCs w:val="24"/>
                <w:lang w:val="ru-RU"/>
              </w:rPr>
              <w:t>Планировщик</w:t>
            </w:r>
          </w:p>
        </w:tc>
      </w:tr>
      <w:tr w:rsidR="004E2804" w14:paraId="69FF9ABC" w14:textId="77777777" w:rsidTr="002B7A6D">
        <w:tc>
          <w:tcPr>
            <w:tcW w:w="2620" w:type="dxa"/>
          </w:tcPr>
          <w:p w14:paraId="3A776DA7" w14:textId="623C1792" w:rsidR="004E2804" w:rsidRPr="00DA5659" w:rsidRDefault="00DA5659" w:rsidP="00D835A0">
            <w:pPr>
              <w:ind w:firstLine="0"/>
              <w:rPr>
                <w:sz w:val="24"/>
                <w:szCs w:val="24"/>
                <w:lang w:val="en-US"/>
              </w:rPr>
            </w:pPr>
            <w:proofErr w:type="spellStart"/>
            <w:r w:rsidRPr="00DA5659">
              <w:rPr>
                <w:sz w:val="24"/>
                <w:szCs w:val="24"/>
                <w:lang w:val="en-US"/>
              </w:rPr>
              <w:t>Mobile</w:t>
            </w:r>
            <w:r>
              <w:rPr>
                <w:sz w:val="24"/>
                <w:szCs w:val="24"/>
                <w:lang w:val="en-US"/>
              </w:rPr>
              <w:t>Net</w:t>
            </w:r>
            <w:proofErr w:type="spellEnd"/>
            <w:r>
              <w:rPr>
                <w:sz w:val="24"/>
                <w:szCs w:val="24"/>
                <w:lang w:val="en-US"/>
              </w:rPr>
              <w:t xml:space="preserve"> +</w:t>
            </w:r>
            <w:r w:rsidR="002B7A6D">
              <w:rPr>
                <w:sz w:val="24"/>
                <w:szCs w:val="24"/>
                <w:lang w:val="en-US"/>
              </w:rPr>
              <w:t xml:space="preserve"> </w:t>
            </w:r>
            <w:r>
              <w:rPr>
                <w:sz w:val="24"/>
                <w:szCs w:val="24"/>
                <w:lang w:val="en-US"/>
              </w:rPr>
              <w:t>BiGRU</w:t>
            </w:r>
          </w:p>
        </w:tc>
        <w:tc>
          <w:tcPr>
            <w:tcW w:w="1965" w:type="dxa"/>
            <w:vAlign w:val="center"/>
          </w:tcPr>
          <w:p w14:paraId="12B67AEF" w14:textId="062DB591" w:rsidR="004E2804" w:rsidRPr="002B7A6D" w:rsidRDefault="002B7A6D" w:rsidP="002B7A6D">
            <w:pPr>
              <w:ind w:firstLine="0"/>
              <w:jc w:val="center"/>
              <w:rPr>
                <w:sz w:val="24"/>
                <w:szCs w:val="24"/>
                <w:lang w:val="en-US"/>
              </w:rPr>
            </w:pPr>
            <w:r>
              <w:rPr>
                <w:sz w:val="24"/>
                <w:szCs w:val="24"/>
                <w:lang w:val="ru-RU"/>
              </w:rPr>
              <w:t>1</w:t>
            </w:r>
            <w:r>
              <w:rPr>
                <w:sz w:val="24"/>
                <w:szCs w:val="24"/>
                <w:lang w:val="en-US"/>
              </w:rPr>
              <w:t>e-3</w:t>
            </w:r>
          </w:p>
        </w:tc>
        <w:tc>
          <w:tcPr>
            <w:tcW w:w="1620" w:type="dxa"/>
            <w:vAlign w:val="center"/>
          </w:tcPr>
          <w:p w14:paraId="7D96EAE7" w14:textId="4C922C5D" w:rsidR="004E2804" w:rsidRPr="002B7A6D" w:rsidRDefault="002B7A6D" w:rsidP="002B7A6D">
            <w:pPr>
              <w:ind w:firstLine="0"/>
              <w:jc w:val="center"/>
              <w:rPr>
                <w:sz w:val="24"/>
                <w:szCs w:val="24"/>
                <w:lang w:val="en-US"/>
              </w:rPr>
            </w:pPr>
            <w:r>
              <w:rPr>
                <w:sz w:val="24"/>
                <w:szCs w:val="24"/>
                <w:lang w:val="en-US"/>
              </w:rPr>
              <w:t>5e-4</w:t>
            </w:r>
          </w:p>
        </w:tc>
        <w:tc>
          <w:tcPr>
            <w:tcW w:w="1080" w:type="dxa"/>
            <w:vAlign w:val="center"/>
          </w:tcPr>
          <w:p w14:paraId="21BE9615" w14:textId="7D21F8DB" w:rsidR="004E2804" w:rsidRPr="002B7A6D" w:rsidRDefault="002B7A6D" w:rsidP="002B7A6D">
            <w:pPr>
              <w:ind w:firstLine="0"/>
              <w:jc w:val="center"/>
              <w:rPr>
                <w:sz w:val="24"/>
                <w:szCs w:val="24"/>
                <w:lang w:val="en-US"/>
              </w:rPr>
            </w:pPr>
            <w:r>
              <w:rPr>
                <w:sz w:val="24"/>
                <w:szCs w:val="24"/>
                <w:lang w:val="en-US"/>
              </w:rPr>
              <w:t>60</w:t>
            </w:r>
          </w:p>
        </w:tc>
        <w:tc>
          <w:tcPr>
            <w:tcW w:w="2343" w:type="dxa"/>
            <w:vAlign w:val="center"/>
          </w:tcPr>
          <w:p w14:paraId="27906857" w14:textId="20D5B793" w:rsidR="004E2804" w:rsidRPr="002B7A6D" w:rsidRDefault="002B7A6D" w:rsidP="002B7A6D">
            <w:pPr>
              <w:ind w:firstLine="0"/>
              <w:jc w:val="center"/>
              <w:rPr>
                <w:sz w:val="24"/>
                <w:szCs w:val="24"/>
                <w:lang w:val="en-US"/>
              </w:rPr>
            </w:pPr>
            <w:r>
              <w:rPr>
                <w:sz w:val="24"/>
                <w:szCs w:val="24"/>
                <w:lang w:val="en-US"/>
              </w:rPr>
              <w:t>-</w:t>
            </w:r>
          </w:p>
        </w:tc>
      </w:tr>
      <w:tr w:rsidR="004E2804" w14:paraId="743E03EE" w14:textId="77777777" w:rsidTr="002B7A6D">
        <w:tc>
          <w:tcPr>
            <w:tcW w:w="2620" w:type="dxa"/>
          </w:tcPr>
          <w:p w14:paraId="0DE002EE" w14:textId="26A2B7FF" w:rsidR="004E2804" w:rsidRPr="002B7A6D" w:rsidRDefault="002B7A6D" w:rsidP="00D835A0">
            <w:pPr>
              <w:ind w:firstLine="0"/>
              <w:rPr>
                <w:sz w:val="24"/>
                <w:szCs w:val="24"/>
                <w:lang w:val="en-US"/>
              </w:rPr>
            </w:pPr>
            <w:proofErr w:type="spellStart"/>
            <w:r>
              <w:rPr>
                <w:sz w:val="24"/>
                <w:szCs w:val="24"/>
                <w:lang w:val="en-US"/>
              </w:rPr>
              <w:t>MobileNet</w:t>
            </w:r>
            <w:proofErr w:type="spellEnd"/>
            <w:r>
              <w:rPr>
                <w:sz w:val="24"/>
                <w:szCs w:val="24"/>
                <w:lang w:val="en-US"/>
              </w:rPr>
              <w:t xml:space="preserve"> + BiLSTM</w:t>
            </w:r>
          </w:p>
        </w:tc>
        <w:tc>
          <w:tcPr>
            <w:tcW w:w="1965" w:type="dxa"/>
            <w:vAlign w:val="center"/>
          </w:tcPr>
          <w:p w14:paraId="65DD15C3" w14:textId="46F0C4A2" w:rsidR="004E2804" w:rsidRPr="002B7A6D" w:rsidRDefault="002B7A6D" w:rsidP="002B7A6D">
            <w:pPr>
              <w:ind w:firstLine="0"/>
              <w:jc w:val="center"/>
              <w:rPr>
                <w:sz w:val="24"/>
                <w:szCs w:val="24"/>
                <w:lang w:val="en-US"/>
              </w:rPr>
            </w:pPr>
            <w:r>
              <w:rPr>
                <w:sz w:val="24"/>
                <w:szCs w:val="24"/>
                <w:lang w:val="en-US"/>
              </w:rPr>
              <w:t>1e-3</w:t>
            </w:r>
          </w:p>
        </w:tc>
        <w:tc>
          <w:tcPr>
            <w:tcW w:w="1620" w:type="dxa"/>
            <w:vAlign w:val="center"/>
          </w:tcPr>
          <w:p w14:paraId="6D98C79B" w14:textId="1831DBD2" w:rsidR="004E2804" w:rsidRPr="002B7A6D" w:rsidRDefault="002B7A6D" w:rsidP="002B7A6D">
            <w:pPr>
              <w:ind w:firstLine="0"/>
              <w:jc w:val="center"/>
              <w:rPr>
                <w:sz w:val="24"/>
                <w:szCs w:val="24"/>
                <w:lang w:val="en-US"/>
              </w:rPr>
            </w:pPr>
            <w:r>
              <w:rPr>
                <w:sz w:val="24"/>
                <w:szCs w:val="24"/>
                <w:lang w:val="en-US"/>
              </w:rPr>
              <w:t>5e-4</w:t>
            </w:r>
          </w:p>
        </w:tc>
        <w:tc>
          <w:tcPr>
            <w:tcW w:w="1080" w:type="dxa"/>
            <w:vAlign w:val="center"/>
          </w:tcPr>
          <w:p w14:paraId="192E897C" w14:textId="2073D3CD" w:rsidR="004E2804" w:rsidRPr="002B7A6D" w:rsidRDefault="002B7A6D" w:rsidP="002B7A6D">
            <w:pPr>
              <w:ind w:firstLine="0"/>
              <w:jc w:val="center"/>
              <w:rPr>
                <w:sz w:val="24"/>
                <w:szCs w:val="24"/>
                <w:lang w:val="en-US"/>
              </w:rPr>
            </w:pPr>
            <w:r>
              <w:rPr>
                <w:sz w:val="24"/>
                <w:szCs w:val="24"/>
                <w:lang w:val="en-US"/>
              </w:rPr>
              <w:t>30</w:t>
            </w:r>
          </w:p>
        </w:tc>
        <w:tc>
          <w:tcPr>
            <w:tcW w:w="2343" w:type="dxa"/>
            <w:vAlign w:val="center"/>
          </w:tcPr>
          <w:p w14:paraId="295D1D69" w14:textId="41F04DB5" w:rsidR="004E2804" w:rsidRPr="002B7A6D" w:rsidRDefault="002B7A6D" w:rsidP="002B7A6D">
            <w:pPr>
              <w:ind w:firstLine="0"/>
              <w:jc w:val="center"/>
              <w:rPr>
                <w:sz w:val="24"/>
                <w:szCs w:val="24"/>
                <w:lang w:val="en-US"/>
              </w:rPr>
            </w:pPr>
            <w:r>
              <w:rPr>
                <w:sz w:val="24"/>
                <w:szCs w:val="24"/>
                <w:lang w:val="en-US"/>
              </w:rPr>
              <w:t>-</w:t>
            </w:r>
          </w:p>
        </w:tc>
      </w:tr>
      <w:tr w:rsidR="004E2804" w14:paraId="608295A2" w14:textId="77777777" w:rsidTr="002B7A6D">
        <w:tc>
          <w:tcPr>
            <w:tcW w:w="2620" w:type="dxa"/>
          </w:tcPr>
          <w:p w14:paraId="0A29C9E9" w14:textId="53FFF0D1" w:rsidR="004E2804" w:rsidRPr="002B7A6D" w:rsidRDefault="002B7A6D" w:rsidP="00D835A0">
            <w:pPr>
              <w:ind w:firstLine="0"/>
              <w:rPr>
                <w:sz w:val="24"/>
                <w:szCs w:val="24"/>
                <w:lang w:val="en-US"/>
              </w:rPr>
            </w:pPr>
            <w:proofErr w:type="spellStart"/>
            <w:r>
              <w:rPr>
                <w:sz w:val="24"/>
                <w:szCs w:val="24"/>
                <w:lang w:val="en-US"/>
              </w:rPr>
              <w:t>MobileNet</w:t>
            </w:r>
            <w:proofErr w:type="spellEnd"/>
            <w:r>
              <w:rPr>
                <w:sz w:val="24"/>
                <w:szCs w:val="24"/>
                <w:lang w:val="en-US"/>
              </w:rPr>
              <w:t xml:space="preserve"> + TCN</w:t>
            </w:r>
          </w:p>
        </w:tc>
        <w:tc>
          <w:tcPr>
            <w:tcW w:w="1965" w:type="dxa"/>
            <w:vAlign w:val="center"/>
          </w:tcPr>
          <w:p w14:paraId="00339A48" w14:textId="1314DB50" w:rsidR="004E2804" w:rsidRPr="002B7A6D" w:rsidRDefault="002B7A6D" w:rsidP="002B7A6D">
            <w:pPr>
              <w:ind w:firstLine="0"/>
              <w:jc w:val="center"/>
              <w:rPr>
                <w:sz w:val="24"/>
                <w:szCs w:val="24"/>
                <w:lang w:val="en-US"/>
              </w:rPr>
            </w:pPr>
            <w:r>
              <w:rPr>
                <w:sz w:val="24"/>
                <w:szCs w:val="24"/>
                <w:lang w:val="en-US"/>
              </w:rPr>
              <w:t>3e-4</w:t>
            </w:r>
          </w:p>
        </w:tc>
        <w:tc>
          <w:tcPr>
            <w:tcW w:w="1620" w:type="dxa"/>
            <w:vAlign w:val="center"/>
          </w:tcPr>
          <w:p w14:paraId="56B27D31" w14:textId="414EFFD8" w:rsidR="004E2804" w:rsidRPr="002B7A6D" w:rsidRDefault="002B7A6D" w:rsidP="002B7A6D">
            <w:pPr>
              <w:ind w:firstLine="0"/>
              <w:jc w:val="center"/>
              <w:rPr>
                <w:sz w:val="24"/>
                <w:szCs w:val="24"/>
                <w:lang w:val="en-US"/>
              </w:rPr>
            </w:pPr>
            <w:r>
              <w:rPr>
                <w:sz w:val="24"/>
                <w:szCs w:val="24"/>
                <w:lang w:val="en-US"/>
              </w:rPr>
              <w:t>2e-3</w:t>
            </w:r>
          </w:p>
        </w:tc>
        <w:tc>
          <w:tcPr>
            <w:tcW w:w="1080" w:type="dxa"/>
            <w:vAlign w:val="center"/>
          </w:tcPr>
          <w:p w14:paraId="1879B41F" w14:textId="57FDD586" w:rsidR="004E2804" w:rsidRPr="002B7A6D" w:rsidRDefault="002B7A6D" w:rsidP="002B7A6D">
            <w:pPr>
              <w:ind w:firstLine="0"/>
              <w:jc w:val="center"/>
              <w:rPr>
                <w:sz w:val="24"/>
                <w:szCs w:val="24"/>
                <w:lang w:val="en-US"/>
              </w:rPr>
            </w:pPr>
            <w:r>
              <w:rPr>
                <w:sz w:val="24"/>
                <w:szCs w:val="24"/>
                <w:lang w:val="en-US"/>
              </w:rPr>
              <w:t>20</w:t>
            </w:r>
          </w:p>
        </w:tc>
        <w:tc>
          <w:tcPr>
            <w:tcW w:w="2343" w:type="dxa"/>
            <w:vAlign w:val="center"/>
          </w:tcPr>
          <w:p w14:paraId="0FFFB9AB" w14:textId="47DC94DA" w:rsidR="004E2804" w:rsidRPr="002B7A6D" w:rsidRDefault="002B7A6D" w:rsidP="002B7A6D">
            <w:pPr>
              <w:ind w:firstLine="0"/>
              <w:jc w:val="center"/>
              <w:rPr>
                <w:sz w:val="24"/>
                <w:szCs w:val="24"/>
                <w:lang w:val="en-US"/>
              </w:rPr>
            </w:pPr>
            <w:proofErr w:type="spellStart"/>
            <w:r>
              <w:rPr>
                <w:sz w:val="24"/>
                <w:szCs w:val="24"/>
                <w:lang w:val="en-US"/>
              </w:rPr>
              <w:t>OneCycleLR</w:t>
            </w:r>
            <w:proofErr w:type="spellEnd"/>
            <w:r>
              <w:rPr>
                <w:sz w:val="24"/>
                <w:szCs w:val="24"/>
                <w:lang w:val="en-US"/>
              </w:rPr>
              <w:t xml:space="preserve"> </w:t>
            </w:r>
          </w:p>
        </w:tc>
      </w:tr>
      <w:tr w:rsidR="004E2804" w14:paraId="33264A10" w14:textId="77777777" w:rsidTr="002B7A6D">
        <w:tc>
          <w:tcPr>
            <w:tcW w:w="2620" w:type="dxa"/>
          </w:tcPr>
          <w:p w14:paraId="0CB350C1" w14:textId="36AA548D" w:rsidR="004E2804" w:rsidRPr="002B7A6D" w:rsidRDefault="002B7A6D" w:rsidP="00D835A0">
            <w:pPr>
              <w:ind w:firstLine="0"/>
              <w:rPr>
                <w:sz w:val="24"/>
                <w:szCs w:val="24"/>
                <w:lang w:val="en-US"/>
              </w:rPr>
            </w:pPr>
            <w:r>
              <w:rPr>
                <w:sz w:val="24"/>
                <w:szCs w:val="24"/>
                <w:lang w:val="en-US"/>
              </w:rPr>
              <w:t>EmotiEffNet + BiGRU</w:t>
            </w:r>
          </w:p>
        </w:tc>
        <w:tc>
          <w:tcPr>
            <w:tcW w:w="1965" w:type="dxa"/>
            <w:vAlign w:val="center"/>
          </w:tcPr>
          <w:p w14:paraId="562DBAFA" w14:textId="0C498148" w:rsidR="004E2804" w:rsidRPr="002B7A6D" w:rsidRDefault="002B7A6D" w:rsidP="002B7A6D">
            <w:pPr>
              <w:ind w:firstLine="0"/>
              <w:jc w:val="center"/>
              <w:rPr>
                <w:sz w:val="24"/>
                <w:szCs w:val="24"/>
                <w:lang w:val="en-US"/>
              </w:rPr>
            </w:pPr>
            <w:r>
              <w:rPr>
                <w:sz w:val="24"/>
                <w:szCs w:val="24"/>
                <w:lang w:val="en-US"/>
              </w:rPr>
              <w:t>1e-3</w:t>
            </w:r>
          </w:p>
        </w:tc>
        <w:tc>
          <w:tcPr>
            <w:tcW w:w="1620" w:type="dxa"/>
            <w:vAlign w:val="center"/>
          </w:tcPr>
          <w:p w14:paraId="336AF1DF" w14:textId="5A95D594" w:rsidR="004E2804" w:rsidRPr="002B7A6D" w:rsidRDefault="002B7A6D" w:rsidP="002B7A6D">
            <w:pPr>
              <w:ind w:firstLine="0"/>
              <w:jc w:val="center"/>
              <w:rPr>
                <w:sz w:val="24"/>
                <w:szCs w:val="24"/>
                <w:lang w:val="en-US"/>
              </w:rPr>
            </w:pPr>
            <w:r>
              <w:rPr>
                <w:sz w:val="24"/>
                <w:szCs w:val="24"/>
                <w:lang w:val="en-US"/>
              </w:rPr>
              <w:t>5e-4</w:t>
            </w:r>
          </w:p>
        </w:tc>
        <w:tc>
          <w:tcPr>
            <w:tcW w:w="1080" w:type="dxa"/>
            <w:vAlign w:val="center"/>
          </w:tcPr>
          <w:p w14:paraId="28CDC4D1" w14:textId="42F53C19" w:rsidR="004E2804" w:rsidRPr="002B7A6D" w:rsidRDefault="002B7A6D" w:rsidP="002B7A6D">
            <w:pPr>
              <w:ind w:firstLine="0"/>
              <w:jc w:val="center"/>
              <w:rPr>
                <w:sz w:val="24"/>
                <w:szCs w:val="24"/>
                <w:lang w:val="en-US"/>
              </w:rPr>
            </w:pPr>
            <w:r>
              <w:rPr>
                <w:sz w:val="24"/>
                <w:szCs w:val="24"/>
                <w:lang w:val="en-US"/>
              </w:rPr>
              <w:t>15</w:t>
            </w:r>
          </w:p>
        </w:tc>
        <w:tc>
          <w:tcPr>
            <w:tcW w:w="2343" w:type="dxa"/>
            <w:vAlign w:val="center"/>
          </w:tcPr>
          <w:p w14:paraId="7904405E" w14:textId="33253DC1" w:rsidR="004E2804" w:rsidRPr="002B7A6D" w:rsidRDefault="002B7A6D" w:rsidP="002B7A6D">
            <w:pPr>
              <w:ind w:firstLine="0"/>
              <w:jc w:val="center"/>
              <w:rPr>
                <w:sz w:val="24"/>
                <w:szCs w:val="24"/>
                <w:lang w:val="en-US"/>
              </w:rPr>
            </w:pPr>
            <w:r>
              <w:rPr>
                <w:sz w:val="24"/>
                <w:szCs w:val="24"/>
                <w:lang w:val="en-US"/>
              </w:rPr>
              <w:t>-</w:t>
            </w:r>
          </w:p>
        </w:tc>
      </w:tr>
      <w:tr w:rsidR="004E2804" w14:paraId="5497C0AF" w14:textId="77777777" w:rsidTr="002B7A6D">
        <w:tc>
          <w:tcPr>
            <w:tcW w:w="2620" w:type="dxa"/>
          </w:tcPr>
          <w:p w14:paraId="5EF421A6" w14:textId="13BBAD15" w:rsidR="004E2804" w:rsidRPr="002B7A6D" w:rsidRDefault="002B7A6D" w:rsidP="00D835A0">
            <w:pPr>
              <w:ind w:firstLine="0"/>
              <w:rPr>
                <w:sz w:val="24"/>
                <w:szCs w:val="24"/>
                <w:lang w:val="en-US"/>
              </w:rPr>
            </w:pPr>
            <w:r>
              <w:rPr>
                <w:sz w:val="24"/>
                <w:szCs w:val="24"/>
                <w:lang w:val="en-US"/>
              </w:rPr>
              <w:t>EmotiEffNet + BiLSTM</w:t>
            </w:r>
          </w:p>
        </w:tc>
        <w:tc>
          <w:tcPr>
            <w:tcW w:w="1965" w:type="dxa"/>
            <w:vAlign w:val="center"/>
          </w:tcPr>
          <w:p w14:paraId="56BBD557" w14:textId="2DF42809" w:rsidR="004E2804" w:rsidRPr="002B7A6D" w:rsidRDefault="002B7A6D" w:rsidP="002B7A6D">
            <w:pPr>
              <w:ind w:firstLine="0"/>
              <w:jc w:val="center"/>
              <w:rPr>
                <w:sz w:val="24"/>
                <w:szCs w:val="24"/>
                <w:lang w:val="en-US"/>
              </w:rPr>
            </w:pPr>
            <w:r>
              <w:rPr>
                <w:sz w:val="24"/>
                <w:szCs w:val="24"/>
                <w:lang w:val="en-US"/>
              </w:rPr>
              <w:t>1e-4</w:t>
            </w:r>
          </w:p>
        </w:tc>
        <w:tc>
          <w:tcPr>
            <w:tcW w:w="1620" w:type="dxa"/>
            <w:vAlign w:val="center"/>
          </w:tcPr>
          <w:p w14:paraId="7EF443FE" w14:textId="4A3D5836" w:rsidR="004E2804" w:rsidRPr="002B7A6D" w:rsidRDefault="002B7A6D" w:rsidP="002B7A6D">
            <w:pPr>
              <w:ind w:firstLine="0"/>
              <w:jc w:val="center"/>
              <w:rPr>
                <w:sz w:val="24"/>
                <w:szCs w:val="24"/>
                <w:lang w:val="en-US"/>
              </w:rPr>
            </w:pPr>
            <w:r>
              <w:rPr>
                <w:sz w:val="24"/>
                <w:szCs w:val="24"/>
                <w:lang w:val="en-US"/>
              </w:rPr>
              <w:t>5e-5</w:t>
            </w:r>
          </w:p>
        </w:tc>
        <w:tc>
          <w:tcPr>
            <w:tcW w:w="1080" w:type="dxa"/>
            <w:vAlign w:val="center"/>
          </w:tcPr>
          <w:p w14:paraId="7BE15BDC" w14:textId="4A7A2516" w:rsidR="004E2804" w:rsidRPr="002B7A6D" w:rsidRDefault="002B7A6D" w:rsidP="002B7A6D">
            <w:pPr>
              <w:ind w:firstLine="0"/>
              <w:jc w:val="center"/>
              <w:rPr>
                <w:sz w:val="24"/>
                <w:szCs w:val="24"/>
                <w:lang w:val="en-US"/>
              </w:rPr>
            </w:pPr>
            <w:r>
              <w:rPr>
                <w:sz w:val="24"/>
                <w:szCs w:val="24"/>
                <w:lang w:val="en-US"/>
              </w:rPr>
              <w:t>10</w:t>
            </w:r>
          </w:p>
        </w:tc>
        <w:tc>
          <w:tcPr>
            <w:tcW w:w="2343" w:type="dxa"/>
            <w:vAlign w:val="center"/>
          </w:tcPr>
          <w:p w14:paraId="0F8DF90A" w14:textId="36BED0D5" w:rsidR="004E2804" w:rsidRPr="002B7A6D" w:rsidRDefault="002B7A6D" w:rsidP="002B7A6D">
            <w:pPr>
              <w:ind w:firstLine="0"/>
              <w:jc w:val="center"/>
              <w:rPr>
                <w:sz w:val="24"/>
                <w:szCs w:val="24"/>
                <w:lang w:val="en-US"/>
              </w:rPr>
            </w:pPr>
            <w:r>
              <w:rPr>
                <w:sz w:val="24"/>
                <w:szCs w:val="24"/>
                <w:lang w:val="en-US"/>
              </w:rPr>
              <w:t>-</w:t>
            </w:r>
          </w:p>
        </w:tc>
      </w:tr>
      <w:tr w:rsidR="004E2804" w14:paraId="005B65A5" w14:textId="77777777" w:rsidTr="002B7A6D">
        <w:tc>
          <w:tcPr>
            <w:tcW w:w="2620" w:type="dxa"/>
          </w:tcPr>
          <w:p w14:paraId="5CC7E16C" w14:textId="4296F318" w:rsidR="004E2804" w:rsidRPr="002B7A6D" w:rsidRDefault="002B7A6D" w:rsidP="00D835A0">
            <w:pPr>
              <w:ind w:firstLine="0"/>
              <w:rPr>
                <w:sz w:val="24"/>
                <w:szCs w:val="24"/>
                <w:lang w:val="en-US"/>
              </w:rPr>
            </w:pPr>
            <w:r>
              <w:rPr>
                <w:sz w:val="24"/>
                <w:szCs w:val="24"/>
                <w:lang w:val="en-US"/>
              </w:rPr>
              <w:t>EmotiEffNet + TCN</w:t>
            </w:r>
          </w:p>
        </w:tc>
        <w:tc>
          <w:tcPr>
            <w:tcW w:w="1965" w:type="dxa"/>
            <w:vAlign w:val="center"/>
          </w:tcPr>
          <w:p w14:paraId="7B1FE2FE" w14:textId="24D4AD9D" w:rsidR="004E2804" w:rsidRPr="002B7A6D" w:rsidRDefault="002B7A6D" w:rsidP="002B7A6D">
            <w:pPr>
              <w:ind w:firstLine="0"/>
              <w:jc w:val="center"/>
              <w:rPr>
                <w:sz w:val="24"/>
                <w:szCs w:val="24"/>
                <w:lang w:val="en-US"/>
              </w:rPr>
            </w:pPr>
            <w:r>
              <w:rPr>
                <w:sz w:val="24"/>
                <w:szCs w:val="24"/>
                <w:lang w:val="en-US"/>
              </w:rPr>
              <w:t>3e-5</w:t>
            </w:r>
          </w:p>
        </w:tc>
        <w:tc>
          <w:tcPr>
            <w:tcW w:w="1620" w:type="dxa"/>
            <w:vAlign w:val="center"/>
          </w:tcPr>
          <w:p w14:paraId="115426A8" w14:textId="66204760" w:rsidR="004E2804" w:rsidRPr="002B7A6D" w:rsidRDefault="002B7A6D" w:rsidP="002B7A6D">
            <w:pPr>
              <w:ind w:firstLine="0"/>
              <w:jc w:val="center"/>
              <w:rPr>
                <w:sz w:val="24"/>
                <w:szCs w:val="24"/>
                <w:lang w:val="en-US"/>
              </w:rPr>
            </w:pPr>
            <w:r>
              <w:rPr>
                <w:sz w:val="24"/>
                <w:szCs w:val="24"/>
                <w:lang w:val="en-US"/>
              </w:rPr>
              <w:t>2e-6</w:t>
            </w:r>
          </w:p>
        </w:tc>
        <w:tc>
          <w:tcPr>
            <w:tcW w:w="1080" w:type="dxa"/>
            <w:vAlign w:val="center"/>
          </w:tcPr>
          <w:p w14:paraId="645BC296" w14:textId="19F68194" w:rsidR="004E2804" w:rsidRPr="002B7A6D" w:rsidRDefault="002B7A6D" w:rsidP="002B7A6D">
            <w:pPr>
              <w:ind w:firstLine="0"/>
              <w:jc w:val="center"/>
              <w:rPr>
                <w:sz w:val="24"/>
                <w:szCs w:val="24"/>
                <w:lang w:val="en-US"/>
              </w:rPr>
            </w:pPr>
            <w:r>
              <w:rPr>
                <w:sz w:val="24"/>
                <w:szCs w:val="24"/>
                <w:lang w:val="en-US"/>
              </w:rPr>
              <w:t>10</w:t>
            </w:r>
          </w:p>
        </w:tc>
        <w:tc>
          <w:tcPr>
            <w:tcW w:w="2343" w:type="dxa"/>
            <w:vAlign w:val="center"/>
          </w:tcPr>
          <w:p w14:paraId="2F44E03E" w14:textId="29A20668" w:rsidR="004E2804" w:rsidRPr="00DA5659" w:rsidRDefault="002B7A6D" w:rsidP="002B7A6D">
            <w:pPr>
              <w:ind w:firstLine="0"/>
              <w:jc w:val="center"/>
              <w:rPr>
                <w:sz w:val="24"/>
                <w:szCs w:val="24"/>
                <w:lang w:val="ru-RU"/>
              </w:rPr>
            </w:pPr>
            <w:proofErr w:type="spellStart"/>
            <w:r>
              <w:rPr>
                <w:sz w:val="24"/>
                <w:szCs w:val="24"/>
                <w:lang w:val="en-US"/>
              </w:rPr>
              <w:t>OneCycleLR</w:t>
            </w:r>
            <w:proofErr w:type="spellEnd"/>
          </w:p>
        </w:tc>
      </w:tr>
    </w:tbl>
    <w:p w14:paraId="5194DDA7" w14:textId="776101B1" w:rsidR="004E2804" w:rsidRDefault="00656B5C" w:rsidP="00656B5C">
      <w:pPr>
        <w:jc w:val="center"/>
        <w:rPr>
          <w:lang w:val="en-US"/>
        </w:rPr>
      </w:pPr>
      <w:r>
        <w:rPr>
          <w:lang w:val="ru-RU"/>
        </w:rPr>
        <w:t>Таблица 5. Финальные параметры для видео моделей.</w:t>
      </w:r>
    </w:p>
    <w:p w14:paraId="358BA18F" w14:textId="7048BE5A" w:rsidR="002B7A6D" w:rsidRPr="003C5062" w:rsidRDefault="002B7A6D" w:rsidP="002B7A6D">
      <w:pPr>
        <w:rPr>
          <w:lang w:val="ru-RU"/>
        </w:rPr>
      </w:pPr>
      <w:r w:rsidRPr="003C5062">
        <w:rPr>
          <w:lang w:val="ru-RU"/>
        </w:rPr>
        <w:t xml:space="preserve">Во время обучения на каждой эпохе вычисляется </w:t>
      </w:r>
      <w:r w:rsidRPr="002B7A6D">
        <w:rPr>
          <w:lang w:val="en-US"/>
        </w:rPr>
        <w:t>accuracy</w:t>
      </w:r>
      <w:r w:rsidRPr="003C5062">
        <w:rPr>
          <w:lang w:val="ru-RU"/>
        </w:rPr>
        <w:t xml:space="preserve"> и </w:t>
      </w:r>
      <w:r w:rsidRPr="002B7A6D">
        <w:rPr>
          <w:lang w:val="en-US"/>
        </w:rPr>
        <w:t>loss</w:t>
      </w:r>
      <w:r w:rsidRPr="003C5062">
        <w:rPr>
          <w:lang w:val="ru-RU"/>
        </w:rPr>
        <w:t xml:space="preserve"> на </w:t>
      </w:r>
      <w:proofErr w:type="spellStart"/>
      <w:r w:rsidRPr="003C5062">
        <w:rPr>
          <w:lang w:val="ru-RU"/>
        </w:rPr>
        <w:t>валидационной</w:t>
      </w:r>
      <w:proofErr w:type="spellEnd"/>
      <w:r w:rsidRPr="003C5062">
        <w:rPr>
          <w:lang w:val="ru-RU"/>
        </w:rPr>
        <w:t xml:space="preserve"> выборке (20% от обучающих акт</w:t>
      </w:r>
      <w:r w:rsidR="004865C2">
        <w:rPr>
          <w:lang w:val="ru-RU"/>
        </w:rPr>
        <w:t>е</w:t>
      </w:r>
      <w:r w:rsidRPr="003C5062">
        <w:rPr>
          <w:lang w:val="ru-RU"/>
        </w:rPr>
        <w:t xml:space="preserve">ров). После завершения обучения сохраняется чекпоинт головы (например, </w:t>
      </w:r>
      <w:r w:rsidRPr="002B7A6D">
        <w:rPr>
          <w:lang w:val="en-US"/>
        </w:rPr>
        <w:t>head</w:t>
      </w:r>
      <w:r w:rsidRPr="003C5062">
        <w:rPr>
          <w:lang w:val="ru-RU"/>
        </w:rPr>
        <w:t>_</w:t>
      </w:r>
      <w:proofErr w:type="spellStart"/>
      <w:r w:rsidRPr="002B7A6D">
        <w:rPr>
          <w:lang w:val="en-US"/>
        </w:rPr>
        <w:t>emotieffnet</w:t>
      </w:r>
      <w:proofErr w:type="spellEnd"/>
      <w:r w:rsidRPr="003C5062">
        <w:rPr>
          <w:lang w:val="ru-RU"/>
        </w:rPr>
        <w:t>_</w:t>
      </w:r>
      <w:proofErr w:type="spellStart"/>
      <w:r w:rsidRPr="002B7A6D">
        <w:rPr>
          <w:lang w:val="en-US"/>
        </w:rPr>
        <w:t>bilstm</w:t>
      </w:r>
      <w:proofErr w:type="spellEnd"/>
      <w:r w:rsidRPr="003C5062">
        <w:rPr>
          <w:lang w:val="ru-RU"/>
        </w:rPr>
        <w:t>.</w:t>
      </w:r>
      <w:r w:rsidRPr="002B7A6D">
        <w:rPr>
          <w:lang w:val="en-US"/>
        </w:rPr>
        <w:t>pt</w:t>
      </w:r>
      <w:r w:rsidRPr="003C5062">
        <w:rPr>
          <w:lang w:val="ru-RU"/>
        </w:rPr>
        <w:t xml:space="preserve">), а также чекпоинт бэкбона. Обучение проводится на устройстве </w:t>
      </w:r>
      <w:r w:rsidRPr="002B7A6D">
        <w:rPr>
          <w:lang w:val="en-US"/>
        </w:rPr>
        <w:t>MPS</w:t>
      </w:r>
      <w:r w:rsidRPr="003C5062">
        <w:rPr>
          <w:lang w:val="ru-RU"/>
        </w:rPr>
        <w:t xml:space="preserve"> (</w:t>
      </w:r>
      <w:r w:rsidRPr="002B7A6D">
        <w:rPr>
          <w:lang w:val="en-US"/>
        </w:rPr>
        <w:t>Apple</w:t>
      </w:r>
      <w:r w:rsidRPr="003C5062">
        <w:rPr>
          <w:lang w:val="ru-RU"/>
        </w:rPr>
        <w:t xml:space="preserve"> </w:t>
      </w:r>
      <w:r w:rsidRPr="002B7A6D">
        <w:rPr>
          <w:lang w:val="en-US"/>
        </w:rPr>
        <w:t>Silicon</w:t>
      </w:r>
      <w:r w:rsidRPr="003C5062">
        <w:rPr>
          <w:lang w:val="ru-RU"/>
        </w:rPr>
        <w:t>) с агрессивной очисткой памяти между моделями</w:t>
      </w:r>
      <w:r w:rsidR="00B37D54" w:rsidRPr="003C5062">
        <w:rPr>
          <w:lang w:val="ru-RU"/>
        </w:rPr>
        <w:t>.</w:t>
      </w:r>
    </w:p>
    <w:p w14:paraId="2BBADBC0" w14:textId="6308ECC3" w:rsidR="003C5062" w:rsidRPr="003C5062" w:rsidRDefault="003C5062" w:rsidP="003C5062">
      <w:pPr>
        <w:pStyle w:val="Heading3"/>
      </w:pPr>
      <w:r>
        <w:lastRenderedPageBreak/>
        <w:t>Результаты предобучения и выбор лучшей конфигурации</w:t>
      </w:r>
    </w:p>
    <w:p w14:paraId="5DBEA26A" w14:textId="7062D558" w:rsidR="003C5062" w:rsidRDefault="003C5062" w:rsidP="003C5062">
      <w:pPr>
        <w:rPr>
          <w:lang w:val="ru-RU"/>
        </w:rPr>
      </w:pPr>
      <w:r w:rsidRPr="003C5062">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Pr>
          <w:lang w:val="ru-RU"/>
        </w:rPr>
        <w:t>е</w:t>
      </w:r>
      <w:r w:rsidRPr="003C5062">
        <w:rPr>
          <w:lang w:val="ru-RU"/>
        </w:rPr>
        <w:t>х акт</w:t>
      </w:r>
      <w:r w:rsidR="004865C2">
        <w:rPr>
          <w:lang w:val="ru-RU"/>
        </w:rPr>
        <w:t>е</w:t>
      </w:r>
      <w:r w:rsidRPr="003C5062">
        <w:rPr>
          <w:lang w:val="ru-RU"/>
        </w:rPr>
        <w:t xml:space="preserve">ров, не участвовавших в обучении. Оценка включала метрики </w:t>
      </w:r>
      <w:proofErr w:type="spellStart"/>
      <w:r w:rsidRPr="003C5062">
        <w:rPr>
          <w:lang w:val="ru-RU"/>
        </w:rPr>
        <w:t>accuracy</w:t>
      </w:r>
      <w:proofErr w:type="spellEnd"/>
      <w:r w:rsidRPr="003C5062">
        <w:rPr>
          <w:lang w:val="ru-RU"/>
        </w:rPr>
        <w:t xml:space="preserve"> (точность), </w:t>
      </w:r>
      <w:proofErr w:type="spellStart"/>
      <w:r w:rsidRPr="003C5062">
        <w:rPr>
          <w:lang w:val="ru-RU"/>
        </w:rPr>
        <w:t>macro</w:t>
      </w:r>
      <w:proofErr w:type="spellEnd"/>
      <w:r w:rsidRPr="003C5062">
        <w:rPr>
          <w:lang w:val="ru-RU"/>
        </w:rPr>
        <w:t xml:space="preserve"> F1 (средняя F1-мера по всем восьми классам), </w:t>
      </w:r>
      <w:proofErr w:type="spellStart"/>
      <w:r w:rsidRPr="003C5062">
        <w:rPr>
          <w:lang w:val="ru-RU"/>
        </w:rPr>
        <w:t>precision</w:t>
      </w:r>
      <w:proofErr w:type="spellEnd"/>
      <w:r w:rsidRPr="003C5062">
        <w:rPr>
          <w:lang w:val="ru-RU"/>
        </w:rPr>
        <w:t xml:space="preserve"> и </w:t>
      </w:r>
      <w:proofErr w:type="spellStart"/>
      <w:r w:rsidRPr="003C5062">
        <w:rPr>
          <w:lang w:val="ru-RU"/>
        </w:rPr>
        <w:t>recall</w:t>
      </w:r>
      <w:proofErr w:type="spellEnd"/>
      <w:r w:rsidRPr="003C5062">
        <w:rPr>
          <w:lang w:val="ru-RU"/>
        </w:rPr>
        <w:t xml:space="preserve"> по каждому классу, а также практические параметры: среднее время</w:t>
      </w:r>
      <w:r w:rsidR="00DE451C">
        <w:rPr>
          <w:lang w:val="ru-RU"/>
        </w:rPr>
        <w:t xml:space="preserve"> </w:t>
      </w:r>
      <w:r w:rsidR="00DE451C">
        <w:rPr>
          <w:lang w:val="en-US"/>
        </w:rPr>
        <w:t>end</w:t>
      </w:r>
      <w:r w:rsidR="00DE451C" w:rsidRPr="00DE451C">
        <w:rPr>
          <w:lang w:val="ru-RU"/>
        </w:rPr>
        <w:t>-</w:t>
      </w:r>
      <w:r w:rsidR="00DE451C">
        <w:rPr>
          <w:lang w:val="en-US"/>
        </w:rPr>
        <w:t>to</w:t>
      </w:r>
      <w:r w:rsidR="00DE451C" w:rsidRPr="00512023">
        <w:rPr>
          <w:lang w:val="ru-RU"/>
        </w:rPr>
        <w:t>-</w:t>
      </w:r>
      <w:r w:rsidR="00DE451C">
        <w:rPr>
          <w:lang w:val="en-US"/>
        </w:rPr>
        <w:t>end</w:t>
      </w:r>
      <w:r w:rsidRPr="003C5062">
        <w:rPr>
          <w:lang w:val="ru-RU"/>
        </w:rPr>
        <w:t xml:space="preserve"> инференса на одно видео (включая детекцию лиц, извлечение признаков </w:t>
      </w:r>
      <w:proofErr w:type="spellStart"/>
      <w:r w:rsidRPr="003C5062">
        <w:rPr>
          <w:lang w:val="ru-RU"/>
        </w:rPr>
        <w:t>бэкбоном</w:t>
      </w:r>
      <w:proofErr w:type="spellEnd"/>
      <w:r w:rsidRPr="003C5062">
        <w:rPr>
          <w:lang w:val="ru-RU"/>
        </w:rPr>
        <w:t xml:space="preserve"> и работу темпоральной головы), время обучения и общий размер пайплайна. Результаты сведены в </w:t>
      </w:r>
      <w:r w:rsidR="00512023">
        <w:rPr>
          <w:lang w:val="ru-RU"/>
        </w:rPr>
        <w:t>Т</w:t>
      </w:r>
      <w:r w:rsidRPr="003C5062">
        <w:rPr>
          <w:lang w:val="ru-RU"/>
        </w:rPr>
        <w:t xml:space="preserve">аблицу </w:t>
      </w:r>
      <w:r w:rsidR="00512023">
        <w:rPr>
          <w:lang w:val="ru-RU"/>
        </w:rPr>
        <w:t>6</w:t>
      </w:r>
      <w:r w:rsidRPr="003C5062">
        <w:rPr>
          <w:lang w:val="ru-RU"/>
        </w:rPr>
        <w:t>.</w:t>
      </w:r>
    </w:p>
    <w:tbl>
      <w:tblPr>
        <w:tblStyle w:val="TableGrid"/>
        <w:tblW w:w="0" w:type="auto"/>
        <w:tblLook w:val="04A0" w:firstRow="1" w:lastRow="0" w:firstColumn="1" w:lastColumn="0" w:noHBand="0" w:noVBand="1"/>
      </w:tblPr>
      <w:tblGrid>
        <w:gridCol w:w="2595"/>
        <w:gridCol w:w="1189"/>
        <w:gridCol w:w="1251"/>
        <w:gridCol w:w="2250"/>
        <w:gridCol w:w="2340"/>
      </w:tblGrid>
      <w:tr w:rsidR="00050D22" w14:paraId="05CE97B2" w14:textId="77777777" w:rsidTr="00050D22">
        <w:tc>
          <w:tcPr>
            <w:tcW w:w="2595" w:type="dxa"/>
          </w:tcPr>
          <w:p w14:paraId="439790C1" w14:textId="1E82E64A" w:rsidR="00050D22" w:rsidRPr="00050D22" w:rsidRDefault="00050D22" w:rsidP="00050D22">
            <w:pPr>
              <w:ind w:firstLine="0"/>
              <w:jc w:val="center"/>
              <w:rPr>
                <w:b/>
                <w:bCs/>
                <w:sz w:val="24"/>
                <w:szCs w:val="24"/>
                <w:lang w:val="ru-RU"/>
              </w:rPr>
            </w:pPr>
            <w:r w:rsidRPr="00050D22">
              <w:rPr>
                <w:b/>
                <w:bCs/>
                <w:sz w:val="24"/>
                <w:szCs w:val="24"/>
                <w:lang w:val="ru-RU"/>
              </w:rPr>
              <w:t>Модель</w:t>
            </w:r>
          </w:p>
        </w:tc>
        <w:tc>
          <w:tcPr>
            <w:tcW w:w="1189" w:type="dxa"/>
          </w:tcPr>
          <w:p w14:paraId="28991BB9" w14:textId="7BBC8929" w:rsidR="00050D22" w:rsidRPr="00050D22" w:rsidRDefault="00050D22" w:rsidP="00050D22">
            <w:pPr>
              <w:ind w:firstLine="0"/>
              <w:jc w:val="center"/>
              <w:rPr>
                <w:b/>
                <w:bCs/>
                <w:sz w:val="24"/>
                <w:szCs w:val="24"/>
                <w:lang w:val="en-US"/>
              </w:rPr>
            </w:pPr>
            <w:r w:rsidRPr="00050D22">
              <w:rPr>
                <w:b/>
                <w:bCs/>
                <w:sz w:val="24"/>
                <w:szCs w:val="24"/>
                <w:lang w:val="en-US"/>
              </w:rPr>
              <w:t>Accuracy</w:t>
            </w:r>
          </w:p>
        </w:tc>
        <w:tc>
          <w:tcPr>
            <w:tcW w:w="1251" w:type="dxa"/>
          </w:tcPr>
          <w:p w14:paraId="14C9595B" w14:textId="5C1160D1" w:rsidR="00050D22" w:rsidRPr="00050D22" w:rsidRDefault="00050D22" w:rsidP="00050D22">
            <w:pPr>
              <w:ind w:firstLine="0"/>
              <w:jc w:val="center"/>
              <w:rPr>
                <w:b/>
                <w:bCs/>
                <w:sz w:val="24"/>
                <w:szCs w:val="24"/>
                <w:lang w:val="en-US"/>
              </w:rPr>
            </w:pPr>
            <w:r w:rsidRPr="00050D22">
              <w:rPr>
                <w:b/>
                <w:bCs/>
                <w:sz w:val="24"/>
                <w:szCs w:val="24"/>
                <w:lang w:val="en-US"/>
              </w:rPr>
              <w:t>Macro F1</w:t>
            </w:r>
          </w:p>
        </w:tc>
        <w:tc>
          <w:tcPr>
            <w:tcW w:w="2250" w:type="dxa"/>
          </w:tcPr>
          <w:p w14:paraId="0B75C709" w14:textId="47F1BBB9" w:rsidR="00050D22" w:rsidRPr="00050D22" w:rsidRDefault="00050D22" w:rsidP="00050D22">
            <w:pPr>
              <w:ind w:firstLine="0"/>
              <w:jc w:val="center"/>
              <w:rPr>
                <w:b/>
                <w:bCs/>
                <w:sz w:val="24"/>
                <w:szCs w:val="24"/>
                <w:lang w:val="ru-RU"/>
              </w:rPr>
            </w:pPr>
            <w:r w:rsidRPr="00050D22">
              <w:rPr>
                <w:b/>
                <w:bCs/>
                <w:sz w:val="24"/>
                <w:szCs w:val="24"/>
                <w:lang w:val="ru-RU"/>
              </w:rPr>
              <w:t>Инференс, мс/файл</w:t>
            </w:r>
          </w:p>
        </w:tc>
        <w:tc>
          <w:tcPr>
            <w:tcW w:w="2340" w:type="dxa"/>
          </w:tcPr>
          <w:p w14:paraId="74052E50" w14:textId="30DB2B5B" w:rsidR="00050D22" w:rsidRPr="00050D22" w:rsidRDefault="00050D22" w:rsidP="00050D22">
            <w:pPr>
              <w:ind w:firstLine="0"/>
              <w:jc w:val="center"/>
              <w:rPr>
                <w:b/>
                <w:bCs/>
                <w:sz w:val="24"/>
                <w:szCs w:val="24"/>
                <w:lang w:val="ru-RU"/>
              </w:rPr>
            </w:pPr>
            <w:r w:rsidRPr="00050D22">
              <w:rPr>
                <w:b/>
                <w:bCs/>
                <w:sz w:val="24"/>
                <w:szCs w:val="24"/>
                <w:lang w:val="ru-RU"/>
              </w:rPr>
              <w:t>Размер пайплайна, МБ</w:t>
            </w:r>
          </w:p>
        </w:tc>
      </w:tr>
      <w:tr w:rsidR="00050D22" w14:paraId="37C5EA4F" w14:textId="77777777" w:rsidTr="00050D22">
        <w:tc>
          <w:tcPr>
            <w:tcW w:w="2595" w:type="dxa"/>
          </w:tcPr>
          <w:p w14:paraId="619E390A" w14:textId="764B5B22" w:rsidR="00050D22" w:rsidRPr="00050D22" w:rsidRDefault="00050D22" w:rsidP="00050D22">
            <w:pPr>
              <w:ind w:firstLine="0"/>
              <w:rPr>
                <w:sz w:val="24"/>
                <w:szCs w:val="24"/>
                <w:lang w:val="ru-RU"/>
              </w:rPr>
            </w:pPr>
            <w:proofErr w:type="spellStart"/>
            <w:r w:rsidRPr="00DA5659">
              <w:rPr>
                <w:sz w:val="24"/>
                <w:szCs w:val="24"/>
                <w:lang w:val="en-US"/>
              </w:rPr>
              <w:t>Mobile</w:t>
            </w:r>
            <w:r>
              <w:rPr>
                <w:sz w:val="24"/>
                <w:szCs w:val="24"/>
                <w:lang w:val="en-US"/>
              </w:rPr>
              <w:t>Net</w:t>
            </w:r>
            <w:proofErr w:type="spellEnd"/>
            <w:r>
              <w:rPr>
                <w:sz w:val="24"/>
                <w:szCs w:val="24"/>
                <w:lang w:val="en-US"/>
              </w:rPr>
              <w:t xml:space="preserve"> + BiGRU</w:t>
            </w:r>
          </w:p>
        </w:tc>
        <w:tc>
          <w:tcPr>
            <w:tcW w:w="1189" w:type="dxa"/>
            <w:vAlign w:val="center"/>
          </w:tcPr>
          <w:p w14:paraId="0DFF2960" w14:textId="4D9BA656" w:rsidR="00050D22" w:rsidRPr="00050D22" w:rsidRDefault="00050D22" w:rsidP="00050D22">
            <w:pPr>
              <w:ind w:firstLine="0"/>
              <w:jc w:val="center"/>
              <w:rPr>
                <w:sz w:val="24"/>
                <w:szCs w:val="24"/>
                <w:lang w:val="en-US"/>
              </w:rPr>
            </w:pPr>
            <w:r>
              <w:rPr>
                <w:sz w:val="24"/>
                <w:szCs w:val="24"/>
                <w:lang w:val="ru-RU"/>
              </w:rPr>
              <w:t>0</w:t>
            </w:r>
            <w:r>
              <w:rPr>
                <w:sz w:val="24"/>
                <w:szCs w:val="24"/>
                <w:lang w:val="en-US"/>
              </w:rPr>
              <w:t>.4625</w:t>
            </w:r>
          </w:p>
        </w:tc>
        <w:tc>
          <w:tcPr>
            <w:tcW w:w="1251" w:type="dxa"/>
            <w:vAlign w:val="center"/>
          </w:tcPr>
          <w:p w14:paraId="10E2FB34" w14:textId="4D53CCDB" w:rsidR="00050D22" w:rsidRPr="00050D22" w:rsidRDefault="00050D22" w:rsidP="00050D22">
            <w:pPr>
              <w:ind w:firstLine="0"/>
              <w:jc w:val="center"/>
              <w:rPr>
                <w:sz w:val="24"/>
                <w:szCs w:val="24"/>
                <w:lang w:val="en-US"/>
              </w:rPr>
            </w:pPr>
            <w:r>
              <w:rPr>
                <w:sz w:val="24"/>
                <w:szCs w:val="24"/>
                <w:lang w:val="en-US"/>
              </w:rPr>
              <w:t>0.429</w:t>
            </w:r>
          </w:p>
        </w:tc>
        <w:tc>
          <w:tcPr>
            <w:tcW w:w="2250" w:type="dxa"/>
            <w:vAlign w:val="center"/>
          </w:tcPr>
          <w:p w14:paraId="6ECBBDA0" w14:textId="62C93A7C" w:rsidR="00050D22" w:rsidRPr="00050D22" w:rsidRDefault="00050D22" w:rsidP="00050D22">
            <w:pPr>
              <w:ind w:firstLine="0"/>
              <w:jc w:val="center"/>
              <w:rPr>
                <w:sz w:val="24"/>
                <w:szCs w:val="24"/>
                <w:lang w:val="en-US"/>
              </w:rPr>
            </w:pPr>
            <w:r>
              <w:rPr>
                <w:sz w:val="24"/>
                <w:szCs w:val="24"/>
                <w:lang w:val="en-US"/>
              </w:rPr>
              <w:t>266.4</w:t>
            </w:r>
          </w:p>
        </w:tc>
        <w:tc>
          <w:tcPr>
            <w:tcW w:w="2340" w:type="dxa"/>
            <w:vAlign w:val="center"/>
          </w:tcPr>
          <w:p w14:paraId="5B8FD407" w14:textId="34BDDAEC" w:rsidR="00050D22" w:rsidRPr="00050D22" w:rsidRDefault="00050D22" w:rsidP="00050D22">
            <w:pPr>
              <w:ind w:firstLine="0"/>
              <w:jc w:val="center"/>
              <w:rPr>
                <w:sz w:val="24"/>
                <w:szCs w:val="24"/>
                <w:lang w:val="en-US"/>
              </w:rPr>
            </w:pPr>
            <w:r>
              <w:rPr>
                <w:sz w:val="24"/>
                <w:szCs w:val="24"/>
                <w:lang w:val="en-US"/>
              </w:rPr>
              <w:t>3.70</w:t>
            </w:r>
          </w:p>
        </w:tc>
      </w:tr>
      <w:tr w:rsidR="00050D22" w14:paraId="1873D865" w14:textId="77777777" w:rsidTr="00050D22">
        <w:tc>
          <w:tcPr>
            <w:tcW w:w="2595" w:type="dxa"/>
          </w:tcPr>
          <w:p w14:paraId="3EBAA367" w14:textId="43F41B45"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BiLSTM</w:t>
            </w:r>
          </w:p>
        </w:tc>
        <w:tc>
          <w:tcPr>
            <w:tcW w:w="1189" w:type="dxa"/>
            <w:vAlign w:val="center"/>
          </w:tcPr>
          <w:p w14:paraId="191B83EE" w14:textId="1AF4B67F" w:rsidR="00050D22" w:rsidRPr="00050D22" w:rsidRDefault="00050D22" w:rsidP="00050D22">
            <w:pPr>
              <w:ind w:firstLine="0"/>
              <w:jc w:val="center"/>
              <w:rPr>
                <w:sz w:val="24"/>
                <w:szCs w:val="24"/>
                <w:lang w:val="en-US"/>
              </w:rPr>
            </w:pPr>
            <w:r>
              <w:rPr>
                <w:sz w:val="24"/>
                <w:szCs w:val="24"/>
                <w:lang w:val="en-US"/>
              </w:rPr>
              <w:t>0.5083</w:t>
            </w:r>
          </w:p>
        </w:tc>
        <w:tc>
          <w:tcPr>
            <w:tcW w:w="1251" w:type="dxa"/>
            <w:vAlign w:val="center"/>
          </w:tcPr>
          <w:p w14:paraId="4FA10F50" w14:textId="2764C0C5" w:rsidR="00050D22" w:rsidRPr="00050D22" w:rsidRDefault="00050D22" w:rsidP="00050D22">
            <w:pPr>
              <w:ind w:firstLine="0"/>
              <w:jc w:val="center"/>
              <w:rPr>
                <w:sz w:val="24"/>
                <w:szCs w:val="24"/>
                <w:lang w:val="en-US"/>
              </w:rPr>
            </w:pPr>
            <w:r>
              <w:rPr>
                <w:sz w:val="24"/>
                <w:szCs w:val="24"/>
                <w:lang w:val="en-US"/>
              </w:rPr>
              <w:t>0.484</w:t>
            </w:r>
          </w:p>
        </w:tc>
        <w:tc>
          <w:tcPr>
            <w:tcW w:w="2250" w:type="dxa"/>
            <w:vAlign w:val="center"/>
          </w:tcPr>
          <w:p w14:paraId="70D53F55" w14:textId="42052F85" w:rsidR="00050D22" w:rsidRPr="00050D22" w:rsidRDefault="00050D22" w:rsidP="00050D22">
            <w:pPr>
              <w:ind w:firstLine="0"/>
              <w:jc w:val="center"/>
              <w:rPr>
                <w:sz w:val="24"/>
                <w:szCs w:val="24"/>
                <w:lang w:val="en-US"/>
              </w:rPr>
            </w:pPr>
            <w:r>
              <w:rPr>
                <w:sz w:val="24"/>
                <w:szCs w:val="24"/>
                <w:lang w:val="en-US"/>
              </w:rPr>
              <w:t>247.4</w:t>
            </w:r>
          </w:p>
        </w:tc>
        <w:tc>
          <w:tcPr>
            <w:tcW w:w="2340" w:type="dxa"/>
            <w:vAlign w:val="center"/>
          </w:tcPr>
          <w:p w14:paraId="4E6BCBBC" w14:textId="73626BD6" w:rsidR="00050D22" w:rsidRPr="00050D22" w:rsidRDefault="00050D22" w:rsidP="00050D22">
            <w:pPr>
              <w:ind w:firstLine="0"/>
              <w:jc w:val="center"/>
              <w:rPr>
                <w:sz w:val="24"/>
                <w:szCs w:val="24"/>
                <w:lang w:val="en-US"/>
              </w:rPr>
            </w:pPr>
            <w:r>
              <w:rPr>
                <w:sz w:val="24"/>
                <w:szCs w:val="24"/>
                <w:lang w:val="en-US"/>
              </w:rPr>
              <w:t>6.41</w:t>
            </w:r>
          </w:p>
        </w:tc>
      </w:tr>
      <w:tr w:rsidR="00050D22" w14:paraId="1FCE0FB8" w14:textId="77777777" w:rsidTr="00050D22">
        <w:tc>
          <w:tcPr>
            <w:tcW w:w="2595" w:type="dxa"/>
          </w:tcPr>
          <w:p w14:paraId="2F416027" w14:textId="06C6F079"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TCN</w:t>
            </w:r>
          </w:p>
        </w:tc>
        <w:tc>
          <w:tcPr>
            <w:tcW w:w="1189" w:type="dxa"/>
            <w:vAlign w:val="center"/>
          </w:tcPr>
          <w:p w14:paraId="7A127A40" w14:textId="09476C23" w:rsidR="00050D22" w:rsidRPr="00050D22" w:rsidRDefault="00050D22" w:rsidP="00050D22">
            <w:pPr>
              <w:ind w:firstLine="0"/>
              <w:jc w:val="center"/>
              <w:rPr>
                <w:sz w:val="24"/>
                <w:szCs w:val="24"/>
                <w:lang w:val="en-US"/>
              </w:rPr>
            </w:pPr>
            <w:r>
              <w:rPr>
                <w:sz w:val="24"/>
                <w:szCs w:val="24"/>
                <w:lang w:val="en-US"/>
              </w:rPr>
              <w:t>0.3958</w:t>
            </w:r>
          </w:p>
        </w:tc>
        <w:tc>
          <w:tcPr>
            <w:tcW w:w="1251" w:type="dxa"/>
            <w:vAlign w:val="center"/>
          </w:tcPr>
          <w:p w14:paraId="31E8F165" w14:textId="33AF46D6" w:rsidR="00050D22" w:rsidRPr="00050D22" w:rsidRDefault="00050D22" w:rsidP="00050D22">
            <w:pPr>
              <w:ind w:firstLine="0"/>
              <w:jc w:val="center"/>
              <w:rPr>
                <w:sz w:val="24"/>
                <w:szCs w:val="24"/>
                <w:lang w:val="en-US"/>
              </w:rPr>
            </w:pPr>
            <w:r>
              <w:rPr>
                <w:sz w:val="24"/>
                <w:szCs w:val="24"/>
                <w:lang w:val="en-US"/>
              </w:rPr>
              <w:t>0.383</w:t>
            </w:r>
          </w:p>
        </w:tc>
        <w:tc>
          <w:tcPr>
            <w:tcW w:w="2250" w:type="dxa"/>
            <w:vAlign w:val="center"/>
          </w:tcPr>
          <w:p w14:paraId="50818B2E" w14:textId="0595C978" w:rsidR="00050D22" w:rsidRPr="00050D22" w:rsidRDefault="00050D22" w:rsidP="00050D22">
            <w:pPr>
              <w:ind w:firstLine="0"/>
              <w:jc w:val="center"/>
              <w:rPr>
                <w:sz w:val="24"/>
                <w:szCs w:val="24"/>
                <w:lang w:val="en-US"/>
              </w:rPr>
            </w:pPr>
            <w:r>
              <w:rPr>
                <w:sz w:val="24"/>
                <w:szCs w:val="24"/>
                <w:lang w:val="en-US"/>
              </w:rPr>
              <w:t>246.7</w:t>
            </w:r>
          </w:p>
        </w:tc>
        <w:tc>
          <w:tcPr>
            <w:tcW w:w="2340" w:type="dxa"/>
            <w:vAlign w:val="center"/>
          </w:tcPr>
          <w:p w14:paraId="6C980A3F" w14:textId="4D49E21B" w:rsidR="00050D22" w:rsidRPr="00050D22" w:rsidRDefault="00050D22" w:rsidP="00050D22">
            <w:pPr>
              <w:ind w:firstLine="0"/>
              <w:jc w:val="center"/>
              <w:rPr>
                <w:sz w:val="24"/>
                <w:szCs w:val="24"/>
                <w:lang w:val="en-US"/>
              </w:rPr>
            </w:pPr>
            <w:r>
              <w:rPr>
                <w:sz w:val="24"/>
                <w:szCs w:val="24"/>
                <w:lang w:val="en-US"/>
              </w:rPr>
              <w:t>6.79</w:t>
            </w:r>
          </w:p>
        </w:tc>
      </w:tr>
      <w:tr w:rsidR="00050D22" w14:paraId="167D51A0" w14:textId="77777777" w:rsidTr="00050D22">
        <w:tc>
          <w:tcPr>
            <w:tcW w:w="2595" w:type="dxa"/>
          </w:tcPr>
          <w:p w14:paraId="3F3DD0D9" w14:textId="19041399" w:rsidR="00050D22" w:rsidRPr="00050D22" w:rsidRDefault="00050D22" w:rsidP="00050D22">
            <w:pPr>
              <w:ind w:firstLine="0"/>
              <w:rPr>
                <w:sz w:val="24"/>
                <w:szCs w:val="24"/>
                <w:lang w:val="ru-RU"/>
              </w:rPr>
            </w:pPr>
            <w:r>
              <w:rPr>
                <w:sz w:val="24"/>
                <w:szCs w:val="24"/>
                <w:lang w:val="en-US"/>
              </w:rPr>
              <w:t>EmotiEffNet + BiGRU</w:t>
            </w:r>
          </w:p>
        </w:tc>
        <w:tc>
          <w:tcPr>
            <w:tcW w:w="1189" w:type="dxa"/>
            <w:vAlign w:val="center"/>
          </w:tcPr>
          <w:p w14:paraId="4181E7DA" w14:textId="34F04847" w:rsidR="00050D22" w:rsidRPr="00050D22" w:rsidRDefault="00050D22" w:rsidP="00050D22">
            <w:pPr>
              <w:ind w:firstLine="0"/>
              <w:jc w:val="center"/>
              <w:rPr>
                <w:sz w:val="24"/>
                <w:szCs w:val="24"/>
                <w:lang w:val="en-US"/>
              </w:rPr>
            </w:pPr>
            <w:r>
              <w:rPr>
                <w:sz w:val="24"/>
                <w:szCs w:val="24"/>
                <w:lang w:val="en-US"/>
              </w:rPr>
              <w:t>0.6750</w:t>
            </w:r>
          </w:p>
        </w:tc>
        <w:tc>
          <w:tcPr>
            <w:tcW w:w="1251" w:type="dxa"/>
            <w:vAlign w:val="center"/>
          </w:tcPr>
          <w:p w14:paraId="2FA879ED" w14:textId="6979ECAF" w:rsidR="00050D22" w:rsidRPr="00050D22" w:rsidRDefault="00050D22" w:rsidP="00050D22">
            <w:pPr>
              <w:ind w:firstLine="0"/>
              <w:jc w:val="center"/>
              <w:rPr>
                <w:sz w:val="24"/>
                <w:szCs w:val="24"/>
                <w:lang w:val="en-US"/>
              </w:rPr>
            </w:pPr>
            <w:r>
              <w:rPr>
                <w:sz w:val="24"/>
                <w:szCs w:val="24"/>
                <w:lang w:val="en-US"/>
              </w:rPr>
              <w:t>0.679</w:t>
            </w:r>
          </w:p>
        </w:tc>
        <w:tc>
          <w:tcPr>
            <w:tcW w:w="2250" w:type="dxa"/>
            <w:vAlign w:val="center"/>
          </w:tcPr>
          <w:p w14:paraId="6D5A49DE" w14:textId="103976B9" w:rsidR="00050D22" w:rsidRPr="00050D22" w:rsidRDefault="00050D22" w:rsidP="00050D22">
            <w:pPr>
              <w:ind w:firstLine="0"/>
              <w:jc w:val="center"/>
              <w:rPr>
                <w:sz w:val="24"/>
                <w:szCs w:val="24"/>
                <w:lang w:val="en-US"/>
              </w:rPr>
            </w:pPr>
            <w:r>
              <w:rPr>
                <w:sz w:val="24"/>
                <w:szCs w:val="24"/>
                <w:lang w:val="en-US"/>
              </w:rPr>
              <w:t>275.6</w:t>
            </w:r>
          </w:p>
        </w:tc>
        <w:tc>
          <w:tcPr>
            <w:tcW w:w="2340" w:type="dxa"/>
            <w:vAlign w:val="center"/>
          </w:tcPr>
          <w:p w14:paraId="52C2CE9D" w14:textId="5075F8A4" w:rsidR="00050D22" w:rsidRPr="00050D22" w:rsidRDefault="00050D22" w:rsidP="00050D22">
            <w:pPr>
              <w:ind w:firstLine="0"/>
              <w:jc w:val="center"/>
              <w:rPr>
                <w:sz w:val="24"/>
                <w:szCs w:val="24"/>
                <w:lang w:val="en-US"/>
              </w:rPr>
            </w:pPr>
            <w:r>
              <w:rPr>
                <w:sz w:val="24"/>
                <w:szCs w:val="24"/>
                <w:lang w:val="en-US"/>
              </w:rPr>
              <w:t>15.70</w:t>
            </w:r>
          </w:p>
        </w:tc>
      </w:tr>
      <w:tr w:rsidR="00050D22" w14:paraId="5300F354" w14:textId="77777777" w:rsidTr="00050D22">
        <w:tc>
          <w:tcPr>
            <w:tcW w:w="2595" w:type="dxa"/>
          </w:tcPr>
          <w:p w14:paraId="60B132E0" w14:textId="4C708C8E" w:rsidR="00050D22" w:rsidRPr="00050D22" w:rsidRDefault="00050D22" w:rsidP="00050D22">
            <w:pPr>
              <w:ind w:firstLine="0"/>
              <w:rPr>
                <w:sz w:val="24"/>
                <w:szCs w:val="24"/>
                <w:lang w:val="ru-RU"/>
              </w:rPr>
            </w:pPr>
            <w:r>
              <w:rPr>
                <w:sz w:val="24"/>
                <w:szCs w:val="24"/>
                <w:lang w:val="en-US"/>
              </w:rPr>
              <w:t>EmotiEffNet + BiLSTM</w:t>
            </w:r>
          </w:p>
        </w:tc>
        <w:tc>
          <w:tcPr>
            <w:tcW w:w="1189" w:type="dxa"/>
            <w:vAlign w:val="center"/>
          </w:tcPr>
          <w:p w14:paraId="08F9ADB8" w14:textId="533F5EB1" w:rsidR="00050D22" w:rsidRPr="00050D22" w:rsidRDefault="00050D22" w:rsidP="00050D22">
            <w:pPr>
              <w:ind w:firstLine="0"/>
              <w:jc w:val="center"/>
              <w:rPr>
                <w:sz w:val="24"/>
                <w:szCs w:val="24"/>
                <w:lang w:val="en-US"/>
              </w:rPr>
            </w:pPr>
            <w:r>
              <w:rPr>
                <w:sz w:val="24"/>
                <w:szCs w:val="24"/>
                <w:lang w:val="en-US"/>
              </w:rPr>
              <w:t>0.6833</w:t>
            </w:r>
          </w:p>
        </w:tc>
        <w:tc>
          <w:tcPr>
            <w:tcW w:w="1251" w:type="dxa"/>
            <w:vAlign w:val="center"/>
          </w:tcPr>
          <w:p w14:paraId="6D8A265C" w14:textId="71151621" w:rsidR="00050D22" w:rsidRPr="00050D22" w:rsidRDefault="00050D22" w:rsidP="00050D22">
            <w:pPr>
              <w:ind w:firstLine="0"/>
              <w:jc w:val="center"/>
              <w:rPr>
                <w:sz w:val="24"/>
                <w:szCs w:val="24"/>
                <w:lang w:val="en-US"/>
              </w:rPr>
            </w:pPr>
            <w:r>
              <w:rPr>
                <w:sz w:val="24"/>
                <w:szCs w:val="24"/>
                <w:lang w:val="en-US"/>
              </w:rPr>
              <w:t>0.671</w:t>
            </w:r>
          </w:p>
        </w:tc>
        <w:tc>
          <w:tcPr>
            <w:tcW w:w="2250" w:type="dxa"/>
            <w:vAlign w:val="center"/>
          </w:tcPr>
          <w:p w14:paraId="67EE924D" w14:textId="70F4215E" w:rsidR="00050D22" w:rsidRPr="00050D22" w:rsidRDefault="00050D22" w:rsidP="00050D22">
            <w:pPr>
              <w:ind w:firstLine="0"/>
              <w:jc w:val="center"/>
              <w:rPr>
                <w:sz w:val="24"/>
                <w:szCs w:val="24"/>
                <w:lang w:val="en-US"/>
              </w:rPr>
            </w:pPr>
            <w:r>
              <w:rPr>
                <w:sz w:val="24"/>
                <w:szCs w:val="24"/>
                <w:lang w:val="en-US"/>
              </w:rPr>
              <w:t>275.1</w:t>
            </w:r>
          </w:p>
        </w:tc>
        <w:tc>
          <w:tcPr>
            <w:tcW w:w="2340" w:type="dxa"/>
            <w:vAlign w:val="center"/>
          </w:tcPr>
          <w:p w14:paraId="40F35B43" w14:textId="1385DB1E" w:rsidR="00050D22" w:rsidRPr="00050D22" w:rsidRDefault="00050D22" w:rsidP="00050D22">
            <w:pPr>
              <w:ind w:firstLine="0"/>
              <w:jc w:val="center"/>
              <w:rPr>
                <w:sz w:val="24"/>
                <w:szCs w:val="24"/>
                <w:lang w:val="en-US"/>
              </w:rPr>
            </w:pPr>
            <w:r>
              <w:rPr>
                <w:sz w:val="24"/>
                <w:szCs w:val="24"/>
                <w:lang w:val="en-US"/>
              </w:rPr>
              <w:t>21.02</w:t>
            </w:r>
          </w:p>
        </w:tc>
      </w:tr>
      <w:tr w:rsidR="00050D22" w14:paraId="7F2EAC19" w14:textId="77777777" w:rsidTr="00050D22">
        <w:tc>
          <w:tcPr>
            <w:tcW w:w="2595" w:type="dxa"/>
          </w:tcPr>
          <w:p w14:paraId="6683BD1F" w14:textId="14CCF15D" w:rsidR="00050D22" w:rsidRPr="00050D22" w:rsidRDefault="00050D22" w:rsidP="00050D22">
            <w:pPr>
              <w:ind w:firstLine="0"/>
              <w:rPr>
                <w:sz w:val="24"/>
                <w:szCs w:val="24"/>
                <w:lang w:val="ru-RU"/>
              </w:rPr>
            </w:pPr>
            <w:r>
              <w:rPr>
                <w:sz w:val="24"/>
                <w:szCs w:val="24"/>
                <w:lang w:val="en-US"/>
              </w:rPr>
              <w:t>EmotiEffNet + TCN</w:t>
            </w:r>
          </w:p>
        </w:tc>
        <w:tc>
          <w:tcPr>
            <w:tcW w:w="1189" w:type="dxa"/>
            <w:vAlign w:val="center"/>
          </w:tcPr>
          <w:p w14:paraId="66FB45C5" w14:textId="444F6B35" w:rsidR="00050D22" w:rsidRPr="00050D22" w:rsidRDefault="00050D22" w:rsidP="00050D22">
            <w:pPr>
              <w:ind w:firstLine="0"/>
              <w:jc w:val="center"/>
              <w:rPr>
                <w:sz w:val="24"/>
                <w:szCs w:val="24"/>
                <w:lang w:val="en-US"/>
              </w:rPr>
            </w:pPr>
            <w:r>
              <w:rPr>
                <w:sz w:val="24"/>
                <w:szCs w:val="24"/>
                <w:lang w:val="en-US"/>
              </w:rPr>
              <w:t>0.6042</w:t>
            </w:r>
          </w:p>
        </w:tc>
        <w:tc>
          <w:tcPr>
            <w:tcW w:w="1251" w:type="dxa"/>
            <w:vAlign w:val="center"/>
          </w:tcPr>
          <w:p w14:paraId="50B08BE7" w14:textId="06C882EA" w:rsidR="00050D22" w:rsidRPr="00050D22" w:rsidRDefault="00050D22" w:rsidP="00050D22">
            <w:pPr>
              <w:ind w:firstLine="0"/>
              <w:jc w:val="center"/>
              <w:rPr>
                <w:sz w:val="24"/>
                <w:szCs w:val="24"/>
                <w:lang w:val="en-US"/>
              </w:rPr>
            </w:pPr>
            <w:r>
              <w:rPr>
                <w:sz w:val="24"/>
                <w:szCs w:val="24"/>
                <w:lang w:val="en-US"/>
              </w:rPr>
              <w:t>0.585</w:t>
            </w:r>
          </w:p>
        </w:tc>
        <w:tc>
          <w:tcPr>
            <w:tcW w:w="2250" w:type="dxa"/>
            <w:vAlign w:val="center"/>
          </w:tcPr>
          <w:p w14:paraId="1FF407FE" w14:textId="07CF7867" w:rsidR="00050D22" w:rsidRPr="00050D22" w:rsidRDefault="00050D22" w:rsidP="00050D22">
            <w:pPr>
              <w:ind w:firstLine="0"/>
              <w:jc w:val="center"/>
              <w:rPr>
                <w:sz w:val="24"/>
                <w:szCs w:val="24"/>
                <w:lang w:val="en-US"/>
              </w:rPr>
            </w:pPr>
            <w:r>
              <w:rPr>
                <w:sz w:val="24"/>
                <w:szCs w:val="24"/>
                <w:lang w:val="en-US"/>
              </w:rPr>
              <w:t>274.5</w:t>
            </w:r>
          </w:p>
        </w:tc>
        <w:tc>
          <w:tcPr>
            <w:tcW w:w="2340" w:type="dxa"/>
            <w:vAlign w:val="center"/>
          </w:tcPr>
          <w:p w14:paraId="018FA80D" w14:textId="2A84564E" w:rsidR="00050D22" w:rsidRPr="00050D22" w:rsidRDefault="00050D22" w:rsidP="00050D22">
            <w:pPr>
              <w:ind w:firstLine="0"/>
              <w:jc w:val="center"/>
              <w:rPr>
                <w:sz w:val="24"/>
                <w:szCs w:val="24"/>
                <w:lang w:val="en-US"/>
              </w:rPr>
            </w:pPr>
            <w:r>
              <w:rPr>
                <w:sz w:val="24"/>
                <w:szCs w:val="24"/>
                <w:lang w:val="en-US"/>
              </w:rPr>
              <w:t>20.72</w:t>
            </w:r>
          </w:p>
        </w:tc>
      </w:tr>
    </w:tbl>
    <w:p w14:paraId="4E76A220" w14:textId="433D493A" w:rsidR="00F868A2" w:rsidRDefault="007D74A7" w:rsidP="007D74A7">
      <w:pPr>
        <w:jc w:val="center"/>
        <w:rPr>
          <w:lang w:val="ru-RU"/>
        </w:rPr>
      </w:pPr>
      <w:r>
        <w:rPr>
          <w:lang w:val="ru-RU"/>
        </w:rPr>
        <w:t>Таблица 6. Сравнение видео моделей.</w:t>
      </w:r>
    </w:p>
    <w:p w14:paraId="68F4CED7" w14:textId="1FB6481E" w:rsidR="007D74A7" w:rsidRPr="00D263B2" w:rsidRDefault="007D74A7" w:rsidP="002E3C74">
      <w:pPr>
        <w:rPr>
          <w:lang w:val="ru-RU"/>
        </w:rPr>
      </w:pPr>
      <w:r w:rsidRPr="00453D8E">
        <w:rPr>
          <w:b/>
          <w:bCs/>
          <w:lang w:val="ru-RU"/>
        </w:rPr>
        <w:t xml:space="preserve">Сравнение </w:t>
      </w:r>
      <w:proofErr w:type="spellStart"/>
      <w:r w:rsidRPr="00453D8E">
        <w:rPr>
          <w:b/>
          <w:bCs/>
          <w:lang w:val="ru-RU"/>
        </w:rPr>
        <w:t>бэкбонов</w:t>
      </w:r>
      <w:proofErr w:type="spellEnd"/>
      <w:r w:rsidRPr="007D74A7">
        <w:rPr>
          <w:lang w:val="ru-RU"/>
        </w:rPr>
        <w:t xml:space="preserve">. Наиболее значимый результат – превосходство </w:t>
      </w:r>
      <w:proofErr w:type="spellStart"/>
      <w:r w:rsidRPr="007D74A7">
        <w:rPr>
          <w:lang w:val="ru-RU"/>
        </w:rPr>
        <w:t>EmotiEffNet</w:t>
      </w:r>
      <w:proofErr w:type="spellEnd"/>
      <w:r w:rsidRPr="007D74A7">
        <w:rPr>
          <w:lang w:val="ru-RU"/>
        </w:rPr>
        <w:t xml:space="preserve"> над MobileNetV3-Small во всех конфигурациях. При использовании BiLSTM замена бэкбона с </w:t>
      </w:r>
      <w:proofErr w:type="spellStart"/>
      <w:r w:rsidRPr="007D74A7">
        <w:rPr>
          <w:lang w:val="ru-RU"/>
        </w:rPr>
        <w:t>MobileNet</w:t>
      </w:r>
      <w:proofErr w:type="spellEnd"/>
      <w:r w:rsidRPr="007D74A7">
        <w:rPr>
          <w:lang w:val="ru-RU"/>
        </w:rPr>
        <w:t xml:space="preserve"> на </w:t>
      </w:r>
      <w:proofErr w:type="spellStart"/>
      <w:r w:rsidRPr="007D74A7">
        <w:rPr>
          <w:lang w:val="ru-RU"/>
        </w:rPr>
        <w:t>EmotiEffNet</w:t>
      </w:r>
      <w:proofErr w:type="spellEnd"/>
      <w:r w:rsidRPr="007D74A7">
        <w:rPr>
          <w:lang w:val="ru-RU"/>
        </w:rPr>
        <w:t xml:space="preserve"> повышает </w:t>
      </w:r>
      <w:proofErr w:type="spellStart"/>
      <w:r w:rsidRPr="007D74A7">
        <w:rPr>
          <w:lang w:val="ru-RU"/>
        </w:rPr>
        <w:t>accuracy</w:t>
      </w:r>
      <w:proofErr w:type="spellEnd"/>
      <w:r w:rsidRPr="007D74A7">
        <w:rPr>
          <w:lang w:val="ru-RU"/>
        </w:rPr>
        <w:t xml:space="preserve"> с 50</w:t>
      </w:r>
      <w:r w:rsidRPr="007D74A7">
        <w:rPr>
          <w:lang w:val="ru-RU"/>
        </w:rPr>
        <w:t>.</w:t>
      </w:r>
      <w:r w:rsidRPr="007D74A7">
        <w:rPr>
          <w:lang w:val="ru-RU"/>
        </w:rPr>
        <w:t>8% до 68</w:t>
      </w:r>
      <w:r w:rsidRPr="007D74A7">
        <w:rPr>
          <w:lang w:val="ru-RU"/>
        </w:rPr>
        <w:t>.</w:t>
      </w:r>
      <w:r w:rsidRPr="007D74A7">
        <w:rPr>
          <w:lang w:val="ru-RU"/>
        </w:rPr>
        <w:t xml:space="preserve">3% (разница 17,5 процентных пункта), </w:t>
      </w:r>
      <w:proofErr w:type="spellStart"/>
      <w:r w:rsidRPr="007D74A7">
        <w:rPr>
          <w:lang w:val="ru-RU"/>
        </w:rPr>
        <w:t>macro</w:t>
      </w:r>
      <w:proofErr w:type="spellEnd"/>
      <w:r w:rsidRPr="007D74A7">
        <w:rPr>
          <w:lang w:val="ru-RU"/>
        </w:rPr>
        <w:t xml:space="preserve"> F1 – с 0</w:t>
      </w:r>
      <w:r w:rsidRPr="007D74A7">
        <w:rPr>
          <w:lang w:val="ru-RU"/>
        </w:rPr>
        <w:t>.</w:t>
      </w:r>
      <w:r w:rsidRPr="007D74A7">
        <w:rPr>
          <w:lang w:val="ru-RU"/>
        </w:rPr>
        <w:t>484 до 0</w:t>
      </w:r>
      <w:r w:rsidRPr="007D74A7">
        <w:rPr>
          <w:lang w:val="ru-RU"/>
        </w:rPr>
        <w:t>.</w:t>
      </w:r>
      <w:r w:rsidRPr="007D74A7">
        <w:rPr>
          <w:lang w:val="ru-RU"/>
        </w:rPr>
        <w:t xml:space="preserve">671. Для </w:t>
      </w:r>
      <w:proofErr w:type="spellStart"/>
      <w:r w:rsidRPr="007D74A7">
        <w:rPr>
          <w:lang w:val="ru-RU"/>
        </w:rPr>
        <w:t>BiGRU</w:t>
      </w:r>
      <w:proofErr w:type="spellEnd"/>
      <w:r w:rsidRPr="007D74A7">
        <w:rPr>
          <w:lang w:val="ru-RU"/>
        </w:rPr>
        <w:t xml:space="preserve"> улучшение составляет +21,2 </w:t>
      </w:r>
      <w:proofErr w:type="spellStart"/>
      <w:r w:rsidRPr="007D74A7">
        <w:rPr>
          <w:lang w:val="ru-RU"/>
        </w:rPr>
        <w:t>п.п</w:t>
      </w:r>
      <w:proofErr w:type="spellEnd"/>
      <w:r w:rsidRPr="007D74A7">
        <w:rPr>
          <w:lang w:val="ru-RU"/>
        </w:rPr>
        <w:t xml:space="preserve">. по </w:t>
      </w:r>
      <w:proofErr w:type="spellStart"/>
      <w:r w:rsidRPr="007D74A7">
        <w:rPr>
          <w:lang w:val="ru-RU"/>
        </w:rPr>
        <w:t>accuracy</w:t>
      </w:r>
      <w:proofErr w:type="spellEnd"/>
      <w:r w:rsidRPr="007D74A7">
        <w:rPr>
          <w:lang w:val="ru-RU"/>
        </w:rPr>
        <w:t xml:space="preserve"> и +25,0 </w:t>
      </w:r>
      <w:proofErr w:type="spellStart"/>
      <w:r w:rsidRPr="007D74A7">
        <w:rPr>
          <w:lang w:val="ru-RU"/>
        </w:rPr>
        <w:t>п.п</w:t>
      </w:r>
      <w:proofErr w:type="spellEnd"/>
      <w:r w:rsidRPr="007D74A7">
        <w:rPr>
          <w:lang w:val="ru-RU"/>
        </w:rPr>
        <w:t xml:space="preserve">. по </w:t>
      </w:r>
      <w:proofErr w:type="spellStart"/>
      <w:r w:rsidRPr="007D74A7">
        <w:rPr>
          <w:lang w:val="ru-RU"/>
        </w:rPr>
        <w:t>macro</w:t>
      </w:r>
      <w:proofErr w:type="spellEnd"/>
      <w:r w:rsidRPr="007D74A7">
        <w:rPr>
          <w:lang w:val="ru-RU"/>
        </w:rPr>
        <w:t xml:space="preserve"> F1. Это объясняется фундаментальным различием в </w:t>
      </w:r>
      <w:proofErr w:type="spellStart"/>
      <w:r w:rsidRPr="007D74A7">
        <w:rPr>
          <w:lang w:val="ru-RU"/>
        </w:rPr>
        <w:t>предобучении</w:t>
      </w:r>
      <w:proofErr w:type="spellEnd"/>
      <w:r w:rsidRPr="007D74A7">
        <w:rPr>
          <w:lang w:val="ru-RU"/>
        </w:rPr>
        <w:t xml:space="preserve">: MobileNetV3-Small обучен на </w:t>
      </w:r>
      <w:proofErr w:type="spellStart"/>
      <w:r w:rsidRPr="007D74A7">
        <w:rPr>
          <w:lang w:val="ru-RU"/>
        </w:rPr>
        <w:t>ImageNet</w:t>
      </w:r>
      <w:proofErr w:type="spellEnd"/>
      <w:r w:rsidRPr="007D74A7">
        <w:rPr>
          <w:lang w:val="ru-RU"/>
        </w:rPr>
        <w:t xml:space="preserve"> для общей классификации объектов и не специализирован на мимике. Напротив, </w:t>
      </w:r>
      <w:proofErr w:type="spellStart"/>
      <w:r w:rsidRPr="007D74A7">
        <w:rPr>
          <w:lang w:val="ru-RU"/>
        </w:rPr>
        <w:t>EmotiEffNet</w:t>
      </w:r>
      <w:proofErr w:type="spellEnd"/>
      <w:r w:rsidRPr="007D74A7">
        <w:rPr>
          <w:lang w:val="ru-RU"/>
        </w:rPr>
        <w:t xml:space="preserve"> прош</w:t>
      </w:r>
      <w:r w:rsidR="004865C2">
        <w:rPr>
          <w:lang w:val="ru-RU"/>
        </w:rPr>
        <w:t>е</w:t>
      </w:r>
      <w:r w:rsidRPr="007D74A7">
        <w:rPr>
          <w:lang w:val="ru-RU"/>
        </w:rPr>
        <w:t>л двухэтапное обучение на VGGFace2 и AffectNet, поэтому его признаки уже кодируют эмоционально значимые особенности лица</w:t>
      </w:r>
      <w:r w:rsidRPr="007D74A7">
        <w:rPr>
          <w:lang w:val="ru-RU"/>
        </w:rPr>
        <w:t xml:space="preserve">. </w:t>
      </w:r>
      <w:r w:rsidRPr="007D74A7">
        <w:rPr>
          <w:lang w:val="ru-RU"/>
        </w:rPr>
        <w:t>При ограниченном объ</w:t>
      </w:r>
      <w:r w:rsidR="004865C2">
        <w:rPr>
          <w:lang w:val="ru-RU"/>
        </w:rPr>
        <w:t>е</w:t>
      </w:r>
      <w:r w:rsidRPr="007D74A7">
        <w:rPr>
          <w:lang w:val="ru-RU"/>
        </w:rPr>
        <w:t xml:space="preserve">ме обучающей выборки RAVDESS </w:t>
      </w:r>
      <w:r w:rsidRPr="007D74A7">
        <w:rPr>
          <w:lang w:val="ru-RU"/>
        </w:rPr>
        <w:lastRenderedPageBreak/>
        <w:t>(всего 1200 видео до аугментации) темпоральная голова не способна компенсировать отсутствие эмоциональной специфики в признаках.</w:t>
      </w:r>
    </w:p>
    <w:p w14:paraId="12B00864" w14:textId="2FAAFF6F" w:rsidR="007D74A7" w:rsidRPr="007D74A7" w:rsidRDefault="007D74A7" w:rsidP="007D74A7">
      <w:pPr>
        <w:rPr>
          <w:lang w:val="ru-RU"/>
        </w:rPr>
      </w:pPr>
      <w:r w:rsidRPr="00486DA8">
        <w:rPr>
          <w:b/>
          <w:bCs/>
          <w:lang w:val="ru-RU"/>
        </w:rPr>
        <w:t>Сравнение</w:t>
      </w:r>
      <w:r w:rsidRPr="00927CB7">
        <w:rPr>
          <w:b/>
          <w:bCs/>
          <w:lang w:val="en-US"/>
        </w:rPr>
        <w:t xml:space="preserve"> </w:t>
      </w:r>
      <w:r w:rsidRPr="00486DA8">
        <w:rPr>
          <w:b/>
          <w:bCs/>
          <w:lang w:val="ru-RU"/>
        </w:rPr>
        <w:t>темпоральных</w:t>
      </w:r>
      <w:r w:rsidRPr="00927CB7">
        <w:rPr>
          <w:b/>
          <w:bCs/>
          <w:lang w:val="en-US"/>
        </w:rPr>
        <w:t xml:space="preserve"> </w:t>
      </w:r>
      <w:r w:rsidRPr="00486DA8">
        <w:rPr>
          <w:b/>
          <w:bCs/>
          <w:lang w:val="ru-RU"/>
        </w:rPr>
        <w:t>агрегаторов</w:t>
      </w:r>
      <w:r w:rsidRPr="00927CB7">
        <w:rPr>
          <w:lang w:val="en-US"/>
        </w:rPr>
        <w:t xml:space="preserve">. </w:t>
      </w:r>
      <w:r w:rsidRPr="007D74A7">
        <w:rPr>
          <w:lang w:val="ru-RU"/>
        </w:rPr>
        <w:t>Среди</w:t>
      </w:r>
      <w:r w:rsidRPr="00927CB7">
        <w:rPr>
          <w:lang w:val="en-US"/>
        </w:rPr>
        <w:t xml:space="preserve"> </w:t>
      </w:r>
      <w:r w:rsidRPr="007D74A7">
        <w:rPr>
          <w:lang w:val="ru-RU"/>
        </w:rPr>
        <w:t>тр</w:t>
      </w:r>
      <w:r w:rsidR="004865C2">
        <w:rPr>
          <w:lang w:val="ru-RU"/>
        </w:rPr>
        <w:t>е</w:t>
      </w:r>
      <w:r w:rsidRPr="007D74A7">
        <w:rPr>
          <w:lang w:val="ru-RU"/>
        </w:rPr>
        <w:t>х</w:t>
      </w:r>
      <w:r w:rsidRPr="00927CB7">
        <w:rPr>
          <w:lang w:val="en-US"/>
        </w:rPr>
        <w:t xml:space="preserve"> </w:t>
      </w:r>
      <w:r w:rsidRPr="007D74A7">
        <w:rPr>
          <w:lang w:val="ru-RU"/>
        </w:rPr>
        <w:t>агрегаторов</w:t>
      </w:r>
      <w:r w:rsidRPr="00927CB7">
        <w:rPr>
          <w:lang w:val="en-US"/>
        </w:rPr>
        <w:t xml:space="preserve"> </w:t>
      </w:r>
      <w:r w:rsidRPr="007D74A7">
        <w:rPr>
          <w:lang w:val="ru-RU"/>
        </w:rPr>
        <w:t>на</w:t>
      </w:r>
      <w:r w:rsidRPr="00927CB7">
        <w:rPr>
          <w:lang w:val="en-US"/>
        </w:rPr>
        <w:t xml:space="preserve"> </w:t>
      </w:r>
      <w:r w:rsidRPr="007D74A7">
        <w:rPr>
          <w:lang w:val="ru-RU"/>
        </w:rPr>
        <w:t>базе</w:t>
      </w:r>
      <w:r w:rsidRPr="00927CB7">
        <w:rPr>
          <w:lang w:val="en-US"/>
        </w:rPr>
        <w:t xml:space="preserve"> EmotiEffNet </w:t>
      </w:r>
      <w:r w:rsidRPr="007D74A7">
        <w:rPr>
          <w:lang w:val="ru-RU"/>
        </w:rPr>
        <w:t>лучшую</w:t>
      </w:r>
      <w:r w:rsidRPr="00927CB7">
        <w:rPr>
          <w:lang w:val="en-US"/>
        </w:rPr>
        <w:t xml:space="preserve"> accuracy </w:t>
      </w:r>
      <w:r w:rsidRPr="007D74A7">
        <w:rPr>
          <w:lang w:val="ru-RU"/>
        </w:rPr>
        <w:t>показал</w:t>
      </w:r>
      <w:r w:rsidRPr="00927CB7">
        <w:rPr>
          <w:lang w:val="en-US"/>
        </w:rPr>
        <w:t xml:space="preserve"> BiLSTM (68</w:t>
      </w:r>
      <w:r w:rsidR="00D60281">
        <w:rPr>
          <w:lang w:val="en-US"/>
        </w:rPr>
        <w:t>.</w:t>
      </w:r>
      <w:r w:rsidRPr="00927CB7">
        <w:rPr>
          <w:lang w:val="en-US"/>
        </w:rPr>
        <w:t xml:space="preserve">3%), </w:t>
      </w:r>
      <w:r w:rsidRPr="007D74A7">
        <w:rPr>
          <w:lang w:val="ru-RU"/>
        </w:rPr>
        <w:t>лучший</w:t>
      </w:r>
      <w:r w:rsidRPr="00927CB7">
        <w:rPr>
          <w:lang w:val="en-US"/>
        </w:rPr>
        <w:t xml:space="preserve"> macro F1 – BiGRU (0</w:t>
      </w:r>
      <w:r w:rsidR="00D60281">
        <w:rPr>
          <w:lang w:val="en-US"/>
        </w:rPr>
        <w:t>.</w:t>
      </w:r>
      <w:r w:rsidRPr="00927CB7">
        <w:rPr>
          <w:lang w:val="en-US"/>
        </w:rPr>
        <w:t xml:space="preserve">679). </w:t>
      </w:r>
      <w:r w:rsidRPr="007D74A7">
        <w:rPr>
          <w:lang w:val="ru-RU"/>
        </w:rPr>
        <w:t xml:space="preserve">Разница между ними находится в пределах статистической погрешности (≈±3% для 240 тестовых примеров). BiLSTM и </w:t>
      </w:r>
      <w:proofErr w:type="spellStart"/>
      <w:r w:rsidRPr="007D74A7">
        <w:rPr>
          <w:lang w:val="ru-RU"/>
        </w:rPr>
        <w:t>BiGRU</w:t>
      </w:r>
      <w:proofErr w:type="spellEnd"/>
      <w:r w:rsidRPr="007D74A7">
        <w:rPr>
          <w:lang w:val="ru-RU"/>
        </w:rPr>
        <w:t xml:space="preserve">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w:t>
      </w:r>
      <w:proofErr w:type="spellStart"/>
      <w:r w:rsidRPr="007D74A7">
        <w:rPr>
          <w:lang w:val="ru-RU"/>
        </w:rPr>
        <w:t>бэкбонах</w:t>
      </w:r>
      <w:proofErr w:type="spellEnd"/>
      <w:r w:rsidRPr="007D74A7">
        <w:rPr>
          <w:lang w:val="ru-RU"/>
        </w:rPr>
        <w:t xml:space="preserve">: для </w:t>
      </w:r>
      <w:proofErr w:type="spellStart"/>
      <w:r w:rsidRPr="007D74A7">
        <w:rPr>
          <w:lang w:val="ru-RU"/>
        </w:rPr>
        <w:t>EmotiEffNet</w:t>
      </w:r>
      <w:proofErr w:type="spellEnd"/>
      <w:r w:rsidRPr="007D74A7">
        <w:rPr>
          <w:lang w:val="ru-RU"/>
        </w:rPr>
        <w:t xml:space="preserve"> </w:t>
      </w:r>
      <w:proofErr w:type="spellStart"/>
      <w:r w:rsidRPr="007D74A7">
        <w:rPr>
          <w:lang w:val="ru-RU"/>
        </w:rPr>
        <w:t>accuracy</w:t>
      </w:r>
      <w:proofErr w:type="spellEnd"/>
      <w:r w:rsidRPr="007D74A7">
        <w:rPr>
          <w:lang w:val="ru-RU"/>
        </w:rPr>
        <w:t xml:space="preserve"> на 7,9 </w:t>
      </w:r>
      <w:proofErr w:type="spellStart"/>
      <w:r w:rsidRPr="007D74A7">
        <w:rPr>
          <w:lang w:val="ru-RU"/>
        </w:rPr>
        <w:t>п.п</w:t>
      </w:r>
      <w:proofErr w:type="spellEnd"/>
      <w:r w:rsidRPr="007D74A7">
        <w:rPr>
          <w:lang w:val="ru-RU"/>
        </w:rPr>
        <w:t>.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11339F" w:rsidRDefault="00927CB7" w:rsidP="00927CB7">
      <w:pPr>
        <w:rPr>
          <w:lang w:val="ru-RU"/>
        </w:rPr>
      </w:pPr>
      <w:r w:rsidRPr="009906BD">
        <w:rPr>
          <w:b/>
          <w:bCs/>
          <w:lang w:val="ru-RU"/>
        </w:rPr>
        <w:t>Скорость и размер модели.</w:t>
      </w:r>
      <w:r w:rsidRPr="00927CB7">
        <w:rPr>
          <w:lang w:val="en-US"/>
        </w:rPr>
        <w:t> </w:t>
      </w:r>
      <w:r w:rsidRPr="009906BD">
        <w:rPr>
          <w:lang w:val="ru-RU"/>
        </w:rPr>
        <w:t>Время инференса всех моделей лежит в узком диапазоне 247–276 мс на видео, прич</w:t>
      </w:r>
      <w:r w:rsidR="004865C2">
        <w:rPr>
          <w:lang w:val="ru-RU"/>
        </w:rPr>
        <w:t>е</w:t>
      </w:r>
      <w:r w:rsidRPr="009906BD">
        <w:rPr>
          <w:lang w:val="ru-RU"/>
        </w:rPr>
        <w:t>м основная доля затрат приходится на этап извлечения кадров (</w:t>
      </w:r>
      <w:r w:rsidRPr="00927CB7">
        <w:rPr>
          <w:lang w:val="en-US"/>
        </w:rPr>
        <w:t>cv</w:t>
      </w:r>
      <w:r w:rsidRPr="009906BD">
        <w:rPr>
          <w:lang w:val="ru-RU"/>
        </w:rPr>
        <w:t>2.</w:t>
      </w:r>
      <w:proofErr w:type="spellStart"/>
      <w:r w:rsidRPr="00927CB7">
        <w:rPr>
          <w:lang w:val="en-US"/>
        </w:rPr>
        <w:t>VideoCapture</w:t>
      </w:r>
      <w:proofErr w:type="spellEnd"/>
      <w:r w:rsidRPr="009906BD">
        <w:rPr>
          <w:lang w:val="ru-RU"/>
        </w:rPr>
        <w:t xml:space="preserve">, декодирование) и детекцию лиц </w:t>
      </w:r>
      <w:proofErr w:type="spellStart"/>
      <w:r w:rsidRPr="00927CB7">
        <w:rPr>
          <w:lang w:val="en-US"/>
        </w:rPr>
        <w:t>MediaPipe</w:t>
      </w:r>
      <w:proofErr w:type="spellEnd"/>
      <w:r w:rsidRPr="009906BD">
        <w:rPr>
          <w:lang w:val="ru-RU"/>
        </w:rPr>
        <w:t xml:space="preserve">. </w:t>
      </w:r>
      <w:r w:rsidRPr="0011339F">
        <w:rPr>
          <w:lang w:val="ru-RU"/>
        </w:rPr>
        <w:t>Разница между самыми л</w:t>
      </w:r>
      <w:r w:rsidR="004865C2">
        <w:rPr>
          <w:lang w:val="ru-RU"/>
        </w:rPr>
        <w:t>е</w:t>
      </w:r>
      <w:r w:rsidRPr="0011339F">
        <w:rPr>
          <w:lang w:val="ru-RU"/>
        </w:rPr>
        <w:t>гкими (</w:t>
      </w:r>
      <w:proofErr w:type="spellStart"/>
      <w:r w:rsidRPr="00927CB7">
        <w:rPr>
          <w:lang w:val="en-US"/>
        </w:rPr>
        <w:t>MobileNet</w:t>
      </w:r>
      <w:proofErr w:type="spellEnd"/>
      <w:r w:rsidRPr="0011339F">
        <w:rPr>
          <w:lang w:val="ru-RU"/>
        </w:rPr>
        <w:t>+</w:t>
      </w:r>
      <w:r w:rsidRPr="00927CB7">
        <w:rPr>
          <w:lang w:val="en-US"/>
        </w:rPr>
        <w:t>BiGRU</w:t>
      </w:r>
      <w:r w:rsidRPr="0011339F">
        <w:rPr>
          <w:lang w:val="ru-RU"/>
        </w:rPr>
        <w:t>, 3</w:t>
      </w:r>
      <w:r w:rsidR="0011339F" w:rsidRPr="0011339F">
        <w:rPr>
          <w:lang w:val="ru-RU"/>
        </w:rPr>
        <w:t>.</w:t>
      </w:r>
      <w:r w:rsidRPr="0011339F">
        <w:rPr>
          <w:lang w:val="ru-RU"/>
        </w:rPr>
        <w:t>7 МБ) и самыми тяж</w:t>
      </w:r>
      <w:r w:rsidR="004865C2">
        <w:rPr>
          <w:lang w:val="ru-RU"/>
        </w:rPr>
        <w:t>е</w:t>
      </w:r>
      <w:r w:rsidRPr="0011339F">
        <w:rPr>
          <w:lang w:val="ru-RU"/>
        </w:rPr>
        <w:t>лыми (</w:t>
      </w:r>
      <w:r w:rsidRPr="00927CB7">
        <w:rPr>
          <w:lang w:val="en-US"/>
        </w:rPr>
        <w:t>EmotiEffNet</w:t>
      </w:r>
      <w:r w:rsidRPr="0011339F">
        <w:rPr>
          <w:lang w:val="ru-RU"/>
        </w:rPr>
        <w:t>+</w:t>
      </w:r>
      <w:r w:rsidRPr="00927CB7">
        <w:rPr>
          <w:lang w:val="en-US"/>
        </w:rPr>
        <w:t>BiLSTM</w:t>
      </w:r>
      <w:r w:rsidRPr="0011339F">
        <w:rPr>
          <w:lang w:val="ru-RU"/>
        </w:rPr>
        <w:t>, 21</w:t>
      </w:r>
      <w:r w:rsidR="0011339F" w:rsidRPr="0011339F">
        <w:rPr>
          <w:lang w:val="ru-RU"/>
        </w:rPr>
        <w:t>.</w:t>
      </w:r>
      <w:r w:rsidRPr="0011339F">
        <w:rPr>
          <w:lang w:val="ru-RU"/>
        </w:rPr>
        <w:t xml:space="preserve">0 МБ) моделями по времени инференса составляет менее 10%, поэтому компактность пайплайна не является критическим фактором. В реальном сценарии каскада </w:t>
      </w:r>
      <w:r w:rsidR="00D263B2">
        <w:rPr>
          <w:lang w:val="ru-RU"/>
        </w:rPr>
        <w:t>видео модель</w:t>
      </w:r>
      <w:r w:rsidRPr="0011339F">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927CB7" w:rsidRDefault="00927CB7" w:rsidP="00927CB7">
      <w:pPr>
        <w:rPr>
          <w:lang w:val="en-US"/>
        </w:rPr>
      </w:pPr>
      <w:r w:rsidRPr="0011339F">
        <w:rPr>
          <w:b/>
          <w:bCs/>
          <w:lang w:val="ru-RU"/>
        </w:rPr>
        <w:t>Выбор лучшей конфигурации.</w:t>
      </w:r>
      <w:r w:rsidRPr="00927CB7">
        <w:rPr>
          <w:lang w:val="en-US"/>
        </w:rPr>
        <w:t> </w:t>
      </w:r>
      <w:r w:rsidRPr="0011339F">
        <w:rPr>
          <w:lang w:val="ru-RU"/>
        </w:rPr>
        <w:t xml:space="preserve">На основании полученных результатов для использования в каскадной системе и последующего дообучения на </w:t>
      </w:r>
      <w:r w:rsidRPr="00927CB7">
        <w:rPr>
          <w:lang w:val="en-US"/>
        </w:rPr>
        <w:lastRenderedPageBreak/>
        <w:t>IEMOCAP</w:t>
      </w:r>
      <w:r w:rsidRPr="0011339F">
        <w:rPr>
          <w:lang w:val="ru-RU"/>
        </w:rPr>
        <w:t xml:space="preserve"> выбрана конфигурация</w:t>
      </w:r>
      <w:r w:rsidRPr="00927CB7">
        <w:rPr>
          <w:lang w:val="en-US"/>
        </w:rPr>
        <w:t> </w:t>
      </w:r>
      <w:r w:rsidRPr="00927CB7">
        <w:rPr>
          <w:b/>
          <w:bCs/>
          <w:lang w:val="en-US"/>
        </w:rPr>
        <w:t>EmotiEffNet</w:t>
      </w:r>
      <w:r w:rsidRPr="0011339F">
        <w:rPr>
          <w:b/>
          <w:bCs/>
          <w:lang w:val="ru-RU"/>
        </w:rPr>
        <w:t xml:space="preserve"> + </w:t>
      </w:r>
      <w:r w:rsidRPr="00927CB7">
        <w:rPr>
          <w:b/>
          <w:bCs/>
          <w:lang w:val="en-US"/>
        </w:rPr>
        <w:t>BiLSTM</w:t>
      </w:r>
      <w:r w:rsidRPr="0011339F">
        <w:rPr>
          <w:lang w:val="ru-RU"/>
        </w:rPr>
        <w:t xml:space="preserve">. </w:t>
      </w:r>
      <w:proofErr w:type="spellStart"/>
      <w:r w:rsidRPr="00927CB7">
        <w:rPr>
          <w:lang w:val="en-US"/>
        </w:rPr>
        <w:t>Этот</w:t>
      </w:r>
      <w:proofErr w:type="spellEnd"/>
      <w:r w:rsidRPr="00927CB7">
        <w:rPr>
          <w:lang w:val="en-US"/>
        </w:rPr>
        <w:t xml:space="preserve"> </w:t>
      </w:r>
      <w:proofErr w:type="spellStart"/>
      <w:r w:rsidRPr="00927CB7">
        <w:rPr>
          <w:lang w:val="en-US"/>
        </w:rPr>
        <w:t>выбор</w:t>
      </w:r>
      <w:proofErr w:type="spellEnd"/>
      <w:r w:rsidRPr="00927CB7">
        <w:rPr>
          <w:lang w:val="en-US"/>
        </w:rPr>
        <w:t xml:space="preserve"> </w:t>
      </w:r>
      <w:proofErr w:type="spellStart"/>
      <w:r w:rsidRPr="00927CB7">
        <w:rPr>
          <w:lang w:val="en-US"/>
        </w:rPr>
        <w:t>обусловлен</w:t>
      </w:r>
      <w:proofErr w:type="spellEnd"/>
      <w:r w:rsidRPr="00927CB7">
        <w:rPr>
          <w:lang w:val="en-US"/>
        </w:rPr>
        <w:t>:</w:t>
      </w:r>
    </w:p>
    <w:p w14:paraId="59A309AB" w14:textId="1C256900" w:rsidR="00927CB7" w:rsidRPr="0011339F" w:rsidRDefault="00927CB7" w:rsidP="00927CB7">
      <w:pPr>
        <w:numPr>
          <w:ilvl w:val="0"/>
          <w:numId w:val="30"/>
        </w:numPr>
        <w:rPr>
          <w:lang w:val="ru-RU"/>
        </w:rPr>
      </w:pPr>
      <w:r w:rsidRPr="0011339F">
        <w:rPr>
          <w:lang w:val="ru-RU"/>
        </w:rPr>
        <w:t xml:space="preserve">наивысшей </w:t>
      </w:r>
      <w:r w:rsidRPr="00927CB7">
        <w:rPr>
          <w:lang w:val="en-US"/>
        </w:rPr>
        <w:t>accuracy</w:t>
      </w:r>
      <w:r w:rsidRPr="0011339F">
        <w:rPr>
          <w:lang w:val="ru-RU"/>
        </w:rPr>
        <w:t xml:space="preserve"> (68</w:t>
      </w:r>
      <w:r w:rsidR="0011339F" w:rsidRPr="0011339F">
        <w:rPr>
          <w:lang w:val="ru-RU"/>
        </w:rPr>
        <w:t>.</w:t>
      </w:r>
      <w:r w:rsidRPr="0011339F">
        <w:rPr>
          <w:lang w:val="ru-RU"/>
        </w:rPr>
        <w:t>33%) среди всех моделей;</w:t>
      </w:r>
    </w:p>
    <w:p w14:paraId="5EB6CA1F" w14:textId="64C75D3A" w:rsidR="00927CB7" w:rsidRPr="0011339F" w:rsidRDefault="00927CB7" w:rsidP="00927CB7">
      <w:pPr>
        <w:numPr>
          <w:ilvl w:val="0"/>
          <w:numId w:val="30"/>
        </w:numPr>
        <w:rPr>
          <w:lang w:val="ru-RU"/>
        </w:rPr>
      </w:pPr>
      <w:r w:rsidRPr="0011339F">
        <w:rPr>
          <w:lang w:val="ru-RU"/>
        </w:rPr>
        <w:t xml:space="preserve">высоким </w:t>
      </w:r>
      <w:r w:rsidRPr="00927CB7">
        <w:rPr>
          <w:lang w:val="en-US"/>
        </w:rPr>
        <w:t>macro</w:t>
      </w:r>
      <w:r w:rsidRPr="0011339F">
        <w:rPr>
          <w:lang w:val="ru-RU"/>
        </w:rPr>
        <w:t xml:space="preserve"> </w:t>
      </w:r>
      <w:r w:rsidRPr="00927CB7">
        <w:rPr>
          <w:lang w:val="en-US"/>
        </w:rPr>
        <w:t>F</w:t>
      </w:r>
      <w:r w:rsidRPr="0011339F">
        <w:rPr>
          <w:lang w:val="ru-RU"/>
        </w:rPr>
        <w:t>1 (0</w:t>
      </w:r>
      <w:r w:rsidR="0011339F" w:rsidRPr="0011339F">
        <w:rPr>
          <w:lang w:val="ru-RU"/>
        </w:rPr>
        <w:t>.</w:t>
      </w:r>
      <w:r w:rsidRPr="0011339F">
        <w:rPr>
          <w:lang w:val="ru-RU"/>
        </w:rPr>
        <w:t>671), что свидетельствует о сбалансированном качестве по всем классам, включая малочисленный</w:t>
      </w:r>
      <w:r w:rsidRPr="00927CB7">
        <w:rPr>
          <w:lang w:val="en-US"/>
        </w:rPr>
        <w:t> neutral</w:t>
      </w:r>
      <w:r w:rsidRPr="0011339F">
        <w:rPr>
          <w:lang w:val="ru-RU"/>
        </w:rPr>
        <w:t>;</w:t>
      </w:r>
    </w:p>
    <w:p w14:paraId="257501C5" w14:textId="77777777" w:rsidR="00927CB7" w:rsidRPr="0011339F" w:rsidRDefault="00927CB7" w:rsidP="00927CB7">
      <w:pPr>
        <w:numPr>
          <w:ilvl w:val="0"/>
          <w:numId w:val="30"/>
        </w:numPr>
        <w:rPr>
          <w:lang w:val="ru-RU"/>
        </w:rPr>
      </w:pPr>
      <w:r w:rsidRPr="0011339F">
        <w:rPr>
          <w:lang w:val="ru-RU"/>
        </w:rPr>
        <w:t>стабильностью обучения (10 эпох, быстрая сходимость);</w:t>
      </w:r>
    </w:p>
    <w:p w14:paraId="14D1BBBC" w14:textId="69E163B2" w:rsidR="00927CB7" w:rsidRPr="0011339F" w:rsidRDefault="00927CB7" w:rsidP="00927CB7">
      <w:pPr>
        <w:numPr>
          <w:ilvl w:val="0"/>
          <w:numId w:val="30"/>
        </w:numPr>
        <w:rPr>
          <w:lang w:val="ru-RU"/>
        </w:rPr>
      </w:pPr>
      <w:r w:rsidRPr="0011339F">
        <w:rPr>
          <w:lang w:val="ru-RU"/>
        </w:rPr>
        <w:t>подтвержд</w:t>
      </w:r>
      <w:r w:rsidR="004865C2">
        <w:rPr>
          <w:lang w:val="ru-RU"/>
        </w:rPr>
        <w:t>е</w:t>
      </w:r>
      <w:r w:rsidRPr="0011339F">
        <w:rPr>
          <w:lang w:val="ru-RU"/>
        </w:rPr>
        <w:t xml:space="preserve">нной эффективностью </w:t>
      </w:r>
      <w:r w:rsidRPr="00927CB7">
        <w:rPr>
          <w:lang w:val="en-US"/>
        </w:rPr>
        <w:t>BiLSTM</w:t>
      </w:r>
      <w:r w:rsidRPr="0011339F">
        <w:rPr>
          <w:lang w:val="ru-RU"/>
        </w:rPr>
        <w:t xml:space="preserve"> в задачах временной агрегации мимических признаков.</w:t>
      </w:r>
    </w:p>
    <w:p w14:paraId="4D1BD49E" w14:textId="438A5BFC" w:rsidR="00927CB7" w:rsidRPr="004865C2" w:rsidRDefault="00927CB7" w:rsidP="00927CB7">
      <w:pPr>
        <w:rPr>
          <w:lang w:val="ru-RU"/>
        </w:rPr>
      </w:pPr>
      <w:r w:rsidRPr="0011339F">
        <w:rPr>
          <w:lang w:val="ru-RU"/>
        </w:rPr>
        <w:t xml:space="preserve">Таким образом, предобученная </w:t>
      </w:r>
      <w:proofErr w:type="spellStart"/>
      <w:r w:rsidRPr="0011339F">
        <w:rPr>
          <w:lang w:val="ru-RU"/>
        </w:rPr>
        <w:t>видеоголова</w:t>
      </w:r>
      <w:proofErr w:type="spellEnd"/>
      <w:r w:rsidRPr="00927CB7">
        <w:rPr>
          <w:lang w:val="en-US"/>
        </w:rPr>
        <w:t> head</w:t>
      </w:r>
      <w:r w:rsidRPr="0011339F">
        <w:rPr>
          <w:lang w:val="ru-RU"/>
        </w:rPr>
        <w:t>_</w:t>
      </w:r>
      <w:proofErr w:type="spellStart"/>
      <w:r w:rsidRPr="00927CB7">
        <w:rPr>
          <w:lang w:val="en-US"/>
        </w:rPr>
        <w:t>emotieffnet</w:t>
      </w:r>
      <w:proofErr w:type="spellEnd"/>
      <w:r w:rsidRPr="0011339F">
        <w:rPr>
          <w:lang w:val="ru-RU"/>
        </w:rPr>
        <w:t>_</w:t>
      </w:r>
      <w:proofErr w:type="spellStart"/>
      <w:r w:rsidRPr="00927CB7">
        <w:rPr>
          <w:lang w:val="en-US"/>
        </w:rPr>
        <w:t>bilstm</w:t>
      </w:r>
      <w:proofErr w:type="spellEnd"/>
      <w:r w:rsidRPr="0011339F">
        <w:rPr>
          <w:lang w:val="ru-RU"/>
        </w:rPr>
        <w:t>.</w:t>
      </w:r>
      <w:r w:rsidRPr="00927CB7">
        <w:rPr>
          <w:lang w:val="en-US"/>
        </w:rPr>
        <w:t>pt </w:t>
      </w:r>
      <w:r w:rsidRPr="0011339F">
        <w:rPr>
          <w:lang w:val="ru-RU"/>
        </w:rPr>
        <w:t xml:space="preserve">вместе с замороженным </w:t>
      </w:r>
      <w:proofErr w:type="spellStart"/>
      <w:r w:rsidRPr="0011339F">
        <w:rPr>
          <w:lang w:val="ru-RU"/>
        </w:rPr>
        <w:t>бэкбоном</w:t>
      </w:r>
      <w:proofErr w:type="spellEnd"/>
      <w:r w:rsidRPr="00927CB7">
        <w:rPr>
          <w:lang w:val="en-US"/>
        </w:rPr>
        <w:t> </w:t>
      </w:r>
      <w:proofErr w:type="spellStart"/>
      <w:r w:rsidRPr="00927CB7">
        <w:rPr>
          <w:lang w:val="en-US"/>
        </w:rPr>
        <w:t>enet</w:t>
      </w:r>
      <w:proofErr w:type="spellEnd"/>
      <w:r w:rsidRPr="0011339F">
        <w:rPr>
          <w:lang w:val="ru-RU"/>
        </w:rPr>
        <w:t>_</w:t>
      </w:r>
      <w:r w:rsidRPr="00927CB7">
        <w:rPr>
          <w:lang w:val="en-US"/>
        </w:rPr>
        <w:t>b</w:t>
      </w:r>
      <w:r w:rsidRPr="0011339F">
        <w:rPr>
          <w:lang w:val="ru-RU"/>
        </w:rPr>
        <w:t>0_8_</w:t>
      </w:r>
      <w:r w:rsidRPr="00927CB7">
        <w:rPr>
          <w:lang w:val="en-US"/>
        </w:rPr>
        <w:t>best</w:t>
      </w:r>
      <w:r w:rsidRPr="0011339F">
        <w:rPr>
          <w:lang w:val="ru-RU"/>
        </w:rPr>
        <w:t>_</w:t>
      </w:r>
      <w:proofErr w:type="spellStart"/>
      <w:r w:rsidRPr="00927CB7">
        <w:rPr>
          <w:lang w:val="en-US"/>
        </w:rPr>
        <w:t>vgaf</w:t>
      </w:r>
      <w:proofErr w:type="spellEnd"/>
      <w:r w:rsidRPr="0011339F">
        <w:rPr>
          <w:lang w:val="ru-RU"/>
        </w:rPr>
        <w:t>.</w:t>
      </w:r>
      <w:r w:rsidRPr="00927CB7">
        <w:rPr>
          <w:lang w:val="en-US"/>
        </w:rPr>
        <w:t>pt </w:t>
      </w:r>
      <w:r w:rsidRPr="0011339F">
        <w:rPr>
          <w:lang w:val="ru-RU"/>
        </w:rPr>
        <w:t xml:space="preserve">сохраняется и используется на следующих этапах: дообучение на </w:t>
      </w:r>
      <w:r w:rsidRPr="00927CB7">
        <w:rPr>
          <w:lang w:val="en-US"/>
        </w:rPr>
        <w:t>IEMOCAP</w:t>
      </w:r>
      <w:r w:rsidRPr="0011339F">
        <w:rPr>
          <w:lang w:val="ru-RU"/>
        </w:rPr>
        <w:t xml:space="preserve"> и интеграция в реальное демо</w:t>
      </w:r>
      <w:r w:rsidR="005E3ECE" w:rsidRPr="004865C2">
        <w:rPr>
          <w:lang w:val="ru-RU"/>
        </w:rPr>
        <w:t>.</w:t>
      </w:r>
    </w:p>
    <w:p w14:paraId="3FB88984" w14:textId="77777777" w:rsidR="00927CB7" w:rsidRPr="0011339F" w:rsidRDefault="00927CB7" w:rsidP="00927CB7">
      <w:pPr>
        <w:rPr>
          <w:lang w:val="ru-RU"/>
        </w:rPr>
      </w:pPr>
    </w:p>
    <w:p w14:paraId="01823D8C" w14:textId="77777777" w:rsidR="00693BB6" w:rsidRPr="003C5062" w:rsidRDefault="00693BB6" w:rsidP="003C5062">
      <w:pPr>
        <w:rPr>
          <w:lang w:val="ru-RU"/>
        </w:rPr>
      </w:pPr>
    </w:p>
    <w:p w14:paraId="551BCA35" w14:textId="77777777" w:rsidR="003C5062" w:rsidRPr="003C5062" w:rsidRDefault="003C5062" w:rsidP="003C5062">
      <w:pPr>
        <w:rPr>
          <w:lang w:val="ru-RU"/>
        </w:rPr>
      </w:pPr>
    </w:p>
    <w:p w14:paraId="4167429F" w14:textId="77777777" w:rsidR="00BE2F77" w:rsidRPr="0026094C" w:rsidRDefault="00BE2F77" w:rsidP="0026094C">
      <w:pPr>
        <w:rPr>
          <w:lang w:val="ru-RU"/>
        </w:rPr>
      </w:pPr>
    </w:p>
    <w:p w14:paraId="2D99A419" w14:textId="77777777" w:rsidR="0026094C" w:rsidRPr="000E58E7" w:rsidRDefault="0026094C" w:rsidP="00E04480">
      <w:pPr>
        <w:rPr>
          <w:lang w:val="ru-RU"/>
        </w:rPr>
      </w:pPr>
    </w:p>
    <w:p w14:paraId="780525D2" w14:textId="2EB73416" w:rsidR="00AA3073" w:rsidRPr="00350812" w:rsidRDefault="00AA3073" w:rsidP="00FB69A6">
      <w:pPr>
        <w:rPr>
          <w:lang w:val="ru-RU"/>
        </w:rPr>
      </w:pPr>
      <w:r>
        <w:br w:type="page"/>
      </w:r>
    </w:p>
    <w:p w14:paraId="1AE8F29F" w14:textId="5521429B" w:rsidR="000459B3" w:rsidRDefault="000459B3" w:rsidP="000459B3">
      <w:pPr>
        <w:pStyle w:val="Heading1"/>
        <w:rPr>
          <w:lang w:val="ru-RU"/>
        </w:rPr>
      </w:pPr>
      <w:bookmarkStart w:id="46" w:name="_Toc230041404"/>
      <w:r>
        <w:rPr>
          <w:lang w:val="ru-RU"/>
        </w:rPr>
        <w:lastRenderedPageBreak/>
        <w:t>Экспериментальная оценка и результаты</w:t>
      </w:r>
      <w:bookmarkEnd w:id="46"/>
    </w:p>
    <w:p w14:paraId="465E9DF8" w14:textId="17301D00" w:rsidR="000459B3" w:rsidRPr="000459B3" w:rsidRDefault="000459B3" w:rsidP="000459B3">
      <w:pPr>
        <w:pStyle w:val="Heading1"/>
        <w:rPr>
          <w:lang w:val="ru-RU"/>
        </w:rPr>
      </w:pPr>
      <w:bookmarkStart w:id="47" w:name="_Toc230041405"/>
      <w:r>
        <w:rPr>
          <w:lang w:val="ru-RU"/>
        </w:rPr>
        <w:t>Заключение</w:t>
      </w:r>
      <w:bookmarkEnd w:id="47"/>
    </w:p>
    <w:p w14:paraId="59480108" w14:textId="77777777" w:rsidR="004820D2" w:rsidRDefault="004820D2">
      <w:pPr>
        <w:ind w:firstLine="0"/>
        <w:rPr>
          <w:lang w:val="ru-RU"/>
        </w:rPr>
      </w:pPr>
    </w:p>
    <w:p w14:paraId="5A2EC142" w14:textId="4672B5EB" w:rsidR="000629D2" w:rsidRDefault="00000000" w:rsidP="00485BE3">
      <w:proofErr w:type="spellStart"/>
      <w:r>
        <w:t>Git</w:t>
      </w:r>
      <w:proofErr w:type="spellEnd"/>
      <w:r>
        <w:t>-репозиторий курсовой работы и проекта доступен по ссылке:</w:t>
      </w:r>
      <w:r w:rsidR="00485BE3">
        <w:rPr>
          <w:lang w:val="ru-RU"/>
        </w:rPr>
        <w:t xml:space="preserve"> </w:t>
      </w:r>
      <w:hyperlink r:id="rId9"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 xml:space="preserve">Kollias, D., Tzirakis, P., Nicolaou, M.A. et al. Deep Affect Prediction in-the-Wild: Aff-Wild Database and Challenge, Deep Architectures, and Beyond. Int J </w:t>
      </w:r>
      <w:proofErr w:type="spellStart"/>
      <w:r w:rsidRPr="005548CD">
        <w:rPr>
          <w:lang w:val="en-US"/>
        </w:rPr>
        <w:t>Comput</w:t>
      </w:r>
      <w:proofErr w:type="spellEnd"/>
      <w:r w:rsidRPr="005548CD">
        <w:rPr>
          <w:lang w:val="en-US"/>
        </w:rPr>
        <w:t xml:space="preserve">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10"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11"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12"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3"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lastRenderedPageBreak/>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Proceedings of the 14th Python in Science Conference (SciPy 2015) (pp. 18–25). </w:t>
      </w:r>
      <w:hyperlink r:id="rId14"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15"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6"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7"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18"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19"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lastRenderedPageBreak/>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20"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21"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22"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892341">
        <w:rPr>
          <w:lang w:val="en-US"/>
        </w:rPr>
        <w:t xml:space="preserve">IEEE. </w:t>
      </w:r>
      <w:hyperlink r:id="rId23"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4"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w:t>
      </w:r>
      <w:r w:rsidRPr="00074CDD">
        <w:rPr>
          <w:lang w:val="en-US"/>
        </w:rPr>
        <w:lastRenderedPageBreak/>
        <w:t xml:space="preserve">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25"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6"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xml:space="preserve">, Fethi. (2014). Learning Phrase </w:t>
      </w:r>
      <w:r w:rsidRPr="00AA2056">
        <w:rPr>
          <w:lang w:val="en-US"/>
        </w:rPr>
        <w:lastRenderedPageBreak/>
        <w:t>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w:t>
      </w:r>
      <w:proofErr w:type="spellStart"/>
      <w:r w:rsidRPr="005C7AB3">
        <w:rPr>
          <w:lang w:val="ru-RU"/>
        </w:rPr>
        <w:t>Proceedings</w:t>
      </w:r>
      <w:proofErr w:type="spellEnd"/>
      <w:r w:rsidRPr="005C7AB3">
        <w:rPr>
          <w:lang w:val="ru-RU"/>
        </w:rPr>
        <w:t xml:space="preserve">, 123(1), 5. </w:t>
      </w:r>
      <w:hyperlink r:id="rId27" w:history="1">
        <w:r w:rsidR="00013A0D" w:rsidRPr="00DD6E6D">
          <w:rPr>
            <w:rStyle w:val="Hyperlink"/>
            <w:lang w:val="ru-RU"/>
          </w:rPr>
          <w:t>https://doi.org/10.3390/engproc2</w:t>
        </w:r>
        <w:r w:rsidR="00013A0D" w:rsidRPr="00DD6E6D">
          <w:rPr>
            <w:rStyle w:val="Hyperlink"/>
            <w:lang w:val="ru-RU"/>
          </w:rPr>
          <w:t>0</w:t>
        </w:r>
        <w:r w:rsidR="00013A0D" w:rsidRPr="00DD6E6D">
          <w:rPr>
            <w:rStyle w:val="Hyperlink"/>
            <w:lang w:val="ru-RU"/>
          </w:rPr>
          <w:t>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013A0D">
        <w:rPr>
          <w:lang w:val="en-US"/>
        </w:rPr>
        <w:t>doi</w:t>
      </w:r>
      <w:proofErr w:type="spellEnd"/>
      <w:r w:rsidRPr="00013A0D">
        <w:rPr>
          <w:lang w:val="en-US"/>
        </w:rPr>
        <w:t>: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 xml:space="preserve">ai, S., Kolter, J. Z., &amp; Koltun, V. (2018). An empirical evaluation of generic convolutional and recurrent networks for sequence modeling. </w:t>
      </w:r>
      <w:proofErr w:type="spellStart"/>
      <w:r w:rsidRPr="00307557">
        <w:rPr>
          <w:lang w:val="en-US"/>
        </w:rPr>
        <w:t>arXiv</w:t>
      </w:r>
      <w:proofErr w:type="spellEnd"/>
      <w:r w:rsidRPr="00307557">
        <w:rPr>
          <w:lang w:val="en-US"/>
        </w:rPr>
        <w:t xml:space="preserve"> preprint, arXiv:1803.01271.</w:t>
      </w:r>
    </w:p>
    <w:p w14:paraId="7DF7469E" w14:textId="74C59E70" w:rsidR="00886A39" w:rsidRDefault="00C07F4E" w:rsidP="00886A39">
      <w:pPr>
        <w:pStyle w:val="ListParagraph"/>
        <w:numPr>
          <w:ilvl w:val="0"/>
          <w:numId w:val="19"/>
        </w:numPr>
        <w:rPr>
          <w:lang w:val="en-US"/>
        </w:rPr>
      </w:pPr>
      <w:r w:rsidRPr="00C07F4E">
        <w:rPr>
          <w:lang w:val="en-US"/>
        </w:rPr>
        <w:t xml:space="preserve">Lee, J. R. H., &amp; Wong, A. (2020). </w:t>
      </w:r>
      <w:proofErr w:type="spellStart"/>
      <w:r w:rsidRPr="00C07F4E">
        <w:rPr>
          <w:lang w:val="en-US"/>
        </w:rPr>
        <w:t>TimeConvNets</w:t>
      </w:r>
      <w:proofErr w:type="spellEnd"/>
      <w:r w:rsidRPr="00C07F4E">
        <w:rPr>
          <w:lang w:val="en-US"/>
        </w:rPr>
        <w:t xml:space="preserve">: A deep time windowed convolution neural network design for real-time video facial expression recognition. 2020 17th Conference on Computer and Robot Vision (CRV), 9–16. </w:t>
      </w:r>
      <w:hyperlink r:id="rId28"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w:t>
      </w:r>
      <w:proofErr w:type="spellStart"/>
      <w:r w:rsidRPr="00886A39">
        <w:rPr>
          <w:lang w:val="en-US"/>
        </w:rPr>
        <w:t>arXiv</w:t>
      </w:r>
      <w:proofErr w:type="spellEnd"/>
      <w:r w:rsidRPr="00886A39">
        <w:rPr>
          <w:lang w:val="en-US"/>
        </w:rPr>
        <w:t xml:space="preserve"> preprint. </w:t>
      </w:r>
      <w:hyperlink r:id="rId29" w:history="1">
        <w:r w:rsidR="00F529ED" w:rsidRPr="00DD6E6D">
          <w:rPr>
            <w:rStyle w:val="Hyperlink"/>
            <w:lang w:val="en-US"/>
          </w:rPr>
          <w:t>https://www.semanticscholar.org/paper/NAC-TCN%3A-Temporal-</w:t>
        </w:r>
        <w:r w:rsidR="00F529ED" w:rsidRPr="00DD6E6D">
          <w:rPr>
            <w:rStyle w:val="Hyperlink"/>
            <w:lang w:val="en-US"/>
          </w:rPr>
          <w:lastRenderedPageBreak/>
          <w:t>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0"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1"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proofErr w:type="spellStart"/>
      <w:r w:rsidRPr="00D20451">
        <w:rPr>
          <w:lang w:val="ru-RU"/>
        </w:rPr>
        <w:t>Proceedings</w:t>
      </w:r>
      <w:proofErr w:type="spellEnd"/>
      <w:r w:rsidRPr="00D20451">
        <w:rPr>
          <w:lang w:val="ru-RU"/>
        </w:rPr>
        <w:t xml:space="preserve"> </w:t>
      </w:r>
      <w:proofErr w:type="spellStart"/>
      <w:r w:rsidRPr="00D20451">
        <w:rPr>
          <w:lang w:val="ru-RU"/>
        </w:rPr>
        <w:t>of</w:t>
      </w:r>
      <w:proofErr w:type="spellEnd"/>
      <w:r w:rsidRPr="00D20451">
        <w:rPr>
          <w:lang w:val="ru-RU"/>
        </w:rPr>
        <w:t xml:space="preserve"> ICASSP 2022, 7037–7041. </w:t>
      </w:r>
      <w:hyperlink r:id="rId32"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w:t>
      </w:r>
      <w:proofErr w:type="spellStart"/>
      <w:r w:rsidRPr="00B11908">
        <w:rPr>
          <w:lang w:val="en-US"/>
        </w:rPr>
        <w:t>Yuanbang</w:t>
      </w:r>
      <w:proofErr w:type="spellEnd"/>
      <w:r w:rsidRPr="00B11908">
        <w:rPr>
          <w:lang w:val="en-US"/>
        </w:rPr>
        <w:t xml:space="preserve"> &amp; Cui, </w:t>
      </w:r>
      <w:proofErr w:type="spellStart"/>
      <w:r w:rsidRPr="00B11908">
        <w:rPr>
          <w:lang w:val="en-US"/>
        </w:rPr>
        <w:t>Yingkai</w:t>
      </w:r>
      <w:proofErr w:type="spellEnd"/>
      <w:r w:rsidRPr="00B11908">
        <w:rPr>
          <w:lang w:val="en-US"/>
        </w:rPr>
        <w:t xml:space="preserve"> &amp; Wang, Boyan &amp; Sun, Xiaodong. (2024). A </w:t>
      </w:r>
      <w:proofErr w:type="gramStart"/>
      <w:r w:rsidRPr="00B11908">
        <w:rPr>
          <w:lang w:val="en-US"/>
        </w:rPr>
        <w:t>high speed</w:t>
      </w:r>
      <w:proofErr w:type="gramEnd"/>
      <w:r w:rsidRPr="00B11908">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t>Huang, Z., Mak, M.-W., Lee, K.A. (2024) MM-</w:t>
      </w:r>
      <w:proofErr w:type="spellStart"/>
      <w:r w:rsidRPr="00FA1650">
        <w:rPr>
          <w:lang w:val="en-US"/>
        </w:rPr>
        <w:t>NodeFormer</w:t>
      </w:r>
      <w:proofErr w:type="spellEnd"/>
      <w:r w:rsidRPr="00FA1650">
        <w:rPr>
          <w:lang w:val="en-US"/>
        </w:rPr>
        <w:t xml:space="preserve">: Node Transformer Multimodal Fusion for Emotion Recognition in Conversation. Proc. </w:t>
      </w:r>
      <w:proofErr w:type="spellStart"/>
      <w:r w:rsidRPr="00FA1650">
        <w:rPr>
          <w:lang w:val="en-US"/>
        </w:rPr>
        <w:t>Interspeech</w:t>
      </w:r>
      <w:proofErr w:type="spellEnd"/>
      <w:r w:rsidRPr="00FA1650">
        <w:rPr>
          <w:lang w:val="en-US"/>
        </w:rPr>
        <w:t xml:space="preserve"> 2024, 4069-4073, </w:t>
      </w:r>
      <w:proofErr w:type="spellStart"/>
      <w:r w:rsidRPr="00FA1650">
        <w:rPr>
          <w:lang w:val="en-US"/>
        </w:rPr>
        <w:t>doi</w:t>
      </w:r>
      <w:proofErr w:type="spellEnd"/>
      <w:r w:rsidRPr="00FA1650">
        <w:rPr>
          <w:lang w:val="en-US"/>
        </w:rPr>
        <w:t>: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 xml:space="preserve">Soujanya Poria, </w:t>
      </w:r>
      <w:proofErr w:type="spellStart"/>
      <w:r w:rsidRPr="0068340F">
        <w:rPr>
          <w:lang w:val="en-US"/>
        </w:rPr>
        <w:t>Devamanyu</w:t>
      </w:r>
      <w:proofErr w:type="spellEnd"/>
      <w:r w:rsidRPr="0068340F">
        <w:rPr>
          <w:lang w:val="en-US"/>
        </w:rPr>
        <w:t xml:space="preserve"> Hazarika, </w:t>
      </w:r>
      <w:proofErr w:type="spellStart"/>
      <w:r w:rsidRPr="0068340F">
        <w:rPr>
          <w:lang w:val="en-US"/>
        </w:rPr>
        <w:t>Navonil</w:t>
      </w:r>
      <w:proofErr w:type="spellEnd"/>
      <w:r w:rsidRPr="0068340F">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proofErr w:type="spellStart"/>
      <w:r w:rsidRPr="000C4C62">
        <w:rPr>
          <w:lang w:val="en-US"/>
        </w:rPr>
        <w:lastRenderedPageBreak/>
        <w:t>Perepelkina</w:t>
      </w:r>
      <w:proofErr w:type="spellEnd"/>
      <w:r w:rsidRPr="000C4C62">
        <w:rPr>
          <w:lang w:val="en-US"/>
        </w:rPr>
        <w:t xml:space="preserve">, Olga &amp; </w:t>
      </w:r>
      <w:proofErr w:type="spellStart"/>
      <w:r w:rsidRPr="000C4C62">
        <w:rPr>
          <w:lang w:val="en-US"/>
        </w:rPr>
        <w:t>Kazimirova</w:t>
      </w:r>
      <w:proofErr w:type="spellEnd"/>
      <w:r w:rsidRPr="000C4C62">
        <w:rPr>
          <w:lang w:val="en-US"/>
        </w:rPr>
        <w:t>,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Jordal, I., &amp; contributors. (2019). a</w:t>
      </w:r>
      <w:proofErr w:type="spellStart"/>
      <w:r w:rsidRPr="004C2A37">
        <w:rPr>
          <w:lang w:val="en-US"/>
        </w:rPr>
        <w:t>udiomentations</w:t>
      </w:r>
      <w:proofErr w:type="spellEnd"/>
      <w:r w:rsidRPr="004C2A37">
        <w:rPr>
          <w:lang w:val="en-US"/>
        </w:rPr>
        <w:t xml:space="preserve">: A Python library for audio data augmentation (Version </w:t>
      </w:r>
      <w:proofErr w:type="spellStart"/>
      <w:r w:rsidRPr="004C2A37">
        <w:rPr>
          <w:lang w:val="en-US"/>
        </w:rPr>
        <w:t>x.x.x</w:t>
      </w:r>
      <w:proofErr w:type="spellEnd"/>
      <w:r w:rsidRPr="004C2A37">
        <w:rPr>
          <w:lang w:val="en-US"/>
        </w:rPr>
        <w:t xml:space="preserve">) [Computer software]. </w:t>
      </w:r>
      <w:proofErr w:type="spellStart"/>
      <w:r w:rsidRPr="004C2A37">
        <w:rPr>
          <w:lang w:val="en-US"/>
        </w:rPr>
        <w:t>Zenodo</w:t>
      </w:r>
      <w:proofErr w:type="spellEnd"/>
      <w:r w:rsidRPr="004C2A37">
        <w:rPr>
          <w:lang w:val="en-US"/>
        </w:rPr>
        <w:t>. doi.org</w:t>
      </w:r>
    </w:p>
    <w:p w14:paraId="05713769" w14:textId="7D7A5C74" w:rsidR="00C566D0" w:rsidRPr="00C566D0" w:rsidRDefault="00C566D0" w:rsidP="00C566D0">
      <w:pPr>
        <w:pStyle w:val="ListParagraph"/>
        <w:numPr>
          <w:ilvl w:val="0"/>
          <w:numId w:val="19"/>
        </w:numPr>
        <w:rPr>
          <w:lang w:val="en-US"/>
        </w:rPr>
      </w:pPr>
      <w:r w:rsidRPr="00C566D0">
        <w:rPr>
          <w:lang w:val="en-US"/>
        </w:rPr>
        <w:t xml:space="preserve">Busso, C., Lee, S., &amp; Narayanan, S. S. (2007). Using neutral speech models for emotional speech analysis. Proceedings of </w:t>
      </w:r>
      <w:proofErr w:type="spellStart"/>
      <w:r w:rsidRPr="00C566D0">
        <w:rPr>
          <w:lang w:val="en-US"/>
        </w:rPr>
        <w:t>Interspeech</w:t>
      </w:r>
      <w:proofErr w:type="spellEnd"/>
      <w:r w:rsidRPr="00C566D0">
        <w:rPr>
          <w:lang w:val="en-US"/>
        </w:rPr>
        <w:t xml:space="preserve"> 2007, 2225–2228.</w:t>
      </w:r>
    </w:p>
    <w:sectPr w:rsidR="00C566D0" w:rsidRPr="00C566D0">
      <w:footerReference w:type="even" r:id="rId33"/>
      <w:footerReference w:type="default" r:id="rId34"/>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72946" w14:textId="77777777" w:rsidR="00F91947" w:rsidRDefault="00F91947" w:rsidP="008C56A0">
      <w:r>
        <w:separator/>
      </w:r>
    </w:p>
  </w:endnote>
  <w:endnote w:type="continuationSeparator" w:id="0">
    <w:p w14:paraId="0B912FB7" w14:textId="77777777" w:rsidR="00F91947" w:rsidRDefault="00F91947"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5457347-1760-8D47-83F1-D4E36B9ED384}"/>
  </w:font>
  <w:font w:name="Times New Roman">
    <w:panose1 w:val="02020603050405020304"/>
    <w:charset w:val="00"/>
    <w:family w:val="roman"/>
    <w:pitch w:val="variable"/>
    <w:sig w:usb0="E0002EFF" w:usb1="C000785B" w:usb2="00000009" w:usb3="00000000" w:csb0="000001FF" w:csb1="00000000"/>
    <w:embedRegular r:id="rId2" w:fontKey="{894286B1-9CE6-4F42-9F91-737EB7E1E00D}"/>
    <w:embedBold r:id="rId3" w:fontKey="{E4F13866-4231-5847-9D5F-35879B37F7B5}"/>
    <w:embedItalic r:id="rId4" w:fontKey="{75A5CF3C-26F8-594E-80A3-2E2D3A2011A0}"/>
  </w:font>
  <w:font w:name="Courier New">
    <w:panose1 w:val="02070309020205020404"/>
    <w:charset w:val="00"/>
    <w:family w:val="modern"/>
    <w:pitch w:val="fixed"/>
    <w:sig w:usb0="E0002AFF" w:usb1="C0007843" w:usb2="00000009" w:usb3="00000000" w:csb0="000001FF" w:csb1="00000000"/>
    <w:embedRegular r:id="rId5" w:fontKey="{735490B9-5CFF-CF45-9DDC-E2322E37D1BE}"/>
  </w:font>
  <w:font w:name="Wingdings">
    <w:panose1 w:val="05000000000000000000"/>
    <w:charset w:val="4D"/>
    <w:family w:val="decorative"/>
    <w:pitch w:val="variable"/>
    <w:sig w:usb0="00000003" w:usb1="00000000" w:usb2="00000000" w:usb3="00000000" w:csb0="80000001" w:csb1="00000000"/>
    <w:embedRegular r:id="rId6" w:fontKey="{E37040F7-FFFD-2F4A-AB97-9AB5EBE45082}"/>
  </w:font>
  <w:font w:name="Noto Sans Symbols">
    <w:charset w:val="00"/>
    <w:family w:val="auto"/>
    <w:pitch w:val="default"/>
    <w:embedRegular r:id="rId7" w:fontKey="{59B51561-045B-1647-ABD1-7016808ACE36}"/>
  </w:font>
  <w:font w:name="Georgia">
    <w:panose1 w:val="02040502050405020303"/>
    <w:charset w:val="00"/>
    <w:family w:val="roman"/>
    <w:pitch w:val="variable"/>
    <w:sig w:usb0="00000287" w:usb1="00000000" w:usb2="00000000" w:usb3="00000000" w:csb0="0000009F" w:csb1="00000000"/>
    <w:embedItalic r:id="rId8" w:fontKey="{F9EDAD15-C7AE-0D4D-B74B-1777FB04794C}"/>
  </w:font>
  <w:font w:name="Cambria">
    <w:panose1 w:val="02040503050406030204"/>
    <w:charset w:val="00"/>
    <w:family w:val="roman"/>
    <w:pitch w:val="variable"/>
    <w:sig w:usb0="E00002FF" w:usb1="400004FF" w:usb2="00000000" w:usb3="00000000" w:csb0="0000019F" w:csb1="00000000"/>
    <w:embedRegular r:id="rId9" w:fontKey="{9CFEDB9F-5827-AE42-837E-4FBEEB1E48F9}"/>
  </w:font>
  <w:font w:name="Cambria Math">
    <w:panose1 w:val="02040503050406030204"/>
    <w:charset w:val="00"/>
    <w:family w:val="roman"/>
    <w:pitch w:val="variable"/>
    <w:sig w:usb0="E00002FF" w:usb1="420024FF" w:usb2="00000000" w:usb3="00000000" w:csb0="0000019F" w:csb1="00000000"/>
    <w:embedRegular r:id="rId10" w:fontKey="{533AEC4B-F3C0-E84F-8160-D48AE97D9899}"/>
    <w:embedItalic r:id="rId11" w:fontKey="{C6CD877A-7012-0E4A-827B-BA0054564AC0}"/>
  </w:font>
  <w:font w:name="Calibri">
    <w:panose1 w:val="020F0502020204030204"/>
    <w:charset w:val="00"/>
    <w:family w:val="swiss"/>
    <w:pitch w:val="variable"/>
    <w:sig w:usb0="E0002AFF" w:usb1="C000247B" w:usb2="00000009" w:usb3="00000000" w:csb0="000001FF" w:csb1="00000000"/>
    <w:embedRegular r:id="rId12" w:fontKey="{86D890AB-EB90-1044-9B06-2839AA2CC6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17A9" w14:textId="77777777" w:rsidR="00F91947" w:rsidRDefault="00F91947" w:rsidP="008C56A0">
      <w:r>
        <w:separator/>
      </w:r>
    </w:p>
  </w:footnote>
  <w:footnote w:type="continuationSeparator" w:id="0">
    <w:p w14:paraId="69B8A030" w14:textId="77777777" w:rsidR="00F91947" w:rsidRDefault="00F91947"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1"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9"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5"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8"/>
  </w:num>
  <w:num w:numId="2" w16cid:durableId="49041992">
    <w:abstractNumId w:val="17"/>
  </w:num>
  <w:num w:numId="3" w16cid:durableId="696467752">
    <w:abstractNumId w:val="4"/>
  </w:num>
  <w:num w:numId="4" w16cid:durableId="1672949433">
    <w:abstractNumId w:val="19"/>
  </w:num>
  <w:num w:numId="5" w16cid:durableId="13968377">
    <w:abstractNumId w:val="7"/>
  </w:num>
  <w:num w:numId="6" w16cid:durableId="1731341893">
    <w:abstractNumId w:val="11"/>
  </w:num>
  <w:num w:numId="7" w16cid:durableId="493113196">
    <w:abstractNumId w:val="8"/>
  </w:num>
  <w:num w:numId="8" w16cid:durableId="1954435038">
    <w:abstractNumId w:val="27"/>
  </w:num>
  <w:num w:numId="9" w16cid:durableId="599721879">
    <w:abstractNumId w:val="3"/>
  </w:num>
  <w:num w:numId="10" w16cid:durableId="1762484743">
    <w:abstractNumId w:val="1"/>
  </w:num>
  <w:num w:numId="11" w16cid:durableId="1525055458">
    <w:abstractNumId w:val="10"/>
  </w:num>
  <w:num w:numId="12" w16cid:durableId="311257918">
    <w:abstractNumId w:val="26"/>
  </w:num>
  <w:num w:numId="13" w16cid:durableId="1734351860">
    <w:abstractNumId w:val="23"/>
  </w:num>
  <w:num w:numId="14" w16cid:durableId="14117052">
    <w:abstractNumId w:val="14"/>
  </w:num>
  <w:num w:numId="15" w16cid:durableId="829754962">
    <w:abstractNumId w:val="25"/>
  </w:num>
  <w:num w:numId="16" w16cid:durableId="162552718">
    <w:abstractNumId w:val="2"/>
  </w:num>
  <w:num w:numId="17" w16cid:durableId="985940334">
    <w:abstractNumId w:val="18"/>
  </w:num>
  <w:num w:numId="18" w16cid:durableId="804542834">
    <w:abstractNumId w:val="12"/>
  </w:num>
  <w:num w:numId="19" w16cid:durableId="184756338">
    <w:abstractNumId w:val="24"/>
  </w:num>
  <w:num w:numId="20" w16cid:durableId="928201573">
    <w:abstractNumId w:val="20"/>
  </w:num>
  <w:num w:numId="21" w16cid:durableId="1411345936">
    <w:abstractNumId w:val="6"/>
  </w:num>
  <w:num w:numId="22" w16cid:durableId="333728735">
    <w:abstractNumId w:val="22"/>
  </w:num>
  <w:num w:numId="23" w16cid:durableId="196167270">
    <w:abstractNumId w:val="10"/>
  </w:num>
  <w:num w:numId="24" w16cid:durableId="1531187095">
    <w:abstractNumId w:val="13"/>
  </w:num>
  <w:num w:numId="25" w16cid:durableId="1230844384">
    <w:abstractNumId w:val="0"/>
  </w:num>
  <w:num w:numId="26" w16cid:durableId="1613315358">
    <w:abstractNumId w:val="21"/>
  </w:num>
  <w:num w:numId="27" w16cid:durableId="1573081167">
    <w:abstractNumId w:val="9"/>
  </w:num>
  <w:num w:numId="28" w16cid:durableId="591550153">
    <w:abstractNumId w:val="5"/>
  </w:num>
  <w:num w:numId="29" w16cid:durableId="512456937">
    <w:abstractNumId w:val="15"/>
  </w:num>
  <w:num w:numId="30" w16cid:durableId="288426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6400"/>
    <w:rsid w:val="00013A0D"/>
    <w:rsid w:val="00015D01"/>
    <w:rsid w:val="00027349"/>
    <w:rsid w:val="000459B3"/>
    <w:rsid w:val="00050D22"/>
    <w:rsid w:val="000527BD"/>
    <w:rsid w:val="00053787"/>
    <w:rsid w:val="0005427E"/>
    <w:rsid w:val="00054820"/>
    <w:rsid w:val="00054D15"/>
    <w:rsid w:val="00055D77"/>
    <w:rsid w:val="00060C02"/>
    <w:rsid w:val="000629D2"/>
    <w:rsid w:val="0006485A"/>
    <w:rsid w:val="00064BB1"/>
    <w:rsid w:val="000679B2"/>
    <w:rsid w:val="0007172F"/>
    <w:rsid w:val="00074CDD"/>
    <w:rsid w:val="000759F8"/>
    <w:rsid w:val="000858B2"/>
    <w:rsid w:val="00096DCB"/>
    <w:rsid w:val="000A5EC4"/>
    <w:rsid w:val="000C4C62"/>
    <w:rsid w:val="000C4E82"/>
    <w:rsid w:val="000D30DA"/>
    <w:rsid w:val="000D441A"/>
    <w:rsid w:val="000D67FE"/>
    <w:rsid w:val="000D692D"/>
    <w:rsid w:val="000D7360"/>
    <w:rsid w:val="000E58E7"/>
    <w:rsid w:val="000E76A8"/>
    <w:rsid w:val="000F20BE"/>
    <w:rsid w:val="00102409"/>
    <w:rsid w:val="00111E23"/>
    <w:rsid w:val="00112EF0"/>
    <w:rsid w:val="0011339F"/>
    <w:rsid w:val="00131590"/>
    <w:rsid w:val="00147AB0"/>
    <w:rsid w:val="0015108D"/>
    <w:rsid w:val="00152D69"/>
    <w:rsid w:val="00157552"/>
    <w:rsid w:val="00161EDB"/>
    <w:rsid w:val="00172D1D"/>
    <w:rsid w:val="0017358A"/>
    <w:rsid w:val="00175546"/>
    <w:rsid w:val="00176FC8"/>
    <w:rsid w:val="0017733C"/>
    <w:rsid w:val="00180239"/>
    <w:rsid w:val="00181CB2"/>
    <w:rsid w:val="00184665"/>
    <w:rsid w:val="001858A2"/>
    <w:rsid w:val="001A27FC"/>
    <w:rsid w:val="001A641C"/>
    <w:rsid w:val="001A741E"/>
    <w:rsid w:val="001B6BC9"/>
    <w:rsid w:val="001D5AC5"/>
    <w:rsid w:val="001E24C6"/>
    <w:rsid w:val="001E7DB7"/>
    <w:rsid w:val="001F066C"/>
    <w:rsid w:val="001F182D"/>
    <w:rsid w:val="001F4009"/>
    <w:rsid w:val="002021D4"/>
    <w:rsid w:val="00213678"/>
    <w:rsid w:val="00225749"/>
    <w:rsid w:val="00231FE3"/>
    <w:rsid w:val="00235F8D"/>
    <w:rsid w:val="0024582A"/>
    <w:rsid w:val="00250F0D"/>
    <w:rsid w:val="00255750"/>
    <w:rsid w:val="0026094C"/>
    <w:rsid w:val="00270F52"/>
    <w:rsid w:val="002730A6"/>
    <w:rsid w:val="00273AE7"/>
    <w:rsid w:val="002936C1"/>
    <w:rsid w:val="002A17D4"/>
    <w:rsid w:val="002B51DF"/>
    <w:rsid w:val="002B7A6D"/>
    <w:rsid w:val="002C1967"/>
    <w:rsid w:val="002C4CA5"/>
    <w:rsid w:val="002C6B6D"/>
    <w:rsid w:val="002E3C74"/>
    <w:rsid w:val="002E7125"/>
    <w:rsid w:val="002E72E3"/>
    <w:rsid w:val="002F12F2"/>
    <w:rsid w:val="00302974"/>
    <w:rsid w:val="00307557"/>
    <w:rsid w:val="00310D2C"/>
    <w:rsid w:val="00322985"/>
    <w:rsid w:val="00327EA3"/>
    <w:rsid w:val="003339D3"/>
    <w:rsid w:val="00336489"/>
    <w:rsid w:val="00341CA7"/>
    <w:rsid w:val="00350812"/>
    <w:rsid w:val="003618B0"/>
    <w:rsid w:val="00375F6F"/>
    <w:rsid w:val="00377BD9"/>
    <w:rsid w:val="0038277E"/>
    <w:rsid w:val="003834E1"/>
    <w:rsid w:val="003845FF"/>
    <w:rsid w:val="00386523"/>
    <w:rsid w:val="003A0850"/>
    <w:rsid w:val="003A5CCC"/>
    <w:rsid w:val="003A7121"/>
    <w:rsid w:val="003B01EA"/>
    <w:rsid w:val="003C49E6"/>
    <w:rsid w:val="003C5062"/>
    <w:rsid w:val="003C6FB0"/>
    <w:rsid w:val="003D2B1F"/>
    <w:rsid w:val="003D53D2"/>
    <w:rsid w:val="003E2DD1"/>
    <w:rsid w:val="003E4A0A"/>
    <w:rsid w:val="003F1667"/>
    <w:rsid w:val="00402D7C"/>
    <w:rsid w:val="00403A48"/>
    <w:rsid w:val="004068D4"/>
    <w:rsid w:val="00406EC4"/>
    <w:rsid w:val="00407B5A"/>
    <w:rsid w:val="004425FF"/>
    <w:rsid w:val="004505A9"/>
    <w:rsid w:val="00450A46"/>
    <w:rsid w:val="00453D8E"/>
    <w:rsid w:val="00461D41"/>
    <w:rsid w:val="004631DD"/>
    <w:rsid w:val="00463335"/>
    <w:rsid w:val="00465A25"/>
    <w:rsid w:val="00471F8D"/>
    <w:rsid w:val="00472C06"/>
    <w:rsid w:val="0047363D"/>
    <w:rsid w:val="004778AA"/>
    <w:rsid w:val="00480ADA"/>
    <w:rsid w:val="004820D2"/>
    <w:rsid w:val="00485BE3"/>
    <w:rsid w:val="004865C2"/>
    <w:rsid w:val="00486DA8"/>
    <w:rsid w:val="00490136"/>
    <w:rsid w:val="0049088E"/>
    <w:rsid w:val="0049599A"/>
    <w:rsid w:val="004C071B"/>
    <w:rsid w:val="004C2A37"/>
    <w:rsid w:val="004C4749"/>
    <w:rsid w:val="004E02B6"/>
    <w:rsid w:val="004E2804"/>
    <w:rsid w:val="004F1B5E"/>
    <w:rsid w:val="004F37BD"/>
    <w:rsid w:val="004F680E"/>
    <w:rsid w:val="004F7AD6"/>
    <w:rsid w:val="00501F05"/>
    <w:rsid w:val="00512023"/>
    <w:rsid w:val="00515738"/>
    <w:rsid w:val="00525C5E"/>
    <w:rsid w:val="0053536F"/>
    <w:rsid w:val="00543475"/>
    <w:rsid w:val="00544F21"/>
    <w:rsid w:val="0054509C"/>
    <w:rsid w:val="00546D24"/>
    <w:rsid w:val="00552DB4"/>
    <w:rsid w:val="005533F8"/>
    <w:rsid w:val="005548CD"/>
    <w:rsid w:val="005576A8"/>
    <w:rsid w:val="00563779"/>
    <w:rsid w:val="00567B48"/>
    <w:rsid w:val="00577E4B"/>
    <w:rsid w:val="005837CC"/>
    <w:rsid w:val="005857E1"/>
    <w:rsid w:val="00585B2D"/>
    <w:rsid w:val="00590D1A"/>
    <w:rsid w:val="00592F79"/>
    <w:rsid w:val="0059341D"/>
    <w:rsid w:val="00593D09"/>
    <w:rsid w:val="005A6374"/>
    <w:rsid w:val="005A6E21"/>
    <w:rsid w:val="005C74CA"/>
    <w:rsid w:val="005C7AB3"/>
    <w:rsid w:val="005D26EB"/>
    <w:rsid w:val="005D7073"/>
    <w:rsid w:val="005E3ECE"/>
    <w:rsid w:val="005E441F"/>
    <w:rsid w:val="005E7E96"/>
    <w:rsid w:val="005F287A"/>
    <w:rsid w:val="006020EA"/>
    <w:rsid w:val="00606FB7"/>
    <w:rsid w:val="00614775"/>
    <w:rsid w:val="00616964"/>
    <w:rsid w:val="00616AF7"/>
    <w:rsid w:val="0062044D"/>
    <w:rsid w:val="00622E61"/>
    <w:rsid w:val="00630BB2"/>
    <w:rsid w:val="006424A7"/>
    <w:rsid w:val="00642A41"/>
    <w:rsid w:val="006504BB"/>
    <w:rsid w:val="00656B5C"/>
    <w:rsid w:val="00672232"/>
    <w:rsid w:val="006814CE"/>
    <w:rsid w:val="0068340F"/>
    <w:rsid w:val="00685985"/>
    <w:rsid w:val="00693BB6"/>
    <w:rsid w:val="00693EA3"/>
    <w:rsid w:val="006973AA"/>
    <w:rsid w:val="00697B7D"/>
    <w:rsid w:val="006A53B6"/>
    <w:rsid w:val="006B06BB"/>
    <w:rsid w:val="006B0DE3"/>
    <w:rsid w:val="006B1326"/>
    <w:rsid w:val="006B1751"/>
    <w:rsid w:val="006B1E5B"/>
    <w:rsid w:val="006B2538"/>
    <w:rsid w:val="006B4743"/>
    <w:rsid w:val="006C45FC"/>
    <w:rsid w:val="006C7D80"/>
    <w:rsid w:val="006D049B"/>
    <w:rsid w:val="006D2D33"/>
    <w:rsid w:val="006D66DB"/>
    <w:rsid w:val="006D78FF"/>
    <w:rsid w:val="006D7C99"/>
    <w:rsid w:val="006E5642"/>
    <w:rsid w:val="006F1A65"/>
    <w:rsid w:val="00700309"/>
    <w:rsid w:val="00707FBE"/>
    <w:rsid w:val="00712A91"/>
    <w:rsid w:val="00714935"/>
    <w:rsid w:val="00720425"/>
    <w:rsid w:val="00722359"/>
    <w:rsid w:val="00726BF3"/>
    <w:rsid w:val="00742858"/>
    <w:rsid w:val="00751635"/>
    <w:rsid w:val="0076358F"/>
    <w:rsid w:val="00770A38"/>
    <w:rsid w:val="00771EEE"/>
    <w:rsid w:val="00787B2C"/>
    <w:rsid w:val="00790B3A"/>
    <w:rsid w:val="00793553"/>
    <w:rsid w:val="0079542D"/>
    <w:rsid w:val="007A40DE"/>
    <w:rsid w:val="007A638E"/>
    <w:rsid w:val="007A6A3C"/>
    <w:rsid w:val="007B1870"/>
    <w:rsid w:val="007B5307"/>
    <w:rsid w:val="007D66DB"/>
    <w:rsid w:val="007D74A7"/>
    <w:rsid w:val="007E1BFA"/>
    <w:rsid w:val="007E21A8"/>
    <w:rsid w:val="007E73E0"/>
    <w:rsid w:val="007E7796"/>
    <w:rsid w:val="007F03A7"/>
    <w:rsid w:val="007F24FB"/>
    <w:rsid w:val="007F36A8"/>
    <w:rsid w:val="008027CA"/>
    <w:rsid w:val="00803F12"/>
    <w:rsid w:val="00823030"/>
    <w:rsid w:val="00830DF7"/>
    <w:rsid w:val="00831B88"/>
    <w:rsid w:val="0084570C"/>
    <w:rsid w:val="00857A72"/>
    <w:rsid w:val="0086523E"/>
    <w:rsid w:val="00874182"/>
    <w:rsid w:val="00874254"/>
    <w:rsid w:val="00876DF8"/>
    <w:rsid w:val="00884E8C"/>
    <w:rsid w:val="00886A39"/>
    <w:rsid w:val="00887551"/>
    <w:rsid w:val="00892341"/>
    <w:rsid w:val="00892BF7"/>
    <w:rsid w:val="0089321F"/>
    <w:rsid w:val="008A66CC"/>
    <w:rsid w:val="008C269B"/>
    <w:rsid w:val="008C2B8F"/>
    <w:rsid w:val="008C3FD2"/>
    <w:rsid w:val="008C56A0"/>
    <w:rsid w:val="008D0B3B"/>
    <w:rsid w:val="008D0C4E"/>
    <w:rsid w:val="008D46CA"/>
    <w:rsid w:val="008E5C04"/>
    <w:rsid w:val="008E6364"/>
    <w:rsid w:val="008F7044"/>
    <w:rsid w:val="00911A48"/>
    <w:rsid w:val="0091492E"/>
    <w:rsid w:val="009220C0"/>
    <w:rsid w:val="0092793C"/>
    <w:rsid w:val="00927CB7"/>
    <w:rsid w:val="00931A0B"/>
    <w:rsid w:val="00934861"/>
    <w:rsid w:val="00943DBB"/>
    <w:rsid w:val="009446A6"/>
    <w:rsid w:val="00956F53"/>
    <w:rsid w:val="0095772D"/>
    <w:rsid w:val="00957FE7"/>
    <w:rsid w:val="00965F5B"/>
    <w:rsid w:val="0097436B"/>
    <w:rsid w:val="0097515D"/>
    <w:rsid w:val="009858A8"/>
    <w:rsid w:val="009906BD"/>
    <w:rsid w:val="0099294A"/>
    <w:rsid w:val="00992955"/>
    <w:rsid w:val="00993707"/>
    <w:rsid w:val="00995D3E"/>
    <w:rsid w:val="00997E4A"/>
    <w:rsid w:val="009A2ADA"/>
    <w:rsid w:val="009A6A88"/>
    <w:rsid w:val="009B39C9"/>
    <w:rsid w:val="009B48DC"/>
    <w:rsid w:val="009C31AD"/>
    <w:rsid w:val="009C35FE"/>
    <w:rsid w:val="009D2D64"/>
    <w:rsid w:val="009D3483"/>
    <w:rsid w:val="009D761D"/>
    <w:rsid w:val="009F190D"/>
    <w:rsid w:val="009F2C36"/>
    <w:rsid w:val="009F3BDF"/>
    <w:rsid w:val="009F4DD8"/>
    <w:rsid w:val="009F6569"/>
    <w:rsid w:val="00A07B9B"/>
    <w:rsid w:val="00A263AB"/>
    <w:rsid w:val="00A2688A"/>
    <w:rsid w:val="00A30829"/>
    <w:rsid w:val="00A342A0"/>
    <w:rsid w:val="00A3540D"/>
    <w:rsid w:val="00A41475"/>
    <w:rsid w:val="00A57FDC"/>
    <w:rsid w:val="00A64068"/>
    <w:rsid w:val="00A65F64"/>
    <w:rsid w:val="00A66D44"/>
    <w:rsid w:val="00A76222"/>
    <w:rsid w:val="00A77912"/>
    <w:rsid w:val="00A809FD"/>
    <w:rsid w:val="00A818C7"/>
    <w:rsid w:val="00A82437"/>
    <w:rsid w:val="00A90D6A"/>
    <w:rsid w:val="00A97B78"/>
    <w:rsid w:val="00AA1082"/>
    <w:rsid w:val="00AA2056"/>
    <w:rsid w:val="00AA3073"/>
    <w:rsid w:val="00AA599C"/>
    <w:rsid w:val="00AA7870"/>
    <w:rsid w:val="00AB349F"/>
    <w:rsid w:val="00AB486B"/>
    <w:rsid w:val="00AC32A5"/>
    <w:rsid w:val="00AC36DC"/>
    <w:rsid w:val="00AE3253"/>
    <w:rsid w:val="00AE5A82"/>
    <w:rsid w:val="00AF084E"/>
    <w:rsid w:val="00AF3B9B"/>
    <w:rsid w:val="00AF4B82"/>
    <w:rsid w:val="00B01D88"/>
    <w:rsid w:val="00B10758"/>
    <w:rsid w:val="00B11908"/>
    <w:rsid w:val="00B11E69"/>
    <w:rsid w:val="00B133DF"/>
    <w:rsid w:val="00B17274"/>
    <w:rsid w:val="00B26448"/>
    <w:rsid w:val="00B37D54"/>
    <w:rsid w:val="00B451BE"/>
    <w:rsid w:val="00B47D1E"/>
    <w:rsid w:val="00B514EC"/>
    <w:rsid w:val="00B51B72"/>
    <w:rsid w:val="00B70D30"/>
    <w:rsid w:val="00B71255"/>
    <w:rsid w:val="00B731A8"/>
    <w:rsid w:val="00B8248F"/>
    <w:rsid w:val="00B83B5D"/>
    <w:rsid w:val="00B865CD"/>
    <w:rsid w:val="00B92D05"/>
    <w:rsid w:val="00B93A00"/>
    <w:rsid w:val="00B94618"/>
    <w:rsid w:val="00BA30F5"/>
    <w:rsid w:val="00BA50DA"/>
    <w:rsid w:val="00BA5111"/>
    <w:rsid w:val="00BC2218"/>
    <w:rsid w:val="00BC3015"/>
    <w:rsid w:val="00BC3FDF"/>
    <w:rsid w:val="00BD690E"/>
    <w:rsid w:val="00BE2F77"/>
    <w:rsid w:val="00C06747"/>
    <w:rsid w:val="00C06CFB"/>
    <w:rsid w:val="00C07F4E"/>
    <w:rsid w:val="00C107F6"/>
    <w:rsid w:val="00C116D9"/>
    <w:rsid w:val="00C25903"/>
    <w:rsid w:val="00C3356F"/>
    <w:rsid w:val="00C5359D"/>
    <w:rsid w:val="00C566D0"/>
    <w:rsid w:val="00C62CD5"/>
    <w:rsid w:val="00C717CE"/>
    <w:rsid w:val="00C92C26"/>
    <w:rsid w:val="00C953B8"/>
    <w:rsid w:val="00CA3E3F"/>
    <w:rsid w:val="00CB3C39"/>
    <w:rsid w:val="00CC137A"/>
    <w:rsid w:val="00CD010D"/>
    <w:rsid w:val="00CD130C"/>
    <w:rsid w:val="00CD29AB"/>
    <w:rsid w:val="00CD4B3F"/>
    <w:rsid w:val="00CE778A"/>
    <w:rsid w:val="00CF05A3"/>
    <w:rsid w:val="00CF1134"/>
    <w:rsid w:val="00CF3427"/>
    <w:rsid w:val="00D00E66"/>
    <w:rsid w:val="00D022A7"/>
    <w:rsid w:val="00D039C3"/>
    <w:rsid w:val="00D07A50"/>
    <w:rsid w:val="00D14DC3"/>
    <w:rsid w:val="00D17A5E"/>
    <w:rsid w:val="00D20451"/>
    <w:rsid w:val="00D20F56"/>
    <w:rsid w:val="00D263B2"/>
    <w:rsid w:val="00D27669"/>
    <w:rsid w:val="00D31A9F"/>
    <w:rsid w:val="00D3363D"/>
    <w:rsid w:val="00D35203"/>
    <w:rsid w:val="00D46109"/>
    <w:rsid w:val="00D46CEF"/>
    <w:rsid w:val="00D5646E"/>
    <w:rsid w:val="00D60279"/>
    <w:rsid w:val="00D60281"/>
    <w:rsid w:val="00D65CB1"/>
    <w:rsid w:val="00D835A0"/>
    <w:rsid w:val="00D85323"/>
    <w:rsid w:val="00D90500"/>
    <w:rsid w:val="00DA3F7F"/>
    <w:rsid w:val="00DA5659"/>
    <w:rsid w:val="00DB3840"/>
    <w:rsid w:val="00DB7603"/>
    <w:rsid w:val="00DD24E9"/>
    <w:rsid w:val="00DE451C"/>
    <w:rsid w:val="00DF4683"/>
    <w:rsid w:val="00DF5D0E"/>
    <w:rsid w:val="00E022BB"/>
    <w:rsid w:val="00E04480"/>
    <w:rsid w:val="00E10855"/>
    <w:rsid w:val="00E16CB6"/>
    <w:rsid w:val="00E171C9"/>
    <w:rsid w:val="00E47E6C"/>
    <w:rsid w:val="00E563F7"/>
    <w:rsid w:val="00E64610"/>
    <w:rsid w:val="00E80C72"/>
    <w:rsid w:val="00E81220"/>
    <w:rsid w:val="00E84BAD"/>
    <w:rsid w:val="00E86C47"/>
    <w:rsid w:val="00EB0F20"/>
    <w:rsid w:val="00EC5595"/>
    <w:rsid w:val="00EE387B"/>
    <w:rsid w:val="00EF43A4"/>
    <w:rsid w:val="00EF6A21"/>
    <w:rsid w:val="00F1091A"/>
    <w:rsid w:val="00F1263C"/>
    <w:rsid w:val="00F133BC"/>
    <w:rsid w:val="00F13BA4"/>
    <w:rsid w:val="00F144F7"/>
    <w:rsid w:val="00F22482"/>
    <w:rsid w:val="00F24912"/>
    <w:rsid w:val="00F26049"/>
    <w:rsid w:val="00F33072"/>
    <w:rsid w:val="00F35649"/>
    <w:rsid w:val="00F35964"/>
    <w:rsid w:val="00F529ED"/>
    <w:rsid w:val="00F63831"/>
    <w:rsid w:val="00F65790"/>
    <w:rsid w:val="00F8476E"/>
    <w:rsid w:val="00F868A2"/>
    <w:rsid w:val="00F91947"/>
    <w:rsid w:val="00F93AA5"/>
    <w:rsid w:val="00FA1650"/>
    <w:rsid w:val="00FB69A6"/>
    <w:rsid w:val="00FB70E0"/>
    <w:rsid w:val="00FC2E8D"/>
    <w:rsid w:val="00FC6A9A"/>
    <w:rsid w:val="00FC79C2"/>
    <w:rsid w:val="00FD27E3"/>
    <w:rsid w:val="00FD3178"/>
    <w:rsid w:val="00FD5FA9"/>
    <w:rsid w:val="00FE41F9"/>
    <w:rsid w:val="00FE6A1C"/>
    <w:rsid w:val="00FE7313"/>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37/t27734-000" TargetMode="External"/><Relationship Id="rId18" Type="http://schemas.openxmlformats.org/officeDocument/2006/relationships/hyperlink" Target="https://doi.org/10.1007/s11042-026-21508-y" TargetMode="External"/><Relationship Id="rId26" Type="http://schemas.openxmlformats.org/officeDocument/2006/relationships/hyperlink" Target="https://doi.org/10.1049/ipr2.12860" TargetMode="External"/><Relationship Id="rId3" Type="http://schemas.openxmlformats.org/officeDocument/2006/relationships/settings" Target="settings.xml"/><Relationship Id="rId21" Type="http://schemas.openxmlformats.org/officeDocument/2006/relationships/hyperlink" Target="https://doi.org/10.21437/Interspeech.2017-30" TargetMode="External"/><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doi.org/10.3390/math13121907" TargetMode="External"/><Relationship Id="rId17" Type="http://schemas.openxmlformats.org/officeDocument/2006/relationships/hyperlink" Target="https://doi.org/10.1109/TASLP.2021.3122291" TargetMode="External"/><Relationship Id="rId25" Type="http://schemas.openxmlformats.org/officeDocument/2006/relationships/hyperlink" Target="https://github.com/ultralytics/ultralytics"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arxiv.org/abs/2006.11477" TargetMode="External"/><Relationship Id="rId20" Type="http://schemas.openxmlformats.org/officeDocument/2006/relationships/hyperlink" Target="https://arxiv.org/abs/1912.10458" TargetMode="External"/><Relationship Id="rId29" Type="http://schemas.openxmlformats.org/officeDocument/2006/relationships/hyperlink" Target="https://www.semanticscholar.org/paper/NAC-TCN%3A-Temporal-Convolutional-Networks-with-for-Mehta-Yang/bda9dc937f701427822aa850e2bde23060346ac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2604/cmc.2025.071207" TargetMode="External"/><Relationship Id="rId24" Type="http://schemas.openxmlformats.org/officeDocument/2006/relationships/hyperlink" Target="https://doi.org/10.1109/CVPR.2001.990517" TargetMode="External"/><Relationship Id="rId32" Type="http://schemas.openxmlformats.org/officeDocument/2006/relationships/hyperlink" Target="https://doi.org/10.1109/ICASSP43922.2022.9747397" TargetMode="External"/><Relationship Id="rId5" Type="http://schemas.openxmlformats.org/officeDocument/2006/relationships/footnotes" Target="footnotes.xml"/><Relationship Id="rId15" Type="http://schemas.openxmlformats.org/officeDocument/2006/relationships/hyperlink" Target="https://doi.org/10.1109/5254.708428" TargetMode="External"/><Relationship Id="rId23" Type="http://schemas.openxmlformats.org/officeDocument/2006/relationships/hyperlink" Target="https://doi.org/10.1109/iSAI-NLP48611.2019.9045511" TargetMode="External"/><Relationship Id="rId28" Type="http://schemas.openxmlformats.org/officeDocument/2006/relationships/hyperlink" Target="https://api.semanticscholar.org/CorpusID:211988091" TargetMode="External"/><Relationship Id="rId36" Type="http://schemas.openxmlformats.org/officeDocument/2006/relationships/theme" Target="theme/theme1.xml"/><Relationship Id="rId10" Type="http://schemas.openxmlformats.org/officeDocument/2006/relationships/hyperlink" Target="https://doi.org/10.1134/S1054661822030397" TargetMode="External"/><Relationship Id="rId19" Type="http://schemas.openxmlformats.org/officeDocument/2006/relationships/hyperlink" Target="https://arxiv.org/abs/2512.23435" TargetMode="External"/><Relationship Id="rId31" Type="http://schemas.openxmlformats.org/officeDocument/2006/relationships/hyperlink" Target="https://arxiv.org/abs/1707.07250" TargetMode="External"/><Relationship Id="rId4" Type="http://schemas.openxmlformats.org/officeDocument/2006/relationships/webSettings" Target="webSettings.xml"/><Relationship Id="rId9" Type="http://schemas.openxmlformats.org/officeDocument/2006/relationships/hyperlink" Target="https://github.com/Kaparya/PathTracing" TargetMode="External"/><Relationship Id="rId14" Type="http://schemas.openxmlformats.org/officeDocument/2006/relationships/hyperlink" Target="https://doi.org/10.25080/Majora-7b98e3ed-003" TargetMode="External"/><Relationship Id="rId22" Type="http://schemas.openxmlformats.org/officeDocument/2006/relationships/hyperlink" Target="https://doi.org/10.1109/TMM.2014.2360798" TargetMode="External"/><Relationship Id="rId27" Type="http://schemas.openxmlformats.org/officeDocument/2006/relationships/hyperlink" Target="https://doi.org/10.3390/engproc2026123005" TargetMode="External"/><Relationship Id="rId30" Type="http://schemas.openxmlformats.org/officeDocument/2006/relationships/hyperlink" Target="https://doi.org/10.1016/j.inffus.2017.02.003" TargetMode="External"/><Relationship Id="rId35" Type="http://schemas.openxmlformats.org/officeDocument/2006/relationships/fontTable" Target="fontTable.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74</Pages>
  <Words>16423</Words>
  <Characters>93614</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26</cp:revision>
  <dcterms:created xsi:type="dcterms:W3CDTF">2026-05-19T11:12:00Z</dcterms:created>
  <dcterms:modified xsi:type="dcterms:W3CDTF">2026-05-19T11:35:00Z</dcterms:modified>
</cp:coreProperties>
</file>