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A43AC" w14:textId="77777777" w:rsidR="007176F1" w:rsidRPr="007176F1" w:rsidRDefault="007176F1" w:rsidP="007176F1">
      <w:pPr>
        <w:spacing w:after="0" w:line="240" w:lineRule="auto"/>
        <w:ind w:left="5103" w:right="-22" w:firstLine="0"/>
        <w:rPr>
          <w:rFonts w:eastAsia="Arial"/>
          <w:sz w:val="26"/>
          <w:szCs w:val="26"/>
          <w:lang w:val="ru-RU" w:eastAsia="ru-RU"/>
        </w:rPr>
      </w:pPr>
    </w:p>
    <w:p w14:paraId="02A30AA9" w14:textId="77777777" w:rsidR="007176F1" w:rsidRPr="007176F1" w:rsidRDefault="007176F1" w:rsidP="007176F1">
      <w:pPr>
        <w:widowControl w:val="0"/>
        <w:tabs>
          <w:tab w:val="left" w:pos="5420"/>
        </w:tabs>
        <w:spacing w:after="0"/>
        <w:ind w:right="-22" w:firstLine="0"/>
        <w:jc w:val="center"/>
        <w:rPr>
          <w:rFonts w:eastAsia="Arial"/>
          <w:smallCaps/>
          <w:sz w:val="26"/>
          <w:szCs w:val="26"/>
          <w:lang w:eastAsia="ru-RU"/>
        </w:rPr>
      </w:pPr>
      <w:r w:rsidRPr="007176F1">
        <w:rPr>
          <w:rFonts w:eastAsia="Arial"/>
          <w:smallCaps/>
          <w:sz w:val="26"/>
          <w:szCs w:val="26"/>
          <w:lang w:eastAsia="ru-RU"/>
        </w:rPr>
        <w:t xml:space="preserve">ФЕДЕРАЛЬНОЕ ГОСУДАРСТВЕННОЕ АВТОНОМНОЕ </w:t>
      </w:r>
    </w:p>
    <w:p w14:paraId="43DC9B75" w14:textId="77777777" w:rsidR="007176F1" w:rsidRPr="007176F1" w:rsidRDefault="007176F1" w:rsidP="007176F1">
      <w:pPr>
        <w:widowControl w:val="0"/>
        <w:tabs>
          <w:tab w:val="left" w:pos="5420"/>
        </w:tabs>
        <w:spacing w:after="0"/>
        <w:ind w:right="-22" w:firstLine="0"/>
        <w:jc w:val="center"/>
        <w:rPr>
          <w:rFonts w:eastAsia="Arial"/>
          <w:smallCaps/>
          <w:sz w:val="26"/>
          <w:szCs w:val="26"/>
          <w:lang w:eastAsia="ru-RU"/>
        </w:rPr>
      </w:pPr>
      <w:r w:rsidRPr="007176F1">
        <w:rPr>
          <w:rFonts w:eastAsia="Arial"/>
          <w:smallCaps/>
          <w:sz w:val="26"/>
          <w:szCs w:val="26"/>
          <w:lang w:eastAsia="ru-RU"/>
        </w:rPr>
        <w:t xml:space="preserve">ОБРАЗОВАТЕЛЬНОЕ УЧРЕЖДЕНИЕ </w:t>
      </w:r>
    </w:p>
    <w:p w14:paraId="0144BBD7"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ВЫСШЕГО ОБРАЗОВАНИЯ</w:t>
      </w:r>
    </w:p>
    <w:p w14:paraId="44E6D38A"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«НАЦИОНАЛЬНЫЙ ИССЛЕДОВАТЕЛЬСКИЙ УНИВЕРСИТЕТ</w:t>
      </w:r>
    </w:p>
    <w:p w14:paraId="664E23F5"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«ВЫСШАЯ ШКОЛА ЭКОНОМИКИ»</w:t>
      </w:r>
    </w:p>
    <w:p w14:paraId="5EC6569A"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r w:rsidRPr="007176F1">
        <w:rPr>
          <w:rFonts w:eastAsia="Arial"/>
          <w:i/>
          <w:sz w:val="26"/>
          <w:szCs w:val="26"/>
          <w:lang w:eastAsia="ru-RU"/>
        </w:rPr>
        <w:t xml:space="preserve">Факультет </w:t>
      </w:r>
      <w:r w:rsidRPr="007176F1">
        <w:rPr>
          <w:rFonts w:eastAsia="Arial"/>
          <w:i/>
          <w:sz w:val="26"/>
          <w:szCs w:val="26"/>
          <w:lang w:val="ru-RU" w:eastAsia="ru-RU"/>
        </w:rPr>
        <w:t>информатики, математики и компьютерных наук</w:t>
      </w:r>
    </w:p>
    <w:p w14:paraId="79F541A9"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p>
    <w:p w14:paraId="50E4E9ED"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p>
    <w:p w14:paraId="78EF1AC3" w14:textId="77777777" w:rsidR="007176F1" w:rsidRPr="007176F1" w:rsidRDefault="007176F1" w:rsidP="007176F1">
      <w:pPr>
        <w:spacing w:after="0" w:line="240" w:lineRule="auto"/>
        <w:ind w:right="-22" w:firstLine="0"/>
        <w:jc w:val="center"/>
        <w:rPr>
          <w:rFonts w:eastAsia="Arial"/>
          <w:sz w:val="26"/>
          <w:szCs w:val="26"/>
          <w:lang w:eastAsia="ru-RU"/>
        </w:rPr>
      </w:pPr>
    </w:p>
    <w:p w14:paraId="07E299BD" w14:textId="77777777" w:rsidR="007176F1" w:rsidRPr="007176F1" w:rsidRDefault="007176F1" w:rsidP="007176F1">
      <w:pPr>
        <w:spacing w:after="0" w:line="240" w:lineRule="auto"/>
        <w:ind w:right="-22" w:firstLine="0"/>
        <w:jc w:val="center"/>
        <w:rPr>
          <w:rFonts w:eastAsia="Arial"/>
          <w:i/>
          <w:sz w:val="22"/>
          <w:szCs w:val="26"/>
          <w:lang w:eastAsia="ru-RU"/>
        </w:rPr>
      </w:pPr>
      <w:r w:rsidRPr="007176F1">
        <w:rPr>
          <w:rFonts w:eastAsia="Arial"/>
          <w:sz w:val="26"/>
          <w:szCs w:val="26"/>
          <w:lang w:eastAsia="ru-RU"/>
        </w:rPr>
        <w:t>Канделов Дамир Русланович</w:t>
      </w:r>
    </w:p>
    <w:p w14:paraId="1B30948B" w14:textId="77777777" w:rsidR="007176F1" w:rsidRPr="007176F1" w:rsidRDefault="007176F1" w:rsidP="007176F1">
      <w:pPr>
        <w:spacing w:after="0" w:line="240" w:lineRule="auto"/>
        <w:ind w:right="-22" w:firstLine="0"/>
        <w:jc w:val="center"/>
        <w:rPr>
          <w:rFonts w:eastAsia="Arial"/>
          <w:i/>
          <w:sz w:val="22"/>
          <w:szCs w:val="26"/>
          <w:lang w:eastAsia="ru-RU"/>
        </w:rPr>
      </w:pPr>
    </w:p>
    <w:p w14:paraId="31BF6AC5" w14:textId="77777777" w:rsidR="007176F1" w:rsidRPr="007176F1" w:rsidRDefault="007176F1" w:rsidP="007176F1">
      <w:pPr>
        <w:spacing w:after="0"/>
        <w:ind w:right="-22" w:firstLine="0"/>
        <w:jc w:val="center"/>
        <w:rPr>
          <w:rFonts w:eastAsia="Arial"/>
          <w:b/>
          <w:smallCaps/>
          <w:sz w:val="26"/>
          <w:szCs w:val="26"/>
          <w:lang w:eastAsia="ru-RU"/>
        </w:rPr>
      </w:pPr>
      <w:r w:rsidRPr="007176F1">
        <w:rPr>
          <w:rFonts w:eastAsia="Arial"/>
          <w:b/>
          <w:smallCaps/>
          <w:sz w:val="26"/>
          <w:szCs w:val="26"/>
          <w:lang w:eastAsia="ru-RU"/>
        </w:rPr>
        <w:t xml:space="preserve">КЛАССИФИКАЦИЯ ВЫРАЖЕНИЙ ЛИЦ </w:t>
      </w:r>
    </w:p>
    <w:p w14:paraId="176FCBFB"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b/>
          <w:smallCaps/>
          <w:sz w:val="26"/>
          <w:szCs w:val="26"/>
          <w:lang w:eastAsia="ru-RU"/>
        </w:rPr>
        <w:t>С ДЕТЕКТИРОВАНИЕМ ЭМОЦИЙ В РЕЧИ</w:t>
      </w:r>
    </w:p>
    <w:p w14:paraId="36F10971"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Выпускная квалификационная работа</w:t>
      </w:r>
    </w:p>
    <w:p w14:paraId="580402CD"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 xml:space="preserve">по направлению подготовки </w:t>
      </w:r>
      <w:r w:rsidRPr="007176F1">
        <w:rPr>
          <w:rFonts w:eastAsia="Arial"/>
          <w:iCs/>
          <w:sz w:val="26"/>
          <w:szCs w:val="26"/>
          <w:lang w:eastAsia="ru-RU"/>
        </w:rPr>
        <w:t>09</w:t>
      </w:r>
      <w:r w:rsidRPr="007176F1">
        <w:rPr>
          <w:rFonts w:eastAsia="Arial"/>
          <w:iCs/>
          <w:sz w:val="26"/>
          <w:szCs w:val="26"/>
          <w:lang w:val="ru-RU" w:eastAsia="ru-RU"/>
        </w:rPr>
        <w:t>.03.04 Программная инженерия</w:t>
      </w:r>
      <w:r w:rsidRPr="007176F1">
        <w:rPr>
          <w:rFonts w:eastAsia="Arial"/>
          <w:sz w:val="26"/>
          <w:szCs w:val="26"/>
          <w:lang w:eastAsia="ru-RU"/>
        </w:rPr>
        <w:t xml:space="preserve"> </w:t>
      </w:r>
    </w:p>
    <w:p w14:paraId="2CEC48A4"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 xml:space="preserve">образовательная программа </w:t>
      </w:r>
    </w:p>
    <w:p w14:paraId="7FAB9111"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«Программная инженерия»</w:t>
      </w:r>
    </w:p>
    <w:tbl>
      <w:tblPr>
        <w:tblStyle w:val="TableGrid2"/>
        <w:tblpPr w:leftFromText="180" w:rightFromText="180" w:vertAnchor="text" w:horzAnchor="margin" w:tblpY="236"/>
        <w:tblW w:w="9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000" w:firstRow="0" w:lastRow="0" w:firstColumn="0" w:lastColumn="0" w:noHBand="0" w:noVBand="0"/>
      </w:tblPr>
      <w:tblGrid>
        <w:gridCol w:w="5387"/>
        <w:gridCol w:w="4110"/>
      </w:tblGrid>
      <w:tr w:rsidR="007176F1" w:rsidRPr="007176F1" w14:paraId="00316FE5" w14:textId="77777777" w:rsidTr="00E20E03">
        <w:trPr>
          <w:trHeight w:val="2695"/>
        </w:trPr>
        <w:tc>
          <w:tcPr>
            <w:tcW w:w="5387" w:type="dxa"/>
          </w:tcPr>
          <w:p w14:paraId="73E9430A" w14:textId="77777777" w:rsidR="007176F1" w:rsidRPr="006550F1" w:rsidRDefault="007176F1" w:rsidP="007176F1">
            <w:pPr>
              <w:spacing w:line="276" w:lineRule="auto"/>
              <w:ind w:right="-22" w:firstLine="0"/>
              <w:rPr>
                <w:rFonts w:ascii="Times New Roman" w:hAnsi="Times New Roman" w:cs="Times New Roman"/>
                <w:sz w:val="26"/>
                <w:szCs w:val="26"/>
              </w:rPr>
            </w:pPr>
          </w:p>
          <w:p w14:paraId="56BDDF3A" w14:textId="77777777" w:rsidR="007176F1" w:rsidRPr="006550F1" w:rsidRDefault="007176F1" w:rsidP="007176F1">
            <w:pPr>
              <w:spacing w:line="276" w:lineRule="auto"/>
              <w:ind w:right="-22" w:firstLine="0"/>
              <w:rPr>
                <w:rFonts w:ascii="Times New Roman" w:hAnsi="Times New Roman" w:cs="Times New Roman"/>
                <w:sz w:val="26"/>
                <w:szCs w:val="26"/>
              </w:rPr>
            </w:pPr>
          </w:p>
          <w:p w14:paraId="4D299301"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Рецензент</w:t>
            </w:r>
          </w:p>
          <w:p w14:paraId="2E467B87" w14:textId="77777777" w:rsidR="007A3FCB"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 xml:space="preserve">приглашенный преподаватель </w:t>
            </w:r>
          </w:p>
          <w:p w14:paraId="51C51E61" w14:textId="42C80BA9" w:rsidR="007176F1"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 xml:space="preserve">базовой кафедры группы </w:t>
            </w:r>
          </w:p>
          <w:p w14:paraId="78197CB9" w14:textId="0166816E" w:rsidR="007A3FCB" w:rsidRPr="007A3FCB"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компаний «</w:t>
            </w:r>
            <w:r>
              <w:rPr>
                <w:rFonts w:ascii="Times New Roman" w:hAnsi="Times New Roman" w:cs="Times New Roman"/>
                <w:sz w:val="26"/>
                <w:szCs w:val="26"/>
                <w:lang w:val="en-US"/>
              </w:rPr>
              <w:t>MERA</w:t>
            </w:r>
            <w:r>
              <w:rPr>
                <w:rFonts w:ascii="Times New Roman" w:hAnsi="Times New Roman" w:cs="Times New Roman"/>
                <w:sz w:val="26"/>
                <w:szCs w:val="26"/>
                <w:lang w:val="ru-RU"/>
              </w:rPr>
              <w:t>»</w:t>
            </w:r>
            <w:r w:rsidRPr="007A3FCB">
              <w:rPr>
                <w:rFonts w:ascii="Times New Roman" w:hAnsi="Times New Roman" w:cs="Times New Roman"/>
                <w:sz w:val="26"/>
                <w:szCs w:val="26"/>
                <w:lang w:val="ru-RU"/>
              </w:rPr>
              <w:t>,</w:t>
            </w:r>
          </w:p>
          <w:p w14:paraId="122B56F1" w14:textId="5FAD2642" w:rsidR="007176F1" w:rsidRPr="006550F1" w:rsidRDefault="006550F1"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Е.А</w:t>
            </w:r>
            <w:r w:rsidR="007176F1" w:rsidRPr="006550F1">
              <w:rPr>
                <w:rFonts w:ascii="Times New Roman" w:hAnsi="Times New Roman" w:cs="Times New Roman"/>
                <w:sz w:val="26"/>
                <w:szCs w:val="26"/>
              </w:rPr>
              <w:t xml:space="preserve">. </w:t>
            </w:r>
            <w:proofErr w:type="spellStart"/>
            <w:r>
              <w:rPr>
                <w:rFonts w:ascii="Times New Roman" w:hAnsi="Times New Roman" w:cs="Times New Roman"/>
                <w:sz w:val="26"/>
                <w:szCs w:val="26"/>
                <w:lang w:val="ru-RU"/>
              </w:rPr>
              <w:t>Лемайкина</w:t>
            </w:r>
            <w:proofErr w:type="spellEnd"/>
          </w:p>
          <w:p w14:paraId="23B31E04" w14:textId="77777777" w:rsidR="007176F1" w:rsidRPr="006550F1" w:rsidRDefault="007176F1" w:rsidP="007176F1">
            <w:pPr>
              <w:spacing w:line="276" w:lineRule="auto"/>
              <w:ind w:right="-22" w:firstLine="0"/>
              <w:rPr>
                <w:rFonts w:ascii="Times New Roman" w:hAnsi="Times New Roman" w:cs="Times New Roman"/>
                <w:sz w:val="26"/>
                <w:szCs w:val="26"/>
              </w:rPr>
            </w:pPr>
          </w:p>
          <w:p w14:paraId="0FBF3E81" w14:textId="77777777" w:rsidR="007176F1" w:rsidRPr="00E53DE3" w:rsidRDefault="007176F1" w:rsidP="007176F1">
            <w:pPr>
              <w:spacing w:line="276" w:lineRule="auto"/>
              <w:ind w:right="-22" w:firstLine="0"/>
              <w:rPr>
                <w:rFonts w:ascii="Times New Roman" w:hAnsi="Times New Roman" w:cs="Times New Roman"/>
                <w:sz w:val="26"/>
                <w:szCs w:val="26"/>
                <w:lang w:val="en-US"/>
              </w:rPr>
            </w:pPr>
          </w:p>
          <w:p w14:paraId="36CDA74B" w14:textId="77777777" w:rsidR="007176F1" w:rsidRPr="006550F1" w:rsidRDefault="007176F1" w:rsidP="007176F1">
            <w:pPr>
              <w:spacing w:line="276" w:lineRule="auto"/>
              <w:ind w:right="-22" w:firstLine="0"/>
              <w:rPr>
                <w:rFonts w:ascii="Times New Roman" w:hAnsi="Times New Roman" w:cs="Times New Roman"/>
                <w:sz w:val="26"/>
                <w:szCs w:val="26"/>
              </w:rPr>
            </w:pPr>
          </w:p>
          <w:p w14:paraId="0A97A637" w14:textId="77777777" w:rsidR="007176F1" w:rsidRPr="006550F1" w:rsidRDefault="007176F1" w:rsidP="007176F1">
            <w:pPr>
              <w:spacing w:line="276" w:lineRule="auto"/>
              <w:ind w:right="-22" w:firstLine="0"/>
              <w:rPr>
                <w:rFonts w:ascii="Times New Roman" w:hAnsi="Times New Roman" w:cs="Times New Roman"/>
                <w:sz w:val="26"/>
                <w:szCs w:val="26"/>
              </w:rPr>
            </w:pPr>
          </w:p>
          <w:p w14:paraId="76D047C5" w14:textId="77777777" w:rsidR="007176F1" w:rsidRPr="006550F1" w:rsidRDefault="007176F1" w:rsidP="007176F1">
            <w:pPr>
              <w:spacing w:line="276" w:lineRule="auto"/>
              <w:ind w:right="-22" w:firstLine="0"/>
              <w:rPr>
                <w:rFonts w:ascii="Times New Roman" w:hAnsi="Times New Roman" w:cs="Times New Roman"/>
                <w:sz w:val="26"/>
                <w:szCs w:val="26"/>
              </w:rPr>
            </w:pPr>
          </w:p>
          <w:p w14:paraId="2F5E4ED2" w14:textId="77777777" w:rsidR="007176F1" w:rsidRPr="006550F1" w:rsidRDefault="007176F1" w:rsidP="007176F1">
            <w:pPr>
              <w:spacing w:line="276" w:lineRule="auto"/>
              <w:ind w:right="-22" w:firstLine="0"/>
              <w:rPr>
                <w:rFonts w:ascii="Times New Roman" w:hAnsi="Times New Roman" w:cs="Times New Roman"/>
                <w:sz w:val="26"/>
                <w:szCs w:val="26"/>
              </w:rPr>
            </w:pPr>
          </w:p>
          <w:p w14:paraId="5002AAAD" w14:textId="77777777" w:rsidR="007176F1" w:rsidRPr="006550F1" w:rsidRDefault="007176F1" w:rsidP="007176F1">
            <w:pPr>
              <w:spacing w:line="276" w:lineRule="auto"/>
              <w:ind w:right="-22" w:firstLine="0"/>
              <w:rPr>
                <w:rFonts w:ascii="Times New Roman" w:hAnsi="Times New Roman" w:cs="Times New Roman"/>
                <w:sz w:val="26"/>
                <w:szCs w:val="26"/>
              </w:rPr>
            </w:pPr>
          </w:p>
          <w:p w14:paraId="115A8744" w14:textId="77777777" w:rsidR="007176F1" w:rsidRPr="006550F1" w:rsidRDefault="007176F1" w:rsidP="007176F1">
            <w:pPr>
              <w:spacing w:line="276" w:lineRule="auto"/>
              <w:ind w:right="-22" w:firstLine="0"/>
              <w:rPr>
                <w:rFonts w:ascii="Times New Roman" w:hAnsi="Times New Roman" w:cs="Times New Roman"/>
                <w:sz w:val="26"/>
                <w:szCs w:val="26"/>
              </w:rPr>
            </w:pPr>
          </w:p>
          <w:p w14:paraId="5903FC11" w14:textId="77777777" w:rsidR="007176F1" w:rsidRPr="006550F1" w:rsidRDefault="007176F1" w:rsidP="007176F1">
            <w:pPr>
              <w:spacing w:line="276" w:lineRule="auto"/>
              <w:ind w:right="-22" w:firstLine="0"/>
              <w:rPr>
                <w:rFonts w:ascii="Times New Roman" w:hAnsi="Times New Roman" w:cs="Times New Roman"/>
                <w:sz w:val="26"/>
                <w:szCs w:val="26"/>
              </w:rPr>
            </w:pPr>
          </w:p>
          <w:p w14:paraId="08E9F324" w14:textId="77777777" w:rsidR="007176F1" w:rsidRPr="006550F1" w:rsidRDefault="007176F1" w:rsidP="007176F1">
            <w:pPr>
              <w:spacing w:line="276" w:lineRule="auto"/>
              <w:ind w:right="-22" w:firstLine="0"/>
              <w:rPr>
                <w:rFonts w:ascii="Times New Roman" w:hAnsi="Times New Roman" w:cs="Times New Roman"/>
                <w:sz w:val="26"/>
                <w:szCs w:val="26"/>
              </w:rPr>
            </w:pPr>
          </w:p>
          <w:p w14:paraId="12217330"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 xml:space="preserve">                                         Нижний Новгород, 2026                                            </w:t>
            </w:r>
          </w:p>
        </w:tc>
        <w:tc>
          <w:tcPr>
            <w:tcW w:w="4110" w:type="dxa"/>
          </w:tcPr>
          <w:p w14:paraId="284CBA60" w14:textId="77777777" w:rsidR="007176F1" w:rsidRPr="006550F1" w:rsidRDefault="007176F1" w:rsidP="007176F1">
            <w:pPr>
              <w:spacing w:line="276" w:lineRule="auto"/>
              <w:ind w:right="-22" w:firstLine="0"/>
              <w:rPr>
                <w:rFonts w:ascii="Times New Roman" w:hAnsi="Times New Roman" w:cs="Times New Roman"/>
                <w:sz w:val="26"/>
                <w:szCs w:val="26"/>
              </w:rPr>
            </w:pPr>
          </w:p>
          <w:p w14:paraId="2296C8B9" w14:textId="77777777" w:rsidR="007176F1" w:rsidRPr="006550F1" w:rsidRDefault="007176F1" w:rsidP="007176F1">
            <w:pPr>
              <w:spacing w:line="276" w:lineRule="auto"/>
              <w:ind w:right="-22" w:firstLine="0"/>
              <w:rPr>
                <w:rFonts w:ascii="Times New Roman" w:hAnsi="Times New Roman" w:cs="Times New Roman"/>
                <w:sz w:val="26"/>
                <w:szCs w:val="26"/>
              </w:rPr>
            </w:pPr>
          </w:p>
          <w:p w14:paraId="0D9F1E80"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Руководитель</w:t>
            </w:r>
          </w:p>
          <w:p w14:paraId="419A2CF4" w14:textId="0C2C73A0" w:rsidR="007176F1" w:rsidRPr="00E53DE3" w:rsidRDefault="00E53DE3"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к.т.н., доцент, кафедра информационных систем и технологий НИУ ВШЭ - НН</w:t>
            </w:r>
          </w:p>
          <w:p w14:paraId="56E73D8F" w14:textId="09D86380" w:rsidR="007176F1" w:rsidRPr="00AE3632" w:rsidRDefault="00AE3632"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Л</w:t>
            </w:r>
            <w:r w:rsidR="007176F1" w:rsidRPr="006550F1">
              <w:rPr>
                <w:rFonts w:ascii="Times New Roman" w:hAnsi="Times New Roman" w:cs="Times New Roman"/>
                <w:sz w:val="26"/>
                <w:szCs w:val="26"/>
              </w:rPr>
              <w:t>.</w:t>
            </w:r>
            <w:r>
              <w:rPr>
                <w:rFonts w:ascii="Times New Roman" w:hAnsi="Times New Roman" w:cs="Times New Roman"/>
                <w:sz w:val="26"/>
                <w:szCs w:val="26"/>
                <w:lang w:val="ru-RU"/>
              </w:rPr>
              <w:t>В</w:t>
            </w:r>
            <w:r w:rsidR="007176F1" w:rsidRPr="006550F1">
              <w:rPr>
                <w:rFonts w:ascii="Times New Roman" w:hAnsi="Times New Roman" w:cs="Times New Roman"/>
                <w:sz w:val="26"/>
                <w:szCs w:val="26"/>
              </w:rPr>
              <w:t xml:space="preserve">. </w:t>
            </w:r>
            <w:r>
              <w:rPr>
                <w:rFonts w:ascii="Times New Roman" w:hAnsi="Times New Roman" w:cs="Times New Roman"/>
                <w:sz w:val="26"/>
                <w:szCs w:val="26"/>
                <w:lang w:val="ru-RU"/>
              </w:rPr>
              <w:t>Савченко</w:t>
            </w:r>
          </w:p>
        </w:tc>
      </w:tr>
    </w:tbl>
    <w:p w14:paraId="58BDC38F" w14:textId="77777777" w:rsidR="00A75CBA" w:rsidRDefault="00A75CBA" w:rsidP="007176F1">
      <w:pPr>
        <w:sectPr w:rsidR="00A75CBA">
          <w:footerReference w:type="even" r:id="rId7"/>
          <w:footerReference w:type="default" r:id="rId8"/>
          <w:pgSz w:w="11906" w:h="16838"/>
          <w:pgMar w:top="1134" w:right="1134" w:bottom="1418" w:left="1134" w:header="709" w:footer="709" w:gutter="0"/>
          <w:pgNumType w:start="1"/>
          <w:cols w:space="720"/>
          <w:titlePg/>
        </w:sectPr>
      </w:pPr>
    </w:p>
    <w:p w14:paraId="242241A5" w14:textId="519333CC" w:rsidR="000629D2" w:rsidRPr="007D66DB" w:rsidRDefault="00000000" w:rsidP="007176F1">
      <w:pPr>
        <w:rPr>
          <w:lang w:val="en-US"/>
        </w:rPr>
      </w:pPr>
      <w:r>
        <w:lastRenderedPageBreak/>
        <w:t>Содержание</w:t>
      </w:r>
    </w:p>
    <w:sdt>
      <w:sdtPr>
        <w:id w:val="-947438650"/>
        <w:docPartObj>
          <w:docPartGallery w:val="Table of Contents"/>
          <w:docPartUnique/>
        </w:docPartObj>
      </w:sdtPr>
      <w:sdtContent>
        <w:p w14:paraId="324DE9A7" w14:textId="671031D8" w:rsidR="00231FE3" w:rsidRDefault="00000000">
          <w:pPr>
            <w:pStyle w:val="TOC1"/>
            <w:tabs>
              <w:tab w:val="right" w:leader="dot" w:pos="9628"/>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30041369" w:history="1">
            <w:r w:rsidR="00231FE3" w:rsidRPr="004F38D5">
              <w:rPr>
                <w:rStyle w:val="Hyperlink"/>
                <w:noProof/>
              </w:rPr>
              <w:t>Введение</w:t>
            </w:r>
            <w:r w:rsidR="00231FE3">
              <w:rPr>
                <w:noProof/>
                <w:webHidden/>
              </w:rPr>
              <w:tab/>
            </w:r>
            <w:r w:rsidR="00231FE3">
              <w:rPr>
                <w:noProof/>
                <w:webHidden/>
              </w:rPr>
              <w:fldChar w:fldCharType="begin"/>
            </w:r>
            <w:r w:rsidR="00231FE3">
              <w:rPr>
                <w:noProof/>
                <w:webHidden/>
              </w:rPr>
              <w:instrText xml:space="preserve"> PAGEREF _Toc230041369 \h </w:instrText>
            </w:r>
            <w:r w:rsidR="00231FE3">
              <w:rPr>
                <w:noProof/>
                <w:webHidden/>
              </w:rPr>
            </w:r>
            <w:r w:rsidR="00231FE3">
              <w:rPr>
                <w:noProof/>
                <w:webHidden/>
              </w:rPr>
              <w:fldChar w:fldCharType="separate"/>
            </w:r>
            <w:r w:rsidR="00231FE3">
              <w:rPr>
                <w:noProof/>
                <w:webHidden/>
              </w:rPr>
              <w:t>5</w:t>
            </w:r>
            <w:r w:rsidR="00231FE3">
              <w:rPr>
                <w:noProof/>
                <w:webHidden/>
              </w:rPr>
              <w:fldChar w:fldCharType="end"/>
            </w:r>
          </w:hyperlink>
        </w:p>
        <w:p w14:paraId="7209691B" w14:textId="243465C6"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0" w:history="1">
            <w:r w:rsidRPr="004F38D5">
              <w:rPr>
                <w:rStyle w:val="Hyperlink"/>
                <w:noProof/>
                <w:lang w:val="ru-RU"/>
              </w:rPr>
              <w:t>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Постановка задачи</w:t>
            </w:r>
            <w:r>
              <w:rPr>
                <w:noProof/>
                <w:webHidden/>
              </w:rPr>
              <w:tab/>
            </w:r>
            <w:r>
              <w:rPr>
                <w:noProof/>
                <w:webHidden/>
              </w:rPr>
              <w:fldChar w:fldCharType="begin"/>
            </w:r>
            <w:r>
              <w:rPr>
                <w:noProof/>
                <w:webHidden/>
              </w:rPr>
              <w:instrText xml:space="preserve"> PAGEREF _Toc230041370 \h </w:instrText>
            </w:r>
            <w:r>
              <w:rPr>
                <w:noProof/>
                <w:webHidden/>
              </w:rPr>
            </w:r>
            <w:r>
              <w:rPr>
                <w:noProof/>
                <w:webHidden/>
              </w:rPr>
              <w:fldChar w:fldCharType="separate"/>
            </w:r>
            <w:r>
              <w:rPr>
                <w:noProof/>
                <w:webHidden/>
              </w:rPr>
              <w:t>7</w:t>
            </w:r>
            <w:r>
              <w:rPr>
                <w:noProof/>
                <w:webHidden/>
              </w:rPr>
              <w:fldChar w:fldCharType="end"/>
            </w:r>
          </w:hyperlink>
        </w:p>
        <w:p w14:paraId="6E122EE9" w14:textId="3B0CEEEB"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1" w:history="1">
            <w:r w:rsidRPr="004F38D5">
              <w:rPr>
                <w:rStyle w:val="Hyperlink"/>
                <w:noProof/>
                <w:lang w:val="ru-RU"/>
              </w:rPr>
              <w:t>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Аналитический обзор литературы</w:t>
            </w:r>
            <w:r>
              <w:rPr>
                <w:noProof/>
                <w:webHidden/>
              </w:rPr>
              <w:tab/>
            </w:r>
            <w:r>
              <w:rPr>
                <w:noProof/>
                <w:webHidden/>
              </w:rPr>
              <w:fldChar w:fldCharType="begin"/>
            </w:r>
            <w:r>
              <w:rPr>
                <w:noProof/>
                <w:webHidden/>
              </w:rPr>
              <w:instrText xml:space="preserve"> PAGEREF _Toc230041371 \h </w:instrText>
            </w:r>
            <w:r>
              <w:rPr>
                <w:noProof/>
                <w:webHidden/>
              </w:rPr>
            </w:r>
            <w:r>
              <w:rPr>
                <w:noProof/>
                <w:webHidden/>
              </w:rPr>
              <w:fldChar w:fldCharType="separate"/>
            </w:r>
            <w:r>
              <w:rPr>
                <w:noProof/>
                <w:webHidden/>
              </w:rPr>
              <w:t>11</w:t>
            </w:r>
            <w:r>
              <w:rPr>
                <w:noProof/>
                <w:webHidden/>
              </w:rPr>
              <w:fldChar w:fldCharType="end"/>
            </w:r>
          </w:hyperlink>
        </w:p>
        <w:p w14:paraId="4A9E9575" w14:textId="18587B04"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2" w:history="1">
            <w:r w:rsidRPr="004F38D5">
              <w:rPr>
                <w:rStyle w:val="Hyperlink"/>
                <w:noProof/>
                <w:lang w:val="ru-RU"/>
              </w:rPr>
              <w:t>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Ранние исследования в области распознавания эмоций</w:t>
            </w:r>
            <w:r>
              <w:rPr>
                <w:noProof/>
                <w:webHidden/>
              </w:rPr>
              <w:tab/>
            </w:r>
            <w:r>
              <w:rPr>
                <w:noProof/>
                <w:webHidden/>
              </w:rPr>
              <w:fldChar w:fldCharType="begin"/>
            </w:r>
            <w:r>
              <w:rPr>
                <w:noProof/>
                <w:webHidden/>
              </w:rPr>
              <w:instrText xml:space="preserve"> PAGEREF _Toc230041372 \h </w:instrText>
            </w:r>
            <w:r>
              <w:rPr>
                <w:noProof/>
                <w:webHidden/>
              </w:rPr>
            </w:r>
            <w:r>
              <w:rPr>
                <w:noProof/>
                <w:webHidden/>
              </w:rPr>
              <w:fldChar w:fldCharType="separate"/>
            </w:r>
            <w:r>
              <w:rPr>
                <w:noProof/>
                <w:webHidden/>
              </w:rPr>
              <w:t>11</w:t>
            </w:r>
            <w:r>
              <w:rPr>
                <w:noProof/>
                <w:webHidden/>
              </w:rPr>
              <w:fldChar w:fldCharType="end"/>
            </w:r>
          </w:hyperlink>
        </w:p>
        <w:p w14:paraId="40D88A3D" w14:textId="20E1C51D"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3" w:history="1">
            <w:r w:rsidRPr="004F38D5">
              <w:rPr>
                <w:rStyle w:val="Hyperlink"/>
                <w:noProof/>
                <w:lang w:val="ru-RU"/>
              </w:rPr>
              <w:t>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речевому сигналу (</w:t>
            </w:r>
            <w:r w:rsidRPr="004F38D5">
              <w:rPr>
                <w:rStyle w:val="Hyperlink"/>
                <w:noProof/>
              </w:rPr>
              <w:t>SER</w:t>
            </w:r>
            <w:r w:rsidRPr="004F38D5">
              <w:rPr>
                <w:rStyle w:val="Hyperlink"/>
                <w:noProof/>
                <w:lang w:val="ru-RU"/>
              </w:rPr>
              <w:t>)</w:t>
            </w:r>
            <w:r>
              <w:rPr>
                <w:noProof/>
                <w:webHidden/>
              </w:rPr>
              <w:tab/>
            </w:r>
            <w:r>
              <w:rPr>
                <w:noProof/>
                <w:webHidden/>
              </w:rPr>
              <w:fldChar w:fldCharType="begin"/>
            </w:r>
            <w:r>
              <w:rPr>
                <w:noProof/>
                <w:webHidden/>
              </w:rPr>
              <w:instrText xml:space="preserve"> PAGEREF _Toc230041373 \h </w:instrText>
            </w:r>
            <w:r>
              <w:rPr>
                <w:noProof/>
                <w:webHidden/>
              </w:rPr>
            </w:r>
            <w:r>
              <w:rPr>
                <w:noProof/>
                <w:webHidden/>
              </w:rPr>
              <w:fldChar w:fldCharType="separate"/>
            </w:r>
            <w:r>
              <w:rPr>
                <w:noProof/>
                <w:webHidden/>
              </w:rPr>
              <w:t>13</w:t>
            </w:r>
            <w:r>
              <w:rPr>
                <w:noProof/>
                <w:webHidden/>
              </w:rPr>
              <w:fldChar w:fldCharType="end"/>
            </w:r>
          </w:hyperlink>
        </w:p>
        <w:p w14:paraId="4E3C0CBE" w14:textId="751132D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4" w:history="1">
            <w:r w:rsidRPr="004F38D5">
              <w:rPr>
                <w:rStyle w:val="Hyperlink"/>
                <w:noProof/>
              </w:rPr>
              <w:t>2.2.1.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Фундаментальные подходы: </w:t>
            </w:r>
            <w:r w:rsidRPr="004F38D5">
              <w:rPr>
                <w:rStyle w:val="Hyperlink"/>
                <w:noProof/>
                <w:lang w:val="en-US"/>
              </w:rPr>
              <w:t>MFCC</w:t>
            </w:r>
            <w:r w:rsidRPr="004F38D5">
              <w:rPr>
                <w:rStyle w:val="Hyperlink"/>
                <w:noProof/>
              </w:rPr>
              <w:t>, метод опорных векторов (</w:t>
            </w:r>
            <w:r w:rsidRPr="004F38D5">
              <w:rPr>
                <w:rStyle w:val="Hyperlink"/>
                <w:noProof/>
                <w:lang w:val="en-US"/>
              </w:rPr>
              <w:t>SVM</w:t>
            </w:r>
            <w:r w:rsidRPr="004F38D5">
              <w:rPr>
                <w:rStyle w:val="Hyperlink"/>
                <w:noProof/>
              </w:rPr>
              <w:t>) и лог-мел-спектограммы</w:t>
            </w:r>
            <w:r>
              <w:rPr>
                <w:noProof/>
                <w:webHidden/>
              </w:rPr>
              <w:tab/>
            </w:r>
            <w:r>
              <w:rPr>
                <w:noProof/>
                <w:webHidden/>
              </w:rPr>
              <w:fldChar w:fldCharType="begin"/>
            </w:r>
            <w:r>
              <w:rPr>
                <w:noProof/>
                <w:webHidden/>
              </w:rPr>
              <w:instrText xml:space="preserve"> PAGEREF _Toc230041374 \h </w:instrText>
            </w:r>
            <w:r>
              <w:rPr>
                <w:noProof/>
                <w:webHidden/>
              </w:rPr>
            </w:r>
            <w:r>
              <w:rPr>
                <w:noProof/>
                <w:webHidden/>
              </w:rPr>
              <w:fldChar w:fldCharType="separate"/>
            </w:r>
            <w:r>
              <w:rPr>
                <w:noProof/>
                <w:webHidden/>
              </w:rPr>
              <w:t>13</w:t>
            </w:r>
            <w:r>
              <w:rPr>
                <w:noProof/>
                <w:webHidden/>
              </w:rPr>
              <w:fldChar w:fldCharType="end"/>
            </w:r>
          </w:hyperlink>
        </w:p>
        <w:p w14:paraId="70C1B2E8" w14:textId="35F3CEE9"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5" w:history="1">
            <w:r w:rsidRPr="004F38D5">
              <w:rPr>
                <w:rStyle w:val="Hyperlink"/>
                <w:noProof/>
              </w:rPr>
              <w:t>2.2.2.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Траснформерные энкодеры </w:t>
            </w:r>
            <w:r w:rsidRPr="004F38D5">
              <w:rPr>
                <w:rStyle w:val="Hyperlink"/>
                <w:noProof/>
                <w:lang w:val="en-US"/>
              </w:rPr>
              <w:t>Wav</w:t>
            </w:r>
            <w:r w:rsidRPr="004F38D5">
              <w:rPr>
                <w:rStyle w:val="Hyperlink"/>
                <w:noProof/>
              </w:rPr>
              <w:t>2</w:t>
            </w:r>
            <w:r w:rsidRPr="004F38D5">
              <w:rPr>
                <w:rStyle w:val="Hyperlink"/>
                <w:noProof/>
                <w:lang w:val="en-US"/>
              </w:rPr>
              <w:t>Vec</w:t>
            </w:r>
            <w:r w:rsidRPr="004F38D5">
              <w:rPr>
                <w:rStyle w:val="Hyperlink"/>
                <w:noProof/>
              </w:rPr>
              <w:t xml:space="preserve"> 2.0 и </w:t>
            </w:r>
            <w:r w:rsidRPr="004F38D5">
              <w:rPr>
                <w:rStyle w:val="Hyperlink"/>
                <w:noProof/>
                <w:lang w:val="en-US"/>
              </w:rPr>
              <w:t>DistilHuBERT</w:t>
            </w:r>
            <w:r>
              <w:rPr>
                <w:noProof/>
                <w:webHidden/>
              </w:rPr>
              <w:tab/>
            </w:r>
            <w:r>
              <w:rPr>
                <w:noProof/>
                <w:webHidden/>
              </w:rPr>
              <w:fldChar w:fldCharType="begin"/>
            </w:r>
            <w:r>
              <w:rPr>
                <w:noProof/>
                <w:webHidden/>
              </w:rPr>
              <w:instrText xml:space="preserve"> PAGEREF _Toc230041375 \h </w:instrText>
            </w:r>
            <w:r>
              <w:rPr>
                <w:noProof/>
                <w:webHidden/>
              </w:rPr>
            </w:r>
            <w:r>
              <w:rPr>
                <w:noProof/>
                <w:webHidden/>
              </w:rPr>
              <w:fldChar w:fldCharType="separate"/>
            </w:r>
            <w:r>
              <w:rPr>
                <w:noProof/>
                <w:webHidden/>
              </w:rPr>
              <w:t>15</w:t>
            </w:r>
            <w:r>
              <w:rPr>
                <w:noProof/>
                <w:webHidden/>
              </w:rPr>
              <w:fldChar w:fldCharType="end"/>
            </w:r>
          </w:hyperlink>
        </w:p>
        <w:p w14:paraId="51F95EF9" w14:textId="1E794B37"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6" w:history="1">
            <w:r w:rsidRPr="004F38D5">
              <w:rPr>
                <w:rStyle w:val="Hyperlink"/>
                <w:noProof/>
              </w:rPr>
              <w:t>2.2.3.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Сверточные нейронные сети на основе спектральных представлений</w:t>
            </w:r>
            <w:r>
              <w:rPr>
                <w:noProof/>
                <w:webHidden/>
              </w:rPr>
              <w:tab/>
            </w:r>
            <w:r>
              <w:rPr>
                <w:noProof/>
                <w:webHidden/>
              </w:rPr>
              <w:fldChar w:fldCharType="begin"/>
            </w:r>
            <w:r>
              <w:rPr>
                <w:noProof/>
                <w:webHidden/>
              </w:rPr>
              <w:instrText xml:space="preserve"> PAGEREF _Toc230041376 \h </w:instrText>
            </w:r>
            <w:r>
              <w:rPr>
                <w:noProof/>
                <w:webHidden/>
              </w:rPr>
            </w:r>
            <w:r>
              <w:rPr>
                <w:noProof/>
                <w:webHidden/>
              </w:rPr>
              <w:fldChar w:fldCharType="separate"/>
            </w:r>
            <w:r>
              <w:rPr>
                <w:noProof/>
                <w:webHidden/>
              </w:rPr>
              <w:t>19</w:t>
            </w:r>
            <w:r>
              <w:rPr>
                <w:noProof/>
                <w:webHidden/>
              </w:rPr>
              <w:fldChar w:fldCharType="end"/>
            </w:r>
          </w:hyperlink>
        </w:p>
        <w:p w14:paraId="66BD577D" w14:textId="7E1D5306"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7" w:history="1">
            <w:r w:rsidRPr="004F38D5">
              <w:rPr>
                <w:rStyle w:val="Hyperlink"/>
                <w:noProof/>
                <w:lang w:val="ru-RU"/>
              </w:rPr>
              <w:t>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Методы распознавания эмоций по выражению лица (</w:t>
            </w:r>
            <w:r w:rsidRPr="004F38D5">
              <w:rPr>
                <w:rStyle w:val="Hyperlink"/>
                <w:noProof/>
              </w:rPr>
              <w:t>FER</w:t>
            </w:r>
            <w:r w:rsidRPr="004F38D5">
              <w:rPr>
                <w:rStyle w:val="Hyperlink"/>
                <w:noProof/>
                <w:lang w:val="ru-RU"/>
              </w:rPr>
              <w:t>)</w:t>
            </w:r>
            <w:r>
              <w:rPr>
                <w:noProof/>
                <w:webHidden/>
              </w:rPr>
              <w:tab/>
            </w:r>
            <w:r>
              <w:rPr>
                <w:noProof/>
                <w:webHidden/>
              </w:rPr>
              <w:fldChar w:fldCharType="begin"/>
            </w:r>
            <w:r>
              <w:rPr>
                <w:noProof/>
                <w:webHidden/>
              </w:rPr>
              <w:instrText xml:space="preserve"> PAGEREF _Toc230041377 \h </w:instrText>
            </w:r>
            <w:r>
              <w:rPr>
                <w:noProof/>
                <w:webHidden/>
              </w:rPr>
            </w:r>
            <w:r>
              <w:rPr>
                <w:noProof/>
                <w:webHidden/>
              </w:rPr>
              <w:fldChar w:fldCharType="separate"/>
            </w:r>
            <w:r>
              <w:rPr>
                <w:noProof/>
                <w:webHidden/>
              </w:rPr>
              <w:t>20</w:t>
            </w:r>
            <w:r>
              <w:rPr>
                <w:noProof/>
                <w:webHidden/>
              </w:rPr>
              <w:fldChar w:fldCharType="end"/>
            </w:r>
          </w:hyperlink>
        </w:p>
        <w:p w14:paraId="08D238DF" w14:textId="1637AA2F"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8" w:history="1">
            <w:r w:rsidRPr="004F38D5">
              <w:rPr>
                <w:rStyle w:val="Hyperlink"/>
                <w:noProof/>
                <w:lang w:val="en-US"/>
              </w:rPr>
              <w:t>2.3.1.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Детекция</w:t>
            </w:r>
            <w:r w:rsidRPr="004F38D5">
              <w:rPr>
                <w:rStyle w:val="Hyperlink"/>
                <w:noProof/>
                <w:lang w:val="en-US"/>
              </w:rPr>
              <w:t xml:space="preserve"> </w:t>
            </w:r>
            <w:r w:rsidRPr="004F38D5">
              <w:rPr>
                <w:rStyle w:val="Hyperlink"/>
                <w:noProof/>
              </w:rPr>
              <w:t>лиц</w:t>
            </w:r>
            <w:r w:rsidRPr="004F38D5">
              <w:rPr>
                <w:rStyle w:val="Hyperlink"/>
                <w:noProof/>
                <w:lang w:val="en-US"/>
              </w:rPr>
              <w:t xml:space="preserve"> MediaPipe BlazeFace</w:t>
            </w:r>
            <w:r>
              <w:rPr>
                <w:noProof/>
                <w:webHidden/>
              </w:rPr>
              <w:tab/>
            </w:r>
            <w:r>
              <w:rPr>
                <w:noProof/>
                <w:webHidden/>
              </w:rPr>
              <w:fldChar w:fldCharType="begin"/>
            </w:r>
            <w:r>
              <w:rPr>
                <w:noProof/>
                <w:webHidden/>
              </w:rPr>
              <w:instrText xml:space="preserve"> PAGEREF _Toc230041378 \h </w:instrText>
            </w:r>
            <w:r>
              <w:rPr>
                <w:noProof/>
                <w:webHidden/>
              </w:rPr>
            </w:r>
            <w:r>
              <w:rPr>
                <w:noProof/>
                <w:webHidden/>
              </w:rPr>
              <w:fldChar w:fldCharType="separate"/>
            </w:r>
            <w:r>
              <w:rPr>
                <w:noProof/>
                <w:webHidden/>
              </w:rPr>
              <w:t>22</w:t>
            </w:r>
            <w:r>
              <w:rPr>
                <w:noProof/>
                <w:webHidden/>
              </w:rPr>
              <w:fldChar w:fldCharType="end"/>
            </w:r>
          </w:hyperlink>
        </w:p>
        <w:p w14:paraId="03DC6A0E" w14:textId="40E08593"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79" w:history="1">
            <w:r w:rsidRPr="004F38D5">
              <w:rPr>
                <w:rStyle w:val="Hyperlink"/>
                <w:noProof/>
              </w:rPr>
              <w:t>2.3.2.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Легкие бэкбоны для видеокадров: </w:t>
            </w:r>
            <w:r w:rsidRPr="004F38D5">
              <w:rPr>
                <w:rStyle w:val="Hyperlink"/>
                <w:noProof/>
                <w:lang w:val="en-US"/>
              </w:rPr>
              <w:t>MobileNetV</w:t>
            </w:r>
            <w:r w:rsidRPr="004F38D5">
              <w:rPr>
                <w:rStyle w:val="Hyperlink"/>
                <w:noProof/>
              </w:rPr>
              <w:t>3-</w:t>
            </w:r>
            <w:r w:rsidRPr="004F38D5">
              <w:rPr>
                <w:rStyle w:val="Hyperlink"/>
                <w:noProof/>
                <w:lang w:val="en-US"/>
              </w:rPr>
              <w:t>Small</w:t>
            </w:r>
            <w:r w:rsidRPr="004F38D5">
              <w:rPr>
                <w:rStyle w:val="Hyperlink"/>
                <w:noProof/>
              </w:rPr>
              <w:t xml:space="preserve"> и </w:t>
            </w:r>
            <w:r w:rsidRPr="004F38D5">
              <w:rPr>
                <w:rStyle w:val="Hyperlink"/>
                <w:noProof/>
                <w:lang w:val="en-US"/>
              </w:rPr>
              <w:t>EmotiEffNet</w:t>
            </w:r>
            <w:r>
              <w:rPr>
                <w:noProof/>
                <w:webHidden/>
              </w:rPr>
              <w:tab/>
            </w:r>
            <w:r>
              <w:rPr>
                <w:noProof/>
                <w:webHidden/>
              </w:rPr>
              <w:fldChar w:fldCharType="begin"/>
            </w:r>
            <w:r>
              <w:rPr>
                <w:noProof/>
                <w:webHidden/>
              </w:rPr>
              <w:instrText xml:space="preserve"> PAGEREF _Toc230041379 \h </w:instrText>
            </w:r>
            <w:r>
              <w:rPr>
                <w:noProof/>
                <w:webHidden/>
              </w:rPr>
            </w:r>
            <w:r>
              <w:rPr>
                <w:noProof/>
                <w:webHidden/>
              </w:rPr>
              <w:fldChar w:fldCharType="separate"/>
            </w:r>
            <w:r>
              <w:rPr>
                <w:noProof/>
                <w:webHidden/>
              </w:rPr>
              <w:t>23</w:t>
            </w:r>
            <w:r>
              <w:rPr>
                <w:noProof/>
                <w:webHidden/>
              </w:rPr>
              <w:fldChar w:fldCharType="end"/>
            </w:r>
          </w:hyperlink>
        </w:p>
        <w:p w14:paraId="39DD408D" w14:textId="11340B1D"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0" w:history="1">
            <w:r w:rsidRPr="004F38D5">
              <w:rPr>
                <w:rStyle w:val="Hyperlink"/>
                <w:noProof/>
              </w:rPr>
              <w:t>2.3.3.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Темпоральные агрегаторы для последовательности кадров: </w:t>
            </w:r>
            <w:r w:rsidRPr="004F38D5">
              <w:rPr>
                <w:rStyle w:val="Hyperlink"/>
                <w:noProof/>
                <w:lang w:val="en-US"/>
              </w:rPr>
              <w:t>BiGRU</w:t>
            </w:r>
            <w:r w:rsidRPr="004F38D5">
              <w:rPr>
                <w:rStyle w:val="Hyperlink"/>
                <w:noProof/>
              </w:rPr>
              <w:t xml:space="preserve">, </w:t>
            </w:r>
            <w:r w:rsidRPr="004F38D5">
              <w:rPr>
                <w:rStyle w:val="Hyperlink"/>
                <w:noProof/>
                <w:lang w:val="en-US"/>
              </w:rPr>
              <w:t>BiLSTM</w:t>
            </w:r>
            <w:r w:rsidRPr="004F38D5">
              <w:rPr>
                <w:rStyle w:val="Hyperlink"/>
                <w:noProof/>
              </w:rPr>
              <w:t xml:space="preserve">, </w:t>
            </w:r>
            <w:r w:rsidRPr="004F38D5">
              <w:rPr>
                <w:rStyle w:val="Hyperlink"/>
                <w:noProof/>
                <w:lang w:val="en-US"/>
              </w:rPr>
              <w:t>TCN</w:t>
            </w:r>
            <w:r>
              <w:rPr>
                <w:noProof/>
                <w:webHidden/>
              </w:rPr>
              <w:tab/>
            </w:r>
            <w:r>
              <w:rPr>
                <w:noProof/>
                <w:webHidden/>
              </w:rPr>
              <w:fldChar w:fldCharType="begin"/>
            </w:r>
            <w:r>
              <w:rPr>
                <w:noProof/>
                <w:webHidden/>
              </w:rPr>
              <w:instrText xml:space="preserve"> PAGEREF _Toc230041380 \h </w:instrText>
            </w:r>
            <w:r>
              <w:rPr>
                <w:noProof/>
                <w:webHidden/>
              </w:rPr>
            </w:r>
            <w:r>
              <w:rPr>
                <w:noProof/>
                <w:webHidden/>
              </w:rPr>
              <w:fldChar w:fldCharType="separate"/>
            </w:r>
            <w:r>
              <w:rPr>
                <w:noProof/>
                <w:webHidden/>
              </w:rPr>
              <w:t>25</w:t>
            </w:r>
            <w:r>
              <w:rPr>
                <w:noProof/>
                <w:webHidden/>
              </w:rPr>
              <w:fldChar w:fldCharType="end"/>
            </w:r>
          </w:hyperlink>
        </w:p>
        <w:p w14:paraId="7802342A" w14:textId="1B69CA9C"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1" w:history="1">
            <w:r w:rsidRPr="004F38D5">
              <w:rPr>
                <w:rStyle w:val="Hyperlink"/>
                <w:noProof/>
                <w:lang w:val="ru-RU"/>
              </w:rPr>
              <w:t>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Мультимодальное распознавание эмоций (</w:t>
            </w:r>
            <w:r w:rsidRPr="004F38D5">
              <w:rPr>
                <w:rStyle w:val="Hyperlink"/>
                <w:noProof/>
              </w:rPr>
              <w:t>MER</w:t>
            </w:r>
            <w:r w:rsidRPr="004F38D5">
              <w:rPr>
                <w:rStyle w:val="Hyperlink"/>
                <w:noProof/>
                <w:lang w:val="ru-RU"/>
              </w:rPr>
              <w:t>)</w:t>
            </w:r>
            <w:r>
              <w:rPr>
                <w:noProof/>
                <w:webHidden/>
              </w:rPr>
              <w:tab/>
            </w:r>
            <w:r>
              <w:rPr>
                <w:noProof/>
                <w:webHidden/>
              </w:rPr>
              <w:fldChar w:fldCharType="begin"/>
            </w:r>
            <w:r>
              <w:rPr>
                <w:noProof/>
                <w:webHidden/>
              </w:rPr>
              <w:instrText xml:space="preserve"> PAGEREF _Toc230041381 \h </w:instrText>
            </w:r>
            <w:r>
              <w:rPr>
                <w:noProof/>
                <w:webHidden/>
              </w:rPr>
            </w:r>
            <w:r>
              <w:rPr>
                <w:noProof/>
                <w:webHidden/>
              </w:rPr>
              <w:fldChar w:fldCharType="separate"/>
            </w:r>
            <w:r>
              <w:rPr>
                <w:noProof/>
                <w:webHidden/>
              </w:rPr>
              <w:t>28</w:t>
            </w:r>
            <w:r>
              <w:rPr>
                <w:noProof/>
                <w:webHidden/>
              </w:rPr>
              <w:fldChar w:fldCharType="end"/>
            </w:r>
          </w:hyperlink>
        </w:p>
        <w:p w14:paraId="07983263" w14:textId="2B3B902D"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2" w:history="1">
            <w:r w:rsidRPr="004F38D5">
              <w:rPr>
                <w:rStyle w:val="Hyperlink"/>
                <w:noProof/>
              </w:rPr>
              <w:t>2.4.1.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Классические стратегии слияния модальностей</w:t>
            </w:r>
            <w:r>
              <w:rPr>
                <w:noProof/>
                <w:webHidden/>
              </w:rPr>
              <w:tab/>
            </w:r>
            <w:r>
              <w:rPr>
                <w:noProof/>
                <w:webHidden/>
              </w:rPr>
              <w:fldChar w:fldCharType="begin"/>
            </w:r>
            <w:r>
              <w:rPr>
                <w:noProof/>
                <w:webHidden/>
              </w:rPr>
              <w:instrText xml:space="preserve"> PAGEREF _Toc230041382 \h </w:instrText>
            </w:r>
            <w:r>
              <w:rPr>
                <w:noProof/>
                <w:webHidden/>
              </w:rPr>
            </w:r>
            <w:r>
              <w:rPr>
                <w:noProof/>
                <w:webHidden/>
              </w:rPr>
              <w:fldChar w:fldCharType="separate"/>
            </w:r>
            <w:r>
              <w:rPr>
                <w:noProof/>
                <w:webHidden/>
              </w:rPr>
              <w:t>28</w:t>
            </w:r>
            <w:r>
              <w:rPr>
                <w:noProof/>
                <w:webHidden/>
              </w:rPr>
              <w:fldChar w:fldCharType="end"/>
            </w:r>
          </w:hyperlink>
        </w:p>
        <w:p w14:paraId="74D1AE7E" w14:textId="33D9567E"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3" w:history="1">
            <w:r w:rsidRPr="004F38D5">
              <w:rPr>
                <w:rStyle w:val="Hyperlink"/>
                <w:noProof/>
              </w:rPr>
              <w:t>2.4.2.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Современные мультимодальные архитектуры для </w:t>
            </w:r>
            <w:r w:rsidRPr="004F38D5">
              <w:rPr>
                <w:rStyle w:val="Hyperlink"/>
                <w:noProof/>
                <w:lang w:val="en-US"/>
              </w:rPr>
              <w:t>IEMOCAP</w:t>
            </w:r>
            <w:r>
              <w:rPr>
                <w:noProof/>
                <w:webHidden/>
              </w:rPr>
              <w:tab/>
            </w:r>
            <w:r>
              <w:rPr>
                <w:noProof/>
                <w:webHidden/>
              </w:rPr>
              <w:fldChar w:fldCharType="begin"/>
            </w:r>
            <w:r>
              <w:rPr>
                <w:noProof/>
                <w:webHidden/>
              </w:rPr>
              <w:instrText xml:space="preserve"> PAGEREF _Toc230041383 \h </w:instrText>
            </w:r>
            <w:r>
              <w:rPr>
                <w:noProof/>
                <w:webHidden/>
              </w:rPr>
            </w:r>
            <w:r>
              <w:rPr>
                <w:noProof/>
                <w:webHidden/>
              </w:rPr>
              <w:fldChar w:fldCharType="separate"/>
            </w:r>
            <w:r>
              <w:rPr>
                <w:noProof/>
                <w:webHidden/>
              </w:rPr>
              <w:t>30</w:t>
            </w:r>
            <w:r>
              <w:rPr>
                <w:noProof/>
                <w:webHidden/>
              </w:rPr>
              <w:fldChar w:fldCharType="end"/>
            </w:r>
          </w:hyperlink>
        </w:p>
        <w:p w14:paraId="2B201042" w14:textId="7C59B2B1"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4" w:history="1">
            <w:r w:rsidRPr="004F38D5">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Обзор</w:t>
            </w:r>
            <w:r w:rsidRPr="004F38D5">
              <w:rPr>
                <w:rStyle w:val="Hyperlink"/>
                <w:noProof/>
              </w:rPr>
              <w:t xml:space="preserve"> датасетов</w:t>
            </w:r>
            <w:r w:rsidRPr="004F38D5">
              <w:rPr>
                <w:rStyle w:val="Hyperlink"/>
                <w:noProof/>
                <w:lang w:val="ru-RU"/>
              </w:rPr>
              <w:t xml:space="preserve"> для задачи мультимодальной классификации эмоций</w:t>
            </w:r>
            <w:r>
              <w:rPr>
                <w:noProof/>
                <w:webHidden/>
              </w:rPr>
              <w:tab/>
            </w:r>
            <w:r>
              <w:rPr>
                <w:noProof/>
                <w:webHidden/>
              </w:rPr>
              <w:fldChar w:fldCharType="begin"/>
            </w:r>
            <w:r>
              <w:rPr>
                <w:noProof/>
                <w:webHidden/>
              </w:rPr>
              <w:instrText xml:space="preserve"> PAGEREF _Toc230041384 \h </w:instrText>
            </w:r>
            <w:r>
              <w:rPr>
                <w:noProof/>
                <w:webHidden/>
              </w:rPr>
            </w:r>
            <w:r>
              <w:rPr>
                <w:noProof/>
                <w:webHidden/>
              </w:rPr>
              <w:fldChar w:fldCharType="separate"/>
            </w:r>
            <w:r>
              <w:rPr>
                <w:noProof/>
                <w:webHidden/>
              </w:rPr>
              <w:t>32</w:t>
            </w:r>
            <w:r>
              <w:rPr>
                <w:noProof/>
                <w:webHidden/>
              </w:rPr>
              <w:fldChar w:fldCharType="end"/>
            </w:r>
          </w:hyperlink>
        </w:p>
        <w:p w14:paraId="081C90D1" w14:textId="7D8D29BF"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5" w:history="1">
            <w:r w:rsidRPr="004F38D5">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RAVDESS (Ryerson Audio-Visual Database of Emotional Speech and Song)</w:t>
            </w:r>
            <w:r>
              <w:rPr>
                <w:noProof/>
                <w:webHidden/>
              </w:rPr>
              <w:tab/>
            </w:r>
            <w:r>
              <w:rPr>
                <w:noProof/>
                <w:webHidden/>
              </w:rPr>
              <w:fldChar w:fldCharType="begin"/>
            </w:r>
            <w:r>
              <w:rPr>
                <w:noProof/>
                <w:webHidden/>
              </w:rPr>
              <w:instrText xml:space="preserve"> PAGEREF _Toc230041385 \h </w:instrText>
            </w:r>
            <w:r>
              <w:rPr>
                <w:noProof/>
                <w:webHidden/>
              </w:rPr>
            </w:r>
            <w:r>
              <w:rPr>
                <w:noProof/>
                <w:webHidden/>
              </w:rPr>
              <w:fldChar w:fldCharType="separate"/>
            </w:r>
            <w:r>
              <w:rPr>
                <w:noProof/>
                <w:webHidden/>
              </w:rPr>
              <w:t>33</w:t>
            </w:r>
            <w:r>
              <w:rPr>
                <w:noProof/>
                <w:webHidden/>
              </w:rPr>
              <w:fldChar w:fldCharType="end"/>
            </w:r>
          </w:hyperlink>
        </w:p>
        <w:p w14:paraId="4AEC576D" w14:textId="095B0201"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6" w:history="1">
            <w:r w:rsidRPr="004F38D5">
              <w:rPr>
                <w:rStyle w:val="Hyperlink"/>
                <w:noProof/>
              </w:rPr>
              <w:t>3.2.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CREMA-D (Crowd-sourced Emotional Multimodal Actors Dataset)</w:t>
            </w:r>
            <w:r>
              <w:rPr>
                <w:noProof/>
                <w:webHidden/>
              </w:rPr>
              <w:tab/>
            </w:r>
            <w:r>
              <w:rPr>
                <w:noProof/>
                <w:webHidden/>
              </w:rPr>
              <w:fldChar w:fldCharType="begin"/>
            </w:r>
            <w:r>
              <w:rPr>
                <w:noProof/>
                <w:webHidden/>
              </w:rPr>
              <w:instrText xml:space="preserve"> PAGEREF _Toc230041386 \h </w:instrText>
            </w:r>
            <w:r>
              <w:rPr>
                <w:noProof/>
                <w:webHidden/>
              </w:rPr>
            </w:r>
            <w:r>
              <w:rPr>
                <w:noProof/>
                <w:webHidden/>
              </w:rPr>
              <w:fldChar w:fldCharType="separate"/>
            </w:r>
            <w:r>
              <w:rPr>
                <w:noProof/>
                <w:webHidden/>
              </w:rPr>
              <w:t>33</w:t>
            </w:r>
            <w:r>
              <w:rPr>
                <w:noProof/>
                <w:webHidden/>
              </w:rPr>
              <w:fldChar w:fldCharType="end"/>
            </w:r>
          </w:hyperlink>
        </w:p>
        <w:p w14:paraId="67E2BE99" w14:textId="5F4CC1A5"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7" w:history="1">
            <w:r w:rsidRPr="004F38D5">
              <w:rPr>
                <w:rStyle w:val="Hyperlink"/>
                <w:noProof/>
              </w:rPr>
              <w:t>3.3.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IEMOCAP (Interactive emotional dyadic motion capture database)</w:t>
            </w:r>
            <w:r>
              <w:rPr>
                <w:noProof/>
                <w:webHidden/>
              </w:rPr>
              <w:tab/>
            </w:r>
            <w:r>
              <w:rPr>
                <w:noProof/>
                <w:webHidden/>
              </w:rPr>
              <w:fldChar w:fldCharType="begin"/>
            </w:r>
            <w:r>
              <w:rPr>
                <w:noProof/>
                <w:webHidden/>
              </w:rPr>
              <w:instrText xml:space="preserve"> PAGEREF _Toc230041387 \h </w:instrText>
            </w:r>
            <w:r>
              <w:rPr>
                <w:noProof/>
                <w:webHidden/>
              </w:rPr>
            </w:r>
            <w:r>
              <w:rPr>
                <w:noProof/>
                <w:webHidden/>
              </w:rPr>
              <w:fldChar w:fldCharType="separate"/>
            </w:r>
            <w:r>
              <w:rPr>
                <w:noProof/>
                <w:webHidden/>
              </w:rPr>
              <w:t>34</w:t>
            </w:r>
            <w:r>
              <w:rPr>
                <w:noProof/>
                <w:webHidden/>
              </w:rPr>
              <w:fldChar w:fldCharType="end"/>
            </w:r>
          </w:hyperlink>
        </w:p>
        <w:p w14:paraId="00B6D0CC" w14:textId="0ACDBE87"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8" w:history="1">
            <w:r w:rsidRPr="004F38D5">
              <w:rPr>
                <w:rStyle w:val="Hyperlink"/>
                <w:noProof/>
                <w:lang w:val="ru-RU"/>
              </w:rPr>
              <w:t>3.4.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Другие датасеты для мультимодального распознавания эмоций</w:t>
            </w:r>
            <w:r>
              <w:rPr>
                <w:noProof/>
                <w:webHidden/>
              </w:rPr>
              <w:tab/>
            </w:r>
            <w:r>
              <w:rPr>
                <w:noProof/>
                <w:webHidden/>
              </w:rPr>
              <w:fldChar w:fldCharType="begin"/>
            </w:r>
            <w:r>
              <w:rPr>
                <w:noProof/>
                <w:webHidden/>
              </w:rPr>
              <w:instrText xml:space="preserve"> PAGEREF _Toc230041388 \h </w:instrText>
            </w:r>
            <w:r>
              <w:rPr>
                <w:noProof/>
                <w:webHidden/>
              </w:rPr>
            </w:r>
            <w:r>
              <w:rPr>
                <w:noProof/>
                <w:webHidden/>
              </w:rPr>
              <w:fldChar w:fldCharType="separate"/>
            </w:r>
            <w:r>
              <w:rPr>
                <w:noProof/>
                <w:webHidden/>
              </w:rPr>
              <w:t>35</w:t>
            </w:r>
            <w:r>
              <w:rPr>
                <w:noProof/>
                <w:webHidden/>
              </w:rPr>
              <w:fldChar w:fldCharType="end"/>
            </w:r>
          </w:hyperlink>
        </w:p>
        <w:p w14:paraId="0074D417" w14:textId="7B9D4B19"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89" w:history="1">
            <w:r w:rsidRPr="004F38D5">
              <w:rPr>
                <w:rStyle w:val="Hyperlink"/>
                <w:noProof/>
                <w:lang w:val="ru-RU"/>
              </w:rPr>
              <w:t>3.5.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Стратегия использования датасетов для обучения</w:t>
            </w:r>
            <w:r>
              <w:rPr>
                <w:noProof/>
                <w:webHidden/>
              </w:rPr>
              <w:tab/>
            </w:r>
            <w:r>
              <w:rPr>
                <w:noProof/>
                <w:webHidden/>
              </w:rPr>
              <w:fldChar w:fldCharType="begin"/>
            </w:r>
            <w:r>
              <w:rPr>
                <w:noProof/>
                <w:webHidden/>
              </w:rPr>
              <w:instrText xml:space="preserve"> PAGEREF _Toc230041389 \h </w:instrText>
            </w:r>
            <w:r>
              <w:rPr>
                <w:noProof/>
                <w:webHidden/>
              </w:rPr>
            </w:r>
            <w:r>
              <w:rPr>
                <w:noProof/>
                <w:webHidden/>
              </w:rPr>
              <w:fldChar w:fldCharType="separate"/>
            </w:r>
            <w:r>
              <w:rPr>
                <w:noProof/>
                <w:webHidden/>
              </w:rPr>
              <w:t>38</w:t>
            </w:r>
            <w:r>
              <w:rPr>
                <w:noProof/>
                <w:webHidden/>
              </w:rPr>
              <w:fldChar w:fldCharType="end"/>
            </w:r>
          </w:hyperlink>
        </w:p>
        <w:p w14:paraId="1CF92FC1" w14:textId="0FCDAF0D"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0" w:history="1">
            <w:r w:rsidRPr="004F38D5">
              <w:rPr>
                <w:rStyle w:val="Hyperlink"/>
                <w:noProof/>
              </w:rPr>
              <w:t>3.5.1.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 xml:space="preserve">Предобучение на </w:t>
            </w:r>
            <w:r w:rsidRPr="004F38D5">
              <w:rPr>
                <w:rStyle w:val="Hyperlink"/>
                <w:noProof/>
                <w:lang w:val="en-US"/>
              </w:rPr>
              <w:t>RAVDESS</w:t>
            </w:r>
            <w:r w:rsidRPr="004F38D5">
              <w:rPr>
                <w:rStyle w:val="Hyperlink"/>
                <w:noProof/>
              </w:rPr>
              <w:t xml:space="preserve"> и </w:t>
            </w:r>
            <w:r w:rsidRPr="004F38D5">
              <w:rPr>
                <w:rStyle w:val="Hyperlink"/>
                <w:noProof/>
                <w:lang w:val="en-US"/>
              </w:rPr>
              <w:t>CREMA</w:t>
            </w:r>
            <w:r w:rsidRPr="004F38D5">
              <w:rPr>
                <w:rStyle w:val="Hyperlink"/>
                <w:noProof/>
              </w:rPr>
              <w:t>-</w:t>
            </w:r>
            <w:r w:rsidRPr="004F38D5">
              <w:rPr>
                <w:rStyle w:val="Hyperlink"/>
                <w:noProof/>
                <w:lang w:val="en-US"/>
              </w:rPr>
              <w:t>D</w:t>
            </w:r>
            <w:r>
              <w:rPr>
                <w:noProof/>
                <w:webHidden/>
              </w:rPr>
              <w:tab/>
            </w:r>
            <w:r>
              <w:rPr>
                <w:noProof/>
                <w:webHidden/>
              </w:rPr>
              <w:fldChar w:fldCharType="begin"/>
            </w:r>
            <w:r>
              <w:rPr>
                <w:noProof/>
                <w:webHidden/>
              </w:rPr>
              <w:instrText xml:space="preserve"> PAGEREF _Toc230041390 \h </w:instrText>
            </w:r>
            <w:r>
              <w:rPr>
                <w:noProof/>
                <w:webHidden/>
              </w:rPr>
            </w:r>
            <w:r>
              <w:rPr>
                <w:noProof/>
                <w:webHidden/>
              </w:rPr>
              <w:fldChar w:fldCharType="separate"/>
            </w:r>
            <w:r>
              <w:rPr>
                <w:noProof/>
                <w:webHidden/>
              </w:rPr>
              <w:t>39</w:t>
            </w:r>
            <w:r>
              <w:rPr>
                <w:noProof/>
                <w:webHidden/>
              </w:rPr>
              <w:fldChar w:fldCharType="end"/>
            </w:r>
          </w:hyperlink>
        </w:p>
        <w:p w14:paraId="1EA9C356" w14:textId="6DE7A047"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1" w:history="1">
            <w:r w:rsidRPr="004F38D5">
              <w:rPr>
                <w:rStyle w:val="Hyperlink"/>
                <w:noProof/>
              </w:rPr>
              <w:t>3.5.2.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Оффлайн аугментация данных</w:t>
            </w:r>
            <w:r>
              <w:rPr>
                <w:noProof/>
                <w:webHidden/>
              </w:rPr>
              <w:tab/>
            </w:r>
            <w:r>
              <w:rPr>
                <w:noProof/>
                <w:webHidden/>
              </w:rPr>
              <w:fldChar w:fldCharType="begin"/>
            </w:r>
            <w:r>
              <w:rPr>
                <w:noProof/>
                <w:webHidden/>
              </w:rPr>
              <w:instrText xml:space="preserve"> PAGEREF _Toc230041391 \h </w:instrText>
            </w:r>
            <w:r>
              <w:rPr>
                <w:noProof/>
                <w:webHidden/>
              </w:rPr>
            </w:r>
            <w:r>
              <w:rPr>
                <w:noProof/>
                <w:webHidden/>
              </w:rPr>
              <w:fldChar w:fldCharType="separate"/>
            </w:r>
            <w:r>
              <w:rPr>
                <w:noProof/>
                <w:webHidden/>
              </w:rPr>
              <w:t>40</w:t>
            </w:r>
            <w:r>
              <w:rPr>
                <w:noProof/>
                <w:webHidden/>
              </w:rPr>
              <w:fldChar w:fldCharType="end"/>
            </w:r>
          </w:hyperlink>
        </w:p>
        <w:p w14:paraId="71B7789E" w14:textId="1E15208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2" w:history="1">
            <w:r w:rsidRPr="004F38D5">
              <w:rPr>
                <w:rStyle w:val="Hyperlink"/>
                <w:noProof/>
              </w:rPr>
              <w:t>3.5.3.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Разделение ролей датасетов</w:t>
            </w:r>
            <w:r>
              <w:rPr>
                <w:noProof/>
                <w:webHidden/>
              </w:rPr>
              <w:tab/>
            </w:r>
            <w:r>
              <w:rPr>
                <w:noProof/>
                <w:webHidden/>
              </w:rPr>
              <w:fldChar w:fldCharType="begin"/>
            </w:r>
            <w:r>
              <w:rPr>
                <w:noProof/>
                <w:webHidden/>
              </w:rPr>
              <w:instrText xml:space="preserve"> PAGEREF _Toc230041392 \h </w:instrText>
            </w:r>
            <w:r>
              <w:rPr>
                <w:noProof/>
                <w:webHidden/>
              </w:rPr>
            </w:r>
            <w:r>
              <w:rPr>
                <w:noProof/>
                <w:webHidden/>
              </w:rPr>
              <w:fldChar w:fldCharType="separate"/>
            </w:r>
            <w:r>
              <w:rPr>
                <w:noProof/>
                <w:webHidden/>
              </w:rPr>
              <w:t>42</w:t>
            </w:r>
            <w:r>
              <w:rPr>
                <w:noProof/>
                <w:webHidden/>
              </w:rPr>
              <w:fldChar w:fldCharType="end"/>
            </w:r>
          </w:hyperlink>
        </w:p>
        <w:p w14:paraId="269B3AB3" w14:textId="10CCC379"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3" w:history="1">
            <w:r w:rsidRPr="004F38D5">
              <w:rPr>
                <w:rStyle w:val="Hyperlink"/>
                <w:noProof/>
              </w:rPr>
              <w:t>3.5.4.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Обоснование эффективности выбранной стратегии</w:t>
            </w:r>
            <w:r>
              <w:rPr>
                <w:noProof/>
                <w:webHidden/>
              </w:rPr>
              <w:tab/>
            </w:r>
            <w:r>
              <w:rPr>
                <w:noProof/>
                <w:webHidden/>
              </w:rPr>
              <w:fldChar w:fldCharType="begin"/>
            </w:r>
            <w:r>
              <w:rPr>
                <w:noProof/>
                <w:webHidden/>
              </w:rPr>
              <w:instrText xml:space="preserve"> PAGEREF _Toc230041393 \h </w:instrText>
            </w:r>
            <w:r>
              <w:rPr>
                <w:noProof/>
                <w:webHidden/>
              </w:rPr>
            </w:r>
            <w:r>
              <w:rPr>
                <w:noProof/>
                <w:webHidden/>
              </w:rPr>
              <w:fldChar w:fldCharType="separate"/>
            </w:r>
            <w:r>
              <w:rPr>
                <w:noProof/>
                <w:webHidden/>
              </w:rPr>
              <w:t>42</w:t>
            </w:r>
            <w:r>
              <w:rPr>
                <w:noProof/>
                <w:webHidden/>
              </w:rPr>
              <w:fldChar w:fldCharType="end"/>
            </w:r>
          </w:hyperlink>
        </w:p>
        <w:p w14:paraId="2C27B979" w14:textId="63F5811F"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4" w:history="1">
            <w:r w:rsidRPr="004F38D5">
              <w:rPr>
                <w:rStyle w:val="Hyperlink"/>
                <w:noProof/>
                <w:lang w:val="ru-RU"/>
              </w:rPr>
              <w:t>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Методология предлагаемой системы</w:t>
            </w:r>
            <w:r>
              <w:rPr>
                <w:noProof/>
                <w:webHidden/>
              </w:rPr>
              <w:tab/>
            </w:r>
            <w:r>
              <w:rPr>
                <w:noProof/>
                <w:webHidden/>
              </w:rPr>
              <w:fldChar w:fldCharType="begin"/>
            </w:r>
            <w:r>
              <w:rPr>
                <w:noProof/>
                <w:webHidden/>
              </w:rPr>
              <w:instrText xml:space="preserve"> PAGEREF _Toc230041394 \h </w:instrText>
            </w:r>
            <w:r>
              <w:rPr>
                <w:noProof/>
                <w:webHidden/>
              </w:rPr>
            </w:r>
            <w:r>
              <w:rPr>
                <w:noProof/>
                <w:webHidden/>
              </w:rPr>
              <w:fldChar w:fldCharType="separate"/>
            </w:r>
            <w:r>
              <w:rPr>
                <w:noProof/>
                <w:webHidden/>
              </w:rPr>
              <w:t>44</w:t>
            </w:r>
            <w:r>
              <w:rPr>
                <w:noProof/>
                <w:webHidden/>
              </w:rPr>
              <w:fldChar w:fldCharType="end"/>
            </w:r>
          </w:hyperlink>
        </w:p>
        <w:p w14:paraId="0B0325A3" w14:textId="07EB5917"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5" w:history="1">
            <w:r w:rsidRPr="004F38D5">
              <w:rPr>
                <w:rStyle w:val="Hyperlink"/>
                <w:noProof/>
                <w:lang w:val="ru-RU"/>
              </w:rPr>
              <w:t>4.1.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Общая архитектура двухстадийного каскада</w:t>
            </w:r>
            <w:r>
              <w:rPr>
                <w:noProof/>
                <w:webHidden/>
              </w:rPr>
              <w:tab/>
            </w:r>
            <w:r>
              <w:rPr>
                <w:noProof/>
                <w:webHidden/>
              </w:rPr>
              <w:fldChar w:fldCharType="begin"/>
            </w:r>
            <w:r>
              <w:rPr>
                <w:noProof/>
                <w:webHidden/>
              </w:rPr>
              <w:instrText xml:space="preserve"> PAGEREF _Toc230041395 \h </w:instrText>
            </w:r>
            <w:r>
              <w:rPr>
                <w:noProof/>
                <w:webHidden/>
              </w:rPr>
            </w:r>
            <w:r>
              <w:rPr>
                <w:noProof/>
                <w:webHidden/>
              </w:rPr>
              <w:fldChar w:fldCharType="separate"/>
            </w:r>
            <w:r>
              <w:rPr>
                <w:noProof/>
                <w:webHidden/>
              </w:rPr>
              <w:t>44</w:t>
            </w:r>
            <w:r>
              <w:rPr>
                <w:noProof/>
                <w:webHidden/>
              </w:rPr>
              <w:fldChar w:fldCharType="end"/>
            </w:r>
          </w:hyperlink>
        </w:p>
        <w:p w14:paraId="12C7870E" w14:textId="35762A02" w:rsidR="00231FE3" w:rsidRDefault="00231FE3">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6" w:history="1">
            <w:r w:rsidRPr="004F38D5">
              <w:rPr>
                <w:rStyle w:val="Hyperlink"/>
                <w:noProof/>
                <w:lang w:val="ru-RU"/>
              </w:rPr>
              <w:t>4.2.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Аудио модель: бинарная классификация</w:t>
            </w:r>
            <w:r>
              <w:rPr>
                <w:noProof/>
                <w:webHidden/>
              </w:rPr>
              <w:tab/>
            </w:r>
            <w:r>
              <w:rPr>
                <w:noProof/>
                <w:webHidden/>
              </w:rPr>
              <w:fldChar w:fldCharType="begin"/>
            </w:r>
            <w:r>
              <w:rPr>
                <w:noProof/>
                <w:webHidden/>
              </w:rPr>
              <w:instrText xml:space="preserve"> PAGEREF _Toc230041396 \h </w:instrText>
            </w:r>
            <w:r>
              <w:rPr>
                <w:noProof/>
                <w:webHidden/>
              </w:rPr>
            </w:r>
            <w:r>
              <w:rPr>
                <w:noProof/>
                <w:webHidden/>
              </w:rPr>
              <w:fldChar w:fldCharType="separate"/>
            </w:r>
            <w:r>
              <w:rPr>
                <w:noProof/>
                <w:webHidden/>
              </w:rPr>
              <w:t>46</w:t>
            </w:r>
            <w:r>
              <w:rPr>
                <w:noProof/>
                <w:webHidden/>
              </w:rPr>
              <w:fldChar w:fldCharType="end"/>
            </w:r>
          </w:hyperlink>
        </w:p>
        <w:p w14:paraId="0B94D757" w14:textId="6E312189"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7" w:history="1">
            <w:r w:rsidRPr="004F38D5">
              <w:rPr>
                <w:rStyle w:val="Hyperlink"/>
                <w:noProof/>
              </w:rPr>
              <w:t>4.2.1.</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Подготовка данных и спикеро-независимое разбиение</w:t>
            </w:r>
            <w:r>
              <w:rPr>
                <w:noProof/>
                <w:webHidden/>
              </w:rPr>
              <w:tab/>
            </w:r>
            <w:r>
              <w:rPr>
                <w:noProof/>
                <w:webHidden/>
              </w:rPr>
              <w:fldChar w:fldCharType="begin"/>
            </w:r>
            <w:r>
              <w:rPr>
                <w:noProof/>
                <w:webHidden/>
              </w:rPr>
              <w:instrText xml:space="preserve"> PAGEREF _Toc230041397 \h </w:instrText>
            </w:r>
            <w:r>
              <w:rPr>
                <w:noProof/>
                <w:webHidden/>
              </w:rPr>
            </w:r>
            <w:r>
              <w:rPr>
                <w:noProof/>
                <w:webHidden/>
              </w:rPr>
              <w:fldChar w:fldCharType="separate"/>
            </w:r>
            <w:r>
              <w:rPr>
                <w:noProof/>
                <w:webHidden/>
              </w:rPr>
              <w:t>47</w:t>
            </w:r>
            <w:r>
              <w:rPr>
                <w:noProof/>
                <w:webHidden/>
              </w:rPr>
              <w:fldChar w:fldCharType="end"/>
            </w:r>
          </w:hyperlink>
        </w:p>
        <w:p w14:paraId="6815E15F" w14:textId="590999D3"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8" w:history="1">
            <w:r w:rsidRPr="004F38D5">
              <w:rPr>
                <w:rStyle w:val="Hyperlink"/>
                <w:noProof/>
              </w:rPr>
              <w:t>4.2.2.</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Сравниваемые архитектуры аудимоделей</w:t>
            </w:r>
            <w:r>
              <w:rPr>
                <w:noProof/>
                <w:webHidden/>
              </w:rPr>
              <w:tab/>
            </w:r>
            <w:r>
              <w:rPr>
                <w:noProof/>
                <w:webHidden/>
              </w:rPr>
              <w:fldChar w:fldCharType="begin"/>
            </w:r>
            <w:r>
              <w:rPr>
                <w:noProof/>
                <w:webHidden/>
              </w:rPr>
              <w:instrText xml:space="preserve"> PAGEREF _Toc230041398 \h </w:instrText>
            </w:r>
            <w:r>
              <w:rPr>
                <w:noProof/>
                <w:webHidden/>
              </w:rPr>
            </w:r>
            <w:r>
              <w:rPr>
                <w:noProof/>
                <w:webHidden/>
              </w:rPr>
              <w:fldChar w:fldCharType="separate"/>
            </w:r>
            <w:r>
              <w:rPr>
                <w:noProof/>
                <w:webHidden/>
              </w:rPr>
              <w:t>48</w:t>
            </w:r>
            <w:r>
              <w:rPr>
                <w:noProof/>
                <w:webHidden/>
              </w:rPr>
              <w:fldChar w:fldCharType="end"/>
            </w:r>
          </w:hyperlink>
        </w:p>
        <w:p w14:paraId="2A73DF44" w14:textId="3A9DE08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399" w:history="1">
            <w:r w:rsidRPr="004F38D5">
              <w:rPr>
                <w:rStyle w:val="Hyperlink"/>
                <w:noProof/>
              </w:rPr>
              <w:t>4.2.3.</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DistilHuBERT + Linear</w:t>
            </w:r>
            <w:r>
              <w:rPr>
                <w:noProof/>
                <w:webHidden/>
              </w:rPr>
              <w:tab/>
            </w:r>
            <w:r>
              <w:rPr>
                <w:noProof/>
                <w:webHidden/>
              </w:rPr>
              <w:fldChar w:fldCharType="begin"/>
            </w:r>
            <w:r>
              <w:rPr>
                <w:noProof/>
                <w:webHidden/>
              </w:rPr>
              <w:instrText xml:space="preserve"> PAGEREF _Toc230041399 \h </w:instrText>
            </w:r>
            <w:r>
              <w:rPr>
                <w:noProof/>
                <w:webHidden/>
              </w:rPr>
            </w:r>
            <w:r>
              <w:rPr>
                <w:noProof/>
                <w:webHidden/>
              </w:rPr>
              <w:fldChar w:fldCharType="separate"/>
            </w:r>
            <w:r>
              <w:rPr>
                <w:noProof/>
                <w:webHidden/>
              </w:rPr>
              <w:t>48</w:t>
            </w:r>
            <w:r>
              <w:rPr>
                <w:noProof/>
                <w:webHidden/>
              </w:rPr>
              <w:fldChar w:fldCharType="end"/>
            </w:r>
          </w:hyperlink>
        </w:p>
        <w:p w14:paraId="3A4900CE" w14:textId="30D9C1B8"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0" w:history="1">
            <w:r w:rsidRPr="004F38D5">
              <w:rPr>
                <w:rStyle w:val="Hyperlink"/>
                <w:noProof/>
              </w:rPr>
              <w:t>4.2.4.</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Log-Mel + CNN (MelCNN)</w:t>
            </w:r>
            <w:r>
              <w:rPr>
                <w:noProof/>
                <w:webHidden/>
              </w:rPr>
              <w:tab/>
            </w:r>
            <w:r>
              <w:rPr>
                <w:noProof/>
                <w:webHidden/>
              </w:rPr>
              <w:fldChar w:fldCharType="begin"/>
            </w:r>
            <w:r>
              <w:rPr>
                <w:noProof/>
                <w:webHidden/>
              </w:rPr>
              <w:instrText xml:space="preserve"> PAGEREF _Toc230041400 \h </w:instrText>
            </w:r>
            <w:r>
              <w:rPr>
                <w:noProof/>
                <w:webHidden/>
              </w:rPr>
            </w:r>
            <w:r>
              <w:rPr>
                <w:noProof/>
                <w:webHidden/>
              </w:rPr>
              <w:fldChar w:fldCharType="separate"/>
            </w:r>
            <w:r>
              <w:rPr>
                <w:noProof/>
                <w:webHidden/>
              </w:rPr>
              <w:t>48</w:t>
            </w:r>
            <w:r>
              <w:rPr>
                <w:noProof/>
                <w:webHidden/>
              </w:rPr>
              <w:fldChar w:fldCharType="end"/>
            </w:r>
          </w:hyperlink>
        </w:p>
        <w:p w14:paraId="1DB0B528" w14:textId="11A8060C"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1" w:history="1">
            <w:r w:rsidRPr="004F38D5">
              <w:rPr>
                <w:rStyle w:val="Hyperlink"/>
                <w:noProof/>
                <w:lang w:val="en-US"/>
              </w:rPr>
              <w:t>4.2.5.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MFCC + SVM</w:t>
            </w:r>
            <w:r>
              <w:rPr>
                <w:noProof/>
                <w:webHidden/>
              </w:rPr>
              <w:tab/>
            </w:r>
            <w:r>
              <w:rPr>
                <w:noProof/>
                <w:webHidden/>
              </w:rPr>
              <w:fldChar w:fldCharType="begin"/>
            </w:r>
            <w:r>
              <w:rPr>
                <w:noProof/>
                <w:webHidden/>
              </w:rPr>
              <w:instrText xml:space="preserve"> PAGEREF _Toc230041401 \h </w:instrText>
            </w:r>
            <w:r>
              <w:rPr>
                <w:noProof/>
                <w:webHidden/>
              </w:rPr>
            </w:r>
            <w:r>
              <w:rPr>
                <w:noProof/>
                <w:webHidden/>
              </w:rPr>
              <w:fldChar w:fldCharType="separate"/>
            </w:r>
            <w:r>
              <w:rPr>
                <w:noProof/>
                <w:webHidden/>
              </w:rPr>
              <w:t>49</w:t>
            </w:r>
            <w:r>
              <w:rPr>
                <w:noProof/>
                <w:webHidden/>
              </w:rPr>
              <w:fldChar w:fldCharType="end"/>
            </w:r>
          </w:hyperlink>
        </w:p>
        <w:p w14:paraId="1F227C9A" w14:textId="7D884FAA"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2" w:history="1">
            <w:r w:rsidRPr="004F38D5">
              <w:rPr>
                <w:rStyle w:val="Hyperlink"/>
                <w:noProof/>
              </w:rPr>
              <w:t>4.2.6.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Wav2Vec 2.0 + MLP</w:t>
            </w:r>
            <w:r>
              <w:rPr>
                <w:noProof/>
                <w:webHidden/>
              </w:rPr>
              <w:tab/>
            </w:r>
            <w:r>
              <w:rPr>
                <w:noProof/>
                <w:webHidden/>
              </w:rPr>
              <w:fldChar w:fldCharType="begin"/>
            </w:r>
            <w:r>
              <w:rPr>
                <w:noProof/>
                <w:webHidden/>
              </w:rPr>
              <w:instrText xml:space="preserve"> PAGEREF _Toc230041402 \h </w:instrText>
            </w:r>
            <w:r>
              <w:rPr>
                <w:noProof/>
                <w:webHidden/>
              </w:rPr>
            </w:r>
            <w:r>
              <w:rPr>
                <w:noProof/>
                <w:webHidden/>
              </w:rPr>
              <w:fldChar w:fldCharType="separate"/>
            </w:r>
            <w:r>
              <w:rPr>
                <w:noProof/>
                <w:webHidden/>
              </w:rPr>
              <w:t>50</w:t>
            </w:r>
            <w:r>
              <w:rPr>
                <w:noProof/>
                <w:webHidden/>
              </w:rPr>
              <w:fldChar w:fldCharType="end"/>
            </w:r>
          </w:hyperlink>
        </w:p>
        <w:p w14:paraId="0912D4D9" w14:textId="50723703" w:rsidR="00231FE3" w:rsidRDefault="00231FE3">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3" w:history="1">
            <w:r w:rsidRPr="004F38D5">
              <w:rPr>
                <w:rStyle w:val="Hyperlink"/>
                <w:noProof/>
              </w:rPr>
              <w:t>4.2.7.</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rPr>
              <w:t>Оценка баланса качества и производительности и выбор оптимального аудиогейта</w:t>
            </w:r>
            <w:r>
              <w:rPr>
                <w:noProof/>
                <w:webHidden/>
              </w:rPr>
              <w:tab/>
            </w:r>
            <w:r>
              <w:rPr>
                <w:noProof/>
                <w:webHidden/>
              </w:rPr>
              <w:fldChar w:fldCharType="begin"/>
            </w:r>
            <w:r>
              <w:rPr>
                <w:noProof/>
                <w:webHidden/>
              </w:rPr>
              <w:instrText xml:space="preserve"> PAGEREF _Toc230041403 \h </w:instrText>
            </w:r>
            <w:r>
              <w:rPr>
                <w:noProof/>
                <w:webHidden/>
              </w:rPr>
            </w:r>
            <w:r>
              <w:rPr>
                <w:noProof/>
                <w:webHidden/>
              </w:rPr>
              <w:fldChar w:fldCharType="separate"/>
            </w:r>
            <w:r>
              <w:rPr>
                <w:noProof/>
                <w:webHidden/>
              </w:rPr>
              <w:t>50</w:t>
            </w:r>
            <w:r>
              <w:rPr>
                <w:noProof/>
                <w:webHidden/>
              </w:rPr>
              <w:fldChar w:fldCharType="end"/>
            </w:r>
          </w:hyperlink>
        </w:p>
        <w:p w14:paraId="327C4573" w14:textId="6DE5C382"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4" w:history="1">
            <w:r w:rsidRPr="004F38D5">
              <w:rPr>
                <w:rStyle w:val="Hyperlink"/>
                <w:noProof/>
                <w:lang w:val="ru-RU"/>
              </w:rPr>
              <w:t>5.</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Экспериментальная оценка и результаты</w:t>
            </w:r>
            <w:r>
              <w:rPr>
                <w:noProof/>
                <w:webHidden/>
              </w:rPr>
              <w:tab/>
            </w:r>
            <w:r>
              <w:rPr>
                <w:noProof/>
                <w:webHidden/>
              </w:rPr>
              <w:fldChar w:fldCharType="begin"/>
            </w:r>
            <w:r>
              <w:rPr>
                <w:noProof/>
                <w:webHidden/>
              </w:rPr>
              <w:instrText xml:space="preserve"> PAGEREF _Toc230041404 \h </w:instrText>
            </w:r>
            <w:r>
              <w:rPr>
                <w:noProof/>
                <w:webHidden/>
              </w:rPr>
            </w:r>
            <w:r>
              <w:rPr>
                <w:noProof/>
                <w:webHidden/>
              </w:rPr>
              <w:fldChar w:fldCharType="separate"/>
            </w:r>
            <w:r>
              <w:rPr>
                <w:noProof/>
                <w:webHidden/>
              </w:rPr>
              <w:t>51</w:t>
            </w:r>
            <w:r>
              <w:rPr>
                <w:noProof/>
                <w:webHidden/>
              </w:rPr>
              <w:fldChar w:fldCharType="end"/>
            </w:r>
          </w:hyperlink>
        </w:p>
        <w:p w14:paraId="64812497" w14:textId="2F6C5901" w:rsidR="00231FE3" w:rsidRDefault="00231FE3">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5" w:history="1">
            <w:r w:rsidRPr="004F38D5">
              <w:rPr>
                <w:rStyle w:val="Hyperlink"/>
                <w:noProof/>
                <w:lang w:val="ru-RU"/>
              </w:rPr>
              <w:t>6.</w:t>
            </w:r>
            <w:r>
              <w:rPr>
                <w:rFonts w:asciiTheme="minorHAnsi" w:eastAsiaTheme="minorEastAsia" w:hAnsiTheme="minorHAnsi" w:cstheme="minorBidi"/>
                <w:noProof/>
                <w:kern w:val="2"/>
                <w:sz w:val="24"/>
                <w:szCs w:val="24"/>
                <w:lang w:val="en-US"/>
                <w14:ligatures w14:val="standardContextual"/>
              </w:rPr>
              <w:tab/>
            </w:r>
            <w:r w:rsidRPr="004F38D5">
              <w:rPr>
                <w:rStyle w:val="Hyperlink"/>
                <w:noProof/>
                <w:lang w:val="ru-RU"/>
              </w:rPr>
              <w:t>Заключение</w:t>
            </w:r>
            <w:r>
              <w:rPr>
                <w:noProof/>
                <w:webHidden/>
              </w:rPr>
              <w:tab/>
            </w:r>
            <w:r>
              <w:rPr>
                <w:noProof/>
                <w:webHidden/>
              </w:rPr>
              <w:fldChar w:fldCharType="begin"/>
            </w:r>
            <w:r>
              <w:rPr>
                <w:noProof/>
                <w:webHidden/>
              </w:rPr>
              <w:instrText xml:space="preserve"> PAGEREF _Toc230041405 \h </w:instrText>
            </w:r>
            <w:r>
              <w:rPr>
                <w:noProof/>
                <w:webHidden/>
              </w:rPr>
            </w:r>
            <w:r>
              <w:rPr>
                <w:noProof/>
                <w:webHidden/>
              </w:rPr>
              <w:fldChar w:fldCharType="separate"/>
            </w:r>
            <w:r>
              <w:rPr>
                <w:noProof/>
                <w:webHidden/>
              </w:rPr>
              <w:t>51</w:t>
            </w:r>
            <w:r>
              <w:rPr>
                <w:noProof/>
                <w:webHidden/>
              </w:rPr>
              <w:fldChar w:fldCharType="end"/>
            </w:r>
          </w:hyperlink>
        </w:p>
        <w:p w14:paraId="4965B090" w14:textId="793C0F9C" w:rsidR="00231FE3" w:rsidRDefault="00231FE3">
          <w:pPr>
            <w:pStyle w:val="TOC1"/>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041406" w:history="1">
            <w:r w:rsidRPr="004F38D5">
              <w:rPr>
                <w:rStyle w:val="Hyperlink"/>
                <w:noProof/>
              </w:rPr>
              <w:t>Библиографический список</w:t>
            </w:r>
            <w:r>
              <w:rPr>
                <w:noProof/>
                <w:webHidden/>
              </w:rPr>
              <w:tab/>
            </w:r>
            <w:r>
              <w:rPr>
                <w:noProof/>
                <w:webHidden/>
              </w:rPr>
              <w:fldChar w:fldCharType="begin"/>
            </w:r>
            <w:r>
              <w:rPr>
                <w:noProof/>
                <w:webHidden/>
              </w:rPr>
              <w:instrText xml:space="preserve"> PAGEREF _Toc230041406 \h </w:instrText>
            </w:r>
            <w:r>
              <w:rPr>
                <w:noProof/>
                <w:webHidden/>
              </w:rPr>
            </w:r>
            <w:r>
              <w:rPr>
                <w:noProof/>
                <w:webHidden/>
              </w:rPr>
              <w:fldChar w:fldCharType="separate"/>
            </w:r>
            <w:r>
              <w:rPr>
                <w:noProof/>
                <w:webHidden/>
              </w:rPr>
              <w:t>52</w:t>
            </w:r>
            <w:r>
              <w:rPr>
                <w:noProof/>
                <w:webHidden/>
              </w:rPr>
              <w:fldChar w:fldCharType="end"/>
            </w:r>
          </w:hyperlink>
        </w:p>
        <w:p w14:paraId="36F489DB" w14:textId="5D3359E1"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D5646E">
      <w:pPr>
        <w:pStyle w:val="Heading1"/>
        <w:numPr>
          <w:ilvl w:val="0"/>
          <w:numId w:val="0"/>
        </w:numPr>
        <w:ind w:left="720"/>
        <w:jc w:val="both"/>
      </w:pPr>
      <w:bookmarkStart w:id="0" w:name="_Toc230041369"/>
      <w:r>
        <w:lastRenderedPageBreak/>
        <w:t>Введение</w:t>
      </w:r>
      <w:bookmarkEnd w:id="0"/>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bookmarkStart w:id="1" w:name="_Toc230041370"/>
      <w:r>
        <w:rPr>
          <w:lang w:val="ru-RU"/>
        </w:rPr>
        <w:lastRenderedPageBreak/>
        <w:t>Постановка задачи</w:t>
      </w:r>
      <w:bookmarkEnd w:id="1"/>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Pr>
          <w:lang w:val="ru-RU"/>
        </w:rPr>
        <w:t>бэкбонами</w:t>
      </w:r>
      <w:proofErr w:type="spellEnd"/>
      <w:r w:rsidR="006C7D80">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r w:rsidR="00D022A7">
        <w:rPr>
          <w:lang w:val="en-US"/>
        </w:rPr>
        <w:t>MobileNetV</w:t>
      </w:r>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36CFEC4A"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w:t>
      </w:r>
      <w:r>
        <w:rPr>
          <w:lang w:val="ru-RU"/>
        </w:rPr>
        <w:lastRenderedPageBreak/>
        <w:t xml:space="preserve">нейтральная», и только в случае </w:t>
      </w:r>
      <w:r w:rsidR="00790B3A">
        <w:rPr>
          <w:lang w:val="ru-RU"/>
        </w:rPr>
        <w:t xml:space="preserve">обнаружения не нейтральных эмоций запускается ресурсоемкая </w:t>
      </w:r>
      <w:proofErr w:type="spellStart"/>
      <w:r w:rsidR="00790B3A">
        <w:rPr>
          <w:lang w:val="ru-RU"/>
        </w:rPr>
        <w:t>видеомодель</w:t>
      </w:r>
      <w:proofErr w:type="spellEnd"/>
      <w:r w:rsidR="00790B3A">
        <w:rPr>
          <w:lang w:val="ru-RU"/>
        </w:rPr>
        <w:t>, определяющая один из шести – восьми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w:t>
      </w:r>
      <w:proofErr w:type="spellStart"/>
      <w:r>
        <w:rPr>
          <w:lang w:val="ru-RU"/>
        </w:rPr>
        <w:t>ресурсо</w:t>
      </w:r>
      <w:proofErr w:type="spellEnd"/>
      <w:r>
        <w:rPr>
          <w:lang w:val="ru-RU"/>
        </w:rPr>
        <w:t xml:space="preserve">-эффективных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w:t>
      </w:r>
      <w:proofErr w:type="spellStart"/>
      <w:r>
        <w:rPr>
          <w:lang w:val="ru-RU"/>
        </w:rPr>
        <w:t>аудиогейтом</w:t>
      </w:r>
      <w:proofErr w:type="spellEnd"/>
      <w:r>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Pr>
          <w:lang w:val="ru-RU"/>
        </w:rPr>
        <w:t>преимущетсвенно</w:t>
      </w:r>
      <w:proofErr w:type="spellEnd"/>
      <w:r>
        <w:rPr>
          <w:lang w:val="ru-RU"/>
        </w:rPr>
        <w:t xml:space="preserve">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6069631F" w:rsidR="00790B3A" w:rsidRPr="00790B3A" w:rsidRDefault="00790B3A" w:rsidP="00790B3A">
      <w:pPr>
        <w:pStyle w:val="ListParagraph"/>
        <w:numPr>
          <w:ilvl w:val="0"/>
          <w:numId w:val="22"/>
        </w:numPr>
        <w:rPr>
          <w:lang w:val="ru-RU"/>
        </w:rPr>
      </w:pPr>
      <w:r>
        <w:rPr>
          <w:lang w:val="ru-RU"/>
        </w:rPr>
        <w:lastRenderedPageBreak/>
        <w:t xml:space="preserve">Возможностью значительного сокращения вычислительных затрат без потери качества распознавания за счет </w:t>
      </w:r>
      <w:r w:rsidR="008E5C04">
        <w:rPr>
          <w:lang w:val="ru-RU"/>
        </w:rPr>
        <w:t xml:space="preserve">активации видео модели только при необходимости, </w:t>
      </w:r>
      <w:proofErr w:type="gramStart"/>
      <w:r w:rsidR="008E5C04">
        <w:rPr>
          <w:lang w:val="ru-RU"/>
        </w:rPr>
        <w:t>что  открывает</w:t>
      </w:r>
      <w:proofErr w:type="gramEnd"/>
      <w:r w:rsidR="008E5C04">
        <w:rPr>
          <w:lang w:val="ru-RU"/>
        </w:rPr>
        <w:t xml:space="preserve"> перспективы для масштабирования 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01EEF7E7"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proofErr w:type="spellStart"/>
      <w:r w:rsidR="00A41475" w:rsidRPr="00A41475">
        <w:rPr>
          <w:lang w:val="ru-RU"/>
        </w:rPr>
        <w:t>малоресурсозатратной</w:t>
      </w:r>
      <w:proofErr w:type="spellEnd"/>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w:t>
      </w:r>
      <w:r>
        <w:rPr>
          <w:lang w:val="ru-RU"/>
        </w:rPr>
        <w:lastRenderedPageBreak/>
        <w:t xml:space="preserve">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lastRenderedPageBreak/>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w:t>
      </w:r>
      <w:proofErr w:type="spellStart"/>
      <w:r w:rsidR="006C45FC">
        <w:rPr>
          <w:lang w:val="ru-RU"/>
        </w:rPr>
        <w:t>аудиогейтом</w:t>
      </w:r>
      <w:proofErr w:type="spellEnd"/>
      <w:r w:rsidR="006C45FC">
        <w:rPr>
          <w:lang w:val="ru-RU"/>
        </w:rPr>
        <w:t>.</w:t>
      </w:r>
      <w:r>
        <w:br w:type="page"/>
      </w:r>
    </w:p>
    <w:p w14:paraId="6C975253" w14:textId="77777777" w:rsidR="006A53B6" w:rsidRDefault="006A53B6" w:rsidP="008C56A0">
      <w:pPr>
        <w:pStyle w:val="Heading1"/>
        <w:rPr>
          <w:lang w:val="ru-RU"/>
        </w:rPr>
      </w:pPr>
      <w:bookmarkStart w:id="2" w:name="_Toc230041371"/>
      <w:r>
        <w:rPr>
          <w:lang w:val="ru-RU"/>
        </w:rPr>
        <w:lastRenderedPageBreak/>
        <w:t>Аналитический обзор литературы</w:t>
      </w:r>
      <w:bookmarkEnd w:id="2"/>
    </w:p>
    <w:p w14:paraId="761E32D1" w14:textId="25ABD6F9" w:rsidR="00A65F64" w:rsidRDefault="00A65F64" w:rsidP="00A65F64">
      <w:pPr>
        <w:pStyle w:val="Heading2"/>
        <w:rPr>
          <w:lang w:val="ru-RU"/>
        </w:rPr>
      </w:pPr>
      <w:bookmarkStart w:id="3" w:name="_Toc230041372"/>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bookmarkEnd w:id="3"/>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Эта система до сих пор остается золотым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proofErr w:type="spellStart"/>
      <w:r w:rsidR="00F22482">
        <w:rPr>
          <w:lang w:val="en-US"/>
        </w:rPr>
        <w:t>neurofuzzy</w:t>
      </w:r>
      <w:proofErr w:type="spellEnd"/>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proofErr w:type="spellStart"/>
      <w:r w:rsidR="00F22482">
        <w:rPr>
          <w:lang w:val="en-US"/>
        </w:rPr>
        <w:t>neurofuzzy</w:t>
      </w:r>
      <w:proofErr w:type="spellEnd"/>
      <w:r w:rsidR="00F22482" w:rsidRPr="00F22482">
        <w:rPr>
          <w:lang w:val="ru-RU"/>
        </w:rPr>
        <w:t xml:space="preserve"> </w:t>
      </w:r>
      <w:r w:rsidR="00F22482">
        <w:rPr>
          <w:lang w:val="ru-RU"/>
        </w:rPr>
        <w:t xml:space="preserve">сети, сочетающей преимущества нейронных </w:t>
      </w:r>
      <w:r w:rsidR="00F22482">
        <w:rPr>
          <w:lang w:val="ru-RU"/>
        </w:rPr>
        <w:lastRenderedPageBreak/>
        <w:t>сетей и нечеткой логики. Эксперименты показали, что такой гибридный подход может превосходить чистые статистические методы, однако 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w:t>
      </w:r>
      <w:proofErr w:type="spellStart"/>
      <w:r w:rsidR="00BC3015">
        <w:rPr>
          <w:lang w:val="ru-RU"/>
        </w:rPr>
        <w:t>кепстральные</w:t>
      </w:r>
      <w:proofErr w:type="spellEnd"/>
      <w:r w:rsidR="00BC3015">
        <w:rPr>
          <w:lang w:val="ru-RU"/>
        </w:rPr>
        <w:t xml:space="preserve">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proofErr w:type="spellStart"/>
      <w:r w:rsidR="0091492E">
        <w:rPr>
          <w:lang w:val="en-US"/>
        </w:rPr>
        <w:t>ResNet</w:t>
      </w:r>
      <w:proofErr w:type="spellEnd"/>
      <w:r w:rsidR="0091492E" w:rsidRPr="0091492E">
        <w:rPr>
          <w:lang w:val="ru-RU"/>
        </w:rPr>
        <w:t xml:space="preserve"> </w:t>
      </w:r>
      <w:r w:rsidR="0091492E">
        <w:rPr>
          <w:lang w:val="ru-RU"/>
        </w:rPr>
        <w:t>и более легкие архитектуры (</w:t>
      </w:r>
      <w:proofErr w:type="spellStart"/>
      <w:r w:rsidR="0091492E">
        <w:rPr>
          <w:lang w:val="en-US"/>
        </w:rPr>
        <w:t>MobileNet</w:t>
      </w:r>
      <w:proofErr w:type="spellEnd"/>
      <w:r w:rsidR="0091492E" w:rsidRPr="0091492E">
        <w:rPr>
          <w:lang w:val="ru-RU"/>
        </w:rPr>
        <w:t xml:space="preserve">, </w:t>
      </w:r>
      <w:r w:rsidR="0091492E">
        <w:rPr>
          <w:lang w:val="en-US"/>
        </w:rPr>
        <w:t>EfficientNet</w:t>
      </w:r>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 xml:space="preserve">и трансформеры </w:t>
      </w:r>
      <w:r w:rsidR="0091492E">
        <w:rPr>
          <w:lang w:val="ru-RU"/>
        </w:rPr>
        <w:lastRenderedPageBreak/>
        <w:t>(</w:t>
      </w:r>
      <w:r w:rsidR="0091492E">
        <w:rPr>
          <w:lang w:val="en-US"/>
        </w:rPr>
        <w:t>Wav</w:t>
      </w:r>
      <w:r w:rsidR="0091492E" w:rsidRPr="0091492E">
        <w:rPr>
          <w:lang w:val="ru-RU"/>
        </w:rPr>
        <w:t>2</w:t>
      </w:r>
      <w:r w:rsidR="0091492E">
        <w:rPr>
          <w:lang w:val="en-US"/>
        </w:rPr>
        <w:t>Vec</w:t>
      </w:r>
      <w:r w:rsidR="0091492E" w:rsidRPr="0091492E">
        <w:rPr>
          <w:lang w:val="ru-RU"/>
        </w:rPr>
        <w:t xml:space="preserve"> 2.0, </w:t>
      </w:r>
      <w:r w:rsidR="0091492E">
        <w:rPr>
          <w:lang w:val="en-US"/>
        </w:rPr>
        <w:t>HuBERT</w:t>
      </w:r>
      <w:r w:rsidR="0091492E" w:rsidRPr="0091492E">
        <w:rPr>
          <w:lang w:val="ru-RU"/>
        </w:rPr>
        <w:t xml:space="preserve">). </w:t>
      </w:r>
      <w:r w:rsidR="0091492E">
        <w:rPr>
          <w:lang w:val="ru-RU"/>
        </w:rPr>
        <w:t>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Pr="001F4009" w:rsidRDefault="000459B3" w:rsidP="005C74CA">
      <w:pPr>
        <w:pStyle w:val="Heading2"/>
        <w:rPr>
          <w:lang w:val="ru-RU"/>
        </w:rPr>
      </w:pPr>
      <w:bookmarkStart w:id="4" w:name="_Toc230041373"/>
      <w:r>
        <w:rPr>
          <w:lang w:val="ru-RU"/>
        </w:rPr>
        <w:t>Методы р</w:t>
      </w:r>
      <w:r w:rsidR="005C74CA" w:rsidRPr="005C74CA">
        <w:rPr>
          <w:lang w:val="ru-RU"/>
        </w:rPr>
        <w:t>аспознавани</w:t>
      </w:r>
      <w:r>
        <w:rPr>
          <w:lang w:val="ru-RU"/>
        </w:rPr>
        <w:t>я</w:t>
      </w:r>
      <w:r w:rsidR="005C74CA" w:rsidRPr="005C74CA">
        <w:rPr>
          <w:lang w:val="ru-RU"/>
        </w:rPr>
        <w:t xml:space="preserve"> эмоций по </w:t>
      </w:r>
      <w:r w:rsidR="005C74CA">
        <w:rPr>
          <w:lang w:val="ru-RU"/>
        </w:rPr>
        <w:t>речевому сигналу</w:t>
      </w:r>
      <w:r w:rsidR="005C74CA" w:rsidRPr="005C74CA">
        <w:rPr>
          <w:lang w:val="ru-RU"/>
        </w:rPr>
        <w:t xml:space="preserve"> (</w:t>
      </w:r>
      <w:r w:rsidR="005C74CA">
        <w:t>SER</w:t>
      </w:r>
      <w:r w:rsidR="005C74CA" w:rsidRPr="00A07B9B">
        <w:rPr>
          <w:lang w:val="ru-RU"/>
        </w:rPr>
        <w:t>)</w:t>
      </w:r>
      <w:bookmarkEnd w:id="4"/>
    </w:p>
    <w:p w14:paraId="002F06B8" w14:textId="2619E6B1" w:rsidR="00592F79" w:rsidRPr="00592F79" w:rsidRDefault="00592F79" w:rsidP="005533F8">
      <w:pPr>
        <w:rPr>
          <w:lang w:val="ru-RU"/>
        </w:rPr>
      </w:pPr>
      <w:r>
        <w:rPr>
          <w:lang w:val="ru-RU"/>
        </w:rPr>
        <w:t>Задача распознавания эмоций по речи (</w:t>
      </w:r>
      <w:r>
        <w:rPr>
          <w:lang w:val="en-US"/>
        </w:rPr>
        <w:t>Speech</w:t>
      </w:r>
      <w:r w:rsidRPr="00592F79">
        <w:rPr>
          <w:lang w:val="ru-RU"/>
        </w:rPr>
        <w:t xml:space="preserve"> </w:t>
      </w:r>
      <w:r>
        <w:rPr>
          <w:lang w:val="en-US"/>
        </w:rPr>
        <w:t>Emotion</w:t>
      </w:r>
      <w:r w:rsidRPr="00592F79">
        <w:rPr>
          <w:lang w:val="ru-RU"/>
        </w:rPr>
        <w:t xml:space="preserve"> </w:t>
      </w:r>
      <w:r>
        <w:rPr>
          <w:lang w:val="en-US"/>
        </w:rPr>
        <w:t>Recognition</w:t>
      </w:r>
      <w:r w:rsidRPr="00592F79">
        <w:rPr>
          <w:lang w:val="ru-RU"/>
        </w:rPr>
        <w:t xml:space="preserve">, </w:t>
      </w:r>
      <w:r>
        <w:rPr>
          <w:lang w:val="en-US"/>
        </w:rPr>
        <w:t>SER</w:t>
      </w:r>
      <w:r w:rsidRPr="00592F79">
        <w:rPr>
          <w:lang w:val="ru-RU"/>
        </w:rPr>
        <w:t>)</w:t>
      </w:r>
      <w:r w:rsidR="003E2DD1" w:rsidRPr="0015108D">
        <w:rPr>
          <w:lang w:val="ru-RU"/>
        </w:rPr>
        <w:t xml:space="preserve"> </w:t>
      </w:r>
      <w:r w:rsidR="003E2DD1" w:rsidRPr="00406EC4">
        <w:rPr>
          <w:lang w:val="ru-RU"/>
        </w:rPr>
        <w:t>[7]</w:t>
      </w:r>
      <w:r w:rsidRPr="00592F79">
        <w:rPr>
          <w:lang w:val="ru-RU"/>
        </w:rPr>
        <w:t xml:space="preserve"> </w:t>
      </w:r>
      <w:r>
        <w:rPr>
          <w:lang w:val="ru-RU"/>
        </w:rPr>
        <w:t>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Pr>
          <w:lang w:val="en-US"/>
        </w:rPr>
        <w:t>ASR</w:t>
      </w:r>
      <w:r w:rsidRPr="00592F79">
        <w:rPr>
          <w:lang w:val="ru-RU"/>
        </w:rPr>
        <w:t xml:space="preserve">), </w:t>
      </w:r>
      <w:r>
        <w:rPr>
          <w:lang w:val="ru-RU"/>
        </w:rPr>
        <w:t xml:space="preserve">где основное внимание уделяется лингвистическому содержанию, </w:t>
      </w:r>
      <w:r>
        <w:rPr>
          <w:lang w:val="en-US"/>
        </w:rPr>
        <w:t>SER</w:t>
      </w:r>
      <w:r>
        <w:rPr>
          <w:lang w:val="ru-RU"/>
        </w:rPr>
        <w:t xml:space="preserve"> ориентирована на паралингвистические компоненты – интонацию, тембр, энергию и паузальную структуру. Исторически </w:t>
      </w:r>
      <w:r>
        <w:rPr>
          <w:lang w:val="en-US"/>
        </w:rPr>
        <w:t>SER</w:t>
      </w:r>
      <w:r w:rsidRPr="00592F79">
        <w:rPr>
          <w:lang w:val="ru-RU"/>
        </w:rPr>
        <w:t xml:space="preserve"> </w:t>
      </w:r>
      <w:r>
        <w:rPr>
          <w:lang w:val="ru-RU"/>
        </w:rPr>
        <w:t>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Default="000459B3" w:rsidP="005C74CA">
      <w:pPr>
        <w:pStyle w:val="Heading3"/>
      </w:pPr>
      <w:bookmarkStart w:id="5" w:name="_Toc230041374"/>
      <w:r>
        <w:lastRenderedPageBreak/>
        <w:t xml:space="preserve">Фундаментальные подходы: </w:t>
      </w:r>
      <w:r>
        <w:rPr>
          <w:lang w:val="en-US"/>
        </w:rPr>
        <w:t>MFCC</w:t>
      </w:r>
      <w:r w:rsidRPr="000459B3">
        <w:t xml:space="preserve">, </w:t>
      </w:r>
      <w:r>
        <w:t>метод опорных векторов (</w:t>
      </w:r>
      <w:r>
        <w:rPr>
          <w:lang w:val="en-US"/>
        </w:rPr>
        <w:t>SVM</w:t>
      </w:r>
      <w:r w:rsidRPr="000459B3">
        <w:t>)</w:t>
      </w:r>
      <w:r w:rsidR="00B71255">
        <w:t xml:space="preserve"> и лог-мел-</w:t>
      </w:r>
      <w:proofErr w:type="spellStart"/>
      <w:r w:rsidR="00B71255">
        <w:t>спектограммы</w:t>
      </w:r>
      <w:bookmarkEnd w:id="5"/>
      <w:proofErr w:type="spellEnd"/>
    </w:p>
    <w:p w14:paraId="143680D0" w14:textId="7482FBBB" w:rsidR="005533F8" w:rsidRDefault="005533F8" w:rsidP="005533F8">
      <w:pPr>
        <w:rPr>
          <w:lang w:val="ru-RU"/>
        </w:rPr>
      </w:pPr>
      <w:r>
        <w:rPr>
          <w:lang w:val="ru-RU"/>
        </w:rPr>
        <w:t xml:space="preserve">Классические методы </w:t>
      </w:r>
      <w:r>
        <w:rPr>
          <w:lang w:val="en-US"/>
        </w:rPr>
        <w:t>SER</w:t>
      </w:r>
      <w:r w:rsidRPr="005533F8">
        <w:rPr>
          <w:lang w:val="ru-RU"/>
        </w:rPr>
        <w:t xml:space="preserve"> </w:t>
      </w:r>
      <w:r>
        <w:rPr>
          <w:lang w:val="ru-RU"/>
        </w:rPr>
        <w:t>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Default="005533F8" w:rsidP="00931A0B">
      <w:pPr>
        <w:rPr>
          <w:lang w:val="ru-RU"/>
        </w:rPr>
      </w:pPr>
      <w:r w:rsidRPr="005533F8">
        <w:rPr>
          <w:b/>
          <w:bCs/>
          <w:lang w:val="ru-RU"/>
        </w:rPr>
        <w:t xml:space="preserve">Мел-частотные </w:t>
      </w:r>
      <w:proofErr w:type="spellStart"/>
      <w:r w:rsidRPr="005533F8">
        <w:rPr>
          <w:b/>
          <w:bCs/>
          <w:lang w:val="ru-RU"/>
        </w:rPr>
        <w:t>кепстральные</w:t>
      </w:r>
      <w:proofErr w:type="spellEnd"/>
      <w:r w:rsidRPr="005533F8">
        <w:rPr>
          <w:b/>
          <w:bCs/>
          <w:lang w:val="ru-RU"/>
        </w:rPr>
        <w:t xml:space="preserve"> коэффициенты (</w:t>
      </w:r>
      <w:r w:rsidRPr="005533F8">
        <w:rPr>
          <w:b/>
          <w:bCs/>
          <w:lang w:val="en-US"/>
        </w:rPr>
        <w:t>MFCC</w:t>
      </w:r>
      <w:r w:rsidRPr="005533F8">
        <w:rPr>
          <w:b/>
          <w:bCs/>
          <w:lang w:val="ru-RU"/>
        </w:rPr>
        <w:t>).</w:t>
      </w:r>
      <w:r>
        <w:rPr>
          <w:lang w:val="ru-RU"/>
        </w:rPr>
        <w:t xml:space="preserve"> Наиболее широко используемым представлением речевого сигнала в задачах </w:t>
      </w:r>
      <w:r>
        <w:rPr>
          <w:lang w:val="en-US"/>
        </w:rPr>
        <w:t>SER</w:t>
      </w:r>
      <w:r w:rsidRPr="005533F8">
        <w:rPr>
          <w:lang w:val="ru-RU"/>
        </w:rPr>
        <w:t xml:space="preserve"> </w:t>
      </w:r>
      <w:r>
        <w:rPr>
          <w:lang w:val="ru-RU"/>
        </w:rPr>
        <w:t xml:space="preserve">являются </w:t>
      </w:r>
      <w:r>
        <w:rPr>
          <w:lang w:val="en-US"/>
        </w:rPr>
        <w:t>MFCC</w:t>
      </w:r>
      <w:r w:rsidRPr="005533F8">
        <w:rPr>
          <w:lang w:val="ru-RU"/>
        </w:rPr>
        <w:t xml:space="preserve"> [</w:t>
      </w:r>
      <w:r w:rsidR="00931A0B" w:rsidRPr="00931A0B">
        <w:rPr>
          <w:lang w:val="ru-RU"/>
        </w:rPr>
        <w:t xml:space="preserve">20]. </w:t>
      </w:r>
      <w:r w:rsidR="00931A0B">
        <w:rPr>
          <w:lang w:val="ru-RU"/>
        </w:rPr>
        <w:t xml:space="preserve">Данные коэффициенты моделируют нелинейность слухового восприятия человека путем преобразования частотной шкалы в </w:t>
      </w:r>
      <w:r w:rsidR="009446A6">
        <w:rPr>
          <w:lang w:val="ru-RU"/>
        </w:rPr>
        <w:t>мел-шкалу</w:t>
      </w:r>
      <w:r w:rsidR="00931A0B">
        <w:rPr>
          <w:lang w:val="ru-RU"/>
        </w:rPr>
        <w:t>:</w:t>
      </w:r>
    </w:p>
    <w:p w14:paraId="7A62946D" w14:textId="1363D873" w:rsidR="0005427E" w:rsidRPr="0005427E" w:rsidRDefault="0005427E" w:rsidP="00931A0B">
      <w:pPr>
        <w:rPr>
          <w:i/>
          <w:lang w:val="ru-RU"/>
        </w:rPr>
      </w:pPr>
      <w:proofErr w:type="spellStart"/>
      <m:oMath>
        <m:r>
          <m:rPr>
            <m:nor/>
          </m:rPr>
          <w:rPr>
            <w:rFonts w:ascii="Cambria Math" w:hAnsi="Cambria Math"/>
            <w:lang w:val="ru-RU"/>
          </w:rPr>
          <m:t>mel</m:t>
        </m:r>
        <w:proofErr w:type="spellEnd"/>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05427E">
        <w:rPr>
          <w:lang w:val="ru-RU"/>
        </w:rPr>
        <w:t xml:space="preserve"> </w:t>
      </w:r>
      <w:r>
        <w:rPr>
          <w:lang w:val="ru-RU"/>
        </w:rPr>
        <w:t>–</w:t>
      </w:r>
      <w:r w:rsidRPr="0005427E">
        <w:rPr>
          <w:lang w:val="ru-RU"/>
        </w:rPr>
        <w:t xml:space="preserve"> </w:t>
      </w:r>
      <w:r>
        <w:rPr>
          <w:lang w:val="ru-RU"/>
        </w:rPr>
        <w:t>частота в Гц</w:t>
      </w:r>
    </w:p>
    <w:p w14:paraId="1C269DCD" w14:textId="44890229" w:rsidR="0005427E" w:rsidRDefault="0005427E" w:rsidP="00931A0B">
      <w:pPr>
        <w:rPr>
          <w:lang w:val="ru-RU"/>
        </w:rPr>
      </w:pPr>
      <w:r>
        <w:rPr>
          <w:lang w:val="ru-RU"/>
        </w:rPr>
        <w:t xml:space="preserve">Процедура вычисления </w:t>
      </w:r>
      <w:r>
        <w:rPr>
          <w:lang w:val="en-US"/>
        </w:rPr>
        <w:t>MFCC</w:t>
      </w:r>
      <w:r w:rsidRPr="0005427E">
        <w:rPr>
          <w:lang w:val="ru-RU"/>
        </w:rPr>
        <w:t xml:space="preserve"> </w:t>
      </w:r>
      <w:r>
        <w:rPr>
          <w:lang w:val="ru-RU"/>
        </w:rPr>
        <w:t>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Pr>
          <w:lang w:val="en-US"/>
        </w:rPr>
        <w:t>STFT</w:t>
      </w:r>
      <w:r w:rsidRPr="0005427E">
        <w:rPr>
          <w:lang w:val="ru-RU"/>
        </w:rPr>
        <w:t>)</w:t>
      </w:r>
      <w:r>
        <w:rPr>
          <w:lang w:val="ru-RU"/>
        </w:rPr>
        <w:t xml:space="preserve">, </w:t>
      </w:r>
      <w:r w:rsidR="00255750">
        <w:rPr>
          <w:lang w:val="ru-RU"/>
        </w:rPr>
        <w:t>фильтрация спектра с треугольными мел-фильтрами</w:t>
      </w:r>
      <w:r w:rsidR="009446A6">
        <w:rPr>
          <w:lang w:val="ru-RU"/>
        </w:rPr>
        <w:t>, логарифмирование энергий</w:t>
      </w:r>
      <w:r w:rsidR="00DA3F7F">
        <w:rPr>
          <w:lang w:val="ru-RU"/>
        </w:rPr>
        <w:t xml:space="preserve"> фильтров</w:t>
      </w:r>
      <w:r w:rsidR="009446A6">
        <w:rPr>
          <w:lang w:val="ru-RU"/>
        </w:rPr>
        <w:t xml:space="preserve"> и дискретное косинусное преобразование (</w:t>
      </w:r>
      <w:r w:rsidR="009446A6">
        <w:rPr>
          <w:lang w:val="en-US"/>
        </w:rPr>
        <w:t>DCT</w:t>
      </w:r>
      <w:r w:rsidR="009446A6" w:rsidRPr="009446A6">
        <w:rPr>
          <w:lang w:val="ru-RU"/>
        </w:rPr>
        <w:t>).</w:t>
      </w:r>
      <w:r w:rsidR="009446A6">
        <w:rPr>
          <w:lang w:val="ru-RU"/>
        </w:rPr>
        <w:t xml:space="preserve"> В результате каждого кадра получается вектор из 12-40 коэффициентов, к которым часто добавляют </w:t>
      </w:r>
      <w:r w:rsidR="00255750">
        <w:rPr>
          <w:lang w:val="ru-RU"/>
        </w:rPr>
        <w:t>дельта- и дельта-дельта- характеристики</w:t>
      </w:r>
      <w:r w:rsidR="009446A6">
        <w:rPr>
          <w:lang w:val="ru-RU"/>
        </w:rPr>
        <w:t xml:space="preserve">. Для представления целого высказывания векторы кадров агрегируются (среднее, стандартное отклонение, </w:t>
      </w:r>
      <w:r w:rsidR="00255750">
        <w:rPr>
          <w:lang w:val="ru-RU"/>
        </w:rPr>
        <w:t>асимметрия</w:t>
      </w:r>
      <w:r w:rsidR="009446A6">
        <w:rPr>
          <w:lang w:val="ru-RU"/>
        </w:rPr>
        <w:t>, эксцесс) либо подаются в классификатор, способный работать с последовательностями.</w:t>
      </w:r>
    </w:p>
    <w:p w14:paraId="7D0DE8A3" w14:textId="715EAEF0" w:rsidR="00472C06" w:rsidRPr="001F4009" w:rsidRDefault="00F8476E" w:rsidP="00931A0B">
      <w:pPr>
        <w:rPr>
          <w:lang w:val="ru-RU"/>
        </w:rPr>
      </w:pPr>
      <w:r>
        <w:rPr>
          <w:b/>
          <w:bCs/>
          <w:lang w:val="ru-RU"/>
        </w:rPr>
        <w:t>Лог-мел-</w:t>
      </w:r>
      <w:proofErr w:type="spellStart"/>
      <w:r>
        <w:rPr>
          <w:b/>
          <w:bCs/>
          <w:lang w:val="ru-RU"/>
        </w:rPr>
        <w:t>спектограммы</w:t>
      </w:r>
      <w:proofErr w:type="spellEnd"/>
      <w:r>
        <w:rPr>
          <w:b/>
          <w:bCs/>
          <w:lang w:val="ru-RU"/>
        </w:rPr>
        <w:t xml:space="preserve"> (</w:t>
      </w:r>
      <w:r>
        <w:rPr>
          <w:b/>
          <w:bCs/>
          <w:lang w:val="en-US"/>
        </w:rPr>
        <w:t>Log</w:t>
      </w:r>
      <w:r w:rsidRPr="00F8476E">
        <w:rPr>
          <w:b/>
          <w:bCs/>
          <w:lang w:val="ru-RU"/>
        </w:rPr>
        <w:t>-</w:t>
      </w:r>
      <w:r>
        <w:rPr>
          <w:b/>
          <w:bCs/>
          <w:lang w:val="en-US"/>
        </w:rPr>
        <w:t>Me</w:t>
      </w:r>
      <w:r w:rsidR="002A17D4">
        <w:rPr>
          <w:b/>
          <w:bCs/>
          <w:lang w:val="en-US"/>
        </w:rPr>
        <w:t>l</w:t>
      </w:r>
      <w:r w:rsidRPr="00F8476E">
        <w:rPr>
          <w:b/>
          <w:bCs/>
          <w:lang w:val="ru-RU"/>
        </w:rPr>
        <w:t xml:space="preserve"> </w:t>
      </w:r>
      <w:r>
        <w:rPr>
          <w:b/>
          <w:bCs/>
          <w:lang w:val="en-US"/>
        </w:rPr>
        <w:t>Spectogram</w:t>
      </w:r>
      <w:r w:rsidRPr="00F8476E">
        <w:rPr>
          <w:b/>
          <w:bCs/>
          <w:lang w:val="ru-RU"/>
        </w:rPr>
        <w:t>).</w:t>
      </w:r>
      <w:r w:rsidRPr="00F8476E">
        <w:rPr>
          <w:lang w:val="ru-RU"/>
        </w:rPr>
        <w:t xml:space="preserve"> Аль</w:t>
      </w:r>
      <w:r>
        <w:rPr>
          <w:lang w:val="ru-RU"/>
        </w:rPr>
        <w:t xml:space="preserve">тернативным представлением, также широко используемым в </w:t>
      </w:r>
      <w:r>
        <w:rPr>
          <w:lang w:val="en-US"/>
        </w:rPr>
        <w:t>SER</w:t>
      </w:r>
      <w:r>
        <w:rPr>
          <w:lang w:val="ru-RU"/>
        </w:rPr>
        <w:t>, является лог-мел-</w:t>
      </w:r>
      <w:proofErr w:type="spellStart"/>
      <w:r>
        <w:rPr>
          <w:lang w:val="ru-RU"/>
        </w:rPr>
        <w:lastRenderedPageBreak/>
        <w:t>спектограмма</w:t>
      </w:r>
      <w:proofErr w:type="spellEnd"/>
      <w:r>
        <w:rPr>
          <w:lang w:val="ru-RU"/>
        </w:rPr>
        <w:t xml:space="preserve">. В отличие от </w:t>
      </w:r>
      <w:r>
        <w:rPr>
          <w:lang w:val="en-US"/>
        </w:rPr>
        <w:t>MFCC</w:t>
      </w:r>
      <w:r>
        <w:rPr>
          <w:lang w:val="ru-RU"/>
        </w:rPr>
        <w:t>, данный формат сохраняет больше спектральной информации за счет отказа от дискретного косинусного преобразования. Лог-мел-</w:t>
      </w:r>
      <w:proofErr w:type="spellStart"/>
      <w:r>
        <w:rPr>
          <w:lang w:val="ru-RU"/>
        </w:rPr>
        <w:t>спектограмма</w:t>
      </w:r>
      <w:proofErr w:type="spellEnd"/>
      <w:r>
        <w:rPr>
          <w:lang w:val="ru-RU"/>
        </w:rPr>
        <w:t xml:space="preserve">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Pr>
          <w:lang w:val="ru-RU"/>
        </w:rPr>
        <w:t xml:space="preserve">подано на вход сверточной нейронной сети, которая извлекает релевантные </w:t>
      </w:r>
      <w:proofErr w:type="spellStart"/>
      <w:r w:rsidR="00B71255">
        <w:rPr>
          <w:lang w:val="ru-RU"/>
        </w:rPr>
        <w:t>призаки</w:t>
      </w:r>
      <w:proofErr w:type="spellEnd"/>
      <w:r w:rsidR="00B71255">
        <w:rPr>
          <w:lang w:val="ru-RU"/>
        </w:rPr>
        <w:t>. В данной работе для построения лог-мел-</w:t>
      </w:r>
      <w:proofErr w:type="spellStart"/>
      <w:r w:rsidR="00B71255">
        <w:rPr>
          <w:lang w:val="ru-RU"/>
        </w:rPr>
        <w:t>спектограмм</w:t>
      </w:r>
      <w:proofErr w:type="spellEnd"/>
      <w:r w:rsidR="00B71255">
        <w:rPr>
          <w:lang w:val="ru-RU"/>
        </w:rPr>
        <w:t xml:space="preserve"> используется библиотека </w:t>
      </w:r>
      <w:proofErr w:type="spellStart"/>
      <w:r w:rsidR="00B71255">
        <w:rPr>
          <w:lang w:val="en-US"/>
        </w:rPr>
        <w:t>librosa</w:t>
      </w:r>
      <w:proofErr w:type="spellEnd"/>
      <w:r w:rsidR="00B71255" w:rsidRPr="00B71255">
        <w:rPr>
          <w:lang w:val="ru-RU"/>
        </w:rPr>
        <w:t xml:space="preserve"> [22].</w:t>
      </w:r>
    </w:p>
    <w:p w14:paraId="21C26E43" w14:textId="2A5AA0E2" w:rsidR="00B71255" w:rsidRDefault="00B71255" w:rsidP="00931A0B">
      <w:pPr>
        <w:rPr>
          <w:lang w:val="ru-RU"/>
        </w:rPr>
      </w:pPr>
      <w:r>
        <w:rPr>
          <w:lang w:val="ru-RU"/>
        </w:rPr>
        <w:t>Метод опорных векторов (</w:t>
      </w:r>
      <w:r>
        <w:rPr>
          <w:lang w:val="en-US"/>
        </w:rPr>
        <w:t>SVM</w:t>
      </w:r>
      <w:r w:rsidRPr="00B71255">
        <w:rPr>
          <w:lang w:val="ru-RU"/>
        </w:rPr>
        <w:t>)</w:t>
      </w:r>
      <w:r>
        <w:rPr>
          <w:lang w:val="ru-RU"/>
        </w:rPr>
        <w:t xml:space="preserve">. После извлечения признаков (агрегированных </w:t>
      </w:r>
      <w:r>
        <w:rPr>
          <w:lang w:val="en-US"/>
        </w:rPr>
        <w:t>MFCC</w:t>
      </w:r>
      <w:r w:rsidRPr="00B71255">
        <w:rPr>
          <w:lang w:val="ru-RU"/>
        </w:rPr>
        <w:t xml:space="preserve">) </w:t>
      </w:r>
      <w:r>
        <w:rPr>
          <w:lang w:val="ru-RU"/>
        </w:rPr>
        <w:t xml:space="preserve">требуется классификатор, способный разделить эмоциональные </w:t>
      </w:r>
      <w:proofErr w:type="spellStart"/>
      <w:r>
        <w:rPr>
          <w:lang w:val="ru-RU"/>
        </w:rPr>
        <w:t>классф</w:t>
      </w:r>
      <w:proofErr w:type="spellEnd"/>
      <w:r>
        <w:rPr>
          <w:lang w:val="ru-RU"/>
        </w:rPr>
        <w:t xml:space="preserve"> в многомерном пространстве. Одним из наиболее эффективных и широко применяемых методов является метод опорных векторов (</w:t>
      </w:r>
      <w:r>
        <w:rPr>
          <w:lang w:val="en-US"/>
        </w:rPr>
        <w:t>Support</w:t>
      </w:r>
      <w:r w:rsidRPr="00B71255">
        <w:rPr>
          <w:lang w:val="ru-RU"/>
        </w:rPr>
        <w:t xml:space="preserve"> </w:t>
      </w:r>
      <w:r>
        <w:rPr>
          <w:lang w:val="en-US"/>
        </w:rPr>
        <w:t>Vector</w:t>
      </w:r>
      <w:r w:rsidRPr="00B71255">
        <w:rPr>
          <w:lang w:val="ru-RU"/>
        </w:rPr>
        <w:t xml:space="preserve"> </w:t>
      </w:r>
      <w:r>
        <w:rPr>
          <w:lang w:val="en-US"/>
        </w:rPr>
        <w:t>Machine</w:t>
      </w:r>
      <w:r w:rsidRPr="00B71255">
        <w:rPr>
          <w:lang w:val="ru-RU"/>
        </w:rPr>
        <w:t xml:space="preserve">, </w:t>
      </w:r>
      <w:r>
        <w:rPr>
          <w:lang w:val="en-US"/>
        </w:rPr>
        <w:t>SVM</w:t>
      </w:r>
      <w:r w:rsidRPr="00B71255">
        <w:rPr>
          <w:lang w:val="ru-RU"/>
        </w:rPr>
        <w:t>) [</w:t>
      </w:r>
      <w:r w:rsidR="00887551">
        <w:rPr>
          <w:lang w:val="ru-RU"/>
        </w:rPr>
        <w:t>23</w:t>
      </w:r>
      <w:r w:rsidR="00887551" w:rsidRPr="00887551">
        <w:rPr>
          <w:lang w:val="ru-RU"/>
        </w:rPr>
        <w:t>]</w:t>
      </w:r>
      <w:r w:rsidR="00887551">
        <w:rPr>
          <w:lang w:val="ru-RU"/>
        </w:rPr>
        <w:t>.</w:t>
      </w:r>
      <w:r w:rsidR="00887551" w:rsidRPr="00887551">
        <w:rPr>
          <w:lang w:val="ru-RU"/>
        </w:rPr>
        <w:t xml:space="preserve"> </w:t>
      </w:r>
      <w:r w:rsidR="00887551">
        <w:rPr>
          <w:lang w:val="en-US"/>
        </w:rPr>
        <w:t>SVM</w:t>
      </w:r>
      <w:r w:rsidR="00887551" w:rsidRPr="00887551">
        <w:rPr>
          <w:lang w:val="ru-RU"/>
        </w:rPr>
        <w:t xml:space="preserve"> </w:t>
      </w:r>
      <w:r w:rsidR="00887551">
        <w:rPr>
          <w:lang w:val="ru-RU"/>
        </w:rPr>
        <w:t>строит разделяющую гиперплоскость, максимизирующую зазор между ближайшими точками разных классов</w:t>
      </w:r>
      <w:r w:rsidR="00887551" w:rsidRPr="00887551">
        <w:rPr>
          <w:lang w:val="ru-RU"/>
        </w:rPr>
        <w:t xml:space="preserve">. </w:t>
      </w:r>
      <w:r w:rsidR="00887551">
        <w:rPr>
          <w:lang w:val="ru-RU"/>
        </w:rPr>
        <w:t xml:space="preserve">Для линейно неразделимых данных используется </w:t>
      </w:r>
      <w:r w:rsidR="002A17D4">
        <w:rPr>
          <w:lang w:val="en-US"/>
        </w:rPr>
        <w:t>kernel</w:t>
      </w:r>
      <w:r w:rsidR="002A17D4" w:rsidRPr="002A17D4">
        <w:rPr>
          <w:lang w:val="ru-RU"/>
        </w:rPr>
        <w:t xml:space="preserve"> </w:t>
      </w:r>
      <w:r w:rsidR="002A17D4">
        <w:rPr>
          <w:lang w:val="en-US"/>
        </w:rPr>
        <w:t>trick</w:t>
      </w:r>
      <w:r w:rsidR="00887551">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Pr>
          <w:lang w:val="en-US"/>
        </w:rPr>
        <w:t>SER</w:t>
      </w:r>
      <w:r w:rsidR="00887551" w:rsidRPr="00887551">
        <w:rPr>
          <w:lang w:val="ru-RU"/>
        </w:rPr>
        <w:t xml:space="preserve"> </w:t>
      </w:r>
      <w:r w:rsidR="00887551">
        <w:rPr>
          <w:lang w:val="ru-RU"/>
        </w:rPr>
        <w:t>наиболее часто применяется радиальное базисное ядро (</w:t>
      </w:r>
      <w:r w:rsidR="00887551">
        <w:rPr>
          <w:lang w:val="en-US"/>
        </w:rPr>
        <w:t>Radial</w:t>
      </w:r>
      <w:r w:rsidR="00887551" w:rsidRPr="00887551">
        <w:rPr>
          <w:lang w:val="ru-RU"/>
        </w:rPr>
        <w:t xml:space="preserve"> </w:t>
      </w:r>
      <w:r w:rsidR="00887551">
        <w:rPr>
          <w:lang w:val="en-US"/>
        </w:rPr>
        <w:t>Basis</w:t>
      </w:r>
      <w:r w:rsidR="00887551" w:rsidRPr="00887551">
        <w:rPr>
          <w:lang w:val="ru-RU"/>
        </w:rPr>
        <w:t xml:space="preserve"> </w:t>
      </w:r>
      <w:r w:rsidR="00887551">
        <w:rPr>
          <w:lang w:val="en-US"/>
        </w:rPr>
        <w:t>Function</w:t>
      </w:r>
      <w:r w:rsidR="00887551" w:rsidRPr="00887551">
        <w:rPr>
          <w:lang w:val="ru-RU"/>
        </w:rPr>
        <w:t xml:space="preserve">, </w:t>
      </w:r>
      <w:r w:rsidR="00887551">
        <w:rPr>
          <w:lang w:val="en-US"/>
        </w:rPr>
        <w:t>RBF</w:t>
      </w:r>
      <w:r w:rsidR="00887551" w:rsidRPr="00887551">
        <w:rPr>
          <w:lang w:val="ru-RU"/>
        </w:rPr>
        <w:t xml:space="preserve">): </w:t>
      </w:r>
    </w:p>
    <w:p w14:paraId="10142207" w14:textId="02C882BD" w:rsidR="00B8248F" w:rsidRPr="00B8248F" w:rsidRDefault="00B8248F" w:rsidP="00B8248F">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931A0B" w:rsidRDefault="00B8248F" w:rsidP="002A17D4">
      <w:pPr>
        <w:rPr>
          <w:lang w:val="ru-RU"/>
        </w:rPr>
      </w:pPr>
      <w:r>
        <w:rPr>
          <w:lang w:val="en-US"/>
        </w:rPr>
        <w:t>SVM</w:t>
      </w:r>
      <w:r w:rsidRPr="00B8248F">
        <w:rPr>
          <w:lang w:val="ru-RU"/>
        </w:rPr>
        <w:t xml:space="preserve"> </w:t>
      </w:r>
      <w:r>
        <w:rPr>
          <w:lang w:val="ru-RU"/>
        </w:rPr>
        <w:t>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Default="000459B3" w:rsidP="000459B3">
      <w:pPr>
        <w:pStyle w:val="Heading3"/>
      </w:pPr>
      <w:bookmarkStart w:id="6" w:name="_Toc230041375"/>
      <w:r>
        <w:lastRenderedPageBreak/>
        <w:t xml:space="preserve">Траснформерные энкодеры </w:t>
      </w:r>
      <w:r>
        <w:rPr>
          <w:lang w:val="en-US"/>
        </w:rPr>
        <w:t>Wav</w:t>
      </w:r>
      <w:r w:rsidRPr="000459B3">
        <w:t>2</w:t>
      </w:r>
      <w:r>
        <w:rPr>
          <w:lang w:val="en-US"/>
        </w:rPr>
        <w:t>Vec</w:t>
      </w:r>
      <w:r w:rsidRPr="000459B3">
        <w:t xml:space="preserve"> 2.0 </w:t>
      </w:r>
      <w:r>
        <w:t xml:space="preserve">и </w:t>
      </w:r>
      <w:r>
        <w:rPr>
          <w:lang w:val="en-US"/>
        </w:rPr>
        <w:t>DistilHuBERT</w:t>
      </w:r>
      <w:bookmarkEnd w:id="6"/>
    </w:p>
    <w:p w14:paraId="6174D4F0" w14:textId="269F88B8" w:rsidR="002A17D4" w:rsidRDefault="000D67FE" w:rsidP="002A17D4">
      <w:pPr>
        <w:rPr>
          <w:lang w:val="ru-RU"/>
        </w:rPr>
      </w:pPr>
      <w:r>
        <w:rPr>
          <w:lang w:val="ru-RU"/>
        </w:rPr>
        <w:t xml:space="preserve">Следующим значимым этапом в развитии </w:t>
      </w:r>
      <w:r>
        <w:rPr>
          <w:lang w:val="en-US"/>
        </w:rPr>
        <w:t>SER</w:t>
      </w:r>
      <w:r w:rsidRPr="000D67FE">
        <w:rPr>
          <w:lang w:val="ru-RU"/>
        </w:rPr>
        <w:t xml:space="preserve"> </w:t>
      </w:r>
      <w:r>
        <w:rPr>
          <w:lang w:val="ru-RU"/>
        </w:rPr>
        <w:t xml:space="preserve">после классических методов стало применение предобученных </w:t>
      </w:r>
      <w:proofErr w:type="spellStart"/>
      <w:r>
        <w:rPr>
          <w:lang w:val="ru-RU"/>
        </w:rPr>
        <w:t>самонаблюдаемых</w:t>
      </w:r>
      <w:proofErr w:type="spellEnd"/>
      <w:r>
        <w:rPr>
          <w:lang w:val="ru-RU"/>
        </w:rPr>
        <w:t xml:space="preserve"> (</w:t>
      </w:r>
      <w:r>
        <w:rPr>
          <w:lang w:val="en-US"/>
        </w:rPr>
        <w:t>Self</w:t>
      </w:r>
      <w:r w:rsidRPr="000D67FE">
        <w:rPr>
          <w:lang w:val="ru-RU"/>
        </w:rPr>
        <w:t>-</w:t>
      </w:r>
      <w:r>
        <w:rPr>
          <w:lang w:val="en-US"/>
        </w:rPr>
        <w:t>Supervised</w:t>
      </w:r>
      <w:r w:rsidRPr="000D67FE">
        <w:rPr>
          <w:lang w:val="ru-RU"/>
        </w:rPr>
        <w:t xml:space="preserve"> </w:t>
      </w:r>
      <w:r>
        <w:rPr>
          <w:lang w:val="en-US"/>
        </w:rPr>
        <w:t>Learning</w:t>
      </w:r>
      <w:r w:rsidRPr="000D67FE">
        <w:rPr>
          <w:lang w:val="ru-RU"/>
        </w:rPr>
        <w:t xml:space="preserve">, </w:t>
      </w:r>
      <w:r>
        <w:rPr>
          <w:lang w:val="en-US"/>
        </w:rPr>
        <w:t>SSL</w:t>
      </w:r>
      <w:r w:rsidRPr="000D67FE">
        <w:rPr>
          <w:lang w:val="ru-RU"/>
        </w:rPr>
        <w:t xml:space="preserve">) </w:t>
      </w:r>
      <w:r>
        <w:rPr>
          <w:lang w:val="ru-RU"/>
        </w:rPr>
        <w:t xml:space="preserve">моделей. В отличие от традиционных подходов, требующих ручного проектирования признаков, </w:t>
      </w:r>
      <w:r>
        <w:rPr>
          <w:lang w:val="en-US"/>
        </w:rPr>
        <w:t>SSL</w:t>
      </w:r>
      <w:r>
        <w:rPr>
          <w:lang w:val="ru-RU"/>
        </w:rPr>
        <w:t xml:space="preserve">-модели обучаются на больших объемах неразмеченных аудиоданных для извлечения </w:t>
      </w:r>
      <w:r w:rsidR="00544F21">
        <w:rPr>
          <w:lang w:val="ru-RU"/>
        </w:rPr>
        <w:t xml:space="preserve">универсальных речевых представлений, которые затем могут быть адаптированы под конкретную задачу с помощью минимального количества размеченных примеров. Среди таких моделей наибольшее распространение получили </w:t>
      </w:r>
      <w:r w:rsidR="00544F21">
        <w:rPr>
          <w:lang w:val="en-US"/>
        </w:rPr>
        <w:t>Wav</w:t>
      </w:r>
      <w:r w:rsidR="00544F21" w:rsidRPr="00544F21">
        <w:rPr>
          <w:lang w:val="ru-RU"/>
        </w:rPr>
        <w:t>2</w:t>
      </w:r>
      <w:r w:rsidR="00544F21">
        <w:rPr>
          <w:lang w:val="en-US"/>
        </w:rPr>
        <w:t>Vec</w:t>
      </w:r>
      <w:r w:rsidR="00544F21" w:rsidRPr="00544F21">
        <w:rPr>
          <w:lang w:val="ru-RU"/>
        </w:rPr>
        <w:t xml:space="preserve"> 2.0 </w:t>
      </w:r>
      <w:r w:rsidR="00544F21">
        <w:rPr>
          <w:lang w:val="ru-RU"/>
        </w:rPr>
        <w:t xml:space="preserve">и его последующая эффективная версия </w:t>
      </w:r>
      <w:r w:rsidR="00544F21">
        <w:rPr>
          <w:lang w:val="en-US"/>
        </w:rPr>
        <w:t>DistilHuBERT</w:t>
      </w:r>
      <w:r w:rsidR="00544F21" w:rsidRPr="00544F21">
        <w:rPr>
          <w:lang w:val="ru-RU"/>
        </w:rPr>
        <w:t xml:space="preserve">, </w:t>
      </w:r>
      <w:r w:rsidR="00544F21">
        <w:rPr>
          <w:lang w:val="ru-RU"/>
        </w:rPr>
        <w:t>используемые в данной работе в качестве одного из срав</w:t>
      </w:r>
      <w:r w:rsidR="00563779">
        <w:rPr>
          <w:lang w:val="ru-RU"/>
        </w:rPr>
        <w:t>нив</w:t>
      </w:r>
      <w:r w:rsidR="00544F21">
        <w:rPr>
          <w:lang w:val="ru-RU"/>
        </w:rPr>
        <w:t>аемых методов для аудиогейта</w:t>
      </w:r>
      <w:r w:rsidR="00AE3253">
        <w:rPr>
          <w:lang w:val="ru-RU"/>
        </w:rPr>
        <w:t>.</w:t>
      </w:r>
    </w:p>
    <w:p w14:paraId="3D0295DA" w14:textId="6D2B15F8" w:rsidR="00AA1082" w:rsidRDefault="00AA1082" w:rsidP="002A17D4">
      <w:pPr>
        <w:rPr>
          <w:lang w:val="ru-RU"/>
        </w:rPr>
      </w:pPr>
      <w:r w:rsidRPr="003C49E6">
        <w:rPr>
          <w:b/>
          <w:bCs/>
          <w:lang w:val="en-US"/>
        </w:rPr>
        <w:t>Wav</w:t>
      </w:r>
      <w:r w:rsidRPr="003C49E6">
        <w:rPr>
          <w:b/>
          <w:bCs/>
          <w:lang w:val="ru-RU"/>
        </w:rPr>
        <w:t>2</w:t>
      </w:r>
      <w:r w:rsidRPr="003C49E6">
        <w:rPr>
          <w:b/>
          <w:bCs/>
          <w:lang w:val="en-US"/>
        </w:rPr>
        <w:t>Vec</w:t>
      </w:r>
      <w:r w:rsidRPr="003C49E6">
        <w:rPr>
          <w:b/>
          <w:bCs/>
          <w:lang w:val="ru-RU"/>
        </w:rPr>
        <w:t xml:space="preserve"> 2.0</w:t>
      </w:r>
      <w:r w:rsidRPr="00AA1082">
        <w:rPr>
          <w:lang w:val="ru-RU"/>
        </w:rPr>
        <w:t xml:space="preserve"> </w:t>
      </w:r>
      <w:r>
        <w:rPr>
          <w:lang w:val="ru-RU"/>
        </w:rPr>
        <w:t xml:space="preserve">был предложен в 2020 году исследователями из </w:t>
      </w:r>
      <w:r>
        <w:rPr>
          <w:lang w:val="en-US"/>
        </w:rPr>
        <w:t>Meta</w:t>
      </w:r>
      <w:r w:rsidRPr="00AA1082">
        <w:rPr>
          <w:lang w:val="ru-RU"/>
        </w:rPr>
        <w:t xml:space="preserve"> </w:t>
      </w:r>
      <w:r>
        <w:rPr>
          <w:lang w:val="en-US"/>
        </w:rPr>
        <w:t>Ai</w:t>
      </w:r>
      <w:r w:rsidRPr="00AA1082">
        <w:rPr>
          <w:lang w:val="ru-RU"/>
        </w:rPr>
        <w:t xml:space="preserve"> [</w:t>
      </w:r>
      <w:r w:rsidR="006F1A65" w:rsidRPr="006F1A65">
        <w:rPr>
          <w:lang w:val="ru-RU"/>
        </w:rPr>
        <w:t xml:space="preserve">24]. </w:t>
      </w:r>
      <w:proofErr w:type="spellStart"/>
      <w:r w:rsidR="006F1A65">
        <w:rPr>
          <w:lang w:val="ru-RU"/>
        </w:rPr>
        <w:t>Архитекутура</w:t>
      </w:r>
      <w:proofErr w:type="spellEnd"/>
      <w:r w:rsidR="006F1A65">
        <w:rPr>
          <w:lang w:val="ru-RU"/>
        </w:rPr>
        <w:t xml:space="preserve"> модели включает три основных компонента: многоканальную сверточную сеть (</w:t>
      </w:r>
      <w:r w:rsidR="006F1A65">
        <w:rPr>
          <w:lang w:val="en-US"/>
        </w:rPr>
        <w:t>feature</w:t>
      </w:r>
      <w:r w:rsidR="006F1A65" w:rsidRPr="006F1A65">
        <w:rPr>
          <w:lang w:val="ru-RU"/>
        </w:rPr>
        <w:t xml:space="preserve"> </w:t>
      </w:r>
      <w:r w:rsidR="006F1A65">
        <w:rPr>
          <w:lang w:val="en-US"/>
        </w:rPr>
        <w:t>encoder</w:t>
      </w:r>
      <w:r w:rsidR="006F1A65" w:rsidRPr="006F1A65">
        <w:rPr>
          <w:lang w:val="ru-RU"/>
        </w:rPr>
        <w:t xml:space="preserve">), </w:t>
      </w:r>
      <w:r w:rsidR="006F1A65">
        <w:rPr>
          <w:lang w:val="ru-RU"/>
        </w:rPr>
        <w:t xml:space="preserve">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w:t>
      </w:r>
      <w:proofErr w:type="spellStart"/>
      <w:r w:rsidR="006F1A65">
        <w:rPr>
          <w:lang w:val="ru-RU"/>
        </w:rPr>
        <w:t>контрастивной</w:t>
      </w:r>
      <w:proofErr w:type="spellEnd"/>
      <w:r w:rsidR="006F1A65">
        <w:rPr>
          <w:lang w:val="ru-RU"/>
        </w:rPr>
        <w:t xml:space="preserve"> задачи: для каждого замаскированного временного отрезка модель должна идентифицировать </w:t>
      </w:r>
      <w:proofErr w:type="spellStart"/>
      <w:r w:rsidR="006F1A65">
        <w:rPr>
          <w:lang w:val="ru-RU"/>
        </w:rPr>
        <w:t>соответсвтующее</w:t>
      </w:r>
      <w:proofErr w:type="spellEnd"/>
      <w:r w:rsidR="006F1A65">
        <w:rPr>
          <w:lang w:val="ru-RU"/>
        </w:rPr>
        <w:t xml:space="preserve"> ему истинное квантизованное представление ср</w:t>
      </w:r>
      <w:r w:rsidR="00997E4A">
        <w:rPr>
          <w:lang w:val="ru-RU"/>
        </w:rPr>
        <w:t>е</w:t>
      </w:r>
      <w:r w:rsidR="006F1A65">
        <w:rPr>
          <w:lang w:val="ru-RU"/>
        </w:rPr>
        <w:t xml:space="preserve">ди набора </w:t>
      </w:r>
      <w:proofErr w:type="spellStart"/>
      <w:r w:rsidR="006F1A65">
        <w:rPr>
          <w:lang w:val="ru-RU"/>
        </w:rPr>
        <w:t>дистракторов</w:t>
      </w:r>
      <w:proofErr w:type="spellEnd"/>
      <w:r w:rsidR="006F1A65">
        <w:rPr>
          <w:lang w:val="ru-RU"/>
        </w:rPr>
        <w:t>. Такая сх</w:t>
      </w:r>
      <w:r w:rsidR="00997E4A">
        <w:rPr>
          <w:lang w:val="ru-RU"/>
        </w:rPr>
        <w:t xml:space="preserve">ема обучения позволяет </w:t>
      </w:r>
      <w:r w:rsidR="00997E4A">
        <w:rPr>
          <w:lang w:val="en-US"/>
        </w:rPr>
        <w:t>Wav</w:t>
      </w:r>
      <w:r w:rsidR="00997E4A" w:rsidRPr="00997E4A">
        <w:rPr>
          <w:lang w:val="ru-RU"/>
        </w:rPr>
        <w:t>2</w:t>
      </w:r>
      <w:r w:rsidR="00997E4A">
        <w:rPr>
          <w:lang w:val="en-US"/>
        </w:rPr>
        <w:t>Vec</w:t>
      </w:r>
      <w:r w:rsidR="00997E4A" w:rsidRPr="00997E4A">
        <w:rPr>
          <w:lang w:val="ru-RU"/>
        </w:rPr>
        <w:t xml:space="preserve"> 2.0 </w:t>
      </w:r>
      <w:r w:rsidR="00997E4A">
        <w:rPr>
          <w:lang w:val="ru-RU"/>
        </w:rPr>
        <w:t>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Default="00997E4A" w:rsidP="002A17D4">
      <w:pPr>
        <w:rPr>
          <w:lang w:val="ru-RU"/>
        </w:rPr>
      </w:pPr>
      <w:r>
        <w:rPr>
          <w:lang w:val="ru-RU"/>
        </w:rPr>
        <w:lastRenderedPageBreak/>
        <w:t xml:space="preserve">Применительно к </w:t>
      </w:r>
      <w:r>
        <w:rPr>
          <w:lang w:val="en-US"/>
        </w:rPr>
        <w:t>SER</w:t>
      </w:r>
      <w:r w:rsidRPr="00997E4A">
        <w:rPr>
          <w:lang w:val="ru-RU"/>
        </w:rPr>
        <w:t xml:space="preserve"> </w:t>
      </w:r>
      <w:r>
        <w:rPr>
          <w:lang w:val="ru-RU"/>
        </w:rPr>
        <w:t xml:space="preserve">модель </w:t>
      </w:r>
      <w:r>
        <w:rPr>
          <w:lang w:val="en-US"/>
        </w:rPr>
        <w:t>Wav</w:t>
      </w:r>
      <w:r w:rsidRPr="00997E4A">
        <w:rPr>
          <w:lang w:val="ru-RU"/>
        </w:rPr>
        <w:t>2</w:t>
      </w:r>
      <w:r>
        <w:rPr>
          <w:lang w:val="en-US"/>
        </w:rPr>
        <w:t>Vec</w:t>
      </w:r>
      <w:r w:rsidRPr="00997E4A">
        <w:rPr>
          <w:lang w:val="ru-RU"/>
        </w:rPr>
        <w:t xml:space="preserve"> 2.0 </w:t>
      </w:r>
      <w:r>
        <w:rPr>
          <w:lang w:val="ru-RU"/>
        </w:rPr>
        <w:t>может использоваться двумя основными способами. Первый подход – извлечение признаков</w:t>
      </w:r>
      <w:r w:rsidR="00C5359D">
        <w:rPr>
          <w:lang w:val="ru-RU"/>
        </w:rPr>
        <w:t xml:space="preserve">: замороженная предобученная модель </w:t>
      </w:r>
      <w:r w:rsidR="00C5359D">
        <w:rPr>
          <w:lang w:val="en-US"/>
        </w:rPr>
        <w:t>Wav</w:t>
      </w:r>
      <w:r w:rsidR="00C5359D" w:rsidRPr="00C5359D">
        <w:rPr>
          <w:lang w:val="ru-RU"/>
        </w:rPr>
        <w:t>2</w:t>
      </w:r>
      <w:r w:rsidR="00C5359D">
        <w:rPr>
          <w:lang w:val="en-US"/>
        </w:rPr>
        <w:t>Vec</w:t>
      </w:r>
      <w:r w:rsidR="00C5359D" w:rsidRPr="00C5359D">
        <w:rPr>
          <w:lang w:val="ru-RU"/>
        </w:rPr>
        <w:t xml:space="preserve"> 2.0 </w:t>
      </w:r>
      <w:r w:rsidR="00C5359D">
        <w:rPr>
          <w:lang w:val="ru-RU"/>
        </w:rPr>
        <w:t xml:space="preserve">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proofErr w:type="spellStart"/>
      <w:r w:rsidR="00C5359D" w:rsidRPr="00C5359D">
        <w:rPr>
          <w:i/>
          <w:iCs/>
          <w:lang w:val="en-US"/>
        </w:rPr>
        <w:t>facebook</w:t>
      </w:r>
      <w:proofErr w:type="spellEnd"/>
      <w:r w:rsidR="00C5359D" w:rsidRPr="00C5359D">
        <w:rPr>
          <w:i/>
          <w:iCs/>
          <w:lang w:val="ru-RU"/>
        </w:rPr>
        <w:t>/</w:t>
      </w:r>
      <w:r w:rsidR="00C5359D" w:rsidRPr="00C5359D">
        <w:rPr>
          <w:i/>
          <w:iCs/>
          <w:lang w:val="en-US"/>
        </w:rPr>
        <w:t>wav</w:t>
      </w:r>
      <w:r w:rsidR="00C5359D" w:rsidRPr="00C5359D">
        <w:rPr>
          <w:i/>
          <w:iCs/>
          <w:lang w:val="ru-RU"/>
        </w:rPr>
        <w:t>2</w:t>
      </w:r>
      <w:proofErr w:type="spellStart"/>
      <w:r w:rsidR="00C5359D" w:rsidRPr="00C5359D">
        <w:rPr>
          <w:i/>
          <w:iCs/>
          <w:lang w:val="en-US"/>
        </w:rPr>
        <w:t>vec</w:t>
      </w:r>
      <w:proofErr w:type="spellEnd"/>
      <w:r w:rsidR="00C5359D" w:rsidRPr="00C5359D">
        <w:rPr>
          <w:i/>
          <w:iCs/>
          <w:lang w:val="ru-RU"/>
        </w:rPr>
        <w:t>2-</w:t>
      </w:r>
      <w:r w:rsidR="00C5359D" w:rsidRPr="00C5359D">
        <w:rPr>
          <w:i/>
          <w:iCs/>
          <w:lang w:val="en-US"/>
        </w:rPr>
        <w:t>base</w:t>
      </w:r>
      <w:r w:rsidR="00C5359D" w:rsidRPr="00C5359D">
        <w:rPr>
          <w:i/>
          <w:iCs/>
          <w:lang w:val="ru-RU"/>
        </w:rPr>
        <w:t xml:space="preserve"> </w:t>
      </w:r>
      <w:r w:rsidR="00C5359D">
        <w:rPr>
          <w:lang w:val="ru-RU"/>
        </w:rPr>
        <w:t xml:space="preserve">в качестве экстрактора признаков, поверх которой обучается двухслойный </w:t>
      </w:r>
      <w:r w:rsidR="00C5359D">
        <w:rPr>
          <w:lang w:val="en-US"/>
        </w:rPr>
        <w:t>MLP</w:t>
      </w:r>
      <w:r w:rsidR="00C5359D" w:rsidRPr="00C5359D">
        <w:rPr>
          <w:lang w:val="ru-RU"/>
        </w:rPr>
        <w:t>-</w:t>
      </w:r>
      <w:r w:rsidR="00C5359D">
        <w:rPr>
          <w:lang w:val="ru-RU"/>
        </w:rPr>
        <w:t xml:space="preserve">классификатор для бинарного определения «нейтрально / не нейтрально». Преимуществами такого подхода </w:t>
      </w:r>
      <w:proofErr w:type="spellStart"/>
      <w:r w:rsidR="00C5359D">
        <w:rPr>
          <w:lang w:val="ru-RU"/>
        </w:rPr>
        <w:t>явлюятся</w:t>
      </w:r>
      <w:proofErr w:type="spellEnd"/>
      <w:r w:rsidR="00C5359D">
        <w:rPr>
          <w:lang w:val="ru-RU"/>
        </w:rPr>
        <w:t xml:space="preserve"> компактность обучаемой части (</w:t>
      </w:r>
      <w:proofErr w:type="spellStart"/>
      <w:r w:rsidR="00C5359D">
        <w:rPr>
          <w:lang w:val="ru-RU"/>
        </w:rPr>
        <w:t>всегно</w:t>
      </w:r>
      <w:proofErr w:type="spellEnd"/>
      <w:r w:rsidR="00C5359D">
        <w:rPr>
          <w:lang w:val="ru-RU"/>
        </w:rPr>
        <w:t xml:space="preserve">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Default="00C5359D" w:rsidP="002A17D4">
      <w:pPr>
        <w:rPr>
          <w:lang w:val="ru-RU"/>
        </w:rPr>
      </w:pPr>
      <w:r>
        <w:rPr>
          <w:lang w:val="ru-RU"/>
        </w:rPr>
        <w:t xml:space="preserve">Результаты многочисленных исследований демонстрируют эффективность </w:t>
      </w:r>
      <w:r>
        <w:rPr>
          <w:lang w:val="en-US"/>
        </w:rPr>
        <w:t>Wav</w:t>
      </w:r>
      <w:r w:rsidRPr="00C5359D">
        <w:rPr>
          <w:lang w:val="ru-RU"/>
        </w:rPr>
        <w:t>2</w:t>
      </w:r>
      <w:r>
        <w:rPr>
          <w:lang w:val="en-US"/>
        </w:rPr>
        <w:t>Vec</w:t>
      </w:r>
      <w:r w:rsidRPr="00C5359D">
        <w:rPr>
          <w:lang w:val="ru-RU"/>
        </w:rPr>
        <w:t xml:space="preserve"> 2.0 </w:t>
      </w:r>
      <w:r>
        <w:rPr>
          <w:lang w:val="ru-RU"/>
        </w:rPr>
        <w:t xml:space="preserve">в задачах </w:t>
      </w:r>
      <w:r>
        <w:rPr>
          <w:lang w:val="en-US"/>
        </w:rPr>
        <w:t>SER</w:t>
      </w:r>
      <w:r w:rsidRPr="00C5359D">
        <w:rPr>
          <w:lang w:val="ru-RU"/>
        </w:rPr>
        <w:t xml:space="preserve">. </w:t>
      </w:r>
      <w:r>
        <w:rPr>
          <w:lang w:val="ru-RU"/>
        </w:rPr>
        <w:t xml:space="preserve">В работе, посвященной сравнению </w:t>
      </w:r>
      <w:r>
        <w:rPr>
          <w:lang w:val="en-US"/>
        </w:rPr>
        <w:t>SSL</w:t>
      </w:r>
      <w:r w:rsidRPr="00C5359D">
        <w:rPr>
          <w:lang w:val="ru-RU"/>
        </w:rPr>
        <w:t>-</w:t>
      </w:r>
      <w:r>
        <w:rPr>
          <w:lang w:val="ru-RU"/>
        </w:rPr>
        <w:t xml:space="preserve">моделей на корпусах </w:t>
      </w:r>
      <w:r>
        <w:rPr>
          <w:lang w:val="en-US"/>
        </w:rPr>
        <w:t>IEMOCAP</w:t>
      </w:r>
      <w:r w:rsidRPr="00C5359D">
        <w:rPr>
          <w:lang w:val="ru-RU"/>
        </w:rPr>
        <w:t xml:space="preserve">, </w:t>
      </w:r>
      <w:r>
        <w:rPr>
          <w:lang w:val="en-US"/>
        </w:rPr>
        <w:t>RAVDESS</w:t>
      </w:r>
      <w:r w:rsidRPr="00C5359D">
        <w:rPr>
          <w:lang w:val="ru-RU"/>
        </w:rPr>
        <w:t xml:space="preserve">, </w:t>
      </w:r>
      <w:r>
        <w:rPr>
          <w:lang w:val="en-US"/>
        </w:rPr>
        <w:t>EMODB</w:t>
      </w:r>
      <w:r w:rsidRPr="00C5359D">
        <w:rPr>
          <w:lang w:val="ru-RU"/>
        </w:rPr>
        <w:t xml:space="preserve">, </w:t>
      </w:r>
      <w:r>
        <w:rPr>
          <w:lang w:val="ru-RU"/>
        </w:rPr>
        <w:t xml:space="preserve">метод экстракции признаков на основе </w:t>
      </w:r>
      <w:r>
        <w:rPr>
          <w:lang w:val="en-US"/>
        </w:rPr>
        <w:t>Wav</w:t>
      </w:r>
      <w:r w:rsidRPr="00C5359D">
        <w:rPr>
          <w:lang w:val="ru-RU"/>
        </w:rPr>
        <w:t>2</w:t>
      </w:r>
      <w:r>
        <w:rPr>
          <w:lang w:val="en-US"/>
        </w:rPr>
        <w:t>Vec</w:t>
      </w:r>
      <w:r w:rsidRPr="00C5359D">
        <w:rPr>
          <w:lang w:val="ru-RU"/>
        </w:rPr>
        <w:t xml:space="preserve"> 2.0 </w:t>
      </w:r>
      <w:r>
        <w:rPr>
          <w:lang w:val="ru-RU"/>
        </w:rPr>
        <w:t xml:space="preserve">с последующей классификацией с помощью логистической регрессии достигает среднего значения полноты </w:t>
      </w:r>
      <w:r w:rsidRPr="00C5359D">
        <w:rPr>
          <w:lang w:val="ru-RU"/>
        </w:rPr>
        <w:t xml:space="preserve">87.01% </w:t>
      </w:r>
      <w:r>
        <w:rPr>
          <w:lang w:val="ru-RU"/>
        </w:rPr>
        <w:t xml:space="preserve">на </w:t>
      </w:r>
      <w:r>
        <w:rPr>
          <w:lang w:val="en-US"/>
        </w:rPr>
        <w:t>RAVDESS</w:t>
      </w:r>
      <w:r w:rsidRPr="00C5359D">
        <w:rPr>
          <w:lang w:val="ru-RU"/>
        </w:rPr>
        <w:t xml:space="preserve"> </w:t>
      </w:r>
      <w:r>
        <w:rPr>
          <w:lang w:val="ru-RU"/>
        </w:rPr>
        <w:t>при кросс-валидации</w:t>
      </w:r>
      <w:r w:rsidR="00C92C26">
        <w:rPr>
          <w:lang w:val="ru-RU"/>
        </w:rPr>
        <w:t xml:space="preserve"> </w:t>
      </w:r>
      <w:r w:rsidR="00C92C26" w:rsidRPr="00C92C26">
        <w:rPr>
          <w:lang w:val="ru-RU"/>
        </w:rPr>
        <w:t>[2</w:t>
      </w:r>
      <w:r w:rsidR="00C92C26" w:rsidRPr="00630BB2">
        <w:rPr>
          <w:lang w:val="ru-RU"/>
        </w:rPr>
        <w:t>7</w:t>
      </w:r>
      <w:r w:rsidR="00C92C26" w:rsidRPr="00C92C26">
        <w:rPr>
          <w:lang w:val="ru-RU"/>
        </w:rPr>
        <w:t>]</w:t>
      </w:r>
      <w:r w:rsidR="009D3483" w:rsidRPr="009D3483">
        <w:rPr>
          <w:lang w:val="ru-RU"/>
        </w:rPr>
        <w:t xml:space="preserve">. </w:t>
      </w:r>
      <w:r w:rsidR="009D3483">
        <w:rPr>
          <w:lang w:val="ru-RU"/>
        </w:rPr>
        <w:t>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Default="009D3483" w:rsidP="001F182D">
      <w:pPr>
        <w:rPr>
          <w:lang w:val="ru-RU"/>
        </w:rPr>
      </w:pPr>
      <w:r w:rsidRPr="003C49E6">
        <w:rPr>
          <w:b/>
          <w:bCs/>
          <w:lang w:val="en-US"/>
        </w:rPr>
        <w:t>DistilHuBERT</w:t>
      </w:r>
      <w:r>
        <w:rPr>
          <w:lang w:val="ru-RU"/>
        </w:rPr>
        <w:t xml:space="preserve"> представляет собой дистиллированную (уменьшенную) версию модели </w:t>
      </w:r>
      <w:r>
        <w:rPr>
          <w:lang w:val="en-US"/>
        </w:rPr>
        <w:t>HuBERT</w:t>
      </w:r>
      <w:r w:rsidRPr="009D3483">
        <w:rPr>
          <w:lang w:val="ru-RU"/>
        </w:rPr>
        <w:t xml:space="preserve"> (</w:t>
      </w:r>
      <w:r>
        <w:rPr>
          <w:lang w:val="en-US"/>
        </w:rPr>
        <w:t>Hidden</w:t>
      </w:r>
      <w:r w:rsidRPr="009D3483">
        <w:rPr>
          <w:lang w:val="ru-RU"/>
        </w:rPr>
        <w:t>-</w:t>
      </w:r>
      <w:r>
        <w:rPr>
          <w:lang w:val="en-US"/>
        </w:rPr>
        <w:t>Unit</w:t>
      </w:r>
      <w:r w:rsidRPr="009D3483">
        <w:rPr>
          <w:lang w:val="ru-RU"/>
        </w:rPr>
        <w:t xml:space="preserve"> </w:t>
      </w:r>
      <w:r>
        <w:rPr>
          <w:lang w:val="en-US"/>
        </w:rPr>
        <w:t>BERT</w:t>
      </w:r>
      <w:r w:rsidRPr="009D3483">
        <w:rPr>
          <w:lang w:val="ru-RU"/>
        </w:rPr>
        <w:t>)</w:t>
      </w:r>
      <w:r>
        <w:rPr>
          <w:lang w:val="ru-RU"/>
        </w:rPr>
        <w:t xml:space="preserve"> </w:t>
      </w:r>
      <w:r w:rsidRPr="009D3483">
        <w:rPr>
          <w:lang w:val="ru-RU"/>
        </w:rPr>
        <w:t xml:space="preserve">[25], </w:t>
      </w:r>
      <w:r>
        <w:rPr>
          <w:lang w:val="ru-RU"/>
        </w:rPr>
        <w:lastRenderedPageBreak/>
        <w:t xml:space="preserve">архитектурно близкой к </w:t>
      </w:r>
      <w:r>
        <w:rPr>
          <w:lang w:val="en-US"/>
        </w:rPr>
        <w:t>Wav</w:t>
      </w:r>
      <w:r w:rsidRPr="009D3483">
        <w:rPr>
          <w:lang w:val="ru-RU"/>
        </w:rPr>
        <w:t>2</w:t>
      </w:r>
      <w:r>
        <w:rPr>
          <w:lang w:val="en-US"/>
        </w:rPr>
        <w:t>Vec</w:t>
      </w:r>
      <w:r w:rsidRPr="009D3483">
        <w:rPr>
          <w:lang w:val="ru-RU"/>
        </w:rPr>
        <w:t xml:space="preserve"> 2.0. </w:t>
      </w:r>
      <w:r>
        <w:rPr>
          <w:lang w:val="ru-RU"/>
        </w:rPr>
        <w:t xml:space="preserve">Основное отличие от первой модели заключается в способе целевой функции: вместо кнтрастивной потери </w:t>
      </w:r>
      <w:r>
        <w:rPr>
          <w:lang w:val="en-US"/>
        </w:rPr>
        <w:t>HuBERT</w:t>
      </w:r>
      <w:r w:rsidRPr="009D3483">
        <w:rPr>
          <w:lang w:val="ru-RU"/>
        </w:rPr>
        <w:t xml:space="preserve"> </w:t>
      </w:r>
      <w:r>
        <w:rPr>
          <w:lang w:val="ru-RU"/>
        </w:rPr>
        <w:t xml:space="preserve">использует кластеризацию </w:t>
      </w:r>
      <w:r w:rsidR="00FE7840">
        <w:rPr>
          <w:lang w:val="ru-RU"/>
        </w:rPr>
        <w:t>латентных</w:t>
      </w:r>
      <w:r>
        <w:rPr>
          <w:lang w:val="ru-RU"/>
        </w:rPr>
        <w:t xml:space="preserve"> </w:t>
      </w:r>
      <w:r w:rsidR="00A77912">
        <w:rPr>
          <w:lang w:val="ru-RU"/>
        </w:rPr>
        <w:t xml:space="preserve">представлений для генерации целевых меток и решает задачу предсказания замаскированных фрагментов, аналогично </w:t>
      </w:r>
      <w:r w:rsidR="00A77912">
        <w:rPr>
          <w:lang w:val="en-US"/>
        </w:rPr>
        <w:t>masked</w:t>
      </w:r>
      <w:r w:rsidR="00A77912" w:rsidRPr="00A77912">
        <w:rPr>
          <w:lang w:val="ru-RU"/>
        </w:rPr>
        <w:t xml:space="preserve"> </w:t>
      </w:r>
      <w:r w:rsidR="00A77912">
        <w:rPr>
          <w:lang w:val="en-US"/>
        </w:rPr>
        <w:t>language</w:t>
      </w:r>
      <w:r w:rsidR="00A77912" w:rsidRPr="00A77912">
        <w:rPr>
          <w:lang w:val="ru-RU"/>
        </w:rPr>
        <w:t xml:space="preserve"> </w:t>
      </w:r>
      <w:r w:rsidR="00A77912">
        <w:rPr>
          <w:lang w:val="en-US"/>
        </w:rPr>
        <w:t>modeling</w:t>
      </w:r>
      <w:r w:rsidR="00A77912" w:rsidRPr="00A77912">
        <w:rPr>
          <w:lang w:val="ru-RU"/>
        </w:rPr>
        <w:t xml:space="preserve"> </w:t>
      </w:r>
      <w:r w:rsidR="00A77912">
        <w:rPr>
          <w:lang w:val="ru-RU"/>
        </w:rPr>
        <w:t xml:space="preserve">в </w:t>
      </w:r>
      <w:r w:rsidR="00A77912">
        <w:rPr>
          <w:lang w:val="en-US"/>
        </w:rPr>
        <w:t>BERT</w:t>
      </w:r>
      <w:r w:rsidR="00A77912" w:rsidRPr="00A77912">
        <w:rPr>
          <w:lang w:val="ru-RU"/>
        </w:rPr>
        <w:t xml:space="preserve">. </w:t>
      </w:r>
      <w:r w:rsidR="00A77912">
        <w:rPr>
          <w:lang w:val="en-US"/>
        </w:rPr>
        <w:t>DistilHuB</w:t>
      </w:r>
      <w:r w:rsidR="001F182D">
        <w:rPr>
          <w:lang w:val="en-US"/>
        </w:rPr>
        <w:t>ERT</w:t>
      </w:r>
      <w:r w:rsidR="00A77912">
        <w:rPr>
          <w:lang w:val="ru-RU"/>
        </w:rPr>
        <w:t xml:space="preserve">, в свою очередь, предложен как метод сжатия исходной модели </w:t>
      </w:r>
      <w:r w:rsidR="00A77912">
        <w:rPr>
          <w:lang w:val="en-US"/>
        </w:rPr>
        <w:t>HuBERT</w:t>
      </w:r>
      <w:r w:rsidR="00A77912" w:rsidRPr="00A77912">
        <w:rPr>
          <w:lang w:val="ru-RU"/>
        </w:rPr>
        <w:t xml:space="preserve"> </w:t>
      </w:r>
      <w:r w:rsidR="00A77912">
        <w:rPr>
          <w:lang w:val="ru-RU"/>
        </w:rPr>
        <w:t xml:space="preserve">путем послойной дистилляции представлений в многофункциональной обучающей схеме </w:t>
      </w:r>
      <w:r w:rsidR="00A77912" w:rsidRPr="00A77912">
        <w:rPr>
          <w:lang w:val="ru-RU"/>
        </w:rPr>
        <w:t>[26]</w:t>
      </w:r>
      <w:r w:rsidR="00A77912">
        <w:rPr>
          <w:lang w:val="ru-RU"/>
        </w:rPr>
        <w:t xml:space="preserve">. Это позволяет сократить размер модели на </w:t>
      </w:r>
      <w:r w:rsidR="00A77912" w:rsidRPr="00A77912">
        <w:rPr>
          <w:lang w:val="ru-RU"/>
        </w:rPr>
        <w:t xml:space="preserve">75% </w:t>
      </w:r>
      <w:r w:rsidR="00A77912">
        <w:rPr>
          <w:lang w:val="ru-RU"/>
        </w:rPr>
        <w:t xml:space="preserve">(с 95 млн до примерно 24 млн параметров) и ускорить инференс в </w:t>
      </w:r>
      <w:r w:rsidR="00A77912" w:rsidRPr="00A77912">
        <w:rPr>
          <w:lang w:val="ru-RU"/>
        </w:rPr>
        <w:t xml:space="preserve">3.7 </w:t>
      </w:r>
      <w:r w:rsidR="00A77912">
        <w:rPr>
          <w:lang w:val="ru-RU"/>
        </w:rPr>
        <w:t>раза при минимальной потере точности на десяти различных задачах распознавания речи.</w:t>
      </w:r>
    </w:p>
    <w:p w14:paraId="189D42D1" w14:textId="052202F9" w:rsidR="00A77912" w:rsidRPr="00726BF3" w:rsidRDefault="001F182D" w:rsidP="002A17D4">
      <w:pPr>
        <w:rPr>
          <w:lang w:val="ru-RU"/>
        </w:rPr>
      </w:pPr>
      <w:r>
        <w:rPr>
          <w:lang w:val="ru-RU"/>
        </w:rPr>
        <w:t xml:space="preserve">В контексте </w:t>
      </w:r>
      <w:r>
        <w:rPr>
          <w:lang w:val="en-US"/>
        </w:rPr>
        <w:t>SER</w:t>
      </w:r>
      <w:r w:rsidRPr="001F182D">
        <w:rPr>
          <w:lang w:val="ru-RU"/>
        </w:rPr>
        <w:t xml:space="preserve"> </w:t>
      </w:r>
      <w:r>
        <w:rPr>
          <w:lang w:val="ru-RU"/>
        </w:rPr>
        <w:t xml:space="preserve">легкость </w:t>
      </w:r>
      <w:r>
        <w:rPr>
          <w:lang w:val="en-US"/>
        </w:rPr>
        <w:t>DistilHuBERT</w:t>
      </w:r>
      <w:r w:rsidRPr="001F182D">
        <w:rPr>
          <w:lang w:val="ru-RU"/>
        </w:rPr>
        <w:t xml:space="preserve"> </w:t>
      </w:r>
      <w:r>
        <w:rPr>
          <w:lang w:val="ru-RU"/>
        </w:rPr>
        <w:t xml:space="preserve">делает его особенно привлекательным для мобильных и встраиваемых приложений. В работе </w:t>
      </w:r>
      <w:r w:rsidR="00175546" w:rsidRPr="00175546">
        <w:rPr>
          <w:lang w:val="ru-RU"/>
        </w:rPr>
        <w:t xml:space="preserve">[28] </w:t>
      </w:r>
      <w:r w:rsidR="00175546">
        <w:rPr>
          <w:lang w:val="ru-RU"/>
        </w:rPr>
        <w:t xml:space="preserve">была проведена валидация </w:t>
      </w:r>
      <w:r w:rsidR="00175546">
        <w:rPr>
          <w:lang w:val="en-US"/>
        </w:rPr>
        <w:t>DistilHuBERT</w:t>
      </w:r>
      <w:r w:rsidR="00175546" w:rsidRPr="00175546">
        <w:rPr>
          <w:lang w:val="ru-RU"/>
        </w:rPr>
        <w:t xml:space="preserve"> </w:t>
      </w:r>
      <w:r w:rsidR="00175546">
        <w:rPr>
          <w:lang w:val="ru-RU"/>
        </w:rPr>
        <w:t>на нескольких стандартных наборах данных</w:t>
      </w:r>
      <w:r w:rsidR="00175546" w:rsidRPr="00175546">
        <w:rPr>
          <w:lang w:val="ru-RU"/>
        </w:rPr>
        <w:t xml:space="preserve"> (</w:t>
      </w:r>
      <w:r w:rsidR="00175546">
        <w:rPr>
          <w:lang w:val="en-US"/>
        </w:rPr>
        <w:t>IEMOCAP</w:t>
      </w:r>
      <w:r w:rsidR="00175546" w:rsidRPr="00175546">
        <w:rPr>
          <w:lang w:val="ru-RU"/>
        </w:rPr>
        <w:t xml:space="preserve">, </w:t>
      </w:r>
      <w:r w:rsidR="00175546">
        <w:rPr>
          <w:lang w:val="en-US"/>
        </w:rPr>
        <w:t>CREMA</w:t>
      </w:r>
      <w:r w:rsidR="00175546" w:rsidRPr="00175546">
        <w:rPr>
          <w:lang w:val="ru-RU"/>
        </w:rPr>
        <w:t>-</w:t>
      </w:r>
      <w:r w:rsidR="00175546">
        <w:rPr>
          <w:lang w:val="en-US"/>
        </w:rPr>
        <w:t>D</w:t>
      </w:r>
      <w:r w:rsidR="00175546" w:rsidRPr="00175546">
        <w:rPr>
          <w:lang w:val="ru-RU"/>
        </w:rPr>
        <w:t xml:space="preserve">). </w:t>
      </w:r>
      <w:r w:rsidR="00175546">
        <w:rPr>
          <w:lang w:val="ru-RU"/>
        </w:rPr>
        <w:t>Предложенный подход с 8 битной квантизацией модели (метод уменьшения размера модели) достиг 61</w:t>
      </w:r>
      <w:r w:rsidR="00175546" w:rsidRPr="00175546">
        <w:rPr>
          <w:lang w:val="ru-RU"/>
        </w:rPr>
        <w:t xml:space="preserve">.4% </w:t>
      </w:r>
      <w:r w:rsidR="00175546">
        <w:rPr>
          <w:lang w:val="ru-RU"/>
        </w:rPr>
        <w:t xml:space="preserve">невзвешенной точности на </w:t>
      </w:r>
      <w:r w:rsidR="00175546">
        <w:rPr>
          <w:lang w:val="en-US"/>
        </w:rPr>
        <w:t>IEMOCAP</w:t>
      </w:r>
      <w:r w:rsidR="00175546" w:rsidRPr="00175546">
        <w:rPr>
          <w:lang w:val="ru-RU"/>
        </w:rPr>
        <w:t xml:space="preserve"> </w:t>
      </w:r>
      <w:r w:rsidR="00175546">
        <w:rPr>
          <w:lang w:val="ru-RU"/>
        </w:rPr>
        <w:t>при размере модели всего 23 МБ</w:t>
      </w:r>
      <w:r w:rsidR="00726BF3">
        <w:rPr>
          <w:lang w:val="ru-RU"/>
        </w:rPr>
        <w:t xml:space="preserve">, что составляет 91% от производительности полноразмерного </w:t>
      </w:r>
      <w:proofErr w:type="spellStart"/>
      <w:r w:rsidR="00726BF3">
        <w:rPr>
          <w:lang w:val="ru-RU"/>
        </w:rPr>
        <w:t>бейзлайна</w:t>
      </w:r>
      <w:proofErr w:type="spellEnd"/>
      <w:r w:rsidR="00726BF3">
        <w:rPr>
          <w:lang w:val="ru-RU"/>
        </w:rPr>
        <w:t xml:space="preserve">. При этом добавление </w:t>
      </w:r>
      <w:r w:rsidR="00726BF3">
        <w:rPr>
          <w:lang w:val="en-US"/>
        </w:rPr>
        <w:t>CREMA</w:t>
      </w:r>
      <w:r w:rsidR="00726BF3" w:rsidRPr="00726BF3">
        <w:rPr>
          <w:lang w:val="ru-RU"/>
        </w:rPr>
        <w:t>-</w:t>
      </w:r>
      <w:r w:rsidR="00726BF3">
        <w:rPr>
          <w:lang w:val="en-US"/>
        </w:rPr>
        <w:t>D</w:t>
      </w:r>
      <w:r w:rsidR="00726BF3" w:rsidRPr="00726BF3">
        <w:rPr>
          <w:lang w:val="ru-RU"/>
        </w:rPr>
        <w:t xml:space="preserve"> </w:t>
      </w:r>
      <w:r w:rsidR="00726BF3">
        <w:rPr>
          <w:lang w:val="ru-RU"/>
        </w:rPr>
        <w:t>в обучающую выборку повысило взвешенную точность на 1</w:t>
      </w:r>
      <w:r w:rsidR="00726BF3" w:rsidRPr="00726BF3">
        <w:rPr>
          <w:lang w:val="ru-RU"/>
        </w:rPr>
        <w:t>.2%</w:t>
      </w:r>
      <w:r w:rsidR="00726BF3">
        <w:rPr>
          <w:lang w:val="ru-RU"/>
        </w:rPr>
        <w:t xml:space="preserve"> и макро </w:t>
      </w:r>
      <w:r w:rsidR="00726BF3">
        <w:rPr>
          <w:lang w:val="en-US"/>
        </w:rPr>
        <w:t>F</w:t>
      </w:r>
      <w:r w:rsidR="00726BF3">
        <w:rPr>
          <w:lang w:val="ru-RU"/>
        </w:rPr>
        <w:t xml:space="preserve">1 метрику на </w:t>
      </w:r>
      <w:r w:rsidR="00726BF3" w:rsidRPr="00726BF3">
        <w:rPr>
          <w:lang w:val="ru-RU"/>
        </w:rPr>
        <w:t>1.4%</w:t>
      </w:r>
      <w:r w:rsidR="00726BF3">
        <w:rPr>
          <w:lang w:val="ru-RU"/>
        </w:rPr>
        <w:t xml:space="preserve"> </w:t>
      </w:r>
      <w:r w:rsidR="00726BF3" w:rsidRPr="00726BF3">
        <w:rPr>
          <w:lang w:val="ru-RU"/>
        </w:rPr>
        <w:t xml:space="preserve">[28]. </w:t>
      </w:r>
      <w:r w:rsidR="00726BF3">
        <w:rPr>
          <w:lang w:val="ru-RU"/>
        </w:rPr>
        <w:t xml:space="preserve">Эти результаты подтверждают, что </w:t>
      </w:r>
      <w:r w:rsidR="00726BF3">
        <w:rPr>
          <w:lang w:val="en-US"/>
        </w:rPr>
        <w:t>DistilHuBERT</w:t>
      </w:r>
      <w:r w:rsidR="00726BF3" w:rsidRPr="00726BF3">
        <w:rPr>
          <w:lang w:val="ru-RU"/>
        </w:rPr>
        <w:t xml:space="preserve"> </w:t>
      </w:r>
      <w:r w:rsidR="00726BF3">
        <w:rPr>
          <w:lang w:val="ru-RU"/>
        </w:rPr>
        <w:t>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0FA17FE5" w14:textId="2B1C9A59" w:rsidR="00A77912" w:rsidRPr="0053536F" w:rsidRDefault="007E21A8" w:rsidP="0053536F">
      <w:pPr>
        <w:rPr>
          <w:lang w:val="ru-RU"/>
        </w:rPr>
      </w:pPr>
      <w:r>
        <w:rPr>
          <w:lang w:val="ru-RU"/>
        </w:rPr>
        <w:t xml:space="preserve">В рамках данной работы </w:t>
      </w:r>
      <w:r>
        <w:rPr>
          <w:lang w:val="en-US"/>
        </w:rPr>
        <w:t>DistilHuBERT</w:t>
      </w:r>
      <w:r w:rsidRPr="007E21A8">
        <w:rPr>
          <w:lang w:val="ru-RU"/>
        </w:rPr>
        <w:t xml:space="preserve"> </w:t>
      </w:r>
      <w:r>
        <w:rPr>
          <w:lang w:val="ru-RU"/>
        </w:rPr>
        <w:t xml:space="preserve">сравнивается с другими методами для задачи бинарной классификации «нейтрально / не </w:t>
      </w:r>
      <w:r>
        <w:rPr>
          <w:lang w:val="ru-RU"/>
        </w:rPr>
        <w:lastRenderedPageBreak/>
        <w:t>нейтрально». Модель испол</w:t>
      </w:r>
      <w:r w:rsidR="008C269B">
        <w:rPr>
          <w:lang w:val="ru-RU"/>
        </w:rPr>
        <w:t>ьз</w:t>
      </w:r>
      <w:r>
        <w:rPr>
          <w:lang w:val="ru-RU"/>
        </w:rPr>
        <w:t xml:space="preserve">уется в </w:t>
      </w:r>
      <w:proofErr w:type="spellStart"/>
      <w:r>
        <w:rPr>
          <w:lang w:val="ru-RU"/>
        </w:rPr>
        <w:t>режирме</w:t>
      </w:r>
      <w:proofErr w:type="spellEnd"/>
      <w:r>
        <w:rPr>
          <w:lang w:val="ru-RU"/>
        </w:rPr>
        <w:t xml:space="preserve"> замороженного экстрактора признаков: предобученная версия </w:t>
      </w:r>
      <w:proofErr w:type="spellStart"/>
      <w:r w:rsidRPr="007E21A8">
        <w:rPr>
          <w:i/>
          <w:iCs/>
          <w:lang w:val="en-US"/>
        </w:rPr>
        <w:t>ntu</w:t>
      </w:r>
      <w:proofErr w:type="spellEnd"/>
      <w:r w:rsidRPr="007E21A8">
        <w:rPr>
          <w:i/>
          <w:iCs/>
          <w:lang w:val="ru-RU"/>
        </w:rPr>
        <w:t>-</w:t>
      </w:r>
      <w:proofErr w:type="spellStart"/>
      <w:r w:rsidRPr="007E21A8">
        <w:rPr>
          <w:i/>
          <w:iCs/>
          <w:lang w:val="en-US"/>
        </w:rPr>
        <w:t>spml</w:t>
      </w:r>
      <w:proofErr w:type="spellEnd"/>
      <w:r w:rsidRPr="007E21A8">
        <w:rPr>
          <w:i/>
          <w:iCs/>
          <w:lang w:val="ru-RU"/>
        </w:rPr>
        <w:t>/</w:t>
      </w:r>
      <w:proofErr w:type="spellStart"/>
      <w:r w:rsidRPr="007E21A8">
        <w:rPr>
          <w:i/>
          <w:iCs/>
          <w:lang w:val="en-US"/>
        </w:rPr>
        <w:t>distilhubert</w:t>
      </w:r>
      <w:proofErr w:type="spellEnd"/>
      <w:r w:rsidRPr="007E21A8">
        <w:rPr>
          <w:lang w:val="ru-RU"/>
        </w:rPr>
        <w:t xml:space="preserve"> </w:t>
      </w:r>
      <w:r>
        <w:rPr>
          <w:lang w:val="ru-RU"/>
        </w:rPr>
        <w:t xml:space="preserve">преобразует входной </w:t>
      </w:r>
      <w:r w:rsidR="00C92C26">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Pr>
          <w:lang w:val="en-US"/>
        </w:rPr>
        <w:t>DistilHuBERT</w:t>
      </w:r>
      <w:r w:rsidR="00C92C26" w:rsidRPr="00C92C26">
        <w:rPr>
          <w:lang w:val="ru-RU"/>
        </w:rPr>
        <w:t xml:space="preserve"> </w:t>
      </w:r>
      <w:r w:rsidR="00C92C26">
        <w:rPr>
          <w:lang w:val="ru-RU"/>
        </w:rPr>
        <w:t>в роли аудиогейта в каскадной системе распознавания эмоций</w:t>
      </w:r>
      <w:r w:rsidR="0053536F" w:rsidRPr="0053536F">
        <w:rPr>
          <w:lang w:val="ru-RU"/>
        </w:rPr>
        <w:t>.</w:t>
      </w:r>
    </w:p>
    <w:p w14:paraId="58A64924" w14:textId="013B98FD" w:rsidR="000459B3" w:rsidRDefault="001F4009" w:rsidP="000459B3">
      <w:pPr>
        <w:pStyle w:val="Heading3"/>
      </w:pPr>
      <w:bookmarkStart w:id="7" w:name="_Toc230041376"/>
      <w:r>
        <w:t>Сверточные нейронные сети на основе спектральных представлений</w:t>
      </w:r>
      <w:bookmarkEnd w:id="7"/>
    </w:p>
    <w:p w14:paraId="5580ACE8" w14:textId="54FA50A6" w:rsidR="001F4009" w:rsidRDefault="001F4009" w:rsidP="001F4009">
      <w:pPr>
        <w:rPr>
          <w:lang w:val="ru-RU"/>
        </w:rPr>
      </w:pPr>
      <w:proofErr w:type="spellStart"/>
      <w:r>
        <w:rPr>
          <w:lang w:val="ru-RU"/>
        </w:rPr>
        <w:t>Трансформерные</w:t>
      </w:r>
      <w:proofErr w:type="spellEnd"/>
      <w:r>
        <w:rPr>
          <w:lang w:val="ru-RU"/>
        </w:rPr>
        <w:t xml:space="preserve"> энкодеры, такие как </w:t>
      </w:r>
      <w:r>
        <w:rPr>
          <w:lang w:val="en-US"/>
        </w:rPr>
        <w:t>Wav</w:t>
      </w:r>
      <w:r w:rsidRPr="001F4009">
        <w:rPr>
          <w:lang w:val="ru-RU"/>
        </w:rPr>
        <w:t>2</w:t>
      </w:r>
      <w:r>
        <w:rPr>
          <w:lang w:val="en-US"/>
        </w:rPr>
        <w:t>Vec</w:t>
      </w:r>
      <w:r w:rsidRPr="001F4009">
        <w:rPr>
          <w:lang w:val="ru-RU"/>
        </w:rPr>
        <w:t xml:space="preserve"> 2.0 </w:t>
      </w:r>
      <w:r>
        <w:rPr>
          <w:lang w:val="ru-RU"/>
        </w:rPr>
        <w:t xml:space="preserve">и </w:t>
      </w:r>
      <w:r>
        <w:rPr>
          <w:lang w:val="en-US"/>
        </w:rPr>
        <w:t>DistilHuBERT</w:t>
      </w:r>
      <w:r w:rsidRPr="001F4009">
        <w:rPr>
          <w:lang w:val="ru-RU"/>
        </w:rPr>
        <w:t xml:space="preserve">, </w:t>
      </w:r>
      <w:r>
        <w:rPr>
          <w:lang w:val="ru-RU"/>
        </w:rPr>
        <w:t>обеспечивают высокую точность распознавания эмоций за счет предобучения на огромных корпусах речи, однако их применение в сценариях с жесткими ограничениями по вычислительным ресурсам (мобильные устройства, встраиваемые системы, потоковая обработка) может быть затруднено из-за большого размера модели и требований к аппаратному ускорению</w:t>
      </w:r>
      <w:r w:rsidR="0053536F">
        <w:rPr>
          <w:lang w:val="ru-RU"/>
        </w:rPr>
        <w:t>. Альтернативой выступают</w:t>
      </w:r>
      <w:r w:rsidR="0053536F" w:rsidRPr="0053536F">
        <w:rPr>
          <w:lang w:val="ru-RU"/>
        </w:rPr>
        <w:t xml:space="preserve"> </w:t>
      </w:r>
      <w:r w:rsidR="0053536F">
        <w:rPr>
          <w:lang w:val="ru-RU"/>
        </w:rPr>
        <w:t>легкие сверточные нейронные сети (</w:t>
      </w:r>
      <w:r w:rsidR="0053536F">
        <w:rPr>
          <w:lang w:val="en-US"/>
        </w:rPr>
        <w:t>Convolutional</w:t>
      </w:r>
      <w:r w:rsidR="0053536F" w:rsidRPr="0053536F">
        <w:rPr>
          <w:lang w:val="ru-RU"/>
        </w:rPr>
        <w:t xml:space="preserve"> </w:t>
      </w:r>
      <w:r w:rsidR="0053536F">
        <w:rPr>
          <w:lang w:val="en-US"/>
        </w:rPr>
        <w:t>Neural</w:t>
      </w:r>
      <w:r w:rsidR="0053536F" w:rsidRPr="0053536F">
        <w:rPr>
          <w:lang w:val="ru-RU"/>
        </w:rPr>
        <w:t xml:space="preserve"> </w:t>
      </w:r>
      <w:r w:rsidR="0053536F">
        <w:rPr>
          <w:lang w:val="en-US"/>
        </w:rPr>
        <w:t>Networks</w:t>
      </w:r>
      <w:r w:rsidR="0053536F" w:rsidRPr="0053536F">
        <w:rPr>
          <w:lang w:val="ru-RU"/>
        </w:rPr>
        <w:t xml:space="preserve">, </w:t>
      </w:r>
      <w:r w:rsidR="0053536F">
        <w:rPr>
          <w:lang w:val="en-US"/>
        </w:rPr>
        <w:t>CNN</w:t>
      </w:r>
      <w:r w:rsidR="0053536F" w:rsidRPr="0053536F">
        <w:rPr>
          <w:lang w:val="ru-RU"/>
        </w:rPr>
        <w:t xml:space="preserve">), </w:t>
      </w:r>
      <w:r w:rsidR="0053536F">
        <w:rPr>
          <w:lang w:val="ru-RU"/>
        </w:rPr>
        <w:t>которые могут быть обучены с нуля на размеченных датасетах среднего объема, и демонстрируют компромисс между точностью, скоростью инференса и размером модели, конечно, немного уступая в качестве тяжеловесным трансформерам.</w:t>
      </w:r>
    </w:p>
    <w:p w14:paraId="326E853D" w14:textId="412EF8D5" w:rsidR="0053536F" w:rsidRDefault="0053536F" w:rsidP="001F4009">
      <w:pPr>
        <w:rPr>
          <w:lang w:val="ru-RU"/>
        </w:rPr>
      </w:pPr>
      <w:r w:rsidRPr="0053536F">
        <w:rPr>
          <w:b/>
          <w:bCs/>
          <w:lang w:val="ru-RU"/>
        </w:rPr>
        <w:t xml:space="preserve">Принципы работы </w:t>
      </w:r>
      <w:r w:rsidRPr="0053536F">
        <w:rPr>
          <w:b/>
          <w:bCs/>
          <w:lang w:val="en-US"/>
        </w:rPr>
        <w:t>CNN</w:t>
      </w:r>
      <w:r w:rsidRPr="0053536F">
        <w:rPr>
          <w:b/>
          <w:bCs/>
          <w:lang w:val="ru-RU"/>
        </w:rPr>
        <w:t xml:space="preserve"> для </w:t>
      </w:r>
      <w:r w:rsidRPr="0053536F">
        <w:rPr>
          <w:b/>
          <w:bCs/>
          <w:lang w:val="en-US"/>
        </w:rPr>
        <w:t>SER</w:t>
      </w:r>
      <w:r>
        <w:rPr>
          <w:lang w:val="ru-RU"/>
        </w:rPr>
        <w:t xml:space="preserve">. В отличие от трансформеров, работающих с последовательностями эмбеддингов, </w:t>
      </w:r>
      <w:r>
        <w:rPr>
          <w:lang w:val="en-US"/>
        </w:rPr>
        <w:t>CNN</w:t>
      </w:r>
      <w:r w:rsidRPr="0053536F">
        <w:rPr>
          <w:lang w:val="ru-RU"/>
        </w:rPr>
        <w:t xml:space="preserve"> </w:t>
      </w:r>
      <w:r>
        <w:rPr>
          <w:lang w:val="ru-RU"/>
        </w:rPr>
        <w:t xml:space="preserve">принимают на </w:t>
      </w:r>
      <w:r>
        <w:rPr>
          <w:lang w:val="ru-RU"/>
        </w:rPr>
        <w:lastRenderedPageBreak/>
        <w:t>вход двумерное представление сигнала – чаще всего лог-мел-спектрограмму. Как описано в разделе 3</w:t>
      </w:r>
      <w:r w:rsidRPr="0053536F">
        <w:rPr>
          <w:lang w:val="ru-RU"/>
        </w:rPr>
        <w:t>.2.1</w:t>
      </w:r>
      <w:r>
        <w:rPr>
          <w:lang w:val="ru-RU"/>
        </w:rPr>
        <w:t>, лог-мел-спектрограмма имеет размерность (</w:t>
      </w:r>
      <w:r>
        <w:rPr>
          <w:lang w:val="en-US"/>
        </w:rPr>
        <w:t>n</w:t>
      </w:r>
      <w:r w:rsidRPr="0053536F">
        <w:rPr>
          <w:lang w:val="ru-RU"/>
        </w:rPr>
        <w:t>_</w:t>
      </w:r>
      <w:r>
        <w:rPr>
          <w:lang w:val="en-US"/>
        </w:rPr>
        <w:t>mels</w:t>
      </w:r>
      <w:r w:rsidRPr="0053536F">
        <w:rPr>
          <w:lang w:val="ru-RU"/>
        </w:rPr>
        <w:t xml:space="preserve">, </w:t>
      </w:r>
      <w:r>
        <w:rPr>
          <w:lang w:val="en-US"/>
        </w:rPr>
        <w:t>n</w:t>
      </w:r>
      <w:r w:rsidRPr="0053536F">
        <w:rPr>
          <w:lang w:val="ru-RU"/>
        </w:rPr>
        <w:t>_</w:t>
      </w:r>
      <w:r>
        <w:rPr>
          <w:lang w:val="en-US"/>
        </w:rPr>
        <w:t>time</w:t>
      </w:r>
      <w:r w:rsidRPr="0053536F">
        <w:rPr>
          <w:lang w:val="ru-RU"/>
        </w:rPr>
        <w:t xml:space="preserve">), </w:t>
      </w:r>
      <w:r>
        <w:rPr>
          <w:lang w:val="ru-RU"/>
        </w:rPr>
        <w:t xml:space="preserve">где </w:t>
      </w:r>
      <w:r>
        <w:rPr>
          <w:lang w:val="en-US"/>
        </w:rPr>
        <w:t>n</w:t>
      </w:r>
      <w:r w:rsidRPr="0053536F">
        <w:rPr>
          <w:lang w:val="ru-RU"/>
        </w:rPr>
        <w:t>_</w:t>
      </w:r>
      <w:r>
        <w:rPr>
          <w:lang w:val="en-US"/>
        </w:rPr>
        <w:t>mels</w:t>
      </w:r>
      <w:r w:rsidRPr="0053536F">
        <w:rPr>
          <w:lang w:val="ru-RU"/>
        </w:rPr>
        <w:t xml:space="preserve"> </w:t>
      </w:r>
      <w:r>
        <w:rPr>
          <w:lang w:val="ru-RU"/>
        </w:rPr>
        <w:t>–</w:t>
      </w:r>
      <w:r w:rsidRPr="0053536F">
        <w:rPr>
          <w:lang w:val="ru-RU"/>
        </w:rPr>
        <w:t xml:space="preserve"> </w:t>
      </w:r>
      <w:r>
        <w:rPr>
          <w:lang w:val="ru-RU"/>
        </w:rPr>
        <w:t xml:space="preserve">число мел-фильтров (обычно 64-128), а </w:t>
      </w:r>
      <w:r>
        <w:rPr>
          <w:lang w:val="en-US"/>
        </w:rPr>
        <w:t>n</w:t>
      </w:r>
      <w:r>
        <w:rPr>
          <w:lang w:val="ru-RU"/>
        </w:rPr>
        <w:t>_</w:t>
      </w:r>
      <w:r>
        <w:rPr>
          <w:lang w:val="en-US"/>
        </w:rPr>
        <w:t>time</w:t>
      </w:r>
      <w:r w:rsidRPr="0053536F">
        <w:rPr>
          <w:lang w:val="ru-RU"/>
        </w:rPr>
        <w:t xml:space="preserve"> </w:t>
      </w:r>
      <w:r>
        <w:rPr>
          <w:lang w:val="ru-RU"/>
        </w:rPr>
        <w:t>–</w:t>
      </w:r>
      <w:r w:rsidRPr="0053536F">
        <w:rPr>
          <w:lang w:val="ru-RU"/>
        </w:rPr>
        <w:t xml:space="preserve"> </w:t>
      </w:r>
      <w:r>
        <w:rPr>
          <w:lang w:val="ru-RU"/>
        </w:rPr>
        <w:t>число временных кадров. Сверточные слои с ядрами 3</w:t>
      </w:r>
      <w:r>
        <w:rPr>
          <w:lang w:val="en-US"/>
        </w:rPr>
        <w:t>x</w:t>
      </w:r>
      <w:r w:rsidRPr="0053536F">
        <w:rPr>
          <w:lang w:val="ru-RU"/>
        </w:rPr>
        <w:t xml:space="preserve">3 </w:t>
      </w:r>
      <w:r>
        <w:rPr>
          <w:lang w:val="ru-RU"/>
        </w:rPr>
        <w:t xml:space="preserve">или </w:t>
      </w:r>
      <w:r w:rsidRPr="0053536F">
        <w:rPr>
          <w:lang w:val="ru-RU"/>
        </w:rPr>
        <w:t>5</w:t>
      </w:r>
      <w:r>
        <w:rPr>
          <w:lang w:val="en-US"/>
        </w:rPr>
        <w:t>x</w:t>
      </w:r>
      <w:r w:rsidRPr="0053536F">
        <w:rPr>
          <w:lang w:val="ru-RU"/>
        </w:rPr>
        <w:t>5</w:t>
      </w:r>
      <w:r>
        <w:rPr>
          <w:lang w:val="ru-RU"/>
        </w:rPr>
        <w:t xml:space="preserve"> скользят по частоте и времени, извлекая локальные паттерны – например, изменения энергии в определенных частотных диапазонах, переходные процессы, модуляции. Совокупность таких паттернов, пропущенная через последовательность сверточных, </w:t>
      </w:r>
      <w:proofErr w:type="spellStart"/>
      <w:r>
        <w:rPr>
          <w:lang w:val="ru-RU"/>
        </w:rPr>
        <w:t>пул</w:t>
      </w:r>
      <w:r w:rsidR="006B1E5B">
        <w:rPr>
          <w:lang w:val="ru-RU"/>
        </w:rPr>
        <w:t>л</w:t>
      </w:r>
      <w:r>
        <w:rPr>
          <w:lang w:val="ru-RU"/>
        </w:rPr>
        <w:t>инговых</w:t>
      </w:r>
      <w:proofErr w:type="spellEnd"/>
      <w:r>
        <w:rPr>
          <w:lang w:val="ru-RU"/>
        </w:rPr>
        <w:t xml:space="preserve"> и </w:t>
      </w:r>
      <w:proofErr w:type="spellStart"/>
      <w:r>
        <w:rPr>
          <w:lang w:val="ru-RU"/>
        </w:rPr>
        <w:t>полносвязных</w:t>
      </w:r>
      <w:proofErr w:type="spellEnd"/>
      <w:r>
        <w:rPr>
          <w:lang w:val="ru-RU"/>
        </w:rPr>
        <w:t xml:space="preserve"> слоев, формирует вектор признаков, который затем классифицируется.</w:t>
      </w:r>
    </w:p>
    <w:p w14:paraId="51667FB3" w14:textId="7870C86B" w:rsidR="0053536F" w:rsidRDefault="0053536F" w:rsidP="001F4009">
      <w:pPr>
        <w:rPr>
          <w:lang w:val="ru-RU"/>
        </w:rPr>
      </w:pPr>
      <w:r w:rsidRPr="006B1E5B">
        <w:rPr>
          <w:b/>
          <w:bCs/>
          <w:lang w:val="ru-RU"/>
        </w:rPr>
        <w:t xml:space="preserve">Обзор существующих </w:t>
      </w:r>
      <w:r w:rsidRPr="006B1E5B">
        <w:rPr>
          <w:b/>
          <w:bCs/>
          <w:lang w:val="en-US"/>
        </w:rPr>
        <w:t>CNN</w:t>
      </w:r>
      <w:r w:rsidRPr="006B1E5B">
        <w:rPr>
          <w:b/>
          <w:bCs/>
          <w:lang w:val="ru-RU"/>
        </w:rPr>
        <w:t xml:space="preserve">-архитектур для </w:t>
      </w:r>
      <w:r w:rsidRPr="006B1E5B">
        <w:rPr>
          <w:b/>
          <w:bCs/>
          <w:lang w:val="en-US"/>
        </w:rPr>
        <w:t>SER</w:t>
      </w:r>
      <w:r>
        <w:rPr>
          <w:lang w:val="ru-RU"/>
        </w:rPr>
        <w:t xml:space="preserve">. Многочисленные исследования подтверждают эффективность </w:t>
      </w:r>
      <w:r>
        <w:rPr>
          <w:lang w:val="en-US"/>
        </w:rPr>
        <w:t>CNN</w:t>
      </w:r>
      <w:r w:rsidRPr="0053536F">
        <w:rPr>
          <w:lang w:val="ru-RU"/>
        </w:rPr>
        <w:t xml:space="preserve"> </w:t>
      </w:r>
      <w:r>
        <w:rPr>
          <w:lang w:val="ru-RU"/>
        </w:rPr>
        <w:t xml:space="preserve">на лог-мел-спектограммах. </w:t>
      </w:r>
      <w:r w:rsidR="000759F8">
        <w:rPr>
          <w:lang w:val="ru-RU"/>
        </w:rPr>
        <w:t xml:space="preserve">В работе </w:t>
      </w:r>
      <w:r w:rsidR="000759F8" w:rsidRPr="005D26EB">
        <w:rPr>
          <w:lang w:val="ru-RU"/>
        </w:rPr>
        <w:t>[</w:t>
      </w:r>
      <w:r w:rsidR="005D26EB" w:rsidRPr="005D26EB">
        <w:rPr>
          <w:lang w:val="ru-RU"/>
        </w:rPr>
        <w:t xml:space="preserve">29] </w:t>
      </w:r>
      <w:r w:rsidR="005D26EB">
        <w:rPr>
          <w:lang w:val="ru-RU"/>
        </w:rPr>
        <w:t xml:space="preserve">на датасете </w:t>
      </w:r>
      <w:r w:rsidR="005D26EB">
        <w:rPr>
          <w:lang w:val="en-US"/>
        </w:rPr>
        <w:t>RAVDESS</w:t>
      </w:r>
      <w:r w:rsidR="005D26EB" w:rsidRPr="005D26EB">
        <w:rPr>
          <w:lang w:val="ru-RU"/>
        </w:rPr>
        <w:t xml:space="preserve"> </w:t>
      </w:r>
      <w:r w:rsidR="005D26EB">
        <w:rPr>
          <w:lang w:val="ru-RU"/>
        </w:rPr>
        <w:t>сравнили различные представления (</w:t>
      </w:r>
      <w:r w:rsidR="005D26EB">
        <w:rPr>
          <w:lang w:val="en-US"/>
        </w:rPr>
        <w:t>MFCC</w:t>
      </w:r>
      <w:r w:rsidR="005D26EB" w:rsidRPr="005D26EB">
        <w:rPr>
          <w:lang w:val="ru-RU"/>
        </w:rPr>
        <w:t xml:space="preserve">, </w:t>
      </w:r>
      <w:r w:rsidR="005D26EB">
        <w:rPr>
          <w:lang w:val="ru-RU"/>
        </w:rPr>
        <w:t>лог-мел-</w:t>
      </w:r>
      <w:r w:rsidR="00064BB1">
        <w:rPr>
          <w:lang w:val="ru-RU"/>
        </w:rPr>
        <w:t>спектрограммы</w:t>
      </w:r>
      <w:r w:rsidR="005D26EB" w:rsidRPr="005D26EB">
        <w:rPr>
          <w:lang w:val="ru-RU"/>
        </w:rPr>
        <w:t xml:space="preserve">, </w:t>
      </w:r>
      <w:r w:rsidR="00064BB1">
        <w:rPr>
          <w:lang w:val="ru-RU"/>
        </w:rPr>
        <w:t>спектрограммы</w:t>
      </w:r>
      <w:r w:rsidR="005D26EB">
        <w:rPr>
          <w:lang w:val="ru-RU"/>
        </w:rPr>
        <w:t xml:space="preserve">) с 4-слойной </w:t>
      </w:r>
      <w:r w:rsidR="005D26EB">
        <w:rPr>
          <w:lang w:val="en-US"/>
        </w:rPr>
        <w:t>CNN</w:t>
      </w:r>
      <w:r w:rsidR="005D26EB" w:rsidRPr="005D26EB">
        <w:rPr>
          <w:lang w:val="ru-RU"/>
        </w:rPr>
        <w:t xml:space="preserve">. </w:t>
      </w:r>
      <w:r w:rsidR="005D26EB">
        <w:rPr>
          <w:lang w:val="ru-RU"/>
        </w:rPr>
        <w:t>Авторы показали, что наибольшая точность (</w:t>
      </w:r>
      <w:r w:rsidR="005D26EB" w:rsidRPr="005D26EB">
        <w:rPr>
          <w:lang w:val="ru-RU"/>
        </w:rPr>
        <w:t>68</w:t>
      </w:r>
      <w:r w:rsidR="005D26EB">
        <w:rPr>
          <w:lang w:val="ru-RU"/>
        </w:rPr>
        <w:t>% на 14 классах, включая пол и эмоции) достигается именно на лог-мел-</w:t>
      </w:r>
      <w:r w:rsidR="00064BB1">
        <w:rPr>
          <w:lang w:val="ru-RU"/>
        </w:rPr>
        <w:t>спектрограмма</w:t>
      </w:r>
      <w:r w:rsidR="005D26EB">
        <w:rPr>
          <w:lang w:val="ru-RU"/>
        </w:rPr>
        <w:t xml:space="preserve">, причем выбор признаков оказывает большее влияние на результат, чем глубина сети. В другой работе </w:t>
      </w:r>
      <w:r w:rsidR="005D26EB" w:rsidRPr="00064BB1">
        <w:rPr>
          <w:lang w:val="ru-RU"/>
        </w:rPr>
        <w:t>[30]</w:t>
      </w:r>
      <w:r w:rsidR="00064BB1">
        <w:rPr>
          <w:lang w:val="ru-RU"/>
        </w:rPr>
        <w:t xml:space="preserve"> была предложена компактная </w:t>
      </w:r>
      <w:r w:rsidR="00064BB1">
        <w:rPr>
          <w:lang w:val="en-US"/>
        </w:rPr>
        <w:t>CNN</w:t>
      </w:r>
      <w:r w:rsidR="00064BB1" w:rsidRPr="00064BB1">
        <w:rPr>
          <w:lang w:val="ru-RU"/>
        </w:rPr>
        <w:t xml:space="preserve"> </w:t>
      </w:r>
      <w:r w:rsidR="00064BB1">
        <w:rPr>
          <w:lang w:val="ru-RU"/>
        </w:rPr>
        <w:t xml:space="preserve">из трех сверточных слоев, которая на </w:t>
      </w:r>
      <w:r w:rsidR="00064BB1">
        <w:rPr>
          <w:lang w:val="en-US"/>
        </w:rPr>
        <w:t>IEMOCAP</w:t>
      </w:r>
      <w:r w:rsidR="00064BB1" w:rsidRPr="00064BB1">
        <w:rPr>
          <w:lang w:val="ru-RU"/>
        </w:rPr>
        <w:t xml:space="preserve"> </w:t>
      </w:r>
      <w:r w:rsidR="00064BB1">
        <w:rPr>
          <w:lang w:val="ru-RU"/>
        </w:rPr>
        <w:t>достигла точности 65</w:t>
      </w:r>
      <w:r w:rsidR="00064BB1" w:rsidRPr="00064BB1">
        <w:rPr>
          <w:lang w:val="ru-RU"/>
        </w:rPr>
        <w:t xml:space="preserve">.8% </w:t>
      </w:r>
      <w:r w:rsidR="00064BB1">
        <w:rPr>
          <w:lang w:val="ru-RU"/>
        </w:rPr>
        <w:t xml:space="preserve">при классификации четырех эмоций (нейтральная, счастье, грусть, гнев). </w:t>
      </w:r>
    </w:p>
    <w:p w14:paraId="26701A30" w14:textId="1BEE1573" w:rsidR="00A07B9B" w:rsidRPr="00A07B9B" w:rsidRDefault="00064BB1" w:rsidP="008C269B">
      <w:pPr>
        <w:rPr>
          <w:lang w:val="ru-RU"/>
        </w:rPr>
      </w:pPr>
      <w:r>
        <w:rPr>
          <w:lang w:val="ru-RU"/>
        </w:rPr>
        <w:t xml:space="preserve">Более поздние исследования развивают идею легких </w:t>
      </w:r>
      <w:r>
        <w:rPr>
          <w:lang w:val="en-US"/>
        </w:rPr>
        <w:t>CNN</w:t>
      </w:r>
      <w:r w:rsidRPr="00064BB1">
        <w:rPr>
          <w:lang w:val="ru-RU"/>
        </w:rPr>
        <w:t xml:space="preserve"> </w:t>
      </w:r>
      <w:r>
        <w:rPr>
          <w:lang w:val="ru-RU"/>
        </w:rPr>
        <w:t xml:space="preserve">с использованием современных техник регуляризации. В работе </w:t>
      </w:r>
      <w:r w:rsidRPr="00064BB1">
        <w:rPr>
          <w:lang w:val="ru-RU"/>
        </w:rPr>
        <w:t xml:space="preserve">[31] </w:t>
      </w:r>
      <w:r>
        <w:rPr>
          <w:lang w:val="ru-RU"/>
        </w:rPr>
        <w:t xml:space="preserve">была применена глубокая сеть </w:t>
      </w:r>
      <w:r>
        <w:rPr>
          <w:lang w:val="en-US"/>
        </w:rPr>
        <w:t>CNN</w:t>
      </w:r>
      <w:r w:rsidRPr="00064BB1">
        <w:rPr>
          <w:lang w:val="ru-RU"/>
        </w:rPr>
        <w:t xml:space="preserve"> </w:t>
      </w:r>
      <w:r>
        <w:rPr>
          <w:lang w:val="ru-RU"/>
        </w:rPr>
        <w:t>(четыре сверточных блока) на лог-мел-спектрограммах с размерностью 128</w:t>
      </w:r>
      <w:r>
        <w:rPr>
          <w:lang w:val="en-US"/>
        </w:rPr>
        <w:t>x</w:t>
      </w:r>
      <w:r w:rsidRPr="00064BB1">
        <w:rPr>
          <w:lang w:val="ru-RU"/>
        </w:rPr>
        <w:t>186 (</w:t>
      </w:r>
      <w:r>
        <w:rPr>
          <w:lang w:val="ru-RU"/>
        </w:rPr>
        <w:t>частота</w:t>
      </w:r>
      <w:r w:rsidRPr="00064BB1">
        <w:rPr>
          <w:lang w:val="ru-RU"/>
        </w:rPr>
        <w:t xml:space="preserve"> </w:t>
      </w:r>
      <w:r>
        <w:rPr>
          <w:lang w:val="en-US"/>
        </w:rPr>
        <w:t>x</w:t>
      </w:r>
      <w:r w:rsidRPr="00064BB1">
        <w:rPr>
          <w:lang w:val="ru-RU"/>
        </w:rPr>
        <w:t xml:space="preserve"> </w:t>
      </w:r>
      <w:r>
        <w:rPr>
          <w:lang w:val="ru-RU"/>
        </w:rPr>
        <w:t xml:space="preserve">время) и была достигнута точность </w:t>
      </w:r>
      <w:r w:rsidRPr="00064BB1">
        <w:rPr>
          <w:lang w:val="ru-RU"/>
        </w:rPr>
        <w:t xml:space="preserve">86.5% </w:t>
      </w:r>
      <w:r>
        <w:rPr>
          <w:lang w:val="ru-RU"/>
        </w:rPr>
        <w:t xml:space="preserve">на датасете </w:t>
      </w:r>
      <w:r>
        <w:rPr>
          <w:lang w:val="en-US"/>
        </w:rPr>
        <w:t>RAVDESS</w:t>
      </w:r>
      <w:r w:rsidRPr="00064BB1">
        <w:rPr>
          <w:lang w:val="ru-RU"/>
        </w:rPr>
        <w:t xml:space="preserve"> </w:t>
      </w:r>
      <w:r>
        <w:rPr>
          <w:lang w:val="ru-RU"/>
        </w:rPr>
        <w:t xml:space="preserve">на 8 эмоциях. Однако </w:t>
      </w:r>
      <w:r>
        <w:rPr>
          <w:lang w:val="ru-RU"/>
        </w:rPr>
        <w:lastRenderedPageBreak/>
        <w:t xml:space="preserve">такая сеть уже имела около 4 миллионов </w:t>
      </w:r>
      <w:proofErr w:type="spellStart"/>
      <w:r>
        <w:rPr>
          <w:lang w:val="ru-RU"/>
        </w:rPr>
        <w:t>параметов</w:t>
      </w:r>
      <w:proofErr w:type="spellEnd"/>
      <w:r>
        <w:rPr>
          <w:lang w:val="ru-RU"/>
        </w:rPr>
        <w:t xml:space="preserve">, что снижало ее преимущество в скорости. Также была разработана специальная сверхлегкая </w:t>
      </w:r>
      <w:r>
        <w:rPr>
          <w:lang w:val="en-US"/>
        </w:rPr>
        <w:t>CNN</w:t>
      </w:r>
      <w:r w:rsidRPr="00064BB1">
        <w:rPr>
          <w:lang w:val="ru-RU"/>
        </w:rPr>
        <w:t xml:space="preserve"> (</w:t>
      </w:r>
      <w:r>
        <w:rPr>
          <w:lang w:val="ru-RU"/>
        </w:rPr>
        <w:t xml:space="preserve">560 тыс. параметров) для </w:t>
      </w:r>
      <w:r>
        <w:rPr>
          <w:lang w:val="en-US"/>
        </w:rPr>
        <w:t>SER</w:t>
      </w:r>
      <w:r w:rsidRPr="00064BB1">
        <w:rPr>
          <w:lang w:val="ru-RU"/>
        </w:rPr>
        <w:t xml:space="preserve"> </w:t>
      </w:r>
      <w:r>
        <w:rPr>
          <w:lang w:val="ru-RU"/>
        </w:rPr>
        <w:t xml:space="preserve">на </w:t>
      </w:r>
      <w:r>
        <w:rPr>
          <w:lang w:val="en-US"/>
        </w:rPr>
        <w:t>RAVDESS</w:t>
      </w:r>
      <w:r>
        <w:rPr>
          <w:lang w:val="ru-RU"/>
        </w:rPr>
        <w:t xml:space="preserve">, добившись точности 81.12% на 8 классах эмоций </w:t>
      </w:r>
      <w:r w:rsidRPr="00064BB1">
        <w:rPr>
          <w:lang w:val="ru-RU"/>
        </w:rPr>
        <w:t xml:space="preserve">[32]. </w:t>
      </w:r>
      <w:r>
        <w:rPr>
          <w:lang w:val="ru-RU"/>
        </w:rPr>
        <w:t xml:space="preserve">Авторы показали, что дальнейшее уменьшение числа параметров приводит к падению точности на </w:t>
      </w:r>
      <w:r w:rsidRPr="00064BB1">
        <w:rPr>
          <w:lang w:val="ru-RU"/>
        </w:rPr>
        <w:t>15%</w:t>
      </w:r>
      <w:r>
        <w:rPr>
          <w:lang w:val="ru-RU"/>
        </w:rPr>
        <w:t xml:space="preserve">, но даже такая </w:t>
      </w:r>
      <w:r w:rsidR="00F1263C">
        <w:rPr>
          <w:lang w:val="ru-RU"/>
        </w:rPr>
        <w:t>ультралегкая</w:t>
      </w:r>
      <w:r>
        <w:rPr>
          <w:lang w:val="ru-RU"/>
        </w:rPr>
        <w:t xml:space="preserve"> сеть остается работоспособной для бинарных задач.</w:t>
      </w:r>
    </w:p>
    <w:p w14:paraId="512FE1D5" w14:textId="0E75BBD4" w:rsidR="00A07B9B" w:rsidRDefault="00D3363D" w:rsidP="00A07B9B">
      <w:pPr>
        <w:pStyle w:val="Heading2"/>
        <w:rPr>
          <w:lang w:val="ru-RU"/>
        </w:rPr>
      </w:pPr>
      <w:bookmarkStart w:id="8" w:name="_Toc230041377"/>
      <w:r>
        <w:rPr>
          <w:lang w:val="ru-RU"/>
        </w:rPr>
        <w:t>Методы распознавания эмоций по выражению лица (</w:t>
      </w:r>
      <w:r>
        <w:t>FER</w:t>
      </w:r>
      <w:r w:rsidRPr="00D3363D">
        <w:rPr>
          <w:lang w:val="ru-RU"/>
        </w:rPr>
        <w:t>)</w:t>
      </w:r>
      <w:bookmarkEnd w:id="8"/>
    </w:p>
    <w:p w14:paraId="50FC1BE9" w14:textId="00A4737E" w:rsidR="00874254" w:rsidRDefault="00874254" w:rsidP="00874254">
      <w:pPr>
        <w:rPr>
          <w:lang w:val="ru-RU"/>
        </w:rPr>
      </w:pPr>
      <w:r>
        <w:rPr>
          <w:lang w:val="ru-RU"/>
        </w:rPr>
        <w:t>Распознавание эмоций по выражению лица (</w:t>
      </w:r>
      <w:r>
        <w:rPr>
          <w:lang w:val="en-US"/>
        </w:rPr>
        <w:t>Facial</w:t>
      </w:r>
      <w:r w:rsidRPr="00874254">
        <w:rPr>
          <w:lang w:val="ru-RU"/>
        </w:rPr>
        <w:t xml:space="preserve"> </w:t>
      </w:r>
      <w:r>
        <w:rPr>
          <w:lang w:val="en-US"/>
        </w:rPr>
        <w:t>Emotion</w:t>
      </w:r>
      <w:r w:rsidRPr="00874254">
        <w:rPr>
          <w:lang w:val="ru-RU"/>
        </w:rPr>
        <w:t xml:space="preserve"> </w:t>
      </w:r>
      <w:r>
        <w:rPr>
          <w:lang w:val="en-US"/>
        </w:rPr>
        <w:t>Recognition</w:t>
      </w:r>
      <w:r w:rsidRPr="00874254">
        <w:rPr>
          <w:lang w:val="ru-RU"/>
        </w:rPr>
        <w:t xml:space="preserve">, </w:t>
      </w:r>
      <w:r>
        <w:rPr>
          <w:lang w:val="en-US"/>
        </w:rPr>
        <w:t>FER</w:t>
      </w:r>
      <w:r w:rsidRPr="00874254">
        <w:rPr>
          <w:lang w:val="ru-RU"/>
        </w:rPr>
        <w:t xml:space="preserve">) </w:t>
      </w:r>
      <w:r w:rsidR="00957FE7" w:rsidRPr="00957FE7">
        <w:rPr>
          <w:lang w:val="ru-RU"/>
        </w:rPr>
        <w:t xml:space="preserve">[8] </w:t>
      </w:r>
      <w:r>
        <w:rPr>
          <w:lang w:val="ru-RU"/>
        </w:rPr>
        <w:t>является одной из наиболее активно развивающихся областей компьютерного зрения, что обусловлено высокой информативностью мимики как канала невербальной коммуникации</w:t>
      </w:r>
      <w:r w:rsidR="00152D69">
        <w:rPr>
          <w:lang w:val="ru-RU"/>
        </w:rPr>
        <w:t>. В отличие от речевого сигнала, который может быть зашумлен или фрагментарен, выражение лица в моменты эмоционального переживания зачастую предоставляет более прямой и однозначный сигнал о текущем состоянии человека.</w:t>
      </w:r>
      <w:r w:rsidR="00892341">
        <w:rPr>
          <w:lang w:val="ru-RU"/>
        </w:rPr>
        <w:t xml:space="preserve"> Задача </w:t>
      </w:r>
      <w:r w:rsidR="00892341">
        <w:rPr>
          <w:lang w:val="en-US"/>
        </w:rPr>
        <w:t>FER</w:t>
      </w:r>
      <w:r w:rsidR="00892341" w:rsidRPr="00892341">
        <w:rPr>
          <w:lang w:val="ru-RU"/>
        </w:rPr>
        <w:t xml:space="preserve"> </w:t>
      </w:r>
      <w:r w:rsidR="00892341">
        <w:rPr>
          <w:lang w:val="ru-RU"/>
        </w:rPr>
        <w:t>включает три основных этапа: детекция лица на изображении или на кадре видео, извлечение признаков из области лица, и классификация эмоции на основе выделенных признаков.</w:t>
      </w:r>
    </w:p>
    <w:p w14:paraId="071DCBD1" w14:textId="6AB7A4D4" w:rsidR="00892341" w:rsidRDefault="00892341" w:rsidP="00874254">
      <w:pPr>
        <w:rPr>
          <w:lang w:val="ru-RU"/>
        </w:rPr>
      </w:pPr>
      <w:r>
        <w:rPr>
          <w:lang w:val="ru-RU"/>
        </w:rPr>
        <w:t xml:space="preserve">Исторически, ранние системы </w:t>
      </w:r>
      <w:r>
        <w:rPr>
          <w:lang w:val="en-US"/>
        </w:rPr>
        <w:t>FER</w:t>
      </w:r>
      <w:r w:rsidRPr="00892341">
        <w:rPr>
          <w:lang w:val="ru-RU"/>
        </w:rPr>
        <w:t xml:space="preserve"> </w:t>
      </w:r>
      <w:r>
        <w:rPr>
          <w:lang w:val="ru-RU"/>
        </w:rPr>
        <w:t xml:space="preserve">опирались на классические методы машинного обучения. На этапе детекции лица широко применялись каскады Хаара, предложенные в 2001 году </w:t>
      </w:r>
      <w:r w:rsidRPr="00892341">
        <w:rPr>
          <w:lang w:val="ru-RU"/>
        </w:rPr>
        <w:t>[</w:t>
      </w:r>
      <w:r w:rsidR="00793553" w:rsidRPr="00793553">
        <w:rPr>
          <w:lang w:val="ru-RU"/>
        </w:rPr>
        <w:t xml:space="preserve">33]. </w:t>
      </w:r>
      <w:r w:rsidR="00793553">
        <w:rPr>
          <w:lang w:val="ru-RU"/>
        </w:rPr>
        <w:t xml:space="preserve">Данный метод использует набор прямоугольных признаков, вычисляемых с помощью интегрального представления изображения, и каскад классификаторов на основе </w:t>
      </w:r>
      <w:r w:rsidR="00793553">
        <w:rPr>
          <w:lang w:val="en-US"/>
        </w:rPr>
        <w:t>AdaBoost</w:t>
      </w:r>
      <w:r w:rsidR="00793553" w:rsidRPr="00793553">
        <w:rPr>
          <w:lang w:val="ru-RU"/>
        </w:rPr>
        <w:t xml:space="preserve"> </w:t>
      </w:r>
      <w:r w:rsidR="00793553">
        <w:rPr>
          <w:lang w:val="ru-RU"/>
        </w:rPr>
        <w:t xml:space="preserve">для быстрого отсеивания областей без лица. Несмотря на высокую скорость работы, каскады Хаара демонстрируют низкую точность при поворотах </w:t>
      </w:r>
      <w:r w:rsidR="00793553">
        <w:rPr>
          <w:lang w:val="ru-RU"/>
        </w:rPr>
        <w:lastRenderedPageBreak/>
        <w:t xml:space="preserve">головы, изменении освещения и других окклюзиях. В качестве альтернативы использовался метод </w:t>
      </w:r>
      <w:r w:rsidR="00793553">
        <w:rPr>
          <w:lang w:val="en-US"/>
        </w:rPr>
        <w:t>HOG</w:t>
      </w:r>
      <w:r w:rsidR="00793553" w:rsidRPr="00793553">
        <w:rPr>
          <w:lang w:val="ru-RU"/>
        </w:rPr>
        <w:t xml:space="preserve"> (</w:t>
      </w:r>
      <w:r w:rsidR="00793553">
        <w:rPr>
          <w:lang w:val="en-US"/>
        </w:rPr>
        <w:t>Histogram</w:t>
      </w:r>
      <w:r w:rsidR="00793553" w:rsidRPr="00793553">
        <w:rPr>
          <w:lang w:val="ru-RU"/>
        </w:rPr>
        <w:t xml:space="preserve"> </w:t>
      </w:r>
      <w:r w:rsidR="00793553">
        <w:rPr>
          <w:lang w:val="en-US"/>
        </w:rPr>
        <w:t>of</w:t>
      </w:r>
      <w:r w:rsidR="00793553" w:rsidRPr="00793553">
        <w:rPr>
          <w:lang w:val="ru-RU"/>
        </w:rPr>
        <w:t xml:space="preserve"> </w:t>
      </w:r>
      <w:r w:rsidR="00793553">
        <w:rPr>
          <w:lang w:val="en-US"/>
        </w:rPr>
        <w:t>Oriented</w:t>
      </w:r>
      <w:r w:rsidR="00793553" w:rsidRPr="00793553">
        <w:rPr>
          <w:lang w:val="ru-RU"/>
        </w:rPr>
        <w:t xml:space="preserve"> </w:t>
      </w:r>
      <w:r w:rsidR="00793553">
        <w:rPr>
          <w:lang w:val="en-US"/>
        </w:rPr>
        <w:t>Gradients</w:t>
      </w:r>
      <w:r w:rsidR="00793553" w:rsidRPr="00793553">
        <w:rPr>
          <w:lang w:val="ru-RU"/>
        </w:rPr>
        <w:t xml:space="preserve">) </w:t>
      </w:r>
      <w:r w:rsidR="00793553">
        <w:rPr>
          <w:lang w:val="ru-RU"/>
        </w:rPr>
        <w:t xml:space="preserve">в комбинации с линейным </w:t>
      </w:r>
      <w:r w:rsidR="00793553">
        <w:rPr>
          <w:lang w:val="en-US"/>
        </w:rPr>
        <w:t>SVM</w:t>
      </w:r>
      <w:r w:rsidR="00793553">
        <w:rPr>
          <w:lang w:val="ru-RU"/>
        </w:rPr>
        <w:t xml:space="preserve">, а также </w:t>
      </w:r>
      <w:r w:rsidR="00793553">
        <w:rPr>
          <w:lang w:val="en-US"/>
        </w:rPr>
        <w:t>MTCNN</w:t>
      </w:r>
      <w:r w:rsidR="00793553" w:rsidRPr="00793553">
        <w:rPr>
          <w:lang w:val="ru-RU"/>
        </w:rPr>
        <w:t xml:space="preserve"> </w:t>
      </w:r>
      <w:r w:rsidR="00793553">
        <w:rPr>
          <w:lang w:val="ru-RU"/>
        </w:rPr>
        <w:t>(</w:t>
      </w:r>
      <w:r w:rsidR="00793553">
        <w:rPr>
          <w:lang w:val="en-US"/>
        </w:rPr>
        <w:t>Multi</w:t>
      </w:r>
      <w:r w:rsidR="00793553" w:rsidRPr="00793553">
        <w:rPr>
          <w:lang w:val="ru-RU"/>
        </w:rPr>
        <w:t>-</w:t>
      </w:r>
      <w:r w:rsidR="00793553">
        <w:rPr>
          <w:lang w:val="en-US"/>
        </w:rPr>
        <w:t>Task</w:t>
      </w:r>
      <w:r w:rsidR="00793553" w:rsidRPr="00793553">
        <w:rPr>
          <w:lang w:val="ru-RU"/>
        </w:rPr>
        <w:t xml:space="preserve"> </w:t>
      </w:r>
      <w:r w:rsidR="00793553">
        <w:rPr>
          <w:lang w:val="en-US"/>
        </w:rPr>
        <w:t>Cascaded</w:t>
      </w:r>
      <w:r w:rsidR="00793553" w:rsidRPr="00793553">
        <w:rPr>
          <w:lang w:val="ru-RU"/>
        </w:rPr>
        <w:t xml:space="preserve"> </w:t>
      </w:r>
      <w:r w:rsidR="00793553">
        <w:rPr>
          <w:lang w:val="en-US"/>
        </w:rPr>
        <w:t>Convolutional</w:t>
      </w:r>
      <w:r w:rsidR="00793553" w:rsidRPr="00793553">
        <w:rPr>
          <w:lang w:val="ru-RU"/>
        </w:rPr>
        <w:t xml:space="preserve"> </w:t>
      </w:r>
      <w:r w:rsidR="00793553">
        <w:rPr>
          <w:lang w:val="en-US"/>
        </w:rPr>
        <w:t>Networks</w:t>
      </w:r>
      <w:r w:rsidR="00793553" w:rsidRPr="00793553">
        <w:rPr>
          <w:lang w:val="ru-RU"/>
        </w:rPr>
        <w:t xml:space="preserve">), </w:t>
      </w:r>
      <w:r w:rsidR="00793553">
        <w:rPr>
          <w:lang w:val="ru-RU"/>
        </w:rPr>
        <w:t xml:space="preserve">обеспечивающий более высокую точность за счет </w:t>
      </w:r>
      <w:proofErr w:type="spellStart"/>
      <w:r w:rsidR="00793553">
        <w:rPr>
          <w:lang w:val="ru-RU"/>
        </w:rPr>
        <w:t>трехстадийной</w:t>
      </w:r>
      <w:proofErr w:type="spellEnd"/>
      <w:r w:rsidR="00793553">
        <w:rPr>
          <w:lang w:val="ru-RU"/>
        </w:rPr>
        <w:t xml:space="preserve"> каскадной архитектуры.</w:t>
      </w:r>
    </w:p>
    <w:p w14:paraId="298E1A48" w14:textId="1F404779" w:rsidR="00DF4683" w:rsidRPr="0062044D" w:rsidRDefault="00DF4683" w:rsidP="00874254">
      <w:pPr>
        <w:rPr>
          <w:lang w:val="ru-RU"/>
        </w:rPr>
      </w:pPr>
      <w:r>
        <w:rPr>
          <w:lang w:val="ru-RU"/>
        </w:rPr>
        <w:t xml:space="preserve">С развитием глубокого обучения стандарты в области </w:t>
      </w:r>
      <w:r>
        <w:rPr>
          <w:lang w:val="en-US"/>
        </w:rPr>
        <w:t>FER</w:t>
      </w:r>
      <w:r w:rsidRPr="00DF4683">
        <w:rPr>
          <w:lang w:val="ru-RU"/>
        </w:rPr>
        <w:t xml:space="preserve"> </w:t>
      </w:r>
      <w:r>
        <w:rPr>
          <w:lang w:val="ru-RU"/>
        </w:rPr>
        <w:t xml:space="preserve">кардинально изменились. Сверточные нейронные сети позволили автоматически извлекать иерархические признаки непосредственно из пиксельного представления области лица, исключив необходимость в ручном проектировании </w:t>
      </w:r>
      <w:proofErr w:type="spellStart"/>
      <w:r>
        <w:rPr>
          <w:lang w:val="ru-RU"/>
        </w:rPr>
        <w:t>геометрическиз</w:t>
      </w:r>
      <w:proofErr w:type="spellEnd"/>
      <w:r>
        <w:rPr>
          <w:lang w:val="ru-RU"/>
        </w:rPr>
        <w:t xml:space="preserve"> и текстурных дескрипторов. На смену тяжелым архитектурам, таким как </w:t>
      </w:r>
      <w:r>
        <w:rPr>
          <w:lang w:val="en-US"/>
        </w:rPr>
        <w:t>VGG</w:t>
      </w:r>
      <w:r w:rsidRPr="00DF4683">
        <w:rPr>
          <w:lang w:val="ru-RU"/>
        </w:rPr>
        <w:t xml:space="preserve">, </w:t>
      </w:r>
      <w:proofErr w:type="spellStart"/>
      <w:r>
        <w:rPr>
          <w:lang w:val="en-US"/>
        </w:rPr>
        <w:t>ResNet</w:t>
      </w:r>
      <w:proofErr w:type="spellEnd"/>
      <w:r w:rsidRPr="00DF4683">
        <w:rPr>
          <w:lang w:val="ru-RU"/>
        </w:rPr>
        <w:t xml:space="preserve"> </w:t>
      </w:r>
      <w:r>
        <w:rPr>
          <w:lang w:val="ru-RU"/>
        </w:rPr>
        <w:t xml:space="preserve">и </w:t>
      </w:r>
      <w:r>
        <w:rPr>
          <w:lang w:val="en-US"/>
        </w:rPr>
        <w:t>Inception</w:t>
      </w:r>
      <w:r w:rsidRPr="00DF4683">
        <w:rPr>
          <w:lang w:val="ru-RU"/>
        </w:rPr>
        <w:t xml:space="preserve">, </w:t>
      </w:r>
      <w:r>
        <w:rPr>
          <w:lang w:val="ru-RU"/>
        </w:rPr>
        <w:t>пришли легкие модели, оптимизированные для работы на мобильных и встраиваемых устройствах (</w:t>
      </w:r>
      <w:proofErr w:type="spellStart"/>
      <w:r>
        <w:rPr>
          <w:lang w:val="en-US"/>
        </w:rPr>
        <w:t>MobileNet</w:t>
      </w:r>
      <w:proofErr w:type="spellEnd"/>
      <w:r w:rsidRPr="00DF4683">
        <w:rPr>
          <w:lang w:val="ru-RU"/>
        </w:rPr>
        <w:t xml:space="preserve">, </w:t>
      </w:r>
      <w:r>
        <w:rPr>
          <w:lang w:val="en-US"/>
        </w:rPr>
        <w:t>EfficientNet</w:t>
      </w:r>
      <w:r w:rsidRPr="00DF4683">
        <w:rPr>
          <w:lang w:val="ru-RU"/>
        </w:rPr>
        <w:t xml:space="preserve">, </w:t>
      </w:r>
      <w:proofErr w:type="spellStart"/>
      <w:r>
        <w:rPr>
          <w:lang w:val="en-US"/>
        </w:rPr>
        <w:t>ShuffleNet</w:t>
      </w:r>
      <w:proofErr w:type="spellEnd"/>
      <w:r w:rsidRPr="00DF4683">
        <w:rPr>
          <w:lang w:val="ru-RU"/>
        </w:rPr>
        <w:t xml:space="preserve">). </w:t>
      </w:r>
      <w:r w:rsidR="0062044D">
        <w:rPr>
          <w:lang w:val="ru-RU"/>
        </w:rPr>
        <w:t>Параллельно с этим значительный прогресс был достигнут в области детекции лиц, где появились высокоточные и быстрые решения, способные работать в реальном времени.</w:t>
      </w:r>
    </w:p>
    <w:p w14:paraId="5F25D7FA" w14:textId="09B358E4" w:rsidR="00D3363D" w:rsidRDefault="00D3363D" w:rsidP="00D3363D">
      <w:pPr>
        <w:pStyle w:val="Heading3"/>
        <w:rPr>
          <w:lang w:val="en-US"/>
        </w:rPr>
      </w:pPr>
      <w:bookmarkStart w:id="9" w:name="_Toc230041378"/>
      <w:r>
        <w:t>Детекция</w:t>
      </w:r>
      <w:r w:rsidRPr="0062044D">
        <w:rPr>
          <w:lang w:val="en-US"/>
        </w:rPr>
        <w:t xml:space="preserve"> </w:t>
      </w:r>
      <w:r>
        <w:t>лиц</w:t>
      </w:r>
      <w:r w:rsidRPr="0062044D">
        <w:rPr>
          <w:lang w:val="en-US"/>
        </w:rPr>
        <w:t xml:space="preserve"> </w:t>
      </w:r>
      <w:proofErr w:type="spellStart"/>
      <w:r>
        <w:rPr>
          <w:lang w:val="en-US"/>
        </w:rPr>
        <w:t>MediaPipe</w:t>
      </w:r>
      <w:proofErr w:type="spellEnd"/>
      <w:r w:rsidR="0062044D" w:rsidRPr="0062044D">
        <w:rPr>
          <w:lang w:val="en-US"/>
        </w:rPr>
        <w:t xml:space="preserve"> </w:t>
      </w:r>
      <w:proofErr w:type="spellStart"/>
      <w:r w:rsidR="0062044D">
        <w:rPr>
          <w:lang w:val="en-US"/>
        </w:rPr>
        <w:t>BlazeFace</w:t>
      </w:r>
      <w:bookmarkEnd w:id="9"/>
      <w:proofErr w:type="spellEnd"/>
    </w:p>
    <w:p w14:paraId="1BCA57CE" w14:textId="18A1C973" w:rsidR="0062044D" w:rsidRDefault="0062044D" w:rsidP="0062044D">
      <w:pPr>
        <w:rPr>
          <w:lang w:val="ru-RU"/>
        </w:rPr>
      </w:pPr>
      <w:r>
        <w:rPr>
          <w:lang w:val="ru-RU"/>
        </w:rPr>
        <w:t>Первый и обязательный этап любой системы распознавания эмоций по выражению лиц – локализация области лица в кадре. Точность детекции напрямую влияет на последующее извлечение признаков и итоговую классификацию: ошибка определения лица приводит к потере релевантной мимической информации или включению в анализ фоновых областей. В задачах реального времени, где каждый кадр должен быть обработан за миллисекунды, к детектору предъявляются дополнительные требования по скорости работы и компактности модели.</w:t>
      </w:r>
    </w:p>
    <w:p w14:paraId="6BBDE8F6" w14:textId="0D6AB1D8" w:rsidR="0062044D" w:rsidRDefault="0062044D" w:rsidP="0062044D">
      <w:pPr>
        <w:rPr>
          <w:lang w:val="ru-RU"/>
        </w:rPr>
      </w:pPr>
      <w:r w:rsidRPr="00B70D30">
        <w:rPr>
          <w:b/>
          <w:bCs/>
          <w:lang w:val="en-US"/>
        </w:rPr>
        <w:lastRenderedPageBreak/>
        <w:t>Media</w:t>
      </w:r>
      <w:r w:rsidRPr="00B70D30">
        <w:rPr>
          <w:b/>
          <w:bCs/>
          <w:lang w:val="ru-RU"/>
        </w:rPr>
        <w:t xml:space="preserve"> </w:t>
      </w:r>
      <w:r w:rsidRPr="00B70D30">
        <w:rPr>
          <w:b/>
          <w:bCs/>
          <w:lang w:val="en-US"/>
        </w:rPr>
        <w:t>Pipe</w:t>
      </w:r>
      <w:r w:rsidRPr="00B70D30">
        <w:rPr>
          <w:b/>
          <w:bCs/>
          <w:lang w:val="ru-RU"/>
        </w:rPr>
        <w:t xml:space="preserve"> </w:t>
      </w:r>
      <w:proofErr w:type="spellStart"/>
      <w:r w:rsidRPr="00B70D30">
        <w:rPr>
          <w:b/>
          <w:bCs/>
          <w:lang w:val="en-US"/>
        </w:rPr>
        <w:t>BlazeFace</w:t>
      </w:r>
      <w:proofErr w:type="spellEnd"/>
      <w:r w:rsidRPr="0062044D">
        <w:rPr>
          <w:lang w:val="ru-RU"/>
        </w:rPr>
        <w:t xml:space="preserve"> – </w:t>
      </w:r>
      <w:r>
        <w:rPr>
          <w:lang w:val="ru-RU"/>
        </w:rPr>
        <w:t>легкий</w:t>
      </w:r>
      <w:r w:rsidRPr="0062044D">
        <w:rPr>
          <w:lang w:val="ru-RU"/>
        </w:rPr>
        <w:t xml:space="preserve"> </w:t>
      </w:r>
      <w:r>
        <w:rPr>
          <w:lang w:val="ru-RU"/>
        </w:rPr>
        <w:t xml:space="preserve">детектор лиц, разработанный командой </w:t>
      </w:r>
      <w:r>
        <w:rPr>
          <w:lang w:val="en-US"/>
        </w:rPr>
        <w:t>Google</w:t>
      </w:r>
      <w:r>
        <w:rPr>
          <w:lang w:val="ru-RU"/>
        </w:rPr>
        <w:t xml:space="preserve"> для работы на мобильных </w:t>
      </w:r>
      <w:r>
        <w:rPr>
          <w:lang w:val="en-US"/>
        </w:rPr>
        <w:t>GPU</w:t>
      </w:r>
      <w:r w:rsidR="00A3540D" w:rsidRPr="00A3540D">
        <w:rPr>
          <w:lang w:val="ru-RU"/>
        </w:rPr>
        <w:t xml:space="preserve"> [34]</w:t>
      </w:r>
      <w:r w:rsidRPr="0062044D">
        <w:rPr>
          <w:lang w:val="ru-RU"/>
        </w:rPr>
        <w:t xml:space="preserve">. </w:t>
      </w:r>
      <w:r>
        <w:rPr>
          <w:lang w:val="ru-RU"/>
        </w:rPr>
        <w:t xml:space="preserve">Архитектура модели основана на </w:t>
      </w:r>
      <w:r>
        <w:rPr>
          <w:lang w:val="en-US"/>
        </w:rPr>
        <w:t>Single</w:t>
      </w:r>
      <w:r w:rsidRPr="0062044D">
        <w:rPr>
          <w:lang w:val="ru-RU"/>
        </w:rPr>
        <w:t xml:space="preserve"> </w:t>
      </w:r>
      <w:r>
        <w:rPr>
          <w:lang w:val="en-US"/>
        </w:rPr>
        <w:t>Shot</w:t>
      </w:r>
      <w:r w:rsidRPr="0062044D">
        <w:rPr>
          <w:lang w:val="ru-RU"/>
        </w:rPr>
        <w:t xml:space="preserve"> </w:t>
      </w:r>
      <w:r>
        <w:rPr>
          <w:lang w:val="en-US"/>
        </w:rPr>
        <w:t>Detector</w:t>
      </w:r>
      <w:r w:rsidRPr="0062044D">
        <w:rPr>
          <w:lang w:val="ru-RU"/>
        </w:rPr>
        <w:t xml:space="preserve"> (</w:t>
      </w:r>
      <w:r>
        <w:rPr>
          <w:lang w:val="en-US"/>
        </w:rPr>
        <w:t>SSD</w:t>
      </w:r>
      <w:r w:rsidRPr="0062044D">
        <w:rPr>
          <w:lang w:val="ru-RU"/>
        </w:rPr>
        <w:t>)</w:t>
      </w:r>
      <w:r>
        <w:rPr>
          <w:lang w:val="ru-RU"/>
        </w:rPr>
        <w:t xml:space="preserve"> с </w:t>
      </w:r>
      <w:proofErr w:type="spellStart"/>
      <w:r>
        <w:rPr>
          <w:lang w:val="ru-RU"/>
        </w:rPr>
        <w:t>бэкбоном</w:t>
      </w:r>
      <w:proofErr w:type="spellEnd"/>
      <w:r>
        <w:rPr>
          <w:lang w:val="ru-RU"/>
        </w:rPr>
        <w:t xml:space="preserve"> </w:t>
      </w:r>
      <w:r>
        <w:rPr>
          <w:lang w:val="en-US"/>
        </w:rPr>
        <w:t>MobileNetV</w:t>
      </w:r>
      <w:r w:rsidRPr="0062044D">
        <w:rPr>
          <w:lang w:val="ru-RU"/>
        </w:rPr>
        <w:t xml:space="preserve">2; </w:t>
      </w:r>
      <w:r>
        <w:rPr>
          <w:lang w:val="ru-RU"/>
        </w:rPr>
        <w:t xml:space="preserve">ключевым решением является использование глубинных </w:t>
      </w:r>
      <w:r w:rsidR="00A3540D">
        <w:rPr>
          <w:lang w:val="ru-RU"/>
        </w:rPr>
        <w:t xml:space="preserve">разделимых сверток, что позволяет сократить число параметров до </w:t>
      </w:r>
      <w:r w:rsidR="00A3540D" w:rsidRPr="00A3540D">
        <w:rPr>
          <w:lang w:val="ru-RU"/>
        </w:rPr>
        <w:t>2.7</w:t>
      </w:r>
      <w:r w:rsidR="00A3540D">
        <w:rPr>
          <w:lang w:val="ru-RU"/>
        </w:rPr>
        <w:t xml:space="preserve"> млн. Модель предсказывает ограничивающие рамки и шесть ключевых точек лица, доступна в двух вариантах: </w:t>
      </w:r>
      <w:r w:rsidR="00A3540D" w:rsidRPr="00A3540D">
        <w:rPr>
          <w:i/>
          <w:iCs/>
          <w:lang w:val="en-US"/>
        </w:rPr>
        <w:t>short</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и </w:t>
      </w:r>
      <w:r w:rsidR="00A3540D" w:rsidRPr="00A3540D">
        <w:rPr>
          <w:i/>
          <w:iCs/>
          <w:lang w:val="en-US"/>
        </w:rPr>
        <w:t>full</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Производительность </w:t>
      </w:r>
      <w:proofErr w:type="spellStart"/>
      <w:r w:rsidR="00A3540D">
        <w:rPr>
          <w:lang w:val="en-US"/>
        </w:rPr>
        <w:t>BlazeFace</w:t>
      </w:r>
      <w:proofErr w:type="spellEnd"/>
      <w:r w:rsidR="00A3540D" w:rsidRPr="00A3540D">
        <w:rPr>
          <w:lang w:val="ru-RU"/>
        </w:rPr>
        <w:t xml:space="preserve"> </w:t>
      </w:r>
      <w:r w:rsidR="00A3540D">
        <w:rPr>
          <w:lang w:val="ru-RU"/>
        </w:rPr>
        <w:t xml:space="preserve">на мобильных </w:t>
      </w:r>
      <w:r w:rsidR="00A3540D">
        <w:rPr>
          <w:lang w:val="en-US"/>
        </w:rPr>
        <w:t>GPU</w:t>
      </w:r>
      <w:r w:rsidR="00A3540D" w:rsidRPr="00A3540D">
        <w:rPr>
          <w:lang w:val="ru-RU"/>
        </w:rPr>
        <w:t xml:space="preserve"> </w:t>
      </w:r>
      <w:r w:rsidR="00A3540D">
        <w:rPr>
          <w:lang w:val="ru-RU"/>
        </w:rPr>
        <w:t xml:space="preserve">превышает 200 кадров в секунду, на </w:t>
      </w:r>
      <w:r w:rsidR="00A3540D">
        <w:rPr>
          <w:lang w:val="en-US"/>
        </w:rPr>
        <w:t>CPU</w:t>
      </w:r>
      <w:r w:rsidR="00A3540D" w:rsidRPr="00A3540D">
        <w:rPr>
          <w:lang w:val="ru-RU"/>
        </w:rPr>
        <w:t xml:space="preserve"> </w:t>
      </w:r>
      <w:r w:rsidR="00A3540D">
        <w:rPr>
          <w:lang w:val="ru-RU"/>
        </w:rPr>
        <w:t>–</w:t>
      </w:r>
      <w:r w:rsidR="00A3540D" w:rsidRPr="00A3540D">
        <w:rPr>
          <w:lang w:val="ru-RU"/>
        </w:rPr>
        <w:t xml:space="preserve"> </w:t>
      </w:r>
      <w:r w:rsidR="00A3540D">
        <w:rPr>
          <w:lang w:val="ru-RU"/>
        </w:rPr>
        <w:t xml:space="preserve">не менее 30 кадров в секунду. Размер </w:t>
      </w:r>
      <w:r w:rsidR="00A3540D">
        <w:rPr>
          <w:lang w:val="en-US"/>
        </w:rPr>
        <w:t xml:space="preserve">INT8 </w:t>
      </w:r>
      <w:r w:rsidR="00A3540D">
        <w:rPr>
          <w:lang w:val="ru-RU"/>
        </w:rPr>
        <w:t>версии – несколько сотен килобайт.</w:t>
      </w:r>
    </w:p>
    <w:p w14:paraId="37C559B5" w14:textId="77777777" w:rsidR="00A3540D" w:rsidRDefault="00A3540D" w:rsidP="0062044D">
      <w:pPr>
        <w:rPr>
          <w:lang w:val="ru-RU"/>
        </w:rPr>
      </w:pPr>
      <w:r w:rsidRPr="00B70D30">
        <w:rPr>
          <w:b/>
          <w:bCs/>
          <w:lang w:val="ru-RU"/>
        </w:rPr>
        <w:t>Альтернативные детекторы</w:t>
      </w:r>
      <w:r>
        <w:rPr>
          <w:lang w:val="ru-RU"/>
        </w:rPr>
        <w:t xml:space="preserve">: </w:t>
      </w:r>
    </w:p>
    <w:p w14:paraId="082EF417" w14:textId="61D7C0C3" w:rsidR="00A3540D" w:rsidRDefault="00A3540D" w:rsidP="00A3540D">
      <w:pPr>
        <w:pStyle w:val="ListParagraph"/>
        <w:numPr>
          <w:ilvl w:val="0"/>
          <w:numId w:val="24"/>
        </w:numPr>
        <w:rPr>
          <w:lang w:val="ru-RU"/>
        </w:rPr>
      </w:pPr>
      <w:r w:rsidRPr="00A3540D">
        <w:rPr>
          <w:lang w:val="ru-RU"/>
        </w:rPr>
        <w:t>Каскады</w:t>
      </w:r>
      <w:r>
        <w:rPr>
          <w:lang w:val="ru-RU"/>
        </w:rPr>
        <w:t xml:space="preserve"> Хаара </w:t>
      </w:r>
      <w:r w:rsidR="001A27FC" w:rsidRPr="001A27FC">
        <w:rPr>
          <w:lang w:val="ru-RU"/>
        </w:rPr>
        <w:t xml:space="preserve">[33] </w:t>
      </w:r>
      <w:r>
        <w:rPr>
          <w:lang w:val="ru-RU"/>
        </w:rPr>
        <w:t xml:space="preserve">и </w:t>
      </w:r>
      <w:r>
        <w:rPr>
          <w:lang w:val="en-US"/>
        </w:rPr>
        <w:t>HOG</w:t>
      </w:r>
      <w:r w:rsidRPr="00A3540D">
        <w:rPr>
          <w:lang w:val="ru-RU"/>
        </w:rPr>
        <w:t xml:space="preserve"> + </w:t>
      </w:r>
      <w:r>
        <w:rPr>
          <w:lang w:val="en-US"/>
        </w:rPr>
        <w:t>SVM</w:t>
      </w:r>
      <w:r w:rsidR="001A27FC">
        <w:rPr>
          <w:lang w:val="ru-RU"/>
        </w:rPr>
        <w:t xml:space="preserve"> </w:t>
      </w:r>
      <w:r w:rsidR="001A27FC" w:rsidRPr="001A27FC">
        <w:rPr>
          <w:lang w:val="ru-RU"/>
        </w:rPr>
        <w:t>[</w:t>
      </w:r>
      <w:r w:rsidR="001A27FC" w:rsidRPr="00B17274">
        <w:rPr>
          <w:lang w:val="ru-RU"/>
        </w:rPr>
        <w:t>3</w:t>
      </w:r>
      <w:r w:rsidR="00B17274" w:rsidRPr="00213678">
        <w:rPr>
          <w:lang w:val="ru-RU"/>
        </w:rPr>
        <w:t>5</w:t>
      </w:r>
      <w:r w:rsidR="001A27FC" w:rsidRPr="001A27FC">
        <w:rPr>
          <w:lang w:val="ru-RU"/>
        </w:rPr>
        <w:t>]</w:t>
      </w:r>
      <w:r w:rsidRPr="00A3540D">
        <w:rPr>
          <w:lang w:val="ru-RU"/>
        </w:rPr>
        <w:t xml:space="preserve"> </w:t>
      </w:r>
      <w:r>
        <w:rPr>
          <w:lang w:val="ru-RU"/>
        </w:rPr>
        <w:t xml:space="preserve">проигрывают по точности </w:t>
      </w:r>
      <w:proofErr w:type="spellStart"/>
      <w:r>
        <w:rPr>
          <w:lang w:val="en-US"/>
        </w:rPr>
        <w:t>BlazeFace</w:t>
      </w:r>
      <w:proofErr w:type="spellEnd"/>
      <w:r w:rsidRPr="00A3540D">
        <w:rPr>
          <w:lang w:val="ru-RU"/>
        </w:rPr>
        <w:t xml:space="preserve"> </w:t>
      </w:r>
      <w:r>
        <w:rPr>
          <w:lang w:val="ru-RU"/>
        </w:rPr>
        <w:t>при поворотах головы и окклюзиях</w:t>
      </w:r>
      <w:r w:rsidR="00213678" w:rsidRPr="00213678">
        <w:rPr>
          <w:lang w:val="ru-RU"/>
        </w:rPr>
        <w:t>;</w:t>
      </w:r>
    </w:p>
    <w:p w14:paraId="093E7D9A" w14:textId="4D2789F0" w:rsidR="00A3540D" w:rsidRDefault="00A3540D" w:rsidP="00A3540D">
      <w:pPr>
        <w:pStyle w:val="ListParagraph"/>
        <w:numPr>
          <w:ilvl w:val="0"/>
          <w:numId w:val="24"/>
        </w:numPr>
        <w:rPr>
          <w:lang w:val="ru-RU"/>
        </w:rPr>
      </w:pPr>
      <w:r>
        <w:rPr>
          <w:lang w:val="en-US"/>
        </w:rPr>
        <w:t>MTCNN</w:t>
      </w:r>
      <w:r w:rsidR="00213678" w:rsidRPr="00213678">
        <w:rPr>
          <w:lang w:val="ru-RU"/>
        </w:rPr>
        <w:t xml:space="preserve"> [36]</w:t>
      </w:r>
      <w:r w:rsidRPr="00A3540D">
        <w:rPr>
          <w:lang w:val="ru-RU"/>
        </w:rPr>
        <w:t xml:space="preserve"> </w:t>
      </w:r>
      <w:r>
        <w:rPr>
          <w:lang w:val="ru-RU"/>
        </w:rPr>
        <w:t>существенно медленнее и не подходит для мобильных устройств</w:t>
      </w:r>
      <w:r w:rsidR="00213678" w:rsidRPr="00213678">
        <w:rPr>
          <w:lang w:val="ru-RU"/>
        </w:rPr>
        <w:t>;</w:t>
      </w:r>
    </w:p>
    <w:p w14:paraId="16772E6B" w14:textId="72EC349F" w:rsidR="00A3540D" w:rsidRDefault="00A3540D" w:rsidP="00A3540D">
      <w:pPr>
        <w:pStyle w:val="ListParagraph"/>
        <w:numPr>
          <w:ilvl w:val="0"/>
          <w:numId w:val="24"/>
        </w:numPr>
        <w:rPr>
          <w:lang w:val="ru-RU"/>
        </w:rPr>
      </w:pPr>
      <w:proofErr w:type="spellStart"/>
      <w:r>
        <w:rPr>
          <w:lang w:val="en-US"/>
        </w:rPr>
        <w:t>R</w:t>
      </w:r>
      <w:r w:rsidR="00B70D30">
        <w:rPr>
          <w:lang w:val="en-US"/>
        </w:rPr>
        <w:t>etinaFace</w:t>
      </w:r>
      <w:proofErr w:type="spellEnd"/>
      <w:r w:rsidR="00074CDD" w:rsidRPr="00074CDD">
        <w:rPr>
          <w:lang w:val="ru-RU"/>
        </w:rPr>
        <w:t xml:space="preserve"> </w:t>
      </w:r>
      <w:r w:rsidR="00074CDD" w:rsidRPr="00787B2C">
        <w:rPr>
          <w:lang w:val="ru-RU"/>
        </w:rPr>
        <w:t>[37]</w:t>
      </w:r>
      <w:r w:rsidR="00B70D30" w:rsidRPr="00B70D30">
        <w:rPr>
          <w:lang w:val="ru-RU"/>
        </w:rPr>
        <w:t xml:space="preserve"> </w:t>
      </w:r>
      <w:r w:rsidR="00B70D30">
        <w:rPr>
          <w:lang w:val="ru-RU"/>
        </w:rPr>
        <w:t>точен, но слишком тяжелый для нашей задачи</w:t>
      </w:r>
    </w:p>
    <w:p w14:paraId="4CF5CE23" w14:textId="1BCF34E8" w:rsidR="00B70D30" w:rsidRDefault="00B70D30" w:rsidP="00A3540D">
      <w:pPr>
        <w:pStyle w:val="ListParagraph"/>
        <w:numPr>
          <w:ilvl w:val="0"/>
          <w:numId w:val="24"/>
        </w:numPr>
        <w:rPr>
          <w:lang w:val="ru-RU"/>
        </w:rPr>
      </w:pPr>
      <w:r>
        <w:rPr>
          <w:lang w:val="en-US"/>
        </w:rPr>
        <w:t>YOLOv</w:t>
      </w:r>
      <w:r w:rsidRPr="00B70D30">
        <w:rPr>
          <w:lang w:val="ru-RU"/>
        </w:rPr>
        <w:t xml:space="preserve">8 </w:t>
      </w:r>
      <w:r>
        <w:rPr>
          <w:lang w:val="en-US"/>
        </w:rPr>
        <w:t>Nano</w:t>
      </w:r>
      <w:r w:rsidRPr="00B70D30">
        <w:rPr>
          <w:lang w:val="ru-RU"/>
        </w:rPr>
        <w:t xml:space="preserve"> </w:t>
      </w:r>
      <w:r w:rsidR="00803F12" w:rsidRPr="006E5642">
        <w:rPr>
          <w:lang w:val="ru-RU"/>
        </w:rPr>
        <w:t>[38</w:t>
      </w:r>
      <w:r w:rsidR="006D049B" w:rsidRPr="006E5642">
        <w:rPr>
          <w:lang w:val="ru-RU"/>
        </w:rPr>
        <w:t>]</w:t>
      </w:r>
      <w:r w:rsidR="00FE41F9" w:rsidRPr="006E5642">
        <w:rPr>
          <w:lang w:val="ru-RU"/>
        </w:rPr>
        <w:t xml:space="preserve"> </w:t>
      </w:r>
      <w:r>
        <w:rPr>
          <w:lang w:val="ru-RU"/>
        </w:rPr>
        <w:t>и</w:t>
      </w:r>
      <w:r w:rsidRPr="00B70D30">
        <w:rPr>
          <w:lang w:val="ru-RU"/>
        </w:rPr>
        <w:t xml:space="preserve"> </w:t>
      </w:r>
      <w:proofErr w:type="spellStart"/>
      <w:r>
        <w:rPr>
          <w:lang w:val="en-US"/>
        </w:rPr>
        <w:t>MobileNet</w:t>
      </w:r>
      <w:proofErr w:type="spellEnd"/>
      <w:r w:rsidRPr="00B70D30">
        <w:rPr>
          <w:lang w:val="ru-RU"/>
        </w:rPr>
        <w:t xml:space="preserve"> </w:t>
      </w:r>
      <w:r>
        <w:rPr>
          <w:lang w:val="en-US"/>
        </w:rPr>
        <w:t>SSD</w:t>
      </w:r>
      <w:r w:rsidR="006B06BB" w:rsidRPr="006B06BB">
        <w:rPr>
          <w:lang w:val="ru-RU"/>
        </w:rPr>
        <w:t xml:space="preserve"> [39]</w:t>
      </w:r>
      <w:r w:rsidRPr="00B70D30">
        <w:rPr>
          <w:lang w:val="ru-RU"/>
        </w:rPr>
        <w:t xml:space="preserve"> </w:t>
      </w:r>
      <w:r>
        <w:rPr>
          <w:lang w:val="ru-RU"/>
        </w:rPr>
        <w:t>не</w:t>
      </w:r>
      <w:r w:rsidRPr="00B70D30">
        <w:rPr>
          <w:lang w:val="ru-RU"/>
        </w:rPr>
        <w:t xml:space="preserve"> </w:t>
      </w:r>
      <w:r>
        <w:rPr>
          <w:lang w:val="ru-RU"/>
        </w:rPr>
        <w:t>предсказывают ключевые точки лица и имеют больший размер модели.</w:t>
      </w:r>
    </w:p>
    <w:p w14:paraId="03C2869B" w14:textId="32DB6F0F" w:rsidR="0062044D" w:rsidRPr="000D30DA" w:rsidRDefault="00B70D30" w:rsidP="006D2D33">
      <w:pPr>
        <w:rPr>
          <w:lang w:val="ru-RU"/>
        </w:rPr>
      </w:pPr>
      <w:r>
        <w:rPr>
          <w:lang w:val="ru-RU"/>
        </w:rPr>
        <w:t xml:space="preserve">Таким образом, </w:t>
      </w:r>
      <w:r w:rsidR="006B06BB">
        <w:rPr>
          <w:lang w:val="en-US"/>
        </w:rPr>
        <w:t>Media</w:t>
      </w:r>
      <w:r w:rsidR="006B06BB" w:rsidRPr="006B06BB">
        <w:rPr>
          <w:lang w:val="ru-RU"/>
        </w:rPr>
        <w:t xml:space="preserve"> </w:t>
      </w:r>
      <w:r w:rsidR="006B06BB">
        <w:rPr>
          <w:lang w:val="en-US"/>
        </w:rPr>
        <w:t>Pipe</w:t>
      </w:r>
      <w:r w:rsidR="006B06BB" w:rsidRPr="006B06BB">
        <w:rPr>
          <w:lang w:val="ru-RU"/>
        </w:rPr>
        <w:t xml:space="preserve"> </w:t>
      </w:r>
      <w:proofErr w:type="spellStart"/>
      <w:r>
        <w:rPr>
          <w:lang w:val="en-US"/>
        </w:rPr>
        <w:t>BlazeFace</w:t>
      </w:r>
      <w:proofErr w:type="spellEnd"/>
      <w:r w:rsidRPr="00B70D30">
        <w:rPr>
          <w:lang w:val="ru-RU"/>
        </w:rPr>
        <w:t xml:space="preserve"> </w:t>
      </w:r>
      <w:r>
        <w:rPr>
          <w:lang w:val="ru-RU"/>
        </w:rPr>
        <w:t>обеспечивает наилучший баланс скорости, точности и компактности для потоковой системы.</w:t>
      </w:r>
    </w:p>
    <w:p w14:paraId="66A8F5BF" w14:textId="1C2ECF78" w:rsidR="00D3363D" w:rsidRDefault="00D3363D" w:rsidP="00D3363D">
      <w:pPr>
        <w:pStyle w:val="Heading3"/>
      </w:pPr>
      <w:bookmarkStart w:id="10" w:name="_Toc230041379"/>
      <w:r>
        <w:t>Легкие</w:t>
      </w:r>
      <w:r w:rsidRPr="006D2D33">
        <w:t xml:space="preserve"> </w:t>
      </w:r>
      <w:proofErr w:type="spellStart"/>
      <w:r>
        <w:t>бэкбоны</w:t>
      </w:r>
      <w:proofErr w:type="spellEnd"/>
      <w:r w:rsidRPr="006D2D33">
        <w:t xml:space="preserve"> </w:t>
      </w:r>
      <w:r>
        <w:t>для</w:t>
      </w:r>
      <w:r w:rsidRPr="006D2D33">
        <w:t xml:space="preserve"> </w:t>
      </w:r>
      <w:r>
        <w:t>видеокадров</w:t>
      </w:r>
      <w:r w:rsidRPr="006D2D33">
        <w:t xml:space="preserve">: </w:t>
      </w:r>
      <w:r w:rsidRPr="001F4009">
        <w:rPr>
          <w:lang w:val="en-US"/>
        </w:rPr>
        <w:t>MobileNetV</w:t>
      </w:r>
      <w:r w:rsidRPr="006D2D33">
        <w:t>3-</w:t>
      </w:r>
      <w:r w:rsidRPr="001F4009">
        <w:rPr>
          <w:lang w:val="en-US"/>
        </w:rPr>
        <w:t>Small</w:t>
      </w:r>
      <w:r w:rsidRPr="006D2D33">
        <w:t xml:space="preserve"> </w:t>
      </w:r>
      <w:r>
        <w:t>и</w:t>
      </w:r>
      <w:r w:rsidRPr="006D2D33">
        <w:t xml:space="preserve"> </w:t>
      </w:r>
      <w:r w:rsidRPr="001F4009">
        <w:rPr>
          <w:lang w:val="en-US"/>
        </w:rPr>
        <w:t>EmotiEffNet</w:t>
      </w:r>
      <w:bookmarkEnd w:id="10"/>
    </w:p>
    <w:p w14:paraId="60A5E3E2" w14:textId="705E98E0" w:rsidR="000D30DA" w:rsidRDefault="000D30DA" w:rsidP="000D30DA">
      <w:pPr>
        <w:rPr>
          <w:lang w:val="ru-RU"/>
        </w:rPr>
      </w:pPr>
      <w:r>
        <w:rPr>
          <w:lang w:val="ru-RU"/>
        </w:rPr>
        <w:t xml:space="preserve">После определения границ области лица на вход системы подается кроп лица, из которого необходимо извлечь пространственные признаки, релевантные для распознавания эмоций. В современных </w:t>
      </w:r>
      <w:r>
        <w:rPr>
          <w:lang w:val="en-US"/>
        </w:rPr>
        <w:t>FER</w:t>
      </w:r>
      <w:r w:rsidRPr="000D30DA">
        <w:rPr>
          <w:lang w:val="ru-RU"/>
        </w:rPr>
        <w:t xml:space="preserve"> </w:t>
      </w:r>
      <w:r>
        <w:rPr>
          <w:lang w:val="ru-RU"/>
        </w:rPr>
        <w:t xml:space="preserve">системах эту </w:t>
      </w:r>
      <w:r>
        <w:rPr>
          <w:lang w:val="ru-RU"/>
        </w:rPr>
        <w:lastRenderedPageBreak/>
        <w:t xml:space="preserve">роль выполняют сверточные нейронные сети, выступающие в качестве бэкбона – модели, преобразующей изображение лица в вектор числовых признаков. В данной работе сравниваются два подхода: </w:t>
      </w:r>
      <w:r>
        <w:rPr>
          <w:lang w:val="en-US"/>
        </w:rPr>
        <w:t>MobileNetV</w:t>
      </w:r>
      <w:r w:rsidRPr="000D30DA">
        <w:rPr>
          <w:lang w:val="ru-RU"/>
        </w:rPr>
        <w:t>3-</w:t>
      </w:r>
      <w:r>
        <w:rPr>
          <w:lang w:val="en-US"/>
        </w:rPr>
        <w:t>Small</w:t>
      </w:r>
      <w:r w:rsidRPr="000D30DA">
        <w:rPr>
          <w:lang w:val="ru-RU"/>
        </w:rPr>
        <w:t xml:space="preserve"> </w:t>
      </w:r>
      <w:r>
        <w:rPr>
          <w:lang w:val="ru-RU"/>
        </w:rPr>
        <w:t xml:space="preserve">– универсальная легковесная архитектура, оптимизированная для мобильных устройств, и </w:t>
      </w:r>
      <w:r>
        <w:rPr>
          <w:lang w:val="en-US"/>
        </w:rPr>
        <w:t>EmotiEffNet</w:t>
      </w:r>
      <w:r w:rsidRPr="000D30DA">
        <w:rPr>
          <w:lang w:val="ru-RU"/>
        </w:rPr>
        <w:t xml:space="preserve"> </w:t>
      </w:r>
      <w:r>
        <w:rPr>
          <w:lang w:val="ru-RU"/>
        </w:rPr>
        <w:t>–</w:t>
      </w:r>
      <w:r w:rsidRPr="000D30DA">
        <w:rPr>
          <w:lang w:val="ru-RU"/>
        </w:rPr>
        <w:t xml:space="preserve"> </w:t>
      </w:r>
      <w:r>
        <w:rPr>
          <w:lang w:val="ru-RU"/>
        </w:rPr>
        <w:t xml:space="preserve">специализированная модель, предобученная на крупном датасете </w:t>
      </w:r>
      <w:r>
        <w:rPr>
          <w:lang w:val="en-US"/>
        </w:rPr>
        <w:t>AffectNet</w:t>
      </w:r>
      <w:r w:rsidRPr="000D30DA">
        <w:rPr>
          <w:lang w:val="ru-RU"/>
        </w:rPr>
        <w:t xml:space="preserve"> </w:t>
      </w:r>
      <w:r>
        <w:rPr>
          <w:lang w:val="ru-RU"/>
        </w:rPr>
        <w:t>для задачи распознавания эмоций.</w:t>
      </w:r>
    </w:p>
    <w:p w14:paraId="58FAB396" w14:textId="6BD4FB19" w:rsidR="000D30DA" w:rsidRDefault="000D30DA" w:rsidP="000D30DA">
      <w:pPr>
        <w:rPr>
          <w:lang w:val="ru-RU"/>
        </w:rPr>
      </w:pPr>
      <w:r w:rsidRPr="0099294A">
        <w:rPr>
          <w:b/>
          <w:bCs/>
          <w:lang w:val="en-US"/>
        </w:rPr>
        <w:t>MobileNetV</w:t>
      </w:r>
      <w:r w:rsidRPr="0099294A">
        <w:rPr>
          <w:b/>
          <w:bCs/>
          <w:lang w:val="ru-RU"/>
        </w:rPr>
        <w:t>3-</w:t>
      </w:r>
      <w:r w:rsidRPr="0099294A">
        <w:rPr>
          <w:b/>
          <w:bCs/>
          <w:lang w:val="en-US"/>
        </w:rPr>
        <w:t>Small</w:t>
      </w:r>
      <w:r w:rsidRPr="000D30DA">
        <w:rPr>
          <w:lang w:val="ru-RU"/>
        </w:rPr>
        <w:t xml:space="preserve"> – </w:t>
      </w:r>
      <w:r>
        <w:rPr>
          <w:lang w:val="ru-RU"/>
        </w:rPr>
        <w:t xml:space="preserve">третье поколение семейства </w:t>
      </w:r>
      <w:proofErr w:type="spellStart"/>
      <w:r>
        <w:rPr>
          <w:lang w:val="en-US"/>
        </w:rPr>
        <w:t>MobileNet</w:t>
      </w:r>
      <w:proofErr w:type="spellEnd"/>
      <w:r>
        <w:rPr>
          <w:lang w:val="ru-RU"/>
        </w:rPr>
        <w:t xml:space="preserve">, разработанное </w:t>
      </w:r>
      <w:r>
        <w:rPr>
          <w:lang w:val="en-US"/>
        </w:rPr>
        <w:t>Google</w:t>
      </w:r>
      <w:r w:rsidRPr="000D30DA">
        <w:rPr>
          <w:lang w:val="ru-RU"/>
        </w:rPr>
        <w:t xml:space="preserve"> </w:t>
      </w:r>
      <w:r>
        <w:rPr>
          <w:lang w:val="ru-RU"/>
        </w:rPr>
        <w:t>с использованием комбинации методов аппаратного осознанного поиска архитектуры (</w:t>
      </w:r>
      <w:proofErr w:type="spellStart"/>
      <w:r>
        <w:rPr>
          <w:lang w:val="en-US"/>
        </w:rPr>
        <w:t>NetAdapt</w:t>
      </w:r>
      <w:proofErr w:type="spellEnd"/>
      <w:r w:rsidRPr="000D30DA">
        <w:rPr>
          <w:lang w:val="ru-RU"/>
        </w:rPr>
        <w:t>)</w:t>
      </w:r>
      <w:r>
        <w:rPr>
          <w:lang w:val="ru-RU"/>
        </w:rPr>
        <w:t xml:space="preserve"> и дополнительный улучшений, таких как </w:t>
      </w:r>
      <w:r>
        <w:rPr>
          <w:lang w:val="en-US"/>
        </w:rPr>
        <w:t>squeeze</w:t>
      </w:r>
      <w:r w:rsidRPr="000D30DA">
        <w:rPr>
          <w:lang w:val="ru-RU"/>
        </w:rPr>
        <w:t>-</w:t>
      </w:r>
      <w:r>
        <w:rPr>
          <w:lang w:val="en-US"/>
        </w:rPr>
        <w:t>and</w:t>
      </w:r>
      <w:r w:rsidRPr="000D30DA">
        <w:rPr>
          <w:lang w:val="ru-RU"/>
        </w:rPr>
        <w:t>-</w:t>
      </w:r>
      <w:r>
        <w:rPr>
          <w:lang w:val="en-US"/>
        </w:rPr>
        <w:t>excitation</w:t>
      </w:r>
      <w:r w:rsidRPr="000D30DA">
        <w:rPr>
          <w:lang w:val="ru-RU"/>
        </w:rPr>
        <w:t xml:space="preserve"> </w:t>
      </w:r>
      <w:r>
        <w:rPr>
          <w:lang w:val="ru-RU"/>
        </w:rPr>
        <w:t xml:space="preserve">модули и новая нелинейная функция активации </w:t>
      </w:r>
      <w:r>
        <w:rPr>
          <w:lang w:val="en-US"/>
        </w:rPr>
        <w:t>hard</w:t>
      </w:r>
      <w:r w:rsidRPr="000D30DA">
        <w:rPr>
          <w:lang w:val="ru-RU"/>
        </w:rPr>
        <w:t>-</w:t>
      </w:r>
      <w:r>
        <w:rPr>
          <w:lang w:val="en-US"/>
        </w:rPr>
        <w:t>swish</w:t>
      </w:r>
      <w:r w:rsidR="0099294A" w:rsidRPr="0099294A">
        <w:rPr>
          <w:lang w:val="ru-RU"/>
        </w:rPr>
        <w:t xml:space="preserve"> [</w:t>
      </w:r>
      <w:r w:rsidR="0099294A">
        <w:rPr>
          <w:lang w:val="ru-RU"/>
        </w:rPr>
        <w:t>40</w:t>
      </w:r>
      <w:r w:rsidR="0099294A" w:rsidRPr="0099294A">
        <w:rPr>
          <w:lang w:val="ru-RU"/>
        </w:rPr>
        <w:t>].</w:t>
      </w:r>
      <w:r w:rsidR="0099294A">
        <w:rPr>
          <w:lang w:val="ru-RU"/>
        </w:rPr>
        <w:t xml:space="preserve"> Модель имеет 1</w:t>
      </w:r>
      <w:r w:rsidR="0099294A" w:rsidRPr="0099294A">
        <w:rPr>
          <w:lang w:val="ru-RU"/>
        </w:rPr>
        <w:t>.3</w:t>
      </w:r>
      <w:r w:rsidR="0099294A">
        <w:rPr>
          <w:lang w:val="ru-RU"/>
        </w:rPr>
        <w:t xml:space="preserve"> млн параметров и характеризуется вычислительной сложностью </w:t>
      </w:r>
      <w:r w:rsidR="0099294A" w:rsidRPr="0099294A">
        <w:rPr>
          <w:lang w:val="ru-RU"/>
        </w:rPr>
        <w:t xml:space="preserve">0.19 </w:t>
      </w:r>
      <w:proofErr w:type="spellStart"/>
      <w:r w:rsidR="0099294A">
        <w:rPr>
          <w:lang w:val="en-US"/>
        </w:rPr>
        <w:t>GMac</w:t>
      </w:r>
      <w:proofErr w:type="spellEnd"/>
      <w:r w:rsidR="0099294A" w:rsidRPr="0099294A">
        <w:rPr>
          <w:lang w:val="ru-RU"/>
        </w:rPr>
        <w:t xml:space="preserve"> (</w:t>
      </w:r>
      <w:r w:rsidR="0099294A">
        <w:rPr>
          <w:lang w:val="en-US"/>
        </w:rPr>
        <w:t>Giga</w:t>
      </w:r>
      <w:r w:rsidR="0099294A" w:rsidRPr="0099294A">
        <w:rPr>
          <w:lang w:val="ru-RU"/>
        </w:rPr>
        <w:t xml:space="preserve"> </w:t>
      </w:r>
      <w:r w:rsidR="0099294A">
        <w:rPr>
          <w:lang w:val="en-US"/>
        </w:rPr>
        <w:t>Multiply</w:t>
      </w:r>
      <w:r w:rsidR="0099294A" w:rsidRPr="0099294A">
        <w:rPr>
          <w:lang w:val="ru-RU"/>
        </w:rPr>
        <w:t>-</w:t>
      </w:r>
      <w:r w:rsidR="0099294A">
        <w:rPr>
          <w:lang w:val="en-US"/>
        </w:rPr>
        <w:t>Accumulate</w:t>
      </w:r>
      <w:r w:rsidR="0099294A" w:rsidRPr="0099294A">
        <w:rPr>
          <w:lang w:val="ru-RU"/>
        </w:rPr>
        <w:t xml:space="preserve"> </w:t>
      </w:r>
      <w:r w:rsidR="0099294A">
        <w:rPr>
          <w:lang w:val="en-US"/>
        </w:rPr>
        <w:t>operations</w:t>
      </w:r>
      <w:r w:rsidR="0099294A" w:rsidRPr="0099294A">
        <w:rPr>
          <w:lang w:val="ru-RU"/>
        </w:rPr>
        <w:t xml:space="preserve">), </w:t>
      </w:r>
      <w:r w:rsidR="0099294A">
        <w:rPr>
          <w:lang w:val="ru-RU"/>
        </w:rPr>
        <w:t xml:space="preserve">что делает ее в несколько раз легче и быстрее предшественников. За счет использования глубинных разделимых сверток и инвертированных линейных бутылочных слоев </w:t>
      </w:r>
      <w:r w:rsidR="0099294A">
        <w:rPr>
          <w:lang w:val="en-US"/>
        </w:rPr>
        <w:t>MobileNetV</w:t>
      </w:r>
      <w:r w:rsidR="0099294A" w:rsidRPr="0099294A">
        <w:rPr>
          <w:lang w:val="ru-RU"/>
        </w:rPr>
        <w:t>3-</w:t>
      </w:r>
      <w:r w:rsidR="0099294A">
        <w:rPr>
          <w:lang w:val="en-US"/>
        </w:rPr>
        <w:t>Small</w:t>
      </w:r>
      <w:r w:rsidR="0099294A" w:rsidRPr="0099294A">
        <w:rPr>
          <w:lang w:val="ru-RU"/>
        </w:rPr>
        <w:t xml:space="preserve"> </w:t>
      </w:r>
      <w:r w:rsidR="0099294A">
        <w:rPr>
          <w:lang w:val="ru-RU"/>
        </w:rPr>
        <w:t>обеспечивает высокую эффективность инференса на устройствах с ограниченными ресурсами.</w:t>
      </w:r>
    </w:p>
    <w:p w14:paraId="183A81D7" w14:textId="402B6050" w:rsidR="0099294A" w:rsidRDefault="0099294A" w:rsidP="000D30DA">
      <w:pPr>
        <w:rPr>
          <w:lang w:val="ru-RU"/>
        </w:rPr>
      </w:pPr>
      <w:r>
        <w:rPr>
          <w:lang w:val="ru-RU"/>
        </w:rPr>
        <w:t>В</w:t>
      </w:r>
      <w:r w:rsidRPr="0099294A">
        <w:rPr>
          <w:lang w:val="ru-RU"/>
        </w:rPr>
        <w:t xml:space="preserve"> </w:t>
      </w:r>
      <w:r>
        <w:rPr>
          <w:lang w:val="ru-RU"/>
        </w:rPr>
        <w:t>задачах</w:t>
      </w:r>
      <w:r w:rsidRPr="0099294A">
        <w:rPr>
          <w:lang w:val="ru-RU"/>
        </w:rPr>
        <w:t xml:space="preserve"> </w:t>
      </w:r>
      <w:r>
        <w:rPr>
          <w:lang w:val="en-US"/>
        </w:rPr>
        <w:t>FER</w:t>
      </w:r>
      <w:r w:rsidRPr="0099294A">
        <w:rPr>
          <w:lang w:val="ru-RU"/>
        </w:rPr>
        <w:t xml:space="preserve"> </w:t>
      </w:r>
      <w:r>
        <w:rPr>
          <w:lang w:val="en-US"/>
        </w:rPr>
        <w:t>MobileNetV</w:t>
      </w:r>
      <w:r w:rsidRPr="0099294A">
        <w:rPr>
          <w:lang w:val="ru-RU"/>
        </w:rPr>
        <w:t>3-</w:t>
      </w:r>
      <w:r>
        <w:rPr>
          <w:lang w:val="en-US"/>
        </w:rPr>
        <w:t>Small</w:t>
      </w:r>
      <w:r w:rsidRPr="0099294A">
        <w:rPr>
          <w:lang w:val="ru-RU"/>
        </w:rPr>
        <w:t xml:space="preserve"> </w:t>
      </w:r>
      <w:r>
        <w:rPr>
          <w:lang w:val="ru-RU"/>
        </w:rPr>
        <w:t xml:space="preserve">демонстрирует конкурентоспособные результаты. </w:t>
      </w:r>
      <w:r w:rsidR="003A0850">
        <w:rPr>
          <w:lang w:val="ru-RU"/>
        </w:rPr>
        <w:t xml:space="preserve">В работе </w:t>
      </w:r>
      <w:r w:rsidR="003A0850" w:rsidRPr="003A0850">
        <w:rPr>
          <w:lang w:val="ru-RU"/>
        </w:rPr>
        <w:t xml:space="preserve">[41] </w:t>
      </w:r>
      <w:r w:rsidR="003A0850">
        <w:rPr>
          <w:lang w:val="ru-RU"/>
        </w:rPr>
        <w:t xml:space="preserve">модифицированная версия </w:t>
      </w:r>
      <w:r w:rsidR="003A0850">
        <w:rPr>
          <w:lang w:val="en-US"/>
        </w:rPr>
        <w:t>MobileNetV</w:t>
      </w:r>
      <w:r w:rsidR="003A0850" w:rsidRPr="003A0850">
        <w:rPr>
          <w:lang w:val="ru-RU"/>
        </w:rPr>
        <w:t xml:space="preserve">3 </w:t>
      </w:r>
      <w:r w:rsidR="003A0850">
        <w:rPr>
          <w:lang w:val="ru-RU"/>
        </w:rPr>
        <w:t xml:space="preserve">достигла точности </w:t>
      </w:r>
      <w:r w:rsidR="003A0850" w:rsidRPr="003A0850">
        <w:rPr>
          <w:lang w:val="ru-RU"/>
        </w:rPr>
        <w:t xml:space="preserve">87.5% </w:t>
      </w:r>
      <w:r w:rsidR="003A0850">
        <w:rPr>
          <w:lang w:val="ru-RU"/>
        </w:rPr>
        <w:t xml:space="preserve">на датасете </w:t>
      </w:r>
      <w:proofErr w:type="spellStart"/>
      <w:r w:rsidR="003A0850">
        <w:rPr>
          <w:lang w:val="en-US"/>
        </w:rPr>
        <w:t>FERPlus</w:t>
      </w:r>
      <w:proofErr w:type="spellEnd"/>
      <w:r w:rsidR="00B865CD" w:rsidRPr="00B865CD">
        <w:rPr>
          <w:lang w:val="ru-RU"/>
        </w:rPr>
        <w:t xml:space="preserve"> </w:t>
      </w:r>
      <w:r w:rsidR="00B865CD">
        <w:rPr>
          <w:lang w:val="ru-RU"/>
        </w:rPr>
        <w:t xml:space="preserve">и </w:t>
      </w:r>
      <w:r w:rsidR="00B865CD" w:rsidRPr="00B865CD">
        <w:rPr>
          <w:lang w:val="ru-RU"/>
        </w:rPr>
        <w:t xml:space="preserve">86.6% </w:t>
      </w:r>
      <w:r w:rsidR="00B865CD">
        <w:rPr>
          <w:lang w:val="ru-RU"/>
        </w:rPr>
        <w:t xml:space="preserve">на </w:t>
      </w:r>
      <w:r w:rsidR="00B865CD">
        <w:rPr>
          <w:lang w:val="en-US"/>
        </w:rPr>
        <w:t>RAF</w:t>
      </w:r>
      <w:r w:rsidR="00B865CD" w:rsidRPr="00B865CD">
        <w:rPr>
          <w:lang w:val="ru-RU"/>
        </w:rPr>
        <w:t>-</w:t>
      </w:r>
      <w:r w:rsidR="00B865CD">
        <w:rPr>
          <w:lang w:val="en-US"/>
        </w:rPr>
        <w:t>DB</w:t>
      </w:r>
      <w:r w:rsidR="00B865CD" w:rsidRPr="00B865CD">
        <w:rPr>
          <w:lang w:val="ru-RU"/>
        </w:rPr>
        <w:t xml:space="preserve">, </w:t>
      </w:r>
      <w:r w:rsidR="00B865CD">
        <w:rPr>
          <w:lang w:val="ru-RU"/>
        </w:rPr>
        <w:t xml:space="preserve">при этом размер модели составил всего </w:t>
      </w:r>
      <w:r w:rsidR="00B865CD" w:rsidRPr="00B865CD">
        <w:rPr>
          <w:lang w:val="ru-RU"/>
        </w:rPr>
        <w:t>15.9</w:t>
      </w:r>
      <w:r w:rsidR="00B865CD">
        <w:rPr>
          <w:lang w:val="ru-RU"/>
        </w:rPr>
        <w:t xml:space="preserve"> МБ. Наибольшее преимущество модели проявляется на устройствах с ограниченными ресурсами, где она одновременно обеспечивает и высокую скорость, и </w:t>
      </w:r>
      <w:proofErr w:type="spellStart"/>
      <w:r w:rsidR="00B865CD">
        <w:rPr>
          <w:lang w:val="ru-RU"/>
        </w:rPr>
        <w:t>приемлимую</w:t>
      </w:r>
      <w:proofErr w:type="spellEnd"/>
      <w:r w:rsidR="00B865CD">
        <w:rPr>
          <w:lang w:val="ru-RU"/>
        </w:rPr>
        <w:t xml:space="preserve"> точность. Для сравнения: </w:t>
      </w:r>
      <w:r w:rsidR="00B865CD">
        <w:rPr>
          <w:lang w:val="en-US"/>
        </w:rPr>
        <w:t>MobileNetV</w:t>
      </w:r>
      <w:r w:rsidR="00B865CD" w:rsidRPr="00B865CD">
        <w:rPr>
          <w:lang w:val="ru-RU"/>
        </w:rPr>
        <w:t>3-</w:t>
      </w:r>
      <w:r w:rsidR="00B865CD">
        <w:rPr>
          <w:lang w:val="en-US"/>
        </w:rPr>
        <w:t>Large</w:t>
      </w:r>
      <w:r w:rsidR="00B865CD" w:rsidRPr="00B865CD">
        <w:rPr>
          <w:lang w:val="ru-RU"/>
        </w:rPr>
        <w:t xml:space="preserve"> </w:t>
      </w:r>
      <w:r w:rsidR="00B865CD">
        <w:rPr>
          <w:lang w:val="ru-RU"/>
        </w:rPr>
        <w:t>имеет порядка 5</w:t>
      </w:r>
      <w:r w:rsidR="00B865CD" w:rsidRPr="00B865CD">
        <w:rPr>
          <w:lang w:val="ru-RU"/>
        </w:rPr>
        <w:t>.4</w:t>
      </w:r>
      <w:r w:rsidR="00B865CD">
        <w:rPr>
          <w:lang w:val="ru-RU"/>
        </w:rPr>
        <w:t xml:space="preserve"> млн. параметров (в </w:t>
      </w:r>
      <w:r w:rsidR="00B865CD">
        <w:rPr>
          <w:lang w:val="en-US"/>
        </w:rPr>
        <w:t>MobileNetV</w:t>
      </w:r>
      <w:r w:rsidR="00B865CD" w:rsidRPr="0099294A">
        <w:rPr>
          <w:lang w:val="ru-RU"/>
        </w:rPr>
        <w:t>3-</w:t>
      </w:r>
      <w:r w:rsidR="00B865CD">
        <w:rPr>
          <w:lang w:val="en-US"/>
        </w:rPr>
        <w:t>Small</w:t>
      </w:r>
      <w:r w:rsidR="00B865CD">
        <w:rPr>
          <w:lang w:val="ru-RU"/>
        </w:rPr>
        <w:t xml:space="preserve"> – 2</w:t>
      </w:r>
      <w:r w:rsidR="00B865CD" w:rsidRPr="00B865CD">
        <w:rPr>
          <w:lang w:val="ru-RU"/>
        </w:rPr>
        <w:t>.9</w:t>
      </w:r>
      <w:r w:rsidR="00B865CD">
        <w:rPr>
          <w:lang w:val="ru-RU"/>
        </w:rPr>
        <w:t xml:space="preserve"> млн. параметров), при этом </w:t>
      </w:r>
      <w:r w:rsidR="00B865CD">
        <w:rPr>
          <w:lang w:val="ru-RU"/>
        </w:rPr>
        <w:lastRenderedPageBreak/>
        <w:t>выигрыш в точности составляет лишь 3-4 процентных пункта при существенно большем объеме вычислений.</w:t>
      </w:r>
    </w:p>
    <w:p w14:paraId="6A1787A3" w14:textId="54BBDE84" w:rsidR="00C62CD5" w:rsidRPr="00C62CD5" w:rsidRDefault="00B865CD" w:rsidP="00C62CD5">
      <w:pPr>
        <w:rPr>
          <w:lang w:val="ru-RU"/>
        </w:rPr>
      </w:pPr>
      <w:r>
        <w:rPr>
          <w:lang w:val="en-US"/>
        </w:rPr>
        <w:t>EmotiEffNet</w:t>
      </w:r>
      <w:r w:rsidRPr="00B865CD">
        <w:rPr>
          <w:lang w:val="ru-RU"/>
        </w:rPr>
        <w:t xml:space="preserve"> </w:t>
      </w:r>
      <w:r>
        <w:rPr>
          <w:lang w:val="ru-RU"/>
        </w:rPr>
        <w:t xml:space="preserve">представляет собой семейство предобученных сверточных сетей на базе </w:t>
      </w:r>
      <w:r>
        <w:rPr>
          <w:lang w:val="en-US"/>
        </w:rPr>
        <w:t>EfficientNet</w:t>
      </w:r>
      <w:r w:rsidRPr="00B865CD">
        <w:rPr>
          <w:lang w:val="ru-RU"/>
        </w:rPr>
        <w:t>-</w:t>
      </w:r>
      <w:r>
        <w:rPr>
          <w:lang w:val="en-US"/>
        </w:rPr>
        <w:t>B</w:t>
      </w:r>
      <w:r w:rsidRPr="00B865CD">
        <w:rPr>
          <w:lang w:val="ru-RU"/>
        </w:rPr>
        <w:t xml:space="preserve">0, </w:t>
      </w:r>
      <w:r>
        <w:rPr>
          <w:lang w:val="ru-RU"/>
        </w:rPr>
        <w:t xml:space="preserve">специально настроенных для решения задач распознавания эмоций. Эффективность </w:t>
      </w:r>
      <w:r>
        <w:rPr>
          <w:lang w:val="en-US"/>
        </w:rPr>
        <w:t>EmotiEffNet</w:t>
      </w:r>
      <w:r w:rsidRPr="00B865CD">
        <w:rPr>
          <w:lang w:val="ru-RU"/>
        </w:rPr>
        <w:t xml:space="preserve"> </w:t>
      </w:r>
      <w:r>
        <w:rPr>
          <w:lang w:val="ru-RU"/>
        </w:rPr>
        <w:t xml:space="preserve">достигается за счет двухэтапной стратегии предобучения: сеть сначала обучается на крупном датасете </w:t>
      </w:r>
      <w:r>
        <w:rPr>
          <w:lang w:val="en-US"/>
        </w:rPr>
        <w:t>VGGFace</w:t>
      </w:r>
      <w:r w:rsidRPr="00B865CD">
        <w:rPr>
          <w:lang w:val="ru-RU"/>
        </w:rPr>
        <w:t xml:space="preserve">2 </w:t>
      </w:r>
      <w:r>
        <w:rPr>
          <w:lang w:val="ru-RU"/>
        </w:rPr>
        <w:t xml:space="preserve">для задачи определения лица, а затем дообучается на </w:t>
      </w:r>
      <w:r>
        <w:rPr>
          <w:lang w:val="en-US"/>
        </w:rPr>
        <w:t>AffectNet</w:t>
      </w:r>
      <w:r w:rsidRPr="00B865CD">
        <w:rPr>
          <w:lang w:val="ru-RU"/>
        </w:rPr>
        <w:t xml:space="preserve"> </w:t>
      </w:r>
      <w:r>
        <w:rPr>
          <w:lang w:val="ru-RU"/>
        </w:rPr>
        <w:t xml:space="preserve">с фокусом на эмоциональные категории. Такая схема позволяет модели наследовать способность различать тонкие лицевые особенности от </w:t>
      </w:r>
      <w:r>
        <w:rPr>
          <w:lang w:val="en-US"/>
        </w:rPr>
        <w:t>VGGFace</w:t>
      </w:r>
      <w:r w:rsidRPr="00B865CD">
        <w:rPr>
          <w:lang w:val="ru-RU"/>
        </w:rPr>
        <w:t xml:space="preserve">2, </w:t>
      </w:r>
      <w:r>
        <w:rPr>
          <w:lang w:val="ru-RU"/>
        </w:rPr>
        <w:t xml:space="preserve">а затем адаптировать эти знания к пространству эмоций. В работе А.В. Савченко </w:t>
      </w:r>
      <w:r w:rsidRPr="00C62CD5">
        <w:rPr>
          <w:lang w:val="ru-RU"/>
        </w:rPr>
        <w:t>[</w:t>
      </w:r>
      <w:r w:rsidR="00C62CD5">
        <w:rPr>
          <w:lang w:val="ru-RU"/>
        </w:rPr>
        <w:t>42</w:t>
      </w:r>
      <w:r w:rsidR="00C62CD5" w:rsidRPr="00C62CD5">
        <w:rPr>
          <w:lang w:val="ru-RU"/>
        </w:rPr>
        <w:t xml:space="preserve">], </w:t>
      </w:r>
      <w:r w:rsidR="00C62CD5">
        <w:rPr>
          <w:lang w:val="ru-RU"/>
        </w:rPr>
        <w:t xml:space="preserve">представлено семейство </w:t>
      </w:r>
      <w:proofErr w:type="spellStart"/>
      <w:r w:rsidR="00C62CD5">
        <w:rPr>
          <w:lang w:val="en-US"/>
        </w:rPr>
        <w:t>EmotiEffNets</w:t>
      </w:r>
      <w:proofErr w:type="spellEnd"/>
      <w:r w:rsidR="00C62CD5" w:rsidRPr="00C62CD5">
        <w:rPr>
          <w:lang w:val="ru-RU"/>
        </w:rPr>
        <w:t xml:space="preserve">, </w:t>
      </w:r>
      <w:r w:rsidR="00C62CD5">
        <w:rPr>
          <w:lang w:val="ru-RU"/>
        </w:rPr>
        <w:t xml:space="preserve">предназначенных для распознавания выражений лица, предсказания валентности и возбуждения, а также детекции лицевых действий. Эти модели показали эффективность на международных соревнованиях, в частности соревнования </w:t>
      </w:r>
      <w:r w:rsidR="00C62CD5">
        <w:rPr>
          <w:lang w:val="en-US"/>
        </w:rPr>
        <w:t>ABAW</w:t>
      </w:r>
      <w:r w:rsidR="00C62CD5">
        <w:rPr>
          <w:lang w:val="ru-RU"/>
        </w:rPr>
        <w:t xml:space="preserve"> (</w:t>
      </w:r>
      <w:r w:rsidR="00C62CD5">
        <w:rPr>
          <w:lang w:val="en-US"/>
        </w:rPr>
        <w:t>Affective</w:t>
      </w:r>
      <w:r w:rsidR="00C62CD5" w:rsidRPr="00C62CD5">
        <w:rPr>
          <w:lang w:val="ru-RU"/>
        </w:rPr>
        <w:t xml:space="preserve"> &amp; </w:t>
      </w:r>
      <w:r w:rsidR="00C62CD5">
        <w:rPr>
          <w:lang w:val="en-US"/>
        </w:rPr>
        <w:t>Behavior</w:t>
      </w:r>
      <w:r w:rsidR="00C62CD5" w:rsidRPr="00C62CD5">
        <w:rPr>
          <w:lang w:val="ru-RU"/>
        </w:rPr>
        <w:t xml:space="preserve"> </w:t>
      </w:r>
      <w:proofErr w:type="spellStart"/>
      <w:r w:rsidR="00C62CD5">
        <w:rPr>
          <w:lang w:val="en-US"/>
        </w:rPr>
        <w:t>Analysisi</w:t>
      </w:r>
      <w:proofErr w:type="spellEnd"/>
      <w:r w:rsidR="00C62CD5" w:rsidRPr="00C62CD5">
        <w:rPr>
          <w:lang w:val="ru-RU"/>
        </w:rPr>
        <w:t xml:space="preserve"> </w:t>
      </w:r>
      <w:r w:rsidR="00C62CD5">
        <w:rPr>
          <w:lang w:val="en-US"/>
        </w:rPr>
        <w:t>in</w:t>
      </w:r>
      <w:r w:rsidR="00C62CD5" w:rsidRPr="00C62CD5">
        <w:rPr>
          <w:lang w:val="ru-RU"/>
        </w:rPr>
        <w:t>-</w:t>
      </w:r>
      <w:r w:rsidR="00C62CD5">
        <w:rPr>
          <w:lang w:val="en-US"/>
        </w:rPr>
        <w:t>the</w:t>
      </w:r>
      <w:r w:rsidR="00C62CD5" w:rsidRPr="00C62CD5">
        <w:rPr>
          <w:lang w:val="ru-RU"/>
        </w:rPr>
        <w:t>-</w:t>
      </w:r>
      <w:r w:rsidR="00C62CD5">
        <w:rPr>
          <w:lang w:val="en-US"/>
        </w:rPr>
        <w:t>wild</w:t>
      </w:r>
      <w:r w:rsidR="00C62CD5" w:rsidRPr="00C62CD5">
        <w:rPr>
          <w:lang w:val="ru-RU"/>
        </w:rPr>
        <w:t>).</w:t>
      </w:r>
    </w:p>
    <w:p w14:paraId="5F0EF79C" w14:textId="40879F1A" w:rsidR="00D039C3" w:rsidRDefault="00D3363D" w:rsidP="00D039C3">
      <w:pPr>
        <w:pStyle w:val="Heading3"/>
      </w:pPr>
      <w:bookmarkStart w:id="11" w:name="_Toc230041380"/>
      <w:r>
        <w:t xml:space="preserve">Темпоральные агрегаторы для последовательности кадров: </w:t>
      </w:r>
      <w:r>
        <w:rPr>
          <w:lang w:val="en-US"/>
        </w:rPr>
        <w:t>BiGRU</w:t>
      </w:r>
      <w:r w:rsidRPr="00D3363D">
        <w:t xml:space="preserve">, </w:t>
      </w:r>
      <w:r>
        <w:rPr>
          <w:lang w:val="en-US"/>
        </w:rPr>
        <w:t>BiLSTM</w:t>
      </w:r>
      <w:r w:rsidRPr="00D3363D">
        <w:t xml:space="preserve">, </w:t>
      </w:r>
      <w:r>
        <w:rPr>
          <w:lang w:val="en-US"/>
        </w:rPr>
        <w:t>TCN</w:t>
      </w:r>
      <w:bookmarkEnd w:id="11"/>
    </w:p>
    <w:p w14:paraId="2FC6EA6F" w14:textId="79A95CCE" w:rsidR="0084570C" w:rsidRDefault="00D039C3" w:rsidP="0084570C">
      <w:pPr>
        <w:rPr>
          <w:lang w:val="ru-RU"/>
        </w:rPr>
      </w:pPr>
      <w:r>
        <w:rPr>
          <w:lang w:val="ru-RU"/>
        </w:rPr>
        <w:t xml:space="preserve">Извлечение пространственных признаков из отдельных кадров (с помощью </w:t>
      </w:r>
      <w:proofErr w:type="spellStart"/>
      <w:r>
        <w:rPr>
          <w:lang w:val="ru-RU"/>
        </w:rPr>
        <w:t>бэкбонов</w:t>
      </w:r>
      <w:proofErr w:type="spellEnd"/>
      <w:r>
        <w:rPr>
          <w:lang w:val="ru-RU"/>
        </w:rPr>
        <w:t xml:space="preserve">, рассмотренных в прошлом параграфе) дает статическое представление мимики. Однако эмоциональное состояние человека разворачивается во времени: удивление может смениться на радость, грусть – нейтральным состоянием, а интенсивность эмоции может нарастать или затухать на протяжении высказывания. Учет этих временных зависимостей требует агрегации пространственных признаков по некоторой </w:t>
      </w:r>
      <w:r>
        <w:rPr>
          <w:lang w:val="ru-RU"/>
        </w:rPr>
        <w:lastRenderedPageBreak/>
        <w:t>последовательности кадров, что достигается с помощью темпоральных агрегаторов.</w:t>
      </w:r>
      <w:r w:rsidR="0084570C">
        <w:rPr>
          <w:lang w:val="ru-RU"/>
        </w:rPr>
        <w:t xml:space="preserve"> Рассмотрим два класса темпоральных агрегаторов: двунаправленные рекуррентные сети и временные сверточные сети. Выбор этих архитектур обусловлен их различными компромиссами между учетом контекста, параллелизуемостью и вычислительной эффективностью.</w:t>
      </w:r>
    </w:p>
    <w:p w14:paraId="2D06B286" w14:textId="7AAF6813" w:rsidR="0084570C" w:rsidRDefault="0084570C" w:rsidP="0084570C">
      <w:pPr>
        <w:rPr>
          <w:lang w:val="en-US"/>
        </w:rPr>
      </w:pPr>
      <w:r w:rsidRPr="0084570C">
        <w:rPr>
          <w:b/>
          <w:bCs/>
          <w:lang w:val="ru-RU"/>
        </w:rPr>
        <w:t>Двунаправленные рекуррентные сети (</w:t>
      </w:r>
      <w:r w:rsidRPr="0084570C">
        <w:rPr>
          <w:b/>
          <w:bCs/>
          <w:lang w:val="en-US"/>
        </w:rPr>
        <w:t>BiLSTM</w:t>
      </w:r>
      <w:r w:rsidRPr="0084570C">
        <w:rPr>
          <w:b/>
          <w:bCs/>
          <w:lang w:val="ru-RU"/>
        </w:rPr>
        <w:t xml:space="preserve"> и </w:t>
      </w:r>
      <w:r w:rsidRPr="0084570C">
        <w:rPr>
          <w:b/>
          <w:bCs/>
          <w:lang w:val="en-US"/>
        </w:rPr>
        <w:t>BiGRU</w:t>
      </w:r>
      <w:r w:rsidRPr="0084570C">
        <w:rPr>
          <w:b/>
          <w:bCs/>
          <w:lang w:val="ru-RU"/>
        </w:rPr>
        <w:t>).</w:t>
      </w:r>
      <w:r w:rsidRPr="0084570C">
        <w:rPr>
          <w:lang w:val="ru-RU"/>
        </w:rPr>
        <w:t xml:space="preserve"> </w:t>
      </w:r>
      <w:r>
        <w:rPr>
          <w:lang w:val="ru-RU"/>
        </w:rPr>
        <w:t>Базовыми рекуррентными архитектурами для последовательных данных являются долгая краткосрочная память (</w:t>
      </w:r>
      <w:r>
        <w:rPr>
          <w:lang w:val="en-US"/>
        </w:rPr>
        <w:t>LSTM</w:t>
      </w:r>
      <w:r w:rsidRPr="0084570C">
        <w:rPr>
          <w:lang w:val="ru-RU"/>
        </w:rPr>
        <w:t xml:space="preserve">) </w:t>
      </w:r>
      <w:r>
        <w:rPr>
          <w:lang w:val="ru-RU"/>
        </w:rPr>
        <w:t>и управляемый рекуррентный блок (</w:t>
      </w:r>
      <w:r>
        <w:rPr>
          <w:lang w:val="en-US"/>
        </w:rPr>
        <w:t>GRU</w:t>
      </w:r>
      <w:r w:rsidRPr="0084570C">
        <w:rPr>
          <w:lang w:val="ru-RU"/>
        </w:rPr>
        <w:t>)</w:t>
      </w:r>
      <w:r w:rsidR="00AA2056" w:rsidRPr="00AA2056">
        <w:rPr>
          <w:lang w:val="ru-RU"/>
        </w:rPr>
        <w:t xml:space="preserve"> [43] [44] [45]</w:t>
      </w:r>
      <w:r>
        <w:rPr>
          <w:lang w:val="ru-RU"/>
        </w:rPr>
        <w:t xml:space="preserve">. Оба подхода решают проблему затухающих градиентов стандартных </w:t>
      </w:r>
      <w:r>
        <w:rPr>
          <w:lang w:val="en-US"/>
        </w:rPr>
        <w:t>RNN</w:t>
      </w:r>
      <w:r w:rsidRPr="0084570C">
        <w:rPr>
          <w:lang w:val="ru-RU"/>
        </w:rPr>
        <w:t xml:space="preserve"> </w:t>
      </w:r>
      <w:r>
        <w:rPr>
          <w:lang w:val="ru-RU"/>
        </w:rPr>
        <w:t xml:space="preserve">за счет вентильных механизмов, регулирующих поток информации. Однако в задаче распознавания эмоций текущая мимика зависит не только от предыдущих кадров, но и от последующих – человек может проявлять эмоцию, затем возвращаться к нейтральному состоянию, и этот возврат важен для контекста. </w:t>
      </w:r>
      <w:r w:rsidRPr="0084570C">
        <w:rPr>
          <w:b/>
          <w:bCs/>
          <w:lang w:val="ru-RU"/>
        </w:rPr>
        <w:t>Двунаправленные версии</w:t>
      </w:r>
      <w:r>
        <w:rPr>
          <w:lang w:val="ru-RU"/>
        </w:rPr>
        <w:t xml:space="preserve"> (</w:t>
      </w:r>
      <w:r>
        <w:rPr>
          <w:lang w:val="en-US"/>
        </w:rPr>
        <w:t>BiLSTM</w:t>
      </w:r>
      <w:r w:rsidRPr="0084570C">
        <w:rPr>
          <w:lang w:val="ru-RU"/>
        </w:rPr>
        <w:t xml:space="preserve">, </w:t>
      </w:r>
      <w:r>
        <w:rPr>
          <w:lang w:val="en-US"/>
        </w:rPr>
        <w:t>BiGRU</w:t>
      </w:r>
      <w:r w:rsidRPr="0084570C">
        <w:rPr>
          <w:lang w:val="ru-RU"/>
        </w:rPr>
        <w:t xml:space="preserve">) </w:t>
      </w:r>
      <w:r>
        <w:rPr>
          <w:lang w:val="ru-RU"/>
        </w:rPr>
        <w:t>обрабатывают последовательность в обоих направлениях: прямой слой захватывает зависимости от прошлого к будущему, обратный – от будущего к прошлому, а финальное представление формируется конкатенацией скрытых состояний обоих слоев.</w:t>
      </w:r>
      <w:r w:rsidR="00AA2056" w:rsidRPr="00AA2056">
        <w:rPr>
          <w:lang w:val="ru-RU"/>
        </w:rPr>
        <w:t xml:space="preserve"> </w:t>
      </w:r>
    </w:p>
    <w:p w14:paraId="7796EE72" w14:textId="1F314BDA" w:rsidR="00D85323" w:rsidRDefault="00D85323" w:rsidP="0084570C">
      <w:pPr>
        <w:rPr>
          <w:lang w:val="en-US"/>
        </w:rPr>
      </w:pPr>
      <w:r>
        <w:rPr>
          <w:lang w:val="ru-RU"/>
        </w:rPr>
        <w:t xml:space="preserve">В работе по распознаванию выражений лица было </w:t>
      </w:r>
      <w:r w:rsidR="005C7AB3">
        <w:rPr>
          <w:lang w:val="ru-RU"/>
        </w:rPr>
        <w:t>предложено</w:t>
      </w:r>
      <w:r>
        <w:rPr>
          <w:lang w:val="ru-RU"/>
        </w:rPr>
        <w:t xml:space="preserve"> объе</w:t>
      </w:r>
      <w:r w:rsidR="005C7AB3">
        <w:rPr>
          <w:lang w:val="ru-RU"/>
        </w:rPr>
        <w:t>динение трех комплексны</w:t>
      </w:r>
      <w:r w:rsidR="00E171C9">
        <w:rPr>
          <w:lang w:val="ru-RU"/>
        </w:rPr>
        <w:t>х</w:t>
      </w:r>
      <w:r w:rsidR="005C7AB3">
        <w:rPr>
          <w:lang w:val="ru-RU"/>
        </w:rPr>
        <w:t xml:space="preserve"> потоков признаков (текстурных, полусырых геометрических и явных геометрических) с последующей подачей в </w:t>
      </w:r>
      <w:r w:rsidR="005C7AB3">
        <w:rPr>
          <w:lang w:val="en-US"/>
        </w:rPr>
        <w:t>BiLSTM</w:t>
      </w:r>
      <w:r w:rsidR="005C7AB3" w:rsidRPr="005C7AB3">
        <w:rPr>
          <w:lang w:val="ru-RU"/>
        </w:rPr>
        <w:t xml:space="preserve"> </w:t>
      </w:r>
      <w:r w:rsidR="005C7AB3">
        <w:rPr>
          <w:lang w:val="ru-RU"/>
        </w:rPr>
        <w:t>для моделирования временной динамики</w:t>
      </w:r>
      <w:r w:rsidR="005C7AB3" w:rsidRPr="005C7AB3">
        <w:rPr>
          <w:lang w:val="ru-RU"/>
        </w:rPr>
        <w:t xml:space="preserve">. </w:t>
      </w:r>
      <w:r w:rsidR="005C7AB3">
        <w:rPr>
          <w:lang w:val="ru-RU"/>
        </w:rPr>
        <w:t xml:space="preserve">Предложенный метод достиг взвешенной точности </w:t>
      </w:r>
      <w:r w:rsidR="005C7AB3" w:rsidRPr="005C7AB3">
        <w:rPr>
          <w:lang w:val="ru-RU"/>
        </w:rPr>
        <w:t xml:space="preserve">58.40% </w:t>
      </w:r>
      <w:r w:rsidR="005C7AB3">
        <w:rPr>
          <w:lang w:val="ru-RU"/>
        </w:rPr>
        <w:t xml:space="preserve">на </w:t>
      </w:r>
      <w:r w:rsidR="005C7AB3">
        <w:rPr>
          <w:lang w:val="en-US"/>
        </w:rPr>
        <w:t>CREMA</w:t>
      </w:r>
      <w:r w:rsidR="005C7AB3" w:rsidRPr="005C7AB3">
        <w:rPr>
          <w:lang w:val="ru-RU"/>
        </w:rPr>
        <w:t>-</w:t>
      </w:r>
      <w:r w:rsidR="005C7AB3">
        <w:rPr>
          <w:lang w:val="en-US"/>
        </w:rPr>
        <w:t>D</w:t>
      </w:r>
      <w:r w:rsidR="005C7AB3" w:rsidRPr="005C7AB3">
        <w:rPr>
          <w:lang w:val="ru-RU"/>
        </w:rPr>
        <w:t xml:space="preserve"> </w:t>
      </w:r>
      <w:r w:rsidR="005C7AB3">
        <w:rPr>
          <w:lang w:val="ru-RU"/>
        </w:rPr>
        <w:t xml:space="preserve">и </w:t>
      </w:r>
      <w:r w:rsidR="005C7AB3" w:rsidRPr="005C7AB3">
        <w:rPr>
          <w:lang w:val="ru-RU"/>
        </w:rPr>
        <w:t xml:space="preserve">82.99% </w:t>
      </w:r>
      <w:r w:rsidR="005C7AB3">
        <w:rPr>
          <w:lang w:val="ru-RU"/>
        </w:rPr>
        <w:t xml:space="preserve">на </w:t>
      </w:r>
      <w:r w:rsidR="005C7AB3">
        <w:rPr>
          <w:lang w:val="en-US"/>
        </w:rPr>
        <w:t>RAVDESS</w:t>
      </w:r>
      <w:r w:rsidR="005C7AB3" w:rsidRPr="005C7AB3">
        <w:rPr>
          <w:lang w:val="ru-RU"/>
        </w:rPr>
        <w:t xml:space="preserve"> </w:t>
      </w:r>
      <w:r w:rsidR="005C7AB3">
        <w:rPr>
          <w:lang w:val="ru-RU"/>
        </w:rPr>
        <w:t>при 8</w:t>
      </w:r>
      <w:r w:rsidR="005C7AB3" w:rsidRPr="005C7AB3">
        <w:rPr>
          <w:lang w:val="ru-RU"/>
        </w:rPr>
        <w:t xml:space="preserve">.68 </w:t>
      </w:r>
      <w:r w:rsidR="005C7AB3">
        <w:rPr>
          <w:lang w:val="ru-RU"/>
        </w:rPr>
        <w:t xml:space="preserve">млн параметров в </w:t>
      </w:r>
      <w:r w:rsidR="005C7AB3">
        <w:rPr>
          <w:lang w:val="en-US"/>
        </w:rPr>
        <w:t>BiLSTM</w:t>
      </w:r>
      <w:r w:rsidR="005C7AB3">
        <w:rPr>
          <w:lang w:val="ru-RU"/>
        </w:rPr>
        <w:t xml:space="preserve"> </w:t>
      </w:r>
      <w:r w:rsidR="005C7AB3" w:rsidRPr="005C7AB3">
        <w:rPr>
          <w:lang w:val="ru-RU"/>
        </w:rPr>
        <w:t>[46].</w:t>
      </w:r>
      <w:r w:rsidR="00E171C9" w:rsidRPr="00E171C9">
        <w:rPr>
          <w:lang w:val="ru-RU"/>
        </w:rPr>
        <w:t xml:space="preserve"> </w:t>
      </w:r>
      <w:r w:rsidR="00E171C9">
        <w:rPr>
          <w:lang w:val="ru-RU"/>
        </w:rPr>
        <w:t xml:space="preserve">В исследовании. Посвященному анализу эмоций клиентов в видео, была </w:t>
      </w:r>
      <w:r w:rsidR="00E171C9">
        <w:rPr>
          <w:lang w:val="ru-RU"/>
        </w:rPr>
        <w:lastRenderedPageBreak/>
        <w:t xml:space="preserve">предложена модель </w:t>
      </w:r>
      <w:r w:rsidR="00E171C9">
        <w:rPr>
          <w:lang w:val="en-US"/>
        </w:rPr>
        <w:t>BiLSTM</w:t>
      </w:r>
      <w:r w:rsidR="00E171C9" w:rsidRPr="00E171C9">
        <w:rPr>
          <w:lang w:val="ru-RU"/>
        </w:rPr>
        <w:t>-</w:t>
      </w:r>
      <w:r w:rsidR="00E171C9">
        <w:rPr>
          <w:lang w:val="en-US"/>
        </w:rPr>
        <w:t>Attention</w:t>
      </w:r>
      <w:r w:rsidR="00E171C9" w:rsidRPr="00E171C9">
        <w:rPr>
          <w:lang w:val="ru-RU"/>
        </w:rPr>
        <w:t xml:space="preserve"> </w:t>
      </w:r>
      <w:r w:rsidR="00E171C9">
        <w:rPr>
          <w:lang w:val="ru-RU"/>
        </w:rPr>
        <w:t xml:space="preserve">в комбинации с </w:t>
      </w:r>
      <w:r w:rsidR="00E171C9">
        <w:rPr>
          <w:lang w:val="en-US"/>
        </w:rPr>
        <w:t>VGG</w:t>
      </w:r>
      <w:r w:rsidR="00E171C9" w:rsidRPr="00E171C9">
        <w:rPr>
          <w:lang w:val="ru-RU"/>
        </w:rPr>
        <w:t xml:space="preserve">16; </w:t>
      </w:r>
      <w:r w:rsidR="00E171C9">
        <w:rPr>
          <w:lang w:val="en-US"/>
        </w:rPr>
        <w:t>BiLSTM</w:t>
      </w:r>
      <w:r w:rsidR="00E171C9" w:rsidRPr="00E171C9">
        <w:rPr>
          <w:lang w:val="ru-RU"/>
        </w:rPr>
        <w:t xml:space="preserve"> </w:t>
      </w:r>
      <w:r w:rsidR="00E171C9">
        <w:rPr>
          <w:lang w:val="ru-RU"/>
        </w:rPr>
        <w:t>использовался для получения контекстных характеристик последовательных кадров и захвата долгосрочных эмоциональных колебаний, тогда как механизм внимания присваивал важность кадрам, представляющим краткосрочные выражения лица, в результате чего модель могла точно определять комплексные эмоции человека на временном интервале</w:t>
      </w:r>
      <w:r w:rsidR="0076358F">
        <w:rPr>
          <w:lang w:val="ru-RU"/>
        </w:rPr>
        <w:t xml:space="preserve"> </w:t>
      </w:r>
      <w:r w:rsidR="0076358F" w:rsidRPr="0076358F">
        <w:rPr>
          <w:lang w:val="ru-RU"/>
        </w:rPr>
        <w:t>[47].</w:t>
      </w:r>
    </w:p>
    <w:p w14:paraId="7622E667" w14:textId="741A6A1C" w:rsidR="007F36A8" w:rsidRDefault="007F36A8" w:rsidP="0084570C">
      <w:pPr>
        <w:rPr>
          <w:lang w:val="en-US"/>
        </w:rPr>
      </w:pPr>
      <w:r>
        <w:rPr>
          <w:lang w:val="en-US"/>
        </w:rPr>
        <w:t>BiGRU</w:t>
      </w:r>
      <w:r w:rsidRPr="007F36A8">
        <w:rPr>
          <w:lang w:val="ru-RU"/>
        </w:rPr>
        <w:t xml:space="preserve"> </w:t>
      </w:r>
      <w:r>
        <w:rPr>
          <w:lang w:val="ru-RU"/>
        </w:rPr>
        <w:t xml:space="preserve">– это упрощенный вариант, архитектура объединяет входной и забывающий вентили </w:t>
      </w:r>
      <w:r>
        <w:rPr>
          <w:lang w:val="en-US"/>
        </w:rPr>
        <w:t>LSTM</w:t>
      </w:r>
      <w:r w:rsidRPr="007F36A8">
        <w:rPr>
          <w:lang w:val="ru-RU"/>
        </w:rPr>
        <w:t xml:space="preserve"> </w:t>
      </w:r>
      <w:r>
        <w:rPr>
          <w:lang w:val="ru-RU"/>
        </w:rPr>
        <w:t xml:space="preserve">в один вентиль обновления и дополнительно использует вентиль сброса. </w:t>
      </w:r>
      <w:r>
        <w:rPr>
          <w:lang w:val="en-US"/>
        </w:rPr>
        <w:t>BiGRU</w:t>
      </w:r>
      <w:r w:rsidRPr="007F36A8">
        <w:rPr>
          <w:lang w:val="ru-RU"/>
        </w:rPr>
        <w:t xml:space="preserve"> </w:t>
      </w:r>
      <w:r>
        <w:rPr>
          <w:lang w:val="ru-RU"/>
        </w:rPr>
        <w:t xml:space="preserve">имеет меньшее число параметров и часто демонстрирует близкую </w:t>
      </w:r>
      <w:r>
        <w:rPr>
          <w:lang w:val="en-US"/>
        </w:rPr>
        <w:t>BiLSTM</w:t>
      </w:r>
      <w:r w:rsidRPr="007F36A8">
        <w:rPr>
          <w:lang w:val="ru-RU"/>
        </w:rPr>
        <w:t xml:space="preserve"> </w:t>
      </w:r>
      <w:r>
        <w:rPr>
          <w:lang w:val="ru-RU"/>
        </w:rPr>
        <w:t xml:space="preserve">точность. В работе для мультимодального распознавания эмоций было показано, что </w:t>
      </w:r>
      <w:r>
        <w:rPr>
          <w:lang w:val="en-US"/>
        </w:rPr>
        <w:t>BiGRU</w:t>
      </w:r>
      <w:r w:rsidRPr="007F36A8">
        <w:rPr>
          <w:lang w:val="ru-RU"/>
        </w:rPr>
        <w:t xml:space="preserve"> </w:t>
      </w:r>
      <w:r>
        <w:rPr>
          <w:lang w:val="ru-RU"/>
        </w:rPr>
        <w:t>улучшает точность распознавания во временных контекстах, а метод инициализации сети и модуль внимания, вычисляющий распределение внимания для каждой модальности в реальном времени, позволяют сети изучать мультимодальную контекстную информацию в реальном времени</w:t>
      </w:r>
      <w:r w:rsidRPr="007F36A8">
        <w:rPr>
          <w:lang w:val="ru-RU"/>
        </w:rPr>
        <w:t xml:space="preserve"> [4</w:t>
      </w:r>
      <w:r w:rsidRPr="006B1751">
        <w:rPr>
          <w:lang w:val="ru-RU"/>
        </w:rPr>
        <w:t>8]</w:t>
      </w:r>
      <w:r>
        <w:rPr>
          <w:lang w:val="ru-RU"/>
        </w:rPr>
        <w:t>.</w:t>
      </w:r>
    </w:p>
    <w:p w14:paraId="4790A93A" w14:textId="546674E7" w:rsidR="00054820" w:rsidRDefault="00054820" w:rsidP="0084570C">
      <w:pPr>
        <w:rPr>
          <w:lang w:val="ru-RU"/>
        </w:rPr>
      </w:pPr>
      <w:r w:rsidRPr="00054820">
        <w:rPr>
          <w:b/>
          <w:bCs/>
          <w:lang w:val="ru-RU"/>
        </w:rPr>
        <w:t>Временные</w:t>
      </w:r>
      <w:r w:rsidRPr="00054820">
        <w:rPr>
          <w:b/>
          <w:bCs/>
          <w:lang w:val="en-US"/>
        </w:rPr>
        <w:t xml:space="preserve"> </w:t>
      </w:r>
      <w:r w:rsidRPr="00054820">
        <w:rPr>
          <w:b/>
          <w:bCs/>
          <w:lang w:val="ru-RU"/>
        </w:rPr>
        <w:t>сверточные</w:t>
      </w:r>
      <w:r w:rsidRPr="00054820">
        <w:rPr>
          <w:b/>
          <w:bCs/>
          <w:lang w:val="en-US"/>
        </w:rPr>
        <w:t xml:space="preserve"> </w:t>
      </w:r>
      <w:r w:rsidRPr="00054820">
        <w:rPr>
          <w:b/>
          <w:bCs/>
          <w:lang w:val="ru-RU"/>
        </w:rPr>
        <w:t>сети</w:t>
      </w:r>
      <w:r w:rsidRPr="00054820">
        <w:rPr>
          <w:b/>
          <w:bCs/>
          <w:lang w:val="en-US"/>
        </w:rPr>
        <w:t xml:space="preserve"> (Temporal Convolutional Networks, TCN).</w:t>
      </w:r>
      <w:r>
        <w:rPr>
          <w:b/>
          <w:bCs/>
          <w:lang w:val="en-US"/>
        </w:rPr>
        <w:t xml:space="preserve"> </w:t>
      </w:r>
      <w:r>
        <w:rPr>
          <w:lang w:val="ru-RU"/>
        </w:rPr>
        <w:t xml:space="preserve">Альтернативой </w:t>
      </w:r>
      <w:r w:rsidR="00307557">
        <w:rPr>
          <w:lang w:val="ru-RU"/>
        </w:rPr>
        <w:t>рекуррентным сетям выступают временные сверточные сети, предложенные как замена</w:t>
      </w:r>
      <w:r w:rsidR="00CF3427" w:rsidRPr="00CF3427">
        <w:rPr>
          <w:lang w:val="ru-RU"/>
        </w:rPr>
        <w:t xml:space="preserve"> </w:t>
      </w:r>
      <w:r w:rsidR="00CF3427">
        <w:rPr>
          <w:lang w:val="en-US"/>
        </w:rPr>
        <w:t>RNN</w:t>
      </w:r>
      <w:r w:rsidR="00CF3427" w:rsidRPr="00CF3427">
        <w:rPr>
          <w:lang w:val="ru-RU"/>
        </w:rPr>
        <w:t xml:space="preserve"> </w:t>
      </w:r>
      <w:r w:rsidR="00CF3427">
        <w:rPr>
          <w:lang w:val="ru-RU"/>
        </w:rPr>
        <w:t>для задач моделирования последовательностей</w:t>
      </w:r>
      <w:r w:rsidR="00307557">
        <w:rPr>
          <w:lang w:val="ru-RU"/>
        </w:rPr>
        <w:t xml:space="preserve"> </w:t>
      </w:r>
      <w:r w:rsidR="00307557" w:rsidRPr="00307557">
        <w:rPr>
          <w:lang w:val="ru-RU"/>
        </w:rPr>
        <w:t>[49].</w:t>
      </w:r>
      <w:r w:rsidR="00CF3427">
        <w:rPr>
          <w:lang w:val="ru-RU"/>
        </w:rPr>
        <w:t xml:space="preserve"> </w:t>
      </w:r>
      <w:r w:rsidR="00CF3427">
        <w:rPr>
          <w:lang w:val="en-US"/>
        </w:rPr>
        <w:t>TCN</w:t>
      </w:r>
      <w:r w:rsidR="00CF3427" w:rsidRPr="00CF3427">
        <w:rPr>
          <w:lang w:val="ru-RU"/>
        </w:rPr>
        <w:t xml:space="preserve"> </w:t>
      </w:r>
      <w:r w:rsidR="00CF3427">
        <w:rPr>
          <w:lang w:val="ru-RU"/>
        </w:rPr>
        <w:t>строятся из трех типов слоев: 1</w:t>
      </w:r>
      <w:r w:rsidR="00CF3427">
        <w:rPr>
          <w:lang w:val="en-US"/>
        </w:rPr>
        <w:t>D</w:t>
      </w:r>
      <w:r w:rsidR="00CF3427" w:rsidRPr="00CF3427">
        <w:rPr>
          <w:lang w:val="ru-RU"/>
        </w:rPr>
        <w:t xml:space="preserve"> </w:t>
      </w:r>
      <w:r w:rsidR="00CF3427">
        <w:rPr>
          <w:lang w:val="ru-RU"/>
        </w:rPr>
        <w:t xml:space="preserve">причинных сверток, сохраняющих порядок (значение в момент </w:t>
      </w:r>
      <w:r w:rsidR="00CF3427">
        <w:rPr>
          <w:lang w:val="en-US"/>
        </w:rPr>
        <w:t>t</w:t>
      </w:r>
      <w:r w:rsidR="00CF3427" w:rsidRPr="00CF3427">
        <w:rPr>
          <w:lang w:val="ru-RU"/>
        </w:rPr>
        <w:t xml:space="preserve"> </w:t>
      </w:r>
      <w:proofErr w:type="spellStart"/>
      <w:r w:rsidR="00CF3427">
        <w:rPr>
          <w:lang w:val="ru-RU"/>
        </w:rPr>
        <w:t>щависит</w:t>
      </w:r>
      <w:proofErr w:type="spellEnd"/>
      <w:r w:rsidR="00CF3427">
        <w:rPr>
          <w:lang w:val="ru-RU"/>
        </w:rPr>
        <w:t xml:space="preserve"> только от </w:t>
      </w:r>
      <w:r w:rsidR="00CF3427">
        <w:rPr>
          <w:lang w:val="en-US"/>
        </w:rPr>
        <w:t>L</w:t>
      </w:r>
      <w:r w:rsidR="00CF3427" w:rsidRPr="00CF3427">
        <w:rPr>
          <w:lang w:val="ru-RU"/>
        </w:rPr>
        <w:t xml:space="preserve"> </w:t>
      </w:r>
      <w:r w:rsidR="00CF3427">
        <w:rPr>
          <w:lang w:val="ru-RU"/>
        </w:rPr>
        <w:t xml:space="preserve">предыдущих значений, исключая «подглядывание» в будущее); </w:t>
      </w:r>
      <w:proofErr w:type="spellStart"/>
      <w:r w:rsidR="00CF3427">
        <w:rPr>
          <w:lang w:val="ru-RU"/>
        </w:rPr>
        <w:t>дилатированных</w:t>
      </w:r>
      <w:proofErr w:type="spellEnd"/>
      <w:r w:rsidR="00CF3427">
        <w:rPr>
          <w:lang w:val="ru-RU"/>
        </w:rPr>
        <w:t xml:space="preserve"> </w:t>
      </w:r>
      <w:proofErr w:type="spellStart"/>
      <w:r w:rsidR="00CF3427">
        <w:rPr>
          <w:lang w:val="ru-RU"/>
        </w:rPr>
        <w:t>свреток</w:t>
      </w:r>
      <w:proofErr w:type="spellEnd"/>
      <w:r w:rsidR="00CF3427">
        <w:rPr>
          <w:lang w:val="ru-RU"/>
        </w:rPr>
        <w:t xml:space="preserve"> с растущими коэффициентами расширения (</w:t>
      </w:r>
      <w:r w:rsidR="00CF3427">
        <w:rPr>
          <w:lang w:val="en-US"/>
        </w:rPr>
        <w:t>dilation</w:t>
      </w:r>
      <w:r w:rsidR="00CF3427" w:rsidRPr="00CF3427">
        <w:rPr>
          <w:lang w:val="ru-RU"/>
        </w:rPr>
        <w:t xml:space="preserve"> = 1, 2, 4, 8</w:t>
      </w:r>
      <w:r w:rsidR="00CF3427">
        <w:rPr>
          <w:lang w:val="ru-RU"/>
        </w:rPr>
        <w:t>…</w:t>
      </w:r>
      <w:r w:rsidR="00CF3427" w:rsidRPr="00CF3427">
        <w:rPr>
          <w:lang w:val="ru-RU"/>
        </w:rPr>
        <w:t xml:space="preserve">) </w:t>
      </w:r>
      <w:r w:rsidR="00CF3427">
        <w:rPr>
          <w:lang w:val="ru-RU"/>
        </w:rPr>
        <w:t xml:space="preserve">для экспоненциального увеличения рецептивного </w:t>
      </w:r>
      <w:r w:rsidR="00CF3427">
        <w:rPr>
          <w:lang w:val="ru-RU"/>
        </w:rPr>
        <w:lastRenderedPageBreak/>
        <w:t>поля без роста числа параметров; а также остаточных соединений, облегчающих обучение глубоких сетей.</w:t>
      </w:r>
    </w:p>
    <w:p w14:paraId="4ADCEF0D" w14:textId="75ECEB2A" w:rsidR="0084570C" w:rsidRPr="00307557" w:rsidRDefault="00CF3427" w:rsidP="0084570C">
      <w:pPr>
        <w:rPr>
          <w:lang w:val="ru-RU"/>
        </w:rPr>
      </w:pPr>
      <w:r w:rsidRPr="00CF3427">
        <w:rPr>
          <w:lang w:val="ru-RU"/>
        </w:rPr>
        <w:t>По сравнению с RNN, TCN обладают рядом преимуществ: параллельная обработка всей последовательности (в отличие от рекуррентных сетей, требующих последовательного прохода), стабильность градиентов (отсутствие затухания или взрыва за сч</w:t>
      </w:r>
      <w:r w:rsidR="00C3356F">
        <w:rPr>
          <w:lang w:val="ru-RU"/>
        </w:rPr>
        <w:t>е</w:t>
      </w:r>
      <w:r w:rsidRPr="00CF3427">
        <w:rPr>
          <w:lang w:val="ru-RU"/>
        </w:rPr>
        <w:t>т св</w:t>
      </w:r>
      <w:r w:rsidR="00C3356F">
        <w:rPr>
          <w:lang w:val="ru-RU"/>
        </w:rPr>
        <w:t>е</w:t>
      </w:r>
      <w:r w:rsidRPr="00CF3427">
        <w:rPr>
          <w:lang w:val="ru-RU"/>
        </w:rPr>
        <w:t>рточных операций), гибкое изменение рецептивного поля (путем увеличения числа сло</w:t>
      </w:r>
      <w:r w:rsidR="00C25903">
        <w:rPr>
          <w:lang w:val="ru-RU"/>
        </w:rPr>
        <w:t>е</w:t>
      </w:r>
      <w:r w:rsidRPr="00CF3427">
        <w:rPr>
          <w:lang w:val="ru-RU"/>
        </w:rPr>
        <w:t xml:space="preserve">в или дилатации) и низкий расход памяти. В работе </w:t>
      </w:r>
      <w:r w:rsidR="006B1326" w:rsidRPr="006B1326">
        <w:rPr>
          <w:lang w:val="ru-RU"/>
        </w:rPr>
        <w:t>[50]</w:t>
      </w:r>
      <w:r w:rsidRPr="00CF3427">
        <w:rPr>
          <w:lang w:val="ru-RU"/>
        </w:rPr>
        <w:t xml:space="preserve"> был предложен дизайн </w:t>
      </w:r>
      <w:proofErr w:type="spellStart"/>
      <w:r w:rsidRPr="00CF3427">
        <w:rPr>
          <w:lang w:val="ru-RU"/>
        </w:rPr>
        <w:t>TimeConvNets</w:t>
      </w:r>
      <w:proofErr w:type="spellEnd"/>
      <w:r w:rsidRPr="00CF3427">
        <w:rPr>
          <w:lang w:val="ru-RU"/>
        </w:rPr>
        <w:t xml:space="preserve"> с глубокими временными окнами для распознавания выражений лица в реальном времени. Авторы продемонстрировали, что </w:t>
      </w:r>
      <w:proofErr w:type="spellStart"/>
      <w:r w:rsidRPr="00CF3427">
        <w:rPr>
          <w:lang w:val="ru-RU"/>
        </w:rPr>
        <w:t>TimeConvNets</w:t>
      </w:r>
      <w:proofErr w:type="spellEnd"/>
      <w:r w:rsidRPr="00CF3427">
        <w:rPr>
          <w:lang w:val="ru-RU"/>
        </w:rPr>
        <w:t xml:space="preserve"> лучше захватывают быстрые изменения выражений лица и повышают точность классификации, сохраняя низкое время инференса. В работе </w:t>
      </w:r>
      <w:r w:rsidR="00830DF7" w:rsidRPr="00830DF7">
        <w:rPr>
          <w:lang w:val="ru-RU"/>
        </w:rPr>
        <w:t>[51]</w:t>
      </w:r>
      <w:r w:rsidRPr="00CF3427">
        <w:rPr>
          <w:lang w:val="ru-RU"/>
        </w:rPr>
        <w:t xml:space="preserve"> метод NAC-TCN (</w:t>
      </w:r>
      <w:proofErr w:type="spellStart"/>
      <w:r w:rsidRPr="00CF3427">
        <w:rPr>
          <w:lang w:val="ru-RU"/>
        </w:rPr>
        <w:t>Neighborhood</w:t>
      </w:r>
      <w:proofErr w:type="spellEnd"/>
      <w:r w:rsidRPr="00CF3427">
        <w:rPr>
          <w:lang w:val="ru-RU"/>
        </w:rPr>
        <w:t xml:space="preserve"> </w:t>
      </w:r>
      <w:proofErr w:type="spellStart"/>
      <w:r w:rsidRPr="00CF3427">
        <w:rPr>
          <w:lang w:val="ru-RU"/>
        </w:rPr>
        <w:t>Attention</w:t>
      </w:r>
      <w:proofErr w:type="spellEnd"/>
      <w:r w:rsidRPr="00CF3427">
        <w:rPr>
          <w:lang w:val="ru-RU"/>
        </w:rPr>
        <w:t xml:space="preserve"> </w:t>
      </w:r>
      <w:proofErr w:type="spellStart"/>
      <w:r w:rsidRPr="00CF3427">
        <w:rPr>
          <w:lang w:val="ru-RU"/>
        </w:rPr>
        <w:t>with</w:t>
      </w:r>
      <w:proofErr w:type="spellEnd"/>
      <w:r w:rsidRPr="00CF3427">
        <w:rPr>
          <w:lang w:val="ru-RU"/>
        </w:rPr>
        <w:t xml:space="preserve"> </w:t>
      </w:r>
      <w:proofErr w:type="spellStart"/>
      <w:r w:rsidRPr="00CF3427">
        <w:rPr>
          <w:lang w:val="ru-RU"/>
        </w:rPr>
        <w:t>Convolutions</w:t>
      </w:r>
      <w:proofErr w:type="spellEnd"/>
      <w:r w:rsidRPr="00CF3427">
        <w:rPr>
          <w:lang w:val="ru-RU"/>
        </w:rPr>
        <w:t xml:space="preserve"> TCN) объединил механизм внимания и TCN, что привело к снижению вычислительных и память-затрат при сохранении понимания причинных связей. Несмотря на перечисленные достоинства, TCN могут уступать RNN на последовательностях с очень сложной долгосрочной зависимостью, где рекуррентные вентильные механизмы оказываются более адаптивными.</w:t>
      </w:r>
    </w:p>
    <w:p w14:paraId="4240E749" w14:textId="74464237" w:rsidR="00D3363D" w:rsidRDefault="00D3363D" w:rsidP="00D3363D">
      <w:pPr>
        <w:pStyle w:val="Heading2"/>
        <w:rPr>
          <w:lang w:val="ru-RU"/>
        </w:rPr>
      </w:pPr>
      <w:bookmarkStart w:id="12" w:name="_Toc230041381"/>
      <w:r w:rsidRPr="00C25903">
        <w:rPr>
          <w:lang w:val="ru-RU"/>
        </w:rPr>
        <w:t>Мультимодальное распознавание эмоций (</w:t>
      </w:r>
      <w:r>
        <w:t>MER</w:t>
      </w:r>
      <w:r w:rsidRPr="00C25903">
        <w:rPr>
          <w:lang w:val="ru-RU"/>
        </w:rPr>
        <w:t>)</w:t>
      </w:r>
      <w:bookmarkEnd w:id="12"/>
    </w:p>
    <w:p w14:paraId="604510BB" w14:textId="20A166D4" w:rsidR="00C25903" w:rsidRPr="00C25903" w:rsidRDefault="00C25903" w:rsidP="00C25903">
      <w:pPr>
        <w:rPr>
          <w:lang w:val="ru-RU"/>
        </w:rPr>
      </w:pPr>
      <w:r>
        <w:rPr>
          <w:lang w:val="ru-RU"/>
        </w:rPr>
        <w:t>Н</w:t>
      </w:r>
      <w:r w:rsidRPr="00C25903">
        <w:rPr>
          <w:lang w:val="ru-RU"/>
        </w:rPr>
        <w:t>есмотря на успехи в распознавании эмоций по отдельным модальностям — речи (SER) и выражению лица (FER), — универсальные системы, опирающиеся только на одну модальность, обладают фундаментальными ограничениями. Речевой сигнал может быть зашумл</w:t>
      </w:r>
      <w:r>
        <w:rPr>
          <w:lang w:val="ru-RU"/>
        </w:rPr>
        <w:t>е</w:t>
      </w:r>
      <w:r w:rsidRPr="00C25903">
        <w:rPr>
          <w:lang w:val="ru-RU"/>
        </w:rPr>
        <w:t xml:space="preserve">н или содержать паралингвистические артефакты, не связанные с эмоцией (например, акцент или речевые нарушения). Выражение лица, в свою </w:t>
      </w:r>
      <w:r w:rsidRPr="00C25903">
        <w:rPr>
          <w:lang w:val="ru-RU"/>
        </w:rPr>
        <w:lastRenderedPageBreak/>
        <w:t>очередь, может быть частично скрыто (окклюзия), слабо выражено или не соответствовать вербальному содержанию (например, «ложная улыбка»). В естественном диалоге обе модальности дополняют друг друга: голос переда</w:t>
      </w:r>
      <w:r w:rsidR="00C3356F">
        <w:rPr>
          <w:lang w:val="ru-RU"/>
        </w:rPr>
        <w:t>е</w:t>
      </w:r>
      <w:r w:rsidRPr="00C25903">
        <w:rPr>
          <w:lang w:val="ru-RU"/>
        </w:rPr>
        <w:t>т интенсивность и динамику эмоции, лицо — е</w:t>
      </w:r>
      <w:r>
        <w:rPr>
          <w:lang w:val="ru-RU"/>
        </w:rPr>
        <w:t>е</w:t>
      </w:r>
      <w:r w:rsidRPr="00C25903">
        <w:rPr>
          <w:lang w:val="ru-RU"/>
        </w:rPr>
        <w:t xml:space="preserve"> качественную категорию. Именно это наблюдение привело к формированию направления мультимодального распознавания эмоций (</w:t>
      </w:r>
      <w:proofErr w:type="spellStart"/>
      <w:r w:rsidRPr="00C25903">
        <w:rPr>
          <w:lang w:val="ru-RU"/>
        </w:rPr>
        <w:t>Multimodal</w:t>
      </w:r>
      <w:proofErr w:type="spellEnd"/>
      <w:r w:rsidRPr="00C25903">
        <w:rPr>
          <w:lang w:val="ru-RU"/>
        </w:rPr>
        <w:t xml:space="preserve"> </w:t>
      </w:r>
      <w:proofErr w:type="spellStart"/>
      <w:r w:rsidRPr="00C25903">
        <w:rPr>
          <w:lang w:val="ru-RU"/>
        </w:rPr>
        <w:t>Emotion</w:t>
      </w:r>
      <w:proofErr w:type="spellEnd"/>
      <w:r w:rsidRPr="00C25903">
        <w:rPr>
          <w:lang w:val="ru-RU"/>
        </w:rPr>
        <w:t xml:space="preserve"> </w:t>
      </w:r>
      <w:proofErr w:type="spellStart"/>
      <w:r w:rsidRPr="00C25903">
        <w:rPr>
          <w:lang w:val="ru-RU"/>
        </w:rPr>
        <w:t>Recognition</w:t>
      </w:r>
      <w:proofErr w:type="spellEnd"/>
      <w:r w:rsidRPr="00C25903">
        <w:rPr>
          <w:lang w:val="ru-RU"/>
        </w:rPr>
        <w:t>, MER)</w:t>
      </w:r>
      <w:r w:rsidR="00015D01" w:rsidRPr="00BA30F5">
        <w:rPr>
          <w:lang w:val="ru-RU"/>
        </w:rPr>
        <w:t xml:space="preserve"> </w:t>
      </w:r>
      <w:r w:rsidR="00015D01">
        <w:rPr>
          <w:lang w:val="ru-RU"/>
        </w:rPr>
        <w:t>[</w:t>
      </w:r>
      <w:r w:rsidR="00015D01" w:rsidRPr="00C06747">
        <w:rPr>
          <w:lang w:val="ru-RU"/>
        </w:rPr>
        <w:t>10]</w:t>
      </w:r>
      <w:r w:rsidRPr="00C25903">
        <w:rPr>
          <w:lang w:val="ru-RU"/>
        </w:rPr>
        <w:t>, в котором информация из двух и более каналов (аудио, видео, текст) объединяется для повышения точности, робастности и устойчивости к сбоям отдельных сенсоров.</w:t>
      </w:r>
    </w:p>
    <w:p w14:paraId="268E6A95" w14:textId="7495D746" w:rsidR="00C25903" w:rsidRPr="000E76A8" w:rsidRDefault="00C25903" w:rsidP="000F20BE">
      <w:pPr>
        <w:rPr>
          <w:lang w:val="ru-RU"/>
        </w:rPr>
      </w:pPr>
      <w:r w:rsidRPr="00C25903">
        <w:rPr>
          <w:lang w:val="ru-RU"/>
        </w:rPr>
        <w:t>Современные системы MER решают три основные подзадачи: извлечение признаков из каждой модальности (с использованием моделей, описанных в разделах 3.2 и 3.3), синхронизация модальностей по времени и слияние признаков для получения итогового предсказания.</w:t>
      </w:r>
    </w:p>
    <w:p w14:paraId="01EBA8ED" w14:textId="3F6712F3" w:rsidR="00D3363D" w:rsidRDefault="00D3363D" w:rsidP="00D3363D">
      <w:pPr>
        <w:pStyle w:val="Heading3"/>
      </w:pPr>
      <w:bookmarkStart w:id="13" w:name="_Toc230041382"/>
      <w:r w:rsidRPr="00D3363D">
        <w:t xml:space="preserve">Классические </w:t>
      </w:r>
      <w:r w:rsidR="00884E8C" w:rsidRPr="00D3363D">
        <w:t>стратегии</w:t>
      </w:r>
      <w:r w:rsidRPr="00D3363D">
        <w:t xml:space="preserve"> слияния модальностей</w:t>
      </w:r>
      <w:bookmarkEnd w:id="13"/>
      <w:r w:rsidRPr="00D3363D">
        <w:t xml:space="preserve"> </w:t>
      </w:r>
    </w:p>
    <w:p w14:paraId="4A5C6403" w14:textId="20C0168A" w:rsidR="002C6B6D" w:rsidRPr="002C6B6D" w:rsidRDefault="002C6B6D" w:rsidP="002C6B6D">
      <w:pPr>
        <w:rPr>
          <w:lang w:val="ru-RU"/>
        </w:rPr>
      </w:pPr>
      <w:r>
        <w:rPr>
          <w:lang w:val="ru-RU"/>
        </w:rPr>
        <w:t xml:space="preserve">В </w:t>
      </w:r>
      <w:r w:rsidRPr="002C6B6D">
        <w:rPr>
          <w:lang w:val="ru-RU"/>
        </w:rPr>
        <w:t>литературе по MER традиционно выделяют три уровня слияния модальностей, различающиеся тем, на каком этапе обработки объединяются аудио- и видеопотоки.</w:t>
      </w:r>
    </w:p>
    <w:p w14:paraId="55759D42" w14:textId="77777777" w:rsidR="002C6B6D" w:rsidRPr="002C6B6D" w:rsidRDefault="002C6B6D" w:rsidP="002C6B6D">
      <w:pPr>
        <w:rPr>
          <w:lang w:val="ru-RU"/>
        </w:rPr>
      </w:pPr>
    </w:p>
    <w:p w14:paraId="63175919" w14:textId="768B7105" w:rsidR="002C6B6D" w:rsidRPr="00C3356F" w:rsidRDefault="002C6B6D" w:rsidP="007F24FB">
      <w:pPr>
        <w:rPr>
          <w:lang w:val="ru-RU"/>
        </w:rPr>
      </w:pPr>
      <w:r w:rsidRPr="002F12F2">
        <w:rPr>
          <w:b/>
          <w:bCs/>
          <w:lang w:val="ru-RU"/>
        </w:rPr>
        <w:t>Раннее слияние (</w:t>
      </w:r>
      <w:proofErr w:type="spellStart"/>
      <w:r w:rsidRPr="002F12F2">
        <w:rPr>
          <w:b/>
          <w:bCs/>
          <w:lang w:val="ru-RU"/>
        </w:rPr>
        <w:t>early</w:t>
      </w:r>
      <w:proofErr w:type="spellEnd"/>
      <w:r w:rsidRPr="002F12F2">
        <w:rPr>
          <w:b/>
          <w:bCs/>
          <w:lang w:val="ru-RU"/>
        </w:rPr>
        <w:t xml:space="preserve"> </w:t>
      </w:r>
      <w:proofErr w:type="spellStart"/>
      <w:r w:rsidRPr="002F12F2">
        <w:rPr>
          <w:b/>
          <w:bCs/>
          <w:lang w:val="ru-RU"/>
        </w:rPr>
        <w:t>fusion</w:t>
      </w:r>
      <w:proofErr w:type="spellEnd"/>
      <w:r w:rsidRPr="002F12F2">
        <w:rPr>
          <w:b/>
          <w:bCs/>
          <w:lang w:val="ru-RU"/>
        </w:rPr>
        <w:t>).</w:t>
      </w:r>
      <w:r w:rsidRPr="002C6B6D">
        <w:rPr>
          <w:lang w:val="ru-RU"/>
        </w:rPr>
        <w:t xml:space="preserve"> При раннем слиянии признаки из разных модальностей объединяются непосредственно на уровне входных данных или низкоуровневых представлений. Например, конкатенация векторов MFCC и извлеч</w:t>
      </w:r>
      <w:r w:rsidR="00131590">
        <w:rPr>
          <w:lang w:val="ru-RU"/>
        </w:rPr>
        <w:t>е</w:t>
      </w:r>
      <w:r w:rsidRPr="002C6B6D">
        <w:rPr>
          <w:lang w:val="ru-RU"/>
        </w:rPr>
        <w:t>нных из лиц геометрических признаков с последующей подачей в общий классификатор. Преимущество подхода — простота и возможность уч</w:t>
      </w:r>
      <w:r w:rsidR="00131590">
        <w:rPr>
          <w:lang w:val="ru-RU"/>
        </w:rPr>
        <w:t>е</w:t>
      </w:r>
      <w:r w:rsidRPr="002C6B6D">
        <w:rPr>
          <w:lang w:val="ru-RU"/>
        </w:rPr>
        <w:t xml:space="preserve">та корреляций модальностей на раннем этапе. </w:t>
      </w:r>
      <w:r w:rsidRPr="002C6B6D">
        <w:rPr>
          <w:lang w:val="ru-RU"/>
        </w:rPr>
        <w:lastRenderedPageBreak/>
        <w:t>Недостатки: признаки разных модальностей могут иметь различную размерность и темпоральное разрешение, а также требовать сложной нормализации. Раннее слияние часто приводит к переобучению, если объ</w:t>
      </w:r>
      <w:r w:rsidR="00C3356F">
        <w:rPr>
          <w:lang w:val="ru-RU"/>
        </w:rPr>
        <w:t>е</w:t>
      </w:r>
      <w:r w:rsidRPr="002C6B6D">
        <w:rPr>
          <w:lang w:val="ru-RU"/>
        </w:rPr>
        <w:t xml:space="preserve">м размеченных мультимодальных данных невелик </w:t>
      </w:r>
      <w:r w:rsidR="00402D7C" w:rsidRPr="00402D7C">
        <w:rPr>
          <w:lang w:val="ru-RU"/>
        </w:rPr>
        <w:t>[52].</w:t>
      </w:r>
    </w:p>
    <w:p w14:paraId="591339EC" w14:textId="1EB2E3DD" w:rsidR="002C6B6D" w:rsidRPr="002C6B6D" w:rsidRDefault="002C6B6D" w:rsidP="00CB3C39">
      <w:pPr>
        <w:rPr>
          <w:lang w:val="ru-RU"/>
        </w:rPr>
      </w:pPr>
      <w:r w:rsidRPr="007F24FB">
        <w:rPr>
          <w:b/>
          <w:bCs/>
          <w:lang w:val="ru-RU"/>
        </w:rPr>
        <w:t>Позднее слияние (</w:t>
      </w:r>
      <w:proofErr w:type="spellStart"/>
      <w:r w:rsidRPr="007F24FB">
        <w:rPr>
          <w:b/>
          <w:bCs/>
          <w:lang w:val="ru-RU"/>
        </w:rPr>
        <w:t>late</w:t>
      </w:r>
      <w:proofErr w:type="spellEnd"/>
      <w:r w:rsidRPr="007F24FB">
        <w:rPr>
          <w:b/>
          <w:bCs/>
          <w:lang w:val="ru-RU"/>
        </w:rPr>
        <w:t xml:space="preserve"> </w:t>
      </w:r>
      <w:proofErr w:type="spellStart"/>
      <w:r w:rsidRPr="007F24FB">
        <w:rPr>
          <w:b/>
          <w:bCs/>
          <w:lang w:val="ru-RU"/>
        </w:rPr>
        <w:t>fusion</w:t>
      </w:r>
      <w:proofErr w:type="spellEnd"/>
      <w:r w:rsidRPr="007F24FB">
        <w:rPr>
          <w:b/>
          <w:bCs/>
          <w:lang w:val="ru-RU"/>
        </w:rPr>
        <w:t>).</w:t>
      </w:r>
      <w:r w:rsidRPr="002C6B6D">
        <w:rPr>
          <w:lang w:val="ru-RU"/>
        </w:rPr>
        <w:t xml:space="preserve"> При позднем слиянии каждая модальность обрабатывается независимо собственным классификатором, а итоговое решение принимается пут</w:t>
      </w:r>
      <w:r w:rsidR="00CB3C39">
        <w:rPr>
          <w:lang w:val="ru-RU"/>
        </w:rPr>
        <w:t>е</w:t>
      </w:r>
      <w:r w:rsidRPr="002C6B6D">
        <w:rPr>
          <w:lang w:val="ru-RU"/>
        </w:rPr>
        <w:t xml:space="preserve">м объединения выходных вероятностей (например, усреднением, взвешенным голосованием или обучением мета-классификатора). Основное достоинство — устойчивость к временной асинхронности модальностей и возможность использования разнородных архитектур для каждой модальности. Недостаток — игнорируются взаимодействия </w:t>
      </w:r>
      <w:r w:rsidR="00CB3C39">
        <w:rPr>
          <w:lang w:val="ru-RU"/>
        </w:rPr>
        <w:t xml:space="preserve">между разными модальностями </w:t>
      </w:r>
      <w:r w:rsidRPr="002C6B6D">
        <w:rPr>
          <w:lang w:val="ru-RU"/>
        </w:rPr>
        <w:t xml:space="preserve">на уровне признаков. В задачах, где модальности сильно коррелируют, позднее слияние уступает более тесной интеграции </w:t>
      </w:r>
      <w:r w:rsidR="00055D77" w:rsidRPr="00055D77">
        <w:rPr>
          <w:lang w:val="ru-RU"/>
        </w:rPr>
        <w:t>[53]</w:t>
      </w:r>
      <w:r w:rsidRPr="002C6B6D">
        <w:rPr>
          <w:lang w:val="ru-RU"/>
        </w:rPr>
        <w:t>.</w:t>
      </w:r>
    </w:p>
    <w:p w14:paraId="11BA606D" w14:textId="5AD16081" w:rsidR="002C6B6D" w:rsidRPr="002C6B6D" w:rsidRDefault="002C6B6D" w:rsidP="002C6B6D">
      <w:pPr>
        <w:rPr>
          <w:lang w:val="ru-RU"/>
        </w:rPr>
      </w:pPr>
      <w:r w:rsidRPr="002C6B6D">
        <w:rPr>
          <w:lang w:val="ru-RU"/>
        </w:rPr>
        <w:t>Гибридное и динамическое слияние. Компромиссным решением является гибридное слияние, при котором сначала извлекаются независимые признаки каждой модальности, затем эти признаки проходят через слои, моделирующие м</w:t>
      </w:r>
      <w:r w:rsidR="006973AA">
        <w:rPr>
          <w:lang w:val="ru-RU"/>
        </w:rPr>
        <w:t>ульти</w:t>
      </w:r>
      <w:r w:rsidRPr="002C6B6D">
        <w:rPr>
          <w:lang w:val="ru-RU"/>
        </w:rPr>
        <w:t>модальные взаимодействия (например, кросс-внимание), после чего объедин</w:t>
      </w:r>
      <w:r w:rsidR="00B11E69">
        <w:rPr>
          <w:lang w:val="ru-RU"/>
        </w:rPr>
        <w:t>е</w:t>
      </w:r>
      <w:r w:rsidRPr="002C6B6D">
        <w:rPr>
          <w:lang w:val="ru-RU"/>
        </w:rPr>
        <w:t>нное представление переда</w:t>
      </w:r>
      <w:r w:rsidR="00B11E69">
        <w:rPr>
          <w:lang w:val="ru-RU"/>
        </w:rPr>
        <w:t>ет</w:t>
      </w:r>
      <w:r w:rsidRPr="002C6B6D">
        <w:rPr>
          <w:lang w:val="ru-RU"/>
        </w:rPr>
        <w:t xml:space="preserve">ся в общий классификатор. Динамические подходы, такие как </w:t>
      </w:r>
      <w:proofErr w:type="spellStart"/>
      <w:r w:rsidRPr="002C6B6D">
        <w:rPr>
          <w:lang w:val="ru-RU"/>
        </w:rPr>
        <w:t>гейтированные</w:t>
      </w:r>
      <w:proofErr w:type="spellEnd"/>
      <w:r w:rsidRPr="002C6B6D">
        <w:rPr>
          <w:lang w:val="ru-RU"/>
        </w:rPr>
        <w:t xml:space="preserve"> сети или механизмы внимания, позволяют адаптивно взвешивать вклад каждой модальности в зависимости от контекста</w:t>
      </w:r>
      <w:r w:rsidR="00E80C72" w:rsidRPr="00E80C72">
        <w:rPr>
          <w:lang w:val="ru-RU"/>
        </w:rPr>
        <w:t xml:space="preserve"> [5</w:t>
      </w:r>
      <w:r w:rsidR="00E80C72" w:rsidRPr="00E81220">
        <w:rPr>
          <w:lang w:val="ru-RU"/>
        </w:rPr>
        <w:t>4]</w:t>
      </w:r>
      <w:r w:rsidRPr="002C6B6D">
        <w:rPr>
          <w:lang w:val="ru-RU"/>
        </w:rPr>
        <w:t>. Именно такие стратегии лежат в основе современных архитектур MER, рассматриваемых ниже.</w:t>
      </w:r>
    </w:p>
    <w:p w14:paraId="2A1C698E" w14:textId="0D90331E" w:rsidR="00D3363D" w:rsidRPr="00D3363D" w:rsidRDefault="00D3363D" w:rsidP="00D3363D">
      <w:pPr>
        <w:pStyle w:val="Heading3"/>
      </w:pPr>
      <w:bookmarkStart w:id="14" w:name="_Toc230041383"/>
      <w:r>
        <w:lastRenderedPageBreak/>
        <w:t xml:space="preserve">Современные мультимодальные архитектуры для </w:t>
      </w:r>
      <w:r>
        <w:rPr>
          <w:lang w:val="en-US"/>
        </w:rPr>
        <w:t>IEMOCAP</w:t>
      </w:r>
      <w:bookmarkEnd w:id="14"/>
    </w:p>
    <w:p w14:paraId="009A34C9" w14:textId="61AFFAE3" w:rsidR="00E81220" w:rsidRPr="009F2C36" w:rsidRDefault="00E81220" w:rsidP="00D27669">
      <w:pPr>
        <w:rPr>
          <w:lang w:val="en-US"/>
        </w:rPr>
      </w:pPr>
      <w:r w:rsidRPr="00E81220">
        <w:rPr>
          <w:lang w:val="ru-RU"/>
        </w:rPr>
        <w:t xml:space="preserve">В рамках </w:t>
      </w:r>
      <w:r w:rsidR="00407B5A">
        <w:rPr>
          <w:lang w:val="ru-RU"/>
        </w:rPr>
        <w:t>нашей</w:t>
      </w:r>
      <w:r w:rsidRPr="00E81220">
        <w:rPr>
          <w:lang w:val="ru-RU"/>
        </w:rPr>
        <w:t xml:space="preserve"> работы проводится бенчмарк предлагаемой каскадной системы против нескольких современных подходов на </w:t>
      </w:r>
      <w:r w:rsidRPr="00E81220">
        <w:rPr>
          <w:lang w:val="en-US"/>
        </w:rPr>
        <w:t>IEMOCAP</w:t>
      </w:r>
      <w:r w:rsidRPr="00E81220">
        <w:rPr>
          <w:lang w:val="ru-RU"/>
        </w:rPr>
        <w:t xml:space="preserve"> – </w:t>
      </w:r>
      <w:r w:rsidR="004068D4">
        <w:rPr>
          <w:lang w:val="ru-RU"/>
        </w:rPr>
        <w:t xml:space="preserve">на </w:t>
      </w:r>
      <w:r w:rsidRPr="00E81220">
        <w:rPr>
          <w:lang w:val="ru-RU"/>
        </w:rPr>
        <w:t xml:space="preserve">одном из наиболее сложных корпусов со спонтанной диалоговой речью. В качестве конкурентов выбраны модели, представляющие различные парадигмы мультимодального слияния: </w:t>
      </w:r>
      <w:proofErr w:type="spellStart"/>
      <w:r w:rsidRPr="00E81220">
        <w:rPr>
          <w:lang w:val="ru-RU"/>
        </w:rPr>
        <w:t>графовое</w:t>
      </w:r>
      <w:proofErr w:type="spellEnd"/>
      <w:r w:rsidRPr="00E81220">
        <w:rPr>
          <w:lang w:val="ru-RU"/>
        </w:rPr>
        <w:t xml:space="preserve"> динамическое слияние (</w:t>
      </w:r>
      <w:r w:rsidRPr="00E81220">
        <w:rPr>
          <w:lang w:val="en-US"/>
        </w:rPr>
        <w:t>MM</w:t>
      </w:r>
      <w:r w:rsidRPr="00E81220">
        <w:rPr>
          <w:lang w:val="ru-RU"/>
        </w:rPr>
        <w:t>-</w:t>
      </w:r>
      <w:proofErr w:type="spellStart"/>
      <w:r w:rsidRPr="00E81220">
        <w:rPr>
          <w:lang w:val="en-US"/>
        </w:rPr>
        <w:t>NodeFormer</w:t>
      </w:r>
      <w:proofErr w:type="spellEnd"/>
      <w:r w:rsidRPr="00E81220">
        <w:rPr>
          <w:lang w:val="ru-RU"/>
        </w:rPr>
        <w:t>), трансформер с кросс-модальным вниманием (</w:t>
      </w:r>
      <w:r w:rsidRPr="00E81220">
        <w:rPr>
          <w:lang w:val="en-US"/>
        </w:rPr>
        <w:t>SCME</w:t>
      </w:r>
      <w:r w:rsidRPr="00E81220">
        <w:rPr>
          <w:lang w:val="ru-RU"/>
        </w:rPr>
        <w:t>+</w:t>
      </w:r>
      <w:r w:rsidRPr="00E81220">
        <w:rPr>
          <w:lang w:val="en-US"/>
        </w:rPr>
        <w:t>GF</w:t>
      </w:r>
      <w:r w:rsidRPr="00E81220">
        <w:rPr>
          <w:lang w:val="ru-RU"/>
        </w:rPr>
        <w:t xml:space="preserve">) и простой </w:t>
      </w:r>
      <w:proofErr w:type="spellStart"/>
      <w:r w:rsidRPr="00E81220">
        <w:rPr>
          <w:lang w:val="ru-RU"/>
        </w:rPr>
        <w:t>конкатенационный</w:t>
      </w:r>
      <w:proofErr w:type="spellEnd"/>
      <w:r w:rsidRPr="00E81220">
        <w:rPr>
          <w:lang w:val="ru-RU"/>
        </w:rPr>
        <w:t xml:space="preserve"> </w:t>
      </w:r>
      <w:proofErr w:type="spellStart"/>
      <w:r w:rsidRPr="00E81220">
        <w:rPr>
          <w:lang w:val="ru-RU"/>
        </w:rPr>
        <w:t>бейзлайн</w:t>
      </w:r>
      <w:proofErr w:type="spellEnd"/>
      <w:r w:rsidRPr="00E81220">
        <w:rPr>
          <w:lang w:val="ru-RU"/>
        </w:rPr>
        <w:t xml:space="preserve"> на основе предобученных </w:t>
      </w:r>
      <w:proofErr w:type="spellStart"/>
      <w:r w:rsidRPr="00E81220">
        <w:rPr>
          <w:lang w:val="ru-RU"/>
        </w:rPr>
        <w:t>бэкбонов</w:t>
      </w:r>
      <w:proofErr w:type="spellEnd"/>
      <w:r w:rsidRPr="00E81220">
        <w:rPr>
          <w:lang w:val="ru-RU"/>
        </w:rPr>
        <w:t xml:space="preserve"> (</w:t>
      </w:r>
      <w:proofErr w:type="spellStart"/>
      <w:r w:rsidRPr="00E81220">
        <w:rPr>
          <w:lang w:val="en-US"/>
        </w:rPr>
        <w:t>ResNet</w:t>
      </w:r>
      <w:proofErr w:type="spellEnd"/>
      <w:r w:rsidRPr="00E81220">
        <w:rPr>
          <w:lang w:val="ru-RU"/>
        </w:rPr>
        <w:t>18+</w:t>
      </w:r>
      <w:r w:rsidRPr="00E81220">
        <w:rPr>
          <w:lang w:val="en-US"/>
        </w:rPr>
        <w:t>GRU</w:t>
      </w:r>
      <w:r w:rsidRPr="00E81220">
        <w:rPr>
          <w:lang w:val="ru-RU"/>
        </w:rPr>
        <w:t>).</w:t>
      </w:r>
    </w:p>
    <w:p w14:paraId="723718F9" w14:textId="70087719" w:rsidR="00E81220" w:rsidRPr="00E81220" w:rsidRDefault="00E81220" w:rsidP="00934861">
      <w:pPr>
        <w:rPr>
          <w:lang w:val="ru-RU"/>
        </w:rPr>
      </w:pPr>
      <w:r w:rsidRPr="00876DF8">
        <w:rPr>
          <w:b/>
          <w:bCs/>
          <w:lang w:val="en-US"/>
        </w:rPr>
        <w:t>SCME+GF (Sparse Cross-Modal Encoder + Gated Fusion)</w:t>
      </w:r>
      <w:r w:rsidR="009F2C36">
        <w:rPr>
          <w:lang w:val="en-US"/>
        </w:rPr>
        <w:t xml:space="preserve"> [55]</w:t>
      </w:r>
      <w:r w:rsidRPr="00E81220">
        <w:rPr>
          <w:lang w:val="en-US"/>
        </w:rPr>
        <w:t xml:space="preserve">. </w:t>
      </w:r>
      <w:r w:rsidRPr="00E81220">
        <w:rPr>
          <w:lang w:val="ru-RU"/>
        </w:rPr>
        <w:t xml:space="preserve">Архитектура </w:t>
      </w:r>
      <w:r w:rsidRPr="00E81220">
        <w:rPr>
          <w:lang w:val="en-US"/>
        </w:rPr>
        <w:t>SCME</w:t>
      </w:r>
      <w:r w:rsidRPr="00E81220">
        <w:rPr>
          <w:lang w:val="ru-RU"/>
        </w:rPr>
        <w:t>+</w:t>
      </w:r>
      <w:r w:rsidRPr="00E81220">
        <w:rPr>
          <w:lang w:val="en-US"/>
        </w:rPr>
        <w:t>GF</w:t>
      </w:r>
      <w:r w:rsidRPr="00E81220">
        <w:rPr>
          <w:lang w:val="ru-RU"/>
        </w:rPr>
        <w:t xml:space="preserve"> была предложена в 2024 году для задачи мультимодальной классификации эмоций. Основная идея – использование разреженного кросс-модального энкодера, который для каждой пары модальностей (аудио и видео) вычисляет взаимное внимание (</w:t>
      </w:r>
      <w:r w:rsidRPr="00E81220">
        <w:rPr>
          <w:lang w:val="en-US"/>
        </w:rPr>
        <w:t>cross</w:t>
      </w:r>
      <w:r w:rsidRPr="00E81220">
        <w:rPr>
          <w:lang w:val="ru-RU"/>
        </w:rPr>
        <w:t>-</w:t>
      </w:r>
      <w:r w:rsidRPr="00E81220">
        <w:rPr>
          <w:lang w:val="en-US"/>
        </w:rPr>
        <w:t>attention</w:t>
      </w:r>
      <w:r w:rsidRPr="00E81220">
        <w:rPr>
          <w:lang w:val="ru-RU"/>
        </w:rPr>
        <w:t xml:space="preserve">) только над наиболее информативными временными позициями, сокращая вычислительную сложность по сравнению с полным трансформером. Затем признаки разных модальностей пропускаются через </w:t>
      </w:r>
      <w:proofErr w:type="spellStart"/>
      <w:r w:rsidRPr="00E81220">
        <w:rPr>
          <w:lang w:val="ru-RU"/>
        </w:rPr>
        <w:t>гейтированную</w:t>
      </w:r>
      <w:proofErr w:type="spellEnd"/>
      <w:r w:rsidRPr="00E81220">
        <w:rPr>
          <w:lang w:val="ru-RU"/>
        </w:rPr>
        <w:t xml:space="preserve"> сеть слияния (</w:t>
      </w:r>
      <w:r w:rsidRPr="00E81220">
        <w:rPr>
          <w:lang w:val="en-US"/>
        </w:rPr>
        <w:t>Gated</w:t>
      </w:r>
      <w:r w:rsidRPr="00E81220">
        <w:rPr>
          <w:lang w:val="ru-RU"/>
        </w:rPr>
        <w:t xml:space="preserve"> </w:t>
      </w:r>
      <w:r w:rsidRPr="00E81220">
        <w:rPr>
          <w:lang w:val="en-US"/>
        </w:rPr>
        <w:t>Fusion</w:t>
      </w:r>
      <w:r w:rsidRPr="00E81220">
        <w:rPr>
          <w:lang w:val="ru-RU"/>
        </w:rPr>
        <w:t xml:space="preserve"> </w:t>
      </w:r>
      <w:r w:rsidRPr="00E81220">
        <w:rPr>
          <w:lang w:val="en-US"/>
        </w:rPr>
        <w:t>Network</w:t>
      </w:r>
      <w:r w:rsidRPr="00E81220">
        <w:rPr>
          <w:lang w:val="ru-RU"/>
        </w:rPr>
        <w:t>), которая обучается динамически взвешивать вклад аудио и видео в зависимости от временного контекста: для кадров, где эмоция ярко выражена визуально, вес видео увеличивается; для кадров с ч</w:t>
      </w:r>
      <w:r w:rsidR="00FE6A1C">
        <w:rPr>
          <w:lang w:val="ru-RU"/>
        </w:rPr>
        <w:t>е</w:t>
      </w:r>
      <w:r w:rsidRPr="00E81220">
        <w:rPr>
          <w:lang w:val="ru-RU"/>
        </w:rPr>
        <w:t xml:space="preserve">ткой интонацией – вес аудио. </w:t>
      </w:r>
      <w:proofErr w:type="spellStart"/>
      <w:r w:rsidRPr="00E81220">
        <w:rPr>
          <w:lang w:val="ru-RU"/>
        </w:rPr>
        <w:t>Гейтированный</w:t>
      </w:r>
      <w:proofErr w:type="spellEnd"/>
      <w:r w:rsidRPr="00E81220">
        <w:rPr>
          <w:lang w:val="ru-RU"/>
        </w:rPr>
        <w:t xml:space="preserve"> механизм позволяет модели адаптироваться к естественным вариациям в диалоге, где то лицо, то голос могут быть более информативны.</w:t>
      </w:r>
    </w:p>
    <w:p w14:paraId="31FCFE8C" w14:textId="3E98EADD" w:rsidR="00E81220" w:rsidRPr="00FD27E3" w:rsidRDefault="00E81220" w:rsidP="00FD27E3">
      <w:pPr>
        <w:rPr>
          <w:lang w:val="en-US"/>
        </w:rPr>
      </w:pPr>
      <w:r w:rsidRPr="00876DF8">
        <w:rPr>
          <w:b/>
          <w:bCs/>
          <w:lang w:val="en-US"/>
        </w:rPr>
        <w:t>MM-</w:t>
      </w:r>
      <w:proofErr w:type="spellStart"/>
      <w:r w:rsidRPr="00876DF8">
        <w:rPr>
          <w:b/>
          <w:bCs/>
          <w:lang w:val="en-US"/>
        </w:rPr>
        <w:t>NodeFormer</w:t>
      </w:r>
      <w:proofErr w:type="spellEnd"/>
      <w:r w:rsidRPr="00876DF8">
        <w:rPr>
          <w:b/>
          <w:bCs/>
          <w:lang w:val="en-US"/>
        </w:rPr>
        <w:t xml:space="preserve"> (Multimodal Node-Former)</w:t>
      </w:r>
      <w:r w:rsidR="0049088E" w:rsidRPr="0049088E">
        <w:rPr>
          <w:lang w:val="en-US"/>
        </w:rPr>
        <w:t xml:space="preserve"> </w:t>
      </w:r>
      <w:r w:rsidR="0049088E">
        <w:rPr>
          <w:lang w:val="en-US"/>
        </w:rPr>
        <w:t>[56]</w:t>
      </w:r>
      <w:r w:rsidRPr="00E81220">
        <w:rPr>
          <w:lang w:val="en-US"/>
        </w:rPr>
        <w:t>. MM</w:t>
      </w:r>
      <w:r w:rsidRPr="00407B5A">
        <w:rPr>
          <w:lang w:val="ru-RU"/>
        </w:rPr>
        <w:t>-</w:t>
      </w:r>
      <w:proofErr w:type="spellStart"/>
      <w:r w:rsidRPr="00E81220">
        <w:rPr>
          <w:lang w:val="en-US"/>
        </w:rPr>
        <w:t>NodeFormer</w:t>
      </w:r>
      <w:proofErr w:type="spellEnd"/>
      <w:r w:rsidRPr="00407B5A">
        <w:rPr>
          <w:lang w:val="ru-RU"/>
        </w:rPr>
        <w:t xml:space="preserve">, представленный на </w:t>
      </w:r>
      <w:proofErr w:type="spellStart"/>
      <w:r w:rsidRPr="00E81220">
        <w:rPr>
          <w:lang w:val="en-US"/>
        </w:rPr>
        <w:t>Interspeech</w:t>
      </w:r>
      <w:proofErr w:type="spellEnd"/>
      <w:r w:rsidRPr="00407B5A">
        <w:rPr>
          <w:lang w:val="ru-RU"/>
        </w:rPr>
        <w:t xml:space="preserve"> 2024, является эволюцией </w:t>
      </w:r>
      <w:proofErr w:type="spellStart"/>
      <w:r w:rsidRPr="00407B5A">
        <w:rPr>
          <w:lang w:val="ru-RU"/>
        </w:rPr>
        <w:t>графовых</w:t>
      </w:r>
      <w:proofErr w:type="spellEnd"/>
      <w:r w:rsidRPr="00407B5A">
        <w:rPr>
          <w:lang w:val="ru-RU"/>
        </w:rPr>
        <w:t xml:space="preserve"> </w:t>
      </w:r>
      <w:r w:rsidRPr="00407B5A">
        <w:rPr>
          <w:lang w:val="ru-RU"/>
        </w:rPr>
        <w:lastRenderedPageBreak/>
        <w:t xml:space="preserve">динамических сетей для </w:t>
      </w:r>
      <w:r w:rsidRPr="00E81220">
        <w:rPr>
          <w:lang w:val="en-US"/>
        </w:rPr>
        <w:t>MER</w:t>
      </w:r>
      <w:r w:rsidRPr="00407B5A">
        <w:rPr>
          <w:lang w:val="ru-RU"/>
        </w:rPr>
        <w:t xml:space="preserve">. В отличие от предыдущих </w:t>
      </w:r>
      <w:proofErr w:type="spellStart"/>
      <w:r w:rsidRPr="00407B5A">
        <w:rPr>
          <w:lang w:val="ru-RU"/>
        </w:rPr>
        <w:t>графовых</w:t>
      </w:r>
      <w:proofErr w:type="spellEnd"/>
      <w:r w:rsidRPr="00407B5A">
        <w:rPr>
          <w:lang w:val="ru-RU"/>
        </w:rPr>
        <w:t xml:space="preserve"> подходов, </w:t>
      </w:r>
      <w:r w:rsidRPr="00E81220">
        <w:rPr>
          <w:lang w:val="en-US"/>
        </w:rPr>
        <w:t>MM</w:t>
      </w:r>
      <w:r w:rsidRPr="00407B5A">
        <w:rPr>
          <w:lang w:val="ru-RU"/>
        </w:rPr>
        <w:t>-</w:t>
      </w:r>
      <w:proofErr w:type="spellStart"/>
      <w:r w:rsidRPr="00E81220">
        <w:rPr>
          <w:lang w:val="en-US"/>
        </w:rPr>
        <w:t>NodeFormer</w:t>
      </w:r>
      <w:proofErr w:type="spellEnd"/>
      <w:r w:rsidRPr="00407B5A">
        <w:rPr>
          <w:lang w:val="ru-RU"/>
        </w:rPr>
        <w:t xml:space="preserve"> строит над каждым временным шагом двудольный граф между аудио-узлами и видео-узлами, а затем применяет многослойный трансформер с перекр</w:t>
      </w:r>
      <w:r w:rsidR="00C3356F">
        <w:rPr>
          <w:lang w:val="ru-RU"/>
        </w:rPr>
        <w:t>е</w:t>
      </w:r>
      <w:r w:rsidRPr="00407B5A">
        <w:rPr>
          <w:lang w:val="ru-RU"/>
        </w:rPr>
        <w:t xml:space="preserve">стным вниманием для распространения информации между модальностями. Ключевое нововведение – использование позиционных кодирований, учитывающих не только абсолютное время, но и разницу в темпах изменений аудио и видео. Это особенно важно для </w:t>
      </w:r>
      <w:r w:rsidRPr="00E81220">
        <w:rPr>
          <w:lang w:val="en-US"/>
        </w:rPr>
        <w:t>IEMOCAP</w:t>
      </w:r>
      <w:r w:rsidRPr="00407B5A">
        <w:rPr>
          <w:lang w:val="ru-RU"/>
        </w:rPr>
        <w:t>, где мимика может отставать от речи или опережать е</w:t>
      </w:r>
      <w:r w:rsidR="00C3356F">
        <w:rPr>
          <w:lang w:val="ru-RU"/>
        </w:rPr>
        <w:t>е</w:t>
      </w:r>
      <w:r w:rsidRPr="00407B5A">
        <w:rPr>
          <w:lang w:val="ru-RU"/>
        </w:rPr>
        <w:t xml:space="preserve">. </w:t>
      </w:r>
      <w:r w:rsidRPr="00E81220">
        <w:rPr>
          <w:lang w:val="en-US"/>
        </w:rPr>
        <w:t>MM</w:t>
      </w:r>
      <w:r w:rsidRPr="00407B5A">
        <w:rPr>
          <w:lang w:val="ru-RU"/>
        </w:rPr>
        <w:t>-</w:t>
      </w:r>
      <w:proofErr w:type="spellStart"/>
      <w:r w:rsidRPr="00E81220">
        <w:rPr>
          <w:lang w:val="en-US"/>
        </w:rPr>
        <w:t>NodeFormer</w:t>
      </w:r>
      <w:proofErr w:type="spellEnd"/>
      <w:r w:rsidRPr="00407B5A">
        <w:rPr>
          <w:lang w:val="ru-RU"/>
        </w:rPr>
        <w:t xml:space="preserve"> достигает на </w:t>
      </w:r>
      <w:r w:rsidRPr="00E81220">
        <w:rPr>
          <w:lang w:val="en-US"/>
        </w:rPr>
        <w:t>IEMOCAP</w:t>
      </w:r>
      <w:r w:rsidRPr="00407B5A">
        <w:rPr>
          <w:lang w:val="ru-RU"/>
        </w:rPr>
        <w:t xml:space="preserve"> взвешенной точности до 76,1% для шести эмоциональных классов, что является одним из лучших результатов среди не-</w:t>
      </w:r>
      <w:proofErr w:type="spellStart"/>
      <w:r w:rsidRPr="00407B5A">
        <w:rPr>
          <w:lang w:val="ru-RU"/>
        </w:rPr>
        <w:t>трансформерных</w:t>
      </w:r>
      <w:proofErr w:type="spellEnd"/>
      <w:r w:rsidRPr="00407B5A">
        <w:rPr>
          <w:lang w:val="ru-RU"/>
        </w:rPr>
        <w:t xml:space="preserve"> моделей.</w:t>
      </w:r>
    </w:p>
    <w:p w14:paraId="5F57C900" w14:textId="4F801956" w:rsidR="006A53B6" w:rsidRPr="002936C1" w:rsidRDefault="00E81220" w:rsidP="00D07A50">
      <w:pPr>
        <w:rPr>
          <w:lang w:val="ru-RU"/>
        </w:rPr>
      </w:pPr>
      <w:proofErr w:type="spellStart"/>
      <w:r w:rsidRPr="00876DF8">
        <w:rPr>
          <w:b/>
          <w:bCs/>
          <w:lang w:val="en-US"/>
        </w:rPr>
        <w:t>ResNet</w:t>
      </w:r>
      <w:proofErr w:type="spellEnd"/>
      <w:r w:rsidRPr="00876DF8">
        <w:rPr>
          <w:b/>
          <w:bCs/>
          <w:lang w:val="ru-RU"/>
        </w:rPr>
        <w:t xml:space="preserve">18 + </w:t>
      </w:r>
      <w:r w:rsidRPr="00876DF8">
        <w:rPr>
          <w:b/>
          <w:bCs/>
          <w:lang w:val="en-US"/>
        </w:rPr>
        <w:t>GRU</w:t>
      </w:r>
      <w:r w:rsidRPr="00876DF8">
        <w:rPr>
          <w:b/>
          <w:bCs/>
          <w:lang w:val="ru-RU"/>
        </w:rPr>
        <w:t xml:space="preserve"> (</w:t>
      </w:r>
      <w:proofErr w:type="spellStart"/>
      <w:r w:rsidRPr="00876DF8">
        <w:rPr>
          <w:b/>
          <w:bCs/>
          <w:lang w:val="ru-RU"/>
        </w:rPr>
        <w:t>бейзлайн</w:t>
      </w:r>
      <w:proofErr w:type="spellEnd"/>
      <w:r w:rsidRPr="00876DF8">
        <w:rPr>
          <w:b/>
          <w:bCs/>
          <w:lang w:val="ru-RU"/>
        </w:rPr>
        <w:t>).</w:t>
      </w:r>
      <w:r w:rsidRPr="00407B5A">
        <w:rPr>
          <w:lang w:val="ru-RU"/>
        </w:rPr>
        <w:t xml:space="preserve"> В качестве простого, но репрезентативного </w:t>
      </w:r>
      <w:proofErr w:type="spellStart"/>
      <w:r w:rsidRPr="00407B5A">
        <w:rPr>
          <w:lang w:val="ru-RU"/>
        </w:rPr>
        <w:t>бейзлайна</w:t>
      </w:r>
      <w:proofErr w:type="spellEnd"/>
      <w:r w:rsidRPr="00407B5A">
        <w:rPr>
          <w:lang w:val="ru-RU"/>
        </w:rPr>
        <w:t xml:space="preserve"> в работе используется модель, состоящая из: замороженного </w:t>
      </w:r>
      <w:proofErr w:type="spellStart"/>
      <w:r w:rsidRPr="00E81220">
        <w:rPr>
          <w:lang w:val="en-US"/>
        </w:rPr>
        <w:t>ResNet</w:t>
      </w:r>
      <w:proofErr w:type="spellEnd"/>
      <w:r w:rsidRPr="00407B5A">
        <w:rPr>
          <w:lang w:val="ru-RU"/>
        </w:rPr>
        <w:t xml:space="preserve">18 для извлечения визуальных признаков из каждого кадра видео; усреднения </w:t>
      </w:r>
      <w:proofErr w:type="spellStart"/>
      <w:r w:rsidRPr="00407B5A">
        <w:rPr>
          <w:lang w:val="ru-RU"/>
        </w:rPr>
        <w:t>аудиоэмбеддингов</w:t>
      </w:r>
      <w:proofErr w:type="spellEnd"/>
      <w:r w:rsidRPr="00407B5A">
        <w:rPr>
          <w:lang w:val="ru-RU"/>
        </w:rPr>
        <w:t xml:space="preserve"> (из </w:t>
      </w:r>
      <w:r w:rsidRPr="00E81220">
        <w:rPr>
          <w:lang w:val="en-US"/>
        </w:rPr>
        <w:t>Wav</w:t>
      </w:r>
      <w:r w:rsidRPr="00407B5A">
        <w:rPr>
          <w:lang w:val="ru-RU"/>
        </w:rPr>
        <w:t>2</w:t>
      </w:r>
      <w:r w:rsidRPr="00E81220">
        <w:rPr>
          <w:lang w:val="en-US"/>
        </w:rPr>
        <w:t>Vec</w:t>
      </w:r>
      <w:r w:rsidRPr="00407B5A">
        <w:rPr>
          <w:lang w:val="ru-RU"/>
        </w:rPr>
        <w:t xml:space="preserve"> 2.0 или </w:t>
      </w:r>
      <w:r w:rsidRPr="00E81220">
        <w:rPr>
          <w:lang w:val="en-US"/>
        </w:rPr>
        <w:t>MFCC</w:t>
      </w:r>
      <w:r w:rsidRPr="00407B5A">
        <w:rPr>
          <w:lang w:val="ru-RU"/>
        </w:rPr>
        <w:t xml:space="preserve">) по времени; конкатенации аудио- и видео-признаков; двунаправленного </w:t>
      </w:r>
      <w:r w:rsidRPr="00E81220">
        <w:rPr>
          <w:lang w:val="en-US"/>
        </w:rPr>
        <w:t>GRU</w:t>
      </w:r>
      <w:r w:rsidRPr="00407B5A">
        <w:rPr>
          <w:lang w:val="ru-RU"/>
        </w:rPr>
        <w:t xml:space="preserve"> для </w:t>
      </w:r>
      <w:proofErr w:type="spellStart"/>
      <w:r w:rsidRPr="00407B5A">
        <w:rPr>
          <w:lang w:val="ru-RU"/>
        </w:rPr>
        <w:t>уч</w:t>
      </w:r>
      <w:r w:rsidR="00176FC8">
        <w:rPr>
          <w:lang w:val="ru-RU"/>
        </w:rPr>
        <w:t>о</w:t>
      </w:r>
      <w:r w:rsidRPr="00407B5A">
        <w:rPr>
          <w:lang w:val="ru-RU"/>
        </w:rPr>
        <w:t>та</w:t>
      </w:r>
      <w:proofErr w:type="spellEnd"/>
      <w:r w:rsidRPr="00407B5A">
        <w:rPr>
          <w:lang w:val="ru-RU"/>
        </w:rPr>
        <w:t xml:space="preserve"> временной динамики. Хотя данная модель не использует сложных механизмов внимания, она часто служит отправной точкой для сравнения благодаря своей интерпретируемости и л</w:t>
      </w:r>
      <w:r w:rsidR="00C3356F">
        <w:rPr>
          <w:lang w:val="ru-RU"/>
        </w:rPr>
        <w:t>е</w:t>
      </w:r>
      <w:r w:rsidRPr="00407B5A">
        <w:rPr>
          <w:lang w:val="ru-RU"/>
        </w:rPr>
        <w:t xml:space="preserve">гкости реализации. </w:t>
      </w:r>
      <w:r w:rsidRPr="004068D4">
        <w:rPr>
          <w:lang w:val="ru-RU"/>
        </w:rPr>
        <w:t>Ожидается, что она уступит более специализированным архитектурам, но позволит оценить, какой объ</w:t>
      </w:r>
      <w:r w:rsidR="00C3356F">
        <w:rPr>
          <w:lang w:val="ru-RU"/>
        </w:rPr>
        <w:t>е</w:t>
      </w:r>
      <w:r w:rsidRPr="004068D4">
        <w:rPr>
          <w:lang w:val="ru-RU"/>
        </w:rPr>
        <w:t xml:space="preserve">м сложности действительно необходим для получения высоких результатов на </w:t>
      </w:r>
      <w:r w:rsidRPr="00E81220">
        <w:rPr>
          <w:lang w:val="en-US"/>
        </w:rPr>
        <w:t>IEMOCAP</w:t>
      </w:r>
      <w:r w:rsidRPr="004068D4">
        <w:rPr>
          <w:lang w:val="ru-RU"/>
        </w:rPr>
        <w:t>.</w:t>
      </w:r>
    </w:p>
    <w:p w14:paraId="6BD0922B" w14:textId="77777777" w:rsidR="002936C1" w:rsidRDefault="002936C1">
      <w:pPr>
        <w:ind w:firstLine="0"/>
        <w:rPr>
          <w:b/>
          <w:bCs/>
          <w:color w:val="000000"/>
          <w:lang w:val="ru-RU"/>
        </w:rPr>
      </w:pPr>
      <w:r>
        <w:rPr>
          <w:lang w:val="ru-RU"/>
        </w:rPr>
        <w:br w:type="page"/>
      </w:r>
    </w:p>
    <w:p w14:paraId="5FF415BD" w14:textId="0058DADA" w:rsidR="000629D2" w:rsidRPr="008C56A0" w:rsidRDefault="005C74CA" w:rsidP="005C74CA">
      <w:pPr>
        <w:pStyle w:val="Heading1"/>
      </w:pPr>
      <w:bookmarkStart w:id="15" w:name="_Toc230041384"/>
      <w:r>
        <w:rPr>
          <w:lang w:val="ru-RU"/>
        </w:rPr>
        <w:lastRenderedPageBreak/>
        <w:t>Обзор</w:t>
      </w:r>
      <w:r w:rsidRPr="008C56A0">
        <w:t xml:space="preserve"> датасетов</w:t>
      </w:r>
      <w:r>
        <w:rPr>
          <w:lang w:val="ru-RU"/>
        </w:rPr>
        <w:t xml:space="preserve"> для задачи </w:t>
      </w:r>
      <w:r w:rsidRPr="005C74CA">
        <w:rPr>
          <w:lang w:val="ru-RU"/>
        </w:rPr>
        <w:t>мультимодальной классификации эмоций</w:t>
      </w:r>
      <w:bookmarkEnd w:id="15"/>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proofErr w:type="spellStart"/>
      <w:r w:rsidRPr="008C56A0">
        <w:t>классификаци</w:t>
      </w:r>
      <w:proofErr w:type="spellEnd"/>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Важно также различать датасеты, которые мы будем использовать для предобучения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w:t>
      </w:r>
      <w:r>
        <w:lastRenderedPageBreak/>
        <w:t>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16" w:name="_l7qv6zbppgwe" w:colFirst="0" w:colLast="0"/>
      <w:bookmarkStart w:id="17" w:name="_Toc230041385"/>
      <w:bookmarkEnd w:id="16"/>
      <w:r w:rsidRPr="0054509C">
        <w:t>RAVDESS (Ryerson Audio-Visual Database of Emotional Speech and Song)</w:t>
      </w:r>
      <w:bookmarkEnd w:id="17"/>
    </w:p>
    <w:p w14:paraId="599FCD8E" w14:textId="3A9FF43A" w:rsidR="000629D2" w:rsidRDefault="00000000" w:rsidP="001B6BC9">
      <w:bookmarkStart w:id="18" w:name="_aaf7xcoxviiv" w:colFirst="0" w:colLast="0"/>
      <w:bookmarkEnd w:id="18"/>
      <w:proofErr w:type="spellStart"/>
      <w:r>
        <w:t>Первы</w:t>
      </w:r>
      <w:proofErr w:type="spellEnd"/>
      <w:r w:rsidR="00EF6A21">
        <w:rPr>
          <w:lang w:val="ru-RU"/>
        </w:rPr>
        <w:t>м</w:t>
      </w:r>
      <w:r>
        <w:t xml:space="preserve"> датасет, </w:t>
      </w:r>
      <w:r w:rsidR="00CD130C">
        <w:rPr>
          <w:lang w:val="ru-RU"/>
        </w:rPr>
        <w:t>использованны</w:t>
      </w:r>
      <w:r w:rsidR="00EF6A21">
        <w:rPr>
          <w:lang w:val="ru-RU"/>
        </w:rPr>
        <w:t>м</w:t>
      </w:r>
      <w:r w:rsidR="00CD130C">
        <w:rPr>
          <w:lang w:val="ru-RU"/>
        </w:rPr>
        <w:t xml:space="preserve"> в данной работе</w:t>
      </w:r>
      <w:r w:rsidR="00EF6A21">
        <w:rPr>
          <w:lang w:val="ru-RU"/>
        </w:rPr>
        <w:t>, является</w:t>
      </w:r>
      <w:r>
        <w:t xml:space="preserve">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19" w:name="_8rs0r899yxfi" w:colFirst="0" w:colLast="0"/>
      <w:bookmarkEnd w:id="19"/>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20" w:name="_i5s4v4lau90r" w:colFirst="0" w:colLast="0"/>
      <w:bookmarkEnd w:id="20"/>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21" w:name="_5q2gajw5y3ki" w:colFirst="0" w:colLast="0"/>
      <w:bookmarkEnd w:id="21"/>
      <w:r>
        <w:t xml:space="preserve">RAVDESS был выбран в качестве основного датасета для предобучения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22" w:name="_a6198n4mmnu4" w:colFirst="0" w:colLast="0"/>
      <w:bookmarkStart w:id="23" w:name="_Toc230041386"/>
      <w:bookmarkEnd w:id="22"/>
      <w:r w:rsidRPr="001B6BC9">
        <w:lastRenderedPageBreak/>
        <w:t>CREMA-D (Crowd-sourced Emotional Multimodal Actors Dataset)</w:t>
      </w:r>
      <w:bookmarkEnd w:id="23"/>
    </w:p>
    <w:p w14:paraId="38EF89F6" w14:textId="77777777" w:rsidR="000629D2" w:rsidRDefault="00000000" w:rsidP="001B6BC9">
      <w:pPr>
        <w:rPr>
          <w:b/>
          <w:bCs/>
        </w:rPr>
      </w:pPr>
      <w:bookmarkStart w:id="24" w:name="_vj0n8ye14ke0" w:colFirst="0" w:colLast="0"/>
      <w:bookmarkEnd w:id="24"/>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25" w:name="_271jc5vs8voh" w:colFirst="0" w:colLast="0"/>
      <w:bookmarkEnd w:id="25"/>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26" w:name="_c342t0f15k60" w:colFirst="0" w:colLast="0"/>
      <w:bookmarkEnd w:id="26"/>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27" w:name="_6fyyufwgmwlm" w:colFirst="0" w:colLast="0"/>
      <w:bookmarkEnd w:id="27"/>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28" w:name="_e17to1juzffw" w:colFirst="0" w:colLast="0"/>
      <w:bookmarkStart w:id="29" w:name="_Toc230041387"/>
      <w:bookmarkEnd w:id="28"/>
      <w:r>
        <w:t xml:space="preserve">IEMOCAP </w:t>
      </w:r>
      <w:r w:rsidR="001B6BC9">
        <w:t>(</w:t>
      </w:r>
      <w:r w:rsidR="001B6BC9" w:rsidRPr="001B6BC9">
        <w:t>Interactive emotional dyadic motion capture database</w:t>
      </w:r>
      <w:r w:rsidR="001B6BC9">
        <w:t>)</w:t>
      </w:r>
      <w:bookmarkEnd w:id="29"/>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w:t>
      </w:r>
      <w:r>
        <w:rPr>
          <w:lang w:val="ru-RU"/>
        </w:rPr>
        <w:lastRenderedPageBreak/>
        <w:t xml:space="preserve">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предобучения.</w:t>
      </w:r>
    </w:p>
    <w:p w14:paraId="0D7B7BA1" w14:textId="2ED85CD5" w:rsidR="005F287A" w:rsidRPr="00722359" w:rsidRDefault="005F287A" w:rsidP="00722359">
      <w:pPr>
        <w:pStyle w:val="Heading2"/>
        <w:rPr>
          <w:lang w:val="ru-RU"/>
        </w:rPr>
      </w:pPr>
      <w:bookmarkStart w:id="30" w:name="_Toc230041388"/>
      <w:r>
        <w:rPr>
          <w:lang w:val="ru-RU"/>
        </w:rPr>
        <w:lastRenderedPageBreak/>
        <w:t>Другие датасеты для мультимодального распознавания эмоций</w:t>
      </w:r>
      <w:bookmarkEnd w:id="30"/>
    </w:p>
    <w:p w14:paraId="5FBF318B" w14:textId="12E12FA5" w:rsidR="00722359" w:rsidRPr="00722359" w:rsidRDefault="00722359" w:rsidP="006B2538">
      <w:pPr>
        <w:rPr>
          <w:lang w:val="ru-RU"/>
        </w:rPr>
      </w:pPr>
      <w:r w:rsidRPr="00722359">
        <w:rPr>
          <w:lang w:val="ru-RU"/>
        </w:rPr>
        <w:t>Помимо RAVDESS, CREMA-D и IEMOCAP, в области мультимодального распознавания эмоций существует ряд других широко известных датасетов. Некоторые из них были рассмотрены в рамках настоящего исследования, однако по разным причинам были исключены из итогового пайплайна. Ниже приводится краткий обзор этих датасетов и обоснование отказа от их использования.</w:t>
      </w:r>
    </w:p>
    <w:p w14:paraId="5B2F0FFF" w14:textId="51DB8721" w:rsidR="00722359" w:rsidRPr="00722359" w:rsidRDefault="00722359" w:rsidP="00642A41">
      <w:pPr>
        <w:rPr>
          <w:lang w:val="ru-RU"/>
        </w:rPr>
      </w:pPr>
      <w:proofErr w:type="spellStart"/>
      <w:r w:rsidRPr="006B2538">
        <w:rPr>
          <w:b/>
          <w:bCs/>
          <w:lang w:val="ru-RU"/>
        </w:rPr>
        <w:t>Aff</w:t>
      </w:r>
      <w:proofErr w:type="spellEnd"/>
      <w:r w:rsidRPr="006B2538">
        <w:rPr>
          <w:b/>
          <w:bCs/>
          <w:lang w:val="ru-RU"/>
        </w:rPr>
        <w:t>-Wild</w:t>
      </w:r>
      <w:r w:rsidRPr="00722359">
        <w:rPr>
          <w:lang w:val="ru-RU"/>
        </w:rPr>
        <w:t xml:space="preserve">. </w:t>
      </w:r>
      <w:proofErr w:type="spellStart"/>
      <w:r w:rsidRPr="00722359">
        <w:rPr>
          <w:lang w:val="ru-RU"/>
        </w:rPr>
        <w:t>Aff</w:t>
      </w:r>
      <w:proofErr w:type="spellEnd"/>
      <w:r w:rsidRPr="00722359">
        <w:rPr>
          <w:lang w:val="ru-RU"/>
        </w:rPr>
        <w:t>-Wild представляет собой крупный видео-датасет, содержащий спонтанные выражения лиц в неконтролируемых условиях (</w:t>
      </w:r>
      <w:proofErr w:type="spellStart"/>
      <w:r w:rsidRPr="00722359">
        <w:rPr>
          <w:lang w:val="ru-RU"/>
        </w:rPr>
        <w:t>in</w:t>
      </w:r>
      <w:proofErr w:type="spellEnd"/>
      <w:r w:rsidRPr="00722359">
        <w:rPr>
          <w:lang w:val="ru-RU"/>
        </w:rPr>
        <w:t xml:space="preserve"> </w:t>
      </w:r>
      <w:proofErr w:type="spellStart"/>
      <w:r w:rsidRPr="00722359">
        <w:rPr>
          <w:lang w:val="ru-RU"/>
        </w:rPr>
        <w:t>the</w:t>
      </w:r>
      <w:proofErr w:type="spellEnd"/>
      <w:r w:rsidRPr="00722359">
        <w:rPr>
          <w:lang w:val="ru-RU"/>
        </w:rPr>
        <w:t xml:space="preserve"> </w:t>
      </w:r>
      <w:proofErr w:type="spellStart"/>
      <w:r w:rsidRPr="00722359">
        <w:rPr>
          <w:lang w:val="ru-RU"/>
        </w:rPr>
        <w:t>wild</w:t>
      </w:r>
      <w:proofErr w:type="spellEnd"/>
      <w:r w:rsidRPr="00722359">
        <w:rPr>
          <w:lang w:val="ru-RU"/>
        </w:rPr>
        <w:t>) с аннотациями непрерывных аффективных измерений валентности (</w:t>
      </w:r>
      <w:proofErr w:type="spellStart"/>
      <w:r w:rsidRPr="00722359">
        <w:rPr>
          <w:lang w:val="ru-RU"/>
        </w:rPr>
        <w:t>Valence</w:t>
      </w:r>
      <w:proofErr w:type="spellEnd"/>
      <w:r w:rsidRPr="00722359">
        <w:rPr>
          <w:lang w:val="ru-RU"/>
        </w:rPr>
        <w:t>) и возбуждения (</w:t>
      </w:r>
      <w:proofErr w:type="spellStart"/>
      <w:r w:rsidRPr="00722359">
        <w:rPr>
          <w:lang w:val="ru-RU"/>
        </w:rPr>
        <w:t>Arousal</w:t>
      </w:r>
      <w:proofErr w:type="spellEnd"/>
      <w:r w:rsidRPr="00722359">
        <w:rPr>
          <w:lang w:val="ru-RU"/>
        </w:rPr>
        <w:t>)</w:t>
      </w:r>
      <w:r w:rsidR="001E7DB7" w:rsidRPr="001E7DB7">
        <w:rPr>
          <w:lang w:val="ru-RU"/>
        </w:rPr>
        <w:t xml:space="preserve"> [9]</w:t>
      </w:r>
      <w:r w:rsidRPr="00722359">
        <w:rPr>
          <w:lang w:val="ru-RU"/>
        </w:rPr>
        <w:t xml:space="preserve">. Он включает около 300 видео (более 2000 минут данных) из YouTube и широко используется для обучения и оценки алгоритмов распознавания непрерывных аффективных состояний. Однако в настоящей работе </w:t>
      </w:r>
      <w:proofErr w:type="spellStart"/>
      <w:r w:rsidRPr="00722359">
        <w:rPr>
          <w:lang w:val="ru-RU"/>
        </w:rPr>
        <w:t>Aff</w:t>
      </w:r>
      <w:proofErr w:type="spellEnd"/>
      <w:r w:rsidRPr="00722359">
        <w:rPr>
          <w:lang w:val="ru-RU"/>
        </w:rPr>
        <w:t xml:space="preserve">-Wild не использовался по следующим причинам. Во-первых, датасет ориентирован на задачу регрессии (предсказание валентности и возбуждения), в то время как настоящая работа решает задачу классификации дискретных эмоциональных категорий. Во-вторых, </w:t>
      </w:r>
      <w:proofErr w:type="spellStart"/>
      <w:r w:rsidRPr="00722359">
        <w:rPr>
          <w:lang w:val="ru-RU"/>
        </w:rPr>
        <w:t>Aff</w:t>
      </w:r>
      <w:proofErr w:type="spellEnd"/>
      <w:r w:rsidRPr="00722359">
        <w:rPr>
          <w:lang w:val="ru-RU"/>
        </w:rPr>
        <w:t>-Wild является одномерным (только видео модальность), тогда как предлагаемая архитектура является мультимодальной, объединяющей аудио и видео. В-третьих, видео включают значительные вариации качества и условий съ</w:t>
      </w:r>
      <w:r w:rsidR="00C3356F">
        <w:rPr>
          <w:lang w:val="ru-RU"/>
        </w:rPr>
        <w:t>е</w:t>
      </w:r>
      <w:r w:rsidRPr="00722359">
        <w:rPr>
          <w:lang w:val="ru-RU"/>
        </w:rPr>
        <w:t>мки (разрешение, освещение), что делает их предобработку сложнее по сравнению с лабораторными датасетами</w:t>
      </w:r>
      <w:r w:rsidR="00606FB7">
        <w:rPr>
          <w:lang w:val="ru-RU"/>
        </w:rPr>
        <w:t xml:space="preserve">, а для оценки качества был выбран более стандартный в этой сфере датасет </w:t>
      </w:r>
      <w:r w:rsidR="00606FB7">
        <w:rPr>
          <w:lang w:val="en-US"/>
        </w:rPr>
        <w:t>IEMOCAP</w:t>
      </w:r>
      <w:r w:rsidRPr="00722359">
        <w:rPr>
          <w:lang w:val="ru-RU"/>
        </w:rPr>
        <w:t>.</w:t>
      </w:r>
    </w:p>
    <w:p w14:paraId="1AA11382" w14:textId="193123DD" w:rsidR="00722359" w:rsidRPr="00722359" w:rsidRDefault="00722359" w:rsidP="00FD3178">
      <w:pPr>
        <w:rPr>
          <w:lang w:val="ru-RU"/>
        </w:rPr>
      </w:pPr>
      <w:r w:rsidRPr="007A40DE">
        <w:rPr>
          <w:b/>
          <w:bCs/>
          <w:lang w:val="ru-RU"/>
        </w:rPr>
        <w:lastRenderedPageBreak/>
        <w:t>Aff-Wild2</w:t>
      </w:r>
      <w:r w:rsidRPr="00722359">
        <w:rPr>
          <w:lang w:val="ru-RU"/>
        </w:rPr>
        <w:t xml:space="preserve">. Aff-Wild2 является расширенной версией </w:t>
      </w:r>
      <w:proofErr w:type="spellStart"/>
      <w:r w:rsidRPr="00722359">
        <w:rPr>
          <w:lang w:val="ru-RU"/>
        </w:rPr>
        <w:t>Aff</w:t>
      </w:r>
      <w:proofErr w:type="spellEnd"/>
      <w:r w:rsidRPr="00722359">
        <w:rPr>
          <w:lang w:val="ru-RU"/>
        </w:rPr>
        <w:t xml:space="preserve">-Wild и представляет собой крупномасштабный мультимодальный (аудио-видео) датасет, который включает аннотации для </w:t>
      </w:r>
      <w:proofErr w:type="spellStart"/>
      <w:r w:rsidRPr="00722359">
        <w:rPr>
          <w:lang w:val="ru-RU"/>
        </w:rPr>
        <w:t>т</w:t>
      </w:r>
      <w:r w:rsidR="00D14DC3">
        <w:rPr>
          <w:lang w:val="ru-RU"/>
        </w:rPr>
        <w:t>р</w:t>
      </w:r>
      <w:proofErr w:type="spellEnd"/>
      <w:r w:rsidR="00D14DC3">
        <w:rPr>
          <w:lang w:val="en-US"/>
        </w:rPr>
        <w:t>e</w:t>
      </w:r>
      <w:r w:rsidRPr="00722359">
        <w:rPr>
          <w:lang w:val="ru-RU"/>
        </w:rPr>
        <w:t>х задач: предсказание валентности и возбуждения, распознавание выражений лиц и детектирование лицевых действий (Action Unit)</w:t>
      </w:r>
      <w:r w:rsidR="00857A72" w:rsidRPr="00857A72">
        <w:rPr>
          <w:lang w:val="ru-RU"/>
        </w:rPr>
        <w:t xml:space="preserve"> [11]</w:t>
      </w:r>
      <w:r w:rsidRPr="00722359">
        <w:rPr>
          <w:lang w:val="ru-RU"/>
        </w:rPr>
        <w:t>. На его основе ежегодно проводится международная соревнование ABAW (</w:t>
      </w:r>
      <w:proofErr w:type="spellStart"/>
      <w:r w:rsidRPr="00722359">
        <w:rPr>
          <w:lang w:val="ru-RU"/>
        </w:rPr>
        <w:t>Affective</w:t>
      </w:r>
      <w:proofErr w:type="spellEnd"/>
      <w:r w:rsidRPr="00722359">
        <w:rPr>
          <w:lang w:val="ru-RU"/>
        </w:rPr>
        <w:t xml:space="preserve"> </w:t>
      </w:r>
      <w:proofErr w:type="spellStart"/>
      <w:r w:rsidRPr="00722359">
        <w:rPr>
          <w:lang w:val="ru-RU"/>
        </w:rPr>
        <w:t>Behavior</w:t>
      </w:r>
      <w:proofErr w:type="spellEnd"/>
      <w:r w:rsidRPr="00722359">
        <w:rPr>
          <w:lang w:val="ru-RU"/>
        </w:rPr>
        <w:t xml:space="preserve"> Analysis </w:t>
      </w:r>
      <w:proofErr w:type="spellStart"/>
      <w:r w:rsidRPr="00722359">
        <w:rPr>
          <w:lang w:val="ru-RU"/>
        </w:rPr>
        <w:t>in-the-wild</w:t>
      </w:r>
      <w:proofErr w:type="spellEnd"/>
      <w:r w:rsidRPr="00722359">
        <w:rPr>
          <w:lang w:val="ru-RU"/>
        </w:rPr>
        <w:t>). При этом также существует статическая версия s-Aff-Wild2, фокусирующаяся на отдельных изображениях. Несмотря на то, что Aff-Wild2 является мультимодальным датасетом, он был исключ</w:t>
      </w:r>
      <w:r w:rsidR="00C3356F">
        <w:rPr>
          <w:lang w:val="ru-RU"/>
        </w:rPr>
        <w:t>е</w:t>
      </w:r>
      <w:r w:rsidRPr="00722359">
        <w:rPr>
          <w:lang w:val="ru-RU"/>
        </w:rPr>
        <w:t>н из данного исследования по следующим причинам. Во-первых, Aff-Wild2 ориентирован главным образом на задачи предсказания валентности и возбуждения (регрессия), в то время как данная работа решает задачу классификации на 6 дискретных эмоциональных классов (</w:t>
      </w:r>
      <w:proofErr w:type="spellStart"/>
      <w:r w:rsidRPr="00722359">
        <w:rPr>
          <w:lang w:val="ru-RU"/>
        </w:rPr>
        <w:t>neutral</w:t>
      </w:r>
      <w:proofErr w:type="spellEnd"/>
      <w:r w:rsidRPr="00722359">
        <w:rPr>
          <w:lang w:val="ru-RU"/>
        </w:rPr>
        <w:t xml:space="preserve">, </w:t>
      </w:r>
      <w:proofErr w:type="spellStart"/>
      <w:r w:rsidRPr="00722359">
        <w:rPr>
          <w:lang w:val="ru-RU"/>
        </w:rPr>
        <w:t>happy</w:t>
      </w:r>
      <w:proofErr w:type="spellEnd"/>
      <w:r w:rsidRPr="00722359">
        <w:rPr>
          <w:lang w:val="ru-RU"/>
        </w:rPr>
        <w:t xml:space="preserve">, </w:t>
      </w:r>
      <w:proofErr w:type="spellStart"/>
      <w:r w:rsidRPr="00722359">
        <w:rPr>
          <w:lang w:val="ru-RU"/>
        </w:rPr>
        <w:t>sad</w:t>
      </w:r>
      <w:proofErr w:type="spellEnd"/>
      <w:r w:rsidRPr="00722359">
        <w:rPr>
          <w:lang w:val="ru-RU"/>
        </w:rPr>
        <w:t xml:space="preserve">, </w:t>
      </w:r>
      <w:proofErr w:type="spellStart"/>
      <w:r w:rsidRPr="00722359">
        <w:rPr>
          <w:lang w:val="ru-RU"/>
        </w:rPr>
        <w:t>angry</w:t>
      </w:r>
      <w:proofErr w:type="spellEnd"/>
      <w:r w:rsidRPr="00722359">
        <w:rPr>
          <w:lang w:val="ru-RU"/>
        </w:rPr>
        <w:t xml:space="preserve">, </w:t>
      </w:r>
      <w:proofErr w:type="spellStart"/>
      <w:r w:rsidRPr="00722359">
        <w:rPr>
          <w:lang w:val="ru-RU"/>
        </w:rPr>
        <w:t>excited</w:t>
      </w:r>
      <w:proofErr w:type="spellEnd"/>
      <w:r w:rsidRPr="00722359">
        <w:rPr>
          <w:lang w:val="ru-RU"/>
        </w:rPr>
        <w:t xml:space="preserve">, </w:t>
      </w:r>
      <w:proofErr w:type="spellStart"/>
      <w:r w:rsidRPr="00722359">
        <w:rPr>
          <w:lang w:val="ru-RU"/>
        </w:rPr>
        <w:t>frustrated</w:t>
      </w:r>
      <w:proofErr w:type="spellEnd"/>
      <w:r w:rsidRPr="00722359">
        <w:rPr>
          <w:lang w:val="ru-RU"/>
        </w:rPr>
        <w:t>). Во-вторых, наиболее близкая по задаче к IEMOCAP задача распознавания выражений лиц в Aff-Wild2 использует другой набор дискретных эмоций, отличный от шести выбранных в данной работе. В-третьих, датасет значительно сложнее в предобработке (значительные вариации качества, разнообразие условий съ</w:t>
      </w:r>
      <w:r w:rsidR="00C3356F">
        <w:rPr>
          <w:lang w:val="ru-RU"/>
        </w:rPr>
        <w:t>е</w:t>
      </w:r>
      <w:r w:rsidRPr="00722359">
        <w:rPr>
          <w:lang w:val="ru-RU"/>
        </w:rPr>
        <w:t>мки, неуправляемые сцены), что требует больших вычислительных ресурсов.</w:t>
      </w:r>
    </w:p>
    <w:p w14:paraId="40058B37" w14:textId="4FD4B8BC" w:rsidR="00722359" w:rsidRPr="00E86C47" w:rsidRDefault="00722359" w:rsidP="00B26448">
      <w:pPr>
        <w:rPr>
          <w:lang w:val="ru-RU"/>
        </w:rPr>
      </w:pPr>
      <w:r w:rsidRPr="00616AF7">
        <w:rPr>
          <w:b/>
          <w:bCs/>
          <w:lang w:val="ru-RU"/>
        </w:rPr>
        <w:t>MELD (</w:t>
      </w:r>
      <w:proofErr w:type="spellStart"/>
      <w:r w:rsidRPr="00616AF7">
        <w:rPr>
          <w:b/>
          <w:bCs/>
          <w:lang w:val="ru-RU"/>
        </w:rPr>
        <w:t>Multimodal</w:t>
      </w:r>
      <w:proofErr w:type="spellEnd"/>
      <w:r w:rsidRPr="00616AF7">
        <w:rPr>
          <w:b/>
          <w:bCs/>
          <w:lang w:val="ru-RU"/>
        </w:rPr>
        <w:t xml:space="preserve"> </w:t>
      </w:r>
      <w:proofErr w:type="spellStart"/>
      <w:r w:rsidRPr="00616AF7">
        <w:rPr>
          <w:b/>
          <w:bCs/>
          <w:lang w:val="ru-RU"/>
        </w:rPr>
        <w:t>EmotionLines</w:t>
      </w:r>
      <w:proofErr w:type="spellEnd"/>
      <w:r w:rsidRPr="00616AF7">
        <w:rPr>
          <w:b/>
          <w:bCs/>
          <w:lang w:val="ru-RU"/>
        </w:rPr>
        <w:t xml:space="preserve"> </w:t>
      </w:r>
      <w:proofErr w:type="spellStart"/>
      <w:r w:rsidRPr="00616AF7">
        <w:rPr>
          <w:b/>
          <w:bCs/>
          <w:lang w:val="ru-RU"/>
        </w:rPr>
        <w:t>Dataset</w:t>
      </w:r>
      <w:proofErr w:type="spellEnd"/>
      <w:r w:rsidRPr="00616AF7">
        <w:rPr>
          <w:b/>
          <w:bCs/>
          <w:lang w:val="ru-RU"/>
        </w:rPr>
        <w:t>).</w:t>
      </w:r>
      <w:r w:rsidRPr="00722359">
        <w:rPr>
          <w:lang w:val="ru-RU"/>
        </w:rPr>
        <w:t xml:space="preserve"> MELD является крупным мультимодальным датасетом для анализа эмоций в диалогах. Он содержит синхронизированные аудио, видео и текстовые данные для более 13 000 высказываний из 1 400 диалогов сериала «Друзья»</w:t>
      </w:r>
      <w:r w:rsidR="00D00E66" w:rsidRPr="00D00E66">
        <w:rPr>
          <w:lang w:val="ru-RU"/>
        </w:rPr>
        <w:t xml:space="preserve"> [57]</w:t>
      </w:r>
      <w:r w:rsidRPr="00722359">
        <w:rPr>
          <w:lang w:val="ru-RU"/>
        </w:rPr>
        <w:t xml:space="preserve">. Основным преимуществом MELD является его размер и наличие текстовой модальности. Однако в рамках настоящей работы MELD не использовался </w:t>
      </w:r>
      <w:r w:rsidRPr="00722359">
        <w:rPr>
          <w:lang w:val="ru-RU"/>
        </w:rPr>
        <w:lastRenderedPageBreak/>
        <w:t>по следующим причинам. Во-первых, MELD содержит преимущественно постановочные диалоги из телесериала, что снижает его репрезентативность для спонтанной речи по сравнению с IEMOCAP. Во-вторых, видео в MELD извлечены из телевизионного контента, поэтому мимика и жесты акт</w:t>
      </w:r>
      <w:r w:rsidR="00C3356F">
        <w:rPr>
          <w:lang w:val="ru-RU"/>
        </w:rPr>
        <w:t>е</w:t>
      </w:r>
      <w:r w:rsidRPr="00722359">
        <w:rPr>
          <w:lang w:val="ru-RU"/>
        </w:rPr>
        <w:t>ров могут быть избыточно выразительными, что не соответствует реальным условиям диалога между незнакомыми людьми. В-третьих, наличие текстовой модальности созда</w:t>
      </w:r>
      <w:r w:rsidR="00C3356F">
        <w:rPr>
          <w:lang w:val="ru-RU"/>
        </w:rPr>
        <w:t>е</w:t>
      </w:r>
      <w:r w:rsidRPr="00722359">
        <w:rPr>
          <w:lang w:val="ru-RU"/>
        </w:rPr>
        <w:t>т риск несправедливого сравнения с моделями, которые е</w:t>
      </w:r>
      <w:r w:rsidR="00C3356F">
        <w:rPr>
          <w:lang w:val="ru-RU"/>
        </w:rPr>
        <w:t>е</w:t>
      </w:r>
      <w:r w:rsidRPr="00722359">
        <w:rPr>
          <w:lang w:val="ru-RU"/>
        </w:rPr>
        <w:t xml:space="preserve"> не используют, а в данном исследовании текстовые данные не обрабатываются. В-четв</w:t>
      </w:r>
      <w:r w:rsidR="00C3356F">
        <w:rPr>
          <w:lang w:val="ru-RU"/>
        </w:rPr>
        <w:t>е</w:t>
      </w:r>
      <w:r w:rsidRPr="00722359">
        <w:rPr>
          <w:lang w:val="ru-RU"/>
        </w:rPr>
        <w:t>ртых, постановочный характер MELD приводит к тому, что модель, обученная на н</w:t>
      </w:r>
      <w:r w:rsidR="00C3356F">
        <w:rPr>
          <w:lang w:val="ru-RU"/>
        </w:rPr>
        <w:t>е</w:t>
      </w:r>
      <w:r w:rsidRPr="00722359">
        <w:rPr>
          <w:lang w:val="ru-RU"/>
        </w:rPr>
        <w:t>м, может страдать от переобучения на стиль конкретного телешоу.</w:t>
      </w:r>
    </w:p>
    <w:p w14:paraId="2283DB9F" w14:textId="2E8E86EC" w:rsidR="00722359" w:rsidRPr="00E86C47" w:rsidRDefault="00722359" w:rsidP="009C35FE">
      <w:pPr>
        <w:rPr>
          <w:lang w:val="ru-RU"/>
        </w:rPr>
      </w:pPr>
      <w:r w:rsidRPr="008D0C4E">
        <w:rPr>
          <w:b/>
          <w:bCs/>
          <w:lang w:val="en-US"/>
        </w:rPr>
        <w:t>RAMAS (Russian Multimodal Corpus of Dyadic Interaction)</w:t>
      </w:r>
      <w:r w:rsidR="003D2B1F">
        <w:rPr>
          <w:b/>
          <w:bCs/>
          <w:lang w:val="en-US"/>
        </w:rPr>
        <w:t xml:space="preserve"> [58]</w:t>
      </w:r>
      <w:r w:rsidRPr="008D0C4E">
        <w:rPr>
          <w:b/>
          <w:bCs/>
          <w:lang w:val="en-US"/>
        </w:rPr>
        <w:t>.</w:t>
      </w:r>
      <w:r w:rsidRPr="00722359">
        <w:rPr>
          <w:lang w:val="en-US"/>
        </w:rPr>
        <w:t xml:space="preserve"> </w:t>
      </w:r>
      <w:r w:rsidRPr="00722359">
        <w:rPr>
          <w:lang w:val="ru-RU"/>
        </w:rPr>
        <w:t xml:space="preserve">RAMAS представляет собой русскоязычный мультимодальный корпус диалогического взаимодействия, содержащий высококачественные видеозаписи лиц, речь, данные захвата движения, а также такие физиологические сигналы, как </w:t>
      </w:r>
      <w:proofErr w:type="spellStart"/>
      <w:r w:rsidRPr="00722359">
        <w:rPr>
          <w:lang w:val="ru-RU"/>
        </w:rPr>
        <w:t>электродермальная</w:t>
      </w:r>
      <w:proofErr w:type="spellEnd"/>
      <w:r w:rsidRPr="00722359">
        <w:rPr>
          <w:lang w:val="ru-RU"/>
        </w:rPr>
        <w:t xml:space="preserve"> активность и </w:t>
      </w:r>
      <w:proofErr w:type="spellStart"/>
      <w:r w:rsidRPr="00722359">
        <w:rPr>
          <w:lang w:val="ru-RU"/>
        </w:rPr>
        <w:t>фотоплетизмограмма</w:t>
      </w:r>
      <w:proofErr w:type="spellEnd"/>
      <w:r w:rsidRPr="00722359">
        <w:rPr>
          <w:lang w:val="ru-RU"/>
        </w:rPr>
        <w:t xml:space="preserve">. Корпус включает 6 базовых эмоций (гнев, грусть, отвращение, радость, страх и удивление) и был размечен 21 </w:t>
      </w:r>
      <w:proofErr w:type="spellStart"/>
      <w:r w:rsidRPr="00722359">
        <w:rPr>
          <w:lang w:val="ru-RU"/>
        </w:rPr>
        <w:t>аннотатором</w:t>
      </w:r>
      <w:proofErr w:type="spellEnd"/>
      <w:r w:rsidRPr="00722359">
        <w:rPr>
          <w:lang w:val="ru-RU"/>
        </w:rPr>
        <w:t>. Несмотря на высокое качество и релевантность для задач реального времени, RAMAS был исключ</w:t>
      </w:r>
      <w:r w:rsidR="00C3356F">
        <w:rPr>
          <w:lang w:val="ru-RU"/>
        </w:rPr>
        <w:t>е</w:t>
      </w:r>
      <w:r w:rsidRPr="00722359">
        <w:rPr>
          <w:lang w:val="ru-RU"/>
        </w:rPr>
        <w:t>н из настоящего исследования по следующим причинам. Во-первых, на момент проведения исследования RAMAS перестал быть доступным для скачивания из открытых источников. К моменту начала работы лицензионные соглашения были изменены, и датасет был закрыт для публичного доступа, что сделало его использование невозможным. Во-вторых, RAMAS записан на русском языке, что созда</w:t>
      </w:r>
      <w:r w:rsidR="00C3356F">
        <w:rPr>
          <w:lang w:val="ru-RU"/>
        </w:rPr>
        <w:t>е</w:t>
      </w:r>
      <w:r w:rsidRPr="00722359">
        <w:rPr>
          <w:lang w:val="ru-RU"/>
        </w:rPr>
        <w:t xml:space="preserve">т потенциальные проблемы с обобщением на целевой датасет IEMOCAP </w:t>
      </w:r>
      <w:r w:rsidRPr="00722359">
        <w:rPr>
          <w:lang w:val="ru-RU"/>
        </w:rPr>
        <w:lastRenderedPageBreak/>
        <w:t>(английский язык). В-третьих, RAMAS имеет ограниченный объ</w:t>
      </w:r>
      <w:r w:rsidR="00C3356F">
        <w:rPr>
          <w:lang w:val="ru-RU"/>
        </w:rPr>
        <w:t>е</w:t>
      </w:r>
      <w:r w:rsidRPr="00722359">
        <w:rPr>
          <w:lang w:val="ru-RU"/>
        </w:rPr>
        <w:t>м данных (примерно 7 часов аудио), что может быть недостаточно для обучения нейросетевых моделей без дополнительной аугментации.</w:t>
      </w:r>
    </w:p>
    <w:p w14:paraId="7FD12BD9" w14:textId="1F51E481" w:rsidR="00722359" w:rsidRPr="005F287A" w:rsidRDefault="00722359" w:rsidP="004778AA">
      <w:pPr>
        <w:rPr>
          <w:lang w:val="ru-RU"/>
        </w:rPr>
      </w:pPr>
      <w:r w:rsidRPr="00722359">
        <w:rPr>
          <w:lang w:val="ru-RU"/>
        </w:rPr>
        <w:t xml:space="preserve">Таким образом, перечисленные выше датасеты были исключены из итогового пайплайна по </w:t>
      </w:r>
      <w:r w:rsidR="004778AA">
        <w:rPr>
          <w:lang w:val="ru-RU"/>
        </w:rPr>
        <w:t>различным причинам</w:t>
      </w:r>
      <w:r w:rsidR="004778AA" w:rsidRPr="004778AA">
        <w:rPr>
          <w:lang w:val="ru-RU"/>
        </w:rPr>
        <w:t xml:space="preserve">. </w:t>
      </w:r>
      <w:r w:rsidRPr="00722359">
        <w:rPr>
          <w:lang w:val="ru-RU"/>
        </w:rPr>
        <w:t>Как следствие, основное внимание в работе сосредоточено на тр</w:t>
      </w:r>
      <w:r w:rsidR="00C3356F">
        <w:rPr>
          <w:lang w:val="ru-RU"/>
        </w:rPr>
        <w:t>е</w:t>
      </w:r>
      <w:r w:rsidRPr="00722359">
        <w:rPr>
          <w:lang w:val="ru-RU"/>
        </w:rPr>
        <w:t>х датасетах: RAVDESS, CREMA-D и IEMOCAP, которые в совокупности обеспечивают высококачественные размеченные данные, репрезентативность и достаточный объ</w:t>
      </w:r>
      <w:r w:rsidR="00C3356F">
        <w:rPr>
          <w:lang w:val="ru-RU"/>
        </w:rPr>
        <w:t>е</w:t>
      </w:r>
      <w:r w:rsidRPr="00722359">
        <w:rPr>
          <w:lang w:val="ru-RU"/>
        </w:rPr>
        <w:t>м для обучения и оценки каскадной системы распознавания эмоций.</w:t>
      </w:r>
    </w:p>
    <w:p w14:paraId="0ACF6255" w14:textId="0F305C66" w:rsidR="004820D2" w:rsidRDefault="002021D4" w:rsidP="002021D4">
      <w:pPr>
        <w:pStyle w:val="Heading2"/>
        <w:rPr>
          <w:lang w:val="ru-RU"/>
        </w:rPr>
      </w:pPr>
      <w:bookmarkStart w:id="31" w:name="_Toc230041389"/>
      <w:r>
        <w:rPr>
          <w:lang w:val="ru-RU"/>
        </w:rPr>
        <w:t>Стратегия использования датасетов для обучения</w:t>
      </w:r>
      <w:bookmarkEnd w:id="31"/>
    </w:p>
    <w:p w14:paraId="00BCAF2C" w14:textId="481D0C18" w:rsidR="00E86C47" w:rsidRDefault="006424A7" w:rsidP="006424A7">
      <w:pPr>
        <w:rPr>
          <w:lang w:val="ru-RU"/>
        </w:rPr>
      </w:pPr>
      <w:r w:rsidRPr="006424A7">
        <w:rPr>
          <w:lang w:val="ru-RU"/>
        </w:rPr>
        <w:t>Как было показано в предыдущих разделах, RAVDESS и CREMA-D представляют собой лабораторные датасеты, содержащие студийные записи акт</w:t>
      </w:r>
      <w:r w:rsidR="00C3356F">
        <w:rPr>
          <w:lang w:val="ru-RU"/>
        </w:rPr>
        <w:t>е</w:t>
      </w:r>
      <w:r w:rsidRPr="006424A7">
        <w:rPr>
          <w:lang w:val="ru-RU"/>
        </w:rPr>
        <w:t>рской речи с хорошо выраженными, часто утрированными эмоциональными проявлениями. Напротив, IEMOCAP является существенно более сложным и реалистичным набором данных, включающим спонтанные диалоги с естественными вариациями мимики, освещения и частичными окклюзиями. Прямое обучение мультимодальной модели на RAVDESS и CREMA-D с последующим тестированием на IEMOCAP приводит к значительному падению качества из-за доменного сдвига (</w:t>
      </w:r>
      <w:proofErr w:type="spellStart"/>
      <w:r w:rsidRPr="006424A7">
        <w:rPr>
          <w:lang w:val="ru-RU"/>
        </w:rPr>
        <w:t>domain</w:t>
      </w:r>
      <w:proofErr w:type="spellEnd"/>
      <w:r w:rsidRPr="006424A7">
        <w:rPr>
          <w:lang w:val="ru-RU"/>
        </w:rPr>
        <w:t xml:space="preserve"> </w:t>
      </w:r>
      <w:proofErr w:type="spellStart"/>
      <w:r w:rsidRPr="006424A7">
        <w:rPr>
          <w:lang w:val="ru-RU"/>
        </w:rPr>
        <w:t>shift</w:t>
      </w:r>
      <w:proofErr w:type="spellEnd"/>
      <w:r w:rsidRPr="006424A7">
        <w:rPr>
          <w:lang w:val="ru-RU"/>
        </w:rPr>
        <w:t>) между акт</w:t>
      </w:r>
      <w:r w:rsidR="00C3356F">
        <w:rPr>
          <w:lang w:val="ru-RU"/>
        </w:rPr>
        <w:t>е</w:t>
      </w:r>
      <w:r w:rsidRPr="006424A7">
        <w:rPr>
          <w:lang w:val="ru-RU"/>
        </w:rPr>
        <w:t xml:space="preserve">рской и спонтанной речью. Для преодоления этого разрыва в настоящей работе используется двухэтапная стратегия: 1) </w:t>
      </w:r>
      <w:proofErr w:type="spellStart"/>
      <w:r w:rsidRPr="006424A7">
        <w:rPr>
          <w:lang w:val="ru-RU"/>
        </w:rPr>
        <w:t>предобучение</w:t>
      </w:r>
      <w:proofErr w:type="spellEnd"/>
      <w:r w:rsidRPr="006424A7">
        <w:rPr>
          <w:lang w:val="ru-RU"/>
        </w:rPr>
        <w:t xml:space="preserve"> компонентов на лабораторных данных с интенсивной аугментацией, </w:t>
      </w:r>
      <w:r w:rsidR="0049599A">
        <w:rPr>
          <w:lang w:val="ru-RU"/>
        </w:rPr>
        <w:t>2</w:t>
      </w:r>
      <w:r w:rsidRPr="006424A7">
        <w:rPr>
          <w:lang w:val="ru-RU"/>
        </w:rPr>
        <w:t>) дообучение итогового каскада на IEMOCAP с замороженным визуальным энкодером.</w:t>
      </w:r>
    </w:p>
    <w:p w14:paraId="7D6380B8" w14:textId="77777777" w:rsidR="00E86C47" w:rsidRPr="00E86C47" w:rsidRDefault="00E86C47" w:rsidP="00E86C47">
      <w:pPr>
        <w:pStyle w:val="Heading3"/>
      </w:pPr>
      <w:bookmarkStart w:id="32" w:name="_Toc230041390"/>
      <w:proofErr w:type="spellStart"/>
      <w:r>
        <w:lastRenderedPageBreak/>
        <w:t>Предобучение</w:t>
      </w:r>
      <w:proofErr w:type="spellEnd"/>
      <w:r>
        <w:t xml:space="preserve"> на </w:t>
      </w:r>
      <w:r>
        <w:rPr>
          <w:lang w:val="en-US"/>
        </w:rPr>
        <w:t>RAVDESS</w:t>
      </w:r>
      <w:r w:rsidRPr="00E86C47">
        <w:t xml:space="preserve"> </w:t>
      </w:r>
      <w:r>
        <w:t xml:space="preserve">и </w:t>
      </w:r>
      <w:r>
        <w:rPr>
          <w:lang w:val="en-US"/>
        </w:rPr>
        <w:t>CREMA</w:t>
      </w:r>
      <w:r w:rsidRPr="00E86C47">
        <w:t>-</w:t>
      </w:r>
      <w:r>
        <w:rPr>
          <w:lang w:val="en-US"/>
        </w:rPr>
        <w:t>D</w:t>
      </w:r>
      <w:bookmarkEnd w:id="32"/>
    </w:p>
    <w:p w14:paraId="3F17EC1E" w14:textId="0CB2427E" w:rsidR="00E86C47" w:rsidRPr="00AE5A82" w:rsidRDefault="00E86C47" w:rsidP="00AE5A82">
      <w:pPr>
        <w:rPr>
          <w:lang w:val="en-US"/>
        </w:rPr>
      </w:pPr>
      <w:proofErr w:type="spellStart"/>
      <w:r>
        <w:t>Аудиогейт</w:t>
      </w:r>
      <w:proofErr w:type="spellEnd"/>
      <w:r>
        <w:t xml:space="preserve"> (бинарный классификатор «нейтрально / не нейтрально») обучается на </w:t>
      </w:r>
      <w:proofErr w:type="spellStart"/>
      <w:r>
        <w:t>объедин</w:t>
      </w:r>
      <w:proofErr w:type="spellEnd"/>
      <w:r w:rsidR="005576A8">
        <w:rPr>
          <w:lang w:val="ru-RU"/>
        </w:rPr>
        <w:t>е</w:t>
      </w:r>
      <w:proofErr w:type="spellStart"/>
      <w:r>
        <w:t>нном</w:t>
      </w:r>
      <w:proofErr w:type="spellEnd"/>
      <w:r>
        <w:t xml:space="preserve"> наборе данных RAVDESS и CREMA-D. Аудиодорожки всех записей приводятся к </w:t>
      </w:r>
      <w:proofErr w:type="spellStart"/>
      <w:r>
        <w:t>моноформату</w:t>
      </w:r>
      <w:proofErr w:type="spellEnd"/>
      <w:r>
        <w:t xml:space="preserve"> с частотой дискретизации 16 кГц. Метки преобразуются следующим образом: для RAVDESS нейтральная (</w:t>
      </w:r>
      <w:proofErr w:type="spellStart"/>
      <w:r>
        <w:t>emotion</w:t>
      </w:r>
      <w:proofErr w:type="spellEnd"/>
      <w:r w:rsidR="00F133BC" w:rsidRPr="00585B2D">
        <w:rPr>
          <w:lang w:val="ru-RU"/>
        </w:rPr>
        <w:t xml:space="preserve"> </w:t>
      </w:r>
      <w:r>
        <w:t>=</w:t>
      </w:r>
      <w:r w:rsidR="00F133BC" w:rsidRPr="00585B2D">
        <w:rPr>
          <w:lang w:val="ru-RU"/>
        </w:rPr>
        <w:t xml:space="preserve"> </w:t>
      </w:r>
      <w:r>
        <w:t>01) и спокойная (</w:t>
      </w:r>
      <w:proofErr w:type="spellStart"/>
      <w:r>
        <w:t>emotion</w:t>
      </w:r>
      <w:proofErr w:type="spellEnd"/>
      <w:r w:rsidR="00F133BC" w:rsidRPr="00585B2D">
        <w:rPr>
          <w:lang w:val="ru-RU"/>
        </w:rPr>
        <w:t xml:space="preserve"> </w:t>
      </w:r>
      <w:r>
        <w:t>=</w:t>
      </w:r>
      <w:r w:rsidR="00F133BC" w:rsidRPr="00585B2D">
        <w:rPr>
          <w:lang w:val="ru-RU"/>
        </w:rPr>
        <w:t xml:space="preserve"> </w:t>
      </w:r>
      <w:r>
        <w:t xml:space="preserve">02) эмоции кодируются как 0 = </w:t>
      </w:r>
      <w:proofErr w:type="spellStart"/>
      <w:r>
        <w:t>neutral</w:t>
      </w:r>
      <w:proofErr w:type="spellEnd"/>
      <w:r>
        <w:t xml:space="preserve">, все остальные эмоции — как 1 = </w:t>
      </w:r>
      <w:proofErr w:type="spellStart"/>
      <w:r>
        <w:t>non-neutral</w:t>
      </w:r>
      <w:proofErr w:type="spellEnd"/>
      <w:r>
        <w:t xml:space="preserve">; для CREMA-D метка NEU кодируется как 0, все остальные — как 1. </w:t>
      </w:r>
      <w:proofErr w:type="spellStart"/>
      <w:r>
        <w:t>Спикеро</w:t>
      </w:r>
      <w:proofErr w:type="spellEnd"/>
      <w:r>
        <w:t>-независимое разбиение выполняется так, что последние 20% дикторов (акт</w:t>
      </w:r>
      <w:r w:rsidR="00567B48">
        <w:rPr>
          <w:lang w:val="ru-RU"/>
        </w:rPr>
        <w:t>е</w:t>
      </w:r>
      <w:r>
        <w:t>ров) каждого датасета попадают в тестовую выборку, а оставшиеся — в обучающую. Это гарантирует отсутствие пересечения по дикторам между обучением и тестированием.</w:t>
      </w:r>
    </w:p>
    <w:p w14:paraId="65B30C24" w14:textId="1EC4F8F6" w:rsidR="00E10855" w:rsidRDefault="00E86C47" w:rsidP="00E86C47">
      <w:pPr>
        <w:rPr>
          <w:lang w:val="ru-RU"/>
        </w:rPr>
      </w:pPr>
      <w:proofErr w:type="spellStart"/>
      <w:r>
        <w:t>Видеомодель</w:t>
      </w:r>
      <w:proofErr w:type="spellEnd"/>
      <w:r>
        <w:t xml:space="preserve"> (</w:t>
      </w:r>
      <w:proofErr w:type="spellStart"/>
      <w:r>
        <w:t>многоклассовая</w:t>
      </w:r>
      <w:proofErr w:type="spellEnd"/>
      <w:r>
        <w:t xml:space="preserve"> классификация эмоций) обучается только на видеоданных RAVDESS</w:t>
      </w:r>
      <w:r w:rsidR="00112EF0">
        <w:rPr>
          <w:lang w:val="ru-RU"/>
        </w:rPr>
        <w:t xml:space="preserve">. </w:t>
      </w:r>
      <w:r>
        <w:t xml:space="preserve">Из каждого видеофайла равномерно извлекаются 16 кадров, выполняется детекция лица с помощью </w:t>
      </w:r>
      <w:proofErr w:type="spellStart"/>
      <w:r>
        <w:t>MediaPipe</w:t>
      </w:r>
      <w:proofErr w:type="spellEnd"/>
      <w:r>
        <w:t xml:space="preserve"> </w:t>
      </w:r>
      <w:proofErr w:type="spellStart"/>
      <w:r>
        <w:t>BlazeFace</w:t>
      </w:r>
      <w:proofErr w:type="spellEnd"/>
      <w:r>
        <w:t xml:space="preserve">, кроп и нормализация до размера 224×224 пикселя. Эмоциональная метка используется непосредственно из имени файла (8 классов, от 0 до 7). </w:t>
      </w:r>
      <w:proofErr w:type="spellStart"/>
      <w:r>
        <w:t>Спикеро</w:t>
      </w:r>
      <w:proofErr w:type="spellEnd"/>
      <w:r>
        <w:t>-независимый сплит также основан на 20% акт</w:t>
      </w:r>
      <w:r w:rsidR="008F7044">
        <w:t>е</w:t>
      </w:r>
      <w:r>
        <w:t>ров в тесте.</w:t>
      </w:r>
    </w:p>
    <w:p w14:paraId="527C4EAE" w14:textId="77777777" w:rsidR="00E10855" w:rsidRDefault="00E10855" w:rsidP="00E10855">
      <w:pPr>
        <w:pStyle w:val="Heading3"/>
      </w:pPr>
      <w:bookmarkStart w:id="33" w:name="_Toc230041391"/>
      <w:r>
        <w:t>Оффлайн аугментация данных</w:t>
      </w:r>
      <w:bookmarkEnd w:id="33"/>
    </w:p>
    <w:p w14:paraId="7149751C" w14:textId="1858285B" w:rsidR="00E10855" w:rsidRPr="00336489" w:rsidRDefault="00E10855" w:rsidP="00336489">
      <w:pPr>
        <w:rPr>
          <w:lang w:val="ru-RU"/>
        </w:rPr>
      </w:pPr>
      <w:r>
        <w:t xml:space="preserve">Для повышения обобщающей способности и снижения влияния доменного сдвига применяется офлайн-аугментация с коэффициентом расширения K=3. Каждая запись обучающей выборки дополняется тремя независимыми копиями, сгенерированными со случайными параметрами аугментации; оригинальная запись сохраняется без изменений. Таким </w:t>
      </w:r>
      <w:r>
        <w:lastRenderedPageBreak/>
        <w:t xml:space="preserve">образом, итоговый обучающий набор становится в 4 раза больше исходного (оригинал + 3 </w:t>
      </w:r>
      <w:proofErr w:type="spellStart"/>
      <w:r>
        <w:t>аугментированные</w:t>
      </w:r>
      <w:proofErr w:type="spellEnd"/>
      <w:r>
        <w:t xml:space="preserve"> копии). Тестовая выборка никогда не </w:t>
      </w:r>
      <w:proofErr w:type="spellStart"/>
      <w:r>
        <w:t>аугментируется</w:t>
      </w:r>
      <w:proofErr w:type="spellEnd"/>
      <w:r>
        <w:t>.</w:t>
      </w:r>
    </w:p>
    <w:p w14:paraId="371BAB29" w14:textId="25610258" w:rsidR="00AA7870" w:rsidRPr="00FD5FA9" w:rsidRDefault="00E10855" w:rsidP="00E10855">
      <w:pPr>
        <w:rPr>
          <w:lang w:val="ru-RU"/>
        </w:rPr>
      </w:pPr>
      <w:proofErr w:type="spellStart"/>
      <w:r w:rsidRPr="00FD5FA9">
        <w:rPr>
          <w:b/>
          <w:bCs/>
        </w:rPr>
        <w:t>Аудиоаугментация</w:t>
      </w:r>
      <w:proofErr w:type="spellEnd"/>
      <w:r>
        <w:t xml:space="preserve"> выполняется с помощью библиотеки </w:t>
      </w:r>
      <w:proofErr w:type="spellStart"/>
      <w:r>
        <w:t>audiomentations</w:t>
      </w:r>
      <w:proofErr w:type="spellEnd"/>
      <w:r>
        <w:t xml:space="preserve"> [</w:t>
      </w:r>
      <w:r w:rsidR="00831B88" w:rsidRPr="00831B88">
        <w:rPr>
          <w:lang w:val="ru-RU"/>
        </w:rPr>
        <w:t>59</w:t>
      </w:r>
      <w:r>
        <w:t>] и включает следующие преобразования, применяемые к сырой волновой форме до извлечения признаков</w:t>
      </w:r>
      <w:r w:rsidR="00FD5FA9">
        <w:rPr>
          <w:lang w:val="ru-RU"/>
        </w:rPr>
        <w:t>, см. Таблицу 1.</w:t>
      </w:r>
    </w:p>
    <w:tbl>
      <w:tblPr>
        <w:tblStyle w:val="TableGrid"/>
        <w:tblW w:w="0" w:type="auto"/>
        <w:tblLook w:val="04A0" w:firstRow="1" w:lastRow="0" w:firstColumn="1" w:lastColumn="0" w:noHBand="0" w:noVBand="1"/>
      </w:tblPr>
      <w:tblGrid>
        <w:gridCol w:w="2040"/>
        <w:gridCol w:w="2181"/>
        <w:gridCol w:w="1594"/>
        <w:gridCol w:w="3246"/>
      </w:tblGrid>
      <w:tr w:rsidR="00FD5FA9" w14:paraId="75EDBC0D" w14:textId="6E4EA15E" w:rsidTr="00AF3B9B">
        <w:tc>
          <w:tcPr>
            <w:tcW w:w="2058" w:type="dxa"/>
          </w:tcPr>
          <w:p w14:paraId="606432F4" w14:textId="675AFECA" w:rsidR="00FD5FA9" w:rsidRPr="00AF3B9B" w:rsidRDefault="00FD5FA9" w:rsidP="00FD5FA9">
            <w:pPr>
              <w:ind w:firstLine="0"/>
              <w:jc w:val="left"/>
              <w:rPr>
                <w:b/>
                <w:bCs/>
                <w:sz w:val="24"/>
                <w:szCs w:val="24"/>
                <w:lang w:val="ru-RU"/>
              </w:rPr>
            </w:pPr>
            <w:r w:rsidRPr="00AF3B9B">
              <w:rPr>
                <w:b/>
                <w:bCs/>
                <w:sz w:val="24"/>
                <w:szCs w:val="24"/>
                <w:lang w:val="ru-RU"/>
              </w:rPr>
              <w:t>Аугментация</w:t>
            </w:r>
          </w:p>
        </w:tc>
        <w:tc>
          <w:tcPr>
            <w:tcW w:w="2368" w:type="dxa"/>
          </w:tcPr>
          <w:p w14:paraId="7F03B452" w14:textId="6F78E6FD" w:rsidR="00FD5FA9" w:rsidRPr="00AF3B9B" w:rsidRDefault="00FD5FA9" w:rsidP="00FD5FA9">
            <w:pPr>
              <w:ind w:firstLine="0"/>
              <w:jc w:val="left"/>
              <w:rPr>
                <w:b/>
                <w:bCs/>
                <w:sz w:val="24"/>
                <w:szCs w:val="24"/>
                <w:lang w:val="ru-RU"/>
              </w:rPr>
            </w:pPr>
            <w:r w:rsidRPr="00AF3B9B">
              <w:rPr>
                <w:b/>
                <w:bCs/>
                <w:sz w:val="24"/>
                <w:szCs w:val="24"/>
                <w:lang w:val="ru-RU"/>
              </w:rPr>
              <w:t>Параметры</w:t>
            </w:r>
          </w:p>
        </w:tc>
        <w:tc>
          <w:tcPr>
            <w:tcW w:w="1508" w:type="dxa"/>
          </w:tcPr>
          <w:p w14:paraId="4C29AD64" w14:textId="344DABAD" w:rsidR="00FD5FA9" w:rsidRPr="00AF3B9B" w:rsidRDefault="00FD5FA9" w:rsidP="00FD5FA9">
            <w:pPr>
              <w:ind w:firstLine="0"/>
              <w:jc w:val="left"/>
              <w:rPr>
                <w:b/>
                <w:bCs/>
                <w:sz w:val="24"/>
                <w:szCs w:val="24"/>
                <w:lang w:val="ru-RU"/>
              </w:rPr>
            </w:pPr>
            <w:r w:rsidRPr="00AF3B9B">
              <w:rPr>
                <w:b/>
                <w:bCs/>
                <w:sz w:val="24"/>
                <w:szCs w:val="24"/>
                <w:lang w:val="ru-RU"/>
              </w:rPr>
              <w:t>Вероятность</w:t>
            </w:r>
          </w:p>
        </w:tc>
        <w:tc>
          <w:tcPr>
            <w:tcW w:w="3694" w:type="dxa"/>
          </w:tcPr>
          <w:p w14:paraId="59917F45" w14:textId="5BB96739" w:rsidR="00FD5FA9" w:rsidRPr="00AF3B9B" w:rsidRDefault="00FD5FA9" w:rsidP="00FD5FA9">
            <w:pPr>
              <w:ind w:firstLine="0"/>
              <w:jc w:val="left"/>
              <w:rPr>
                <w:b/>
                <w:bCs/>
                <w:sz w:val="24"/>
                <w:szCs w:val="24"/>
                <w:lang w:val="ru-RU"/>
              </w:rPr>
            </w:pPr>
            <w:r w:rsidRPr="00AF3B9B">
              <w:rPr>
                <w:b/>
                <w:bCs/>
                <w:sz w:val="24"/>
                <w:szCs w:val="24"/>
                <w:lang w:val="ru-RU"/>
              </w:rPr>
              <w:t>Описание</w:t>
            </w:r>
          </w:p>
        </w:tc>
      </w:tr>
      <w:tr w:rsidR="00FD5FA9" w14:paraId="7FCB5144" w14:textId="3DCC581A" w:rsidTr="00AF3B9B">
        <w:tc>
          <w:tcPr>
            <w:tcW w:w="2058" w:type="dxa"/>
          </w:tcPr>
          <w:p w14:paraId="3C54400D" w14:textId="755BFAE4" w:rsidR="00FD5FA9" w:rsidRPr="00FD5FA9" w:rsidRDefault="00FD5FA9" w:rsidP="00FD5FA9">
            <w:pPr>
              <w:ind w:firstLine="0"/>
              <w:jc w:val="left"/>
              <w:rPr>
                <w:sz w:val="24"/>
                <w:szCs w:val="24"/>
                <w:lang w:val="en-US"/>
              </w:rPr>
            </w:pPr>
            <w:proofErr w:type="spellStart"/>
            <w:r w:rsidRPr="00FD5FA9">
              <w:rPr>
                <w:sz w:val="24"/>
                <w:szCs w:val="24"/>
                <w:lang w:val="en-US"/>
              </w:rPr>
              <w:t>AddGaussianSNR</w:t>
            </w:r>
            <w:proofErr w:type="spellEnd"/>
          </w:p>
        </w:tc>
        <w:tc>
          <w:tcPr>
            <w:tcW w:w="2368" w:type="dxa"/>
          </w:tcPr>
          <w:p w14:paraId="0729F9D5" w14:textId="2B68D739" w:rsidR="00FD5FA9" w:rsidRPr="00FD5FA9" w:rsidRDefault="00FD5FA9" w:rsidP="00FD5FA9">
            <w:pPr>
              <w:ind w:firstLine="0"/>
              <w:jc w:val="left"/>
              <w:rPr>
                <w:sz w:val="24"/>
                <w:szCs w:val="24"/>
                <w:lang w:val="en-US"/>
              </w:rPr>
            </w:pPr>
            <w:r w:rsidRPr="00FD5FA9">
              <w:rPr>
                <w:sz w:val="24"/>
                <w:szCs w:val="24"/>
                <w:lang w:val="en-US"/>
              </w:rPr>
              <w:t>SNR = 5</w:t>
            </w:r>
            <w:r w:rsidRPr="00FD5FA9">
              <w:rPr>
                <w:sz w:val="24"/>
                <w:szCs w:val="24"/>
                <w:lang w:val="ru-RU"/>
              </w:rPr>
              <w:t>-25 дБ</w:t>
            </w:r>
          </w:p>
        </w:tc>
        <w:tc>
          <w:tcPr>
            <w:tcW w:w="1508" w:type="dxa"/>
          </w:tcPr>
          <w:p w14:paraId="70622250" w14:textId="00DE9BA8" w:rsidR="00FD5FA9" w:rsidRPr="00FD5FA9" w:rsidRDefault="00FD5FA9" w:rsidP="00FD5FA9">
            <w:pPr>
              <w:ind w:firstLine="0"/>
              <w:jc w:val="left"/>
              <w:rPr>
                <w:sz w:val="24"/>
                <w:szCs w:val="24"/>
                <w:lang w:val="en-US"/>
              </w:rPr>
            </w:pPr>
            <w:r>
              <w:rPr>
                <w:sz w:val="24"/>
                <w:szCs w:val="24"/>
                <w:lang w:val="en-US"/>
              </w:rPr>
              <w:t>P = 0.6</w:t>
            </w:r>
          </w:p>
        </w:tc>
        <w:tc>
          <w:tcPr>
            <w:tcW w:w="3694" w:type="dxa"/>
          </w:tcPr>
          <w:p w14:paraId="635CB5B6" w14:textId="55E0C9E7" w:rsidR="00FD5FA9" w:rsidRPr="00FD5FA9" w:rsidRDefault="00FD5FA9" w:rsidP="00FD5FA9">
            <w:pPr>
              <w:ind w:firstLine="0"/>
              <w:jc w:val="left"/>
              <w:rPr>
                <w:sz w:val="24"/>
                <w:szCs w:val="24"/>
                <w:lang w:val="ru-RU"/>
              </w:rPr>
            </w:pPr>
            <w:r>
              <w:rPr>
                <w:sz w:val="24"/>
                <w:szCs w:val="24"/>
                <w:lang w:val="ru-RU"/>
              </w:rPr>
              <w:t xml:space="preserve">Добавление </w:t>
            </w:r>
            <w:proofErr w:type="spellStart"/>
            <w:r>
              <w:rPr>
                <w:sz w:val="24"/>
                <w:szCs w:val="24"/>
                <w:lang w:val="ru-RU"/>
              </w:rPr>
              <w:t>гауссовоского</w:t>
            </w:r>
            <w:proofErr w:type="spellEnd"/>
            <w:r>
              <w:rPr>
                <w:sz w:val="24"/>
                <w:szCs w:val="24"/>
                <w:lang w:val="ru-RU"/>
              </w:rPr>
              <w:t xml:space="preserve"> шума на аудио</w:t>
            </w:r>
          </w:p>
        </w:tc>
      </w:tr>
      <w:tr w:rsidR="00FD5FA9" w14:paraId="0F4255CA" w14:textId="76B3DFE7" w:rsidTr="00AF3B9B">
        <w:tc>
          <w:tcPr>
            <w:tcW w:w="2058" w:type="dxa"/>
          </w:tcPr>
          <w:p w14:paraId="35F9A7CC" w14:textId="10A8CBF0" w:rsidR="00FD5FA9" w:rsidRPr="00FD5FA9" w:rsidRDefault="00FD5FA9" w:rsidP="00FD5FA9">
            <w:pPr>
              <w:ind w:firstLine="0"/>
              <w:jc w:val="left"/>
              <w:rPr>
                <w:sz w:val="24"/>
                <w:szCs w:val="24"/>
                <w:lang w:val="en-US"/>
              </w:rPr>
            </w:pPr>
            <w:r>
              <w:rPr>
                <w:sz w:val="24"/>
                <w:szCs w:val="24"/>
                <w:lang w:val="en-US"/>
              </w:rPr>
              <w:t>Shift</w:t>
            </w:r>
          </w:p>
        </w:tc>
        <w:tc>
          <w:tcPr>
            <w:tcW w:w="2368" w:type="dxa"/>
          </w:tcPr>
          <w:p w14:paraId="45A70DF5" w14:textId="3971FCBA" w:rsidR="00FD5FA9" w:rsidRPr="00FD5FA9" w:rsidRDefault="00FD5FA9" w:rsidP="00FD5FA9">
            <w:pPr>
              <w:ind w:firstLine="0"/>
              <w:jc w:val="left"/>
              <w:rPr>
                <w:sz w:val="24"/>
                <w:szCs w:val="24"/>
                <w:lang w:val="ru-RU"/>
              </w:rPr>
            </w:pPr>
            <w:r>
              <w:rPr>
                <w:sz w:val="24"/>
                <w:szCs w:val="24"/>
                <w:lang w:val="ru-RU"/>
              </w:rPr>
              <w:t xml:space="preserve">Сдвиг </w:t>
            </w:r>
            <w:r>
              <w:rPr>
                <w:sz w:val="24"/>
                <w:szCs w:val="24"/>
                <w:lang w:val="en-US"/>
              </w:rPr>
              <w:t>±</w:t>
            </w:r>
            <w:r>
              <w:rPr>
                <w:sz w:val="24"/>
                <w:szCs w:val="24"/>
                <w:lang w:val="ru-RU"/>
              </w:rPr>
              <w:t>1 с, заполнение тишиной</w:t>
            </w:r>
          </w:p>
        </w:tc>
        <w:tc>
          <w:tcPr>
            <w:tcW w:w="1508" w:type="dxa"/>
          </w:tcPr>
          <w:p w14:paraId="34CF4978" w14:textId="465F6C78" w:rsidR="00FD5FA9" w:rsidRPr="00FD5FA9" w:rsidRDefault="00FD5FA9" w:rsidP="00FD5FA9">
            <w:pPr>
              <w:ind w:firstLine="0"/>
              <w:jc w:val="left"/>
              <w:rPr>
                <w:sz w:val="24"/>
                <w:szCs w:val="24"/>
                <w:lang w:val="en-US"/>
              </w:rPr>
            </w:pPr>
            <w:r>
              <w:rPr>
                <w:sz w:val="24"/>
                <w:szCs w:val="24"/>
                <w:lang w:val="en-US"/>
              </w:rPr>
              <w:t>P = 0.5</w:t>
            </w:r>
          </w:p>
        </w:tc>
        <w:tc>
          <w:tcPr>
            <w:tcW w:w="3694" w:type="dxa"/>
          </w:tcPr>
          <w:p w14:paraId="6DA1AA7C" w14:textId="039185D1" w:rsidR="00FD5FA9" w:rsidRPr="00FD5FA9" w:rsidRDefault="00AF3B9B" w:rsidP="00FD5FA9">
            <w:pPr>
              <w:ind w:firstLine="0"/>
              <w:jc w:val="left"/>
              <w:rPr>
                <w:sz w:val="24"/>
                <w:szCs w:val="24"/>
                <w:lang w:val="ru-RU"/>
              </w:rPr>
            </w:pPr>
            <w:r>
              <w:rPr>
                <w:sz w:val="24"/>
                <w:szCs w:val="24"/>
                <w:lang w:val="ru-RU"/>
              </w:rPr>
              <w:t>Временной сдвиг сигнала</w:t>
            </w:r>
          </w:p>
        </w:tc>
      </w:tr>
      <w:tr w:rsidR="00FD5FA9" w14:paraId="1A518351" w14:textId="6E1643C4" w:rsidTr="00AF3B9B">
        <w:tc>
          <w:tcPr>
            <w:tcW w:w="2058" w:type="dxa"/>
          </w:tcPr>
          <w:p w14:paraId="7EE1EE03" w14:textId="6A235312" w:rsidR="00FD5FA9" w:rsidRPr="00FD5FA9" w:rsidRDefault="00FD5FA9" w:rsidP="00FD5FA9">
            <w:pPr>
              <w:ind w:firstLine="0"/>
              <w:jc w:val="left"/>
              <w:rPr>
                <w:sz w:val="24"/>
                <w:szCs w:val="24"/>
                <w:lang w:val="en-US"/>
              </w:rPr>
            </w:pPr>
            <w:r>
              <w:rPr>
                <w:sz w:val="24"/>
                <w:szCs w:val="24"/>
                <w:lang w:val="en-US"/>
              </w:rPr>
              <w:t>Gain</w:t>
            </w:r>
          </w:p>
        </w:tc>
        <w:tc>
          <w:tcPr>
            <w:tcW w:w="2368" w:type="dxa"/>
          </w:tcPr>
          <w:p w14:paraId="3C74DBCE" w14:textId="231671A2" w:rsidR="00FD5FA9" w:rsidRPr="00AF3B9B" w:rsidRDefault="00AF3B9B" w:rsidP="00FD5FA9">
            <w:pPr>
              <w:ind w:firstLine="0"/>
              <w:jc w:val="left"/>
              <w:rPr>
                <w:sz w:val="24"/>
                <w:szCs w:val="24"/>
                <w:lang w:val="ru-RU"/>
              </w:rPr>
            </w:pPr>
            <w:r>
              <w:rPr>
                <w:sz w:val="24"/>
                <w:szCs w:val="24"/>
                <w:lang w:val="ru-RU"/>
              </w:rPr>
              <w:t>Усиление от -9 до +6 дБ</w:t>
            </w:r>
          </w:p>
        </w:tc>
        <w:tc>
          <w:tcPr>
            <w:tcW w:w="1508" w:type="dxa"/>
          </w:tcPr>
          <w:p w14:paraId="6A214B45" w14:textId="19E060AF" w:rsidR="00FD5FA9" w:rsidRPr="00AF3B9B" w:rsidRDefault="00AF3B9B" w:rsidP="00FD5FA9">
            <w:pPr>
              <w:ind w:firstLine="0"/>
              <w:jc w:val="left"/>
              <w:rPr>
                <w:sz w:val="24"/>
                <w:szCs w:val="24"/>
                <w:lang w:val="en-US"/>
              </w:rPr>
            </w:pPr>
            <w:r>
              <w:rPr>
                <w:sz w:val="24"/>
                <w:szCs w:val="24"/>
                <w:lang w:val="en-US"/>
              </w:rPr>
              <w:t>P = 0.5</w:t>
            </w:r>
          </w:p>
        </w:tc>
        <w:tc>
          <w:tcPr>
            <w:tcW w:w="3694" w:type="dxa"/>
          </w:tcPr>
          <w:p w14:paraId="6732A59F" w14:textId="028427C3" w:rsidR="00AF3B9B" w:rsidRPr="00FD5FA9" w:rsidRDefault="00AF3B9B" w:rsidP="00FD5FA9">
            <w:pPr>
              <w:ind w:firstLine="0"/>
              <w:jc w:val="left"/>
              <w:rPr>
                <w:sz w:val="24"/>
                <w:szCs w:val="24"/>
                <w:lang w:val="ru-RU"/>
              </w:rPr>
            </w:pPr>
            <w:r>
              <w:rPr>
                <w:sz w:val="24"/>
                <w:szCs w:val="24"/>
                <w:lang w:val="ru-RU"/>
              </w:rPr>
              <w:t>Изменение громкости</w:t>
            </w:r>
          </w:p>
        </w:tc>
      </w:tr>
      <w:tr w:rsidR="00AF3B9B" w14:paraId="4690E7AD" w14:textId="1D08A280" w:rsidTr="00AF3B9B">
        <w:tc>
          <w:tcPr>
            <w:tcW w:w="2058" w:type="dxa"/>
          </w:tcPr>
          <w:p w14:paraId="44276775" w14:textId="51D7531B" w:rsidR="00AF3B9B" w:rsidRPr="00FD5FA9" w:rsidRDefault="00AF3B9B" w:rsidP="00AF3B9B">
            <w:pPr>
              <w:ind w:firstLine="0"/>
              <w:jc w:val="left"/>
              <w:rPr>
                <w:sz w:val="24"/>
                <w:szCs w:val="24"/>
                <w:lang w:val="en-US"/>
              </w:rPr>
            </w:pPr>
            <w:proofErr w:type="spellStart"/>
            <w:r>
              <w:rPr>
                <w:sz w:val="24"/>
                <w:szCs w:val="24"/>
                <w:lang w:val="en-US"/>
              </w:rPr>
              <w:t>TimeStretch</w:t>
            </w:r>
            <w:proofErr w:type="spellEnd"/>
          </w:p>
        </w:tc>
        <w:tc>
          <w:tcPr>
            <w:tcW w:w="2368" w:type="dxa"/>
          </w:tcPr>
          <w:p w14:paraId="36B8D3B6" w14:textId="2848B7FA" w:rsidR="00AF3B9B" w:rsidRPr="00FD5FA9" w:rsidRDefault="00AF3B9B" w:rsidP="00AF3B9B">
            <w:pPr>
              <w:ind w:firstLine="0"/>
              <w:jc w:val="left"/>
              <w:rPr>
                <w:sz w:val="24"/>
                <w:szCs w:val="24"/>
                <w:lang w:val="ru-RU"/>
              </w:rPr>
            </w:pPr>
            <w:proofErr w:type="spellStart"/>
            <w:r>
              <w:rPr>
                <w:sz w:val="24"/>
                <w:szCs w:val="24"/>
                <w:lang w:val="ru-RU"/>
              </w:rPr>
              <w:t>Расстяжение</w:t>
            </w:r>
            <w:proofErr w:type="spellEnd"/>
            <w:r>
              <w:rPr>
                <w:sz w:val="24"/>
                <w:szCs w:val="24"/>
                <w:lang w:val="ru-RU"/>
              </w:rPr>
              <w:t xml:space="preserve"> 0.9-1.1, длина сохраняется</w:t>
            </w:r>
          </w:p>
        </w:tc>
        <w:tc>
          <w:tcPr>
            <w:tcW w:w="1508" w:type="dxa"/>
          </w:tcPr>
          <w:p w14:paraId="6B9ECFA5" w14:textId="58DD28D3"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6F4EC4E4" w14:textId="709C5B44" w:rsidR="00AF3B9B" w:rsidRPr="00FD5FA9" w:rsidRDefault="00AF3B9B" w:rsidP="00AF3B9B">
            <w:pPr>
              <w:ind w:firstLine="0"/>
              <w:jc w:val="left"/>
              <w:rPr>
                <w:sz w:val="24"/>
                <w:szCs w:val="24"/>
                <w:lang w:val="ru-RU"/>
              </w:rPr>
            </w:pPr>
            <w:r>
              <w:rPr>
                <w:sz w:val="24"/>
                <w:szCs w:val="24"/>
                <w:lang w:val="ru-RU"/>
              </w:rPr>
              <w:t>Растяжение или сжатие сигнала (изменение скорости речи)</w:t>
            </w:r>
          </w:p>
        </w:tc>
      </w:tr>
      <w:tr w:rsidR="00AF3B9B" w14:paraId="7C09DFE3" w14:textId="77777777" w:rsidTr="00AF3B9B">
        <w:tc>
          <w:tcPr>
            <w:tcW w:w="2058" w:type="dxa"/>
          </w:tcPr>
          <w:p w14:paraId="1A8215BA" w14:textId="5C2F5513" w:rsidR="00AF3B9B" w:rsidRPr="00FD5FA9" w:rsidRDefault="00AF3B9B" w:rsidP="00AF3B9B">
            <w:pPr>
              <w:ind w:firstLine="0"/>
              <w:jc w:val="left"/>
              <w:rPr>
                <w:sz w:val="24"/>
                <w:szCs w:val="24"/>
                <w:lang w:val="en-US"/>
              </w:rPr>
            </w:pPr>
            <w:proofErr w:type="spellStart"/>
            <w:r>
              <w:rPr>
                <w:sz w:val="24"/>
                <w:szCs w:val="24"/>
                <w:lang w:val="en-US"/>
              </w:rPr>
              <w:t>PitchShift</w:t>
            </w:r>
            <w:proofErr w:type="spellEnd"/>
          </w:p>
        </w:tc>
        <w:tc>
          <w:tcPr>
            <w:tcW w:w="2368" w:type="dxa"/>
          </w:tcPr>
          <w:p w14:paraId="0B8845CF" w14:textId="542B27E2" w:rsidR="00AF3B9B" w:rsidRPr="00AF3B9B" w:rsidRDefault="00AF3B9B" w:rsidP="00AF3B9B">
            <w:pPr>
              <w:ind w:firstLine="0"/>
              <w:jc w:val="left"/>
              <w:rPr>
                <w:sz w:val="24"/>
                <w:szCs w:val="24"/>
                <w:lang w:val="ru-RU"/>
              </w:rPr>
            </w:pPr>
            <w:r>
              <w:rPr>
                <w:sz w:val="24"/>
                <w:szCs w:val="24"/>
                <w:lang w:val="ru-RU"/>
              </w:rPr>
              <w:t xml:space="preserve">Сдвиг высоты </w:t>
            </w:r>
            <w:r>
              <w:rPr>
                <w:sz w:val="24"/>
                <w:szCs w:val="24"/>
                <w:lang w:val="en-US"/>
              </w:rPr>
              <w:t>±</w:t>
            </w:r>
            <w:r>
              <w:rPr>
                <w:sz w:val="24"/>
                <w:szCs w:val="24"/>
                <w:lang w:val="ru-RU"/>
              </w:rPr>
              <w:t xml:space="preserve"> 2 полутона</w:t>
            </w:r>
          </w:p>
        </w:tc>
        <w:tc>
          <w:tcPr>
            <w:tcW w:w="1508" w:type="dxa"/>
          </w:tcPr>
          <w:p w14:paraId="05EAC363" w14:textId="77779CA0"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1A564E63" w14:textId="64A0D899" w:rsidR="00AF3B9B" w:rsidRPr="00FD5FA9" w:rsidRDefault="00AF3B9B" w:rsidP="00AF3B9B">
            <w:pPr>
              <w:ind w:firstLine="0"/>
              <w:jc w:val="left"/>
              <w:rPr>
                <w:sz w:val="24"/>
                <w:szCs w:val="24"/>
                <w:lang w:val="ru-RU"/>
              </w:rPr>
            </w:pPr>
            <w:r>
              <w:rPr>
                <w:sz w:val="24"/>
                <w:szCs w:val="24"/>
                <w:lang w:val="ru-RU"/>
              </w:rPr>
              <w:t>Изменение высоты тона</w:t>
            </w:r>
          </w:p>
        </w:tc>
      </w:tr>
    </w:tbl>
    <w:p w14:paraId="44D3439A" w14:textId="40DC1364" w:rsidR="000459B3" w:rsidRPr="00FD5FA9" w:rsidRDefault="00FD5FA9" w:rsidP="00FD5FA9">
      <w:pPr>
        <w:ind w:firstLine="0"/>
        <w:jc w:val="center"/>
        <w:rPr>
          <w:lang w:val="ru-RU"/>
        </w:rPr>
      </w:pPr>
      <w:r>
        <w:rPr>
          <w:lang w:val="ru-RU"/>
        </w:rPr>
        <w:t>Таблица 1. Используемые аудио аугментации.</w:t>
      </w:r>
    </w:p>
    <w:p w14:paraId="14FC3B80" w14:textId="064D291D" w:rsidR="00D60279" w:rsidRPr="00D60279" w:rsidRDefault="00D60279" w:rsidP="001F066C">
      <w:pPr>
        <w:rPr>
          <w:lang w:val="ru-RU"/>
        </w:rPr>
      </w:pPr>
      <w:r w:rsidRPr="00D60279">
        <w:rPr>
          <w:lang w:val="ru-RU"/>
        </w:rPr>
        <w:t xml:space="preserve">Каждая </w:t>
      </w:r>
      <w:proofErr w:type="spellStart"/>
      <w:r w:rsidRPr="00D60279">
        <w:rPr>
          <w:lang w:val="ru-RU"/>
        </w:rPr>
        <w:t>аугментированная</w:t>
      </w:r>
      <w:proofErr w:type="spellEnd"/>
      <w:r w:rsidRPr="00D60279">
        <w:rPr>
          <w:lang w:val="ru-RU"/>
        </w:rPr>
        <w:t xml:space="preserve"> копия генерируется с независимо </w:t>
      </w:r>
      <w:proofErr w:type="spellStart"/>
      <w:r w:rsidRPr="00D60279">
        <w:rPr>
          <w:lang w:val="ru-RU"/>
        </w:rPr>
        <w:t>семплированными</w:t>
      </w:r>
      <w:proofErr w:type="spellEnd"/>
      <w:r w:rsidRPr="00D60279">
        <w:rPr>
          <w:lang w:val="ru-RU"/>
        </w:rPr>
        <w:t xml:space="preserve"> параметрами. Случайное начальное число (</w:t>
      </w:r>
      <w:proofErr w:type="spellStart"/>
      <w:r w:rsidRPr="00D60279">
        <w:rPr>
          <w:lang w:val="ru-RU"/>
        </w:rPr>
        <w:t>seed</w:t>
      </w:r>
      <w:proofErr w:type="spellEnd"/>
      <w:r w:rsidRPr="00D60279">
        <w:rPr>
          <w:lang w:val="ru-RU"/>
        </w:rPr>
        <w:t>) фиксировано для воспроизводимости.</w:t>
      </w:r>
    </w:p>
    <w:p w14:paraId="6A783974" w14:textId="0EE2C350" w:rsidR="00D60279" w:rsidRPr="00D60279" w:rsidRDefault="00D60279" w:rsidP="009D2D64">
      <w:pPr>
        <w:rPr>
          <w:lang w:val="ru-RU"/>
        </w:rPr>
      </w:pPr>
      <w:proofErr w:type="spellStart"/>
      <w:r w:rsidRPr="000679B2">
        <w:rPr>
          <w:b/>
          <w:bCs/>
          <w:lang w:val="ru-RU"/>
        </w:rPr>
        <w:t>Видеоаугментация</w:t>
      </w:r>
      <w:proofErr w:type="spellEnd"/>
      <w:r w:rsidRPr="00D60279">
        <w:rPr>
          <w:lang w:val="ru-RU"/>
        </w:rPr>
        <w:t xml:space="preserve"> выполняется с критическим требованием </w:t>
      </w:r>
      <w:proofErr w:type="spellStart"/>
      <w:r w:rsidRPr="00D60279">
        <w:rPr>
          <w:lang w:val="ru-RU"/>
        </w:rPr>
        <w:t>per-clip-consistency</w:t>
      </w:r>
      <w:proofErr w:type="spellEnd"/>
      <w:r w:rsidRPr="00D60279">
        <w:rPr>
          <w:lang w:val="ru-RU"/>
        </w:rPr>
        <w:t>: все 16 кадров одного видеофрагмента (клипа) должны быть преобразованы с использованием одного и того же набора случайных параметров, иначе временная согласованность будет нарушена, что негативно скажется на работе темпоральных агрегаторов (BiGRU, BiLSTM, TCN). Аугментация разделена на две стадии конвейера:</w:t>
      </w:r>
    </w:p>
    <w:p w14:paraId="0380E4F2" w14:textId="4F6B8BD8" w:rsidR="00FD5FA9" w:rsidRDefault="00D60279" w:rsidP="00D60279">
      <w:pPr>
        <w:rPr>
          <w:lang w:val="ru-RU"/>
        </w:rPr>
      </w:pPr>
      <w:r w:rsidRPr="009D2D64">
        <w:rPr>
          <w:i/>
          <w:iCs/>
          <w:lang w:val="ru-RU"/>
        </w:rPr>
        <w:lastRenderedPageBreak/>
        <w:t>Стадия 1</w:t>
      </w:r>
      <w:r w:rsidRPr="00D60279">
        <w:rPr>
          <w:lang w:val="ru-RU"/>
        </w:rPr>
        <w:t xml:space="preserve"> (</w:t>
      </w:r>
      <w:proofErr w:type="spellStart"/>
      <w:r w:rsidRPr="00D60279">
        <w:rPr>
          <w:lang w:val="ru-RU"/>
        </w:rPr>
        <w:t>clip_aug</w:t>
      </w:r>
      <w:proofErr w:type="spellEnd"/>
      <w:r w:rsidRPr="00D60279">
        <w:rPr>
          <w:lang w:val="ru-RU"/>
        </w:rPr>
        <w:t>) – геометрические и цветовые преобразования, применяемые к uint8-тензору клипа (T × 3 × H × W) после детекции лиц и кропа</w:t>
      </w:r>
      <w:r w:rsidR="009D2D64">
        <w:rPr>
          <w:lang w:val="ru-RU"/>
        </w:rPr>
        <w:t>, см. Таблицу 2.</w:t>
      </w:r>
    </w:p>
    <w:tbl>
      <w:tblPr>
        <w:tblStyle w:val="TableGrid"/>
        <w:tblW w:w="0" w:type="auto"/>
        <w:tblLook w:val="04A0" w:firstRow="1" w:lastRow="0" w:firstColumn="1" w:lastColumn="0" w:noHBand="0" w:noVBand="1"/>
      </w:tblPr>
      <w:tblGrid>
        <w:gridCol w:w="2443"/>
        <w:gridCol w:w="2050"/>
        <w:gridCol w:w="1594"/>
        <w:gridCol w:w="2974"/>
      </w:tblGrid>
      <w:tr w:rsidR="009D2D64" w14:paraId="7517695E" w14:textId="77777777" w:rsidTr="00552DB4">
        <w:tc>
          <w:tcPr>
            <w:tcW w:w="2056" w:type="dxa"/>
          </w:tcPr>
          <w:p w14:paraId="162DA1C0" w14:textId="77777777" w:rsidR="009D2D64" w:rsidRPr="00AF3B9B" w:rsidRDefault="009D2D64" w:rsidP="00E20E03">
            <w:pPr>
              <w:ind w:firstLine="0"/>
              <w:jc w:val="left"/>
              <w:rPr>
                <w:b/>
                <w:bCs/>
                <w:sz w:val="24"/>
                <w:szCs w:val="24"/>
                <w:lang w:val="ru-RU"/>
              </w:rPr>
            </w:pPr>
            <w:r w:rsidRPr="00AF3B9B">
              <w:rPr>
                <w:b/>
                <w:bCs/>
                <w:sz w:val="24"/>
                <w:szCs w:val="24"/>
                <w:lang w:val="ru-RU"/>
              </w:rPr>
              <w:t>Аугментация</w:t>
            </w:r>
          </w:p>
        </w:tc>
        <w:tc>
          <w:tcPr>
            <w:tcW w:w="2343" w:type="dxa"/>
          </w:tcPr>
          <w:p w14:paraId="6FA30775" w14:textId="77777777" w:rsidR="009D2D64" w:rsidRPr="00AF3B9B" w:rsidRDefault="009D2D64" w:rsidP="00E20E03">
            <w:pPr>
              <w:ind w:firstLine="0"/>
              <w:jc w:val="left"/>
              <w:rPr>
                <w:b/>
                <w:bCs/>
                <w:sz w:val="24"/>
                <w:szCs w:val="24"/>
                <w:lang w:val="ru-RU"/>
              </w:rPr>
            </w:pPr>
            <w:r w:rsidRPr="00AF3B9B">
              <w:rPr>
                <w:b/>
                <w:bCs/>
                <w:sz w:val="24"/>
                <w:szCs w:val="24"/>
                <w:lang w:val="ru-RU"/>
              </w:rPr>
              <w:t>Параметры</w:t>
            </w:r>
          </w:p>
        </w:tc>
        <w:tc>
          <w:tcPr>
            <w:tcW w:w="1594" w:type="dxa"/>
          </w:tcPr>
          <w:p w14:paraId="5C6202FF" w14:textId="77777777" w:rsidR="009D2D64" w:rsidRPr="00AF3B9B" w:rsidRDefault="009D2D64" w:rsidP="00E20E03">
            <w:pPr>
              <w:ind w:firstLine="0"/>
              <w:jc w:val="left"/>
              <w:rPr>
                <w:b/>
                <w:bCs/>
                <w:sz w:val="24"/>
                <w:szCs w:val="24"/>
                <w:lang w:val="ru-RU"/>
              </w:rPr>
            </w:pPr>
            <w:r w:rsidRPr="00AF3B9B">
              <w:rPr>
                <w:b/>
                <w:bCs/>
                <w:sz w:val="24"/>
                <w:szCs w:val="24"/>
                <w:lang w:val="ru-RU"/>
              </w:rPr>
              <w:t>Вероятность</w:t>
            </w:r>
          </w:p>
        </w:tc>
        <w:tc>
          <w:tcPr>
            <w:tcW w:w="3635" w:type="dxa"/>
          </w:tcPr>
          <w:p w14:paraId="3719D544" w14:textId="77777777" w:rsidR="009D2D64" w:rsidRPr="00AF3B9B" w:rsidRDefault="009D2D64" w:rsidP="00E20E03">
            <w:pPr>
              <w:ind w:firstLine="0"/>
              <w:jc w:val="left"/>
              <w:rPr>
                <w:b/>
                <w:bCs/>
                <w:sz w:val="24"/>
                <w:szCs w:val="24"/>
                <w:lang w:val="ru-RU"/>
              </w:rPr>
            </w:pPr>
            <w:r w:rsidRPr="00AF3B9B">
              <w:rPr>
                <w:b/>
                <w:bCs/>
                <w:sz w:val="24"/>
                <w:szCs w:val="24"/>
                <w:lang w:val="ru-RU"/>
              </w:rPr>
              <w:t>Описание</w:t>
            </w:r>
          </w:p>
        </w:tc>
      </w:tr>
      <w:tr w:rsidR="009D2D64" w14:paraId="2A35549B" w14:textId="77777777" w:rsidTr="00552DB4">
        <w:tc>
          <w:tcPr>
            <w:tcW w:w="2056" w:type="dxa"/>
          </w:tcPr>
          <w:p w14:paraId="1E3228EC" w14:textId="5C36E27C" w:rsidR="009D2D64" w:rsidRPr="00FD5FA9" w:rsidRDefault="00552DB4" w:rsidP="00E20E03">
            <w:pPr>
              <w:ind w:firstLine="0"/>
              <w:jc w:val="left"/>
              <w:rPr>
                <w:sz w:val="24"/>
                <w:szCs w:val="24"/>
                <w:lang w:val="en-US"/>
              </w:rPr>
            </w:pPr>
            <w:proofErr w:type="spellStart"/>
            <w:r>
              <w:rPr>
                <w:sz w:val="24"/>
                <w:szCs w:val="24"/>
                <w:lang w:val="en-US"/>
              </w:rPr>
              <w:t>RandomResizedCrop</w:t>
            </w:r>
            <w:proofErr w:type="spellEnd"/>
          </w:p>
        </w:tc>
        <w:tc>
          <w:tcPr>
            <w:tcW w:w="2343" w:type="dxa"/>
          </w:tcPr>
          <w:p w14:paraId="05589D43" w14:textId="3916F064" w:rsidR="009D2D64" w:rsidRPr="00B51B72" w:rsidRDefault="00B51B72" w:rsidP="00E20E03">
            <w:pPr>
              <w:ind w:firstLine="0"/>
              <w:jc w:val="left"/>
              <w:rPr>
                <w:sz w:val="24"/>
                <w:szCs w:val="24"/>
                <w:lang w:val="en-US"/>
              </w:rPr>
            </w:pPr>
            <w:r>
              <w:rPr>
                <w:sz w:val="24"/>
                <w:szCs w:val="24"/>
                <w:lang w:val="ru-RU"/>
              </w:rPr>
              <w:t xml:space="preserve">Масштаб </w:t>
            </w:r>
            <w:r>
              <w:rPr>
                <w:sz w:val="24"/>
                <w:szCs w:val="24"/>
                <w:lang w:val="en-US"/>
              </w:rPr>
              <w:t>0.85-1.0</w:t>
            </w:r>
            <w:r>
              <w:rPr>
                <w:sz w:val="24"/>
                <w:szCs w:val="24"/>
                <w:lang w:val="ru-RU"/>
              </w:rPr>
              <w:t xml:space="preserve">, соотношение сторон </w:t>
            </w:r>
            <w:r>
              <w:rPr>
                <w:sz w:val="24"/>
                <w:szCs w:val="24"/>
                <w:lang w:val="en-US"/>
              </w:rPr>
              <w:t>0.9-1.1</w:t>
            </w:r>
          </w:p>
        </w:tc>
        <w:tc>
          <w:tcPr>
            <w:tcW w:w="1594" w:type="dxa"/>
          </w:tcPr>
          <w:p w14:paraId="3395B74E" w14:textId="25C120C7" w:rsidR="009D2D64" w:rsidRPr="00B51B72" w:rsidRDefault="00B51B72" w:rsidP="00E20E03">
            <w:pPr>
              <w:ind w:firstLine="0"/>
              <w:jc w:val="left"/>
              <w:rPr>
                <w:sz w:val="24"/>
                <w:szCs w:val="24"/>
                <w:lang w:val="ru-RU"/>
              </w:rPr>
            </w:pPr>
            <w:r>
              <w:rPr>
                <w:sz w:val="24"/>
                <w:szCs w:val="24"/>
                <w:lang w:val="ru-RU"/>
              </w:rPr>
              <w:t>всегда</w:t>
            </w:r>
          </w:p>
        </w:tc>
        <w:tc>
          <w:tcPr>
            <w:tcW w:w="3635" w:type="dxa"/>
          </w:tcPr>
          <w:p w14:paraId="11A60C5F" w14:textId="1240DC0A" w:rsidR="009D2D64" w:rsidRPr="00B51B72" w:rsidRDefault="00B51B72" w:rsidP="00E20E03">
            <w:pPr>
              <w:ind w:firstLine="0"/>
              <w:jc w:val="left"/>
              <w:rPr>
                <w:sz w:val="24"/>
                <w:szCs w:val="24"/>
                <w:lang w:val="ru-RU"/>
              </w:rPr>
            </w:pPr>
            <w:r>
              <w:rPr>
                <w:sz w:val="24"/>
                <w:szCs w:val="24"/>
                <w:lang w:val="ru-RU"/>
              </w:rPr>
              <w:t>Случайное вырезание области с масштабированием до 224</w:t>
            </w:r>
            <w:r>
              <w:rPr>
                <w:sz w:val="24"/>
                <w:szCs w:val="24"/>
                <w:lang w:val="en-US"/>
              </w:rPr>
              <w:t>x</w:t>
            </w:r>
            <w:r>
              <w:rPr>
                <w:sz w:val="24"/>
                <w:szCs w:val="24"/>
                <w:lang w:val="ru-RU"/>
              </w:rPr>
              <w:t>224</w:t>
            </w:r>
          </w:p>
        </w:tc>
      </w:tr>
      <w:tr w:rsidR="009D2D64" w14:paraId="7D6A0856" w14:textId="77777777" w:rsidTr="00552DB4">
        <w:tc>
          <w:tcPr>
            <w:tcW w:w="2056" w:type="dxa"/>
          </w:tcPr>
          <w:p w14:paraId="5AFB8BB5" w14:textId="5E5C7BCE" w:rsidR="009D2D64" w:rsidRPr="00FD5FA9" w:rsidRDefault="00552DB4" w:rsidP="00E20E03">
            <w:pPr>
              <w:ind w:firstLine="0"/>
              <w:jc w:val="left"/>
              <w:rPr>
                <w:sz w:val="24"/>
                <w:szCs w:val="24"/>
                <w:lang w:val="en-US"/>
              </w:rPr>
            </w:pPr>
            <w:proofErr w:type="spellStart"/>
            <w:r>
              <w:rPr>
                <w:sz w:val="24"/>
                <w:szCs w:val="24"/>
                <w:lang w:val="en-US"/>
              </w:rPr>
              <w:t>RandomHorizontalFlip</w:t>
            </w:r>
            <w:proofErr w:type="spellEnd"/>
          </w:p>
        </w:tc>
        <w:tc>
          <w:tcPr>
            <w:tcW w:w="2343" w:type="dxa"/>
          </w:tcPr>
          <w:p w14:paraId="7F2B90F1" w14:textId="67BC1613" w:rsidR="009D2D64" w:rsidRPr="00B51B72" w:rsidRDefault="00B51B72" w:rsidP="00E20E03">
            <w:pPr>
              <w:ind w:firstLine="0"/>
              <w:jc w:val="left"/>
              <w:rPr>
                <w:sz w:val="24"/>
                <w:szCs w:val="24"/>
                <w:lang w:val="en-US"/>
              </w:rPr>
            </w:pPr>
            <w:r>
              <w:rPr>
                <w:sz w:val="24"/>
                <w:szCs w:val="24"/>
                <w:lang w:val="en-US"/>
              </w:rPr>
              <w:t>-</w:t>
            </w:r>
          </w:p>
        </w:tc>
        <w:tc>
          <w:tcPr>
            <w:tcW w:w="1594" w:type="dxa"/>
          </w:tcPr>
          <w:p w14:paraId="456466DC" w14:textId="77777777" w:rsidR="009D2D64" w:rsidRPr="00FD5FA9" w:rsidRDefault="009D2D64" w:rsidP="00E20E03">
            <w:pPr>
              <w:ind w:firstLine="0"/>
              <w:jc w:val="left"/>
              <w:rPr>
                <w:sz w:val="24"/>
                <w:szCs w:val="24"/>
                <w:lang w:val="en-US"/>
              </w:rPr>
            </w:pPr>
            <w:r>
              <w:rPr>
                <w:sz w:val="24"/>
                <w:szCs w:val="24"/>
                <w:lang w:val="en-US"/>
              </w:rPr>
              <w:t>P = 0.5</w:t>
            </w:r>
          </w:p>
        </w:tc>
        <w:tc>
          <w:tcPr>
            <w:tcW w:w="3635" w:type="dxa"/>
          </w:tcPr>
          <w:p w14:paraId="37CAE2C2" w14:textId="119FFB17" w:rsidR="009D2D64" w:rsidRPr="00FD5FA9" w:rsidRDefault="00B51B72" w:rsidP="00E20E03">
            <w:pPr>
              <w:ind w:firstLine="0"/>
              <w:jc w:val="left"/>
              <w:rPr>
                <w:sz w:val="24"/>
                <w:szCs w:val="24"/>
                <w:lang w:val="ru-RU"/>
              </w:rPr>
            </w:pPr>
            <w:r>
              <w:rPr>
                <w:sz w:val="24"/>
                <w:szCs w:val="24"/>
                <w:lang w:val="ru-RU"/>
              </w:rPr>
              <w:t xml:space="preserve">Зеркальное отражение по горизонтали </w:t>
            </w:r>
          </w:p>
        </w:tc>
      </w:tr>
      <w:tr w:rsidR="009D2D64" w14:paraId="574AB422" w14:textId="77777777" w:rsidTr="00552DB4">
        <w:tc>
          <w:tcPr>
            <w:tcW w:w="2056" w:type="dxa"/>
          </w:tcPr>
          <w:p w14:paraId="67CEBF9B" w14:textId="193CACF2" w:rsidR="009D2D64" w:rsidRPr="00FD5FA9" w:rsidRDefault="00552DB4" w:rsidP="00E20E03">
            <w:pPr>
              <w:ind w:firstLine="0"/>
              <w:jc w:val="left"/>
              <w:rPr>
                <w:sz w:val="24"/>
                <w:szCs w:val="24"/>
                <w:lang w:val="en-US"/>
              </w:rPr>
            </w:pPr>
            <w:proofErr w:type="spellStart"/>
            <w:r>
              <w:rPr>
                <w:sz w:val="24"/>
                <w:szCs w:val="24"/>
                <w:lang w:val="en-US"/>
              </w:rPr>
              <w:t>ColorJitter</w:t>
            </w:r>
            <w:proofErr w:type="spellEnd"/>
          </w:p>
        </w:tc>
        <w:tc>
          <w:tcPr>
            <w:tcW w:w="2343" w:type="dxa"/>
          </w:tcPr>
          <w:p w14:paraId="01997A99" w14:textId="6D14B9DC" w:rsidR="009D2D64" w:rsidRPr="00B51B72" w:rsidRDefault="00B51B72" w:rsidP="00E20E03">
            <w:pPr>
              <w:ind w:firstLine="0"/>
              <w:jc w:val="left"/>
              <w:rPr>
                <w:sz w:val="24"/>
                <w:szCs w:val="24"/>
                <w:lang w:val="en-US"/>
              </w:rPr>
            </w:pPr>
            <w:r>
              <w:rPr>
                <w:sz w:val="24"/>
                <w:szCs w:val="24"/>
                <w:lang w:val="ru-RU"/>
              </w:rPr>
              <w:t xml:space="preserve">Яркость, контраст, насыщенность </w:t>
            </w:r>
            <w:r>
              <w:rPr>
                <w:sz w:val="24"/>
                <w:szCs w:val="24"/>
                <w:lang w:val="en-US"/>
              </w:rPr>
              <w:t>±</w:t>
            </w:r>
            <w:r>
              <w:rPr>
                <w:sz w:val="24"/>
                <w:szCs w:val="24"/>
                <w:lang w:val="ru-RU"/>
              </w:rPr>
              <w:t xml:space="preserve"> 0</w:t>
            </w:r>
            <w:r>
              <w:rPr>
                <w:sz w:val="24"/>
                <w:szCs w:val="24"/>
                <w:lang w:val="en-US"/>
              </w:rPr>
              <w:t>.2</w:t>
            </w:r>
          </w:p>
        </w:tc>
        <w:tc>
          <w:tcPr>
            <w:tcW w:w="1594" w:type="dxa"/>
          </w:tcPr>
          <w:p w14:paraId="7800F886" w14:textId="66EC9693" w:rsidR="009D2D64" w:rsidRPr="00AF3B9B" w:rsidRDefault="009D2D64" w:rsidP="00E20E03">
            <w:pPr>
              <w:ind w:firstLine="0"/>
              <w:jc w:val="left"/>
              <w:rPr>
                <w:sz w:val="24"/>
                <w:szCs w:val="24"/>
                <w:lang w:val="en-US"/>
              </w:rPr>
            </w:pPr>
            <w:r>
              <w:rPr>
                <w:sz w:val="24"/>
                <w:szCs w:val="24"/>
                <w:lang w:val="en-US"/>
              </w:rPr>
              <w:t>P = 0.</w:t>
            </w:r>
            <w:r w:rsidR="00B51B72">
              <w:rPr>
                <w:sz w:val="24"/>
                <w:szCs w:val="24"/>
                <w:lang w:val="en-US"/>
              </w:rPr>
              <w:t>8</w:t>
            </w:r>
          </w:p>
        </w:tc>
        <w:tc>
          <w:tcPr>
            <w:tcW w:w="3635" w:type="dxa"/>
          </w:tcPr>
          <w:p w14:paraId="584B2EAE" w14:textId="54B2E425" w:rsidR="009D2D64" w:rsidRPr="00FD5FA9" w:rsidRDefault="00B51B72" w:rsidP="00E20E03">
            <w:pPr>
              <w:ind w:firstLine="0"/>
              <w:jc w:val="left"/>
              <w:rPr>
                <w:sz w:val="24"/>
                <w:szCs w:val="24"/>
                <w:lang w:val="ru-RU"/>
              </w:rPr>
            </w:pPr>
            <w:r>
              <w:rPr>
                <w:sz w:val="24"/>
                <w:szCs w:val="24"/>
                <w:lang w:val="ru-RU"/>
              </w:rPr>
              <w:t>Случайное изменение цветовых характеристик изображения</w:t>
            </w:r>
          </w:p>
        </w:tc>
      </w:tr>
      <w:tr w:rsidR="009D2D64" w14:paraId="181C0AB6" w14:textId="77777777" w:rsidTr="00552DB4">
        <w:tc>
          <w:tcPr>
            <w:tcW w:w="2056" w:type="dxa"/>
          </w:tcPr>
          <w:p w14:paraId="67ED5DE8" w14:textId="7A167429" w:rsidR="009D2D64" w:rsidRPr="00FD5FA9" w:rsidRDefault="00552DB4" w:rsidP="00E20E03">
            <w:pPr>
              <w:ind w:firstLine="0"/>
              <w:jc w:val="left"/>
              <w:rPr>
                <w:sz w:val="24"/>
                <w:szCs w:val="24"/>
                <w:lang w:val="en-US"/>
              </w:rPr>
            </w:pPr>
            <w:proofErr w:type="spellStart"/>
            <w:r>
              <w:rPr>
                <w:sz w:val="24"/>
                <w:szCs w:val="24"/>
                <w:lang w:val="en-US"/>
              </w:rPr>
              <w:t>GaussianBlur</w:t>
            </w:r>
            <w:proofErr w:type="spellEnd"/>
          </w:p>
        </w:tc>
        <w:tc>
          <w:tcPr>
            <w:tcW w:w="2343" w:type="dxa"/>
          </w:tcPr>
          <w:p w14:paraId="18387A28" w14:textId="66DD1A7A" w:rsidR="009D2D64" w:rsidRPr="00B51B72" w:rsidRDefault="00B51B72" w:rsidP="00E20E03">
            <w:pPr>
              <w:ind w:firstLine="0"/>
              <w:jc w:val="left"/>
              <w:rPr>
                <w:sz w:val="24"/>
                <w:szCs w:val="24"/>
                <w:lang w:val="en-US"/>
              </w:rPr>
            </w:pPr>
            <w:r>
              <w:rPr>
                <w:sz w:val="24"/>
                <w:szCs w:val="24"/>
                <w:lang w:val="ru-RU"/>
              </w:rPr>
              <w:t xml:space="preserve">Ядро 3, </w:t>
            </w:r>
            <w:r>
              <w:rPr>
                <w:sz w:val="24"/>
                <w:szCs w:val="24"/>
                <w:lang w:val="en-US"/>
              </w:rPr>
              <w:t xml:space="preserve">sigma </w:t>
            </w:r>
            <w:r>
              <w:rPr>
                <w:sz w:val="24"/>
                <w:szCs w:val="24"/>
                <w:lang w:val="ru-RU"/>
              </w:rPr>
              <w:t>0</w:t>
            </w:r>
            <w:r>
              <w:rPr>
                <w:sz w:val="24"/>
                <w:szCs w:val="24"/>
                <w:lang w:val="en-US"/>
              </w:rPr>
              <w:t>.1-1.0</w:t>
            </w:r>
          </w:p>
        </w:tc>
        <w:tc>
          <w:tcPr>
            <w:tcW w:w="1594" w:type="dxa"/>
          </w:tcPr>
          <w:p w14:paraId="49B30116" w14:textId="0CE62E50" w:rsidR="009D2D64" w:rsidRPr="00B51B72" w:rsidRDefault="009D2D64" w:rsidP="00E20E03">
            <w:pPr>
              <w:ind w:firstLine="0"/>
              <w:jc w:val="left"/>
              <w:rPr>
                <w:sz w:val="24"/>
                <w:szCs w:val="24"/>
                <w:lang w:val="ru-RU"/>
              </w:rPr>
            </w:pPr>
            <w:r>
              <w:rPr>
                <w:sz w:val="24"/>
                <w:szCs w:val="24"/>
                <w:lang w:val="en-US"/>
              </w:rPr>
              <w:t>P = 0.</w:t>
            </w:r>
            <w:r w:rsidR="00B51B72">
              <w:rPr>
                <w:sz w:val="24"/>
                <w:szCs w:val="24"/>
                <w:lang w:val="en-US"/>
              </w:rPr>
              <w:t>3</w:t>
            </w:r>
          </w:p>
        </w:tc>
        <w:tc>
          <w:tcPr>
            <w:tcW w:w="3635" w:type="dxa"/>
          </w:tcPr>
          <w:p w14:paraId="733D7770" w14:textId="628387D1" w:rsidR="009D2D64" w:rsidRPr="00FD5FA9" w:rsidRDefault="00B51B72" w:rsidP="00E20E03">
            <w:pPr>
              <w:ind w:firstLine="0"/>
              <w:jc w:val="left"/>
              <w:rPr>
                <w:sz w:val="24"/>
                <w:szCs w:val="24"/>
                <w:lang w:val="ru-RU"/>
              </w:rPr>
            </w:pPr>
            <w:r>
              <w:rPr>
                <w:sz w:val="24"/>
                <w:szCs w:val="24"/>
                <w:lang w:val="ru-RU"/>
              </w:rPr>
              <w:t>Сглаживание с помощью гауссовского фильтра</w:t>
            </w:r>
          </w:p>
        </w:tc>
      </w:tr>
    </w:tbl>
    <w:p w14:paraId="4144C3C8" w14:textId="7851D297" w:rsidR="009D2D64" w:rsidRDefault="009D2D64" w:rsidP="009D2D64">
      <w:pPr>
        <w:ind w:firstLine="0"/>
        <w:jc w:val="center"/>
        <w:rPr>
          <w:lang w:val="ru-RU"/>
        </w:rPr>
      </w:pPr>
      <w:r>
        <w:rPr>
          <w:lang w:val="ru-RU"/>
        </w:rPr>
        <w:t xml:space="preserve">Таблица </w:t>
      </w:r>
      <w:r>
        <w:rPr>
          <w:lang w:val="ru-RU"/>
        </w:rPr>
        <w:t>2</w:t>
      </w:r>
      <w:r>
        <w:rPr>
          <w:lang w:val="ru-RU"/>
        </w:rPr>
        <w:t xml:space="preserve">. Используемые </w:t>
      </w:r>
      <w:r>
        <w:rPr>
          <w:lang w:val="ru-RU"/>
        </w:rPr>
        <w:t>видео</w:t>
      </w:r>
      <w:r>
        <w:rPr>
          <w:lang w:val="ru-RU"/>
        </w:rPr>
        <w:t xml:space="preserve"> аугментации</w:t>
      </w:r>
      <w:r>
        <w:rPr>
          <w:lang w:val="ru-RU"/>
        </w:rPr>
        <w:t>, стадия 1</w:t>
      </w:r>
      <w:r>
        <w:rPr>
          <w:lang w:val="ru-RU"/>
        </w:rPr>
        <w:t>.</w:t>
      </w:r>
    </w:p>
    <w:p w14:paraId="43C861C0" w14:textId="30332ECF" w:rsidR="00672232" w:rsidRDefault="00672232" w:rsidP="00672232">
      <w:pPr>
        <w:rPr>
          <w:lang w:val="ru-RU"/>
        </w:rPr>
      </w:pPr>
      <w:r w:rsidRPr="00672232">
        <w:rPr>
          <w:i/>
          <w:iCs/>
          <w:lang w:val="ru-RU"/>
        </w:rPr>
        <w:t>Стадия 2</w:t>
      </w:r>
      <w:r w:rsidRPr="00672232">
        <w:rPr>
          <w:lang w:val="ru-RU"/>
        </w:rPr>
        <w:t xml:space="preserve"> (</w:t>
      </w:r>
      <w:proofErr w:type="spellStart"/>
      <w:r w:rsidRPr="00672232">
        <w:rPr>
          <w:lang w:val="ru-RU"/>
        </w:rPr>
        <w:t>clip_erase</w:t>
      </w:r>
      <w:proofErr w:type="spellEnd"/>
      <w:r w:rsidRPr="00672232">
        <w:rPr>
          <w:lang w:val="ru-RU"/>
        </w:rPr>
        <w:t xml:space="preserve">) – </w:t>
      </w:r>
      <w:proofErr w:type="spellStart"/>
      <w:r w:rsidRPr="00672232">
        <w:rPr>
          <w:lang w:val="ru-RU"/>
        </w:rPr>
        <w:t>RandomErasing</w:t>
      </w:r>
      <w:proofErr w:type="spellEnd"/>
      <w:r w:rsidRPr="00672232">
        <w:rPr>
          <w:lang w:val="ru-RU"/>
        </w:rPr>
        <w:t xml:space="preserve">, применяемый только к </w:t>
      </w:r>
      <w:proofErr w:type="spellStart"/>
      <w:r w:rsidRPr="00672232">
        <w:rPr>
          <w:lang w:val="ru-RU"/>
        </w:rPr>
        <w:t>аугментированным</w:t>
      </w:r>
      <w:proofErr w:type="spellEnd"/>
      <w:r w:rsidRPr="00672232">
        <w:rPr>
          <w:lang w:val="ru-RU"/>
        </w:rPr>
        <w:t xml:space="preserve"> копиям (но не к оригинальным) на этапе нормализованного тензора (</w:t>
      </w:r>
      <w:proofErr w:type="spellStart"/>
      <w:r w:rsidRPr="00672232">
        <w:rPr>
          <w:lang w:val="ru-RU"/>
        </w:rPr>
        <w:t>ImageNet</w:t>
      </w:r>
      <w:proofErr w:type="spellEnd"/>
      <w:r w:rsidRPr="00672232">
        <w:rPr>
          <w:lang w:val="ru-RU"/>
        </w:rPr>
        <w:t xml:space="preserve">-статистики), непосредственно перед подачей в </w:t>
      </w:r>
      <w:proofErr w:type="spellStart"/>
      <w:r w:rsidRPr="00672232">
        <w:rPr>
          <w:lang w:val="ru-RU"/>
        </w:rPr>
        <w:t>бэкбон</w:t>
      </w:r>
      <w:proofErr w:type="spellEnd"/>
      <w:r w:rsidR="00322985">
        <w:rPr>
          <w:lang w:val="ru-RU"/>
        </w:rPr>
        <w:t>, см. Таблицу 3.</w:t>
      </w:r>
    </w:p>
    <w:p w14:paraId="28138B78" w14:textId="77777777" w:rsidR="001858A2" w:rsidRDefault="001858A2" w:rsidP="00672232">
      <w:pPr>
        <w:rPr>
          <w:lang w:val="ru-RU"/>
        </w:rPr>
      </w:pPr>
    </w:p>
    <w:tbl>
      <w:tblPr>
        <w:tblStyle w:val="TableGrid"/>
        <w:tblW w:w="0" w:type="auto"/>
        <w:tblLook w:val="04A0" w:firstRow="1" w:lastRow="0" w:firstColumn="1" w:lastColumn="0" w:noHBand="0" w:noVBand="1"/>
      </w:tblPr>
      <w:tblGrid>
        <w:gridCol w:w="1991"/>
        <w:gridCol w:w="2245"/>
        <w:gridCol w:w="1594"/>
        <w:gridCol w:w="3231"/>
      </w:tblGrid>
      <w:tr w:rsidR="00F26049" w:rsidRPr="00AF3B9B" w14:paraId="2AE0ECCC" w14:textId="77777777" w:rsidTr="00E20E03">
        <w:tc>
          <w:tcPr>
            <w:tcW w:w="2056" w:type="dxa"/>
          </w:tcPr>
          <w:p w14:paraId="1777CF32" w14:textId="77777777" w:rsidR="00F26049" w:rsidRPr="00AF3B9B" w:rsidRDefault="00F26049" w:rsidP="00E20E03">
            <w:pPr>
              <w:ind w:firstLine="0"/>
              <w:jc w:val="left"/>
              <w:rPr>
                <w:b/>
                <w:bCs/>
                <w:sz w:val="24"/>
                <w:szCs w:val="24"/>
                <w:lang w:val="ru-RU"/>
              </w:rPr>
            </w:pPr>
            <w:r w:rsidRPr="00AF3B9B">
              <w:rPr>
                <w:b/>
                <w:bCs/>
                <w:sz w:val="24"/>
                <w:szCs w:val="24"/>
                <w:lang w:val="ru-RU"/>
              </w:rPr>
              <w:t>Аугментация</w:t>
            </w:r>
          </w:p>
        </w:tc>
        <w:tc>
          <w:tcPr>
            <w:tcW w:w="2343" w:type="dxa"/>
          </w:tcPr>
          <w:p w14:paraId="6A547A11" w14:textId="77777777" w:rsidR="00F26049" w:rsidRPr="00AF3B9B" w:rsidRDefault="00F26049" w:rsidP="00E20E03">
            <w:pPr>
              <w:ind w:firstLine="0"/>
              <w:jc w:val="left"/>
              <w:rPr>
                <w:b/>
                <w:bCs/>
                <w:sz w:val="24"/>
                <w:szCs w:val="24"/>
                <w:lang w:val="ru-RU"/>
              </w:rPr>
            </w:pPr>
            <w:r w:rsidRPr="00AF3B9B">
              <w:rPr>
                <w:b/>
                <w:bCs/>
                <w:sz w:val="24"/>
                <w:szCs w:val="24"/>
                <w:lang w:val="ru-RU"/>
              </w:rPr>
              <w:t>Параметры</w:t>
            </w:r>
          </w:p>
        </w:tc>
        <w:tc>
          <w:tcPr>
            <w:tcW w:w="1594" w:type="dxa"/>
          </w:tcPr>
          <w:p w14:paraId="45DBD443" w14:textId="77777777" w:rsidR="00F26049" w:rsidRPr="00AF3B9B" w:rsidRDefault="00F26049" w:rsidP="00E20E03">
            <w:pPr>
              <w:ind w:firstLine="0"/>
              <w:jc w:val="left"/>
              <w:rPr>
                <w:b/>
                <w:bCs/>
                <w:sz w:val="24"/>
                <w:szCs w:val="24"/>
                <w:lang w:val="ru-RU"/>
              </w:rPr>
            </w:pPr>
            <w:r w:rsidRPr="00AF3B9B">
              <w:rPr>
                <w:b/>
                <w:bCs/>
                <w:sz w:val="24"/>
                <w:szCs w:val="24"/>
                <w:lang w:val="ru-RU"/>
              </w:rPr>
              <w:t>Вероятность</w:t>
            </w:r>
          </w:p>
        </w:tc>
        <w:tc>
          <w:tcPr>
            <w:tcW w:w="3635" w:type="dxa"/>
          </w:tcPr>
          <w:p w14:paraId="1D6AF25F" w14:textId="77777777" w:rsidR="00F26049" w:rsidRPr="00AF3B9B" w:rsidRDefault="00F26049" w:rsidP="00E20E03">
            <w:pPr>
              <w:ind w:firstLine="0"/>
              <w:jc w:val="left"/>
              <w:rPr>
                <w:b/>
                <w:bCs/>
                <w:sz w:val="24"/>
                <w:szCs w:val="24"/>
                <w:lang w:val="ru-RU"/>
              </w:rPr>
            </w:pPr>
            <w:r w:rsidRPr="00AF3B9B">
              <w:rPr>
                <w:b/>
                <w:bCs/>
                <w:sz w:val="24"/>
                <w:szCs w:val="24"/>
                <w:lang w:val="ru-RU"/>
              </w:rPr>
              <w:t>Описание</w:t>
            </w:r>
          </w:p>
        </w:tc>
      </w:tr>
      <w:tr w:rsidR="00F26049" w:rsidRPr="00B51B72" w14:paraId="12D529BF" w14:textId="77777777" w:rsidTr="00E20E03">
        <w:tc>
          <w:tcPr>
            <w:tcW w:w="2056" w:type="dxa"/>
          </w:tcPr>
          <w:p w14:paraId="11E91020" w14:textId="1B83719F" w:rsidR="00F26049" w:rsidRPr="00FD5FA9" w:rsidRDefault="00F26049" w:rsidP="00E20E03">
            <w:pPr>
              <w:ind w:firstLine="0"/>
              <w:jc w:val="left"/>
              <w:rPr>
                <w:sz w:val="24"/>
                <w:szCs w:val="24"/>
                <w:lang w:val="en-US"/>
              </w:rPr>
            </w:pPr>
            <w:proofErr w:type="spellStart"/>
            <w:r>
              <w:rPr>
                <w:sz w:val="24"/>
                <w:szCs w:val="24"/>
                <w:lang w:val="en-US"/>
              </w:rPr>
              <w:t>RandomErasing</w:t>
            </w:r>
            <w:proofErr w:type="spellEnd"/>
          </w:p>
        </w:tc>
        <w:tc>
          <w:tcPr>
            <w:tcW w:w="2343" w:type="dxa"/>
          </w:tcPr>
          <w:p w14:paraId="351C5013" w14:textId="549EB5F0" w:rsidR="00F26049" w:rsidRPr="00F26049" w:rsidRDefault="00F26049" w:rsidP="00E20E03">
            <w:pPr>
              <w:ind w:firstLine="0"/>
              <w:jc w:val="left"/>
              <w:rPr>
                <w:sz w:val="24"/>
                <w:szCs w:val="24"/>
                <w:lang w:val="ru-RU"/>
              </w:rPr>
            </w:pPr>
            <w:r>
              <w:rPr>
                <w:sz w:val="24"/>
                <w:szCs w:val="24"/>
                <w:lang w:val="ru-RU"/>
              </w:rPr>
              <w:t xml:space="preserve">Площадь прямоугольника </w:t>
            </w:r>
            <w:r w:rsidRPr="00F26049">
              <w:rPr>
                <w:sz w:val="24"/>
                <w:szCs w:val="24"/>
                <w:lang w:val="ru-RU"/>
              </w:rPr>
              <w:t xml:space="preserve">2-10% </w:t>
            </w:r>
            <w:r>
              <w:rPr>
                <w:sz w:val="24"/>
                <w:szCs w:val="24"/>
                <w:lang w:val="ru-RU"/>
              </w:rPr>
              <w:t xml:space="preserve">от площади кадра, </w:t>
            </w:r>
            <w:r>
              <w:rPr>
                <w:sz w:val="24"/>
                <w:szCs w:val="24"/>
                <w:lang w:val="en-US"/>
              </w:rPr>
              <w:t>ratio</w:t>
            </w:r>
            <w:r w:rsidRPr="00F26049">
              <w:rPr>
                <w:sz w:val="24"/>
                <w:szCs w:val="24"/>
                <w:lang w:val="ru-RU"/>
              </w:rPr>
              <w:t xml:space="preserve"> 0.3-3.3</w:t>
            </w:r>
          </w:p>
        </w:tc>
        <w:tc>
          <w:tcPr>
            <w:tcW w:w="1594" w:type="dxa"/>
          </w:tcPr>
          <w:p w14:paraId="1A38C870" w14:textId="299BBA31" w:rsidR="00F26049" w:rsidRPr="00F26049" w:rsidRDefault="00F26049" w:rsidP="00E20E03">
            <w:pPr>
              <w:ind w:firstLine="0"/>
              <w:jc w:val="left"/>
              <w:rPr>
                <w:sz w:val="24"/>
                <w:szCs w:val="24"/>
                <w:lang w:val="en-US"/>
              </w:rPr>
            </w:pPr>
            <w:r>
              <w:rPr>
                <w:sz w:val="24"/>
                <w:szCs w:val="24"/>
                <w:lang w:val="en-US"/>
              </w:rPr>
              <w:t>P = 0.5</w:t>
            </w:r>
          </w:p>
        </w:tc>
        <w:tc>
          <w:tcPr>
            <w:tcW w:w="3635" w:type="dxa"/>
          </w:tcPr>
          <w:p w14:paraId="0F6E3ADF" w14:textId="260BCED2" w:rsidR="00F26049" w:rsidRPr="00B51B72" w:rsidRDefault="00F26049" w:rsidP="00E20E03">
            <w:pPr>
              <w:ind w:firstLine="0"/>
              <w:jc w:val="left"/>
              <w:rPr>
                <w:sz w:val="24"/>
                <w:szCs w:val="24"/>
                <w:lang w:val="ru-RU"/>
              </w:rPr>
            </w:pPr>
            <w:r>
              <w:rPr>
                <w:sz w:val="24"/>
                <w:szCs w:val="24"/>
                <w:lang w:val="ru-RU"/>
              </w:rPr>
              <w:t>Случайное закрашивание прямоугольной области нулями</w:t>
            </w:r>
          </w:p>
        </w:tc>
      </w:tr>
    </w:tbl>
    <w:p w14:paraId="6318F044" w14:textId="74E8E486" w:rsidR="008027CA" w:rsidRDefault="008027CA" w:rsidP="008027CA">
      <w:pPr>
        <w:ind w:firstLine="0"/>
        <w:jc w:val="center"/>
        <w:rPr>
          <w:lang w:val="ru-RU"/>
        </w:rPr>
      </w:pPr>
      <w:r>
        <w:rPr>
          <w:lang w:val="ru-RU"/>
        </w:rPr>
        <w:t>Таблица 3. Используемые видео аугментации, стадия 2.</w:t>
      </w:r>
    </w:p>
    <w:p w14:paraId="7C8D231F" w14:textId="51E541C4" w:rsidR="008027CA" w:rsidRDefault="008027CA" w:rsidP="008027CA">
      <w:pPr>
        <w:rPr>
          <w:lang w:val="ru-RU"/>
        </w:rPr>
      </w:pPr>
      <w:r w:rsidRPr="008027CA">
        <w:rPr>
          <w:lang w:val="ru-RU"/>
        </w:rPr>
        <w:t>Такое разделение позволяет увеличить разнообразие обучающих примеров, сохранив при этом пространственно-временную структуру видеопоследовательности.</w:t>
      </w:r>
    </w:p>
    <w:p w14:paraId="355D033B" w14:textId="69D3854D" w:rsidR="008027CA" w:rsidRDefault="008027CA" w:rsidP="008027CA">
      <w:pPr>
        <w:pStyle w:val="Heading3"/>
      </w:pPr>
      <w:bookmarkStart w:id="34" w:name="_Toc230041392"/>
      <w:r>
        <w:lastRenderedPageBreak/>
        <w:t>Разделение ролей датасетов</w:t>
      </w:r>
      <w:bookmarkEnd w:id="34"/>
    </w:p>
    <w:p w14:paraId="1997A8D3" w14:textId="657E6948" w:rsidR="00A57FDC" w:rsidRPr="00A57FDC" w:rsidRDefault="00A57FDC" w:rsidP="0038277E">
      <w:pPr>
        <w:rPr>
          <w:lang w:val="ru-RU"/>
        </w:rPr>
      </w:pPr>
      <w:r w:rsidRPr="00A57FDC">
        <w:rPr>
          <w:lang w:val="ru-RU"/>
        </w:rPr>
        <w:t>На этапе</w:t>
      </w:r>
      <w:r w:rsidR="00B10758">
        <w:rPr>
          <w:lang w:val="ru-RU"/>
        </w:rPr>
        <w:t xml:space="preserve"> предобучения используются</w:t>
      </w:r>
      <w:r w:rsidRPr="00A57FDC">
        <w:rPr>
          <w:lang w:val="ru-RU"/>
        </w:rPr>
        <w:t xml:space="preserve"> только RAVDESS (и CREMA-D для аудио) </w:t>
      </w:r>
      <w:r w:rsidR="009B39C9">
        <w:rPr>
          <w:lang w:val="ru-RU"/>
        </w:rPr>
        <w:t>в качестве</w:t>
      </w:r>
      <w:r w:rsidRPr="00A57FDC">
        <w:rPr>
          <w:lang w:val="ru-RU"/>
        </w:rPr>
        <w:t xml:space="preserve"> источник</w:t>
      </w:r>
      <w:r w:rsidR="003A5CCC">
        <w:rPr>
          <w:lang w:val="ru-RU"/>
        </w:rPr>
        <w:t>ов</w:t>
      </w:r>
      <w:r w:rsidRPr="00A57FDC">
        <w:rPr>
          <w:lang w:val="ru-RU"/>
        </w:rPr>
        <w:t xml:space="preserve"> данных. </w:t>
      </w:r>
      <w:r w:rsidR="00823030">
        <w:rPr>
          <w:lang w:val="ru-RU"/>
        </w:rPr>
        <w:t>Веса п</w:t>
      </w:r>
      <w:r w:rsidRPr="00A57FDC">
        <w:rPr>
          <w:lang w:val="ru-RU"/>
        </w:rPr>
        <w:t>редобученны</w:t>
      </w:r>
      <w:r w:rsidR="00823030">
        <w:rPr>
          <w:lang w:val="ru-RU"/>
        </w:rPr>
        <w:t>х</w:t>
      </w:r>
      <w:r w:rsidRPr="00A57FDC">
        <w:rPr>
          <w:lang w:val="ru-RU"/>
        </w:rPr>
        <w:t xml:space="preserve"> модел</w:t>
      </w:r>
      <w:r w:rsidR="00823030">
        <w:rPr>
          <w:lang w:val="ru-RU"/>
        </w:rPr>
        <w:t>ей</w:t>
      </w:r>
      <w:r w:rsidRPr="00A57FDC">
        <w:rPr>
          <w:lang w:val="ru-RU"/>
        </w:rPr>
        <w:t xml:space="preserve"> сохраняются для последующего использования.</w:t>
      </w:r>
    </w:p>
    <w:p w14:paraId="6347B3EA" w14:textId="1066D16F" w:rsidR="00A57FDC" w:rsidRDefault="00A57FDC" w:rsidP="00A57FDC">
      <w:pPr>
        <w:rPr>
          <w:lang w:val="ru-RU"/>
        </w:rPr>
      </w:pPr>
      <w:r w:rsidRPr="00A57FDC">
        <w:rPr>
          <w:lang w:val="ru-RU"/>
        </w:rPr>
        <w:t xml:space="preserve">На этапе построения итогового каскада </w:t>
      </w:r>
      <w:r w:rsidR="00235F8D">
        <w:rPr>
          <w:lang w:val="ru-RU"/>
        </w:rPr>
        <w:t>сохраненные</w:t>
      </w:r>
      <w:r w:rsidRPr="00A57FDC">
        <w:rPr>
          <w:lang w:val="ru-RU"/>
        </w:rPr>
        <w:t xml:space="preserve"> </w:t>
      </w:r>
      <w:proofErr w:type="spellStart"/>
      <w:r w:rsidRPr="00A57FDC">
        <w:rPr>
          <w:lang w:val="ru-RU"/>
        </w:rPr>
        <w:t>предобученные</w:t>
      </w:r>
      <w:proofErr w:type="spellEnd"/>
      <w:r w:rsidRPr="00A57FDC">
        <w:rPr>
          <w:lang w:val="ru-RU"/>
        </w:rPr>
        <w:t xml:space="preserve"> веса загружаются в качестве инициализации. Модели </w:t>
      </w:r>
      <w:proofErr w:type="spellStart"/>
      <w:r w:rsidRPr="00A57FDC">
        <w:rPr>
          <w:lang w:val="ru-RU"/>
        </w:rPr>
        <w:t>дообучаются</w:t>
      </w:r>
      <w:proofErr w:type="spellEnd"/>
      <w:r w:rsidRPr="00A57FDC">
        <w:rPr>
          <w:lang w:val="ru-RU"/>
        </w:rPr>
        <w:t xml:space="preserve"> на IEMOCAP с замороженным визуальным энкодером (</w:t>
      </w:r>
      <w:proofErr w:type="spellStart"/>
      <w:r w:rsidRPr="00A57FDC">
        <w:rPr>
          <w:lang w:val="ru-RU"/>
        </w:rPr>
        <w:t>EmotiEffNet</w:t>
      </w:r>
      <w:proofErr w:type="spellEnd"/>
      <w:r w:rsidRPr="00A57FDC">
        <w:rPr>
          <w:lang w:val="ru-RU"/>
        </w:rPr>
        <w:t xml:space="preserve"> или MobileNetV3-Small), чтобы сохранить пространственные представления, полученные на RAVDESS, и одновременно адаптировать классификационные головы к более сложным и естественным условиям диалоговой речи.</w:t>
      </w:r>
    </w:p>
    <w:p w14:paraId="6EE1AA50" w14:textId="2DEE302A" w:rsidR="00102409" w:rsidRPr="008027CA" w:rsidRDefault="00102409" w:rsidP="00102409">
      <w:pPr>
        <w:pStyle w:val="Heading3"/>
      </w:pPr>
      <w:bookmarkStart w:id="35" w:name="_Toc230041393"/>
      <w:r>
        <w:t>Обоснование эффективности выбранной стратегии</w:t>
      </w:r>
      <w:bookmarkEnd w:id="35"/>
    </w:p>
    <w:p w14:paraId="22B255E4" w14:textId="692425F0" w:rsidR="00102409" w:rsidRPr="00102409" w:rsidRDefault="00102409" w:rsidP="00992955">
      <w:pPr>
        <w:rPr>
          <w:lang w:val="ru-RU"/>
        </w:rPr>
      </w:pPr>
      <w:r w:rsidRPr="00102409">
        <w:rPr>
          <w:lang w:val="ru-RU"/>
        </w:rPr>
        <w:t>Многочисленные исследования подтверждают, что предварительное обучение на крупных датасетах акт</w:t>
      </w:r>
      <w:r w:rsidR="008F7044">
        <w:rPr>
          <w:lang w:val="ru-RU"/>
        </w:rPr>
        <w:t>е</w:t>
      </w:r>
      <w:r w:rsidRPr="00102409">
        <w:rPr>
          <w:lang w:val="ru-RU"/>
        </w:rPr>
        <w:t>рской речи с последующей тонкой настройкой на IEMOCAP позволяет получить веса моделей, релевантные для задачи классификации нейтральных и эмоциональных состояний, а также сократить объ</w:t>
      </w:r>
      <w:r w:rsidR="008F7044">
        <w:rPr>
          <w:lang w:val="ru-RU"/>
        </w:rPr>
        <w:t>е</w:t>
      </w:r>
      <w:r w:rsidRPr="00102409">
        <w:rPr>
          <w:lang w:val="ru-RU"/>
        </w:rPr>
        <w:t xml:space="preserve">м данных, необходимых для адаптации к спонтанной речи [4], [5]. Применение офлайн-аугментации с K=3 дополнительно снижает риск переобучения под лабораторные условия и повышает устойчивость к естественным вариациям (шум, изменение громкости, повороты головы, изменения освещения). Важно отметить, что </w:t>
      </w:r>
      <w:proofErr w:type="spellStart"/>
      <w:r w:rsidRPr="00102409">
        <w:rPr>
          <w:lang w:val="ru-RU"/>
        </w:rPr>
        <w:t>RandomErasing</w:t>
      </w:r>
      <w:proofErr w:type="spellEnd"/>
      <w:r w:rsidRPr="00102409">
        <w:rPr>
          <w:lang w:val="ru-RU"/>
        </w:rPr>
        <w:t xml:space="preserve"> для видео применяется только к </w:t>
      </w:r>
      <w:proofErr w:type="spellStart"/>
      <w:r w:rsidRPr="00102409">
        <w:rPr>
          <w:lang w:val="ru-RU"/>
        </w:rPr>
        <w:t>аугментированным</w:t>
      </w:r>
      <w:proofErr w:type="spellEnd"/>
      <w:r w:rsidRPr="00102409">
        <w:rPr>
          <w:lang w:val="ru-RU"/>
        </w:rPr>
        <w:t xml:space="preserve"> копиям, что позволяет не искажать оригинальные примеры, сохраняя базу для стабильного обучения.</w:t>
      </w:r>
    </w:p>
    <w:p w14:paraId="41D8E502" w14:textId="3D659D37" w:rsidR="00102409" w:rsidRPr="00102409" w:rsidRDefault="00102409" w:rsidP="00992955">
      <w:pPr>
        <w:rPr>
          <w:lang w:val="ru-RU"/>
        </w:rPr>
      </w:pPr>
      <w:r w:rsidRPr="00102409">
        <w:rPr>
          <w:lang w:val="ru-RU"/>
        </w:rPr>
        <w:lastRenderedPageBreak/>
        <w:t>Таким образом, выбранный набор датасетов и стратегия обучения позволяют:</w:t>
      </w:r>
    </w:p>
    <w:p w14:paraId="38D6571E" w14:textId="77777777" w:rsidR="00102409" w:rsidRPr="00992955" w:rsidRDefault="00102409" w:rsidP="00992955">
      <w:pPr>
        <w:pStyle w:val="ListParagraph"/>
        <w:numPr>
          <w:ilvl w:val="0"/>
          <w:numId w:val="26"/>
        </w:numPr>
        <w:rPr>
          <w:lang w:val="ru-RU"/>
        </w:rPr>
      </w:pPr>
      <w:r w:rsidRPr="00992955">
        <w:rPr>
          <w:lang w:val="ru-RU"/>
        </w:rPr>
        <w:t xml:space="preserve">использовать высококачественные лабораторные данные для формирования базовых представлений аудио- и </w:t>
      </w:r>
      <w:proofErr w:type="spellStart"/>
      <w:r w:rsidRPr="00992955">
        <w:rPr>
          <w:lang w:val="ru-RU"/>
        </w:rPr>
        <w:t>видеомоделей</w:t>
      </w:r>
      <w:proofErr w:type="spellEnd"/>
      <w:r w:rsidRPr="00992955">
        <w:rPr>
          <w:lang w:val="ru-RU"/>
        </w:rPr>
        <w:t>;</w:t>
      </w:r>
    </w:p>
    <w:p w14:paraId="11D8E820" w14:textId="16AC483D" w:rsidR="00102409" w:rsidRPr="00992955" w:rsidRDefault="00102409" w:rsidP="00992955">
      <w:pPr>
        <w:pStyle w:val="ListParagraph"/>
        <w:numPr>
          <w:ilvl w:val="0"/>
          <w:numId w:val="26"/>
        </w:numPr>
        <w:rPr>
          <w:lang w:val="ru-RU"/>
        </w:rPr>
      </w:pPr>
      <w:r w:rsidRPr="00992955">
        <w:rPr>
          <w:lang w:val="ru-RU"/>
        </w:rPr>
        <w:t>за сч</w:t>
      </w:r>
      <w:r w:rsidR="008F7044">
        <w:rPr>
          <w:lang w:val="ru-RU"/>
        </w:rPr>
        <w:t>е</w:t>
      </w:r>
      <w:r w:rsidRPr="00992955">
        <w:rPr>
          <w:lang w:val="ru-RU"/>
        </w:rPr>
        <w:t>т аугментаций повысить обобщающую способность и уменьшить доменный сдвиг;</w:t>
      </w:r>
    </w:p>
    <w:p w14:paraId="383DE404" w14:textId="494DDF61" w:rsidR="00102409" w:rsidRPr="00992955" w:rsidRDefault="00102409" w:rsidP="00992955">
      <w:pPr>
        <w:pStyle w:val="ListParagraph"/>
        <w:numPr>
          <w:ilvl w:val="0"/>
          <w:numId w:val="26"/>
        </w:numPr>
        <w:rPr>
          <w:lang w:val="ru-RU"/>
        </w:rPr>
      </w:pPr>
      <w:r w:rsidRPr="00992955">
        <w:rPr>
          <w:lang w:val="ru-RU"/>
        </w:rPr>
        <w:t>адаптировать итоговый каскад к сложным, естественным условиям диалогового взаимодействия при дообучении на IEMOCAP.</w:t>
      </w:r>
    </w:p>
    <w:p w14:paraId="30676BB5" w14:textId="77777777" w:rsidR="009D2D64" w:rsidRDefault="009D2D64" w:rsidP="00D60279">
      <w:pPr>
        <w:rPr>
          <w:lang w:val="ru-RU"/>
        </w:rPr>
      </w:pPr>
    </w:p>
    <w:p w14:paraId="43AF3D2A" w14:textId="77777777" w:rsidR="00FD5FA9" w:rsidRPr="00FD5FA9" w:rsidRDefault="00FD5FA9" w:rsidP="00E10855">
      <w:pPr>
        <w:rPr>
          <w:lang w:val="ru-RU"/>
        </w:rPr>
      </w:pPr>
    </w:p>
    <w:p w14:paraId="1718E064" w14:textId="77777777" w:rsidR="00B47D1E" w:rsidRDefault="00B47D1E">
      <w:pPr>
        <w:ind w:firstLine="0"/>
        <w:rPr>
          <w:b/>
          <w:bCs/>
          <w:color w:val="000000"/>
          <w:lang w:val="ru-RU"/>
        </w:rPr>
      </w:pPr>
      <w:r>
        <w:rPr>
          <w:lang w:val="ru-RU"/>
        </w:rPr>
        <w:br w:type="page"/>
      </w:r>
    </w:p>
    <w:p w14:paraId="67F60C04" w14:textId="5F77EF01" w:rsidR="000459B3" w:rsidRDefault="000459B3" w:rsidP="000459B3">
      <w:pPr>
        <w:pStyle w:val="Heading1"/>
        <w:rPr>
          <w:lang w:val="ru-RU"/>
        </w:rPr>
      </w:pPr>
      <w:bookmarkStart w:id="36" w:name="_Toc230041394"/>
      <w:r>
        <w:rPr>
          <w:lang w:val="ru-RU"/>
        </w:rPr>
        <w:lastRenderedPageBreak/>
        <w:t>Методология предлагаемой системы</w:t>
      </w:r>
      <w:bookmarkEnd w:id="36"/>
    </w:p>
    <w:p w14:paraId="362F9C9B" w14:textId="4B489B67" w:rsidR="009B48DC" w:rsidRDefault="009B48DC" w:rsidP="009B48DC">
      <w:pPr>
        <w:rPr>
          <w:lang w:val="ru-RU"/>
        </w:rPr>
      </w:pPr>
      <w:r w:rsidRPr="009B48DC">
        <w:rPr>
          <w:lang w:val="ru-RU"/>
        </w:rPr>
        <w:t xml:space="preserve">В </w:t>
      </w:r>
      <w:r>
        <w:rPr>
          <w:lang w:val="ru-RU"/>
        </w:rPr>
        <w:t>данной</w:t>
      </w:r>
      <w:r w:rsidRPr="009B48DC">
        <w:rPr>
          <w:lang w:val="ru-RU"/>
        </w:rPr>
        <w:t xml:space="preserve"> главе описывается разработанная двухстадийная каскадная система мультимодального распознавания эмоций. В отличие от традиционных подходов, обрабатывающих аудио и видео</w:t>
      </w:r>
      <w:r>
        <w:rPr>
          <w:lang w:val="ru-RU"/>
        </w:rPr>
        <w:t xml:space="preserve"> </w:t>
      </w:r>
      <w:r w:rsidRPr="009B48DC">
        <w:rPr>
          <w:lang w:val="ru-RU"/>
        </w:rPr>
        <w:t>модальности параллельно на каждом входном фрагменте, предлагаемая архитектура использует л</w:t>
      </w:r>
      <w:r w:rsidR="00327EA3">
        <w:rPr>
          <w:lang w:val="ru-RU"/>
        </w:rPr>
        <w:t>е</w:t>
      </w:r>
      <w:r w:rsidRPr="009B48DC">
        <w:rPr>
          <w:lang w:val="ru-RU"/>
        </w:rPr>
        <w:t xml:space="preserve">гкий </w:t>
      </w:r>
      <w:proofErr w:type="spellStart"/>
      <w:r w:rsidRPr="009B48DC">
        <w:rPr>
          <w:lang w:val="ru-RU"/>
        </w:rPr>
        <w:t>аудиогейт</w:t>
      </w:r>
      <w:proofErr w:type="spellEnd"/>
      <w:r w:rsidRPr="009B48DC">
        <w:rPr>
          <w:lang w:val="ru-RU"/>
        </w:rPr>
        <w:t xml:space="preserve"> для бинарной классификации «нейтрально / не нейтрально». Тяж</w:t>
      </w:r>
      <w:r w:rsidR="00111E23">
        <w:rPr>
          <w:lang w:val="ru-RU"/>
        </w:rPr>
        <w:t>е</w:t>
      </w:r>
      <w:r w:rsidRPr="009B48DC">
        <w:rPr>
          <w:lang w:val="ru-RU"/>
        </w:rPr>
        <w:t xml:space="preserve">лая </w:t>
      </w:r>
      <w:r w:rsidR="00D263B2">
        <w:rPr>
          <w:lang w:val="ru-RU"/>
        </w:rPr>
        <w:t>видео модель</w:t>
      </w:r>
      <w:r w:rsidRPr="009B48DC">
        <w:rPr>
          <w:lang w:val="ru-RU"/>
        </w:rPr>
        <w:t xml:space="preserve"> запускается только в случае обнаружения эмоционально окрашенной речи, что позволяет существенно сократить вычислительные затраты в сценариях, где преобладает нейтральный диалог.</w:t>
      </w:r>
    </w:p>
    <w:p w14:paraId="01E41E2A" w14:textId="5CB27FD4" w:rsidR="00CE778A" w:rsidRDefault="00CE778A" w:rsidP="00CE778A">
      <w:pPr>
        <w:pStyle w:val="Heading2"/>
        <w:rPr>
          <w:lang w:val="ru-RU"/>
        </w:rPr>
      </w:pPr>
      <w:bookmarkStart w:id="37" w:name="_Toc230041395"/>
      <w:proofErr w:type="spellStart"/>
      <w:r>
        <w:t>Общая</w:t>
      </w:r>
      <w:proofErr w:type="spellEnd"/>
      <w:r>
        <w:t xml:space="preserve"> </w:t>
      </w:r>
      <w:proofErr w:type="spellStart"/>
      <w:r>
        <w:t>архитектура</w:t>
      </w:r>
      <w:proofErr w:type="spellEnd"/>
      <w:r>
        <w:t xml:space="preserve"> </w:t>
      </w:r>
      <w:proofErr w:type="spellStart"/>
      <w:r>
        <w:t>двухстадийного</w:t>
      </w:r>
      <w:proofErr w:type="spellEnd"/>
      <w:r>
        <w:t xml:space="preserve"> </w:t>
      </w:r>
      <w:proofErr w:type="spellStart"/>
      <w:r>
        <w:t>каскада</w:t>
      </w:r>
      <w:bookmarkEnd w:id="37"/>
      <w:proofErr w:type="spellEnd"/>
    </w:p>
    <w:p w14:paraId="6596E881" w14:textId="2107108E" w:rsidR="00A263AB" w:rsidRDefault="00D90500" w:rsidP="00D90500">
      <w:pPr>
        <w:rPr>
          <w:lang w:val="en-US"/>
        </w:rPr>
      </w:pPr>
      <w:r w:rsidRPr="00D90500">
        <w:rPr>
          <w:lang w:val="ru-RU"/>
        </w:rPr>
        <w:t>Предлагаемая система предназначена для потокового распознавания эмоций в диалоговой речи. Входными данными являются аудиосигнал (</w:t>
      </w:r>
      <w:r w:rsidR="0095772D">
        <w:rPr>
          <w:lang w:val="ru-RU"/>
        </w:rPr>
        <w:t>речь человека</w:t>
      </w:r>
      <w:r w:rsidRPr="00D90500">
        <w:rPr>
          <w:lang w:val="ru-RU"/>
        </w:rPr>
        <w:t>) и видеопоследовательность (</w:t>
      </w:r>
      <w:r w:rsidR="0095772D">
        <w:rPr>
          <w:lang w:val="ru-RU"/>
        </w:rPr>
        <w:t>кадры лица человека</w:t>
      </w:r>
      <w:r w:rsidRPr="00D90500">
        <w:rPr>
          <w:lang w:val="ru-RU"/>
        </w:rPr>
        <w:t>), соответствующие одной реплике говорящего. Выходом системы является одна из шести эмоциональных категорий: нейтральная, радость, грусть, гнев, волнение, фрустрация (данный набор соответствует целевому датасету IEMOCAP после исключения малочисленных классов).</w:t>
      </w:r>
    </w:p>
    <w:p w14:paraId="26736A0E" w14:textId="454AE744" w:rsidR="00D90500" w:rsidRDefault="00A263AB" w:rsidP="00A263AB">
      <w:pPr>
        <w:jc w:val="center"/>
        <w:rPr>
          <w:lang w:val="en-US"/>
        </w:rPr>
      </w:pPr>
      <w:r>
        <w:rPr>
          <w:noProof/>
          <w:lang w:val="ru-RU"/>
        </w:rPr>
        <w:lastRenderedPageBreak/>
        <w:drawing>
          <wp:inline distT="0" distB="0" distL="0" distR="0" wp14:anchorId="43606B83" wp14:editId="0038D7EE">
            <wp:extent cx="3420940" cy="3552669"/>
            <wp:effectExtent l="0" t="0" r="0" b="3810"/>
            <wp:docPr id="39539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90708" name="Picture 395390708"/>
                    <pic:cNvPicPr/>
                  </pic:nvPicPr>
                  <pic:blipFill rotWithShape="1">
                    <a:blip r:embed="rId9">
                      <a:extLst>
                        <a:ext uri="{28A0092B-C50C-407E-A947-70E740481C1C}">
                          <a14:useLocalDpi xmlns:a14="http://schemas.microsoft.com/office/drawing/2010/main" val="0"/>
                        </a:ext>
                      </a:extLst>
                    </a:blip>
                    <a:srcRect t="2899"/>
                    <a:stretch>
                      <a:fillRect/>
                    </a:stretch>
                  </pic:blipFill>
                  <pic:spPr bwMode="auto">
                    <a:xfrm>
                      <a:off x="0" y="0"/>
                      <a:ext cx="3449280" cy="3582100"/>
                    </a:xfrm>
                    <a:prstGeom prst="rect">
                      <a:avLst/>
                    </a:prstGeom>
                    <a:ln>
                      <a:noFill/>
                    </a:ln>
                    <a:extLst>
                      <a:ext uri="{53640926-AAD7-44D8-BBD7-CCE9431645EC}">
                        <a14:shadowObscured xmlns:a14="http://schemas.microsoft.com/office/drawing/2010/main"/>
                      </a:ext>
                    </a:extLst>
                  </pic:spPr>
                </pic:pic>
              </a:graphicData>
            </a:graphic>
          </wp:inline>
        </w:drawing>
      </w:r>
    </w:p>
    <w:p w14:paraId="348680F7" w14:textId="3D6394A0" w:rsidR="00A263AB" w:rsidRPr="00A263AB" w:rsidRDefault="00A263AB" w:rsidP="00A263AB">
      <w:pPr>
        <w:jc w:val="center"/>
        <w:rPr>
          <w:lang w:val="ru-RU"/>
        </w:rPr>
      </w:pPr>
      <w:r>
        <w:rPr>
          <w:lang w:val="ru-RU"/>
        </w:rPr>
        <w:t>Рисунок 1. Предлагаемая архитектура.</w:t>
      </w:r>
    </w:p>
    <w:p w14:paraId="1EC46F50" w14:textId="36C4B07B" w:rsidR="00D90500" w:rsidRPr="00D90500" w:rsidRDefault="00D90500" w:rsidP="00D90500">
      <w:pPr>
        <w:rPr>
          <w:lang w:val="ru-RU"/>
        </w:rPr>
      </w:pPr>
      <w:r w:rsidRPr="00D90500">
        <w:rPr>
          <w:lang w:val="ru-RU"/>
        </w:rPr>
        <w:t>Каскадная архитектура включает две стадии (</w:t>
      </w:r>
      <w:r>
        <w:rPr>
          <w:lang w:val="ru-RU"/>
        </w:rPr>
        <w:t>см. Рисунок</w:t>
      </w:r>
      <w:r w:rsidRPr="00D90500">
        <w:rPr>
          <w:lang w:val="ru-RU"/>
        </w:rPr>
        <w:t xml:space="preserve"> </w:t>
      </w:r>
      <w:r>
        <w:rPr>
          <w:lang w:val="ru-RU"/>
        </w:rPr>
        <w:t>1</w:t>
      </w:r>
      <w:r w:rsidRPr="00D90500">
        <w:rPr>
          <w:lang w:val="ru-RU"/>
        </w:rPr>
        <w:t>):</w:t>
      </w:r>
    </w:p>
    <w:p w14:paraId="70EF1538" w14:textId="779C60B3" w:rsidR="00D90500" w:rsidRPr="00D90500" w:rsidRDefault="00D90500" w:rsidP="00D90500">
      <w:pPr>
        <w:pStyle w:val="ListParagraph"/>
        <w:numPr>
          <w:ilvl w:val="0"/>
          <w:numId w:val="27"/>
        </w:numPr>
        <w:rPr>
          <w:lang w:val="ru-RU"/>
        </w:rPr>
      </w:pPr>
      <w:proofErr w:type="spellStart"/>
      <w:r w:rsidRPr="00D90500">
        <w:rPr>
          <w:lang w:val="ru-RU"/>
        </w:rPr>
        <w:t>Аудиогейт</w:t>
      </w:r>
      <w:proofErr w:type="spellEnd"/>
      <w:r w:rsidRPr="00D90500">
        <w:rPr>
          <w:lang w:val="ru-RU"/>
        </w:rPr>
        <w:t xml:space="preserve"> – л</w:t>
      </w:r>
      <w:r w:rsidR="002C4CA5">
        <w:rPr>
          <w:lang w:val="ru-RU"/>
        </w:rPr>
        <w:t>е</w:t>
      </w:r>
      <w:r w:rsidRPr="00D90500">
        <w:rPr>
          <w:lang w:val="ru-RU"/>
        </w:rPr>
        <w:t>гкий бинарный классификатор, обрабатывающий только аудиосигнал и принимающий решение: «нейтрально» (класс 0) или «не нейтрально» (класс 1).</w:t>
      </w:r>
    </w:p>
    <w:p w14:paraId="1F0DF849" w14:textId="284C399F" w:rsidR="00D90500" w:rsidRPr="00D90500" w:rsidRDefault="00D90500" w:rsidP="00D90500">
      <w:pPr>
        <w:pStyle w:val="ListParagraph"/>
        <w:numPr>
          <w:ilvl w:val="0"/>
          <w:numId w:val="27"/>
        </w:numPr>
        <w:rPr>
          <w:lang w:val="ru-RU"/>
        </w:rPr>
      </w:pPr>
      <w:r w:rsidRPr="00D90500">
        <w:rPr>
          <w:lang w:val="ru-RU"/>
        </w:rPr>
        <w:t>Видео</w:t>
      </w:r>
      <w:r w:rsidR="00CF05A3">
        <w:rPr>
          <w:lang w:val="ru-RU"/>
        </w:rPr>
        <w:t xml:space="preserve"> модель</w:t>
      </w:r>
      <w:r w:rsidRPr="00D90500">
        <w:rPr>
          <w:lang w:val="ru-RU"/>
        </w:rPr>
        <w:t xml:space="preserve"> – </w:t>
      </w:r>
      <w:proofErr w:type="spellStart"/>
      <w:r w:rsidRPr="00D90500">
        <w:rPr>
          <w:lang w:val="ru-RU"/>
        </w:rPr>
        <w:t>многоклассовый</w:t>
      </w:r>
      <w:proofErr w:type="spellEnd"/>
      <w:r w:rsidRPr="00D90500">
        <w:rPr>
          <w:lang w:val="ru-RU"/>
        </w:rPr>
        <w:t xml:space="preserve"> классификатор эмоций по видеопоследовательности (6 классов), активируемый только при положительном решении аудиогейта.</w:t>
      </w:r>
    </w:p>
    <w:p w14:paraId="32B40D26" w14:textId="092F2918" w:rsidR="00D90500" w:rsidRPr="004505A9" w:rsidRDefault="00D90500" w:rsidP="002C4CA5">
      <w:pPr>
        <w:rPr>
          <w:lang w:val="ru-RU"/>
        </w:rPr>
      </w:pPr>
      <w:r w:rsidRPr="00D90500">
        <w:rPr>
          <w:lang w:val="ru-RU"/>
        </w:rPr>
        <w:t xml:space="preserve">Если </w:t>
      </w:r>
      <w:proofErr w:type="spellStart"/>
      <w:r w:rsidRPr="00D90500">
        <w:rPr>
          <w:lang w:val="ru-RU"/>
        </w:rPr>
        <w:t>аудиогейт</w:t>
      </w:r>
      <w:proofErr w:type="spellEnd"/>
      <w:r w:rsidRPr="00D90500">
        <w:rPr>
          <w:lang w:val="ru-RU"/>
        </w:rPr>
        <w:t xml:space="preserve"> предсказывает «нейтрально», система возвращает метку «нейтральная» без запуска </w:t>
      </w:r>
      <w:proofErr w:type="spellStart"/>
      <w:r w:rsidRPr="00D90500">
        <w:rPr>
          <w:lang w:val="ru-RU"/>
        </w:rPr>
        <w:t>видеоветви</w:t>
      </w:r>
      <w:proofErr w:type="spellEnd"/>
      <w:r w:rsidRPr="00D90500">
        <w:rPr>
          <w:lang w:val="ru-RU"/>
        </w:rPr>
        <w:t xml:space="preserve">. В противном случае запускается </w:t>
      </w:r>
      <w:r w:rsidR="00F13BA4">
        <w:rPr>
          <w:lang w:val="ru-RU"/>
        </w:rPr>
        <w:t>видео модель</w:t>
      </w:r>
      <w:r w:rsidRPr="00D90500">
        <w:rPr>
          <w:lang w:val="ru-RU"/>
        </w:rPr>
        <w:t xml:space="preserve">, которая анализирует кропы лица из видеопоследовательности и возвращает одну из шести эмоций. Такая селективная активация позволяет экономить вычислительные ресурсы в тех </w:t>
      </w:r>
      <w:r w:rsidRPr="00D90500">
        <w:rPr>
          <w:lang w:val="ru-RU"/>
        </w:rPr>
        <w:lastRenderedPageBreak/>
        <w:t>случаях, когда речь не нес</w:t>
      </w:r>
      <w:r w:rsidR="002C4CA5">
        <w:rPr>
          <w:lang w:val="ru-RU"/>
        </w:rPr>
        <w:t>е</w:t>
      </w:r>
      <w:r w:rsidRPr="00D90500">
        <w:rPr>
          <w:lang w:val="ru-RU"/>
        </w:rPr>
        <w:t xml:space="preserve">т эмоциональной нагрузки, что, согласно статистике диалогов, составляет значительную </w:t>
      </w:r>
      <w:r w:rsidR="004505A9" w:rsidRPr="004505A9">
        <w:rPr>
          <w:lang w:val="ru-RU"/>
        </w:rPr>
        <w:t>[60].</w:t>
      </w:r>
    </w:p>
    <w:p w14:paraId="2BDDA52D" w14:textId="74D0037E" w:rsidR="00D90500" w:rsidRDefault="00D90500" w:rsidP="00A90D6A">
      <w:pPr>
        <w:rPr>
          <w:lang w:val="ru-RU"/>
        </w:rPr>
      </w:pPr>
      <w:r w:rsidRPr="00D90500">
        <w:rPr>
          <w:lang w:val="ru-RU"/>
        </w:rPr>
        <w:t xml:space="preserve">Выбор </w:t>
      </w:r>
      <w:proofErr w:type="spellStart"/>
      <w:r w:rsidRPr="00D90500">
        <w:rPr>
          <w:lang w:val="ru-RU"/>
        </w:rPr>
        <w:t>аудиомодальности</w:t>
      </w:r>
      <w:proofErr w:type="spellEnd"/>
      <w:r w:rsidRPr="00D90500">
        <w:rPr>
          <w:lang w:val="ru-RU"/>
        </w:rPr>
        <w:t xml:space="preserve"> в качестве первой стадии обусловлен е</w:t>
      </w:r>
      <w:r w:rsidR="000A5EC4">
        <w:rPr>
          <w:lang w:val="ru-RU"/>
        </w:rPr>
        <w:t>е</w:t>
      </w:r>
      <w:r w:rsidRPr="00D90500">
        <w:rPr>
          <w:lang w:val="ru-RU"/>
        </w:rPr>
        <w:t xml:space="preserve"> принципиально более низкой вычислительной сложностью по сравнению с видео. Даже л</w:t>
      </w:r>
      <w:r w:rsidR="000D7360">
        <w:rPr>
          <w:lang w:val="ru-RU"/>
        </w:rPr>
        <w:t>е</w:t>
      </w:r>
      <w:r w:rsidRPr="00D90500">
        <w:rPr>
          <w:lang w:val="ru-RU"/>
        </w:rPr>
        <w:t xml:space="preserve">гкие нейросетевые </w:t>
      </w:r>
      <w:proofErr w:type="spellStart"/>
      <w:r w:rsidRPr="00D90500">
        <w:rPr>
          <w:lang w:val="ru-RU"/>
        </w:rPr>
        <w:t>аудиомодели</w:t>
      </w:r>
      <w:proofErr w:type="spellEnd"/>
      <w:r w:rsidRPr="00D90500">
        <w:rPr>
          <w:lang w:val="ru-RU"/>
        </w:rPr>
        <w:t xml:space="preserve"> требуют на порядок меньше операций, чем детекция лиц, кроп и прогон видеокадров через св</w:t>
      </w:r>
      <w:r w:rsidR="00B514EC">
        <w:rPr>
          <w:lang w:val="ru-RU"/>
        </w:rPr>
        <w:t>е</w:t>
      </w:r>
      <w:r w:rsidRPr="00D90500">
        <w:rPr>
          <w:lang w:val="ru-RU"/>
        </w:rPr>
        <w:t>рточную сеть. Таким образом, каскад достигает компромисса между качеством распознавания (за сч</w:t>
      </w:r>
      <w:r w:rsidR="009F190D">
        <w:rPr>
          <w:lang w:val="ru-RU"/>
        </w:rPr>
        <w:t>е</w:t>
      </w:r>
      <w:r w:rsidRPr="00D90500">
        <w:rPr>
          <w:lang w:val="ru-RU"/>
        </w:rPr>
        <w:t xml:space="preserve">т использования полной мультимодальной информации на эмоциональных репликах) и </w:t>
      </w:r>
      <w:proofErr w:type="spellStart"/>
      <w:r w:rsidRPr="00D90500">
        <w:rPr>
          <w:lang w:val="ru-RU"/>
        </w:rPr>
        <w:t>ресурсоэффективностью</w:t>
      </w:r>
      <w:proofErr w:type="spellEnd"/>
      <w:r w:rsidRPr="00D90500">
        <w:rPr>
          <w:lang w:val="ru-RU"/>
        </w:rPr>
        <w:t xml:space="preserve"> (за сч</w:t>
      </w:r>
      <w:r w:rsidR="009A6A88">
        <w:rPr>
          <w:lang w:val="ru-RU"/>
        </w:rPr>
        <w:t>е</w:t>
      </w:r>
      <w:r w:rsidRPr="00D90500">
        <w:rPr>
          <w:lang w:val="ru-RU"/>
        </w:rPr>
        <w:t>т пропуска нейтральных реплик).</w:t>
      </w:r>
    </w:p>
    <w:p w14:paraId="6CAD0487" w14:textId="15AA442B" w:rsidR="00096DCB" w:rsidRDefault="00096DCB" w:rsidP="00096DCB">
      <w:pPr>
        <w:pStyle w:val="Heading2"/>
        <w:rPr>
          <w:lang w:val="ru-RU"/>
        </w:rPr>
      </w:pPr>
      <w:bookmarkStart w:id="38" w:name="_Toc230041396"/>
      <w:proofErr w:type="spellStart"/>
      <w:r>
        <w:t>Аудио</w:t>
      </w:r>
      <w:proofErr w:type="spellEnd"/>
      <w:r>
        <w:t xml:space="preserve"> </w:t>
      </w:r>
      <w:proofErr w:type="spellStart"/>
      <w:r>
        <w:t>модель</w:t>
      </w:r>
      <w:proofErr w:type="spellEnd"/>
      <w:r>
        <w:t xml:space="preserve">: </w:t>
      </w:r>
      <w:proofErr w:type="spellStart"/>
      <w:r>
        <w:t>бинарная</w:t>
      </w:r>
      <w:proofErr w:type="spellEnd"/>
      <w:r>
        <w:t xml:space="preserve"> </w:t>
      </w:r>
      <w:proofErr w:type="spellStart"/>
      <w:r>
        <w:t>классификация</w:t>
      </w:r>
      <w:bookmarkEnd w:id="38"/>
      <w:proofErr w:type="spellEnd"/>
    </w:p>
    <w:p w14:paraId="3F5FF7F9" w14:textId="22C37775" w:rsidR="00096DCB" w:rsidRDefault="00096DCB" w:rsidP="00096DCB">
      <w:pPr>
        <w:rPr>
          <w:lang w:val="ru-RU"/>
        </w:rPr>
      </w:pPr>
      <w:r w:rsidRPr="00096DCB">
        <w:rPr>
          <w:lang w:val="ru-RU"/>
        </w:rPr>
        <w:t>Первой стадией предлагаем</w:t>
      </w:r>
      <w:r w:rsidR="003B01EA">
        <w:rPr>
          <w:lang w:val="ru-RU"/>
        </w:rPr>
        <w:t xml:space="preserve">ой </w:t>
      </w:r>
      <w:proofErr w:type="spellStart"/>
      <w:r w:rsidR="003B01EA">
        <w:rPr>
          <w:lang w:val="ru-RU"/>
        </w:rPr>
        <w:t>арххитектуры</w:t>
      </w:r>
      <w:proofErr w:type="spellEnd"/>
      <w:r w:rsidR="003B01EA">
        <w:rPr>
          <w:lang w:val="ru-RU"/>
        </w:rPr>
        <w:t xml:space="preserve"> </w:t>
      </w:r>
      <w:r w:rsidRPr="00096DCB">
        <w:rPr>
          <w:lang w:val="ru-RU"/>
        </w:rPr>
        <w:t xml:space="preserve">является </w:t>
      </w:r>
      <w:proofErr w:type="spellStart"/>
      <w:r w:rsidRPr="00096DCB">
        <w:rPr>
          <w:lang w:val="ru-RU"/>
        </w:rPr>
        <w:t>аудиогейт</w:t>
      </w:r>
      <w:proofErr w:type="spellEnd"/>
      <w:r w:rsidRPr="00096DCB">
        <w:rPr>
          <w:lang w:val="ru-RU"/>
        </w:rPr>
        <w:t xml:space="preserve"> – бинарный классификатор, определяющий, содержит ли речевой фрагмент эмоциональную нагрузку. В отличие от </w:t>
      </w:r>
      <w:proofErr w:type="spellStart"/>
      <w:r w:rsidRPr="00096DCB">
        <w:rPr>
          <w:lang w:val="ru-RU"/>
        </w:rPr>
        <w:t>многоклассовой</w:t>
      </w:r>
      <w:proofErr w:type="spellEnd"/>
      <w:r w:rsidRPr="00096DCB">
        <w:rPr>
          <w:lang w:val="ru-RU"/>
        </w:rPr>
        <w:t xml:space="preserve"> классификации эмоций, бинарная задача «нейтрально / не нейтрально» является более простой и может быть решена с высокой точностью даже л</w:t>
      </w:r>
      <w:r w:rsidR="00111E23">
        <w:rPr>
          <w:lang w:val="ru-RU"/>
        </w:rPr>
        <w:t>е</w:t>
      </w:r>
      <w:r w:rsidRPr="00096DCB">
        <w:rPr>
          <w:lang w:val="ru-RU"/>
        </w:rPr>
        <w:t xml:space="preserve">гкими моделями. Основные требования к </w:t>
      </w:r>
      <w:proofErr w:type="spellStart"/>
      <w:r w:rsidRPr="00096DCB">
        <w:rPr>
          <w:lang w:val="ru-RU"/>
        </w:rPr>
        <w:t>аудиогейту</w:t>
      </w:r>
      <w:proofErr w:type="spellEnd"/>
      <w:r w:rsidRPr="00096DCB">
        <w:rPr>
          <w:lang w:val="ru-RU"/>
        </w:rPr>
        <w:t xml:space="preserve"> в контексте реального времени: высокая скорость инференса (менее 20 мс на фрагмент), компактный размер модели (единицы мегабайт) и приемлемая точность (особенно по классу «нейтрально», чтобы не пропускать ложное срабатывание </w:t>
      </w:r>
      <w:proofErr w:type="spellStart"/>
      <w:r w:rsidRPr="00096DCB">
        <w:rPr>
          <w:lang w:val="ru-RU"/>
        </w:rPr>
        <w:t>видеоветви</w:t>
      </w:r>
      <w:proofErr w:type="spellEnd"/>
      <w:r w:rsidRPr="00096DCB">
        <w:rPr>
          <w:lang w:val="ru-RU"/>
        </w:rPr>
        <w:t xml:space="preserve">). В </w:t>
      </w:r>
      <w:r w:rsidR="00874182">
        <w:rPr>
          <w:lang w:val="ru-RU"/>
        </w:rPr>
        <w:t>данном</w:t>
      </w:r>
      <w:r w:rsidRPr="00096DCB">
        <w:rPr>
          <w:lang w:val="ru-RU"/>
        </w:rPr>
        <w:t xml:space="preserve"> разделе описываются подготовка данных, процедура аугментации и сравнительное исследование четыр</w:t>
      </w:r>
      <w:r w:rsidR="00111E23">
        <w:rPr>
          <w:lang w:val="ru-RU"/>
        </w:rPr>
        <w:t>е</w:t>
      </w:r>
      <w:r w:rsidRPr="00096DCB">
        <w:rPr>
          <w:lang w:val="ru-RU"/>
        </w:rPr>
        <w:t>х подходов: DistilHuBERT с линейным классификатором, св</w:t>
      </w:r>
      <w:r w:rsidR="00111E23">
        <w:rPr>
          <w:lang w:val="ru-RU"/>
        </w:rPr>
        <w:t>е</w:t>
      </w:r>
      <w:r w:rsidRPr="00096DCB">
        <w:rPr>
          <w:lang w:val="ru-RU"/>
        </w:rPr>
        <w:t>рточная сеть на лог-мел-спектрограммах (</w:t>
      </w:r>
      <w:proofErr w:type="spellStart"/>
      <w:r w:rsidRPr="00096DCB">
        <w:rPr>
          <w:lang w:val="ru-RU"/>
        </w:rPr>
        <w:t>MelCNN</w:t>
      </w:r>
      <w:proofErr w:type="spellEnd"/>
      <w:r w:rsidRPr="00096DCB">
        <w:rPr>
          <w:lang w:val="ru-RU"/>
        </w:rPr>
        <w:t xml:space="preserve">), классический </w:t>
      </w:r>
      <w:proofErr w:type="spellStart"/>
      <w:r w:rsidRPr="00096DCB">
        <w:rPr>
          <w:lang w:val="ru-RU"/>
        </w:rPr>
        <w:t>пайплайн</w:t>
      </w:r>
      <w:proofErr w:type="spellEnd"/>
      <w:r w:rsidRPr="00096DCB">
        <w:rPr>
          <w:lang w:val="ru-RU"/>
        </w:rPr>
        <w:t xml:space="preserve"> MFCC + SVM и Wav2Vec 2.0 с MLP-головой.</w:t>
      </w:r>
    </w:p>
    <w:p w14:paraId="003663F0" w14:textId="37E97292" w:rsidR="00AB349F" w:rsidRDefault="00AB349F" w:rsidP="00AB349F">
      <w:pPr>
        <w:pStyle w:val="Heading3"/>
      </w:pPr>
      <w:bookmarkStart w:id="39" w:name="_Toc230041397"/>
      <w:r>
        <w:lastRenderedPageBreak/>
        <w:t xml:space="preserve">Подготовка данных и </w:t>
      </w:r>
      <w:proofErr w:type="spellStart"/>
      <w:r>
        <w:t>спикеро</w:t>
      </w:r>
      <w:proofErr w:type="spellEnd"/>
      <w:r>
        <w:t>-независимое разбиение</w:t>
      </w:r>
      <w:bookmarkEnd w:id="39"/>
    </w:p>
    <w:p w14:paraId="2D4A996B" w14:textId="5E18F622" w:rsidR="00AB349F" w:rsidRPr="00AB349F" w:rsidRDefault="00AB349F" w:rsidP="00AB349F">
      <w:pPr>
        <w:rPr>
          <w:lang w:val="ru-RU"/>
        </w:rPr>
      </w:pPr>
      <w:r w:rsidRPr="00AB349F">
        <w:rPr>
          <w:lang w:val="ru-RU"/>
        </w:rPr>
        <w:t xml:space="preserve">Для повышения обобщающей способности и снижения риска переобучения применяется офлайн-аугментация с коэффициентом расширения K=3. Каждый файл обучающей выборки дополняется тремя копиями, сгенерированными со случайными параметрами аугментации; оригинальная запись сохраняется без изменений. Тестовая выборка никогда не </w:t>
      </w:r>
      <w:proofErr w:type="spellStart"/>
      <w:r w:rsidRPr="00AB349F">
        <w:rPr>
          <w:lang w:val="ru-RU"/>
        </w:rPr>
        <w:t>аугментируется</w:t>
      </w:r>
      <w:proofErr w:type="spellEnd"/>
      <w:r w:rsidRPr="00AB349F">
        <w:rPr>
          <w:lang w:val="ru-RU"/>
        </w:rPr>
        <w:t>.</w:t>
      </w:r>
    </w:p>
    <w:p w14:paraId="044C9A3D" w14:textId="73A50645" w:rsidR="00AB349F" w:rsidRPr="00AB349F" w:rsidRDefault="00AB349F" w:rsidP="00AB349F">
      <w:pPr>
        <w:rPr>
          <w:lang w:val="ru-RU"/>
        </w:rPr>
      </w:pPr>
      <w:r w:rsidRPr="00AB349F">
        <w:rPr>
          <w:lang w:val="ru-RU"/>
        </w:rPr>
        <w:t xml:space="preserve">Аугментации реализованы с помощью библиотеки </w:t>
      </w:r>
      <w:proofErr w:type="spellStart"/>
      <w:r w:rsidRPr="00AB349F">
        <w:rPr>
          <w:lang w:val="ru-RU"/>
        </w:rPr>
        <w:t>audiomentations</w:t>
      </w:r>
      <w:proofErr w:type="spellEnd"/>
      <w:r w:rsidRPr="00AB349F">
        <w:rPr>
          <w:lang w:val="ru-RU"/>
        </w:rPr>
        <w:t xml:space="preserve"> и включают пять преобразований, применяемых последовательно к сырой волновой форме</w:t>
      </w:r>
      <w:r>
        <w:rPr>
          <w:lang w:val="ru-RU"/>
        </w:rPr>
        <w:t>, см. Таблицу 1.</w:t>
      </w:r>
    </w:p>
    <w:p w14:paraId="09C5C020" w14:textId="77777777" w:rsidR="00AB349F" w:rsidRPr="0086523E" w:rsidRDefault="00AB349F" w:rsidP="0086523E">
      <w:pPr>
        <w:pStyle w:val="ListParagraph"/>
        <w:numPr>
          <w:ilvl w:val="0"/>
          <w:numId w:val="28"/>
        </w:numPr>
        <w:rPr>
          <w:lang w:val="ru-RU"/>
        </w:rPr>
      </w:pPr>
      <w:proofErr w:type="spellStart"/>
      <w:r w:rsidRPr="0086523E">
        <w:rPr>
          <w:lang w:val="ru-RU"/>
        </w:rPr>
        <w:t>AddGaussianSNR</w:t>
      </w:r>
      <w:proofErr w:type="spellEnd"/>
      <w:r w:rsidRPr="0086523E">
        <w:rPr>
          <w:lang w:val="ru-RU"/>
        </w:rPr>
        <w:t xml:space="preserve"> (p=0,6): добавление гауссовского шума с отношением сигнал/шум в диапазоне 5–25 дБ.</w:t>
      </w:r>
    </w:p>
    <w:p w14:paraId="02683451" w14:textId="77777777" w:rsidR="00AB349F" w:rsidRPr="0086523E" w:rsidRDefault="00AB349F" w:rsidP="0086523E">
      <w:pPr>
        <w:pStyle w:val="ListParagraph"/>
        <w:numPr>
          <w:ilvl w:val="0"/>
          <w:numId w:val="28"/>
        </w:numPr>
        <w:rPr>
          <w:lang w:val="ru-RU"/>
        </w:rPr>
      </w:pPr>
      <w:r w:rsidRPr="0086523E">
        <w:rPr>
          <w:lang w:val="ru-RU"/>
        </w:rPr>
        <w:t>Shift (p=0,5): временной сдвиг на ±1 секунду с заполнением освободившегося края тишиной (без циклического переноса).</w:t>
      </w:r>
    </w:p>
    <w:p w14:paraId="72ABACBD" w14:textId="587687FF" w:rsidR="00AB349F" w:rsidRPr="0086523E" w:rsidRDefault="00AB349F" w:rsidP="0086523E">
      <w:pPr>
        <w:pStyle w:val="ListParagraph"/>
        <w:numPr>
          <w:ilvl w:val="0"/>
          <w:numId w:val="28"/>
        </w:numPr>
        <w:rPr>
          <w:lang w:val="ru-RU"/>
        </w:rPr>
      </w:pPr>
      <w:proofErr w:type="spellStart"/>
      <w:r w:rsidRPr="0086523E">
        <w:rPr>
          <w:lang w:val="ru-RU"/>
        </w:rPr>
        <w:t>Gain</w:t>
      </w:r>
      <w:proofErr w:type="spellEnd"/>
      <w:r w:rsidRPr="0086523E">
        <w:rPr>
          <w:lang w:val="ru-RU"/>
        </w:rPr>
        <w:t xml:space="preserve"> (p=0,5): изменение громкости пут</w:t>
      </w:r>
      <w:r w:rsidR="00111E23">
        <w:rPr>
          <w:lang w:val="ru-RU"/>
        </w:rPr>
        <w:t>е</w:t>
      </w:r>
      <w:r w:rsidRPr="0086523E">
        <w:rPr>
          <w:lang w:val="ru-RU"/>
        </w:rPr>
        <w:t>м умножения на коэффициент, соответствующий диапазону от –9 до +6 дБ.</w:t>
      </w:r>
    </w:p>
    <w:p w14:paraId="3F0EBA09" w14:textId="42EBF04B" w:rsidR="00AB349F" w:rsidRPr="0086523E" w:rsidRDefault="00AB349F" w:rsidP="0086523E">
      <w:pPr>
        <w:pStyle w:val="ListParagraph"/>
        <w:numPr>
          <w:ilvl w:val="0"/>
          <w:numId w:val="28"/>
        </w:numPr>
        <w:rPr>
          <w:lang w:val="ru-RU"/>
        </w:rPr>
      </w:pPr>
      <w:proofErr w:type="spellStart"/>
      <w:r w:rsidRPr="0086523E">
        <w:rPr>
          <w:lang w:val="ru-RU"/>
        </w:rPr>
        <w:t>TimeStretch</w:t>
      </w:r>
      <w:proofErr w:type="spellEnd"/>
      <w:r w:rsidRPr="0086523E">
        <w:rPr>
          <w:lang w:val="ru-RU"/>
        </w:rPr>
        <w:t xml:space="preserve"> (p=0,4): растяжение или сжатие сигнала во времени с коэффициентом 0,9–1,1; длина выходного сигнала сохраняется за сч</w:t>
      </w:r>
      <w:r w:rsidR="00111E23">
        <w:rPr>
          <w:lang w:val="ru-RU"/>
        </w:rPr>
        <w:t>е</w:t>
      </w:r>
      <w:r w:rsidRPr="0086523E">
        <w:rPr>
          <w:lang w:val="ru-RU"/>
        </w:rPr>
        <w:t>т обрезки/дополнения.</w:t>
      </w:r>
    </w:p>
    <w:p w14:paraId="3303C0EA" w14:textId="77777777" w:rsidR="00AB349F" w:rsidRPr="0086523E" w:rsidRDefault="00AB349F" w:rsidP="0086523E">
      <w:pPr>
        <w:pStyle w:val="ListParagraph"/>
        <w:numPr>
          <w:ilvl w:val="0"/>
          <w:numId w:val="28"/>
        </w:numPr>
        <w:rPr>
          <w:lang w:val="ru-RU"/>
        </w:rPr>
      </w:pPr>
      <w:proofErr w:type="spellStart"/>
      <w:r w:rsidRPr="0086523E">
        <w:rPr>
          <w:lang w:val="ru-RU"/>
        </w:rPr>
        <w:t>PitchShift</w:t>
      </w:r>
      <w:proofErr w:type="spellEnd"/>
      <w:r w:rsidRPr="0086523E">
        <w:rPr>
          <w:lang w:val="ru-RU"/>
        </w:rPr>
        <w:t xml:space="preserve"> (p=0,4): сдвиг высоты тона на ±2 полутона без изменения длительности.</w:t>
      </w:r>
    </w:p>
    <w:p w14:paraId="465D7B1C" w14:textId="686F6D70" w:rsidR="00AB349F" w:rsidRPr="00AB349F" w:rsidRDefault="00AB349F" w:rsidP="00AB349F">
      <w:pPr>
        <w:rPr>
          <w:lang w:val="ru-RU"/>
        </w:rPr>
      </w:pPr>
      <w:r w:rsidRPr="00AB349F">
        <w:rPr>
          <w:lang w:val="ru-RU"/>
        </w:rPr>
        <w:t>Каждая из тр</w:t>
      </w:r>
      <w:r w:rsidR="004E02B6">
        <w:rPr>
          <w:lang w:val="ru-RU"/>
        </w:rPr>
        <w:t>е</w:t>
      </w:r>
      <w:r w:rsidRPr="00AB349F">
        <w:rPr>
          <w:lang w:val="ru-RU"/>
        </w:rPr>
        <w:t xml:space="preserve">х </w:t>
      </w:r>
      <w:proofErr w:type="spellStart"/>
      <w:r w:rsidRPr="00AB349F">
        <w:rPr>
          <w:lang w:val="ru-RU"/>
        </w:rPr>
        <w:t>аугментированных</w:t>
      </w:r>
      <w:proofErr w:type="spellEnd"/>
      <w:r w:rsidRPr="00AB349F">
        <w:rPr>
          <w:lang w:val="ru-RU"/>
        </w:rPr>
        <w:t xml:space="preserve"> копий генерируется с независимо </w:t>
      </w:r>
      <w:proofErr w:type="spellStart"/>
      <w:r w:rsidRPr="00AB349F">
        <w:rPr>
          <w:lang w:val="ru-RU"/>
        </w:rPr>
        <w:t>семплированными</w:t>
      </w:r>
      <w:proofErr w:type="spellEnd"/>
      <w:r w:rsidRPr="00AB349F">
        <w:rPr>
          <w:lang w:val="ru-RU"/>
        </w:rPr>
        <w:t xml:space="preserve"> параметрами. Случайное начальное число фиксировано для воспроизводимости. После аугментации обучающая выборка расширяется до 28668 файлов (4448 нейтральных, 24220 эмоциональных), </w:t>
      </w:r>
      <w:r w:rsidRPr="00AB349F">
        <w:rPr>
          <w:lang w:val="ru-RU"/>
        </w:rPr>
        <w:lastRenderedPageBreak/>
        <w:t>что способствует более устойчивому обучению модели, особенно для миноритарного класса «нейтрально».</w:t>
      </w:r>
    </w:p>
    <w:p w14:paraId="17F79502" w14:textId="5A2FD6D1" w:rsidR="004C4749" w:rsidRPr="00D90500" w:rsidRDefault="00AA3073" w:rsidP="00AA3073">
      <w:pPr>
        <w:pStyle w:val="Heading3"/>
      </w:pPr>
      <w:bookmarkStart w:id="40" w:name="_Toc230041398"/>
      <w:r>
        <w:t xml:space="preserve">Сравниваемые архитектуры </w:t>
      </w:r>
      <w:proofErr w:type="spellStart"/>
      <w:r>
        <w:t>аудимоделей</w:t>
      </w:r>
      <w:bookmarkEnd w:id="40"/>
      <w:proofErr w:type="spellEnd"/>
    </w:p>
    <w:p w14:paraId="1656EE00" w14:textId="45C6DFF7" w:rsidR="00D90500" w:rsidRDefault="00AA3073" w:rsidP="00CE778A">
      <w:pPr>
        <w:rPr>
          <w:lang w:val="ru-RU"/>
        </w:rPr>
      </w:pPr>
      <w:r>
        <w:rPr>
          <w:lang w:val="ru-RU"/>
        </w:rPr>
        <w:t>В рамках экспериментального исследования сравниваются четыре подхода, различающиеся методами извлечения признаков и классификаторами.</w:t>
      </w:r>
    </w:p>
    <w:p w14:paraId="6165A0BC" w14:textId="55B48E1B" w:rsidR="00AA3073" w:rsidRDefault="00B133DF" w:rsidP="00B133DF">
      <w:pPr>
        <w:pStyle w:val="Heading3"/>
      </w:pPr>
      <w:bookmarkStart w:id="41" w:name="_Toc230041399"/>
      <w:r>
        <w:t>DistilHuBERT + Linear</w:t>
      </w:r>
      <w:bookmarkEnd w:id="41"/>
    </w:p>
    <w:p w14:paraId="50F206DA" w14:textId="21BFDFBF" w:rsidR="003D53D2" w:rsidRDefault="00B133DF" w:rsidP="00B133DF">
      <w:pPr>
        <w:rPr>
          <w:lang w:val="ru-RU"/>
        </w:rPr>
      </w:pPr>
      <w:r w:rsidRPr="00B133DF">
        <w:rPr>
          <w:lang w:val="ru-RU"/>
        </w:rPr>
        <w:t xml:space="preserve">В качестве мощного </w:t>
      </w:r>
      <w:proofErr w:type="spellStart"/>
      <w:r w:rsidRPr="00B133DF">
        <w:rPr>
          <w:lang w:val="ru-RU"/>
        </w:rPr>
        <w:t>предобученного</w:t>
      </w:r>
      <w:proofErr w:type="spellEnd"/>
      <w:r w:rsidRPr="00B133DF">
        <w:rPr>
          <w:lang w:val="ru-RU"/>
        </w:rPr>
        <w:t xml:space="preserve"> </w:t>
      </w:r>
      <w:proofErr w:type="spellStart"/>
      <w:r w:rsidRPr="00B133DF">
        <w:rPr>
          <w:lang w:val="ru-RU"/>
        </w:rPr>
        <w:t>аудиоэнкодера</w:t>
      </w:r>
      <w:proofErr w:type="spellEnd"/>
      <w:r w:rsidRPr="00B133DF">
        <w:rPr>
          <w:lang w:val="ru-RU"/>
        </w:rPr>
        <w:t xml:space="preserve"> используется модель </w:t>
      </w:r>
      <w:proofErr w:type="spellStart"/>
      <w:r w:rsidRPr="00B133DF">
        <w:rPr>
          <w:lang w:val="ru-RU"/>
        </w:rPr>
        <w:t>ntu-spml</w:t>
      </w:r>
      <w:proofErr w:type="spellEnd"/>
      <w:r w:rsidRPr="00B133DF">
        <w:rPr>
          <w:lang w:val="ru-RU"/>
        </w:rPr>
        <w:t>/</w:t>
      </w:r>
      <w:proofErr w:type="spellStart"/>
      <w:r w:rsidRPr="00B133DF">
        <w:rPr>
          <w:lang w:val="ru-RU"/>
        </w:rPr>
        <w:t>distilhubert</w:t>
      </w:r>
      <w:proofErr w:type="spellEnd"/>
      <w:r w:rsidRPr="00B133DF">
        <w:rPr>
          <w:lang w:val="ru-RU"/>
        </w:rPr>
        <w:t xml:space="preserve"> </w:t>
      </w:r>
      <w:r w:rsidRPr="00B133DF">
        <w:rPr>
          <w:lang w:val="ru-RU"/>
        </w:rPr>
        <w:t>[26].</w:t>
      </w:r>
      <w:r w:rsidRPr="00B133DF">
        <w:rPr>
          <w:lang w:val="ru-RU"/>
        </w:rPr>
        <w:t xml:space="preserve"> DistilHuBERT представляет собой дистиллированную версию HuBERT с 23,5 млн параметров и размером скрытого состояния 768. </w:t>
      </w:r>
      <w:proofErr w:type="spellStart"/>
      <w:r w:rsidRPr="00B133DF">
        <w:rPr>
          <w:lang w:val="ru-RU"/>
        </w:rPr>
        <w:t>Бэкбон</w:t>
      </w:r>
      <w:proofErr w:type="spellEnd"/>
      <w:r w:rsidRPr="00B133DF">
        <w:rPr>
          <w:lang w:val="ru-RU"/>
        </w:rPr>
        <w:t xml:space="preserve"> полностью заморожен (параметры не обновляются в процессе обучения). Для каждого </w:t>
      </w:r>
      <w:proofErr w:type="spellStart"/>
      <w:r w:rsidRPr="00B133DF">
        <w:rPr>
          <w:lang w:val="ru-RU"/>
        </w:rPr>
        <w:t>аудиофрагмента</w:t>
      </w:r>
      <w:proofErr w:type="spellEnd"/>
      <w:r w:rsidRPr="00B133DF">
        <w:rPr>
          <w:lang w:val="ru-RU"/>
        </w:rPr>
        <w:t xml:space="preserve"> вычисляется последовательность скрытых состояний последнего слоя, затем выполняется усреднение по временной оси, формируя вектор признаков размерности 768. Поверх этого вектора обучается простой линейный классификатор </w:t>
      </w:r>
      <w:proofErr w:type="spellStart"/>
      <w:r w:rsidRPr="00B133DF">
        <w:rPr>
          <w:lang w:val="ru-RU"/>
        </w:rPr>
        <w:t>Linear</w:t>
      </w:r>
      <w:proofErr w:type="spellEnd"/>
      <w:r w:rsidR="00700309">
        <w:rPr>
          <w:lang w:val="ru-RU"/>
        </w:rPr>
        <w:t xml:space="preserve"> </w:t>
      </w:r>
      <w:r w:rsidRPr="00B133DF">
        <w:rPr>
          <w:lang w:val="ru-RU"/>
        </w:rPr>
        <w:t>(768</w:t>
      </w:r>
      <w:r w:rsidR="00147AB0">
        <w:rPr>
          <w:lang w:val="ru-RU"/>
        </w:rPr>
        <w:t>-</w:t>
      </w:r>
      <w:r w:rsidRPr="00B133DF">
        <w:rPr>
          <w:lang w:val="ru-RU"/>
        </w:rPr>
        <w:t xml:space="preserve">2) с 1,5 тыс. параметров. Обучение проводится с использованием </w:t>
      </w:r>
      <w:proofErr w:type="spellStart"/>
      <w:r w:rsidRPr="00B133DF">
        <w:rPr>
          <w:lang w:val="ru-RU"/>
        </w:rPr>
        <w:t>PyTorch</w:t>
      </w:r>
      <w:proofErr w:type="spellEnd"/>
      <w:r w:rsidRPr="00B133DF">
        <w:rPr>
          <w:lang w:val="ru-RU"/>
        </w:rPr>
        <w:t xml:space="preserve"> </w:t>
      </w:r>
      <w:proofErr w:type="spellStart"/>
      <w:r w:rsidRPr="00B133DF">
        <w:rPr>
          <w:lang w:val="ru-RU"/>
        </w:rPr>
        <w:t>Lightning</w:t>
      </w:r>
      <w:proofErr w:type="spellEnd"/>
      <w:r w:rsidRPr="00B133DF">
        <w:rPr>
          <w:lang w:val="ru-RU"/>
        </w:rPr>
        <w:t xml:space="preserve"> в течение 200 эпох с оптимизатором Adam (скорость обучения 1e-3, L2-регуляризация 1e-4), размер </w:t>
      </w:r>
      <w:proofErr w:type="spellStart"/>
      <w:r w:rsidRPr="00B133DF">
        <w:rPr>
          <w:lang w:val="ru-RU"/>
        </w:rPr>
        <w:t>батча</w:t>
      </w:r>
      <w:proofErr w:type="spellEnd"/>
      <w:r w:rsidRPr="00B133DF">
        <w:rPr>
          <w:lang w:val="ru-RU"/>
        </w:rPr>
        <w:t xml:space="preserve"> 32. Функция потерь – кросс-энтропия без взвешивания классов.</w:t>
      </w:r>
    </w:p>
    <w:p w14:paraId="7037007B" w14:textId="77777777" w:rsidR="003D53D2" w:rsidRPr="003D53D2" w:rsidRDefault="003D53D2" w:rsidP="003D53D2">
      <w:pPr>
        <w:pStyle w:val="Heading3"/>
      </w:pPr>
      <w:bookmarkStart w:id="42" w:name="_Toc230041400"/>
      <w:r>
        <w:t>Log-Mel + CNN (</w:t>
      </w:r>
      <w:proofErr w:type="spellStart"/>
      <w:r>
        <w:t>MelCNN</w:t>
      </w:r>
      <w:proofErr w:type="spellEnd"/>
      <w:r>
        <w:t>)</w:t>
      </w:r>
      <w:bookmarkEnd w:id="42"/>
    </w:p>
    <w:p w14:paraId="3CD9D832" w14:textId="5726D207" w:rsidR="003D53D2" w:rsidRPr="00892BF7" w:rsidRDefault="003D53D2" w:rsidP="00892BF7">
      <w:pPr>
        <w:rPr>
          <w:lang w:val="ru-RU"/>
        </w:rPr>
      </w:pPr>
      <w:r>
        <w:t>Этот подход основан на св</w:t>
      </w:r>
      <w:r>
        <w:rPr>
          <w:lang w:val="ru-RU"/>
        </w:rPr>
        <w:t>е</w:t>
      </w:r>
      <w:r>
        <w:t xml:space="preserve">рточной нейронной сети, принимающей на вход лог-мел-спектрограмму. Признаки извлекаются с помощью библиотеки </w:t>
      </w:r>
      <w:proofErr w:type="spellStart"/>
      <w:r>
        <w:t>librosa</w:t>
      </w:r>
      <w:proofErr w:type="spellEnd"/>
      <w:r>
        <w:t xml:space="preserve"> со следующими параметрами: частота дискретизации 16 </w:t>
      </w:r>
      <w:r>
        <w:lastRenderedPageBreak/>
        <w:t xml:space="preserve">кГц, число мел-фильтров </w:t>
      </w:r>
      <w:proofErr w:type="spellStart"/>
      <w:r>
        <w:t>n_mels</w:t>
      </w:r>
      <w:proofErr w:type="spellEnd"/>
      <w:r>
        <w:t xml:space="preserve"> = 64, размер быстрого преобразования Фурье </w:t>
      </w:r>
      <w:proofErr w:type="spellStart"/>
      <w:r>
        <w:t>n_fft</w:t>
      </w:r>
      <w:proofErr w:type="spellEnd"/>
      <w:r>
        <w:t xml:space="preserve"> = 1024, шаг </w:t>
      </w:r>
      <w:proofErr w:type="spellStart"/>
      <w:r>
        <w:t>hop_length</w:t>
      </w:r>
      <w:proofErr w:type="spellEnd"/>
      <w:r>
        <w:t xml:space="preserve"> = 512, окно Ханна. Полученная спектрограмма обрезается или дополняется нулями до фиксированного числа временных кадров – 128. Нормализация выполняется по предварительно вычисленным среднему значению и стандартному отклонению обучающей </w:t>
      </w:r>
      <w:proofErr w:type="spellStart"/>
      <w:r>
        <w:t>выборк</w:t>
      </w:r>
      <w:proofErr w:type="spellEnd"/>
      <w:r w:rsidR="00273AE7">
        <w:rPr>
          <w:lang w:val="ru-RU"/>
        </w:rPr>
        <w:t>и</w:t>
      </w:r>
      <w:r>
        <w:t>.</w:t>
      </w:r>
    </w:p>
    <w:p w14:paraId="37040A91" w14:textId="60420437" w:rsidR="003D53D2" w:rsidRPr="00693EA3" w:rsidRDefault="003D53D2" w:rsidP="00693EA3">
      <w:pPr>
        <w:rPr>
          <w:lang w:val="ru-RU"/>
        </w:rPr>
      </w:pPr>
      <w:r>
        <w:t xml:space="preserve">Архитектура </w:t>
      </w:r>
      <w:proofErr w:type="spellStart"/>
      <w:r>
        <w:t>MelCNN</w:t>
      </w:r>
      <w:proofErr w:type="spellEnd"/>
      <w:r>
        <w:t xml:space="preserve"> состоит из тр</w:t>
      </w:r>
      <w:r w:rsidR="00111E23">
        <w:t>е</w:t>
      </w:r>
      <w:r>
        <w:t>х св</w:t>
      </w:r>
      <w:r w:rsidR="00111E23">
        <w:t>е</w:t>
      </w:r>
      <w:r>
        <w:t>рточных блоков, за которыми следует классификатор. Каждый блок включает: св</w:t>
      </w:r>
      <w:r w:rsidR="00111E23">
        <w:t>е</w:t>
      </w:r>
      <w:r>
        <w:t xml:space="preserve">рточный слой (Conv2d) с ядром 3×3 и </w:t>
      </w:r>
      <w:proofErr w:type="spellStart"/>
      <w:r>
        <w:t>padding</w:t>
      </w:r>
      <w:proofErr w:type="spellEnd"/>
      <w:r>
        <w:t xml:space="preserve"> 1, </w:t>
      </w:r>
      <w:proofErr w:type="spellStart"/>
      <w:r w:rsidR="00FB70E0">
        <w:rPr>
          <w:lang w:val="ru-RU"/>
        </w:rPr>
        <w:t>батчевую</w:t>
      </w:r>
      <w:proofErr w:type="spellEnd"/>
      <w:r>
        <w:t xml:space="preserve"> нормализацию (BatchNorm2d), нелинейность </w:t>
      </w:r>
      <w:proofErr w:type="spellStart"/>
      <w:r>
        <w:t>ReLU</w:t>
      </w:r>
      <w:proofErr w:type="spellEnd"/>
      <w:r>
        <w:t xml:space="preserve"> и операцию максимального </w:t>
      </w:r>
      <w:proofErr w:type="spellStart"/>
      <w:r>
        <w:t>пу</w:t>
      </w:r>
      <w:proofErr w:type="spellEnd"/>
      <w:r w:rsidR="008A66CC">
        <w:rPr>
          <w:lang w:val="ru-RU"/>
        </w:rPr>
        <w:t>л</w:t>
      </w:r>
      <w:r>
        <w:t xml:space="preserve">линга (MaxPool2d) с окном 2×2. Количество каналов последовательно увеличивается: </w:t>
      </w:r>
      <w:proofErr w:type="gramStart"/>
      <w:r>
        <w:t xml:space="preserve">16 </w:t>
      </w:r>
      <w:r w:rsidR="007B5307">
        <w:t xml:space="preserve"> -</w:t>
      </w:r>
      <w:proofErr w:type="gramEnd"/>
      <w:r w:rsidR="007B5307">
        <w:t xml:space="preserve"> </w:t>
      </w:r>
      <w:r>
        <w:t xml:space="preserve"> </w:t>
      </w:r>
      <w:proofErr w:type="gramStart"/>
      <w:r>
        <w:t xml:space="preserve">32 </w:t>
      </w:r>
      <w:r w:rsidR="007B5307">
        <w:t xml:space="preserve"> -</w:t>
      </w:r>
      <w:proofErr w:type="gramEnd"/>
      <w:r w:rsidR="007B5307">
        <w:t xml:space="preserve"> </w:t>
      </w:r>
      <w:r>
        <w:t xml:space="preserve"> 64. После третьего блока размерность признакового тензора составляет 64 × 8 × 16 (каналы × время × частота). Тензор выпрямляется (</w:t>
      </w:r>
      <w:proofErr w:type="spellStart"/>
      <w:r>
        <w:t>flatten</w:t>
      </w:r>
      <w:proofErr w:type="spellEnd"/>
      <w:r>
        <w:t>) и пода</w:t>
      </w:r>
      <w:r w:rsidR="00111E23">
        <w:t>е</w:t>
      </w:r>
      <w:r>
        <w:t xml:space="preserve">тся в классификатор: </w:t>
      </w:r>
      <w:proofErr w:type="spellStart"/>
      <w:r>
        <w:t>полносвязный</w:t>
      </w:r>
      <w:proofErr w:type="spellEnd"/>
      <w:r>
        <w:t xml:space="preserve"> слой с 256 нейронами, </w:t>
      </w:r>
      <w:proofErr w:type="spellStart"/>
      <w:r>
        <w:t>ReLU</w:t>
      </w:r>
      <w:proofErr w:type="spellEnd"/>
      <w:r>
        <w:t xml:space="preserve">, </w:t>
      </w:r>
      <w:proofErr w:type="spellStart"/>
      <w:r>
        <w:t>dropout</w:t>
      </w:r>
      <w:proofErr w:type="spellEnd"/>
      <w:r>
        <w:t xml:space="preserve"> (0,5) и выходной слой </w:t>
      </w:r>
      <w:proofErr w:type="spellStart"/>
      <w:r>
        <w:t>Linear</w:t>
      </w:r>
      <w:proofErr w:type="spellEnd"/>
      <w:r w:rsidR="00AC36DC">
        <w:rPr>
          <w:lang w:val="ru-RU"/>
        </w:rPr>
        <w:t xml:space="preserve"> </w:t>
      </w:r>
      <w:r>
        <w:t>(256</w:t>
      </w:r>
      <w:r w:rsidR="00995D3E">
        <w:rPr>
          <w:lang w:val="ru-RU"/>
        </w:rPr>
        <w:t>-</w:t>
      </w:r>
      <w:r>
        <w:t>2). Общее число параметров модели – 2,1 млн.</w:t>
      </w:r>
    </w:p>
    <w:p w14:paraId="311629DA" w14:textId="77777777" w:rsidR="003D53D2" w:rsidRDefault="003D53D2" w:rsidP="003D53D2">
      <w:pPr>
        <w:rPr>
          <w:lang w:val="ru-RU"/>
        </w:rPr>
      </w:pPr>
      <w:r>
        <w:t xml:space="preserve">Для борьбы с дисбалансом классов в функции кросс-энтропии используются веса классов, обратно пропорциональные частоте встречаемости: для нейтрального класса вес = 7507 / 1375 ≈ 5,46, для эмоционального – 1. Нормализованные веса: </w:t>
      </w:r>
      <w:proofErr w:type="spellStart"/>
      <w:r>
        <w:t>Neutral</w:t>
      </w:r>
      <w:proofErr w:type="spellEnd"/>
      <w:r>
        <w:t xml:space="preserve"> 3,223, </w:t>
      </w:r>
      <w:proofErr w:type="spellStart"/>
      <w:r>
        <w:t>Emotional</w:t>
      </w:r>
      <w:proofErr w:type="spellEnd"/>
      <w:r>
        <w:t xml:space="preserve"> 0,592. Обучение проводится в течение 50 эпох с оптимизатором Adam (начальная скорость обучения 1e-5, L2-регуляризация 2e-6) и планировщиком </w:t>
      </w:r>
      <w:proofErr w:type="spellStart"/>
      <w:r>
        <w:t>CosineAnnealingLR</w:t>
      </w:r>
      <w:proofErr w:type="spellEnd"/>
      <w:r>
        <w:t xml:space="preserve"> с минимальной скоростью 1e-7. Размер </w:t>
      </w:r>
      <w:proofErr w:type="spellStart"/>
      <w:r>
        <w:t>батча</w:t>
      </w:r>
      <w:proofErr w:type="spellEnd"/>
      <w:r>
        <w:t xml:space="preserve"> – 32.</w:t>
      </w:r>
    </w:p>
    <w:p w14:paraId="3A90E502" w14:textId="4F53ADB0" w:rsidR="00693EA3" w:rsidRDefault="00693EA3" w:rsidP="00693EA3">
      <w:pPr>
        <w:pStyle w:val="Heading3"/>
        <w:rPr>
          <w:lang w:val="en-US"/>
        </w:rPr>
      </w:pPr>
      <w:bookmarkStart w:id="43" w:name="_Toc230041401"/>
      <w:r>
        <w:t>MFCC + SVM</w:t>
      </w:r>
      <w:bookmarkEnd w:id="43"/>
    </w:p>
    <w:p w14:paraId="5F976A1D" w14:textId="28005295" w:rsidR="00712A91" w:rsidRDefault="00712A91" w:rsidP="00712A91">
      <w:pPr>
        <w:rPr>
          <w:lang w:val="en-US"/>
        </w:rPr>
      </w:pPr>
      <w:r w:rsidRPr="003E4A0A">
        <w:rPr>
          <w:lang w:val="ru-RU"/>
        </w:rPr>
        <w:t xml:space="preserve">Классический </w:t>
      </w:r>
      <w:r>
        <w:rPr>
          <w:lang w:val="en-US"/>
        </w:rPr>
        <w:t>ML</w:t>
      </w:r>
      <w:r w:rsidRPr="003E4A0A">
        <w:rPr>
          <w:lang w:val="ru-RU"/>
        </w:rPr>
        <w:t xml:space="preserve"> </w:t>
      </w:r>
      <w:r w:rsidRPr="003E4A0A">
        <w:rPr>
          <w:lang w:val="ru-RU"/>
        </w:rPr>
        <w:t xml:space="preserve">подход включает извлечение 40 мел-частотных </w:t>
      </w:r>
      <w:proofErr w:type="spellStart"/>
      <w:r w:rsidRPr="003E4A0A">
        <w:rPr>
          <w:lang w:val="ru-RU"/>
        </w:rPr>
        <w:t>кепстральных</w:t>
      </w:r>
      <w:proofErr w:type="spellEnd"/>
      <w:r w:rsidRPr="003E4A0A">
        <w:rPr>
          <w:lang w:val="ru-RU"/>
        </w:rPr>
        <w:t xml:space="preserve"> коэффициентов на кадр (длина кадра 25 мс, шаг 10 мс), к </w:t>
      </w:r>
      <w:r w:rsidRPr="003E4A0A">
        <w:rPr>
          <w:lang w:val="ru-RU"/>
        </w:rPr>
        <w:lastRenderedPageBreak/>
        <w:t>которым добавляются дельта- и дельта-дельта-коэффициенты. Для представления целого высказывания вычисляются среднее значение и стандартное отклонение каждого коэффициента по всем кадрам, что да</w:t>
      </w:r>
      <w:r w:rsidR="00111E23">
        <w:rPr>
          <w:lang w:val="ru-RU"/>
        </w:rPr>
        <w:t>е</w:t>
      </w:r>
      <w:r w:rsidRPr="003E4A0A">
        <w:rPr>
          <w:lang w:val="ru-RU"/>
        </w:rPr>
        <w:t xml:space="preserve">т 120-мерный вектор признаков (40 </w:t>
      </w:r>
      <w:r w:rsidRPr="00712A91">
        <w:rPr>
          <w:lang w:val="en-US"/>
        </w:rPr>
        <w:t>MFCC</w:t>
      </w:r>
      <w:r w:rsidRPr="003E4A0A">
        <w:rPr>
          <w:lang w:val="ru-RU"/>
        </w:rPr>
        <w:t xml:space="preserve"> × 3 статистики). Признаки нормализуются с помощью </w:t>
      </w:r>
      <w:proofErr w:type="spellStart"/>
      <w:r w:rsidRPr="00712A91">
        <w:rPr>
          <w:lang w:val="en-US"/>
        </w:rPr>
        <w:t>StandardScaler</w:t>
      </w:r>
      <w:proofErr w:type="spellEnd"/>
      <w:r w:rsidRPr="003E4A0A">
        <w:rPr>
          <w:lang w:val="ru-RU"/>
        </w:rPr>
        <w:t>. В качестве классификатора используется метод опорных векторов с радиальным базисным ядром (</w:t>
      </w:r>
      <w:r w:rsidRPr="00712A91">
        <w:rPr>
          <w:lang w:val="en-US"/>
        </w:rPr>
        <w:t>SVC</w:t>
      </w:r>
      <w:r w:rsidRPr="003E4A0A">
        <w:rPr>
          <w:lang w:val="ru-RU"/>
        </w:rPr>
        <w:t xml:space="preserve">, </w:t>
      </w:r>
      <w:r w:rsidRPr="00712A91">
        <w:rPr>
          <w:lang w:val="en-US"/>
        </w:rPr>
        <w:t>C</w:t>
      </w:r>
      <w:r w:rsidRPr="003E4A0A">
        <w:rPr>
          <w:lang w:val="ru-RU"/>
        </w:rPr>
        <w:t xml:space="preserve">=10, </w:t>
      </w:r>
      <w:r w:rsidRPr="00712A91">
        <w:rPr>
          <w:lang w:val="en-US"/>
        </w:rPr>
        <w:t>gamma</w:t>
      </w:r>
      <w:r w:rsidRPr="003E4A0A">
        <w:rPr>
          <w:lang w:val="ru-RU"/>
        </w:rPr>
        <w:t>='</w:t>
      </w:r>
      <w:r w:rsidRPr="00712A91">
        <w:rPr>
          <w:lang w:val="en-US"/>
        </w:rPr>
        <w:t>scale</w:t>
      </w:r>
      <w:r w:rsidRPr="003E4A0A">
        <w:rPr>
          <w:lang w:val="ru-RU"/>
        </w:rPr>
        <w:t>').</w:t>
      </w:r>
    </w:p>
    <w:p w14:paraId="69245F42" w14:textId="35E033BB" w:rsidR="00BA5111" w:rsidRDefault="00BA5111" w:rsidP="00BA5111">
      <w:pPr>
        <w:pStyle w:val="Heading3"/>
      </w:pPr>
      <w:bookmarkStart w:id="44" w:name="_Toc230041402"/>
      <w:r>
        <w:t>Wav2Vec 2.0 + MLP</w:t>
      </w:r>
      <w:bookmarkEnd w:id="44"/>
    </w:p>
    <w:p w14:paraId="60B887BF" w14:textId="7F023EDA" w:rsidR="00BA5111" w:rsidRPr="00CF1134" w:rsidRDefault="00BA5111" w:rsidP="00A76222">
      <w:pPr>
        <w:rPr>
          <w:lang w:val="ru-RU"/>
        </w:rPr>
      </w:pPr>
      <w:r w:rsidRPr="00CD29AB">
        <w:rPr>
          <w:lang w:val="ru-RU"/>
        </w:rPr>
        <w:t>Четв</w:t>
      </w:r>
      <w:r w:rsidR="00111E23">
        <w:rPr>
          <w:lang w:val="ru-RU"/>
        </w:rPr>
        <w:t>е</w:t>
      </w:r>
      <w:r w:rsidRPr="00CD29AB">
        <w:rPr>
          <w:lang w:val="ru-RU"/>
        </w:rPr>
        <w:t xml:space="preserve">ртый подход использует </w:t>
      </w:r>
      <w:proofErr w:type="spellStart"/>
      <w:r w:rsidRPr="00CD29AB">
        <w:rPr>
          <w:lang w:val="ru-RU"/>
        </w:rPr>
        <w:t>предобученную</w:t>
      </w:r>
      <w:proofErr w:type="spellEnd"/>
      <w:r w:rsidRPr="00CD29AB">
        <w:rPr>
          <w:lang w:val="ru-RU"/>
        </w:rPr>
        <w:t xml:space="preserve"> модель </w:t>
      </w:r>
      <w:proofErr w:type="spellStart"/>
      <w:r w:rsidRPr="00BA5111">
        <w:rPr>
          <w:lang w:val="en-US"/>
        </w:rPr>
        <w:t>facebook</w:t>
      </w:r>
      <w:proofErr w:type="spellEnd"/>
      <w:r w:rsidRPr="00CD29AB">
        <w:rPr>
          <w:lang w:val="ru-RU"/>
        </w:rPr>
        <w:t>/</w:t>
      </w:r>
      <w:r w:rsidRPr="00BA5111">
        <w:rPr>
          <w:lang w:val="en-US"/>
        </w:rPr>
        <w:t>wav</w:t>
      </w:r>
      <w:r w:rsidRPr="00CD29AB">
        <w:rPr>
          <w:lang w:val="ru-RU"/>
        </w:rPr>
        <w:t>2</w:t>
      </w:r>
      <w:proofErr w:type="spellStart"/>
      <w:r w:rsidRPr="00BA5111">
        <w:rPr>
          <w:lang w:val="en-US"/>
        </w:rPr>
        <w:t>vec</w:t>
      </w:r>
      <w:proofErr w:type="spellEnd"/>
      <w:r w:rsidRPr="00CD29AB">
        <w:rPr>
          <w:lang w:val="ru-RU"/>
        </w:rPr>
        <w:t>2-</w:t>
      </w:r>
      <w:r w:rsidRPr="00BA5111">
        <w:rPr>
          <w:lang w:val="en-US"/>
        </w:rPr>
        <w:t>base</w:t>
      </w:r>
      <w:r w:rsidRPr="00CD29AB">
        <w:rPr>
          <w:lang w:val="ru-RU"/>
        </w:rPr>
        <w:t xml:space="preserve"> </w:t>
      </w:r>
      <w:r w:rsidR="00CD29AB" w:rsidRPr="00CD29AB">
        <w:rPr>
          <w:lang w:val="ru-RU"/>
        </w:rPr>
        <w:t>[24]</w:t>
      </w:r>
      <w:r w:rsidRPr="00CD29AB">
        <w:rPr>
          <w:lang w:val="ru-RU"/>
        </w:rPr>
        <w:t xml:space="preserve"> в качестве замороженного экстрактора признаков. </w:t>
      </w:r>
      <w:proofErr w:type="spellStart"/>
      <w:r w:rsidRPr="00CD29AB">
        <w:rPr>
          <w:lang w:val="ru-RU"/>
        </w:rPr>
        <w:t>Аудиофрагменты</w:t>
      </w:r>
      <w:proofErr w:type="spellEnd"/>
      <w:r w:rsidRPr="00CD29AB">
        <w:rPr>
          <w:lang w:val="ru-RU"/>
        </w:rPr>
        <w:t xml:space="preserve"> обрезаются до 6 секунд. Модель возвращает последовательность эмбеддингов размерности 768, из которой маскированный средний </w:t>
      </w:r>
      <w:proofErr w:type="spellStart"/>
      <w:r w:rsidRPr="00CD29AB">
        <w:rPr>
          <w:lang w:val="ru-RU"/>
        </w:rPr>
        <w:t>пулинг</w:t>
      </w:r>
      <w:proofErr w:type="spellEnd"/>
      <w:r w:rsidRPr="00CD29AB">
        <w:rPr>
          <w:lang w:val="ru-RU"/>
        </w:rPr>
        <w:t xml:space="preserve"> (с уч</w:t>
      </w:r>
      <w:r w:rsidR="00111E23">
        <w:rPr>
          <w:lang w:val="ru-RU"/>
        </w:rPr>
        <w:t>е</w:t>
      </w:r>
      <w:r w:rsidRPr="00CD29AB">
        <w:rPr>
          <w:lang w:val="ru-RU"/>
        </w:rPr>
        <w:t xml:space="preserve">том маски внимания, чтобы игнорировать </w:t>
      </w:r>
      <w:proofErr w:type="spellStart"/>
      <w:r w:rsidRPr="00CD29AB">
        <w:rPr>
          <w:lang w:val="ru-RU"/>
        </w:rPr>
        <w:t>паддинг</w:t>
      </w:r>
      <w:proofErr w:type="spellEnd"/>
      <w:r w:rsidRPr="00CD29AB">
        <w:rPr>
          <w:lang w:val="ru-RU"/>
        </w:rPr>
        <w:t xml:space="preserve">) формирует вектор фиксированной длины. Голова представляет собой двухслойный многослойный перцептрон: </w:t>
      </w:r>
      <w:proofErr w:type="gramStart"/>
      <w:r w:rsidRPr="00BA5111">
        <w:rPr>
          <w:lang w:val="en-US"/>
        </w:rPr>
        <w:t>Linear</w:t>
      </w:r>
      <w:r w:rsidRPr="00CD29AB">
        <w:rPr>
          <w:lang w:val="ru-RU"/>
        </w:rPr>
        <w:t>(</w:t>
      </w:r>
      <w:proofErr w:type="gramEnd"/>
      <w:r w:rsidRPr="00CD29AB">
        <w:rPr>
          <w:lang w:val="ru-RU"/>
        </w:rPr>
        <w:t>768</w:t>
      </w:r>
      <w:r w:rsidR="007B5307">
        <w:rPr>
          <w:lang w:val="ru-RU"/>
        </w:rPr>
        <w:t xml:space="preserve"> - </w:t>
      </w:r>
      <w:r w:rsidRPr="00CD29AB">
        <w:rPr>
          <w:lang w:val="ru-RU"/>
        </w:rPr>
        <w:t>256</w:t>
      </w:r>
      <w:proofErr w:type="gramStart"/>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spellStart"/>
      <w:proofErr w:type="gramStart"/>
      <w:r w:rsidRPr="00BA5111">
        <w:rPr>
          <w:lang w:val="en-US"/>
        </w:rPr>
        <w:t>ReLU</w:t>
      </w:r>
      <w:proofErr w:type="spellEnd"/>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gramStart"/>
      <w:r w:rsidRPr="00BA5111">
        <w:rPr>
          <w:lang w:val="en-US"/>
        </w:rPr>
        <w:t>Dropout</w:t>
      </w:r>
      <w:r w:rsidRPr="00CD29AB">
        <w:rPr>
          <w:lang w:val="ru-RU"/>
        </w:rPr>
        <w:t>(</w:t>
      </w:r>
      <w:proofErr w:type="gramEnd"/>
      <w:r w:rsidRPr="00CD29AB">
        <w:rPr>
          <w:lang w:val="ru-RU"/>
        </w:rPr>
        <w:t>0,3</w:t>
      </w:r>
      <w:proofErr w:type="gramStart"/>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gramStart"/>
      <w:r w:rsidRPr="00BA5111">
        <w:rPr>
          <w:lang w:val="en-US"/>
        </w:rPr>
        <w:t>Linear</w:t>
      </w:r>
      <w:r w:rsidRPr="00CD29AB">
        <w:rPr>
          <w:lang w:val="ru-RU"/>
        </w:rPr>
        <w:t>(</w:t>
      </w:r>
      <w:proofErr w:type="gramEnd"/>
      <w:r w:rsidRPr="00CD29AB">
        <w:rPr>
          <w:lang w:val="ru-RU"/>
        </w:rPr>
        <w:t>256</w:t>
      </w:r>
      <w:r w:rsidR="007B5307">
        <w:rPr>
          <w:lang w:val="ru-RU"/>
        </w:rPr>
        <w:t xml:space="preserve"> - </w:t>
      </w:r>
      <w:r w:rsidRPr="00CD29AB">
        <w:rPr>
          <w:lang w:val="ru-RU"/>
        </w:rPr>
        <w:t>2), содержащий 197 тыс. обучаемых параметров. Веса классов для кросс-энтропии смягчены взятием квадратного корня (</w:t>
      </w:r>
      <w:r w:rsidRPr="00BA5111">
        <w:rPr>
          <w:lang w:val="en-US"/>
        </w:rPr>
        <w:t>sqrt</w:t>
      </w:r>
      <w:r w:rsidRPr="00CD29AB">
        <w:rPr>
          <w:lang w:val="ru-RU"/>
        </w:rPr>
        <w:t xml:space="preserve">) от обратных частот с последующей нормализацией: </w:t>
      </w:r>
      <w:r w:rsidRPr="00BA5111">
        <w:rPr>
          <w:lang w:val="en-US"/>
        </w:rPr>
        <w:t>Neutral</w:t>
      </w:r>
      <w:r w:rsidRPr="00CD29AB">
        <w:rPr>
          <w:lang w:val="ru-RU"/>
        </w:rPr>
        <w:t xml:space="preserve"> 1,400, </w:t>
      </w:r>
      <w:r w:rsidR="00CF1134">
        <w:rPr>
          <w:lang w:val="en-US"/>
        </w:rPr>
        <w:t>Non</w:t>
      </w:r>
      <w:r w:rsidR="00CF1134" w:rsidRPr="00CF1134">
        <w:rPr>
          <w:lang w:val="ru-RU"/>
        </w:rPr>
        <w:t>-</w:t>
      </w:r>
      <w:r w:rsidR="00CF1134">
        <w:rPr>
          <w:lang w:val="en-US"/>
        </w:rPr>
        <w:t>neutral</w:t>
      </w:r>
      <w:r w:rsidRPr="00CD29AB">
        <w:rPr>
          <w:lang w:val="ru-RU"/>
        </w:rPr>
        <w:t xml:space="preserve"> 0,600.</w:t>
      </w:r>
    </w:p>
    <w:p w14:paraId="0EF96480" w14:textId="7D73646D" w:rsidR="00BA5111" w:rsidRPr="00CF1134" w:rsidRDefault="00BA5111" w:rsidP="00BA5111">
      <w:pPr>
        <w:rPr>
          <w:lang w:val="ru-RU"/>
        </w:rPr>
      </w:pPr>
      <w:r w:rsidRPr="00CD29AB">
        <w:rPr>
          <w:lang w:val="ru-RU"/>
        </w:rPr>
        <w:t xml:space="preserve">Обучение выполняется в ручном цикле в течение 30 эпох с оптимизатором </w:t>
      </w:r>
      <w:proofErr w:type="spellStart"/>
      <w:r w:rsidRPr="00BA5111">
        <w:rPr>
          <w:lang w:val="en-US"/>
        </w:rPr>
        <w:t>AdamW</w:t>
      </w:r>
      <w:proofErr w:type="spellEnd"/>
      <w:r w:rsidRPr="00CD29AB">
        <w:rPr>
          <w:lang w:val="ru-RU"/>
        </w:rPr>
        <w:t xml:space="preserve"> (скорость обучения 1</w:t>
      </w:r>
      <w:r w:rsidRPr="00BA5111">
        <w:rPr>
          <w:lang w:val="en-US"/>
        </w:rPr>
        <w:t>e</w:t>
      </w:r>
      <w:r w:rsidRPr="00CD29AB">
        <w:rPr>
          <w:lang w:val="ru-RU"/>
        </w:rPr>
        <w:t xml:space="preserve">-3, </w:t>
      </w:r>
      <w:r w:rsidRPr="00BA5111">
        <w:rPr>
          <w:lang w:val="en-US"/>
        </w:rPr>
        <w:t>weight</w:t>
      </w:r>
      <w:r w:rsidRPr="00CD29AB">
        <w:rPr>
          <w:lang w:val="ru-RU"/>
        </w:rPr>
        <w:t xml:space="preserve"> </w:t>
      </w:r>
      <w:r w:rsidRPr="00BA5111">
        <w:rPr>
          <w:lang w:val="en-US"/>
        </w:rPr>
        <w:t>decay</w:t>
      </w:r>
      <w:r w:rsidRPr="00CD29AB">
        <w:rPr>
          <w:lang w:val="ru-RU"/>
        </w:rPr>
        <w:t xml:space="preserve"> 0,01), размер </w:t>
      </w:r>
      <w:proofErr w:type="spellStart"/>
      <w:r w:rsidRPr="00CD29AB">
        <w:rPr>
          <w:lang w:val="ru-RU"/>
        </w:rPr>
        <w:t>батча</w:t>
      </w:r>
      <w:proofErr w:type="spellEnd"/>
      <w:r w:rsidRPr="00CD29AB">
        <w:rPr>
          <w:lang w:val="ru-RU"/>
        </w:rPr>
        <w:t xml:space="preserve"> 64, планировщик с линейным разогревом (</w:t>
      </w:r>
      <w:r w:rsidRPr="00BA5111">
        <w:rPr>
          <w:lang w:val="en-US"/>
        </w:rPr>
        <w:t>warmup</w:t>
      </w:r>
      <w:r w:rsidRPr="00CD29AB">
        <w:rPr>
          <w:lang w:val="ru-RU"/>
        </w:rPr>
        <w:t xml:space="preserve"> 10% от числа итераций) и последующим косинусным затуханием, градиентн</w:t>
      </w:r>
      <w:r w:rsidR="00EE387B">
        <w:rPr>
          <w:lang w:val="ru-RU"/>
        </w:rPr>
        <w:t xml:space="preserve">ый </w:t>
      </w:r>
      <w:proofErr w:type="spellStart"/>
      <w:r w:rsidRPr="00CD29AB">
        <w:rPr>
          <w:lang w:val="ru-RU"/>
        </w:rPr>
        <w:t>клиппи</w:t>
      </w:r>
      <w:r w:rsidR="00EE387B">
        <w:rPr>
          <w:lang w:val="ru-RU"/>
        </w:rPr>
        <w:t>нг</w:t>
      </w:r>
      <w:proofErr w:type="spellEnd"/>
      <w:r w:rsidR="00EE387B">
        <w:rPr>
          <w:lang w:val="ru-RU"/>
        </w:rPr>
        <w:t xml:space="preserve"> </w:t>
      </w:r>
      <w:r w:rsidRPr="00CD29AB">
        <w:rPr>
          <w:lang w:val="ru-RU"/>
        </w:rPr>
        <w:t xml:space="preserve">на уровне 1,0. </w:t>
      </w:r>
      <w:r w:rsidRPr="00CF1134">
        <w:rPr>
          <w:lang w:val="ru-RU"/>
        </w:rPr>
        <w:t xml:space="preserve">Сохраняется лучшая модель по взвешенной </w:t>
      </w:r>
      <w:r w:rsidRPr="00BA5111">
        <w:rPr>
          <w:lang w:val="en-US"/>
        </w:rPr>
        <w:t>F</w:t>
      </w:r>
      <w:r w:rsidRPr="00CF1134">
        <w:rPr>
          <w:lang w:val="ru-RU"/>
        </w:rPr>
        <w:t>1-мере.</w:t>
      </w:r>
    </w:p>
    <w:p w14:paraId="12F5304E" w14:textId="4A7D9F31" w:rsidR="00310D2C" w:rsidRDefault="00310D2C" w:rsidP="007D66DB">
      <w:pPr>
        <w:pStyle w:val="Heading3"/>
      </w:pPr>
      <w:bookmarkStart w:id="45" w:name="_Toc230041403"/>
      <w:r>
        <w:lastRenderedPageBreak/>
        <w:t>Оценка баланса качества и производительности и выбор оптимального аудиогейта</w:t>
      </w:r>
      <w:bookmarkEnd w:id="45"/>
    </w:p>
    <w:p w14:paraId="19A3422B" w14:textId="6C7B195E" w:rsidR="00911A48" w:rsidRPr="007B1870" w:rsidRDefault="00911A48" w:rsidP="00911A48">
      <w:pPr>
        <w:rPr>
          <w:lang w:val="ru-RU"/>
        </w:rPr>
      </w:pPr>
      <w:r>
        <w:rPr>
          <w:lang w:val="ru-RU"/>
        </w:rPr>
        <w:t xml:space="preserve">Можно заметить, что начальные параметры оптимизаторов, </w:t>
      </w:r>
      <w:proofErr w:type="spellStart"/>
      <w:r>
        <w:rPr>
          <w:lang w:val="ru-RU"/>
        </w:rPr>
        <w:t>шедулеров</w:t>
      </w:r>
      <w:proofErr w:type="spellEnd"/>
      <w:r>
        <w:rPr>
          <w:lang w:val="ru-RU"/>
        </w:rPr>
        <w:t xml:space="preserve">, </w:t>
      </w:r>
      <w:r>
        <w:rPr>
          <w:lang w:val="en-US"/>
        </w:rPr>
        <w:t>LR</w:t>
      </w:r>
      <w:r w:rsidRPr="00911A48">
        <w:rPr>
          <w:lang w:val="ru-RU"/>
        </w:rPr>
        <w:t xml:space="preserve"> </w:t>
      </w:r>
      <w:r>
        <w:rPr>
          <w:lang w:val="ru-RU"/>
        </w:rPr>
        <w:t xml:space="preserve">и </w:t>
      </w:r>
      <w:r>
        <w:rPr>
          <w:lang w:val="en-US"/>
        </w:rPr>
        <w:t>weight</w:t>
      </w:r>
      <w:r w:rsidRPr="00911A48">
        <w:rPr>
          <w:lang w:val="ru-RU"/>
        </w:rPr>
        <w:t xml:space="preserve"> </w:t>
      </w:r>
      <w:r>
        <w:rPr>
          <w:lang w:val="en-US"/>
        </w:rPr>
        <w:t>decay</w:t>
      </w:r>
      <w:r w:rsidRPr="00911A48">
        <w:rPr>
          <w:lang w:val="ru-RU"/>
        </w:rPr>
        <w:t xml:space="preserve"> </w:t>
      </w:r>
      <w:r>
        <w:rPr>
          <w:lang w:val="ru-RU"/>
        </w:rPr>
        <w:t xml:space="preserve">отличаются у разных моделей. </w:t>
      </w:r>
      <w:r>
        <w:rPr>
          <w:lang w:val="ru-RU"/>
        </w:rPr>
        <w:t>Важно, так как на данном этапе мы выбираем модели для нашей итоговой архитектуры, а не строим бенчмарк качества – параметры</w:t>
      </w:r>
      <w:r w:rsidR="007B1870">
        <w:rPr>
          <w:lang w:val="ru-RU"/>
        </w:rPr>
        <w:t xml:space="preserve"> (</w:t>
      </w:r>
      <w:r w:rsidR="007B1870">
        <w:rPr>
          <w:lang w:val="en-US"/>
        </w:rPr>
        <w:t>LR</w:t>
      </w:r>
      <w:r w:rsidR="007B1870" w:rsidRPr="007B1870">
        <w:rPr>
          <w:lang w:val="ru-RU"/>
        </w:rPr>
        <w:t xml:space="preserve">, </w:t>
      </w:r>
      <w:r w:rsidR="007B1870">
        <w:rPr>
          <w:lang w:val="en-US"/>
        </w:rPr>
        <w:t>WD</w:t>
      </w:r>
      <w:r w:rsidR="007B1870" w:rsidRPr="007B1870">
        <w:rPr>
          <w:lang w:val="ru-RU"/>
        </w:rPr>
        <w:t>)</w:t>
      </w:r>
      <w:r>
        <w:rPr>
          <w:lang w:val="ru-RU"/>
        </w:rPr>
        <w:t xml:space="preserve"> и используемые планировщики / оптимизаторы подбирались вручную. Это было необходимо для получения наилучшего качества каждого подхода и использования самых лучших подходов в итоговой архитектуре. </w:t>
      </w:r>
      <w:r w:rsidR="007B1870">
        <w:rPr>
          <w:lang w:val="ru-RU"/>
        </w:rPr>
        <w:t xml:space="preserve">То есть для каждой модели проводились эксперименты с замером качества на разных </w:t>
      </w:r>
      <w:proofErr w:type="spellStart"/>
      <w:r w:rsidR="007B1870">
        <w:rPr>
          <w:lang w:val="ru-RU"/>
        </w:rPr>
        <w:t>гиперпараметрах</w:t>
      </w:r>
      <w:proofErr w:type="spellEnd"/>
      <w:r w:rsidR="007B1870">
        <w:rPr>
          <w:lang w:val="ru-RU"/>
        </w:rPr>
        <w:t xml:space="preserve"> и в данном разделе представлены итоговые наилучшие конфигурации.</w:t>
      </w:r>
    </w:p>
    <w:p w14:paraId="744AB2D3" w14:textId="4CBEAFA6" w:rsidR="007D66DB" w:rsidRDefault="007D66DB" w:rsidP="007D66DB">
      <w:pPr>
        <w:rPr>
          <w:lang w:val="ru-RU"/>
        </w:rPr>
      </w:pPr>
      <w:r w:rsidRPr="007D66DB">
        <w:rPr>
          <w:lang w:val="ru-RU"/>
        </w:rPr>
        <w:t xml:space="preserve">Все модели оцениваются на </w:t>
      </w:r>
      <w:proofErr w:type="spellStart"/>
      <w:r w:rsidRPr="007D66DB">
        <w:rPr>
          <w:lang w:val="ru-RU"/>
        </w:rPr>
        <w:t>спикеро</w:t>
      </w:r>
      <w:proofErr w:type="spellEnd"/>
      <w:r w:rsidRPr="007D66DB">
        <w:rPr>
          <w:lang w:val="ru-RU"/>
        </w:rPr>
        <w:t xml:space="preserve">-независимой тестовой выборке (1715 файлов, 22 диктора). Метрики включают </w:t>
      </w:r>
      <w:r w:rsidRPr="007D66DB">
        <w:rPr>
          <w:lang w:val="en-US"/>
        </w:rPr>
        <w:t>accuracy</w:t>
      </w:r>
      <w:r w:rsidRPr="007D66DB">
        <w:rPr>
          <w:lang w:val="ru-RU"/>
        </w:rPr>
        <w:t xml:space="preserve">, </w:t>
      </w:r>
      <w:r w:rsidRPr="007D66DB">
        <w:rPr>
          <w:lang w:val="en-US"/>
        </w:rPr>
        <w:t>macro</w:t>
      </w:r>
      <w:r w:rsidRPr="007D66DB">
        <w:rPr>
          <w:lang w:val="ru-RU"/>
        </w:rPr>
        <w:t xml:space="preserve"> </w:t>
      </w:r>
      <w:r w:rsidRPr="007D66DB">
        <w:rPr>
          <w:lang w:val="en-US"/>
        </w:rPr>
        <w:t>F</w:t>
      </w:r>
      <w:r w:rsidRPr="007D66DB">
        <w:rPr>
          <w:lang w:val="ru-RU"/>
        </w:rPr>
        <w:t xml:space="preserve">1, </w:t>
      </w:r>
      <w:r w:rsidRPr="007D66DB">
        <w:rPr>
          <w:lang w:val="en-US"/>
        </w:rPr>
        <w:t>precision</w:t>
      </w:r>
      <w:r w:rsidRPr="007D66DB">
        <w:rPr>
          <w:lang w:val="ru-RU"/>
        </w:rPr>
        <w:t xml:space="preserve">, </w:t>
      </w:r>
      <w:r w:rsidRPr="007D66DB">
        <w:rPr>
          <w:lang w:val="en-US"/>
        </w:rPr>
        <w:t>recall</w:t>
      </w:r>
      <w:r w:rsidRPr="007D66DB">
        <w:rPr>
          <w:lang w:val="ru-RU"/>
        </w:rPr>
        <w:t xml:space="preserve"> по каждому классу, а также среднее время инференса на файл (в миллисекундах) и размер модели/пайплайна (в мегабайтах). Инференс измеряется на устройстве </w:t>
      </w:r>
      <w:r w:rsidRPr="007D66DB">
        <w:rPr>
          <w:lang w:val="en-US"/>
        </w:rPr>
        <w:t>Apple</w:t>
      </w:r>
      <w:r w:rsidRPr="007D66DB">
        <w:rPr>
          <w:lang w:val="ru-RU"/>
        </w:rPr>
        <w:t xml:space="preserve"> </w:t>
      </w:r>
      <w:r>
        <w:rPr>
          <w:lang w:val="en-US"/>
        </w:rPr>
        <w:t>MacBook</w:t>
      </w:r>
      <w:r w:rsidRPr="007D66DB">
        <w:rPr>
          <w:lang w:val="ru-RU"/>
        </w:rPr>
        <w:t xml:space="preserve"> </w:t>
      </w:r>
      <w:r>
        <w:rPr>
          <w:lang w:val="en-US"/>
        </w:rPr>
        <w:t>M</w:t>
      </w:r>
      <w:r w:rsidRPr="007D66DB">
        <w:rPr>
          <w:lang w:val="ru-RU"/>
        </w:rPr>
        <w:t xml:space="preserve">1 </w:t>
      </w:r>
      <w:r>
        <w:rPr>
          <w:lang w:val="en-US"/>
        </w:rPr>
        <w:t>Pro</w:t>
      </w:r>
      <w:r w:rsidRPr="007D66DB">
        <w:rPr>
          <w:lang w:val="ru-RU"/>
        </w:rPr>
        <w:t xml:space="preserve">, </w:t>
      </w:r>
      <w:r>
        <w:rPr>
          <w:lang w:val="ru-RU"/>
        </w:rPr>
        <w:t xml:space="preserve">с использованием </w:t>
      </w:r>
      <w:r w:rsidRPr="007D66DB">
        <w:rPr>
          <w:lang w:val="en-US"/>
        </w:rPr>
        <w:t>MPS</w:t>
      </w:r>
      <w:r w:rsidRPr="007D66DB">
        <w:rPr>
          <w:lang w:val="ru-RU"/>
        </w:rPr>
        <w:t xml:space="preserve"> (аналог </w:t>
      </w:r>
      <w:r>
        <w:rPr>
          <w:lang w:val="en-US"/>
        </w:rPr>
        <w:t>CUDA</w:t>
      </w:r>
      <w:r w:rsidRPr="007D66DB">
        <w:rPr>
          <w:lang w:val="ru-RU"/>
        </w:rPr>
        <w:t>).</w:t>
      </w:r>
    </w:p>
    <w:tbl>
      <w:tblPr>
        <w:tblStyle w:val="TableGrid"/>
        <w:tblW w:w="0" w:type="auto"/>
        <w:tblLook w:val="04A0" w:firstRow="1" w:lastRow="0" w:firstColumn="1" w:lastColumn="0" w:noHBand="0" w:noVBand="1"/>
      </w:tblPr>
      <w:tblGrid>
        <w:gridCol w:w="1657"/>
        <w:gridCol w:w="1136"/>
        <w:gridCol w:w="1012"/>
        <w:gridCol w:w="1110"/>
        <w:gridCol w:w="876"/>
        <w:gridCol w:w="1430"/>
        <w:gridCol w:w="1840"/>
      </w:tblGrid>
      <w:tr w:rsidR="007D66DB" w14:paraId="1198EF65" w14:textId="77777777" w:rsidTr="007D66DB">
        <w:tc>
          <w:tcPr>
            <w:tcW w:w="1352" w:type="dxa"/>
          </w:tcPr>
          <w:p w14:paraId="22109231" w14:textId="23366E73" w:rsidR="007D66DB" w:rsidRPr="007D66DB" w:rsidRDefault="007D66DB" w:rsidP="007D66DB">
            <w:pPr>
              <w:ind w:firstLine="0"/>
              <w:rPr>
                <w:sz w:val="24"/>
                <w:szCs w:val="24"/>
                <w:lang w:val="ru-RU"/>
              </w:rPr>
            </w:pPr>
            <w:r w:rsidRPr="007D66DB">
              <w:rPr>
                <w:sz w:val="24"/>
                <w:szCs w:val="24"/>
                <w:lang w:val="ru-RU"/>
              </w:rPr>
              <w:t>Модель</w:t>
            </w:r>
          </w:p>
        </w:tc>
        <w:tc>
          <w:tcPr>
            <w:tcW w:w="1136" w:type="dxa"/>
          </w:tcPr>
          <w:p w14:paraId="70C535F1" w14:textId="0E7BC1D4" w:rsidR="007D66DB" w:rsidRPr="007D66DB" w:rsidRDefault="007D66DB" w:rsidP="007D66DB">
            <w:pPr>
              <w:ind w:firstLine="0"/>
              <w:rPr>
                <w:sz w:val="24"/>
                <w:szCs w:val="24"/>
                <w:lang w:val="en-US"/>
              </w:rPr>
            </w:pPr>
            <w:r w:rsidRPr="007D66DB">
              <w:rPr>
                <w:sz w:val="24"/>
                <w:szCs w:val="24"/>
                <w:lang w:val="en-US"/>
              </w:rPr>
              <w:t>Accuracy</w:t>
            </w:r>
          </w:p>
        </w:tc>
        <w:tc>
          <w:tcPr>
            <w:tcW w:w="1180" w:type="dxa"/>
          </w:tcPr>
          <w:p w14:paraId="58B35E14" w14:textId="3A0BD1C2" w:rsidR="007D66DB" w:rsidRPr="007D66DB" w:rsidRDefault="007D66DB" w:rsidP="007D66DB">
            <w:pPr>
              <w:ind w:firstLine="0"/>
              <w:rPr>
                <w:sz w:val="24"/>
                <w:szCs w:val="24"/>
                <w:lang w:val="en-US"/>
              </w:rPr>
            </w:pPr>
            <w:r w:rsidRPr="007D66DB">
              <w:rPr>
                <w:sz w:val="24"/>
                <w:szCs w:val="24"/>
                <w:lang w:val="en-US"/>
              </w:rPr>
              <w:t>Macro F1</w:t>
            </w:r>
          </w:p>
        </w:tc>
        <w:tc>
          <w:tcPr>
            <w:tcW w:w="1110" w:type="dxa"/>
          </w:tcPr>
          <w:p w14:paraId="742D04F2" w14:textId="2891BCCD" w:rsidR="007D66DB" w:rsidRPr="007D66DB" w:rsidRDefault="007D66DB" w:rsidP="007D66DB">
            <w:pPr>
              <w:ind w:firstLine="0"/>
              <w:rPr>
                <w:sz w:val="24"/>
                <w:szCs w:val="24"/>
                <w:lang w:val="ru-RU"/>
              </w:rPr>
            </w:pPr>
            <w:r w:rsidRPr="007D66DB">
              <w:rPr>
                <w:sz w:val="24"/>
                <w:szCs w:val="24"/>
                <w:lang w:val="en-US"/>
              </w:rPr>
              <w:t>Precision</w:t>
            </w:r>
          </w:p>
        </w:tc>
        <w:tc>
          <w:tcPr>
            <w:tcW w:w="830" w:type="dxa"/>
          </w:tcPr>
          <w:p w14:paraId="7E23B664" w14:textId="4C7CC168" w:rsidR="007D66DB" w:rsidRPr="007D66DB" w:rsidRDefault="007D66DB" w:rsidP="007D66DB">
            <w:pPr>
              <w:ind w:firstLine="0"/>
              <w:rPr>
                <w:sz w:val="24"/>
                <w:szCs w:val="24"/>
                <w:lang w:val="ru-RU"/>
              </w:rPr>
            </w:pPr>
            <w:r w:rsidRPr="007D66DB">
              <w:rPr>
                <w:sz w:val="24"/>
                <w:szCs w:val="24"/>
                <w:lang w:val="en-US"/>
              </w:rPr>
              <w:t>Recall</w:t>
            </w:r>
          </w:p>
        </w:tc>
        <w:tc>
          <w:tcPr>
            <w:tcW w:w="1587" w:type="dxa"/>
          </w:tcPr>
          <w:p w14:paraId="3B190B8C" w14:textId="23B4F617" w:rsidR="007D66DB" w:rsidRPr="00386523" w:rsidRDefault="007D66DB" w:rsidP="007D66DB">
            <w:pPr>
              <w:ind w:firstLine="0"/>
              <w:rPr>
                <w:sz w:val="24"/>
                <w:szCs w:val="24"/>
                <w:lang w:val="ru-RU"/>
              </w:rPr>
            </w:pPr>
            <w:r w:rsidRPr="007D66DB">
              <w:rPr>
                <w:sz w:val="24"/>
                <w:szCs w:val="24"/>
                <w:lang w:val="ru-RU"/>
              </w:rPr>
              <w:t>Инференс, мс</w:t>
            </w:r>
            <w:r w:rsidR="00386523">
              <w:rPr>
                <w:sz w:val="24"/>
                <w:szCs w:val="24"/>
                <w:lang w:val="en-US"/>
              </w:rPr>
              <w:t>/</w:t>
            </w:r>
            <w:r w:rsidR="00386523">
              <w:rPr>
                <w:sz w:val="24"/>
                <w:szCs w:val="24"/>
                <w:lang w:val="ru-RU"/>
              </w:rPr>
              <w:t>файл</w:t>
            </w:r>
          </w:p>
        </w:tc>
        <w:tc>
          <w:tcPr>
            <w:tcW w:w="2433" w:type="dxa"/>
          </w:tcPr>
          <w:p w14:paraId="4ADCBF05" w14:textId="45FB9E2E" w:rsidR="007D66DB" w:rsidRPr="007D66DB" w:rsidRDefault="007D66DB" w:rsidP="007D66DB">
            <w:pPr>
              <w:ind w:firstLine="0"/>
              <w:rPr>
                <w:sz w:val="24"/>
                <w:szCs w:val="24"/>
                <w:lang w:val="ru-RU"/>
              </w:rPr>
            </w:pPr>
            <w:r w:rsidRPr="007D66DB">
              <w:rPr>
                <w:sz w:val="24"/>
                <w:szCs w:val="24"/>
                <w:lang w:val="ru-RU"/>
              </w:rPr>
              <w:t>Размер пайплайна, МБ</w:t>
            </w:r>
          </w:p>
        </w:tc>
      </w:tr>
      <w:tr w:rsidR="007D66DB" w14:paraId="6A9C87DD" w14:textId="77777777" w:rsidTr="00386523">
        <w:tc>
          <w:tcPr>
            <w:tcW w:w="1352" w:type="dxa"/>
          </w:tcPr>
          <w:p w14:paraId="3324C198" w14:textId="3AC3131F" w:rsidR="007D66DB" w:rsidRPr="007D66DB" w:rsidRDefault="007D66DB" w:rsidP="007D66DB">
            <w:pPr>
              <w:ind w:firstLine="0"/>
              <w:rPr>
                <w:sz w:val="24"/>
                <w:szCs w:val="24"/>
                <w:lang w:val="en-US"/>
              </w:rPr>
            </w:pPr>
            <w:r>
              <w:rPr>
                <w:sz w:val="24"/>
                <w:szCs w:val="24"/>
                <w:lang w:val="en-US"/>
              </w:rPr>
              <w:t>DistilHuBERT + Linear</w:t>
            </w:r>
          </w:p>
        </w:tc>
        <w:tc>
          <w:tcPr>
            <w:tcW w:w="1136" w:type="dxa"/>
            <w:vAlign w:val="center"/>
          </w:tcPr>
          <w:p w14:paraId="2423BE22" w14:textId="73931C71" w:rsidR="007D66DB" w:rsidRPr="00386523" w:rsidRDefault="00386523" w:rsidP="00386523">
            <w:pPr>
              <w:ind w:firstLine="0"/>
              <w:jc w:val="center"/>
              <w:rPr>
                <w:b/>
                <w:bCs/>
                <w:sz w:val="24"/>
                <w:szCs w:val="24"/>
                <w:lang w:val="en-US"/>
              </w:rPr>
            </w:pPr>
            <w:r w:rsidRPr="00386523">
              <w:rPr>
                <w:b/>
                <w:bCs/>
                <w:sz w:val="24"/>
                <w:szCs w:val="24"/>
                <w:lang w:val="en-US"/>
              </w:rPr>
              <w:t>0.9044</w:t>
            </w:r>
          </w:p>
        </w:tc>
        <w:tc>
          <w:tcPr>
            <w:tcW w:w="1180" w:type="dxa"/>
            <w:vAlign w:val="center"/>
          </w:tcPr>
          <w:p w14:paraId="0A41F6FF" w14:textId="69801A89" w:rsidR="007D66DB" w:rsidRPr="00386523" w:rsidRDefault="00386523" w:rsidP="00386523">
            <w:pPr>
              <w:ind w:firstLine="0"/>
              <w:jc w:val="center"/>
              <w:rPr>
                <w:b/>
                <w:bCs/>
                <w:sz w:val="24"/>
                <w:szCs w:val="24"/>
                <w:lang w:val="en-US"/>
              </w:rPr>
            </w:pPr>
            <w:r w:rsidRPr="00386523">
              <w:rPr>
                <w:b/>
                <w:bCs/>
                <w:sz w:val="24"/>
                <w:szCs w:val="24"/>
                <w:lang w:val="en-US"/>
              </w:rPr>
              <w:t>0.8348</w:t>
            </w:r>
          </w:p>
        </w:tc>
        <w:tc>
          <w:tcPr>
            <w:tcW w:w="1110" w:type="dxa"/>
            <w:vAlign w:val="center"/>
          </w:tcPr>
          <w:p w14:paraId="1FAD438B" w14:textId="35C1FFD1" w:rsidR="007D66DB" w:rsidRPr="00386523" w:rsidRDefault="00386523" w:rsidP="00386523">
            <w:pPr>
              <w:ind w:firstLine="0"/>
              <w:jc w:val="center"/>
              <w:rPr>
                <w:b/>
                <w:bCs/>
                <w:sz w:val="24"/>
                <w:szCs w:val="24"/>
                <w:lang w:val="en-US"/>
              </w:rPr>
            </w:pPr>
            <w:r w:rsidRPr="00386523">
              <w:rPr>
                <w:b/>
                <w:bCs/>
                <w:sz w:val="24"/>
                <w:szCs w:val="24"/>
                <w:lang w:val="en-US"/>
              </w:rPr>
              <w:t>0.8070</w:t>
            </w:r>
          </w:p>
        </w:tc>
        <w:tc>
          <w:tcPr>
            <w:tcW w:w="830" w:type="dxa"/>
            <w:vAlign w:val="center"/>
          </w:tcPr>
          <w:p w14:paraId="5504FA18" w14:textId="40F68BFB" w:rsidR="007D66DB" w:rsidRPr="00386523" w:rsidRDefault="00386523" w:rsidP="00386523">
            <w:pPr>
              <w:ind w:firstLine="0"/>
              <w:jc w:val="center"/>
              <w:rPr>
                <w:b/>
                <w:bCs/>
                <w:sz w:val="24"/>
                <w:szCs w:val="24"/>
                <w:lang w:val="en-US"/>
              </w:rPr>
            </w:pPr>
            <w:r w:rsidRPr="00386523">
              <w:rPr>
                <w:b/>
                <w:bCs/>
                <w:sz w:val="24"/>
                <w:szCs w:val="24"/>
                <w:lang w:val="en-US"/>
              </w:rPr>
              <w:t>0.8750</w:t>
            </w:r>
          </w:p>
        </w:tc>
        <w:tc>
          <w:tcPr>
            <w:tcW w:w="1587" w:type="dxa"/>
            <w:vAlign w:val="center"/>
          </w:tcPr>
          <w:p w14:paraId="3AFB5950" w14:textId="089B07D7" w:rsidR="007D66DB" w:rsidRPr="00386523" w:rsidRDefault="00386523" w:rsidP="00386523">
            <w:pPr>
              <w:ind w:firstLine="0"/>
              <w:jc w:val="center"/>
              <w:rPr>
                <w:sz w:val="24"/>
                <w:szCs w:val="24"/>
                <w:lang w:val="en-US"/>
              </w:rPr>
            </w:pPr>
            <w:r>
              <w:rPr>
                <w:sz w:val="24"/>
                <w:szCs w:val="24"/>
                <w:lang w:val="en-US"/>
              </w:rPr>
              <w:t>15.0</w:t>
            </w:r>
          </w:p>
        </w:tc>
        <w:tc>
          <w:tcPr>
            <w:tcW w:w="2433" w:type="dxa"/>
            <w:vAlign w:val="center"/>
          </w:tcPr>
          <w:p w14:paraId="579E2FCC" w14:textId="33140C74" w:rsidR="007D66DB" w:rsidRPr="00386523" w:rsidRDefault="00386523" w:rsidP="00386523">
            <w:pPr>
              <w:ind w:firstLine="0"/>
              <w:jc w:val="center"/>
              <w:rPr>
                <w:sz w:val="24"/>
                <w:szCs w:val="24"/>
                <w:lang w:val="en-US"/>
              </w:rPr>
            </w:pPr>
            <w:r>
              <w:rPr>
                <w:sz w:val="24"/>
                <w:szCs w:val="24"/>
                <w:lang w:val="en-US"/>
              </w:rPr>
              <w:t>89.62</w:t>
            </w:r>
          </w:p>
        </w:tc>
      </w:tr>
      <w:tr w:rsidR="007D66DB" w14:paraId="683D7530" w14:textId="77777777" w:rsidTr="00386523">
        <w:tc>
          <w:tcPr>
            <w:tcW w:w="1352" w:type="dxa"/>
          </w:tcPr>
          <w:p w14:paraId="74F72FB3" w14:textId="77777777" w:rsidR="007D66DB" w:rsidRPr="00386523" w:rsidRDefault="007D66DB" w:rsidP="007D66DB">
            <w:pPr>
              <w:ind w:firstLine="0"/>
              <w:rPr>
                <w:b/>
                <w:bCs/>
                <w:sz w:val="24"/>
                <w:szCs w:val="24"/>
                <w:lang w:val="en-US"/>
              </w:rPr>
            </w:pPr>
            <w:r w:rsidRPr="00386523">
              <w:rPr>
                <w:b/>
                <w:bCs/>
                <w:sz w:val="24"/>
                <w:szCs w:val="24"/>
                <w:lang w:val="en-US"/>
              </w:rPr>
              <w:t xml:space="preserve">Log-Mel </w:t>
            </w:r>
          </w:p>
          <w:p w14:paraId="12151290" w14:textId="5CC7B853" w:rsidR="007D66DB" w:rsidRPr="007D66DB" w:rsidRDefault="007D66DB" w:rsidP="007D66DB">
            <w:pPr>
              <w:ind w:firstLine="0"/>
              <w:rPr>
                <w:sz w:val="24"/>
                <w:szCs w:val="24"/>
                <w:lang w:val="en-US"/>
              </w:rPr>
            </w:pPr>
            <w:r w:rsidRPr="00386523">
              <w:rPr>
                <w:b/>
                <w:bCs/>
                <w:sz w:val="24"/>
                <w:szCs w:val="24"/>
                <w:lang w:val="en-US"/>
              </w:rPr>
              <w:t>+ CNN</w:t>
            </w:r>
          </w:p>
        </w:tc>
        <w:tc>
          <w:tcPr>
            <w:tcW w:w="1136" w:type="dxa"/>
            <w:vAlign w:val="center"/>
          </w:tcPr>
          <w:p w14:paraId="4D75D9A8" w14:textId="6A8CC702" w:rsidR="007D66DB" w:rsidRPr="00386523" w:rsidRDefault="00386523" w:rsidP="00386523">
            <w:pPr>
              <w:ind w:firstLine="0"/>
              <w:jc w:val="center"/>
              <w:rPr>
                <w:sz w:val="24"/>
                <w:szCs w:val="24"/>
                <w:lang w:val="en-US"/>
              </w:rPr>
            </w:pPr>
            <w:r>
              <w:rPr>
                <w:sz w:val="24"/>
                <w:szCs w:val="24"/>
                <w:lang w:val="en-US"/>
              </w:rPr>
              <w:t>0.8274</w:t>
            </w:r>
          </w:p>
        </w:tc>
        <w:tc>
          <w:tcPr>
            <w:tcW w:w="1180" w:type="dxa"/>
            <w:vAlign w:val="center"/>
          </w:tcPr>
          <w:p w14:paraId="3D2BD67A" w14:textId="1E155492" w:rsidR="007D66DB" w:rsidRPr="00386523" w:rsidRDefault="00386523" w:rsidP="00386523">
            <w:pPr>
              <w:ind w:firstLine="0"/>
              <w:jc w:val="center"/>
              <w:rPr>
                <w:sz w:val="24"/>
                <w:szCs w:val="24"/>
                <w:lang w:val="en-US"/>
              </w:rPr>
            </w:pPr>
            <w:r>
              <w:rPr>
                <w:sz w:val="24"/>
                <w:szCs w:val="24"/>
                <w:lang w:val="en-US"/>
              </w:rPr>
              <w:t>0.7344</w:t>
            </w:r>
          </w:p>
        </w:tc>
        <w:tc>
          <w:tcPr>
            <w:tcW w:w="1110" w:type="dxa"/>
            <w:vAlign w:val="center"/>
          </w:tcPr>
          <w:p w14:paraId="55CFD4FE" w14:textId="0B881067" w:rsidR="007D66DB" w:rsidRPr="00386523" w:rsidRDefault="00386523" w:rsidP="00386523">
            <w:pPr>
              <w:ind w:firstLine="0"/>
              <w:jc w:val="center"/>
              <w:rPr>
                <w:sz w:val="24"/>
                <w:szCs w:val="24"/>
                <w:lang w:val="en-US"/>
              </w:rPr>
            </w:pPr>
            <w:r>
              <w:rPr>
                <w:sz w:val="24"/>
                <w:szCs w:val="24"/>
                <w:lang w:val="en-US"/>
              </w:rPr>
              <w:t>0.7073</w:t>
            </w:r>
          </w:p>
        </w:tc>
        <w:tc>
          <w:tcPr>
            <w:tcW w:w="830" w:type="dxa"/>
            <w:vAlign w:val="center"/>
          </w:tcPr>
          <w:p w14:paraId="212B09D7" w14:textId="591BE525" w:rsidR="007D66DB" w:rsidRPr="00386523" w:rsidRDefault="00386523" w:rsidP="00386523">
            <w:pPr>
              <w:ind w:firstLine="0"/>
              <w:jc w:val="center"/>
              <w:rPr>
                <w:sz w:val="24"/>
                <w:szCs w:val="24"/>
                <w:lang w:val="en-US"/>
              </w:rPr>
            </w:pPr>
            <w:r>
              <w:rPr>
                <w:sz w:val="24"/>
                <w:szCs w:val="24"/>
                <w:lang w:val="en-US"/>
              </w:rPr>
              <w:t>0.8031</w:t>
            </w:r>
          </w:p>
        </w:tc>
        <w:tc>
          <w:tcPr>
            <w:tcW w:w="1587" w:type="dxa"/>
            <w:vAlign w:val="center"/>
          </w:tcPr>
          <w:p w14:paraId="0B25305C" w14:textId="00005F5C" w:rsidR="007D66DB" w:rsidRPr="00386523" w:rsidRDefault="00386523" w:rsidP="00386523">
            <w:pPr>
              <w:ind w:firstLine="0"/>
              <w:jc w:val="center"/>
              <w:rPr>
                <w:b/>
                <w:bCs/>
                <w:sz w:val="24"/>
                <w:szCs w:val="24"/>
                <w:lang w:val="en-US"/>
              </w:rPr>
            </w:pPr>
            <w:r w:rsidRPr="00386523">
              <w:rPr>
                <w:b/>
                <w:bCs/>
                <w:sz w:val="24"/>
                <w:szCs w:val="24"/>
                <w:lang w:val="en-US"/>
              </w:rPr>
              <w:t>3.4</w:t>
            </w:r>
          </w:p>
        </w:tc>
        <w:tc>
          <w:tcPr>
            <w:tcW w:w="2433" w:type="dxa"/>
            <w:vAlign w:val="center"/>
          </w:tcPr>
          <w:p w14:paraId="2CBCF631" w14:textId="2A608B40" w:rsidR="007D66DB" w:rsidRPr="00386523" w:rsidRDefault="00386523" w:rsidP="00386523">
            <w:pPr>
              <w:ind w:firstLine="0"/>
              <w:jc w:val="center"/>
              <w:rPr>
                <w:b/>
                <w:bCs/>
                <w:sz w:val="24"/>
                <w:szCs w:val="24"/>
                <w:lang w:val="en-US"/>
              </w:rPr>
            </w:pPr>
            <w:r w:rsidRPr="00386523">
              <w:rPr>
                <w:b/>
                <w:bCs/>
                <w:sz w:val="24"/>
                <w:szCs w:val="24"/>
                <w:lang w:val="en-US"/>
              </w:rPr>
              <w:t>8.09</w:t>
            </w:r>
          </w:p>
        </w:tc>
      </w:tr>
      <w:tr w:rsidR="007D66DB" w14:paraId="2F3F0DCC" w14:textId="77777777" w:rsidTr="00386523">
        <w:tc>
          <w:tcPr>
            <w:tcW w:w="1352" w:type="dxa"/>
          </w:tcPr>
          <w:p w14:paraId="3D8CEA03" w14:textId="77777777" w:rsidR="00386523" w:rsidRDefault="007D66DB" w:rsidP="007D66DB">
            <w:pPr>
              <w:ind w:firstLine="0"/>
              <w:rPr>
                <w:sz w:val="24"/>
                <w:szCs w:val="24"/>
                <w:lang w:val="en-US"/>
              </w:rPr>
            </w:pPr>
            <w:r>
              <w:rPr>
                <w:sz w:val="24"/>
                <w:szCs w:val="24"/>
                <w:lang w:val="en-US"/>
              </w:rPr>
              <w:t xml:space="preserve">MFCC </w:t>
            </w:r>
          </w:p>
          <w:p w14:paraId="18C5A5E8" w14:textId="7286EF08" w:rsidR="007D66DB" w:rsidRPr="007D66DB" w:rsidRDefault="007D66DB" w:rsidP="007D66DB">
            <w:pPr>
              <w:ind w:firstLine="0"/>
              <w:rPr>
                <w:sz w:val="24"/>
                <w:szCs w:val="24"/>
                <w:lang w:val="en-US"/>
              </w:rPr>
            </w:pPr>
            <w:r>
              <w:rPr>
                <w:sz w:val="24"/>
                <w:szCs w:val="24"/>
                <w:lang w:val="en-US"/>
              </w:rPr>
              <w:t>+ SVM</w:t>
            </w:r>
          </w:p>
        </w:tc>
        <w:tc>
          <w:tcPr>
            <w:tcW w:w="1136" w:type="dxa"/>
            <w:vAlign w:val="center"/>
          </w:tcPr>
          <w:p w14:paraId="717A653C" w14:textId="0AB55363" w:rsidR="007D66DB" w:rsidRPr="00386523" w:rsidRDefault="00386523" w:rsidP="00386523">
            <w:pPr>
              <w:ind w:firstLine="0"/>
              <w:jc w:val="center"/>
              <w:rPr>
                <w:sz w:val="24"/>
                <w:szCs w:val="24"/>
                <w:lang w:val="en-US"/>
              </w:rPr>
            </w:pPr>
            <w:r>
              <w:rPr>
                <w:sz w:val="24"/>
                <w:szCs w:val="24"/>
                <w:lang w:val="en-US"/>
              </w:rPr>
              <w:t>0.7749</w:t>
            </w:r>
          </w:p>
        </w:tc>
        <w:tc>
          <w:tcPr>
            <w:tcW w:w="1180" w:type="dxa"/>
            <w:vAlign w:val="center"/>
          </w:tcPr>
          <w:p w14:paraId="7F8A9239" w14:textId="19F9FCDB" w:rsidR="007D66DB" w:rsidRPr="00386523" w:rsidRDefault="00386523" w:rsidP="00386523">
            <w:pPr>
              <w:ind w:firstLine="0"/>
              <w:jc w:val="center"/>
              <w:rPr>
                <w:sz w:val="24"/>
                <w:szCs w:val="24"/>
                <w:lang w:val="en-US"/>
              </w:rPr>
            </w:pPr>
            <w:r>
              <w:rPr>
                <w:sz w:val="24"/>
                <w:szCs w:val="24"/>
                <w:lang w:val="en-US"/>
              </w:rPr>
              <w:t>0.6379</w:t>
            </w:r>
          </w:p>
        </w:tc>
        <w:tc>
          <w:tcPr>
            <w:tcW w:w="1110" w:type="dxa"/>
            <w:vAlign w:val="center"/>
          </w:tcPr>
          <w:p w14:paraId="02189669" w14:textId="4EB27EA8" w:rsidR="007D66DB" w:rsidRPr="00386523" w:rsidRDefault="00386523" w:rsidP="00386523">
            <w:pPr>
              <w:ind w:firstLine="0"/>
              <w:jc w:val="center"/>
              <w:rPr>
                <w:sz w:val="24"/>
                <w:szCs w:val="24"/>
                <w:lang w:val="en-US"/>
              </w:rPr>
            </w:pPr>
            <w:r>
              <w:rPr>
                <w:sz w:val="24"/>
                <w:szCs w:val="24"/>
                <w:lang w:val="en-US"/>
              </w:rPr>
              <w:t>0.6247</w:t>
            </w:r>
          </w:p>
        </w:tc>
        <w:tc>
          <w:tcPr>
            <w:tcW w:w="830" w:type="dxa"/>
            <w:vAlign w:val="center"/>
          </w:tcPr>
          <w:p w14:paraId="044EFDCF" w14:textId="7E266F25" w:rsidR="007D66DB" w:rsidRPr="00386523" w:rsidRDefault="00386523" w:rsidP="00386523">
            <w:pPr>
              <w:ind w:firstLine="0"/>
              <w:jc w:val="center"/>
              <w:rPr>
                <w:sz w:val="24"/>
                <w:szCs w:val="24"/>
                <w:lang w:val="en-US"/>
              </w:rPr>
            </w:pPr>
            <w:r>
              <w:rPr>
                <w:sz w:val="24"/>
                <w:szCs w:val="24"/>
                <w:lang w:val="en-US"/>
              </w:rPr>
              <w:t>0.6709</w:t>
            </w:r>
          </w:p>
        </w:tc>
        <w:tc>
          <w:tcPr>
            <w:tcW w:w="1587" w:type="dxa"/>
            <w:vAlign w:val="center"/>
          </w:tcPr>
          <w:p w14:paraId="656BA280" w14:textId="72177123" w:rsidR="007D66DB" w:rsidRPr="00386523" w:rsidRDefault="00386523" w:rsidP="00386523">
            <w:pPr>
              <w:ind w:firstLine="0"/>
              <w:jc w:val="center"/>
              <w:rPr>
                <w:sz w:val="24"/>
                <w:szCs w:val="24"/>
                <w:lang w:val="en-US"/>
              </w:rPr>
            </w:pPr>
            <w:r>
              <w:rPr>
                <w:sz w:val="24"/>
                <w:szCs w:val="24"/>
                <w:lang w:val="en-US"/>
              </w:rPr>
              <w:t>4.5</w:t>
            </w:r>
          </w:p>
        </w:tc>
        <w:tc>
          <w:tcPr>
            <w:tcW w:w="2433" w:type="dxa"/>
            <w:vAlign w:val="center"/>
          </w:tcPr>
          <w:p w14:paraId="6D45F118" w14:textId="0B6354BE" w:rsidR="007D66DB" w:rsidRPr="00386523" w:rsidRDefault="00386523" w:rsidP="00386523">
            <w:pPr>
              <w:ind w:firstLine="0"/>
              <w:jc w:val="center"/>
              <w:rPr>
                <w:sz w:val="24"/>
                <w:szCs w:val="24"/>
                <w:lang w:val="en-US"/>
              </w:rPr>
            </w:pPr>
            <w:r>
              <w:rPr>
                <w:sz w:val="24"/>
                <w:szCs w:val="24"/>
                <w:lang w:val="en-US"/>
              </w:rPr>
              <w:t>21.47</w:t>
            </w:r>
          </w:p>
        </w:tc>
      </w:tr>
      <w:tr w:rsidR="007D66DB" w14:paraId="56035FDE" w14:textId="77777777" w:rsidTr="00386523">
        <w:tc>
          <w:tcPr>
            <w:tcW w:w="1352" w:type="dxa"/>
          </w:tcPr>
          <w:p w14:paraId="78ADEDBD" w14:textId="77777777" w:rsidR="00B01D88" w:rsidRDefault="007D66DB" w:rsidP="007D66DB">
            <w:pPr>
              <w:ind w:firstLine="0"/>
              <w:rPr>
                <w:sz w:val="24"/>
                <w:szCs w:val="24"/>
                <w:lang w:val="en-US"/>
              </w:rPr>
            </w:pPr>
            <w:r>
              <w:rPr>
                <w:sz w:val="24"/>
                <w:szCs w:val="24"/>
                <w:lang w:val="en-US"/>
              </w:rPr>
              <w:t>Wav2Vec 2.0</w:t>
            </w:r>
          </w:p>
          <w:p w14:paraId="21010A20" w14:textId="43866F76" w:rsidR="007D66DB" w:rsidRPr="007D66DB" w:rsidRDefault="007D66DB" w:rsidP="007D66DB">
            <w:pPr>
              <w:ind w:firstLine="0"/>
              <w:rPr>
                <w:sz w:val="24"/>
                <w:szCs w:val="24"/>
                <w:lang w:val="en-US"/>
              </w:rPr>
            </w:pPr>
            <w:r>
              <w:rPr>
                <w:sz w:val="24"/>
                <w:szCs w:val="24"/>
                <w:lang w:val="en-US"/>
              </w:rPr>
              <w:t>+ MLP</w:t>
            </w:r>
          </w:p>
        </w:tc>
        <w:tc>
          <w:tcPr>
            <w:tcW w:w="1136" w:type="dxa"/>
            <w:vAlign w:val="center"/>
          </w:tcPr>
          <w:p w14:paraId="3FEE3E40" w14:textId="3FCBB77B" w:rsidR="007D66DB" w:rsidRPr="00386523" w:rsidRDefault="00386523" w:rsidP="00386523">
            <w:pPr>
              <w:ind w:firstLine="0"/>
              <w:jc w:val="center"/>
              <w:rPr>
                <w:sz w:val="24"/>
                <w:szCs w:val="24"/>
                <w:lang w:val="en-US"/>
              </w:rPr>
            </w:pPr>
            <w:r>
              <w:rPr>
                <w:sz w:val="24"/>
                <w:szCs w:val="24"/>
                <w:lang w:val="en-US"/>
              </w:rPr>
              <w:t>0.8653</w:t>
            </w:r>
          </w:p>
        </w:tc>
        <w:tc>
          <w:tcPr>
            <w:tcW w:w="1180" w:type="dxa"/>
            <w:vAlign w:val="center"/>
          </w:tcPr>
          <w:p w14:paraId="31D6E1D0" w14:textId="7DC2F986" w:rsidR="007D66DB" w:rsidRPr="00386523" w:rsidRDefault="00386523" w:rsidP="00386523">
            <w:pPr>
              <w:ind w:firstLine="0"/>
              <w:jc w:val="center"/>
              <w:rPr>
                <w:sz w:val="24"/>
                <w:szCs w:val="24"/>
                <w:lang w:val="en-US"/>
              </w:rPr>
            </w:pPr>
            <w:r>
              <w:rPr>
                <w:sz w:val="24"/>
                <w:szCs w:val="24"/>
                <w:lang w:val="en-US"/>
              </w:rPr>
              <w:t>0.7300</w:t>
            </w:r>
          </w:p>
        </w:tc>
        <w:tc>
          <w:tcPr>
            <w:tcW w:w="1110" w:type="dxa"/>
            <w:vAlign w:val="center"/>
          </w:tcPr>
          <w:p w14:paraId="1BA1A3C2" w14:textId="739C8B53" w:rsidR="007D66DB" w:rsidRPr="00386523" w:rsidRDefault="00386523" w:rsidP="00386523">
            <w:pPr>
              <w:ind w:firstLine="0"/>
              <w:jc w:val="center"/>
              <w:rPr>
                <w:sz w:val="24"/>
                <w:szCs w:val="24"/>
                <w:lang w:val="en-US"/>
              </w:rPr>
            </w:pPr>
            <w:r>
              <w:rPr>
                <w:sz w:val="24"/>
                <w:szCs w:val="24"/>
                <w:lang w:val="en-US"/>
              </w:rPr>
              <w:t>0.7403</w:t>
            </w:r>
          </w:p>
        </w:tc>
        <w:tc>
          <w:tcPr>
            <w:tcW w:w="830" w:type="dxa"/>
            <w:vAlign w:val="center"/>
          </w:tcPr>
          <w:p w14:paraId="23140FFC" w14:textId="3400FFB7" w:rsidR="007D66DB" w:rsidRPr="00386523" w:rsidRDefault="00386523" w:rsidP="00386523">
            <w:pPr>
              <w:ind w:firstLine="0"/>
              <w:jc w:val="center"/>
              <w:rPr>
                <w:sz w:val="24"/>
                <w:szCs w:val="24"/>
                <w:lang w:val="en-US"/>
              </w:rPr>
            </w:pPr>
            <w:r>
              <w:rPr>
                <w:sz w:val="24"/>
                <w:szCs w:val="24"/>
                <w:lang w:val="en-US"/>
              </w:rPr>
              <w:t>0.7212</w:t>
            </w:r>
          </w:p>
        </w:tc>
        <w:tc>
          <w:tcPr>
            <w:tcW w:w="1587" w:type="dxa"/>
            <w:vAlign w:val="center"/>
          </w:tcPr>
          <w:p w14:paraId="53B60D76" w14:textId="3C3B1BD9" w:rsidR="007D66DB" w:rsidRPr="00386523" w:rsidRDefault="00386523" w:rsidP="00386523">
            <w:pPr>
              <w:ind w:firstLine="0"/>
              <w:jc w:val="center"/>
              <w:rPr>
                <w:sz w:val="24"/>
                <w:szCs w:val="24"/>
                <w:lang w:val="en-US"/>
              </w:rPr>
            </w:pPr>
            <w:r>
              <w:rPr>
                <w:sz w:val="24"/>
                <w:szCs w:val="24"/>
                <w:lang w:val="en-US"/>
              </w:rPr>
              <w:t>40.9</w:t>
            </w:r>
          </w:p>
        </w:tc>
        <w:tc>
          <w:tcPr>
            <w:tcW w:w="2433" w:type="dxa"/>
            <w:vAlign w:val="center"/>
          </w:tcPr>
          <w:p w14:paraId="0A2F5CAF" w14:textId="39E1855C" w:rsidR="007D66DB" w:rsidRPr="00386523" w:rsidRDefault="00386523" w:rsidP="00386523">
            <w:pPr>
              <w:ind w:firstLine="0"/>
              <w:jc w:val="center"/>
              <w:rPr>
                <w:sz w:val="24"/>
                <w:szCs w:val="24"/>
                <w:lang w:val="en-US"/>
              </w:rPr>
            </w:pPr>
            <w:r>
              <w:rPr>
                <w:sz w:val="24"/>
                <w:szCs w:val="24"/>
                <w:lang w:val="en-US"/>
              </w:rPr>
              <w:t>360.75</w:t>
            </w:r>
          </w:p>
        </w:tc>
      </w:tr>
    </w:tbl>
    <w:p w14:paraId="2A813F4C" w14:textId="71C1D215" w:rsidR="007D66DB" w:rsidRDefault="007D66DB" w:rsidP="007D66DB">
      <w:pPr>
        <w:jc w:val="center"/>
        <w:rPr>
          <w:lang w:val="en-US"/>
        </w:rPr>
      </w:pPr>
      <w:r>
        <w:rPr>
          <w:lang w:val="ru-RU"/>
        </w:rPr>
        <w:t xml:space="preserve">Таблица </w:t>
      </w:r>
      <w:r w:rsidR="00A342A0">
        <w:rPr>
          <w:lang w:val="en-US"/>
        </w:rPr>
        <w:t>4</w:t>
      </w:r>
      <w:r>
        <w:rPr>
          <w:lang w:val="ru-RU"/>
        </w:rPr>
        <w:t>. Сравнение аудио моделей.</w:t>
      </w:r>
    </w:p>
    <w:p w14:paraId="4FA85816" w14:textId="63E45844" w:rsidR="00053787" w:rsidRPr="009D761D" w:rsidRDefault="00FB69A6" w:rsidP="00053787">
      <w:pPr>
        <w:rPr>
          <w:lang w:val="ru-RU"/>
        </w:rPr>
      </w:pPr>
      <w:r w:rsidRPr="00525C5E">
        <w:rPr>
          <w:lang w:val="ru-RU"/>
        </w:rPr>
        <w:lastRenderedPageBreak/>
        <w:t xml:space="preserve">Как видно из таблицы, наивысшее качество по всем метрикам </w:t>
      </w:r>
      <w:r w:rsidR="00525C5E">
        <w:rPr>
          <w:lang w:val="ru-RU"/>
        </w:rPr>
        <w:t>качества</w:t>
      </w:r>
      <w:r w:rsidR="00F33072">
        <w:rPr>
          <w:lang w:val="ru-RU"/>
        </w:rPr>
        <w:t xml:space="preserve"> </w:t>
      </w:r>
      <w:r w:rsidRPr="00525C5E">
        <w:rPr>
          <w:lang w:val="ru-RU"/>
        </w:rPr>
        <w:t xml:space="preserve">демонстрирует </w:t>
      </w:r>
      <w:r w:rsidRPr="002730A6">
        <w:rPr>
          <w:b/>
          <w:bCs/>
          <w:lang w:val="en-US"/>
        </w:rPr>
        <w:t>DistilHuBERT</w:t>
      </w:r>
      <w:r w:rsidRPr="002730A6">
        <w:rPr>
          <w:b/>
          <w:bCs/>
          <w:lang w:val="ru-RU"/>
        </w:rPr>
        <w:t xml:space="preserve"> + </w:t>
      </w:r>
      <w:r w:rsidRPr="002730A6">
        <w:rPr>
          <w:b/>
          <w:bCs/>
          <w:lang w:val="en-US"/>
        </w:rPr>
        <w:t>Linear</w:t>
      </w:r>
      <w:r w:rsidRPr="00525C5E">
        <w:rPr>
          <w:lang w:val="ru-RU"/>
        </w:rPr>
        <w:t xml:space="preserve"> (</w:t>
      </w:r>
      <w:r w:rsidRPr="00FB69A6">
        <w:rPr>
          <w:lang w:val="en-US"/>
        </w:rPr>
        <w:t>accuracy</w:t>
      </w:r>
      <w:r w:rsidRPr="00525C5E">
        <w:rPr>
          <w:lang w:val="ru-RU"/>
        </w:rPr>
        <w:t xml:space="preserve"> 90,4%, </w:t>
      </w:r>
      <w:r w:rsidRPr="00FB69A6">
        <w:rPr>
          <w:lang w:val="en-US"/>
        </w:rPr>
        <w:t>macro</w:t>
      </w:r>
      <w:r w:rsidRPr="00525C5E">
        <w:rPr>
          <w:lang w:val="ru-RU"/>
        </w:rPr>
        <w:t xml:space="preserve"> </w:t>
      </w:r>
      <w:r w:rsidRPr="00FB69A6">
        <w:rPr>
          <w:lang w:val="en-US"/>
        </w:rPr>
        <w:t>F</w:t>
      </w:r>
      <w:r w:rsidRPr="00525C5E">
        <w:rPr>
          <w:lang w:val="ru-RU"/>
        </w:rPr>
        <w:t>1 0</w:t>
      </w:r>
      <w:r w:rsidR="00350812" w:rsidRPr="00350812">
        <w:rPr>
          <w:lang w:val="ru-RU"/>
        </w:rPr>
        <w:t>.</w:t>
      </w:r>
      <w:r w:rsidRPr="00525C5E">
        <w:rPr>
          <w:lang w:val="ru-RU"/>
        </w:rPr>
        <w:t xml:space="preserve">835, </w:t>
      </w:r>
      <w:r w:rsidRPr="00FB69A6">
        <w:rPr>
          <w:lang w:val="en-US"/>
        </w:rPr>
        <w:t>recall</w:t>
      </w:r>
      <w:r w:rsidRPr="00525C5E">
        <w:rPr>
          <w:lang w:val="ru-RU"/>
        </w:rPr>
        <w:t xml:space="preserve"> 0</w:t>
      </w:r>
      <w:r w:rsidR="00350812" w:rsidRPr="00350812">
        <w:rPr>
          <w:lang w:val="ru-RU"/>
        </w:rPr>
        <w:t>.</w:t>
      </w:r>
      <w:r w:rsidRPr="00525C5E">
        <w:rPr>
          <w:lang w:val="ru-RU"/>
        </w:rPr>
        <w:t xml:space="preserve">83). </w:t>
      </w:r>
      <w:r w:rsidRPr="00350812">
        <w:rPr>
          <w:lang w:val="ru-RU"/>
        </w:rPr>
        <w:t>При этом модель имеет умеренный размер (89</w:t>
      </w:r>
      <w:r w:rsidR="00350812" w:rsidRPr="00053787">
        <w:rPr>
          <w:lang w:val="ru-RU"/>
        </w:rPr>
        <w:t>.</w:t>
      </w:r>
      <w:r w:rsidRPr="00350812">
        <w:rPr>
          <w:lang w:val="ru-RU"/>
        </w:rPr>
        <w:t xml:space="preserve">6 МБ) и достаточно быстрое время инференса (15 мс). Однако для каскадной системы реального времени наиболее критичными параметрами являются скорость работы и компактность, поскольку </w:t>
      </w:r>
      <w:proofErr w:type="spellStart"/>
      <w:r w:rsidRPr="00350812">
        <w:rPr>
          <w:lang w:val="ru-RU"/>
        </w:rPr>
        <w:t>аудиогейт</w:t>
      </w:r>
      <w:proofErr w:type="spellEnd"/>
      <w:r w:rsidRPr="00350812">
        <w:rPr>
          <w:lang w:val="ru-RU"/>
        </w:rPr>
        <w:t xml:space="preserve"> обрабатывает каждую реплику</w:t>
      </w:r>
      <w:r w:rsidR="009D761D" w:rsidRPr="009D761D">
        <w:rPr>
          <w:lang w:val="ru-RU"/>
        </w:rPr>
        <w:t>.</w:t>
      </w:r>
    </w:p>
    <w:p w14:paraId="5D88D802" w14:textId="0611D1E2" w:rsidR="00053787" w:rsidRDefault="00053787" w:rsidP="00053787">
      <w:pPr>
        <w:ind w:firstLine="0"/>
        <w:jc w:val="center"/>
        <w:rPr>
          <w:lang w:val="ru-RU"/>
        </w:rPr>
      </w:pPr>
      <w:r w:rsidRPr="00053787">
        <w:rPr>
          <w:lang w:val="en-US"/>
        </w:rPr>
        <w:drawing>
          <wp:inline distT="0" distB="0" distL="0" distR="0" wp14:anchorId="17C1FF71" wp14:editId="15252C7F">
            <wp:extent cx="5954311" cy="1476531"/>
            <wp:effectExtent l="0" t="0" r="2540" b="0"/>
            <wp:docPr id="206930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09606" name=""/>
                    <pic:cNvPicPr/>
                  </pic:nvPicPr>
                  <pic:blipFill>
                    <a:blip r:embed="rId10"/>
                    <a:stretch>
                      <a:fillRect/>
                    </a:stretch>
                  </pic:blipFill>
                  <pic:spPr>
                    <a:xfrm>
                      <a:off x="0" y="0"/>
                      <a:ext cx="6125539" cy="1518991"/>
                    </a:xfrm>
                    <a:prstGeom prst="rect">
                      <a:avLst/>
                    </a:prstGeom>
                  </pic:spPr>
                </pic:pic>
              </a:graphicData>
            </a:graphic>
          </wp:inline>
        </w:drawing>
      </w:r>
      <w:r>
        <w:rPr>
          <w:lang w:val="ru-RU"/>
        </w:rPr>
        <w:t>Рисунок 2. График сравнения аудио моделей.</w:t>
      </w:r>
    </w:p>
    <w:p w14:paraId="3EE6650D" w14:textId="4E030A4B" w:rsidR="00053787" w:rsidRDefault="00053787" w:rsidP="00053787">
      <w:pPr>
        <w:rPr>
          <w:lang w:val="en-US"/>
        </w:rPr>
      </w:pPr>
      <w:r>
        <w:rPr>
          <w:lang w:val="ru-RU"/>
        </w:rPr>
        <w:t xml:space="preserve">На Рисунке 2 видно, что скорость инференса </w:t>
      </w:r>
      <w:r>
        <w:rPr>
          <w:lang w:val="en-US"/>
        </w:rPr>
        <w:t>DistilHuBERT</w:t>
      </w:r>
      <w:r w:rsidRPr="00053787">
        <w:rPr>
          <w:lang w:val="ru-RU"/>
        </w:rPr>
        <w:t xml:space="preserve"> </w:t>
      </w:r>
      <w:r>
        <w:rPr>
          <w:lang w:val="ru-RU"/>
        </w:rPr>
        <w:t xml:space="preserve">в </w:t>
      </w:r>
      <w:r w:rsidRPr="00053787">
        <w:rPr>
          <w:lang w:val="ru-RU"/>
        </w:rPr>
        <w:t xml:space="preserve">~4 </w:t>
      </w:r>
      <w:r>
        <w:rPr>
          <w:lang w:val="ru-RU"/>
        </w:rPr>
        <w:t xml:space="preserve">раза превышает скорость инференса моделей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 xml:space="preserve"> </w:t>
      </w:r>
      <w:r>
        <w:rPr>
          <w:lang w:val="ru-RU"/>
        </w:rPr>
        <w:t xml:space="preserve">и </w:t>
      </w:r>
      <w:r>
        <w:rPr>
          <w:lang w:val="en-US"/>
        </w:rPr>
        <w:t>MFCC</w:t>
      </w:r>
      <w:r w:rsidRPr="00053787">
        <w:rPr>
          <w:lang w:val="ru-RU"/>
        </w:rPr>
        <w:t xml:space="preserve"> + </w:t>
      </w:r>
      <w:r>
        <w:rPr>
          <w:lang w:val="en-US"/>
        </w:rPr>
        <w:t>SVM</w:t>
      </w:r>
      <w:r>
        <w:rPr>
          <w:lang w:val="ru-RU"/>
        </w:rPr>
        <w:t xml:space="preserve">, а размер пайплайна в целых 11 раз больше, по сравнению с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w:t>
      </w:r>
    </w:p>
    <w:p w14:paraId="7D35992F" w14:textId="77D0D123" w:rsidR="00053787" w:rsidRPr="002E7125" w:rsidRDefault="00053787" w:rsidP="00053787">
      <w:pPr>
        <w:rPr>
          <w:lang w:val="ru-RU"/>
        </w:rPr>
      </w:pPr>
      <w:proofErr w:type="spellStart"/>
      <w:r w:rsidRPr="002730A6">
        <w:rPr>
          <w:b/>
          <w:bCs/>
          <w:lang w:val="en-US"/>
        </w:rPr>
        <w:t>MelCNN</w:t>
      </w:r>
      <w:proofErr w:type="spellEnd"/>
      <w:r w:rsidRPr="002730A6">
        <w:rPr>
          <w:b/>
          <w:bCs/>
          <w:lang w:val="ru-RU"/>
        </w:rPr>
        <w:t xml:space="preserve"> (</w:t>
      </w:r>
      <w:r w:rsidRPr="002730A6">
        <w:rPr>
          <w:b/>
          <w:bCs/>
          <w:lang w:val="en-US"/>
        </w:rPr>
        <w:t>Log</w:t>
      </w:r>
      <w:r w:rsidRPr="002730A6">
        <w:rPr>
          <w:b/>
          <w:bCs/>
          <w:lang w:val="ru-RU"/>
        </w:rPr>
        <w:t>-</w:t>
      </w:r>
      <w:r w:rsidRPr="002730A6">
        <w:rPr>
          <w:b/>
          <w:bCs/>
          <w:lang w:val="en-US"/>
        </w:rPr>
        <w:t>Mel</w:t>
      </w:r>
      <w:r w:rsidRPr="002730A6">
        <w:rPr>
          <w:b/>
          <w:bCs/>
          <w:lang w:val="ru-RU"/>
        </w:rPr>
        <w:t>+</w:t>
      </w:r>
      <w:r w:rsidRPr="002730A6">
        <w:rPr>
          <w:b/>
          <w:bCs/>
          <w:lang w:val="en-US"/>
        </w:rPr>
        <w:t>CNN</w:t>
      </w:r>
      <w:r w:rsidRPr="002730A6">
        <w:rPr>
          <w:b/>
          <w:bCs/>
          <w:lang w:val="ru-RU"/>
        </w:rPr>
        <w:t>)</w:t>
      </w:r>
      <w:r w:rsidRPr="00053787">
        <w:rPr>
          <w:lang w:val="ru-RU"/>
        </w:rPr>
        <w:t xml:space="preserve"> обеспечивает лучшее сочетание качества и эффективности: при несколько более низкой </w:t>
      </w:r>
      <w:r w:rsidRPr="00053787">
        <w:rPr>
          <w:lang w:val="en-US"/>
        </w:rPr>
        <w:t>accuracy</w:t>
      </w:r>
      <w:r w:rsidRPr="00053787">
        <w:rPr>
          <w:lang w:val="ru-RU"/>
        </w:rPr>
        <w:t xml:space="preserve"> (82</w:t>
      </w:r>
      <w:r w:rsidRPr="00053787">
        <w:rPr>
          <w:lang w:val="ru-RU"/>
        </w:rPr>
        <w:t>.</w:t>
      </w:r>
      <w:r w:rsidRPr="00053787">
        <w:rPr>
          <w:lang w:val="ru-RU"/>
        </w:rPr>
        <w:t>7%</w:t>
      </w:r>
      <w:r>
        <w:rPr>
          <w:lang w:val="ru-RU"/>
        </w:rPr>
        <w:t xml:space="preserve">) и, что важнее, второй среди оцениваемых метрикой </w:t>
      </w:r>
      <w:r>
        <w:rPr>
          <w:lang w:val="en-US"/>
        </w:rPr>
        <w:t>Macro</w:t>
      </w:r>
      <w:r w:rsidRPr="00053787">
        <w:rPr>
          <w:lang w:val="ru-RU"/>
        </w:rPr>
        <w:t xml:space="preserve"> </w:t>
      </w:r>
      <w:r>
        <w:rPr>
          <w:lang w:val="en-US"/>
        </w:rPr>
        <w:t>F</w:t>
      </w:r>
      <w:r w:rsidRPr="00053787">
        <w:rPr>
          <w:lang w:val="ru-RU"/>
        </w:rPr>
        <w:t>1 (73.4%)</w:t>
      </w:r>
      <w:r w:rsidR="0017358A" w:rsidRPr="0017358A">
        <w:rPr>
          <w:lang w:val="ru-RU"/>
        </w:rPr>
        <w:t>,</w:t>
      </w:r>
      <w:r w:rsidRPr="00053787">
        <w:rPr>
          <w:lang w:val="ru-RU"/>
        </w:rPr>
        <w:t xml:space="preserve"> модель имеет наименьший размер (8</w:t>
      </w:r>
      <w:r w:rsidRPr="00053787">
        <w:rPr>
          <w:lang w:val="ru-RU"/>
        </w:rPr>
        <w:t>.</w:t>
      </w:r>
      <w:r w:rsidRPr="00053787">
        <w:rPr>
          <w:lang w:val="ru-RU"/>
        </w:rPr>
        <w:t>1 МБ) и самое быстрое время инференса (3</w:t>
      </w:r>
      <w:r w:rsidRPr="00053787">
        <w:rPr>
          <w:lang w:val="ru-RU"/>
        </w:rPr>
        <w:t>.</w:t>
      </w:r>
      <w:r w:rsidRPr="00053787">
        <w:rPr>
          <w:lang w:val="ru-RU"/>
        </w:rPr>
        <w:t>4 мс на файл). Е</w:t>
      </w:r>
      <w:r w:rsidR="004865C2">
        <w:rPr>
          <w:lang w:val="ru-RU"/>
        </w:rPr>
        <w:t>е</w:t>
      </w:r>
      <w:r w:rsidRPr="00053787">
        <w:rPr>
          <w:lang w:val="ru-RU"/>
        </w:rPr>
        <w:t xml:space="preserve"> полнота (0</w:t>
      </w:r>
      <w:r w:rsidRPr="0017358A">
        <w:rPr>
          <w:lang w:val="ru-RU"/>
        </w:rPr>
        <w:t>.</w:t>
      </w:r>
      <w:r w:rsidRPr="00053787">
        <w:rPr>
          <w:lang w:val="ru-RU"/>
        </w:rPr>
        <w:t xml:space="preserve">77) достаточно высока, чтобы не пропускать нейтральные фрагменты в </w:t>
      </w:r>
      <w:r w:rsidR="00F13BA4">
        <w:rPr>
          <w:lang w:val="ru-RU"/>
        </w:rPr>
        <w:t>видео модель</w:t>
      </w:r>
      <w:r w:rsidRPr="00053787">
        <w:rPr>
          <w:lang w:val="ru-RU"/>
        </w:rPr>
        <w:t>.</w:t>
      </w:r>
    </w:p>
    <w:p w14:paraId="48EF430D" w14:textId="4670C22D" w:rsidR="00E04480" w:rsidRPr="00444844" w:rsidRDefault="00E04480" w:rsidP="00E04480">
      <w:pPr>
        <w:rPr>
          <w:lang w:val="en-US"/>
        </w:rPr>
      </w:pPr>
      <w:r w:rsidRPr="002730A6">
        <w:rPr>
          <w:b/>
          <w:bCs/>
          <w:lang w:val="en-US"/>
        </w:rPr>
        <w:t>Wav</w:t>
      </w:r>
      <w:r w:rsidRPr="002730A6">
        <w:rPr>
          <w:b/>
          <w:bCs/>
          <w:lang w:val="ru-RU"/>
        </w:rPr>
        <w:t>2</w:t>
      </w:r>
      <w:r w:rsidRPr="002730A6">
        <w:rPr>
          <w:b/>
          <w:bCs/>
          <w:lang w:val="en-US"/>
        </w:rPr>
        <w:t>Vec</w:t>
      </w:r>
      <w:r w:rsidRPr="002730A6">
        <w:rPr>
          <w:b/>
          <w:bCs/>
          <w:lang w:val="ru-RU"/>
        </w:rPr>
        <w:t xml:space="preserve">2 + </w:t>
      </w:r>
      <w:r w:rsidRPr="002730A6">
        <w:rPr>
          <w:b/>
          <w:bCs/>
          <w:lang w:val="en-US"/>
        </w:rPr>
        <w:t>MLP</w:t>
      </w:r>
      <w:r w:rsidRPr="00E04480">
        <w:rPr>
          <w:lang w:val="ru-RU"/>
        </w:rPr>
        <w:t xml:space="preserve"> показывает высокую общую точность, но низкий </w:t>
      </w:r>
      <w:r w:rsidRPr="00E04480">
        <w:rPr>
          <w:lang w:val="en-US"/>
        </w:rPr>
        <w:t>recall</w:t>
      </w:r>
      <w:r w:rsidR="000E58E7" w:rsidRPr="000E58E7">
        <w:rPr>
          <w:lang w:val="ru-RU"/>
        </w:rPr>
        <w:t xml:space="preserve"> </w:t>
      </w:r>
      <w:r w:rsidRPr="00E04480">
        <w:rPr>
          <w:lang w:val="ru-RU"/>
        </w:rPr>
        <w:t>(0</w:t>
      </w:r>
      <w:r w:rsidR="000E58E7" w:rsidRPr="000E58E7">
        <w:rPr>
          <w:lang w:val="ru-RU"/>
        </w:rPr>
        <w:t>.</w:t>
      </w:r>
      <w:r w:rsidRPr="00E04480">
        <w:rPr>
          <w:lang w:val="ru-RU"/>
        </w:rPr>
        <w:t xml:space="preserve">51), что означает, что почти половина нейтральных реплик будет ошибочно направлена в </w:t>
      </w:r>
      <w:r w:rsidR="00D263B2">
        <w:rPr>
          <w:lang w:val="ru-RU"/>
        </w:rPr>
        <w:t>видео модель</w:t>
      </w:r>
      <w:r w:rsidRPr="00E04480">
        <w:rPr>
          <w:lang w:val="ru-RU"/>
        </w:rPr>
        <w:t xml:space="preserve">. </w:t>
      </w:r>
      <w:r w:rsidRPr="000E58E7">
        <w:rPr>
          <w:lang w:val="ru-RU"/>
        </w:rPr>
        <w:t xml:space="preserve">Кроме того, модель имеет огромный </w:t>
      </w:r>
      <w:r w:rsidRPr="000E58E7">
        <w:rPr>
          <w:lang w:val="ru-RU"/>
        </w:rPr>
        <w:lastRenderedPageBreak/>
        <w:t>размер (360 МБ) и самую низкую скорость инференса (41 мс).</w:t>
      </w:r>
      <w:r w:rsidR="003F1667" w:rsidRPr="003F1667">
        <w:rPr>
          <w:lang w:val="ru-RU"/>
        </w:rPr>
        <w:t xml:space="preserve"> </w:t>
      </w:r>
      <w:r w:rsidR="00157552">
        <w:rPr>
          <w:lang w:val="ru-RU"/>
        </w:rPr>
        <w:t>По результатам</w:t>
      </w:r>
      <w:r w:rsidR="003F1667">
        <w:rPr>
          <w:lang w:val="ru-RU"/>
        </w:rPr>
        <w:t xml:space="preserve"> видно, что модель слишком сложная для нашей задачи бинарной классификации.</w:t>
      </w:r>
    </w:p>
    <w:p w14:paraId="682C0F81" w14:textId="592CACE1" w:rsidR="00E04480" w:rsidRPr="00377BD9" w:rsidRDefault="00E04480" w:rsidP="00E04480">
      <w:pPr>
        <w:rPr>
          <w:lang w:val="ru-RU"/>
        </w:rPr>
      </w:pPr>
      <w:r w:rsidRPr="002730A6">
        <w:rPr>
          <w:b/>
          <w:bCs/>
          <w:lang w:val="en-US"/>
        </w:rPr>
        <w:t>MFCC</w:t>
      </w:r>
      <w:r w:rsidRPr="000E58E7">
        <w:rPr>
          <w:b/>
          <w:bCs/>
          <w:lang w:val="ru-RU"/>
        </w:rPr>
        <w:t xml:space="preserve"> + </w:t>
      </w:r>
      <w:r w:rsidRPr="002730A6">
        <w:rPr>
          <w:b/>
          <w:bCs/>
          <w:lang w:val="en-US"/>
        </w:rPr>
        <w:t>SVM</w:t>
      </w:r>
      <w:r w:rsidRPr="000E58E7">
        <w:rPr>
          <w:lang w:val="ru-RU"/>
        </w:rPr>
        <w:t xml:space="preserve"> является классическим </w:t>
      </w:r>
      <w:proofErr w:type="spellStart"/>
      <w:r w:rsidRPr="000E58E7">
        <w:rPr>
          <w:lang w:val="ru-RU"/>
        </w:rPr>
        <w:t>бейзлайном</w:t>
      </w:r>
      <w:proofErr w:type="spellEnd"/>
      <w:r w:rsidRPr="000E58E7">
        <w:rPr>
          <w:lang w:val="ru-RU"/>
        </w:rPr>
        <w:t>, но существенно уступает нейросетевым методам (</w:t>
      </w:r>
      <w:r w:rsidRPr="00E04480">
        <w:rPr>
          <w:lang w:val="en-US"/>
        </w:rPr>
        <w:t>accuracy</w:t>
      </w:r>
      <w:r w:rsidRPr="000E58E7">
        <w:rPr>
          <w:lang w:val="ru-RU"/>
        </w:rPr>
        <w:t xml:space="preserve"> 77</w:t>
      </w:r>
      <w:r w:rsidR="003F1667">
        <w:rPr>
          <w:lang w:val="ru-RU"/>
        </w:rPr>
        <w:t>.</w:t>
      </w:r>
      <w:r w:rsidRPr="000E58E7">
        <w:rPr>
          <w:lang w:val="ru-RU"/>
        </w:rPr>
        <w:t xml:space="preserve">5%, </w:t>
      </w:r>
      <w:r w:rsidRPr="00E04480">
        <w:rPr>
          <w:lang w:val="en-US"/>
        </w:rPr>
        <w:t>macro</w:t>
      </w:r>
      <w:r w:rsidRPr="000E58E7">
        <w:rPr>
          <w:lang w:val="ru-RU"/>
        </w:rPr>
        <w:t xml:space="preserve"> </w:t>
      </w:r>
      <w:r w:rsidRPr="00E04480">
        <w:rPr>
          <w:lang w:val="en-US"/>
        </w:rPr>
        <w:t>F</w:t>
      </w:r>
      <w:r w:rsidRPr="000E58E7">
        <w:rPr>
          <w:lang w:val="ru-RU"/>
        </w:rPr>
        <w:t>1 0</w:t>
      </w:r>
      <w:r w:rsidR="003F1667">
        <w:rPr>
          <w:lang w:val="ru-RU"/>
        </w:rPr>
        <w:t>.</w:t>
      </w:r>
      <w:r w:rsidRPr="000E58E7">
        <w:rPr>
          <w:lang w:val="ru-RU"/>
        </w:rPr>
        <w:t>638), особенно плохо распозна</w:t>
      </w:r>
      <w:r w:rsidR="004865C2">
        <w:rPr>
          <w:lang w:val="ru-RU"/>
        </w:rPr>
        <w:t>е</w:t>
      </w:r>
      <w:r w:rsidRPr="000E58E7">
        <w:rPr>
          <w:lang w:val="ru-RU"/>
        </w:rPr>
        <w:t>т нейтральный класс (</w:t>
      </w:r>
      <w:r w:rsidRPr="00E04480">
        <w:rPr>
          <w:lang w:val="en-US"/>
        </w:rPr>
        <w:t>F</w:t>
      </w:r>
      <w:r w:rsidRPr="000E58E7">
        <w:rPr>
          <w:lang w:val="ru-RU"/>
        </w:rPr>
        <w:t>1=0</w:t>
      </w:r>
      <w:r w:rsidR="00450A46">
        <w:rPr>
          <w:lang w:val="ru-RU"/>
        </w:rPr>
        <w:t>.</w:t>
      </w:r>
      <w:r w:rsidRPr="000E58E7">
        <w:rPr>
          <w:lang w:val="ru-RU"/>
        </w:rPr>
        <w:t>42</w:t>
      </w:r>
      <w:proofErr w:type="gramStart"/>
      <w:r w:rsidRPr="000E58E7">
        <w:rPr>
          <w:lang w:val="ru-RU"/>
        </w:rPr>
        <w:t>).</w:t>
      </w:r>
      <w:r w:rsidR="00377BD9">
        <w:rPr>
          <w:lang w:val="ru-RU"/>
        </w:rPr>
        <w:t>Несмотря</w:t>
      </w:r>
      <w:proofErr w:type="gramEnd"/>
      <w:r w:rsidR="00377BD9">
        <w:rPr>
          <w:lang w:val="ru-RU"/>
        </w:rPr>
        <w:t xml:space="preserve"> на это, модель показывает хорошую скорость инференса, а также модель небольшая по размеру, но </w:t>
      </w:r>
      <w:r w:rsidR="00377BD9" w:rsidRPr="00377BD9">
        <w:rPr>
          <w:lang w:val="ru-RU"/>
        </w:rPr>
        <w:t xml:space="preserve">9.6% </w:t>
      </w:r>
      <w:r w:rsidR="00377BD9">
        <w:rPr>
          <w:lang w:val="ru-RU"/>
        </w:rPr>
        <w:t xml:space="preserve">разницы по </w:t>
      </w:r>
      <w:r w:rsidR="00377BD9">
        <w:rPr>
          <w:lang w:val="en-US"/>
        </w:rPr>
        <w:t>F</w:t>
      </w:r>
      <w:r w:rsidR="00377BD9" w:rsidRPr="00377BD9">
        <w:rPr>
          <w:lang w:val="ru-RU"/>
        </w:rPr>
        <w:t xml:space="preserve">1 </w:t>
      </w:r>
      <w:r w:rsidR="00377BD9">
        <w:rPr>
          <w:lang w:val="en-US"/>
        </w:rPr>
        <w:t>Score</w:t>
      </w:r>
      <w:r w:rsidR="00377BD9">
        <w:rPr>
          <w:lang w:val="ru-RU"/>
        </w:rPr>
        <w:t xml:space="preserve">, по сравнению с </w:t>
      </w:r>
      <w:proofErr w:type="spellStart"/>
      <w:r w:rsidR="00377BD9">
        <w:rPr>
          <w:lang w:val="en-US"/>
        </w:rPr>
        <w:t>MelCNN</w:t>
      </w:r>
      <w:proofErr w:type="spellEnd"/>
      <w:r w:rsidR="00377BD9" w:rsidRPr="00377BD9">
        <w:rPr>
          <w:lang w:val="ru-RU"/>
        </w:rPr>
        <w:t xml:space="preserve"> </w:t>
      </w:r>
      <w:r w:rsidR="00377BD9">
        <w:rPr>
          <w:lang w:val="ru-RU"/>
        </w:rPr>
        <w:t>является критической проблемой.</w:t>
      </w:r>
    </w:p>
    <w:p w14:paraId="3071526D" w14:textId="38776EDE" w:rsidR="0026094C" w:rsidRPr="0026094C" w:rsidRDefault="0026094C" w:rsidP="0026094C">
      <w:pPr>
        <w:rPr>
          <w:lang w:val="ru-RU"/>
        </w:rPr>
      </w:pPr>
      <w:r w:rsidRPr="0026094C">
        <w:rPr>
          <w:lang w:val="ru-RU"/>
        </w:rPr>
        <w:t>На основании провед</w:t>
      </w:r>
      <w:r w:rsidR="004865C2">
        <w:rPr>
          <w:lang w:val="ru-RU"/>
        </w:rPr>
        <w:t>е</w:t>
      </w:r>
      <w:r w:rsidRPr="0026094C">
        <w:rPr>
          <w:lang w:val="ru-RU"/>
        </w:rPr>
        <w:t xml:space="preserve">нного сравнения для использования в качестве аудиогейта каскадной системы выбрана модель </w:t>
      </w:r>
      <w:proofErr w:type="spellStart"/>
      <w:r w:rsidRPr="0026094C">
        <w:rPr>
          <w:lang w:val="ru-RU"/>
        </w:rPr>
        <w:t>MelCNN</w:t>
      </w:r>
      <w:proofErr w:type="spellEnd"/>
      <w:r w:rsidRPr="0026094C">
        <w:rPr>
          <w:lang w:val="ru-RU"/>
        </w:rPr>
        <w:t>. Данный выбор обусловлен:</w:t>
      </w:r>
    </w:p>
    <w:p w14:paraId="0673F8D7" w14:textId="72662E7B" w:rsidR="0026094C" w:rsidRPr="0026094C" w:rsidRDefault="0026094C" w:rsidP="0026094C">
      <w:pPr>
        <w:pStyle w:val="ListParagraph"/>
        <w:numPr>
          <w:ilvl w:val="0"/>
          <w:numId w:val="29"/>
        </w:numPr>
        <w:rPr>
          <w:lang w:val="ru-RU"/>
        </w:rPr>
      </w:pPr>
      <w:r w:rsidRPr="0026094C">
        <w:rPr>
          <w:lang w:val="ru-RU"/>
        </w:rPr>
        <w:t>минимальным размером модели (8 МБ) и наименьш</w:t>
      </w:r>
      <w:r>
        <w:rPr>
          <w:lang w:val="ru-RU"/>
        </w:rPr>
        <w:t xml:space="preserve">им временем работы </w:t>
      </w:r>
      <w:r w:rsidRPr="0026094C">
        <w:rPr>
          <w:lang w:val="ru-RU"/>
        </w:rPr>
        <w:t>(3</w:t>
      </w:r>
      <w:r w:rsidR="00F35649">
        <w:rPr>
          <w:lang w:val="ru-RU"/>
        </w:rPr>
        <w:t>.</w:t>
      </w:r>
      <w:r w:rsidRPr="0026094C">
        <w:rPr>
          <w:lang w:val="ru-RU"/>
        </w:rPr>
        <w:t>4 мс);</w:t>
      </w:r>
    </w:p>
    <w:p w14:paraId="2A1E1065" w14:textId="27C4FCD9" w:rsidR="0026094C" w:rsidRPr="0026094C" w:rsidRDefault="0026094C" w:rsidP="0026094C">
      <w:pPr>
        <w:pStyle w:val="ListParagraph"/>
        <w:numPr>
          <w:ilvl w:val="0"/>
          <w:numId w:val="29"/>
        </w:numPr>
        <w:rPr>
          <w:lang w:val="ru-RU"/>
        </w:rPr>
      </w:pPr>
      <w:r w:rsidRPr="0026094C">
        <w:rPr>
          <w:lang w:val="ru-RU"/>
        </w:rPr>
        <w:t>приемлемой полнотой</w:t>
      </w:r>
      <w:r w:rsidR="00F35649">
        <w:rPr>
          <w:lang w:val="ru-RU"/>
        </w:rPr>
        <w:t xml:space="preserve"> (</w:t>
      </w:r>
      <w:r w:rsidRPr="0026094C">
        <w:rPr>
          <w:lang w:val="ru-RU"/>
        </w:rPr>
        <w:t>0</w:t>
      </w:r>
      <w:r w:rsidR="00F35649">
        <w:rPr>
          <w:lang w:val="ru-RU"/>
        </w:rPr>
        <w:t>.</w:t>
      </w:r>
      <w:r w:rsidRPr="0026094C">
        <w:rPr>
          <w:lang w:val="ru-RU"/>
        </w:rPr>
        <w:t>77)</w:t>
      </w:r>
      <w:r w:rsidR="00F24912">
        <w:rPr>
          <w:lang w:val="ru-RU"/>
        </w:rPr>
        <w:t xml:space="preserve"> и </w:t>
      </w:r>
      <w:proofErr w:type="spellStart"/>
      <w:r w:rsidR="00F24912">
        <w:rPr>
          <w:lang w:val="en-US"/>
        </w:rPr>
        <w:t>Marcro</w:t>
      </w:r>
      <w:proofErr w:type="spellEnd"/>
      <w:r w:rsidR="00F24912" w:rsidRPr="00F24912">
        <w:rPr>
          <w:lang w:val="ru-RU"/>
        </w:rPr>
        <w:t xml:space="preserve"> </w:t>
      </w:r>
      <w:r w:rsidR="00F24912">
        <w:rPr>
          <w:lang w:val="en-US"/>
        </w:rPr>
        <w:t>F</w:t>
      </w:r>
      <w:r w:rsidR="00F24912" w:rsidRPr="00F24912">
        <w:rPr>
          <w:lang w:val="ru-RU"/>
        </w:rPr>
        <w:t>1 (</w:t>
      </w:r>
      <w:r w:rsidR="00F24912">
        <w:rPr>
          <w:lang w:val="ru-RU"/>
        </w:rPr>
        <w:t>73</w:t>
      </w:r>
      <w:r w:rsidR="00F24912" w:rsidRPr="00F24912">
        <w:rPr>
          <w:lang w:val="ru-RU"/>
        </w:rPr>
        <w:t>.4%)</w:t>
      </w:r>
      <w:r w:rsidRPr="0026094C">
        <w:rPr>
          <w:lang w:val="ru-RU"/>
        </w:rPr>
        <w:t>, обеспечивающей эффективную фильтрацию нейтральных реплик</w:t>
      </w:r>
      <w:r w:rsidR="00BC2218">
        <w:rPr>
          <w:lang w:val="ru-RU"/>
        </w:rPr>
        <w:t>.</w:t>
      </w:r>
    </w:p>
    <w:p w14:paraId="4E3E192A" w14:textId="787B87C0" w:rsidR="0026094C" w:rsidRDefault="0026094C" w:rsidP="0026094C">
      <w:pPr>
        <w:rPr>
          <w:lang w:val="ru-RU"/>
        </w:rPr>
      </w:pPr>
      <w:r w:rsidRPr="0026094C">
        <w:rPr>
          <w:lang w:val="ru-RU"/>
        </w:rPr>
        <w:t>Веса обученн</w:t>
      </w:r>
      <w:r w:rsidR="00461D41">
        <w:rPr>
          <w:lang w:val="ru-RU"/>
        </w:rPr>
        <w:t>ых</w:t>
      </w:r>
      <w:r w:rsidRPr="0026094C">
        <w:rPr>
          <w:lang w:val="ru-RU"/>
        </w:rPr>
        <w:t xml:space="preserve"> модел</w:t>
      </w:r>
      <w:r w:rsidR="00461D41">
        <w:rPr>
          <w:lang w:val="ru-RU"/>
        </w:rPr>
        <w:t>ей</w:t>
      </w:r>
      <w:r w:rsidRPr="0026094C">
        <w:rPr>
          <w:lang w:val="ru-RU"/>
        </w:rPr>
        <w:t xml:space="preserve"> сохраняются в файл</w:t>
      </w:r>
      <w:r w:rsidR="00B83B5D">
        <w:rPr>
          <w:lang w:val="ru-RU"/>
        </w:rPr>
        <w:t xml:space="preserve">ы моделей </w:t>
      </w:r>
      <w:r w:rsidRPr="0026094C">
        <w:rPr>
          <w:lang w:val="ru-RU"/>
        </w:rPr>
        <w:t xml:space="preserve">(вместе с </w:t>
      </w:r>
      <w:proofErr w:type="spellStart"/>
      <w:proofErr w:type="gramStart"/>
      <w:r w:rsidRPr="0026094C">
        <w:rPr>
          <w:lang w:val="ru-RU"/>
        </w:rPr>
        <w:t>meta.json</w:t>
      </w:r>
      <w:proofErr w:type="spellEnd"/>
      <w:proofErr w:type="gramEnd"/>
      <w:r w:rsidRPr="0026094C">
        <w:rPr>
          <w:lang w:val="ru-RU"/>
        </w:rPr>
        <w:t>, содержащим параметры нормализации) и используются на этапе дообучения каскада на IEMOCAP, а также в демонстрационном прототипе реального времени.</w:t>
      </w:r>
    </w:p>
    <w:p w14:paraId="2C7D1EA2" w14:textId="18A6C236" w:rsidR="00965F5B" w:rsidRDefault="00965F5B" w:rsidP="00965F5B">
      <w:pPr>
        <w:pStyle w:val="Heading2"/>
      </w:pPr>
      <w:proofErr w:type="spellStart"/>
      <w:r>
        <w:t>Видео</w:t>
      </w:r>
      <w:proofErr w:type="spellEnd"/>
      <w:r w:rsidR="00714935">
        <w:rPr>
          <w:lang w:val="ru-RU"/>
        </w:rPr>
        <w:t xml:space="preserve"> модель</w:t>
      </w:r>
      <w:r>
        <w:t xml:space="preserve">: </w:t>
      </w:r>
      <w:proofErr w:type="spellStart"/>
      <w:r>
        <w:t>классификация</w:t>
      </w:r>
      <w:proofErr w:type="spellEnd"/>
      <w:r>
        <w:t xml:space="preserve"> </w:t>
      </w:r>
      <w:proofErr w:type="spellStart"/>
      <w:r>
        <w:t>выражений</w:t>
      </w:r>
      <w:proofErr w:type="spellEnd"/>
      <w:r>
        <w:t xml:space="preserve"> </w:t>
      </w:r>
      <w:proofErr w:type="spellStart"/>
      <w:r>
        <w:t>лиц</w:t>
      </w:r>
      <w:proofErr w:type="spellEnd"/>
    </w:p>
    <w:p w14:paraId="71B6ED8E" w14:textId="0BA58E1A" w:rsidR="00965F5B" w:rsidRDefault="00403A48" w:rsidP="0026094C">
      <w:pPr>
        <w:rPr>
          <w:lang w:val="ru-RU"/>
        </w:rPr>
      </w:pPr>
      <w:r w:rsidRPr="00FC6A9A">
        <w:rPr>
          <w:lang w:val="ru-RU"/>
        </w:rPr>
        <w:t xml:space="preserve">Вторая стадия каскадной системы активируется только при положительном решении аудиогейта (предсказание «не нейтрально») и </w:t>
      </w:r>
      <w:r w:rsidRPr="00FC6A9A">
        <w:rPr>
          <w:lang w:val="ru-RU"/>
        </w:rPr>
        <w:lastRenderedPageBreak/>
        <w:t xml:space="preserve">выполняет </w:t>
      </w:r>
      <w:proofErr w:type="spellStart"/>
      <w:r w:rsidRPr="00FC6A9A">
        <w:rPr>
          <w:lang w:val="ru-RU"/>
        </w:rPr>
        <w:t>многоклассовую</w:t>
      </w:r>
      <w:proofErr w:type="spellEnd"/>
      <w:r w:rsidRPr="00FC6A9A">
        <w:rPr>
          <w:lang w:val="ru-RU"/>
        </w:rPr>
        <w:t xml:space="preserve"> классификацию эмоций по видеопоследовательности. Задача видео</w:t>
      </w:r>
      <w:r w:rsidR="00FC6A9A" w:rsidRPr="00FC6A9A">
        <w:rPr>
          <w:lang w:val="ru-RU"/>
        </w:rPr>
        <w:t xml:space="preserve"> </w:t>
      </w:r>
      <w:r w:rsidR="00FC6A9A">
        <w:rPr>
          <w:lang w:val="ru-RU"/>
        </w:rPr>
        <w:t>модели</w:t>
      </w:r>
      <w:r w:rsidRPr="00FC6A9A">
        <w:rPr>
          <w:lang w:val="ru-RU"/>
        </w:rPr>
        <w:t xml:space="preserve"> – по 16</w:t>
      </w:r>
      <w:r w:rsidR="005837CC">
        <w:rPr>
          <w:lang w:val="ru-RU"/>
        </w:rPr>
        <w:t>ти</w:t>
      </w:r>
      <w:r w:rsidRPr="00FC6A9A">
        <w:rPr>
          <w:lang w:val="ru-RU"/>
        </w:rPr>
        <w:t xml:space="preserve"> равномерно распредел</w:t>
      </w:r>
      <w:r w:rsidR="004865C2">
        <w:rPr>
          <w:lang w:val="ru-RU"/>
        </w:rPr>
        <w:t>е</w:t>
      </w:r>
      <w:r w:rsidRPr="00FC6A9A">
        <w:rPr>
          <w:lang w:val="ru-RU"/>
        </w:rPr>
        <w:t xml:space="preserve">нным кадрам видеофрагмента определить одну из шести эмоций (нейтральная, радость, грусть, гнев, волнение, фрустрация) на целевом датасете </w:t>
      </w:r>
      <w:r w:rsidRPr="00403A48">
        <w:rPr>
          <w:lang w:val="en-US"/>
        </w:rPr>
        <w:t>IEMOCAP</w:t>
      </w:r>
      <w:r w:rsidRPr="00FC6A9A">
        <w:rPr>
          <w:lang w:val="ru-RU"/>
        </w:rPr>
        <w:t xml:space="preserve">. Однако </w:t>
      </w:r>
      <w:proofErr w:type="spellStart"/>
      <w:r w:rsidRPr="00FC6A9A">
        <w:rPr>
          <w:lang w:val="ru-RU"/>
        </w:rPr>
        <w:t>предобучение</w:t>
      </w:r>
      <w:proofErr w:type="spellEnd"/>
      <w:r w:rsidRPr="00FC6A9A">
        <w:rPr>
          <w:lang w:val="ru-RU"/>
        </w:rPr>
        <w:t xml:space="preserve"> видео</w:t>
      </w:r>
      <w:r w:rsidR="0092793C">
        <w:rPr>
          <w:lang w:val="ru-RU"/>
        </w:rPr>
        <w:t xml:space="preserve"> модели</w:t>
      </w:r>
      <w:r w:rsidRPr="00FC6A9A">
        <w:rPr>
          <w:lang w:val="ru-RU"/>
        </w:rPr>
        <w:t xml:space="preserve"> выполняется на датасете </w:t>
      </w:r>
      <w:r w:rsidRPr="00403A48">
        <w:rPr>
          <w:lang w:val="en-US"/>
        </w:rPr>
        <w:t>RAVDESS</w:t>
      </w:r>
      <w:r w:rsidRPr="00FC6A9A">
        <w:rPr>
          <w:lang w:val="ru-RU"/>
        </w:rPr>
        <w:t xml:space="preserve"> (8 эмоций), поскольку он содержит хорошо размеченные и синхронизированные видеозаписи с ч</w:t>
      </w:r>
      <w:r w:rsidR="004865C2">
        <w:rPr>
          <w:lang w:val="ru-RU"/>
        </w:rPr>
        <w:t>е</w:t>
      </w:r>
      <w:r w:rsidRPr="00FC6A9A">
        <w:rPr>
          <w:lang w:val="ru-RU"/>
        </w:rPr>
        <w:t xml:space="preserve">ткими выражениями лиц. Обучение включает три этапа: 1) детекция лиц и предобработка кадров, 2) извлечение пространственных признаков с помощью замороженного бэкбона, 3) временная агрегация признаков и классификация. </w:t>
      </w:r>
      <w:r w:rsidRPr="005837CC">
        <w:rPr>
          <w:lang w:val="ru-RU"/>
        </w:rPr>
        <w:t>Сравниваются два бэкбона (</w:t>
      </w:r>
      <w:r w:rsidRPr="00403A48">
        <w:rPr>
          <w:lang w:val="en-US"/>
        </w:rPr>
        <w:t>MobileNetV</w:t>
      </w:r>
      <w:r w:rsidRPr="005837CC">
        <w:rPr>
          <w:lang w:val="ru-RU"/>
        </w:rPr>
        <w:t>3-</w:t>
      </w:r>
      <w:r w:rsidRPr="00403A48">
        <w:rPr>
          <w:lang w:val="en-US"/>
        </w:rPr>
        <w:t>Small</w:t>
      </w:r>
      <w:r w:rsidRPr="005837CC">
        <w:rPr>
          <w:lang w:val="ru-RU"/>
        </w:rPr>
        <w:t xml:space="preserve"> и </w:t>
      </w:r>
      <w:r w:rsidRPr="00403A48">
        <w:rPr>
          <w:lang w:val="en-US"/>
        </w:rPr>
        <w:t>EmotiEffNet</w:t>
      </w:r>
      <w:r w:rsidRPr="005837CC">
        <w:rPr>
          <w:lang w:val="ru-RU"/>
        </w:rPr>
        <w:t>) и три темпоральных агрегатора (</w:t>
      </w:r>
      <w:r w:rsidRPr="00403A48">
        <w:rPr>
          <w:lang w:val="en-US"/>
        </w:rPr>
        <w:t>BiGRU</w:t>
      </w:r>
      <w:r w:rsidRPr="005837CC">
        <w:rPr>
          <w:lang w:val="ru-RU"/>
        </w:rPr>
        <w:t xml:space="preserve">, </w:t>
      </w:r>
      <w:r w:rsidRPr="00403A48">
        <w:rPr>
          <w:lang w:val="en-US"/>
        </w:rPr>
        <w:t>BiLSTM</w:t>
      </w:r>
      <w:r w:rsidRPr="005837CC">
        <w:rPr>
          <w:lang w:val="ru-RU"/>
        </w:rPr>
        <w:t xml:space="preserve">, </w:t>
      </w:r>
      <w:r w:rsidRPr="00403A48">
        <w:rPr>
          <w:lang w:val="en-US"/>
        </w:rPr>
        <w:t>TCN</w:t>
      </w:r>
      <w:r w:rsidRPr="005837CC">
        <w:rPr>
          <w:lang w:val="ru-RU"/>
        </w:rPr>
        <w:t>). После предобучения лучшая конфигурация</w:t>
      </w:r>
      <w:r w:rsidR="00CA3E3F">
        <w:rPr>
          <w:lang w:val="ru-RU"/>
        </w:rPr>
        <w:t xml:space="preserve"> </w:t>
      </w:r>
      <w:r w:rsidRPr="005837CC">
        <w:rPr>
          <w:lang w:val="ru-RU"/>
        </w:rPr>
        <w:t xml:space="preserve">адаптируется под 6 классов </w:t>
      </w:r>
      <w:r w:rsidRPr="00403A48">
        <w:rPr>
          <w:lang w:val="en-US"/>
        </w:rPr>
        <w:t>IEMOCAP</w:t>
      </w:r>
      <w:r w:rsidRPr="005837CC">
        <w:rPr>
          <w:lang w:val="ru-RU"/>
        </w:rPr>
        <w:t xml:space="preserve"> и используется в каскаде.</w:t>
      </w:r>
    </w:p>
    <w:p w14:paraId="107836AB" w14:textId="2E3020C1" w:rsidR="00D20F56" w:rsidRDefault="00D20F56" w:rsidP="0026094C">
      <w:pPr>
        <w:rPr>
          <w:lang w:val="ru-RU"/>
        </w:rPr>
      </w:pPr>
      <w:r>
        <w:rPr>
          <w:lang w:val="ru-RU"/>
        </w:rPr>
        <w:t>Обучение на датасете с большим количеством эмоций (</w:t>
      </w:r>
      <w:r w:rsidRPr="00D20F56">
        <w:rPr>
          <w:lang w:val="ru-RU"/>
        </w:rPr>
        <w:t xml:space="preserve">8 </w:t>
      </w:r>
      <w:r>
        <w:rPr>
          <w:lang w:val="ru-RU"/>
        </w:rPr>
        <w:t xml:space="preserve">в датасете </w:t>
      </w:r>
      <w:r>
        <w:rPr>
          <w:lang w:val="en-US"/>
        </w:rPr>
        <w:t>RAVDESS</w:t>
      </w:r>
      <w:r w:rsidRPr="00D20F56">
        <w:rPr>
          <w:lang w:val="ru-RU"/>
        </w:rPr>
        <w:t xml:space="preserve">) </w:t>
      </w:r>
      <w:r>
        <w:rPr>
          <w:lang w:val="ru-RU"/>
        </w:rPr>
        <w:t xml:space="preserve">предоставляет нам больше возможностей для теста нашей модели на различных датасетах. Соответственно, для предсказания 6 классов на </w:t>
      </w:r>
      <w:r>
        <w:rPr>
          <w:lang w:val="en-US"/>
        </w:rPr>
        <w:t>IEMOCAP</w:t>
      </w:r>
      <w:r w:rsidRPr="00D20F56">
        <w:rPr>
          <w:lang w:val="ru-RU"/>
        </w:rPr>
        <w:t xml:space="preserve"> </w:t>
      </w:r>
      <w:r>
        <w:rPr>
          <w:lang w:val="ru-RU"/>
        </w:rPr>
        <w:t xml:space="preserve">нам требуется сделать маппинг результатов модели. При этом, если бы мы обучались на датасете </w:t>
      </w:r>
      <w:r>
        <w:rPr>
          <w:lang w:val="en-US"/>
        </w:rPr>
        <w:t>IEMOCAP</w:t>
      </w:r>
      <w:r>
        <w:rPr>
          <w:lang w:val="ru-RU"/>
        </w:rPr>
        <w:t xml:space="preserve"> и затем хотели бы замерить качество на наборе данных </w:t>
      </w:r>
      <w:r>
        <w:rPr>
          <w:lang w:val="en-US"/>
        </w:rPr>
        <w:t>RAVDESS</w:t>
      </w:r>
      <w:r w:rsidRPr="00D20F56">
        <w:rPr>
          <w:lang w:val="ru-RU"/>
        </w:rPr>
        <w:t xml:space="preserve"> </w:t>
      </w:r>
      <w:r>
        <w:rPr>
          <w:lang w:val="ru-RU"/>
        </w:rPr>
        <w:t xml:space="preserve">– модели бы пришлось из предобученных 6 эмоций каким-то образом получать 8 эмоций, а так как модель не знает дополнительные два класса – такое </w:t>
      </w:r>
      <w:proofErr w:type="spellStart"/>
      <w:r>
        <w:rPr>
          <w:lang w:val="ru-RU"/>
        </w:rPr>
        <w:t>предобучение</w:t>
      </w:r>
      <w:proofErr w:type="spellEnd"/>
      <w:r>
        <w:rPr>
          <w:lang w:val="ru-RU"/>
        </w:rPr>
        <w:t xml:space="preserve"> было бы неоправданно и скорей всего ухудшало бы метрики качества.</w:t>
      </w:r>
    </w:p>
    <w:p w14:paraId="1126D6D8" w14:textId="73E8116F" w:rsidR="00993707" w:rsidRPr="00993707" w:rsidRDefault="00993707" w:rsidP="00993707">
      <w:pPr>
        <w:pStyle w:val="Heading3"/>
      </w:pPr>
      <w:r>
        <w:lastRenderedPageBreak/>
        <w:t>Детекция лиц и предобработка видеокадров</w:t>
      </w:r>
    </w:p>
    <w:p w14:paraId="7AC25A38" w14:textId="17381C0A" w:rsidR="00993707" w:rsidRPr="006814CE" w:rsidRDefault="00993707" w:rsidP="00697B7D">
      <w:pPr>
        <w:rPr>
          <w:lang w:val="ru-RU"/>
        </w:rPr>
      </w:pPr>
      <w:r w:rsidRPr="00993707">
        <w:rPr>
          <w:lang w:val="ru-RU"/>
        </w:rPr>
        <w:t xml:space="preserve">Для каждого видеофайла из датасета RAVDESS равномерно извлекаются 16 кадров с помощью cv2.VideoCapture и </w:t>
      </w:r>
      <w:proofErr w:type="spellStart"/>
      <w:proofErr w:type="gramStart"/>
      <w:r w:rsidRPr="00993707">
        <w:rPr>
          <w:lang w:val="ru-RU"/>
        </w:rPr>
        <w:t>np.linspace</w:t>
      </w:r>
      <w:proofErr w:type="spellEnd"/>
      <w:proofErr w:type="gramEnd"/>
      <w:r w:rsidRPr="00993707">
        <w:rPr>
          <w:lang w:val="ru-RU"/>
        </w:rPr>
        <w:t xml:space="preserve">. Если число кадров в видео меньше 16, последний кадр дублируется для достижения требуемой длины. Каждый кадр преобразуется из цветового пространства BGR (используемого </w:t>
      </w:r>
      <w:proofErr w:type="spellStart"/>
      <w:r w:rsidRPr="00993707">
        <w:rPr>
          <w:lang w:val="ru-RU"/>
        </w:rPr>
        <w:t>OpenCV</w:t>
      </w:r>
      <w:proofErr w:type="spellEnd"/>
      <w:r w:rsidRPr="00993707">
        <w:rPr>
          <w:lang w:val="ru-RU"/>
        </w:rPr>
        <w:t xml:space="preserve">) в RGB, после чего выполняется детекция лица с использованием </w:t>
      </w:r>
      <w:proofErr w:type="spellStart"/>
      <w:r w:rsidRPr="00993707">
        <w:rPr>
          <w:lang w:val="ru-RU"/>
        </w:rPr>
        <w:t>MediaPipe</w:t>
      </w:r>
      <w:proofErr w:type="spellEnd"/>
      <w:r w:rsidRPr="00993707">
        <w:rPr>
          <w:lang w:val="ru-RU"/>
        </w:rPr>
        <w:t xml:space="preserve"> </w:t>
      </w:r>
      <w:proofErr w:type="spellStart"/>
      <w:r w:rsidRPr="00993707">
        <w:rPr>
          <w:lang w:val="ru-RU"/>
        </w:rPr>
        <w:t>BlazeFace</w:t>
      </w:r>
      <w:proofErr w:type="spellEnd"/>
      <w:r w:rsidRPr="00993707">
        <w:rPr>
          <w:lang w:val="ru-RU"/>
        </w:rPr>
        <w:t xml:space="preserve"> в конфигурации </w:t>
      </w:r>
      <w:proofErr w:type="spellStart"/>
      <w:r w:rsidRPr="00993707">
        <w:rPr>
          <w:lang w:val="ru-RU"/>
        </w:rPr>
        <w:t>blaze_face_short_</w:t>
      </w:r>
      <w:proofErr w:type="gramStart"/>
      <w:r w:rsidRPr="00993707">
        <w:rPr>
          <w:lang w:val="ru-RU"/>
        </w:rPr>
        <w:t>range.tflite</w:t>
      </w:r>
      <w:proofErr w:type="spellEnd"/>
      <w:proofErr w:type="gramEnd"/>
      <w:r w:rsidRPr="00993707">
        <w:rPr>
          <w:lang w:val="ru-RU"/>
        </w:rPr>
        <w:t xml:space="preserve"> </w:t>
      </w:r>
      <w:r w:rsidR="00CD4B3F" w:rsidRPr="00CD4B3F">
        <w:rPr>
          <w:lang w:val="ru-RU"/>
        </w:rPr>
        <w:t>[34</w:t>
      </w:r>
      <w:r w:rsidR="00181CB2" w:rsidRPr="00697B7D">
        <w:rPr>
          <w:lang w:val="ru-RU"/>
        </w:rPr>
        <w:t>]</w:t>
      </w:r>
      <w:r w:rsidR="00CD4B3F" w:rsidRPr="00CD4B3F">
        <w:rPr>
          <w:lang w:val="ru-RU"/>
        </w:rPr>
        <w:t>.</w:t>
      </w:r>
      <w:r w:rsidRPr="00993707">
        <w:rPr>
          <w:lang w:val="ru-RU"/>
        </w:rPr>
        <w:t xml:space="preserve"> Данная модель была выбрана по причинам, изложенным в разделе 3.3.1: </w:t>
      </w:r>
      <w:proofErr w:type="spellStart"/>
      <w:r w:rsidRPr="00993707">
        <w:rPr>
          <w:lang w:val="ru-RU"/>
        </w:rPr>
        <w:t>субмиллисекундное</w:t>
      </w:r>
      <w:proofErr w:type="spellEnd"/>
      <w:r w:rsidRPr="00993707">
        <w:rPr>
          <w:lang w:val="ru-RU"/>
        </w:rPr>
        <w:t xml:space="preserve"> время инференса на GPU, малый размер (INT8-версия – несколько сотен килобайт), наличие встроенной регрессии шести ключевых точек лица</w:t>
      </w:r>
      <w:r w:rsidR="006814CE">
        <w:rPr>
          <w:lang w:val="en-US"/>
        </w:rPr>
        <w:t>s</w:t>
      </w:r>
    </w:p>
    <w:p w14:paraId="0D0C181F" w14:textId="366EF2DB" w:rsidR="00993707" w:rsidRPr="00993707" w:rsidRDefault="00993707" w:rsidP="00993707">
      <w:pPr>
        <w:rPr>
          <w:lang w:val="ru-RU"/>
        </w:rPr>
      </w:pPr>
      <w:r w:rsidRPr="00993707">
        <w:rPr>
          <w:lang w:val="ru-RU"/>
        </w:rPr>
        <w:t xml:space="preserve">Детектор возвращает ограничивающую рамку лица. Для повышения </w:t>
      </w:r>
      <w:r w:rsidR="006814CE">
        <w:rPr>
          <w:lang w:val="ru-RU"/>
        </w:rPr>
        <w:t>надежности</w:t>
      </w:r>
      <w:r w:rsidRPr="00993707">
        <w:rPr>
          <w:lang w:val="ru-RU"/>
        </w:rPr>
        <w:t xml:space="preserve"> к небольшим смещениям к рамке добавляется </w:t>
      </w:r>
      <w:proofErr w:type="spellStart"/>
      <w:r w:rsidRPr="00993707">
        <w:rPr>
          <w:lang w:val="ru-RU"/>
        </w:rPr>
        <w:t>паддинг</w:t>
      </w:r>
      <w:proofErr w:type="spellEnd"/>
      <w:r w:rsidRPr="00993707">
        <w:rPr>
          <w:lang w:val="ru-RU"/>
        </w:rPr>
        <w:t xml:space="preserve"> 10% от е</w:t>
      </w:r>
      <w:r w:rsidR="004865C2">
        <w:rPr>
          <w:lang w:val="ru-RU"/>
        </w:rPr>
        <w:t>е</w:t>
      </w:r>
      <w:r w:rsidRPr="00993707">
        <w:rPr>
          <w:lang w:val="ru-RU"/>
        </w:rPr>
        <w:t xml:space="preserve"> ширины и высоты, затем область лица обрезается и масштабируется до фиксированного размера 224×224 пикселя (билинейная интерполяция). В случае, если лицо не обнаружено (например, при сильном повороте головы, окклюзии или экстремальном освещении), применяется </w:t>
      </w:r>
      <w:proofErr w:type="spellStart"/>
      <w:r w:rsidRPr="00993707">
        <w:rPr>
          <w:lang w:val="ru-RU"/>
        </w:rPr>
        <w:t>fallback</w:t>
      </w:r>
      <w:proofErr w:type="spellEnd"/>
      <w:r w:rsidRPr="00993707">
        <w:rPr>
          <w:lang w:val="ru-RU"/>
        </w:rPr>
        <w:t>-механизм: центральный квадратный кроп кадра с последующим масштабированием до 224×224. Такая стратегия обеспечивает устойчивость конвейера к редким сбоям детектора.</w:t>
      </w:r>
    </w:p>
    <w:p w14:paraId="240627D1" w14:textId="77777777" w:rsidR="00993707" w:rsidRPr="00993707" w:rsidRDefault="00993707" w:rsidP="00993707">
      <w:pPr>
        <w:rPr>
          <w:lang w:val="ru-RU"/>
        </w:rPr>
      </w:pPr>
    </w:p>
    <w:p w14:paraId="1B324C81" w14:textId="77777777" w:rsidR="00993707" w:rsidRDefault="00993707" w:rsidP="00993707">
      <w:pPr>
        <w:rPr>
          <w:lang w:val="en-US"/>
        </w:rPr>
      </w:pPr>
      <w:r w:rsidRPr="00993707">
        <w:rPr>
          <w:lang w:val="ru-RU"/>
        </w:rPr>
        <w:t xml:space="preserve">После обработки всех 16 кадров формируется тензор клипа размерностью (16, 3, 224, 224) с типом данных uint8. Для ускорения последующего обучения все клипы обучающей и тестовой выборок </w:t>
      </w:r>
      <w:r w:rsidRPr="00993707">
        <w:rPr>
          <w:lang w:val="ru-RU"/>
        </w:rPr>
        <w:lastRenderedPageBreak/>
        <w:t>предварительно обрабатываются и кэшируются в памяти. Данная процедура выполняется один раз перед началом обучения моделей.</w:t>
      </w:r>
    </w:p>
    <w:p w14:paraId="3465BC7F" w14:textId="4149E566" w:rsidR="004F7AD6" w:rsidRPr="004F7AD6" w:rsidRDefault="004F7AD6" w:rsidP="004F7AD6">
      <w:pPr>
        <w:pStyle w:val="Heading3"/>
      </w:pPr>
      <w:r>
        <w:t>Оффлай</w:t>
      </w:r>
      <w:r w:rsidR="00006400">
        <w:t>н</w:t>
      </w:r>
      <w:r>
        <w:t xml:space="preserve"> аугментация видеокадров</w:t>
      </w:r>
    </w:p>
    <w:p w14:paraId="39E0B4B8" w14:textId="7B6E874A" w:rsidR="00FC79C2" w:rsidRPr="00FC79C2" w:rsidRDefault="00FC79C2" w:rsidP="00BD690E">
      <w:pPr>
        <w:rPr>
          <w:lang w:val="ru-RU"/>
        </w:rPr>
      </w:pPr>
      <w:r w:rsidRPr="00FC79C2">
        <w:rPr>
          <w:lang w:val="ru-RU"/>
        </w:rPr>
        <w:t xml:space="preserve">Для повышения обобщающей способности </w:t>
      </w:r>
      <w:proofErr w:type="spellStart"/>
      <w:r w:rsidRPr="00FC79C2">
        <w:rPr>
          <w:lang w:val="ru-RU"/>
        </w:rPr>
        <w:t>видеомодели</w:t>
      </w:r>
      <w:proofErr w:type="spellEnd"/>
      <w:r w:rsidRPr="00FC79C2">
        <w:rPr>
          <w:lang w:val="ru-RU"/>
        </w:rPr>
        <w:t xml:space="preserve"> и снижения риска переобучения на ограниченном наборе дикторов RAVDESS (всего 24 акт</w:t>
      </w:r>
      <w:r w:rsidR="004865C2">
        <w:rPr>
          <w:lang w:val="ru-RU"/>
        </w:rPr>
        <w:t>е</w:t>
      </w:r>
      <w:r w:rsidRPr="00FC79C2">
        <w:rPr>
          <w:lang w:val="ru-RU"/>
        </w:rPr>
        <w:t>ра) применяется офлайн-аугментация с коэффициентом расширения K=3. Обучающая выборка (1200 видео, 20 акт</w:t>
      </w:r>
      <w:r w:rsidR="004865C2">
        <w:rPr>
          <w:lang w:val="ru-RU"/>
        </w:rPr>
        <w:t>е</w:t>
      </w:r>
      <w:r w:rsidRPr="00FC79C2">
        <w:rPr>
          <w:lang w:val="ru-RU"/>
        </w:rPr>
        <w:t xml:space="preserve">ров) дополняется тремя </w:t>
      </w:r>
      <w:proofErr w:type="spellStart"/>
      <w:r w:rsidRPr="00FC79C2">
        <w:rPr>
          <w:lang w:val="ru-RU"/>
        </w:rPr>
        <w:t>аугментированными</w:t>
      </w:r>
      <w:proofErr w:type="spellEnd"/>
      <w:r w:rsidRPr="00FC79C2">
        <w:rPr>
          <w:lang w:val="ru-RU"/>
        </w:rPr>
        <w:t xml:space="preserve"> копиями каждого клипа, в результате чего итоговый обучающий набор увеличивается в 4 раза (4800 клипов). Тестовая выборка никогда не </w:t>
      </w:r>
      <w:proofErr w:type="spellStart"/>
      <w:r w:rsidRPr="00FC79C2">
        <w:rPr>
          <w:lang w:val="ru-RU"/>
        </w:rPr>
        <w:t>аугментируется</w:t>
      </w:r>
      <w:proofErr w:type="spellEnd"/>
      <w:r w:rsidRPr="00FC79C2">
        <w:rPr>
          <w:lang w:val="ru-RU"/>
        </w:rPr>
        <w:t>. Случайное начальное число (</w:t>
      </w:r>
      <w:proofErr w:type="spellStart"/>
      <w:r w:rsidRPr="00FC79C2">
        <w:rPr>
          <w:lang w:val="ru-RU"/>
        </w:rPr>
        <w:t>seed</w:t>
      </w:r>
      <w:proofErr w:type="spellEnd"/>
      <w:r w:rsidRPr="00FC79C2">
        <w:rPr>
          <w:lang w:val="ru-RU"/>
        </w:rPr>
        <w:t>=42) фиксировано для воспроизводимости.</w:t>
      </w:r>
    </w:p>
    <w:p w14:paraId="17B48357" w14:textId="731A79F9" w:rsidR="00FC79C2" w:rsidRPr="00FC79C2" w:rsidRDefault="00FC79C2" w:rsidP="00D31A9F">
      <w:pPr>
        <w:rPr>
          <w:lang w:val="ru-RU"/>
        </w:rPr>
      </w:pPr>
      <w:r w:rsidRPr="00FC79C2">
        <w:rPr>
          <w:lang w:val="ru-RU"/>
        </w:rPr>
        <w:t xml:space="preserve">Ключевым требованием к </w:t>
      </w:r>
      <w:proofErr w:type="spellStart"/>
      <w:r w:rsidRPr="00FC79C2">
        <w:rPr>
          <w:lang w:val="ru-RU"/>
        </w:rPr>
        <w:t>видеoаугментации</w:t>
      </w:r>
      <w:proofErr w:type="spellEnd"/>
      <w:r w:rsidRPr="00FC79C2">
        <w:rPr>
          <w:lang w:val="ru-RU"/>
        </w:rPr>
        <w:t xml:space="preserve"> является </w:t>
      </w:r>
      <w:proofErr w:type="spellStart"/>
      <w:r w:rsidRPr="00FC79C2">
        <w:rPr>
          <w:lang w:val="ru-RU"/>
        </w:rPr>
        <w:t>per-clip-consistency</w:t>
      </w:r>
      <w:proofErr w:type="spellEnd"/>
      <w:r w:rsidRPr="00FC79C2">
        <w:rPr>
          <w:lang w:val="ru-RU"/>
        </w:rPr>
        <w:t xml:space="preserve">: все 16 кадров одного клипа должны быть преобразованы с использованием одного и того же набора случайных параметров. Если бы каждый кадр </w:t>
      </w:r>
      <w:proofErr w:type="spellStart"/>
      <w:r w:rsidRPr="00FC79C2">
        <w:rPr>
          <w:lang w:val="ru-RU"/>
        </w:rPr>
        <w:t>аугментировался</w:t>
      </w:r>
      <w:proofErr w:type="spellEnd"/>
      <w:r w:rsidRPr="00FC79C2">
        <w:rPr>
          <w:lang w:val="ru-RU"/>
        </w:rPr>
        <w:t xml:space="preserve"> независимо, временная согласованность была бы нарушена: например, лицо могло бы «дрожать» или менять цвет от кадра к кадру, что дезорганизует работу темпоральных агрегаторов (BiGRU, BiLSTM, TCN), которые ожидают плавной мимической динамики.</w:t>
      </w:r>
    </w:p>
    <w:p w14:paraId="6592E829" w14:textId="5ED44C35" w:rsidR="00FC79C2" w:rsidRPr="00FC79C2" w:rsidRDefault="00FC79C2" w:rsidP="00B92D05">
      <w:pPr>
        <w:rPr>
          <w:lang w:val="ru-RU"/>
        </w:rPr>
      </w:pPr>
      <w:r w:rsidRPr="00FC79C2">
        <w:rPr>
          <w:lang w:val="ru-RU"/>
        </w:rPr>
        <w:t xml:space="preserve">Аугментации реализованы с помощью библиотеки </w:t>
      </w:r>
      <w:proofErr w:type="gramStart"/>
      <w:r w:rsidRPr="00FC79C2">
        <w:rPr>
          <w:lang w:val="ru-RU"/>
        </w:rPr>
        <w:t>torchvision.transforms</w:t>
      </w:r>
      <w:proofErr w:type="gramEnd"/>
      <w:r w:rsidRPr="00FC79C2">
        <w:rPr>
          <w:lang w:val="ru-RU"/>
        </w:rPr>
        <w:t>.v2 и разделены на две стадии: геометрические/цветовые преобразования (</w:t>
      </w:r>
      <w:proofErr w:type="spellStart"/>
      <w:r w:rsidRPr="00FC79C2">
        <w:rPr>
          <w:lang w:val="ru-RU"/>
        </w:rPr>
        <w:t>clip_aug</w:t>
      </w:r>
      <w:proofErr w:type="spellEnd"/>
      <w:r w:rsidRPr="00FC79C2">
        <w:rPr>
          <w:lang w:val="ru-RU"/>
        </w:rPr>
        <w:t>), применяемые к uint8-тензору клипа после детекции лиц, и операция случайного стирания (</w:t>
      </w:r>
      <w:proofErr w:type="spellStart"/>
      <w:r w:rsidRPr="00FC79C2">
        <w:rPr>
          <w:lang w:val="ru-RU"/>
        </w:rPr>
        <w:t>clip_erase</w:t>
      </w:r>
      <w:proofErr w:type="spellEnd"/>
      <w:r w:rsidRPr="00FC79C2">
        <w:rPr>
          <w:lang w:val="ru-RU"/>
        </w:rPr>
        <w:t xml:space="preserve">), применяемая только к </w:t>
      </w:r>
      <w:proofErr w:type="spellStart"/>
      <w:r w:rsidRPr="00FC79C2">
        <w:rPr>
          <w:lang w:val="ru-RU"/>
        </w:rPr>
        <w:t>аугментированным</w:t>
      </w:r>
      <w:proofErr w:type="spellEnd"/>
      <w:r w:rsidRPr="00FC79C2">
        <w:rPr>
          <w:lang w:val="ru-RU"/>
        </w:rPr>
        <w:t xml:space="preserve"> копиям на этапе нормализованного </w:t>
      </w:r>
      <w:proofErr w:type="spellStart"/>
      <w:r w:rsidRPr="00FC79C2">
        <w:rPr>
          <w:lang w:val="ru-RU"/>
        </w:rPr>
        <w:t>float</w:t>
      </w:r>
      <w:proofErr w:type="spellEnd"/>
      <w:r w:rsidRPr="00FC79C2">
        <w:rPr>
          <w:lang w:val="ru-RU"/>
        </w:rPr>
        <w:t>-тензора.</w:t>
      </w:r>
    </w:p>
    <w:p w14:paraId="4FE14A2F" w14:textId="1DEC7CD0" w:rsidR="00FC79C2" w:rsidRPr="00FC79C2" w:rsidRDefault="00FC79C2" w:rsidP="00FC79C2">
      <w:pPr>
        <w:rPr>
          <w:lang w:val="ru-RU"/>
        </w:rPr>
      </w:pPr>
      <w:r w:rsidRPr="00480ADA">
        <w:rPr>
          <w:b/>
          <w:bCs/>
          <w:lang w:val="ru-RU"/>
        </w:rPr>
        <w:lastRenderedPageBreak/>
        <w:t>Стадия 1</w:t>
      </w:r>
      <w:r w:rsidRPr="00FC79C2">
        <w:rPr>
          <w:lang w:val="ru-RU"/>
        </w:rPr>
        <w:t xml:space="preserve"> – </w:t>
      </w:r>
      <w:proofErr w:type="spellStart"/>
      <w:r w:rsidRPr="00FC79C2">
        <w:rPr>
          <w:lang w:val="ru-RU"/>
        </w:rPr>
        <w:t>clip_aug</w:t>
      </w:r>
      <w:proofErr w:type="spellEnd"/>
      <w:r w:rsidRPr="00FC79C2">
        <w:rPr>
          <w:lang w:val="ru-RU"/>
        </w:rPr>
        <w:t xml:space="preserve"> (геометрия и цвет). Преобразования применяются ко всем 16 кадрам клипа одновременно, с едиными параметрами для всего клипа. Состав и параметры приведены в </w:t>
      </w:r>
      <w:r w:rsidR="00943DBB">
        <w:rPr>
          <w:lang w:val="ru-RU"/>
        </w:rPr>
        <w:t>Т</w:t>
      </w:r>
      <w:r w:rsidRPr="00FC79C2">
        <w:rPr>
          <w:lang w:val="ru-RU"/>
        </w:rPr>
        <w:t xml:space="preserve">аблице </w:t>
      </w:r>
      <w:r w:rsidR="009F4DD8">
        <w:rPr>
          <w:lang w:val="ru-RU"/>
        </w:rPr>
        <w:t>2</w:t>
      </w:r>
      <w:r w:rsidRPr="00FC79C2">
        <w:rPr>
          <w:lang w:val="ru-RU"/>
        </w:rPr>
        <w:t>.</w:t>
      </w:r>
    </w:p>
    <w:p w14:paraId="073ABC3D" w14:textId="2129A5BE" w:rsidR="00480ADA" w:rsidRDefault="00480ADA" w:rsidP="00480ADA">
      <w:pPr>
        <w:rPr>
          <w:lang w:val="ru-RU"/>
        </w:rPr>
      </w:pPr>
      <w:r w:rsidRPr="00480ADA">
        <w:rPr>
          <w:b/>
          <w:bCs/>
          <w:lang w:val="ru-RU"/>
        </w:rPr>
        <w:t>Стадия 2</w:t>
      </w:r>
      <w:r w:rsidRPr="00480ADA">
        <w:rPr>
          <w:lang w:val="ru-RU"/>
        </w:rPr>
        <w:t xml:space="preserve"> – </w:t>
      </w:r>
      <w:proofErr w:type="spellStart"/>
      <w:r w:rsidRPr="00480ADA">
        <w:rPr>
          <w:lang w:val="ru-RU"/>
        </w:rPr>
        <w:t>clip_erase</w:t>
      </w:r>
      <w:proofErr w:type="spellEnd"/>
      <w:r w:rsidRPr="00480ADA">
        <w:rPr>
          <w:lang w:val="ru-RU"/>
        </w:rPr>
        <w:t xml:space="preserve"> (</w:t>
      </w:r>
      <w:proofErr w:type="spellStart"/>
      <w:r w:rsidRPr="00480ADA">
        <w:rPr>
          <w:lang w:val="ru-RU"/>
        </w:rPr>
        <w:t>RandomErasing</w:t>
      </w:r>
      <w:proofErr w:type="spellEnd"/>
      <w:r w:rsidRPr="00480ADA">
        <w:rPr>
          <w:lang w:val="ru-RU"/>
        </w:rPr>
        <w:t xml:space="preserve">). Операция случайного стирания (также известная как </w:t>
      </w:r>
      <w:proofErr w:type="spellStart"/>
      <w:r w:rsidRPr="00480ADA">
        <w:rPr>
          <w:lang w:val="ru-RU"/>
        </w:rPr>
        <w:t>cutout</w:t>
      </w:r>
      <w:proofErr w:type="spellEnd"/>
      <w:r w:rsidRPr="00480ADA">
        <w:rPr>
          <w:lang w:val="ru-RU"/>
        </w:rPr>
        <w:t xml:space="preserve">) применяется только к </w:t>
      </w:r>
      <w:proofErr w:type="spellStart"/>
      <w:r w:rsidRPr="00480ADA">
        <w:rPr>
          <w:lang w:val="ru-RU"/>
        </w:rPr>
        <w:t>аугментированным</w:t>
      </w:r>
      <w:proofErr w:type="spellEnd"/>
      <w:r w:rsidRPr="00480ADA">
        <w:rPr>
          <w:lang w:val="ru-RU"/>
        </w:rPr>
        <w:t xml:space="preserve"> копиям (оригинальные клипы не подвергаются стиранию). Это сделано для того, чтобы не искажать исходные примеры, сохраняя базу для стабильного обучения. </w:t>
      </w:r>
      <w:proofErr w:type="spellStart"/>
      <w:r w:rsidRPr="00480ADA">
        <w:rPr>
          <w:lang w:val="ru-RU"/>
        </w:rPr>
        <w:t>RandomErasing</w:t>
      </w:r>
      <w:proofErr w:type="spellEnd"/>
      <w:r w:rsidRPr="00480ADA">
        <w:rPr>
          <w:lang w:val="ru-RU"/>
        </w:rPr>
        <w:t xml:space="preserve"> закрашивает прямоугольную область на изображении нулями (после нормализации), что вынуждает модель не полагаться на отдельные пиксели или локальные текстуры. Операция выполняется на этапе нормализованного </w:t>
      </w:r>
      <w:proofErr w:type="spellStart"/>
      <w:r w:rsidRPr="00480ADA">
        <w:rPr>
          <w:lang w:val="ru-RU"/>
        </w:rPr>
        <w:t>float</w:t>
      </w:r>
      <w:proofErr w:type="spellEnd"/>
      <w:r w:rsidRPr="00480ADA">
        <w:rPr>
          <w:lang w:val="ru-RU"/>
        </w:rPr>
        <w:t xml:space="preserve">-тензора (после приведения к </w:t>
      </w:r>
      <w:proofErr w:type="spellStart"/>
      <w:r w:rsidRPr="00480ADA">
        <w:rPr>
          <w:lang w:val="ru-RU"/>
        </w:rPr>
        <w:t>Imagenet</w:t>
      </w:r>
      <w:proofErr w:type="spellEnd"/>
      <w:r w:rsidRPr="00480ADA">
        <w:rPr>
          <w:lang w:val="ru-RU"/>
        </w:rPr>
        <w:t xml:space="preserve">-статистикам: </w:t>
      </w:r>
      <w:proofErr w:type="spellStart"/>
      <w:r w:rsidRPr="00480ADA">
        <w:rPr>
          <w:lang w:val="ru-RU"/>
        </w:rPr>
        <w:t>mean</w:t>
      </w:r>
      <w:proofErr w:type="spellEnd"/>
      <w:r w:rsidRPr="00480ADA">
        <w:rPr>
          <w:lang w:val="ru-RU"/>
        </w:rPr>
        <w:t xml:space="preserve"> = [0,485, 0,456, 0,406], </w:t>
      </w:r>
      <w:proofErr w:type="spellStart"/>
      <w:r w:rsidRPr="00480ADA">
        <w:rPr>
          <w:lang w:val="ru-RU"/>
        </w:rPr>
        <w:t>std</w:t>
      </w:r>
      <w:proofErr w:type="spellEnd"/>
      <w:r w:rsidRPr="00480ADA">
        <w:rPr>
          <w:lang w:val="ru-RU"/>
        </w:rPr>
        <w:t xml:space="preserve"> = [0,229, 0,224, 0,225]), непосредственно перед подачей в </w:t>
      </w:r>
      <w:proofErr w:type="spellStart"/>
      <w:r w:rsidRPr="00480ADA">
        <w:rPr>
          <w:lang w:val="ru-RU"/>
        </w:rPr>
        <w:t>бэкбон</w:t>
      </w:r>
      <w:proofErr w:type="spellEnd"/>
      <w:r w:rsidRPr="00480ADA">
        <w:rPr>
          <w:lang w:val="ru-RU"/>
        </w:rPr>
        <w:t>.</w:t>
      </w:r>
      <w:r w:rsidR="00E64610">
        <w:rPr>
          <w:lang w:val="ru-RU"/>
        </w:rPr>
        <w:t xml:space="preserve"> Параметры приведены в Таблице 3.</w:t>
      </w:r>
    </w:p>
    <w:p w14:paraId="038E7401" w14:textId="45F14D27" w:rsidR="00B93A00" w:rsidRPr="00B93A00" w:rsidRDefault="00B93A00" w:rsidP="00B93A00">
      <w:pPr>
        <w:rPr>
          <w:lang w:val="ru-RU"/>
        </w:rPr>
      </w:pPr>
      <w:r w:rsidRPr="00B93A00">
        <w:rPr>
          <w:lang w:val="ru-RU"/>
        </w:rPr>
        <w:t xml:space="preserve">Важно отметить, что </w:t>
      </w:r>
      <w:proofErr w:type="spellStart"/>
      <w:r w:rsidRPr="00B93A00">
        <w:rPr>
          <w:lang w:val="ru-RU"/>
        </w:rPr>
        <w:t>RandomErasing</w:t>
      </w:r>
      <w:proofErr w:type="spellEnd"/>
      <w:r w:rsidRPr="00B93A00">
        <w:rPr>
          <w:lang w:val="ru-RU"/>
        </w:rPr>
        <w:t xml:space="preserve"> не нарушает </w:t>
      </w:r>
      <w:proofErr w:type="spellStart"/>
      <w:r w:rsidRPr="00B93A00">
        <w:rPr>
          <w:lang w:val="ru-RU"/>
        </w:rPr>
        <w:t>per-clip-consistency</w:t>
      </w:r>
      <w:proofErr w:type="spellEnd"/>
      <w:r w:rsidRPr="00B93A00">
        <w:rPr>
          <w:lang w:val="ru-RU"/>
        </w:rPr>
        <w:t>, поскольку применяется к каждому кадру клипа с одинаковыми параметрами (координаты и размер прямоугольника фиксированы для всего клипа). Это сохраняет пространственную когерентность: «вырезанная» область движется вместе с лицом от кадра к кадру.</w:t>
      </w:r>
    </w:p>
    <w:p w14:paraId="30DA7C4A" w14:textId="413023D6" w:rsidR="00B93A00" w:rsidRDefault="00B93A00" w:rsidP="00B93A00">
      <w:pPr>
        <w:rPr>
          <w:lang w:val="ru-RU"/>
        </w:rPr>
      </w:pPr>
      <w:r w:rsidRPr="00B93A00">
        <w:rPr>
          <w:lang w:val="ru-RU"/>
        </w:rPr>
        <w:t>После аугментации обучающая выборка расширяется до 4800 клипов, тестовая (240 видео) оста</w:t>
      </w:r>
      <w:r w:rsidR="004865C2">
        <w:rPr>
          <w:lang w:val="ru-RU"/>
        </w:rPr>
        <w:t>е</w:t>
      </w:r>
      <w:r w:rsidRPr="00B93A00">
        <w:rPr>
          <w:lang w:val="ru-RU"/>
        </w:rPr>
        <w:t xml:space="preserve">тся без изменений. Все </w:t>
      </w:r>
      <w:proofErr w:type="spellStart"/>
      <w:r w:rsidRPr="00B93A00">
        <w:rPr>
          <w:lang w:val="ru-RU"/>
        </w:rPr>
        <w:t>аугментированные</w:t>
      </w:r>
      <w:proofErr w:type="spellEnd"/>
      <w:r w:rsidRPr="00B93A00">
        <w:rPr>
          <w:lang w:val="ru-RU"/>
        </w:rPr>
        <w:t xml:space="preserve"> копии сохраняются в памяти в виде тензоров признаков после извлечения </w:t>
      </w:r>
      <w:proofErr w:type="spellStart"/>
      <w:r w:rsidRPr="00B93A00">
        <w:rPr>
          <w:lang w:val="ru-RU"/>
        </w:rPr>
        <w:t>бэкбоном</w:t>
      </w:r>
      <w:proofErr w:type="spellEnd"/>
      <w:r w:rsidRPr="00B93A00">
        <w:rPr>
          <w:lang w:val="ru-RU"/>
        </w:rPr>
        <w:t>, что позволяет повторно использовать их на этапах обучения темпоральных агрегаторов без повторного прогона детекции лиц и св</w:t>
      </w:r>
      <w:r w:rsidR="004865C2">
        <w:rPr>
          <w:lang w:val="ru-RU"/>
        </w:rPr>
        <w:t>е</w:t>
      </w:r>
      <w:r w:rsidRPr="00B93A00">
        <w:rPr>
          <w:lang w:val="ru-RU"/>
        </w:rPr>
        <w:t xml:space="preserve">рточных </w:t>
      </w:r>
      <w:proofErr w:type="spellStart"/>
      <w:r w:rsidRPr="00B93A00">
        <w:rPr>
          <w:lang w:val="ru-RU"/>
        </w:rPr>
        <w:t>бэкбонов</w:t>
      </w:r>
      <w:proofErr w:type="spellEnd"/>
      <w:r w:rsidR="00C717CE">
        <w:rPr>
          <w:lang w:val="ru-RU"/>
        </w:rPr>
        <w:t>.</w:t>
      </w:r>
    </w:p>
    <w:p w14:paraId="404919F8" w14:textId="351A9CC6" w:rsidR="00FC79C2" w:rsidRPr="00463335" w:rsidRDefault="00F35964" w:rsidP="00463335">
      <w:pPr>
        <w:pStyle w:val="Heading3"/>
      </w:pPr>
      <w:proofErr w:type="spellStart"/>
      <w:r>
        <w:lastRenderedPageBreak/>
        <w:t>Бэкбоны</w:t>
      </w:r>
      <w:proofErr w:type="spellEnd"/>
      <w:r>
        <w:t xml:space="preserve"> для извлечения пространственных признаков</w:t>
      </w:r>
    </w:p>
    <w:p w14:paraId="504F375E" w14:textId="7BC5169E" w:rsidR="00463335" w:rsidRPr="00463335" w:rsidRDefault="00463335" w:rsidP="00546D24">
      <w:pPr>
        <w:rPr>
          <w:lang w:val="ru-RU"/>
        </w:rPr>
      </w:pPr>
      <w:r w:rsidRPr="00463335">
        <w:rPr>
          <w:lang w:val="ru-RU"/>
        </w:rPr>
        <w:t>После предобработки и аугментации каждый клип представляет собой тензор размерностью (16, 3, 224, 224) – 16 кадров, три цветовых канала, пространственное разрешение 224×224 пикселя. На следующем этапе каждый кадр независимо пропускается через св</w:t>
      </w:r>
      <w:r w:rsidR="004865C2">
        <w:rPr>
          <w:lang w:val="ru-RU"/>
        </w:rPr>
        <w:t>е</w:t>
      </w:r>
      <w:r w:rsidRPr="00463335">
        <w:rPr>
          <w:lang w:val="ru-RU"/>
        </w:rPr>
        <w:t>рточную нейронную сеть (</w:t>
      </w:r>
      <w:proofErr w:type="spellStart"/>
      <w:r w:rsidRPr="00463335">
        <w:rPr>
          <w:lang w:val="ru-RU"/>
        </w:rPr>
        <w:t>бэкбон</w:t>
      </w:r>
      <w:proofErr w:type="spellEnd"/>
      <w:r w:rsidRPr="00463335">
        <w:rPr>
          <w:lang w:val="ru-RU"/>
        </w:rPr>
        <w:t xml:space="preserve">), которая преобразует изображение лица в компактный вектор пространственных признаков. В настоящей работе сравниваются два бэкбона, различающихся архитектурой и характером предобучения: универсальный MobileNetV3-Small и специализированный </w:t>
      </w:r>
      <w:proofErr w:type="spellStart"/>
      <w:r w:rsidRPr="00463335">
        <w:rPr>
          <w:lang w:val="ru-RU"/>
        </w:rPr>
        <w:t>EmotiEffNet</w:t>
      </w:r>
      <w:proofErr w:type="spellEnd"/>
      <w:r w:rsidRPr="00463335">
        <w:rPr>
          <w:lang w:val="ru-RU"/>
        </w:rPr>
        <w:t>. Обе модели используются в замороженном режиме (без вычисления градиентов), поскольку их задача – предоставить стабильные признаки для последующей темпоральной агрегации, а не адаптироваться к конкретному датасету. Это также существенно сокращает количество обучаемых параметров и время обучения.</w:t>
      </w:r>
    </w:p>
    <w:p w14:paraId="07BE2C84" w14:textId="7E77EED9" w:rsidR="00463335" w:rsidRPr="00463335" w:rsidRDefault="00463335" w:rsidP="00546D24">
      <w:pPr>
        <w:rPr>
          <w:lang w:val="ru-RU"/>
        </w:rPr>
      </w:pPr>
      <w:r w:rsidRPr="00546D24">
        <w:rPr>
          <w:b/>
          <w:bCs/>
          <w:lang w:val="ru-RU"/>
        </w:rPr>
        <w:t>MobileNetV3-Small</w:t>
      </w:r>
      <w:r w:rsidR="00546D24">
        <w:rPr>
          <w:lang w:val="ru-RU"/>
        </w:rPr>
        <w:t xml:space="preserve"> </w:t>
      </w:r>
      <w:r w:rsidRPr="00463335">
        <w:rPr>
          <w:lang w:val="ru-RU"/>
        </w:rPr>
        <w:t xml:space="preserve">– третье поколение семейства </w:t>
      </w:r>
      <w:proofErr w:type="spellStart"/>
      <w:r w:rsidRPr="00463335">
        <w:rPr>
          <w:lang w:val="ru-RU"/>
        </w:rPr>
        <w:t>MobileNet</w:t>
      </w:r>
      <w:proofErr w:type="spellEnd"/>
      <w:r w:rsidRPr="00463335">
        <w:rPr>
          <w:lang w:val="ru-RU"/>
        </w:rPr>
        <w:t>, оптимизированное для мобильных устройств. Архитектура основана на глубинных разделимых св</w:t>
      </w:r>
      <w:r w:rsidR="004865C2">
        <w:rPr>
          <w:lang w:val="ru-RU"/>
        </w:rPr>
        <w:t>е</w:t>
      </w:r>
      <w:r w:rsidRPr="00463335">
        <w:rPr>
          <w:lang w:val="ru-RU"/>
        </w:rPr>
        <w:t xml:space="preserve">ртках, инвертированных линейных бутылочных слоях, а также включает модули </w:t>
      </w:r>
      <w:proofErr w:type="spellStart"/>
      <w:r w:rsidRPr="00463335">
        <w:rPr>
          <w:lang w:val="ru-RU"/>
        </w:rPr>
        <w:t>squeeze-and-excitation</w:t>
      </w:r>
      <w:proofErr w:type="spellEnd"/>
      <w:r w:rsidRPr="00463335">
        <w:rPr>
          <w:lang w:val="ru-RU"/>
        </w:rPr>
        <w:t xml:space="preserve"> и нелинейность </w:t>
      </w:r>
      <w:proofErr w:type="spellStart"/>
      <w:r w:rsidRPr="00463335">
        <w:rPr>
          <w:lang w:val="ru-RU"/>
        </w:rPr>
        <w:t>hard-swish</w:t>
      </w:r>
      <w:proofErr w:type="spellEnd"/>
      <w:r w:rsidRPr="00463335">
        <w:rPr>
          <w:lang w:val="ru-RU"/>
        </w:rPr>
        <w:t xml:space="preserve">. Модель </w:t>
      </w:r>
      <w:proofErr w:type="spellStart"/>
      <w:r w:rsidRPr="00463335">
        <w:rPr>
          <w:lang w:val="ru-RU"/>
        </w:rPr>
        <w:t>предобучена</w:t>
      </w:r>
      <w:proofErr w:type="spellEnd"/>
      <w:r w:rsidRPr="00463335">
        <w:rPr>
          <w:lang w:val="ru-RU"/>
        </w:rPr>
        <w:t xml:space="preserve"> на </w:t>
      </w:r>
      <w:proofErr w:type="spellStart"/>
      <w:r w:rsidRPr="00463335">
        <w:rPr>
          <w:lang w:val="ru-RU"/>
        </w:rPr>
        <w:t>ImageNet</w:t>
      </w:r>
      <w:proofErr w:type="spellEnd"/>
      <w:r w:rsidRPr="00463335">
        <w:rPr>
          <w:lang w:val="ru-RU"/>
        </w:rPr>
        <w:t xml:space="preserve">, что позволяет ей извлекать общие визуальные признаки (формы, текстуры, границы), но не специфичные для мимики. Из стандартной реализации </w:t>
      </w:r>
      <w:proofErr w:type="gramStart"/>
      <w:r w:rsidRPr="00463335">
        <w:rPr>
          <w:lang w:val="ru-RU"/>
        </w:rPr>
        <w:t>torchvision.models</w:t>
      </w:r>
      <w:proofErr w:type="gramEnd"/>
      <w:r w:rsidRPr="00463335">
        <w:rPr>
          <w:lang w:val="ru-RU"/>
        </w:rPr>
        <w:t>.mobilenet_v3_small удаляется классификационная голова, и выходным слоем становится последний слой перед классификатором, возвращающий 576-мерный вектор признаков. Размер модели составляет 3,6 МБ. Для каждого из 16 кадров клипа MobileNetV3-Small вычисляет признаковый вектор, формируя последовательность размерностью (16, 576).</w:t>
      </w:r>
    </w:p>
    <w:p w14:paraId="15DED54F" w14:textId="01008E73" w:rsidR="00463335" w:rsidRPr="00463335" w:rsidRDefault="00463335" w:rsidP="00546D24">
      <w:pPr>
        <w:rPr>
          <w:lang w:val="ru-RU"/>
        </w:rPr>
      </w:pPr>
      <w:proofErr w:type="spellStart"/>
      <w:r w:rsidRPr="00546D24">
        <w:rPr>
          <w:b/>
          <w:bCs/>
          <w:lang w:val="ru-RU"/>
        </w:rPr>
        <w:lastRenderedPageBreak/>
        <w:t>EmotiEffNet</w:t>
      </w:r>
      <w:proofErr w:type="spellEnd"/>
      <w:r w:rsidRPr="00463335">
        <w:rPr>
          <w:lang w:val="ru-RU"/>
        </w:rPr>
        <w:t xml:space="preserve"> – специализированная св</w:t>
      </w:r>
      <w:r w:rsidR="004865C2">
        <w:rPr>
          <w:lang w:val="ru-RU"/>
        </w:rPr>
        <w:t>е</w:t>
      </w:r>
      <w:r w:rsidRPr="00463335">
        <w:rPr>
          <w:lang w:val="ru-RU"/>
        </w:rPr>
        <w:t xml:space="preserve">рточная сеть на базе EfficientNet-B0, дообученная для задач распознавания выражений лица. Используется предобученная версия enet_b0_8_best_vgaf.pt из библиотеки </w:t>
      </w:r>
      <w:proofErr w:type="spellStart"/>
      <w:r w:rsidRPr="00463335">
        <w:rPr>
          <w:lang w:val="ru-RU"/>
        </w:rPr>
        <w:t>emotiefflib</w:t>
      </w:r>
      <w:proofErr w:type="spellEnd"/>
      <w:r w:rsidRPr="00463335">
        <w:rPr>
          <w:lang w:val="ru-RU"/>
        </w:rPr>
        <w:t xml:space="preserve">. Двухэтапная стратегия предобучения: сначала сеть обучается на датасете VGGFace2 (идентификация лиц), затем дообучается на AffectNet с фокусом на эмоциональные категории (8 классов). Благодаря этому </w:t>
      </w:r>
      <w:proofErr w:type="spellStart"/>
      <w:r w:rsidRPr="00463335">
        <w:rPr>
          <w:lang w:val="ru-RU"/>
        </w:rPr>
        <w:t>EmotiEffNet</w:t>
      </w:r>
      <w:proofErr w:type="spellEnd"/>
      <w:r w:rsidRPr="00463335">
        <w:rPr>
          <w:lang w:val="ru-RU"/>
        </w:rPr>
        <w:t xml:space="preserve"> изначально кодирует такие тонкие мимические признаки, как положение бровей, уголков губ, морщины, что критически важно для распознавания эмоций. Модель принимает на вход изображения 224×224 и выда</w:t>
      </w:r>
      <w:r w:rsidR="004865C2">
        <w:rPr>
          <w:lang w:val="ru-RU"/>
        </w:rPr>
        <w:t>е</w:t>
      </w:r>
      <w:r w:rsidRPr="00463335">
        <w:rPr>
          <w:lang w:val="ru-RU"/>
        </w:rPr>
        <w:t>т 1280-мерный признаковый вектор. Размер модели – 15,4 МБ. Для каждого клипа формируется последовательность (16, 1280).</w:t>
      </w:r>
    </w:p>
    <w:p w14:paraId="20A9FEF5" w14:textId="09265244" w:rsidR="00463335" w:rsidRPr="00463335" w:rsidRDefault="00463335" w:rsidP="00463335">
      <w:pPr>
        <w:rPr>
          <w:lang w:val="ru-RU"/>
        </w:rPr>
      </w:pPr>
      <w:r w:rsidRPr="00546D24">
        <w:rPr>
          <w:b/>
          <w:bCs/>
          <w:lang w:val="ru-RU"/>
        </w:rPr>
        <w:t>Извлечение и кэширование признаков</w:t>
      </w:r>
      <w:r w:rsidRPr="00463335">
        <w:rPr>
          <w:lang w:val="ru-RU"/>
        </w:rPr>
        <w:t xml:space="preserve">. Поскольку оба бэкбона заморожены, признаки могут быть вычислены один раз и сохранены в памяти для многократного использования при обучении различных темпоральных агрегаторов. Процедура извлечения выполняется отдельно для обучающей и тестовой выборок. Для каждого клипа (4800 в обучающей выборке после аугментации, 240 в тестовой) последовательно обрабатываются все 16 кадров, формируется тензор признаков, который сохраняется в оперативной памяти. Размер кэша для </w:t>
      </w:r>
      <w:proofErr w:type="spellStart"/>
      <w:r w:rsidRPr="00463335">
        <w:rPr>
          <w:lang w:val="ru-RU"/>
        </w:rPr>
        <w:t>EmotiEffNet</w:t>
      </w:r>
      <w:proofErr w:type="spellEnd"/>
      <w:r w:rsidRPr="00463335">
        <w:rPr>
          <w:lang w:val="ru-RU"/>
        </w:rPr>
        <w:t xml:space="preserve"> составляет приблизительно 4800 × 16 × 1280 × 4 байта (float32) ≈ 9,4 ГБ. После завершения извлечения исходные кадры и </w:t>
      </w:r>
      <w:proofErr w:type="spellStart"/>
      <w:r w:rsidRPr="00463335">
        <w:rPr>
          <w:lang w:val="ru-RU"/>
        </w:rPr>
        <w:t>аугментированные</w:t>
      </w:r>
      <w:proofErr w:type="spellEnd"/>
      <w:r w:rsidRPr="00463335">
        <w:rPr>
          <w:lang w:val="ru-RU"/>
        </w:rPr>
        <w:t xml:space="preserve"> тензоры удаляются для освобождения памяти. Такой подход позволяет ускорить обучение темпоральных агрегаторов в 5–10 раз, поскольку исключается повторный прогон детекции лиц и св</w:t>
      </w:r>
      <w:r w:rsidR="004865C2">
        <w:rPr>
          <w:lang w:val="ru-RU"/>
        </w:rPr>
        <w:t>е</w:t>
      </w:r>
      <w:r w:rsidRPr="00463335">
        <w:rPr>
          <w:lang w:val="ru-RU"/>
        </w:rPr>
        <w:t xml:space="preserve">рточных </w:t>
      </w:r>
      <w:proofErr w:type="spellStart"/>
      <w:r w:rsidRPr="00463335">
        <w:rPr>
          <w:lang w:val="ru-RU"/>
        </w:rPr>
        <w:t>бэкбонов</w:t>
      </w:r>
      <w:proofErr w:type="spellEnd"/>
      <w:r w:rsidRPr="00463335">
        <w:rPr>
          <w:lang w:val="ru-RU"/>
        </w:rPr>
        <w:t xml:space="preserve"> на каждой эпохе.</w:t>
      </w:r>
    </w:p>
    <w:p w14:paraId="7E0E9F56" w14:textId="501DD14F" w:rsidR="00463335" w:rsidRPr="00463335" w:rsidRDefault="00463335" w:rsidP="00546D24">
      <w:pPr>
        <w:rPr>
          <w:lang w:val="ru-RU"/>
        </w:rPr>
      </w:pPr>
      <w:r w:rsidRPr="00546D24">
        <w:rPr>
          <w:b/>
          <w:bCs/>
          <w:lang w:val="ru-RU"/>
        </w:rPr>
        <w:t>Сравнительная характеристика</w:t>
      </w:r>
      <w:r w:rsidRPr="00463335">
        <w:rPr>
          <w:lang w:val="ru-RU"/>
        </w:rPr>
        <w:t xml:space="preserve">. Выбор двух </w:t>
      </w:r>
      <w:proofErr w:type="spellStart"/>
      <w:r w:rsidRPr="00463335">
        <w:rPr>
          <w:lang w:val="ru-RU"/>
        </w:rPr>
        <w:t>бэкбонов</w:t>
      </w:r>
      <w:proofErr w:type="spellEnd"/>
      <w:r w:rsidRPr="00463335">
        <w:rPr>
          <w:lang w:val="ru-RU"/>
        </w:rPr>
        <w:t xml:space="preserve"> обусловлен необходимостью оценить вклад специализированной </w:t>
      </w:r>
      <w:proofErr w:type="spellStart"/>
      <w:r w:rsidRPr="00463335">
        <w:rPr>
          <w:lang w:val="ru-RU"/>
        </w:rPr>
        <w:t>предобученности</w:t>
      </w:r>
      <w:proofErr w:type="spellEnd"/>
      <w:r w:rsidRPr="00463335">
        <w:rPr>
          <w:lang w:val="ru-RU"/>
        </w:rPr>
        <w:t xml:space="preserve"> в </w:t>
      </w:r>
      <w:r w:rsidRPr="00463335">
        <w:rPr>
          <w:lang w:val="ru-RU"/>
        </w:rPr>
        <w:lastRenderedPageBreak/>
        <w:t xml:space="preserve">качество распознавания эмоций. Ожидается, что </w:t>
      </w:r>
      <w:proofErr w:type="spellStart"/>
      <w:r w:rsidRPr="00463335">
        <w:rPr>
          <w:lang w:val="ru-RU"/>
        </w:rPr>
        <w:t>EmotiEffNet</w:t>
      </w:r>
      <w:proofErr w:type="spellEnd"/>
      <w:r w:rsidRPr="00463335">
        <w:rPr>
          <w:lang w:val="ru-RU"/>
        </w:rPr>
        <w:t>, благодаря дообучению на AffectNet, обеспечит более высокую точность на тестовых акт</w:t>
      </w:r>
      <w:r w:rsidR="004865C2">
        <w:rPr>
          <w:lang w:val="ru-RU"/>
        </w:rPr>
        <w:t>е</w:t>
      </w:r>
      <w:r w:rsidRPr="00463335">
        <w:rPr>
          <w:lang w:val="ru-RU"/>
        </w:rPr>
        <w:t>рах, даже при использовании простых темпоральных агрегаторов, тогда как MobileNetV3-Small потребует более сложной головы и большего объ</w:t>
      </w:r>
      <w:r w:rsidR="004865C2">
        <w:rPr>
          <w:lang w:val="ru-RU"/>
        </w:rPr>
        <w:t>е</w:t>
      </w:r>
      <w:r w:rsidRPr="00463335">
        <w:rPr>
          <w:lang w:val="ru-RU"/>
        </w:rPr>
        <w:t>ма данных для достижения сопоставимых результатов.</w:t>
      </w:r>
    </w:p>
    <w:p w14:paraId="734C9C25" w14:textId="0AB383DF" w:rsidR="00463335" w:rsidRPr="00BE2F77" w:rsidRDefault="00BE2F77" w:rsidP="00BE2F77">
      <w:pPr>
        <w:pStyle w:val="Heading3"/>
      </w:pPr>
      <w:r>
        <w:t>Темпоральные агрегаторы и обучение</w:t>
      </w:r>
    </w:p>
    <w:p w14:paraId="447B1E22" w14:textId="272A3E3B" w:rsidR="00D835A0" w:rsidRPr="00D835A0" w:rsidRDefault="00D835A0" w:rsidP="00D835A0">
      <w:pPr>
        <w:rPr>
          <w:lang w:val="ru-RU"/>
        </w:rPr>
      </w:pPr>
      <w:r w:rsidRPr="00D835A0">
        <w:rPr>
          <w:lang w:val="ru-RU"/>
        </w:rPr>
        <w:t xml:space="preserve">После извлечения пространственных признаков (последовательность из 16 векторов размерности 576 для </w:t>
      </w:r>
      <w:proofErr w:type="spellStart"/>
      <w:r w:rsidRPr="00D835A0">
        <w:rPr>
          <w:lang w:val="ru-RU"/>
        </w:rPr>
        <w:t>MobileNet</w:t>
      </w:r>
      <w:proofErr w:type="spellEnd"/>
      <w:r w:rsidRPr="00D835A0">
        <w:rPr>
          <w:lang w:val="ru-RU"/>
        </w:rPr>
        <w:t xml:space="preserve"> или 1280 для </w:t>
      </w:r>
      <w:proofErr w:type="spellStart"/>
      <w:r w:rsidRPr="00D835A0">
        <w:rPr>
          <w:lang w:val="ru-RU"/>
        </w:rPr>
        <w:t>EmotiEffNet</w:t>
      </w:r>
      <w:proofErr w:type="spellEnd"/>
      <w:r w:rsidRPr="00D835A0">
        <w:rPr>
          <w:lang w:val="ru-RU"/>
        </w:rPr>
        <w:t>) требуется агрегировать их во времени для получения финального представления, которое затем классифицируется. В настоящей работе сравниваются три типа темпоральных агрегаторов: двунаправленный GRU (BiGRU), двунаправленный LSTM (BiLSTM) и временная св</w:t>
      </w:r>
      <w:r w:rsidR="004865C2">
        <w:rPr>
          <w:lang w:val="ru-RU"/>
        </w:rPr>
        <w:t>е</w:t>
      </w:r>
      <w:r w:rsidRPr="00D835A0">
        <w:rPr>
          <w:lang w:val="ru-RU"/>
        </w:rPr>
        <w:t>рточная сеть (TCN). Все агрегаторы принимают на вход последовательность переменной длины (16 шагов) и возвращают вектор фиксированной размерности, который пода</w:t>
      </w:r>
      <w:r w:rsidR="004865C2">
        <w:rPr>
          <w:lang w:val="ru-RU"/>
        </w:rPr>
        <w:t>е</w:t>
      </w:r>
      <w:r w:rsidRPr="00D835A0">
        <w:rPr>
          <w:lang w:val="ru-RU"/>
        </w:rPr>
        <w:t>тся в классификатор для предсказания одной из 8 эмоций RAVDESS.</w:t>
      </w:r>
    </w:p>
    <w:p w14:paraId="423FD45F" w14:textId="2DDD20FE" w:rsidR="00D835A0" w:rsidRPr="00D835A0" w:rsidRDefault="00D835A0" w:rsidP="00D835A0">
      <w:pPr>
        <w:rPr>
          <w:lang w:val="ru-RU"/>
        </w:rPr>
      </w:pPr>
      <w:proofErr w:type="spellStart"/>
      <w:r w:rsidRPr="00DB3840">
        <w:rPr>
          <w:b/>
          <w:bCs/>
          <w:lang w:val="ru-RU"/>
        </w:rPr>
        <w:t>BiGRUClassifier</w:t>
      </w:r>
      <w:proofErr w:type="spellEnd"/>
      <w:r w:rsidRPr="00D835A0">
        <w:rPr>
          <w:lang w:val="ru-RU"/>
        </w:rPr>
        <w:t xml:space="preserve">. Архитектура включает двунаправленный GRU с 2 слоями и размером скрытого состояния 128. </w:t>
      </w:r>
      <w:proofErr w:type="spellStart"/>
      <w:r w:rsidRPr="00D835A0">
        <w:rPr>
          <w:lang w:val="ru-RU"/>
        </w:rPr>
        <w:t>Dropout</w:t>
      </w:r>
      <w:proofErr w:type="spellEnd"/>
      <w:r w:rsidRPr="00D835A0">
        <w:rPr>
          <w:lang w:val="ru-RU"/>
        </w:rPr>
        <w:t xml:space="preserve"> между слоями установлен в 0,3. Для каждого временного шага прямой слой вычисляет скрытое состояние, зависящее от прошлых шагов, обратный слой – от будущих. В качестве выхода агрегатора берутся финальные скрытые состояния последнего слоя в прямом и обратном направлениях, которые конкатенируются, формируя 256-мерный вектор. Далее следуют: </w:t>
      </w:r>
      <w:proofErr w:type="spellStart"/>
      <w:r w:rsidRPr="00D835A0">
        <w:rPr>
          <w:lang w:val="ru-RU"/>
        </w:rPr>
        <w:t>полносвязный</w:t>
      </w:r>
      <w:proofErr w:type="spellEnd"/>
      <w:r w:rsidRPr="00D835A0">
        <w:rPr>
          <w:lang w:val="ru-RU"/>
        </w:rPr>
        <w:t xml:space="preserve"> слой с 64 нейронами, </w:t>
      </w:r>
      <w:proofErr w:type="spellStart"/>
      <w:r w:rsidRPr="00D835A0">
        <w:rPr>
          <w:lang w:val="ru-RU"/>
        </w:rPr>
        <w:t>ReLU</w:t>
      </w:r>
      <w:proofErr w:type="spellEnd"/>
      <w:r w:rsidRPr="00D835A0">
        <w:rPr>
          <w:lang w:val="ru-RU"/>
        </w:rPr>
        <w:t xml:space="preserve">, </w:t>
      </w:r>
      <w:proofErr w:type="spellStart"/>
      <w:r w:rsidRPr="00D835A0">
        <w:rPr>
          <w:lang w:val="ru-RU"/>
        </w:rPr>
        <w:t>Dropout</w:t>
      </w:r>
      <w:proofErr w:type="spellEnd"/>
      <w:r w:rsidR="00501F05">
        <w:rPr>
          <w:lang w:val="ru-RU"/>
        </w:rPr>
        <w:t xml:space="preserve"> </w:t>
      </w:r>
      <w:r w:rsidRPr="00D835A0">
        <w:rPr>
          <w:lang w:val="ru-RU"/>
        </w:rPr>
        <w:t xml:space="preserve">(0,5), и выходной </w:t>
      </w:r>
      <w:r w:rsidRPr="00D835A0">
        <w:rPr>
          <w:lang w:val="ru-RU"/>
        </w:rPr>
        <w:lastRenderedPageBreak/>
        <w:t>линейный слой с 8 нейронами (для классификации эмоций RAVDESS). Общее число параметров головы – около 390 тыс.</w:t>
      </w:r>
    </w:p>
    <w:p w14:paraId="25C30812" w14:textId="77777777" w:rsidR="00D835A0" w:rsidRPr="00D835A0" w:rsidRDefault="00D835A0" w:rsidP="00D835A0">
      <w:pPr>
        <w:rPr>
          <w:lang w:val="ru-RU"/>
        </w:rPr>
      </w:pPr>
    </w:p>
    <w:p w14:paraId="5681C237" w14:textId="587D94A6" w:rsidR="00D835A0" w:rsidRPr="00D835A0" w:rsidRDefault="00D835A0" w:rsidP="00D46109">
      <w:pPr>
        <w:rPr>
          <w:lang w:val="ru-RU"/>
        </w:rPr>
      </w:pPr>
      <w:proofErr w:type="spellStart"/>
      <w:r w:rsidRPr="00A809FD">
        <w:rPr>
          <w:b/>
          <w:bCs/>
          <w:lang w:val="ru-RU"/>
        </w:rPr>
        <w:t>BiLSTMClassifier</w:t>
      </w:r>
      <w:proofErr w:type="spellEnd"/>
      <w:r w:rsidRPr="00D835A0">
        <w:rPr>
          <w:lang w:val="ru-RU"/>
        </w:rPr>
        <w:t xml:space="preserve">. Аналогичная архитектура на основе двунаправленного LSTM с 1 слоем, скрытым размером 128, </w:t>
      </w:r>
      <w:proofErr w:type="spellStart"/>
      <w:r w:rsidRPr="00D835A0">
        <w:rPr>
          <w:lang w:val="ru-RU"/>
        </w:rPr>
        <w:t>dropout</w:t>
      </w:r>
      <w:proofErr w:type="spellEnd"/>
      <w:r w:rsidRPr="00D835A0">
        <w:rPr>
          <w:lang w:val="ru-RU"/>
        </w:rPr>
        <w:t xml:space="preserve"> 0,3. Конкатенация финальных скрытых состояний да</w:t>
      </w:r>
      <w:r w:rsidR="004865C2">
        <w:rPr>
          <w:lang w:val="ru-RU"/>
        </w:rPr>
        <w:t>е</w:t>
      </w:r>
      <w:r w:rsidRPr="00D835A0">
        <w:rPr>
          <w:lang w:val="ru-RU"/>
        </w:rPr>
        <w:t xml:space="preserve">т 256-мерный вектор, который проходит через тот же классификатор </w:t>
      </w:r>
      <w:proofErr w:type="spellStart"/>
      <w:r w:rsidRPr="00D835A0">
        <w:rPr>
          <w:lang w:val="ru-RU"/>
        </w:rPr>
        <w:t>Linear</w:t>
      </w:r>
      <w:proofErr w:type="spellEnd"/>
      <w:r w:rsidR="007B5307">
        <w:rPr>
          <w:lang w:val="ru-RU"/>
        </w:rPr>
        <w:t xml:space="preserve"> </w:t>
      </w:r>
      <w:r w:rsidRPr="00D835A0">
        <w:rPr>
          <w:lang w:val="ru-RU"/>
        </w:rPr>
        <w:t>(256</w:t>
      </w:r>
      <w:r w:rsidR="007B5307">
        <w:rPr>
          <w:lang w:val="ru-RU"/>
        </w:rPr>
        <w:t xml:space="preserve"> - </w:t>
      </w:r>
      <w:r w:rsidRPr="00D835A0">
        <w:rPr>
          <w:lang w:val="ru-RU"/>
        </w:rPr>
        <w:t>64)</w:t>
      </w:r>
      <w:r w:rsidR="007B5307">
        <w:rPr>
          <w:lang w:val="ru-RU"/>
        </w:rPr>
        <w:t xml:space="preserve"> - </w:t>
      </w:r>
      <w:proofErr w:type="spellStart"/>
      <w:r w:rsidRPr="00D835A0">
        <w:rPr>
          <w:lang w:val="ru-RU"/>
        </w:rPr>
        <w:t>ReLU</w:t>
      </w:r>
      <w:proofErr w:type="spellEnd"/>
      <w:r w:rsidR="007B5307">
        <w:rPr>
          <w:lang w:val="ru-RU"/>
        </w:rPr>
        <w:t xml:space="preserve"> - </w:t>
      </w:r>
      <w:proofErr w:type="spellStart"/>
      <w:r w:rsidRPr="00D835A0">
        <w:rPr>
          <w:lang w:val="ru-RU"/>
        </w:rPr>
        <w:t>Dropout</w:t>
      </w:r>
      <w:proofErr w:type="spellEnd"/>
      <w:r w:rsidR="007B5307">
        <w:rPr>
          <w:lang w:val="ru-RU"/>
        </w:rPr>
        <w:t xml:space="preserve"> - </w:t>
      </w:r>
      <w:proofErr w:type="spellStart"/>
      <w:r w:rsidRPr="00D835A0">
        <w:rPr>
          <w:lang w:val="ru-RU"/>
        </w:rPr>
        <w:t>Linear</w:t>
      </w:r>
      <w:proofErr w:type="spellEnd"/>
      <w:r w:rsidRPr="00D835A0">
        <w:rPr>
          <w:lang w:val="ru-RU"/>
        </w:rPr>
        <w:t>(64</w:t>
      </w:r>
      <w:r w:rsidR="007B5307">
        <w:rPr>
          <w:lang w:val="ru-RU"/>
        </w:rPr>
        <w:t xml:space="preserve"> - </w:t>
      </w:r>
      <w:r w:rsidRPr="00D835A0">
        <w:rPr>
          <w:lang w:val="ru-RU"/>
        </w:rPr>
        <w:t>8). Число параметров – около 850 тыс.</w:t>
      </w:r>
    </w:p>
    <w:p w14:paraId="0B29C225" w14:textId="1CDC5580" w:rsidR="00D835A0" w:rsidRPr="00D835A0" w:rsidRDefault="00D835A0" w:rsidP="0007172F">
      <w:pPr>
        <w:rPr>
          <w:lang w:val="ru-RU"/>
        </w:rPr>
      </w:pPr>
      <w:proofErr w:type="spellStart"/>
      <w:r w:rsidRPr="00D46109">
        <w:rPr>
          <w:b/>
          <w:bCs/>
          <w:lang w:val="ru-RU"/>
        </w:rPr>
        <w:t>TCNClassifier</w:t>
      </w:r>
      <w:proofErr w:type="spellEnd"/>
      <w:r w:rsidRPr="00D835A0">
        <w:rPr>
          <w:lang w:val="ru-RU"/>
        </w:rPr>
        <w:t>. Временная св</w:t>
      </w:r>
      <w:r w:rsidR="004865C2">
        <w:rPr>
          <w:lang w:val="ru-RU"/>
        </w:rPr>
        <w:t>е</w:t>
      </w:r>
      <w:r w:rsidRPr="00D835A0">
        <w:rPr>
          <w:lang w:val="ru-RU"/>
        </w:rPr>
        <w:t>рточная сеть состоит из тр</w:t>
      </w:r>
      <w:r w:rsidR="004865C2">
        <w:rPr>
          <w:lang w:val="ru-RU"/>
        </w:rPr>
        <w:t>е</w:t>
      </w:r>
      <w:r w:rsidRPr="00D835A0">
        <w:rPr>
          <w:lang w:val="ru-RU"/>
        </w:rPr>
        <w:t xml:space="preserve">х блоков одномерных </w:t>
      </w:r>
      <w:proofErr w:type="spellStart"/>
      <w:r w:rsidRPr="00D835A0">
        <w:rPr>
          <w:lang w:val="ru-RU"/>
        </w:rPr>
        <w:t>дилатированных</w:t>
      </w:r>
      <w:proofErr w:type="spellEnd"/>
      <w:r w:rsidRPr="00D835A0">
        <w:rPr>
          <w:lang w:val="ru-RU"/>
        </w:rPr>
        <w:t xml:space="preserve"> св</w:t>
      </w:r>
      <w:r w:rsidR="004865C2">
        <w:rPr>
          <w:lang w:val="ru-RU"/>
        </w:rPr>
        <w:t>е</w:t>
      </w:r>
      <w:r w:rsidRPr="00D835A0">
        <w:rPr>
          <w:lang w:val="ru-RU"/>
        </w:rPr>
        <w:t>рток с растущим коэффициентом расширения (1, 2, 4). Количество каналов во всех блоках – 256. Ядро свертки – 3. Каждый блок включает св</w:t>
      </w:r>
      <w:r w:rsidR="004865C2">
        <w:rPr>
          <w:lang w:val="ru-RU"/>
        </w:rPr>
        <w:t>е</w:t>
      </w:r>
      <w:r w:rsidRPr="00D835A0">
        <w:rPr>
          <w:lang w:val="ru-RU"/>
        </w:rPr>
        <w:t xml:space="preserve">ртку, затем </w:t>
      </w:r>
      <w:proofErr w:type="spellStart"/>
      <w:r w:rsidRPr="00D835A0">
        <w:rPr>
          <w:lang w:val="ru-RU"/>
        </w:rPr>
        <w:t>ReLU</w:t>
      </w:r>
      <w:proofErr w:type="spellEnd"/>
      <w:r w:rsidRPr="00D835A0">
        <w:rPr>
          <w:lang w:val="ru-RU"/>
        </w:rPr>
        <w:t xml:space="preserve">, пакетную нормализацию и </w:t>
      </w:r>
      <w:proofErr w:type="spellStart"/>
      <w:r w:rsidRPr="00D835A0">
        <w:rPr>
          <w:lang w:val="ru-RU"/>
        </w:rPr>
        <w:t>Dropout</w:t>
      </w:r>
      <w:proofErr w:type="spellEnd"/>
      <w:r w:rsidRPr="00D835A0">
        <w:rPr>
          <w:lang w:val="ru-RU"/>
        </w:rPr>
        <w:t xml:space="preserve"> 0,2. </w:t>
      </w:r>
      <w:proofErr w:type="spellStart"/>
      <w:r w:rsidRPr="00D835A0">
        <w:rPr>
          <w:lang w:val="ru-RU"/>
        </w:rPr>
        <w:t>Паддинг</w:t>
      </w:r>
      <w:proofErr w:type="spellEnd"/>
      <w:r w:rsidRPr="00D835A0">
        <w:rPr>
          <w:lang w:val="ru-RU"/>
        </w:rPr>
        <w:t xml:space="preserve"> симметричный, чтобы сохранять длину последовательности. После св</w:t>
      </w:r>
      <w:r w:rsidR="004865C2">
        <w:rPr>
          <w:lang w:val="ru-RU"/>
        </w:rPr>
        <w:t>е</w:t>
      </w:r>
      <w:r w:rsidRPr="00D835A0">
        <w:rPr>
          <w:lang w:val="ru-RU"/>
        </w:rPr>
        <w:t>рточных блоков выполняется глобальное усреднение по временному измерению, получая 256-мерный вектор, который пода</w:t>
      </w:r>
      <w:r w:rsidR="004865C2">
        <w:rPr>
          <w:lang w:val="ru-RU"/>
        </w:rPr>
        <w:t>е</w:t>
      </w:r>
      <w:r w:rsidRPr="00D835A0">
        <w:rPr>
          <w:lang w:val="ru-RU"/>
        </w:rPr>
        <w:t xml:space="preserve">тся на выходной линейный слой </w:t>
      </w:r>
      <w:proofErr w:type="spellStart"/>
      <w:r w:rsidRPr="00D835A0">
        <w:rPr>
          <w:lang w:val="ru-RU"/>
        </w:rPr>
        <w:t>Linear</w:t>
      </w:r>
      <w:proofErr w:type="spellEnd"/>
      <w:r w:rsidR="005E7E96">
        <w:rPr>
          <w:lang w:val="ru-RU"/>
        </w:rPr>
        <w:t xml:space="preserve"> </w:t>
      </w:r>
      <w:r w:rsidRPr="00D835A0">
        <w:rPr>
          <w:lang w:val="ru-RU"/>
        </w:rPr>
        <w:t>(256</w:t>
      </w:r>
      <w:r w:rsidR="007B5307">
        <w:rPr>
          <w:lang w:val="ru-RU"/>
        </w:rPr>
        <w:t xml:space="preserve"> - </w:t>
      </w:r>
      <w:r w:rsidRPr="00D835A0">
        <w:rPr>
          <w:lang w:val="ru-RU"/>
        </w:rPr>
        <w:t>8). TCN не требует рекуррентного обхода последовательности и может обрабатывать все 16 шагов параллельно, что потенциально да</w:t>
      </w:r>
      <w:r w:rsidR="004865C2">
        <w:rPr>
          <w:lang w:val="ru-RU"/>
        </w:rPr>
        <w:t>е</w:t>
      </w:r>
      <w:r w:rsidRPr="00D835A0">
        <w:rPr>
          <w:lang w:val="ru-RU"/>
        </w:rPr>
        <w:t>т выигрыш в скорости. Однако для коротких последовательностей (16 шагов) это преимущество не столь существенно.</w:t>
      </w:r>
    </w:p>
    <w:p w14:paraId="63F3EAAC" w14:textId="77777777" w:rsidR="004E2804" w:rsidRDefault="00D835A0" w:rsidP="00D835A0">
      <w:pPr>
        <w:rPr>
          <w:lang w:val="ru-RU"/>
        </w:rPr>
      </w:pPr>
      <w:r w:rsidRPr="008E6364">
        <w:rPr>
          <w:b/>
          <w:bCs/>
          <w:lang w:val="ru-RU"/>
        </w:rPr>
        <w:t>Обучение</w:t>
      </w:r>
      <w:r w:rsidRPr="00D835A0">
        <w:rPr>
          <w:lang w:val="ru-RU"/>
        </w:rPr>
        <w:t>. Все модели обучаются с использованием кросс-энтропийной функции потерь со сглаживанием меток (</w:t>
      </w:r>
      <w:proofErr w:type="spellStart"/>
      <w:r w:rsidRPr="00D835A0">
        <w:rPr>
          <w:lang w:val="ru-RU"/>
        </w:rPr>
        <w:t>label_smoothing</w:t>
      </w:r>
      <w:proofErr w:type="spellEnd"/>
      <w:r w:rsidRPr="00D835A0">
        <w:rPr>
          <w:lang w:val="ru-RU"/>
        </w:rPr>
        <w:t xml:space="preserve">=0,1). Оптимизатор – Adam. </w:t>
      </w:r>
      <w:proofErr w:type="spellStart"/>
      <w:r w:rsidRPr="00D835A0">
        <w:rPr>
          <w:lang w:val="ru-RU"/>
        </w:rPr>
        <w:t>Гиперпараметры</w:t>
      </w:r>
      <w:proofErr w:type="spellEnd"/>
      <w:r w:rsidRPr="00D835A0">
        <w:rPr>
          <w:lang w:val="ru-RU"/>
        </w:rPr>
        <w:t xml:space="preserve"> (скорость обучения, </w:t>
      </w:r>
      <w:proofErr w:type="spellStart"/>
      <w:r w:rsidRPr="00D835A0">
        <w:rPr>
          <w:lang w:val="ru-RU"/>
        </w:rPr>
        <w:t>weight</w:t>
      </w:r>
      <w:proofErr w:type="spellEnd"/>
      <w:r w:rsidRPr="00D835A0">
        <w:rPr>
          <w:lang w:val="ru-RU"/>
        </w:rPr>
        <w:t xml:space="preserve"> </w:t>
      </w:r>
      <w:proofErr w:type="spellStart"/>
      <w:r w:rsidRPr="00D835A0">
        <w:rPr>
          <w:lang w:val="ru-RU"/>
        </w:rPr>
        <w:t>decay</w:t>
      </w:r>
      <w:proofErr w:type="spellEnd"/>
      <w:r w:rsidRPr="00D835A0">
        <w:rPr>
          <w:lang w:val="ru-RU"/>
        </w:rPr>
        <w:t xml:space="preserve">, число эпох) подбирались отдельно для каждой комбинации бэкбона и агрегатора, исходя из динамики </w:t>
      </w:r>
      <w:proofErr w:type="spellStart"/>
      <w:r w:rsidRPr="00D835A0">
        <w:rPr>
          <w:lang w:val="ru-RU"/>
        </w:rPr>
        <w:t>валидационной</w:t>
      </w:r>
      <w:proofErr w:type="spellEnd"/>
      <w:r w:rsidRPr="00D835A0">
        <w:rPr>
          <w:lang w:val="ru-RU"/>
        </w:rPr>
        <w:t xml:space="preserve"> точности. Для </w:t>
      </w:r>
      <w:proofErr w:type="spellStart"/>
      <w:r w:rsidRPr="00D835A0">
        <w:rPr>
          <w:lang w:val="ru-RU"/>
        </w:rPr>
        <w:t>EmotiEffNet</w:t>
      </w:r>
      <w:proofErr w:type="spellEnd"/>
      <w:r w:rsidRPr="00D835A0">
        <w:rPr>
          <w:lang w:val="ru-RU"/>
        </w:rPr>
        <w:t>-</w:t>
      </w:r>
      <w:r w:rsidRPr="00D835A0">
        <w:rPr>
          <w:lang w:val="ru-RU"/>
        </w:rPr>
        <w:lastRenderedPageBreak/>
        <w:t xml:space="preserve">моделей обучение требовало 10–15 эпох, тогда как для </w:t>
      </w:r>
      <w:proofErr w:type="spellStart"/>
      <w:r w:rsidRPr="00D835A0">
        <w:rPr>
          <w:lang w:val="ru-RU"/>
        </w:rPr>
        <w:t>MobileNet</w:t>
      </w:r>
      <w:proofErr w:type="spellEnd"/>
      <w:r w:rsidRPr="00D835A0">
        <w:rPr>
          <w:lang w:val="ru-RU"/>
        </w:rPr>
        <w:t xml:space="preserve"> – до 60 эпох. Для TCN применялся планировщик </w:t>
      </w:r>
      <w:proofErr w:type="spellStart"/>
      <w:r w:rsidRPr="00D835A0">
        <w:rPr>
          <w:lang w:val="ru-RU"/>
        </w:rPr>
        <w:t>OneCycleLR</w:t>
      </w:r>
      <w:proofErr w:type="spellEnd"/>
      <w:r w:rsidRPr="00D835A0">
        <w:rPr>
          <w:lang w:val="ru-RU"/>
        </w:rPr>
        <w:t xml:space="preserve"> с максимальной скоростью обучения 3e-4 (</w:t>
      </w:r>
      <w:proofErr w:type="spellStart"/>
      <w:r w:rsidRPr="00D835A0">
        <w:rPr>
          <w:lang w:val="ru-RU"/>
        </w:rPr>
        <w:t>MobileNet</w:t>
      </w:r>
      <w:proofErr w:type="spellEnd"/>
      <w:r w:rsidRPr="00D835A0">
        <w:rPr>
          <w:lang w:val="ru-RU"/>
        </w:rPr>
        <w:t>) или 3e-5 (</w:t>
      </w:r>
      <w:proofErr w:type="spellStart"/>
      <w:r w:rsidRPr="00D835A0">
        <w:rPr>
          <w:lang w:val="ru-RU"/>
        </w:rPr>
        <w:t>EmotiEffNet</w:t>
      </w:r>
      <w:proofErr w:type="spellEnd"/>
      <w:r w:rsidRPr="00D835A0">
        <w:rPr>
          <w:lang w:val="ru-RU"/>
        </w:rPr>
        <w:t xml:space="preserve">). </w:t>
      </w:r>
    </w:p>
    <w:p w14:paraId="5C09AD27" w14:textId="0CDFE6A3" w:rsidR="00D835A0" w:rsidRDefault="00EC5595" w:rsidP="00D835A0">
      <w:pPr>
        <w:rPr>
          <w:lang w:val="ru-RU"/>
        </w:rPr>
      </w:pPr>
      <w:r>
        <w:rPr>
          <w:lang w:val="ru-RU"/>
        </w:rPr>
        <w:t xml:space="preserve">Аналогично аудио моделям – для каждой видео модели вручную подбирались </w:t>
      </w:r>
      <w:proofErr w:type="spellStart"/>
      <w:r>
        <w:rPr>
          <w:lang w:val="ru-RU"/>
        </w:rPr>
        <w:t>гиперпараметры</w:t>
      </w:r>
      <w:proofErr w:type="spellEnd"/>
      <w:r>
        <w:rPr>
          <w:lang w:val="ru-RU"/>
        </w:rPr>
        <w:t xml:space="preserve"> с целью получения наилучшего качества</w:t>
      </w:r>
      <w:r w:rsidR="002E72E3">
        <w:rPr>
          <w:lang w:val="ru-RU"/>
        </w:rPr>
        <w:t xml:space="preserve"> (подробнее в пункте </w:t>
      </w:r>
      <w:r w:rsidR="001D5AC5" w:rsidRPr="001D5AC5">
        <w:rPr>
          <w:lang w:val="ru-RU"/>
        </w:rPr>
        <w:t>4.2.7.)</w:t>
      </w:r>
      <w:r w:rsidR="00302974">
        <w:rPr>
          <w:lang w:val="ru-RU"/>
        </w:rPr>
        <w:t xml:space="preserve">. </w:t>
      </w:r>
      <w:r w:rsidR="00F144F7">
        <w:rPr>
          <w:lang w:val="ru-RU"/>
        </w:rPr>
        <w:t>Финальные</w:t>
      </w:r>
      <w:r w:rsidR="00302974">
        <w:rPr>
          <w:lang w:val="ru-RU"/>
        </w:rPr>
        <w:t xml:space="preserve"> параметры</w:t>
      </w:r>
      <w:r w:rsidR="009858A8">
        <w:rPr>
          <w:lang w:val="ru-RU"/>
        </w:rPr>
        <w:t xml:space="preserve"> для каждой модели</w:t>
      </w:r>
      <w:r w:rsidR="00D835A0" w:rsidRPr="00D835A0">
        <w:rPr>
          <w:lang w:val="ru-RU"/>
        </w:rPr>
        <w:t xml:space="preserve"> приведены в таблице </w:t>
      </w:r>
      <w:r w:rsidR="00302974">
        <w:rPr>
          <w:lang w:val="ru-RU"/>
        </w:rPr>
        <w:t>5</w:t>
      </w:r>
      <w:r w:rsidR="00D835A0" w:rsidRPr="00D835A0">
        <w:rPr>
          <w:lang w:val="ru-RU"/>
        </w:rPr>
        <w:t>.</w:t>
      </w:r>
    </w:p>
    <w:tbl>
      <w:tblPr>
        <w:tblStyle w:val="TableGrid"/>
        <w:tblW w:w="0" w:type="auto"/>
        <w:tblLook w:val="04A0" w:firstRow="1" w:lastRow="0" w:firstColumn="1" w:lastColumn="0" w:noHBand="0" w:noVBand="1"/>
      </w:tblPr>
      <w:tblGrid>
        <w:gridCol w:w="2402"/>
        <w:gridCol w:w="1878"/>
        <w:gridCol w:w="1496"/>
        <w:gridCol w:w="1045"/>
        <w:gridCol w:w="2240"/>
      </w:tblGrid>
      <w:tr w:rsidR="004E2804" w14:paraId="01627D8E" w14:textId="77777777" w:rsidTr="002B7A6D">
        <w:tc>
          <w:tcPr>
            <w:tcW w:w="2620" w:type="dxa"/>
          </w:tcPr>
          <w:p w14:paraId="42ADCA4B" w14:textId="5BFCD6DC" w:rsidR="004E2804" w:rsidRPr="002B7A6D" w:rsidRDefault="004E2804" w:rsidP="002B7A6D">
            <w:pPr>
              <w:ind w:firstLine="0"/>
              <w:jc w:val="center"/>
              <w:rPr>
                <w:b/>
                <w:bCs/>
                <w:sz w:val="24"/>
                <w:szCs w:val="24"/>
                <w:lang w:val="ru-RU"/>
              </w:rPr>
            </w:pPr>
            <w:r w:rsidRPr="002B7A6D">
              <w:rPr>
                <w:b/>
                <w:bCs/>
                <w:sz w:val="24"/>
                <w:szCs w:val="24"/>
                <w:lang w:val="ru-RU"/>
              </w:rPr>
              <w:t>Модель</w:t>
            </w:r>
          </w:p>
        </w:tc>
        <w:tc>
          <w:tcPr>
            <w:tcW w:w="1965" w:type="dxa"/>
          </w:tcPr>
          <w:p w14:paraId="203678DD" w14:textId="43DD20C0" w:rsidR="004E2804" w:rsidRPr="002B7A6D" w:rsidRDefault="004E2804" w:rsidP="002B7A6D">
            <w:pPr>
              <w:ind w:firstLine="0"/>
              <w:jc w:val="center"/>
              <w:rPr>
                <w:b/>
                <w:bCs/>
                <w:sz w:val="24"/>
                <w:szCs w:val="24"/>
                <w:lang w:val="en-US"/>
              </w:rPr>
            </w:pPr>
            <w:r w:rsidRPr="002B7A6D">
              <w:rPr>
                <w:b/>
                <w:bCs/>
                <w:sz w:val="24"/>
                <w:szCs w:val="24"/>
                <w:lang w:val="ru-RU"/>
              </w:rPr>
              <w:t xml:space="preserve">Начальный </w:t>
            </w:r>
            <w:r w:rsidRPr="002B7A6D">
              <w:rPr>
                <w:b/>
                <w:bCs/>
                <w:sz w:val="24"/>
                <w:szCs w:val="24"/>
                <w:lang w:val="en-US"/>
              </w:rPr>
              <w:t>LR</w:t>
            </w:r>
          </w:p>
        </w:tc>
        <w:tc>
          <w:tcPr>
            <w:tcW w:w="1620" w:type="dxa"/>
          </w:tcPr>
          <w:p w14:paraId="64C7730D" w14:textId="0C995F2E" w:rsidR="004E2804" w:rsidRPr="002B7A6D" w:rsidRDefault="004E2804" w:rsidP="002B7A6D">
            <w:pPr>
              <w:ind w:firstLine="0"/>
              <w:jc w:val="center"/>
              <w:rPr>
                <w:b/>
                <w:bCs/>
                <w:sz w:val="24"/>
                <w:szCs w:val="24"/>
                <w:lang w:val="en-US"/>
              </w:rPr>
            </w:pPr>
            <w:r w:rsidRPr="002B7A6D">
              <w:rPr>
                <w:b/>
                <w:bCs/>
                <w:sz w:val="24"/>
                <w:szCs w:val="24"/>
                <w:lang w:val="en-US"/>
              </w:rPr>
              <w:t>Weight decay</w:t>
            </w:r>
          </w:p>
        </w:tc>
        <w:tc>
          <w:tcPr>
            <w:tcW w:w="1080" w:type="dxa"/>
          </w:tcPr>
          <w:p w14:paraId="52959F79" w14:textId="764F5B39" w:rsidR="004E2804" w:rsidRPr="002B7A6D" w:rsidRDefault="004E2804" w:rsidP="002B7A6D">
            <w:pPr>
              <w:ind w:firstLine="0"/>
              <w:jc w:val="center"/>
              <w:rPr>
                <w:b/>
                <w:bCs/>
                <w:sz w:val="24"/>
                <w:szCs w:val="24"/>
                <w:lang w:val="ru-RU"/>
              </w:rPr>
            </w:pPr>
            <w:r w:rsidRPr="002B7A6D">
              <w:rPr>
                <w:b/>
                <w:bCs/>
                <w:sz w:val="24"/>
                <w:szCs w:val="24"/>
                <w:lang w:val="ru-RU"/>
              </w:rPr>
              <w:t>Эпохи</w:t>
            </w:r>
          </w:p>
        </w:tc>
        <w:tc>
          <w:tcPr>
            <w:tcW w:w="2343" w:type="dxa"/>
          </w:tcPr>
          <w:p w14:paraId="5113D86C" w14:textId="461FD9EB" w:rsidR="004E2804" w:rsidRPr="002B7A6D" w:rsidRDefault="004E2804" w:rsidP="002B7A6D">
            <w:pPr>
              <w:ind w:firstLine="0"/>
              <w:jc w:val="center"/>
              <w:rPr>
                <w:b/>
                <w:bCs/>
                <w:sz w:val="24"/>
                <w:szCs w:val="24"/>
                <w:lang w:val="ru-RU"/>
              </w:rPr>
            </w:pPr>
            <w:r w:rsidRPr="002B7A6D">
              <w:rPr>
                <w:b/>
                <w:bCs/>
                <w:sz w:val="24"/>
                <w:szCs w:val="24"/>
                <w:lang w:val="ru-RU"/>
              </w:rPr>
              <w:t>Планировщик</w:t>
            </w:r>
          </w:p>
        </w:tc>
      </w:tr>
      <w:tr w:rsidR="004E2804" w14:paraId="69FF9ABC" w14:textId="77777777" w:rsidTr="002B7A6D">
        <w:tc>
          <w:tcPr>
            <w:tcW w:w="2620" w:type="dxa"/>
          </w:tcPr>
          <w:p w14:paraId="3A776DA7" w14:textId="623C1792" w:rsidR="004E2804" w:rsidRPr="00DA5659" w:rsidRDefault="00DA5659" w:rsidP="00D835A0">
            <w:pPr>
              <w:ind w:firstLine="0"/>
              <w:rPr>
                <w:sz w:val="24"/>
                <w:szCs w:val="24"/>
                <w:lang w:val="en-US"/>
              </w:rPr>
            </w:pPr>
            <w:proofErr w:type="spellStart"/>
            <w:r w:rsidRPr="00DA5659">
              <w:rPr>
                <w:sz w:val="24"/>
                <w:szCs w:val="24"/>
                <w:lang w:val="en-US"/>
              </w:rPr>
              <w:t>Mobile</w:t>
            </w:r>
            <w:r>
              <w:rPr>
                <w:sz w:val="24"/>
                <w:szCs w:val="24"/>
                <w:lang w:val="en-US"/>
              </w:rPr>
              <w:t>Net</w:t>
            </w:r>
            <w:proofErr w:type="spellEnd"/>
            <w:r>
              <w:rPr>
                <w:sz w:val="24"/>
                <w:szCs w:val="24"/>
                <w:lang w:val="en-US"/>
              </w:rPr>
              <w:t xml:space="preserve"> +</w:t>
            </w:r>
            <w:r w:rsidR="002B7A6D">
              <w:rPr>
                <w:sz w:val="24"/>
                <w:szCs w:val="24"/>
                <w:lang w:val="en-US"/>
              </w:rPr>
              <w:t xml:space="preserve"> </w:t>
            </w:r>
            <w:r>
              <w:rPr>
                <w:sz w:val="24"/>
                <w:szCs w:val="24"/>
                <w:lang w:val="en-US"/>
              </w:rPr>
              <w:t>BiGRU</w:t>
            </w:r>
          </w:p>
        </w:tc>
        <w:tc>
          <w:tcPr>
            <w:tcW w:w="1965" w:type="dxa"/>
            <w:vAlign w:val="center"/>
          </w:tcPr>
          <w:p w14:paraId="12B67AEF" w14:textId="062DB591" w:rsidR="004E2804" w:rsidRPr="002B7A6D" w:rsidRDefault="002B7A6D" w:rsidP="002B7A6D">
            <w:pPr>
              <w:ind w:firstLine="0"/>
              <w:jc w:val="center"/>
              <w:rPr>
                <w:sz w:val="24"/>
                <w:szCs w:val="24"/>
                <w:lang w:val="en-US"/>
              </w:rPr>
            </w:pPr>
            <w:r>
              <w:rPr>
                <w:sz w:val="24"/>
                <w:szCs w:val="24"/>
                <w:lang w:val="ru-RU"/>
              </w:rPr>
              <w:t>1</w:t>
            </w:r>
            <w:r>
              <w:rPr>
                <w:sz w:val="24"/>
                <w:szCs w:val="24"/>
                <w:lang w:val="en-US"/>
              </w:rPr>
              <w:t>e-3</w:t>
            </w:r>
          </w:p>
        </w:tc>
        <w:tc>
          <w:tcPr>
            <w:tcW w:w="1620" w:type="dxa"/>
            <w:vAlign w:val="center"/>
          </w:tcPr>
          <w:p w14:paraId="7D96EAE7" w14:textId="4C922C5D" w:rsidR="004E2804" w:rsidRPr="002B7A6D" w:rsidRDefault="002B7A6D" w:rsidP="002B7A6D">
            <w:pPr>
              <w:ind w:firstLine="0"/>
              <w:jc w:val="center"/>
              <w:rPr>
                <w:sz w:val="24"/>
                <w:szCs w:val="24"/>
                <w:lang w:val="en-US"/>
              </w:rPr>
            </w:pPr>
            <w:r>
              <w:rPr>
                <w:sz w:val="24"/>
                <w:szCs w:val="24"/>
                <w:lang w:val="en-US"/>
              </w:rPr>
              <w:t>5e-4</w:t>
            </w:r>
          </w:p>
        </w:tc>
        <w:tc>
          <w:tcPr>
            <w:tcW w:w="1080" w:type="dxa"/>
            <w:vAlign w:val="center"/>
          </w:tcPr>
          <w:p w14:paraId="21BE9615" w14:textId="7D21F8DB" w:rsidR="004E2804" w:rsidRPr="002B7A6D" w:rsidRDefault="002B7A6D" w:rsidP="002B7A6D">
            <w:pPr>
              <w:ind w:firstLine="0"/>
              <w:jc w:val="center"/>
              <w:rPr>
                <w:sz w:val="24"/>
                <w:szCs w:val="24"/>
                <w:lang w:val="en-US"/>
              </w:rPr>
            </w:pPr>
            <w:r>
              <w:rPr>
                <w:sz w:val="24"/>
                <w:szCs w:val="24"/>
                <w:lang w:val="en-US"/>
              </w:rPr>
              <w:t>60</w:t>
            </w:r>
          </w:p>
        </w:tc>
        <w:tc>
          <w:tcPr>
            <w:tcW w:w="2343" w:type="dxa"/>
            <w:vAlign w:val="center"/>
          </w:tcPr>
          <w:p w14:paraId="27906857" w14:textId="20D5B793" w:rsidR="004E2804" w:rsidRPr="002B7A6D" w:rsidRDefault="002B7A6D" w:rsidP="002B7A6D">
            <w:pPr>
              <w:ind w:firstLine="0"/>
              <w:jc w:val="center"/>
              <w:rPr>
                <w:sz w:val="24"/>
                <w:szCs w:val="24"/>
                <w:lang w:val="en-US"/>
              </w:rPr>
            </w:pPr>
            <w:r>
              <w:rPr>
                <w:sz w:val="24"/>
                <w:szCs w:val="24"/>
                <w:lang w:val="en-US"/>
              </w:rPr>
              <w:t>-</w:t>
            </w:r>
          </w:p>
        </w:tc>
      </w:tr>
      <w:tr w:rsidR="004E2804" w14:paraId="743E03EE" w14:textId="77777777" w:rsidTr="002B7A6D">
        <w:tc>
          <w:tcPr>
            <w:tcW w:w="2620" w:type="dxa"/>
          </w:tcPr>
          <w:p w14:paraId="0DE002EE" w14:textId="26A2B7FF" w:rsidR="004E2804" w:rsidRPr="002B7A6D" w:rsidRDefault="002B7A6D" w:rsidP="00D835A0">
            <w:pPr>
              <w:ind w:firstLine="0"/>
              <w:rPr>
                <w:sz w:val="24"/>
                <w:szCs w:val="24"/>
                <w:lang w:val="en-US"/>
              </w:rPr>
            </w:pPr>
            <w:proofErr w:type="spellStart"/>
            <w:r>
              <w:rPr>
                <w:sz w:val="24"/>
                <w:szCs w:val="24"/>
                <w:lang w:val="en-US"/>
              </w:rPr>
              <w:t>MobileNet</w:t>
            </w:r>
            <w:proofErr w:type="spellEnd"/>
            <w:r>
              <w:rPr>
                <w:sz w:val="24"/>
                <w:szCs w:val="24"/>
                <w:lang w:val="en-US"/>
              </w:rPr>
              <w:t xml:space="preserve"> + BiLSTM</w:t>
            </w:r>
          </w:p>
        </w:tc>
        <w:tc>
          <w:tcPr>
            <w:tcW w:w="1965" w:type="dxa"/>
            <w:vAlign w:val="center"/>
          </w:tcPr>
          <w:p w14:paraId="65DD15C3" w14:textId="46F0C4A2" w:rsidR="004E2804" w:rsidRPr="002B7A6D" w:rsidRDefault="002B7A6D" w:rsidP="002B7A6D">
            <w:pPr>
              <w:ind w:firstLine="0"/>
              <w:jc w:val="center"/>
              <w:rPr>
                <w:sz w:val="24"/>
                <w:szCs w:val="24"/>
                <w:lang w:val="en-US"/>
              </w:rPr>
            </w:pPr>
            <w:r>
              <w:rPr>
                <w:sz w:val="24"/>
                <w:szCs w:val="24"/>
                <w:lang w:val="en-US"/>
              </w:rPr>
              <w:t>1e-3</w:t>
            </w:r>
          </w:p>
        </w:tc>
        <w:tc>
          <w:tcPr>
            <w:tcW w:w="1620" w:type="dxa"/>
            <w:vAlign w:val="center"/>
          </w:tcPr>
          <w:p w14:paraId="6D98C79B" w14:textId="1831DBD2" w:rsidR="004E2804" w:rsidRPr="002B7A6D" w:rsidRDefault="002B7A6D" w:rsidP="002B7A6D">
            <w:pPr>
              <w:ind w:firstLine="0"/>
              <w:jc w:val="center"/>
              <w:rPr>
                <w:sz w:val="24"/>
                <w:szCs w:val="24"/>
                <w:lang w:val="en-US"/>
              </w:rPr>
            </w:pPr>
            <w:r>
              <w:rPr>
                <w:sz w:val="24"/>
                <w:szCs w:val="24"/>
                <w:lang w:val="en-US"/>
              </w:rPr>
              <w:t>5e-4</w:t>
            </w:r>
          </w:p>
        </w:tc>
        <w:tc>
          <w:tcPr>
            <w:tcW w:w="1080" w:type="dxa"/>
            <w:vAlign w:val="center"/>
          </w:tcPr>
          <w:p w14:paraId="192E897C" w14:textId="2073D3CD" w:rsidR="004E2804" w:rsidRPr="002B7A6D" w:rsidRDefault="002B7A6D" w:rsidP="002B7A6D">
            <w:pPr>
              <w:ind w:firstLine="0"/>
              <w:jc w:val="center"/>
              <w:rPr>
                <w:sz w:val="24"/>
                <w:szCs w:val="24"/>
                <w:lang w:val="en-US"/>
              </w:rPr>
            </w:pPr>
            <w:r>
              <w:rPr>
                <w:sz w:val="24"/>
                <w:szCs w:val="24"/>
                <w:lang w:val="en-US"/>
              </w:rPr>
              <w:t>30</w:t>
            </w:r>
          </w:p>
        </w:tc>
        <w:tc>
          <w:tcPr>
            <w:tcW w:w="2343" w:type="dxa"/>
            <w:vAlign w:val="center"/>
          </w:tcPr>
          <w:p w14:paraId="295D1D69" w14:textId="41F04DB5" w:rsidR="004E2804" w:rsidRPr="002B7A6D" w:rsidRDefault="002B7A6D" w:rsidP="002B7A6D">
            <w:pPr>
              <w:ind w:firstLine="0"/>
              <w:jc w:val="center"/>
              <w:rPr>
                <w:sz w:val="24"/>
                <w:szCs w:val="24"/>
                <w:lang w:val="en-US"/>
              </w:rPr>
            </w:pPr>
            <w:r>
              <w:rPr>
                <w:sz w:val="24"/>
                <w:szCs w:val="24"/>
                <w:lang w:val="en-US"/>
              </w:rPr>
              <w:t>-</w:t>
            </w:r>
          </w:p>
        </w:tc>
      </w:tr>
      <w:tr w:rsidR="004E2804" w14:paraId="608295A2" w14:textId="77777777" w:rsidTr="002B7A6D">
        <w:tc>
          <w:tcPr>
            <w:tcW w:w="2620" w:type="dxa"/>
          </w:tcPr>
          <w:p w14:paraId="0A29C9E9" w14:textId="53FFF0D1" w:rsidR="004E2804" w:rsidRPr="002B7A6D" w:rsidRDefault="002B7A6D" w:rsidP="00D835A0">
            <w:pPr>
              <w:ind w:firstLine="0"/>
              <w:rPr>
                <w:sz w:val="24"/>
                <w:szCs w:val="24"/>
                <w:lang w:val="en-US"/>
              </w:rPr>
            </w:pPr>
            <w:proofErr w:type="spellStart"/>
            <w:r>
              <w:rPr>
                <w:sz w:val="24"/>
                <w:szCs w:val="24"/>
                <w:lang w:val="en-US"/>
              </w:rPr>
              <w:t>MobileNet</w:t>
            </w:r>
            <w:proofErr w:type="spellEnd"/>
            <w:r>
              <w:rPr>
                <w:sz w:val="24"/>
                <w:szCs w:val="24"/>
                <w:lang w:val="en-US"/>
              </w:rPr>
              <w:t xml:space="preserve"> + TCN</w:t>
            </w:r>
          </w:p>
        </w:tc>
        <w:tc>
          <w:tcPr>
            <w:tcW w:w="1965" w:type="dxa"/>
            <w:vAlign w:val="center"/>
          </w:tcPr>
          <w:p w14:paraId="00339A48" w14:textId="1314DB50" w:rsidR="004E2804" w:rsidRPr="002B7A6D" w:rsidRDefault="002B7A6D" w:rsidP="002B7A6D">
            <w:pPr>
              <w:ind w:firstLine="0"/>
              <w:jc w:val="center"/>
              <w:rPr>
                <w:sz w:val="24"/>
                <w:szCs w:val="24"/>
                <w:lang w:val="en-US"/>
              </w:rPr>
            </w:pPr>
            <w:r>
              <w:rPr>
                <w:sz w:val="24"/>
                <w:szCs w:val="24"/>
                <w:lang w:val="en-US"/>
              </w:rPr>
              <w:t>3e-4</w:t>
            </w:r>
          </w:p>
        </w:tc>
        <w:tc>
          <w:tcPr>
            <w:tcW w:w="1620" w:type="dxa"/>
            <w:vAlign w:val="center"/>
          </w:tcPr>
          <w:p w14:paraId="56B27D31" w14:textId="414EFFD8" w:rsidR="004E2804" w:rsidRPr="002B7A6D" w:rsidRDefault="002B7A6D" w:rsidP="002B7A6D">
            <w:pPr>
              <w:ind w:firstLine="0"/>
              <w:jc w:val="center"/>
              <w:rPr>
                <w:sz w:val="24"/>
                <w:szCs w:val="24"/>
                <w:lang w:val="en-US"/>
              </w:rPr>
            </w:pPr>
            <w:r>
              <w:rPr>
                <w:sz w:val="24"/>
                <w:szCs w:val="24"/>
                <w:lang w:val="en-US"/>
              </w:rPr>
              <w:t>2e-3</w:t>
            </w:r>
          </w:p>
        </w:tc>
        <w:tc>
          <w:tcPr>
            <w:tcW w:w="1080" w:type="dxa"/>
            <w:vAlign w:val="center"/>
          </w:tcPr>
          <w:p w14:paraId="1879B41F" w14:textId="57FDD586" w:rsidR="004E2804" w:rsidRPr="002B7A6D" w:rsidRDefault="002B7A6D" w:rsidP="002B7A6D">
            <w:pPr>
              <w:ind w:firstLine="0"/>
              <w:jc w:val="center"/>
              <w:rPr>
                <w:sz w:val="24"/>
                <w:szCs w:val="24"/>
                <w:lang w:val="en-US"/>
              </w:rPr>
            </w:pPr>
            <w:r>
              <w:rPr>
                <w:sz w:val="24"/>
                <w:szCs w:val="24"/>
                <w:lang w:val="en-US"/>
              </w:rPr>
              <w:t>20</w:t>
            </w:r>
          </w:p>
        </w:tc>
        <w:tc>
          <w:tcPr>
            <w:tcW w:w="2343" w:type="dxa"/>
            <w:vAlign w:val="center"/>
          </w:tcPr>
          <w:p w14:paraId="0FFFB9AB" w14:textId="47DC94DA" w:rsidR="004E2804" w:rsidRPr="002B7A6D" w:rsidRDefault="002B7A6D" w:rsidP="002B7A6D">
            <w:pPr>
              <w:ind w:firstLine="0"/>
              <w:jc w:val="center"/>
              <w:rPr>
                <w:sz w:val="24"/>
                <w:szCs w:val="24"/>
                <w:lang w:val="en-US"/>
              </w:rPr>
            </w:pPr>
            <w:proofErr w:type="spellStart"/>
            <w:r>
              <w:rPr>
                <w:sz w:val="24"/>
                <w:szCs w:val="24"/>
                <w:lang w:val="en-US"/>
              </w:rPr>
              <w:t>OneCycleLR</w:t>
            </w:r>
            <w:proofErr w:type="spellEnd"/>
            <w:r>
              <w:rPr>
                <w:sz w:val="24"/>
                <w:szCs w:val="24"/>
                <w:lang w:val="en-US"/>
              </w:rPr>
              <w:t xml:space="preserve"> </w:t>
            </w:r>
          </w:p>
        </w:tc>
      </w:tr>
      <w:tr w:rsidR="004E2804" w14:paraId="33264A10" w14:textId="77777777" w:rsidTr="002B7A6D">
        <w:tc>
          <w:tcPr>
            <w:tcW w:w="2620" w:type="dxa"/>
          </w:tcPr>
          <w:p w14:paraId="0CB350C1" w14:textId="36AA548D" w:rsidR="004E2804" w:rsidRPr="002B7A6D" w:rsidRDefault="002B7A6D" w:rsidP="00D835A0">
            <w:pPr>
              <w:ind w:firstLine="0"/>
              <w:rPr>
                <w:sz w:val="24"/>
                <w:szCs w:val="24"/>
                <w:lang w:val="en-US"/>
              </w:rPr>
            </w:pPr>
            <w:r>
              <w:rPr>
                <w:sz w:val="24"/>
                <w:szCs w:val="24"/>
                <w:lang w:val="en-US"/>
              </w:rPr>
              <w:t>EmotiEffNet + BiGRU</w:t>
            </w:r>
          </w:p>
        </w:tc>
        <w:tc>
          <w:tcPr>
            <w:tcW w:w="1965" w:type="dxa"/>
            <w:vAlign w:val="center"/>
          </w:tcPr>
          <w:p w14:paraId="562DBAFA" w14:textId="0C498148" w:rsidR="004E2804" w:rsidRPr="002B7A6D" w:rsidRDefault="002B7A6D" w:rsidP="002B7A6D">
            <w:pPr>
              <w:ind w:firstLine="0"/>
              <w:jc w:val="center"/>
              <w:rPr>
                <w:sz w:val="24"/>
                <w:szCs w:val="24"/>
                <w:lang w:val="en-US"/>
              </w:rPr>
            </w:pPr>
            <w:r>
              <w:rPr>
                <w:sz w:val="24"/>
                <w:szCs w:val="24"/>
                <w:lang w:val="en-US"/>
              </w:rPr>
              <w:t>1e-3</w:t>
            </w:r>
          </w:p>
        </w:tc>
        <w:tc>
          <w:tcPr>
            <w:tcW w:w="1620" w:type="dxa"/>
            <w:vAlign w:val="center"/>
          </w:tcPr>
          <w:p w14:paraId="336AF1DF" w14:textId="5A95D594" w:rsidR="004E2804" w:rsidRPr="002B7A6D" w:rsidRDefault="002B7A6D" w:rsidP="002B7A6D">
            <w:pPr>
              <w:ind w:firstLine="0"/>
              <w:jc w:val="center"/>
              <w:rPr>
                <w:sz w:val="24"/>
                <w:szCs w:val="24"/>
                <w:lang w:val="en-US"/>
              </w:rPr>
            </w:pPr>
            <w:r>
              <w:rPr>
                <w:sz w:val="24"/>
                <w:szCs w:val="24"/>
                <w:lang w:val="en-US"/>
              </w:rPr>
              <w:t>5e-4</w:t>
            </w:r>
          </w:p>
        </w:tc>
        <w:tc>
          <w:tcPr>
            <w:tcW w:w="1080" w:type="dxa"/>
            <w:vAlign w:val="center"/>
          </w:tcPr>
          <w:p w14:paraId="28CDC4D1" w14:textId="42F53C19" w:rsidR="004E2804" w:rsidRPr="002B7A6D" w:rsidRDefault="002B7A6D" w:rsidP="002B7A6D">
            <w:pPr>
              <w:ind w:firstLine="0"/>
              <w:jc w:val="center"/>
              <w:rPr>
                <w:sz w:val="24"/>
                <w:szCs w:val="24"/>
                <w:lang w:val="en-US"/>
              </w:rPr>
            </w:pPr>
            <w:r>
              <w:rPr>
                <w:sz w:val="24"/>
                <w:szCs w:val="24"/>
                <w:lang w:val="en-US"/>
              </w:rPr>
              <w:t>15</w:t>
            </w:r>
          </w:p>
        </w:tc>
        <w:tc>
          <w:tcPr>
            <w:tcW w:w="2343" w:type="dxa"/>
            <w:vAlign w:val="center"/>
          </w:tcPr>
          <w:p w14:paraId="7904405E" w14:textId="33253DC1" w:rsidR="004E2804" w:rsidRPr="002B7A6D" w:rsidRDefault="002B7A6D" w:rsidP="002B7A6D">
            <w:pPr>
              <w:ind w:firstLine="0"/>
              <w:jc w:val="center"/>
              <w:rPr>
                <w:sz w:val="24"/>
                <w:szCs w:val="24"/>
                <w:lang w:val="en-US"/>
              </w:rPr>
            </w:pPr>
            <w:r>
              <w:rPr>
                <w:sz w:val="24"/>
                <w:szCs w:val="24"/>
                <w:lang w:val="en-US"/>
              </w:rPr>
              <w:t>-</w:t>
            </w:r>
          </w:p>
        </w:tc>
      </w:tr>
      <w:tr w:rsidR="004E2804" w14:paraId="5497C0AF" w14:textId="77777777" w:rsidTr="002B7A6D">
        <w:tc>
          <w:tcPr>
            <w:tcW w:w="2620" w:type="dxa"/>
          </w:tcPr>
          <w:p w14:paraId="5EF421A6" w14:textId="13BBAD15" w:rsidR="004E2804" w:rsidRPr="002B7A6D" w:rsidRDefault="002B7A6D" w:rsidP="00D835A0">
            <w:pPr>
              <w:ind w:firstLine="0"/>
              <w:rPr>
                <w:sz w:val="24"/>
                <w:szCs w:val="24"/>
                <w:lang w:val="en-US"/>
              </w:rPr>
            </w:pPr>
            <w:r>
              <w:rPr>
                <w:sz w:val="24"/>
                <w:szCs w:val="24"/>
                <w:lang w:val="en-US"/>
              </w:rPr>
              <w:t>EmotiEffNet + BiLSTM</w:t>
            </w:r>
          </w:p>
        </w:tc>
        <w:tc>
          <w:tcPr>
            <w:tcW w:w="1965" w:type="dxa"/>
            <w:vAlign w:val="center"/>
          </w:tcPr>
          <w:p w14:paraId="56BBD557" w14:textId="2DF42809" w:rsidR="004E2804" w:rsidRPr="002B7A6D" w:rsidRDefault="002B7A6D" w:rsidP="002B7A6D">
            <w:pPr>
              <w:ind w:firstLine="0"/>
              <w:jc w:val="center"/>
              <w:rPr>
                <w:sz w:val="24"/>
                <w:szCs w:val="24"/>
                <w:lang w:val="en-US"/>
              </w:rPr>
            </w:pPr>
            <w:r>
              <w:rPr>
                <w:sz w:val="24"/>
                <w:szCs w:val="24"/>
                <w:lang w:val="en-US"/>
              </w:rPr>
              <w:t>1e-4</w:t>
            </w:r>
          </w:p>
        </w:tc>
        <w:tc>
          <w:tcPr>
            <w:tcW w:w="1620" w:type="dxa"/>
            <w:vAlign w:val="center"/>
          </w:tcPr>
          <w:p w14:paraId="7EF443FE" w14:textId="4A3D5836" w:rsidR="004E2804" w:rsidRPr="002B7A6D" w:rsidRDefault="002B7A6D" w:rsidP="002B7A6D">
            <w:pPr>
              <w:ind w:firstLine="0"/>
              <w:jc w:val="center"/>
              <w:rPr>
                <w:sz w:val="24"/>
                <w:szCs w:val="24"/>
                <w:lang w:val="en-US"/>
              </w:rPr>
            </w:pPr>
            <w:r>
              <w:rPr>
                <w:sz w:val="24"/>
                <w:szCs w:val="24"/>
                <w:lang w:val="en-US"/>
              </w:rPr>
              <w:t>5e-5</w:t>
            </w:r>
          </w:p>
        </w:tc>
        <w:tc>
          <w:tcPr>
            <w:tcW w:w="1080" w:type="dxa"/>
            <w:vAlign w:val="center"/>
          </w:tcPr>
          <w:p w14:paraId="7BE15BDC" w14:textId="4A7A2516" w:rsidR="004E2804" w:rsidRPr="002B7A6D" w:rsidRDefault="002B7A6D" w:rsidP="002B7A6D">
            <w:pPr>
              <w:ind w:firstLine="0"/>
              <w:jc w:val="center"/>
              <w:rPr>
                <w:sz w:val="24"/>
                <w:szCs w:val="24"/>
                <w:lang w:val="en-US"/>
              </w:rPr>
            </w:pPr>
            <w:r>
              <w:rPr>
                <w:sz w:val="24"/>
                <w:szCs w:val="24"/>
                <w:lang w:val="en-US"/>
              </w:rPr>
              <w:t>10</w:t>
            </w:r>
          </w:p>
        </w:tc>
        <w:tc>
          <w:tcPr>
            <w:tcW w:w="2343" w:type="dxa"/>
            <w:vAlign w:val="center"/>
          </w:tcPr>
          <w:p w14:paraId="0F8DF90A" w14:textId="36BED0D5" w:rsidR="004E2804" w:rsidRPr="002B7A6D" w:rsidRDefault="002B7A6D" w:rsidP="002B7A6D">
            <w:pPr>
              <w:ind w:firstLine="0"/>
              <w:jc w:val="center"/>
              <w:rPr>
                <w:sz w:val="24"/>
                <w:szCs w:val="24"/>
                <w:lang w:val="en-US"/>
              </w:rPr>
            </w:pPr>
            <w:r>
              <w:rPr>
                <w:sz w:val="24"/>
                <w:szCs w:val="24"/>
                <w:lang w:val="en-US"/>
              </w:rPr>
              <w:t>-</w:t>
            </w:r>
          </w:p>
        </w:tc>
      </w:tr>
      <w:tr w:rsidR="004E2804" w14:paraId="005B65A5" w14:textId="77777777" w:rsidTr="002B7A6D">
        <w:tc>
          <w:tcPr>
            <w:tcW w:w="2620" w:type="dxa"/>
          </w:tcPr>
          <w:p w14:paraId="5CC7E16C" w14:textId="4296F318" w:rsidR="004E2804" w:rsidRPr="002B7A6D" w:rsidRDefault="002B7A6D" w:rsidP="00D835A0">
            <w:pPr>
              <w:ind w:firstLine="0"/>
              <w:rPr>
                <w:sz w:val="24"/>
                <w:szCs w:val="24"/>
                <w:lang w:val="en-US"/>
              </w:rPr>
            </w:pPr>
            <w:r>
              <w:rPr>
                <w:sz w:val="24"/>
                <w:szCs w:val="24"/>
                <w:lang w:val="en-US"/>
              </w:rPr>
              <w:t>EmotiEffNet + TCN</w:t>
            </w:r>
          </w:p>
        </w:tc>
        <w:tc>
          <w:tcPr>
            <w:tcW w:w="1965" w:type="dxa"/>
            <w:vAlign w:val="center"/>
          </w:tcPr>
          <w:p w14:paraId="7B1FE2FE" w14:textId="24D4AD9D" w:rsidR="004E2804" w:rsidRPr="002B7A6D" w:rsidRDefault="002B7A6D" w:rsidP="002B7A6D">
            <w:pPr>
              <w:ind w:firstLine="0"/>
              <w:jc w:val="center"/>
              <w:rPr>
                <w:sz w:val="24"/>
                <w:szCs w:val="24"/>
                <w:lang w:val="en-US"/>
              </w:rPr>
            </w:pPr>
            <w:r>
              <w:rPr>
                <w:sz w:val="24"/>
                <w:szCs w:val="24"/>
                <w:lang w:val="en-US"/>
              </w:rPr>
              <w:t>3e-5</w:t>
            </w:r>
          </w:p>
        </w:tc>
        <w:tc>
          <w:tcPr>
            <w:tcW w:w="1620" w:type="dxa"/>
            <w:vAlign w:val="center"/>
          </w:tcPr>
          <w:p w14:paraId="115426A8" w14:textId="66204760" w:rsidR="004E2804" w:rsidRPr="002B7A6D" w:rsidRDefault="002B7A6D" w:rsidP="002B7A6D">
            <w:pPr>
              <w:ind w:firstLine="0"/>
              <w:jc w:val="center"/>
              <w:rPr>
                <w:sz w:val="24"/>
                <w:szCs w:val="24"/>
                <w:lang w:val="en-US"/>
              </w:rPr>
            </w:pPr>
            <w:r>
              <w:rPr>
                <w:sz w:val="24"/>
                <w:szCs w:val="24"/>
                <w:lang w:val="en-US"/>
              </w:rPr>
              <w:t>2e-6</w:t>
            </w:r>
          </w:p>
        </w:tc>
        <w:tc>
          <w:tcPr>
            <w:tcW w:w="1080" w:type="dxa"/>
            <w:vAlign w:val="center"/>
          </w:tcPr>
          <w:p w14:paraId="645BC296" w14:textId="19F68194" w:rsidR="004E2804" w:rsidRPr="002B7A6D" w:rsidRDefault="002B7A6D" w:rsidP="002B7A6D">
            <w:pPr>
              <w:ind w:firstLine="0"/>
              <w:jc w:val="center"/>
              <w:rPr>
                <w:sz w:val="24"/>
                <w:szCs w:val="24"/>
                <w:lang w:val="en-US"/>
              </w:rPr>
            </w:pPr>
            <w:r>
              <w:rPr>
                <w:sz w:val="24"/>
                <w:szCs w:val="24"/>
                <w:lang w:val="en-US"/>
              </w:rPr>
              <w:t>10</w:t>
            </w:r>
          </w:p>
        </w:tc>
        <w:tc>
          <w:tcPr>
            <w:tcW w:w="2343" w:type="dxa"/>
            <w:vAlign w:val="center"/>
          </w:tcPr>
          <w:p w14:paraId="2F44E03E" w14:textId="29A20668" w:rsidR="004E2804" w:rsidRPr="00DA5659" w:rsidRDefault="002B7A6D" w:rsidP="002B7A6D">
            <w:pPr>
              <w:ind w:firstLine="0"/>
              <w:jc w:val="center"/>
              <w:rPr>
                <w:sz w:val="24"/>
                <w:szCs w:val="24"/>
                <w:lang w:val="ru-RU"/>
              </w:rPr>
            </w:pPr>
            <w:proofErr w:type="spellStart"/>
            <w:r>
              <w:rPr>
                <w:sz w:val="24"/>
                <w:szCs w:val="24"/>
                <w:lang w:val="en-US"/>
              </w:rPr>
              <w:t>OneCycleLR</w:t>
            </w:r>
            <w:proofErr w:type="spellEnd"/>
          </w:p>
        </w:tc>
      </w:tr>
    </w:tbl>
    <w:p w14:paraId="5194DDA7" w14:textId="776101B1" w:rsidR="004E2804" w:rsidRDefault="00656B5C" w:rsidP="00656B5C">
      <w:pPr>
        <w:jc w:val="center"/>
        <w:rPr>
          <w:lang w:val="en-US"/>
        </w:rPr>
      </w:pPr>
      <w:r>
        <w:rPr>
          <w:lang w:val="ru-RU"/>
        </w:rPr>
        <w:t>Таблица 5. Финальные параметры для видео моделей.</w:t>
      </w:r>
    </w:p>
    <w:p w14:paraId="358BA18F" w14:textId="7048BE5A" w:rsidR="002B7A6D" w:rsidRPr="003C5062" w:rsidRDefault="002B7A6D" w:rsidP="002B7A6D">
      <w:pPr>
        <w:rPr>
          <w:lang w:val="ru-RU"/>
        </w:rPr>
      </w:pPr>
      <w:r w:rsidRPr="003C5062">
        <w:rPr>
          <w:lang w:val="ru-RU"/>
        </w:rPr>
        <w:t xml:space="preserve">Во время обучения на каждой эпохе вычисляется </w:t>
      </w:r>
      <w:r w:rsidRPr="002B7A6D">
        <w:rPr>
          <w:lang w:val="en-US"/>
        </w:rPr>
        <w:t>accuracy</w:t>
      </w:r>
      <w:r w:rsidRPr="003C5062">
        <w:rPr>
          <w:lang w:val="ru-RU"/>
        </w:rPr>
        <w:t xml:space="preserve"> и </w:t>
      </w:r>
      <w:r w:rsidRPr="002B7A6D">
        <w:rPr>
          <w:lang w:val="en-US"/>
        </w:rPr>
        <w:t>loss</w:t>
      </w:r>
      <w:r w:rsidRPr="003C5062">
        <w:rPr>
          <w:lang w:val="ru-RU"/>
        </w:rPr>
        <w:t xml:space="preserve"> на </w:t>
      </w:r>
      <w:proofErr w:type="spellStart"/>
      <w:r w:rsidRPr="003C5062">
        <w:rPr>
          <w:lang w:val="ru-RU"/>
        </w:rPr>
        <w:t>валидационной</w:t>
      </w:r>
      <w:proofErr w:type="spellEnd"/>
      <w:r w:rsidRPr="003C5062">
        <w:rPr>
          <w:lang w:val="ru-RU"/>
        </w:rPr>
        <w:t xml:space="preserve"> выборке (20% от обучающих акт</w:t>
      </w:r>
      <w:r w:rsidR="004865C2">
        <w:rPr>
          <w:lang w:val="ru-RU"/>
        </w:rPr>
        <w:t>е</w:t>
      </w:r>
      <w:r w:rsidRPr="003C5062">
        <w:rPr>
          <w:lang w:val="ru-RU"/>
        </w:rPr>
        <w:t xml:space="preserve">ров). После завершения обучения сохраняется чекпоинт головы (например, </w:t>
      </w:r>
      <w:r w:rsidRPr="002B7A6D">
        <w:rPr>
          <w:lang w:val="en-US"/>
        </w:rPr>
        <w:t>head</w:t>
      </w:r>
      <w:r w:rsidRPr="003C5062">
        <w:rPr>
          <w:lang w:val="ru-RU"/>
        </w:rPr>
        <w:t>_</w:t>
      </w:r>
      <w:proofErr w:type="spellStart"/>
      <w:r w:rsidRPr="002B7A6D">
        <w:rPr>
          <w:lang w:val="en-US"/>
        </w:rPr>
        <w:t>emotieffnet</w:t>
      </w:r>
      <w:proofErr w:type="spellEnd"/>
      <w:r w:rsidRPr="003C5062">
        <w:rPr>
          <w:lang w:val="ru-RU"/>
        </w:rPr>
        <w:t>_</w:t>
      </w:r>
      <w:proofErr w:type="spellStart"/>
      <w:r w:rsidRPr="002B7A6D">
        <w:rPr>
          <w:lang w:val="en-US"/>
        </w:rPr>
        <w:t>bilstm</w:t>
      </w:r>
      <w:proofErr w:type="spellEnd"/>
      <w:r w:rsidRPr="003C5062">
        <w:rPr>
          <w:lang w:val="ru-RU"/>
        </w:rPr>
        <w:t>.</w:t>
      </w:r>
      <w:r w:rsidRPr="002B7A6D">
        <w:rPr>
          <w:lang w:val="en-US"/>
        </w:rPr>
        <w:t>pt</w:t>
      </w:r>
      <w:r w:rsidRPr="003C5062">
        <w:rPr>
          <w:lang w:val="ru-RU"/>
        </w:rPr>
        <w:t xml:space="preserve">), а также чекпоинт бэкбона. Обучение проводится на устройстве </w:t>
      </w:r>
      <w:r w:rsidRPr="002B7A6D">
        <w:rPr>
          <w:lang w:val="en-US"/>
        </w:rPr>
        <w:t>MPS</w:t>
      </w:r>
      <w:r w:rsidRPr="003C5062">
        <w:rPr>
          <w:lang w:val="ru-RU"/>
        </w:rPr>
        <w:t xml:space="preserve"> (</w:t>
      </w:r>
      <w:r w:rsidRPr="002B7A6D">
        <w:rPr>
          <w:lang w:val="en-US"/>
        </w:rPr>
        <w:t>Apple</w:t>
      </w:r>
      <w:r w:rsidRPr="003C5062">
        <w:rPr>
          <w:lang w:val="ru-RU"/>
        </w:rPr>
        <w:t xml:space="preserve"> </w:t>
      </w:r>
      <w:r w:rsidRPr="002B7A6D">
        <w:rPr>
          <w:lang w:val="en-US"/>
        </w:rPr>
        <w:t>Silicon</w:t>
      </w:r>
      <w:r w:rsidRPr="003C5062">
        <w:rPr>
          <w:lang w:val="ru-RU"/>
        </w:rPr>
        <w:t>) с агрессивной очисткой памяти между моделями</w:t>
      </w:r>
      <w:r w:rsidR="00B37D54" w:rsidRPr="003C5062">
        <w:rPr>
          <w:lang w:val="ru-RU"/>
        </w:rPr>
        <w:t>.</w:t>
      </w:r>
    </w:p>
    <w:p w14:paraId="2BBADBC0" w14:textId="6308ECC3" w:rsidR="003C5062" w:rsidRPr="003C5062" w:rsidRDefault="003C5062" w:rsidP="003C5062">
      <w:pPr>
        <w:pStyle w:val="Heading3"/>
      </w:pPr>
      <w:r>
        <w:t>Результаты предобучения и выбор лучшей конфигурации</w:t>
      </w:r>
    </w:p>
    <w:p w14:paraId="5DBEA26A" w14:textId="7062D558" w:rsidR="003C5062" w:rsidRDefault="003C5062" w:rsidP="003C5062">
      <w:pPr>
        <w:rPr>
          <w:lang w:val="ru-RU"/>
        </w:rPr>
      </w:pPr>
      <w:r w:rsidRPr="003C5062">
        <w:rPr>
          <w:lang w:val="ru-RU"/>
        </w:rPr>
        <w:t>После завершения обучения всех шести моделей проведена их сравнительная оценка на тестовой выборке RAVDESS, содержащей 240 видео от четыр</w:t>
      </w:r>
      <w:r w:rsidR="004865C2">
        <w:rPr>
          <w:lang w:val="ru-RU"/>
        </w:rPr>
        <w:t>е</w:t>
      </w:r>
      <w:r w:rsidRPr="003C5062">
        <w:rPr>
          <w:lang w:val="ru-RU"/>
        </w:rPr>
        <w:t>х акт</w:t>
      </w:r>
      <w:r w:rsidR="004865C2">
        <w:rPr>
          <w:lang w:val="ru-RU"/>
        </w:rPr>
        <w:t>е</w:t>
      </w:r>
      <w:r w:rsidRPr="003C5062">
        <w:rPr>
          <w:lang w:val="ru-RU"/>
        </w:rPr>
        <w:t xml:space="preserve">ров, не участвовавших в обучении. Оценка включала метрики </w:t>
      </w:r>
      <w:proofErr w:type="spellStart"/>
      <w:r w:rsidRPr="003C5062">
        <w:rPr>
          <w:lang w:val="ru-RU"/>
        </w:rPr>
        <w:t>accuracy</w:t>
      </w:r>
      <w:proofErr w:type="spellEnd"/>
      <w:r w:rsidRPr="003C5062">
        <w:rPr>
          <w:lang w:val="ru-RU"/>
        </w:rPr>
        <w:t xml:space="preserve"> (точность), </w:t>
      </w:r>
      <w:proofErr w:type="spellStart"/>
      <w:r w:rsidRPr="003C5062">
        <w:rPr>
          <w:lang w:val="ru-RU"/>
        </w:rPr>
        <w:t>macro</w:t>
      </w:r>
      <w:proofErr w:type="spellEnd"/>
      <w:r w:rsidRPr="003C5062">
        <w:rPr>
          <w:lang w:val="ru-RU"/>
        </w:rPr>
        <w:t xml:space="preserve"> F1 (средняя F1-мера по всем восьми </w:t>
      </w:r>
      <w:r w:rsidRPr="003C5062">
        <w:rPr>
          <w:lang w:val="ru-RU"/>
        </w:rPr>
        <w:lastRenderedPageBreak/>
        <w:t xml:space="preserve">классам), </w:t>
      </w:r>
      <w:proofErr w:type="spellStart"/>
      <w:r w:rsidRPr="003C5062">
        <w:rPr>
          <w:lang w:val="ru-RU"/>
        </w:rPr>
        <w:t>precision</w:t>
      </w:r>
      <w:proofErr w:type="spellEnd"/>
      <w:r w:rsidRPr="003C5062">
        <w:rPr>
          <w:lang w:val="ru-RU"/>
        </w:rPr>
        <w:t xml:space="preserve"> и </w:t>
      </w:r>
      <w:proofErr w:type="spellStart"/>
      <w:r w:rsidRPr="003C5062">
        <w:rPr>
          <w:lang w:val="ru-RU"/>
        </w:rPr>
        <w:t>recall</w:t>
      </w:r>
      <w:proofErr w:type="spellEnd"/>
      <w:r w:rsidRPr="003C5062">
        <w:rPr>
          <w:lang w:val="ru-RU"/>
        </w:rPr>
        <w:t xml:space="preserve"> по каждому классу, а также практические параметры: среднее время</w:t>
      </w:r>
      <w:r w:rsidR="00DE451C">
        <w:rPr>
          <w:lang w:val="ru-RU"/>
        </w:rPr>
        <w:t xml:space="preserve"> </w:t>
      </w:r>
      <w:r w:rsidR="00DE451C">
        <w:rPr>
          <w:lang w:val="en-US"/>
        </w:rPr>
        <w:t>end</w:t>
      </w:r>
      <w:r w:rsidR="00DE451C" w:rsidRPr="00DE451C">
        <w:rPr>
          <w:lang w:val="ru-RU"/>
        </w:rPr>
        <w:t>-</w:t>
      </w:r>
      <w:r w:rsidR="00DE451C">
        <w:rPr>
          <w:lang w:val="en-US"/>
        </w:rPr>
        <w:t>to</w:t>
      </w:r>
      <w:r w:rsidR="00DE451C" w:rsidRPr="00512023">
        <w:rPr>
          <w:lang w:val="ru-RU"/>
        </w:rPr>
        <w:t>-</w:t>
      </w:r>
      <w:r w:rsidR="00DE451C">
        <w:rPr>
          <w:lang w:val="en-US"/>
        </w:rPr>
        <w:t>end</w:t>
      </w:r>
      <w:r w:rsidRPr="003C5062">
        <w:rPr>
          <w:lang w:val="ru-RU"/>
        </w:rPr>
        <w:t xml:space="preserve"> инференса на одно видео (включая детекцию лиц, извлечение признаков </w:t>
      </w:r>
      <w:proofErr w:type="spellStart"/>
      <w:r w:rsidRPr="003C5062">
        <w:rPr>
          <w:lang w:val="ru-RU"/>
        </w:rPr>
        <w:t>бэкбоном</w:t>
      </w:r>
      <w:proofErr w:type="spellEnd"/>
      <w:r w:rsidRPr="003C5062">
        <w:rPr>
          <w:lang w:val="ru-RU"/>
        </w:rPr>
        <w:t xml:space="preserve"> и работу темпоральной головы), время обучения и общий размер пайплайна. Результаты сведены в </w:t>
      </w:r>
      <w:r w:rsidR="00512023">
        <w:rPr>
          <w:lang w:val="ru-RU"/>
        </w:rPr>
        <w:t>Т</w:t>
      </w:r>
      <w:r w:rsidRPr="003C5062">
        <w:rPr>
          <w:lang w:val="ru-RU"/>
        </w:rPr>
        <w:t xml:space="preserve">аблицу </w:t>
      </w:r>
      <w:r w:rsidR="00512023">
        <w:rPr>
          <w:lang w:val="ru-RU"/>
        </w:rPr>
        <w:t>6</w:t>
      </w:r>
      <w:r w:rsidRPr="003C5062">
        <w:rPr>
          <w:lang w:val="ru-RU"/>
        </w:rPr>
        <w:t>.</w:t>
      </w:r>
    </w:p>
    <w:tbl>
      <w:tblPr>
        <w:tblStyle w:val="TableGrid"/>
        <w:tblW w:w="0" w:type="auto"/>
        <w:tblLook w:val="04A0" w:firstRow="1" w:lastRow="0" w:firstColumn="1" w:lastColumn="0" w:noHBand="0" w:noVBand="1"/>
      </w:tblPr>
      <w:tblGrid>
        <w:gridCol w:w="2398"/>
        <w:gridCol w:w="1189"/>
        <w:gridCol w:w="1190"/>
        <w:gridCol w:w="2096"/>
        <w:gridCol w:w="2188"/>
      </w:tblGrid>
      <w:tr w:rsidR="00050D22" w14:paraId="05CE97B2" w14:textId="77777777" w:rsidTr="00050D22">
        <w:tc>
          <w:tcPr>
            <w:tcW w:w="2595" w:type="dxa"/>
          </w:tcPr>
          <w:p w14:paraId="439790C1" w14:textId="1E82E64A" w:rsidR="00050D22" w:rsidRPr="00050D22" w:rsidRDefault="00050D22" w:rsidP="00050D22">
            <w:pPr>
              <w:ind w:firstLine="0"/>
              <w:jc w:val="center"/>
              <w:rPr>
                <w:b/>
                <w:bCs/>
                <w:sz w:val="24"/>
                <w:szCs w:val="24"/>
                <w:lang w:val="ru-RU"/>
              </w:rPr>
            </w:pPr>
            <w:r w:rsidRPr="00050D22">
              <w:rPr>
                <w:b/>
                <w:bCs/>
                <w:sz w:val="24"/>
                <w:szCs w:val="24"/>
                <w:lang w:val="ru-RU"/>
              </w:rPr>
              <w:t>Модель</w:t>
            </w:r>
          </w:p>
        </w:tc>
        <w:tc>
          <w:tcPr>
            <w:tcW w:w="1189" w:type="dxa"/>
          </w:tcPr>
          <w:p w14:paraId="28991BB9" w14:textId="7BBC8929" w:rsidR="00050D22" w:rsidRPr="00050D22" w:rsidRDefault="00050D22" w:rsidP="00050D22">
            <w:pPr>
              <w:ind w:firstLine="0"/>
              <w:jc w:val="center"/>
              <w:rPr>
                <w:b/>
                <w:bCs/>
                <w:sz w:val="24"/>
                <w:szCs w:val="24"/>
                <w:lang w:val="en-US"/>
              </w:rPr>
            </w:pPr>
            <w:r w:rsidRPr="00050D22">
              <w:rPr>
                <w:b/>
                <w:bCs/>
                <w:sz w:val="24"/>
                <w:szCs w:val="24"/>
                <w:lang w:val="en-US"/>
              </w:rPr>
              <w:t>Accuracy</w:t>
            </w:r>
          </w:p>
        </w:tc>
        <w:tc>
          <w:tcPr>
            <w:tcW w:w="1251" w:type="dxa"/>
          </w:tcPr>
          <w:p w14:paraId="14C9595B" w14:textId="5C1160D1" w:rsidR="00050D22" w:rsidRPr="00050D22" w:rsidRDefault="00050D22" w:rsidP="00050D22">
            <w:pPr>
              <w:ind w:firstLine="0"/>
              <w:jc w:val="center"/>
              <w:rPr>
                <w:b/>
                <w:bCs/>
                <w:sz w:val="24"/>
                <w:szCs w:val="24"/>
                <w:lang w:val="en-US"/>
              </w:rPr>
            </w:pPr>
            <w:r w:rsidRPr="00050D22">
              <w:rPr>
                <w:b/>
                <w:bCs/>
                <w:sz w:val="24"/>
                <w:szCs w:val="24"/>
                <w:lang w:val="en-US"/>
              </w:rPr>
              <w:t>Macro F1</w:t>
            </w:r>
          </w:p>
        </w:tc>
        <w:tc>
          <w:tcPr>
            <w:tcW w:w="2250" w:type="dxa"/>
          </w:tcPr>
          <w:p w14:paraId="0B75C709" w14:textId="47F1BBB9" w:rsidR="00050D22" w:rsidRPr="00050D22" w:rsidRDefault="00050D22" w:rsidP="00050D22">
            <w:pPr>
              <w:ind w:firstLine="0"/>
              <w:jc w:val="center"/>
              <w:rPr>
                <w:b/>
                <w:bCs/>
                <w:sz w:val="24"/>
                <w:szCs w:val="24"/>
                <w:lang w:val="ru-RU"/>
              </w:rPr>
            </w:pPr>
            <w:r w:rsidRPr="00050D22">
              <w:rPr>
                <w:b/>
                <w:bCs/>
                <w:sz w:val="24"/>
                <w:szCs w:val="24"/>
                <w:lang w:val="ru-RU"/>
              </w:rPr>
              <w:t>Инференс, мс/файл</w:t>
            </w:r>
          </w:p>
        </w:tc>
        <w:tc>
          <w:tcPr>
            <w:tcW w:w="2340" w:type="dxa"/>
          </w:tcPr>
          <w:p w14:paraId="74052E50" w14:textId="30DB2B5B" w:rsidR="00050D22" w:rsidRPr="00050D22" w:rsidRDefault="00050D22" w:rsidP="00050D22">
            <w:pPr>
              <w:ind w:firstLine="0"/>
              <w:jc w:val="center"/>
              <w:rPr>
                <w:b/>
                <w:bCs/>
                <w:sz w:val="24"/>
                <w:szCs w:val="24"/>
                <w:lang w:val="ru-RU"/>
              </w:rPr>
            </w:pPr>
            <w:r w:rsidRPr="00050D22">
              <w:rPr>
                <w:b/>
                <w:bCs/>
                <w:sz w:val="24"/>
                <w:szCs w:val="24"/>
                <w:lang w:val="ru-RU"/>
              </w:rPr>
              <w:t>Размер пайплайна, МБ</w:t>
            </w:r>
          </w:p>
        </w:tc>
      </w:tr>
      <w:tr w:rsidR="00050D22" w14:paraId="37C5EA4F" w14:textId="77777777" w:rsidTr="00050D22">
        <w:tc>
          <w:tcPr>
            <w:tcW w:w="2595" w:type="dxa"/>
          </w:tcPr>
          <w:p w14:paraId="619E390A" w14:textId="764B5B22" w:rsidR="00050D22" w:rsidRPr="00050D22" w:rsidRDefault="00050D22" w:rsidP="00050D22">
            <w:pPr>
              <w:ind w:firstLine="0"/>
              <w:rPr>
                <w:sz w:val="24"/>
                <w:szCs w:val="24"/>
                <w:lang w:val="ru-RU"/>
              </w:rPr>
            </w:pPr>
            <w:proofErr w:type="spellStart"/>
            <w:r w:rsidRPr="00DA5659">
              <w:rPr>
                <w:sz w:val="24"/>
                <w:szCs w:val="24"/>
                <w:lang w:val="en-US"/>
              </w:rPr>
              <w:t>Mobile</w:t>
            </w:r>
            <w:r>
              <w:rPr>
                <w:sz w:val="24"/>
                <w:szCs w:val="24"/>
                <w:lang w:val="en-US"/>
              </w:rPr>
              <w:t>Net</w:t>
            </w:r>
            <w:proofErr w:type="spellEnd"/>
            <w:r>
              <w:rPr>
                <w:sz w:val="24"/>
                <w:szCs w:val="24"/>
                <w:lang w:val="en-US"/>
              </w:rPr>
              <w:t xml:space="preserve"> + BiGRU</w:t>
            </w:r>
          </w:p>
        </w:tc>
        <w:tc>
          <w:tcPr>
            <w:tcW w:w="1189" w:type="dxa"/>
            <w:vAlign w:val="center"/>
          </w:tcPr>
          <w:p w14:paraId="0DFF2960" w14:textId="4D9BA656" w:rsidR="00050D22" w:rsidRPr="00050D22" w:rsidRDefault="00050D22" w:rsidP="00050D22">
            <w:pPr>
              <w:ind w:firstLine="0"/>
              <w:jc w:val="center"/>
              <w:rPr>
                <w:sz w:val="24"/>
                <w:szCs w:val="24"/>
                <w:lang w:val="en-US"/>
              </w:rPr>
            </w:pPr>
            <w:r>
              <w:rPr>
                <w:sz w:val="24"/>
                <w:szCs w:val="24"/>
                <w:lang w:val="ru-RU"/>
              </w:rPr>
              <w:t>0</w:t>
            </w:r>
            <w:r>
              <w:rPr>
                <w:sz w:val="24"/>
                <w:szCs w:val="24"/>
                <w:lang w:val="en-US"/>
              </w:rPr>
              <w:t>.4625</w:t>
            </w:r>
          </w:p>
        </w:tc>
        <w:tc>
          <w:tcPr>
            <w:tcW w:w="1251" w:type="dxa"/>
            <w:vAlign w:val="center"/>
          </w:tcPr>
          <w:p w14:paraId="10E2FB34" w14:textId="4D53CCDB" w:rsidR="00050D22" w:rsidRPr="00050D22" w:rsidRDefault="00050D22" w:rsidP="00050D22">
            <w:pPr>
              <w:ind w:firstLine="0"/>
              <w:jc w:val="center"/>
              <w:rPr>
                <w:sz w:val="24"/>
                <w:szCs w:val="24"/>
                <w:lang w:val="en-US"/>
              </w:rPr>
            </w:pPr>
            <w:r>
              <w:rPr>
                <w:sz w:val="24"/>
                <w:szCs w:val="24"/>
                <w:lang w:val="en-US"/>
              </w:rPr>
              <w:t>0.429</w:t>
            </w:r>
          </w:p>
        </w:tc>
        <w:tc>
          <w:tcPr>
            <w:tcW w:w="2250" w:type="dxa"/>
            <w:vAlign w:val="center"/>
          </w:tcPr>
          <w:p w14:paraId="6ECBBDA0" w14:textId="62C93A7C" w:rsidR="00050D22" w:rsidRPr="00050D22" w:rsidRDefault="00050D22" w:rsidP="00050D22">
            <w:pPr>
              <w:ind w:firstLine="0"/>
              <w:jc w:val="center"/>
              <w:rPr>
                <w:sz w:val="24"/>
                <w:szCs w:val="24"/>
                <w:lang w:val="en-US"/>
              </w:rPr>
            </w:pPr>
            <w:r>
              <w:rPr>
                <w:sz w:val="24"/>
                <w:szCs w:val="24"/>
                <w:lang w:val="en-US"/>
              </w:rPr>
              <w:t>266.4</w:t>
            </w:r>
          </w:p>
        </w:tc>
        <w:tc>
          <w:tcPr>
            <w:tcW w:w="2340" w:type="dxa"/>
            <w:vAlign w:val="center"/>
          </w:tcPr>
          <w:p w14:paraId="5B8FD407" w14:textId="34BDDAEC" w:rsidR="00050D22" w:rsidRPr="00050D22" w:rsidRDefault="00050D22" w:rsidP="00050D22">
            <w:pPr>
              <w:ind w:firstLine="0"/>
              <w:jc w:val="center"/>
              <w:rPr>
                <w:sz w:val="24"/>
                <w:szCs w:val="24"/>
                <w:lang w:val="en-US"/>
              </w:rPr>
            </w:pPr>
            <w:r>
              <w:rPr>
                <w:sz w:val="24"/>
                <w:szCs w:val="24"/>
                <w:lang w:val="en-US"/>
              </w:rPr>
              <w:t>3.70</w:t>
            </w:r>
          </w:p>
        </w:tc>
      </w:tr>
      <w:tr w:rsidR="00050D22" w14:paraId="1873D865" w14:textId="77777777" w:rsidTr="00050D22">
        <w:tc>
          <w:tcPr>
            <w:tcW w:w="2595" w:type="dxa"/>
          </w:tcPr>
          <w:p w14:paraId="3EBAA367" w14:textId="43F41B45" w:rsidR="00050D22" w:rsidRPr="00050D22" w:rsidRDefault="00050D22" w:rsidP="00050D22">
            <w:pPr>
              <w:ind w:firstLine="0"/>
              <w:rPr>
                <w:sz w:val="24"/>
                <w:szCs w:val="24"/>
                <w:lang w:val="ru-RU"/>
              </w:rPr>
            </w:pPr>
            <w:proofErr w:type="spellStart"/>
            <w:r>
              <w:rPr>
                <w:sz w:val="24"/>
                <w:szCs w:val="24"/>
                <w:lang w:val="en-US"/>
              </w:rPr>
              <w:t>MobileNet</w:t>
            </w:r>
            <w:proofErr w:type="spellEnd"/>
            <w:r>
              <w:rPr>
                <w:sz w:val="24"/>
                <w:szCs w:val="24"/>
                <w:lang w:val="en-US"/>
              </w:rPr>
              <w:t xml:space="preserve"> + BiLSTM</w:t>
            </w:r>
          </w:p>
        </w:tc>
        <w:tc>
          <w:tcPr>
            <w:tcW w:w="1189" w:type="dxa"/>
            <w:vAlign w:val="center"/>
          </w:tcPr>
          <w:p w14:paraId="191B83EE" w14:textId="1AF4B67F" w:rsidR="00050D22" w:rsidRPr="00050D22" w:rsidRDefault="00050D22" w:rsidP="00050D22">
            <w:pPr>
              <w:ind w:firstLine="0"/>
              <w:jc w:val="center"/>
              <w:rPr>
                <w:sz w:val="24"/>
                <w:szCs w:val="24"/>
                <w:lang w:val="en-US"/>
              </w:rPr>
            </w:pPr>
            <w:r>
              <w:rPr>
                <w:sz w:val="24"/>
                <w:szCs w:val="24"/>
                <w:lang w:val="en-US"/>
              </w:rPr>
              <w:t>0.5083</w:t>
            </w:r>
          </w:p>
        </w:tc>
        <w:tc>
          <w:tcPr>
            <w:tcW w:w="1251" w:type="dxa"/>
            <w:vAlign w:val="center"/>
          </w:tcPr>
          <w:p w14:paraId="4FA10F50" w14:textId="2764C0C5" w:rsidR="00050D22" w:rsidRPr="00050D22" w:rsidRDefault="00050D22" w:rsidP="00050D22">
            <w:pPr>
              <w:ind w:firstLine="0"/>
              <w:jc w:val="center"/>
              <w:rPr>
                <w:sz w:val="24"/>
                <w:szCs w:val="24"/>
                <w:lang w:val="en-US"/>
              </w:rPr>
            </w:pPr>
            <w:r>
              <w:rPr>
                <w:sz w:val="24"/>
                <w:szCs w:val="24"/>
                <w:lang w:val="en-US"/>
              </w:rPr>
              <w:t>0.484</w:t>
            </w:r>
          </w:p>
        </w:tc>
        <w:tc>
          <w:tcPr>
            <w:tcW w:w="2250" w:type="dxa"/>
            <w:vAlign w:val="center"/>
          </w:tcPr>
          <w:p w14:paraId="70D53F55" w14:textId="42052F85" w:rsidR="00050D22" w:rsidRPr="00050D22" w:rsidRDefault="00050D22" w:rsidP="00050D22">
            <w:pPr>
              <w:ind w:firstLine="0"/>
              <w:jc w:val="center"/>
              <w:rPr>
                <w:sz w:val="24"/>
                <w:szCs w:val="24"/>
                <w:lang w:val="en-US"/>
              </w:rPr>
            </w:pPr>
            <w:r>
              <w:rPr>
                <w:sz w:val="24"/>
                <w:szCs w:val="24"/>
                <w:lang w:val="en-US"/>
              </w:rPr>
              <w:t>247.4</w:t>
            </w:r>
          </w:p>
        </w:tc>
        <w:tc>
          <w:tcPr>
            <w:tcW w:w="2340" w:type="dxa"/>
            <w:vAlign w:val="center"/>
          </w:tcPr>
          <w:p w14:paraId="4E6BCBBC" w14:textId="73626BD6" w:rsidR="00050D22" w:rsidRPr="00050D22" w:rsidRDefault="00050D22" w:rsidP="00050D22">
            <w:pPr>
              <w:ind w:firstLine="0"/>
              <w:jc w:val="center"/>
              <w:rPr>
                <w:sz w:val="24"/>
                <w:szCs w:val="24"/>
                <w:lang w:val="en-US"/>
              </w:rPr>
            </w:pPr>
            <w:r>
              <w:rPr>
                <w:sz w:val="24"/>
                <w:szCs w:val="24"/>
                <w:lang w:val="en-US"/>
              </w:rPr>
              <w:t>6.41</w:t>
            </w:r>
          </w:p>
        </w:tc>
      </w:tr>
      <w:tr w:rsidR="00050D22" w14:paraId="1FCE0FB8" w14:textId="77777777" w:rsidTr="00050D22">
        <w:tc>
          <w:tcPr>
            <w:tcW w:w="2595" w:type="dxa"/>
          </w:tcPr>
          <w:p w14:paraId="2F416027" w14:textId="06C6F079" w:rsidR="00050D22" w:rsidRPr="00050D22" w:rsidRDefault="00050D22" w:rsidP="00050D22">
            <w:pPr>
              <w:ind w:firstLine="0"/>
              <w:rPr>
                <w:sz w:val="24"/>
                <w:szCs w:val="24"/>
                <w:lang w:val="ru-RU"/>
              </w:rPr>
            </w:pPr>
            <w:proofErr w:type="spellStart"/>
            <w:r>
              <w:rPr>
                <w:sz w:val="24"/>
                <w:szCs w:val="24"/>
                <w:lang w:val="en-US"/>
              </w:rPr>
              <w:t>MobileNet</w:t>
            </w:r>
            <w:proofErr w:type="spellEnd"/>
            <w:r>
              <w:rPr>
                <w:sz w:val="24"/>
                <w:szCs w:val="24"/>
                <w:lang w:val="en-US"/>
              </w:rPr>
              <w:t xml:space="preserve"> + TCN</w:t>
            </w:r>
          </w:p>
        </w:tc>
        <w:tc>
          <w:tcPr>
            <w:tcW w:w="1189" w:type="dxa"/>
            <w:vAlign w:val="center"/>
          </w:tcPr>
          <w:p w14:paraId="7A127A40" w14:textId="09476C23" w:rsidR="00050D22" w:rsidRPr="00050D22" w:rsidRDefault="00050D22" w:rsidP="00050D22">
            <w:pPr>
              <w:ind w:firstLine="0"/>
              <w:jc w:val="center"/>
              <w:rPr>
                <w:sz w:val="24"/>
                <w:szCs w:val="24"/>
                <w:lang w:val="en-US"/>
              </w:rPr>
            </w:pPr>
            <w:r>
              <w:rPr>
                <w:sz w:val="24"/>
                <w:szCs w:val="24"/>
                <w:lang w:val="en-US"/>
              </w:rPr>
              <w:t>0.3958</w:t>
            </w:r>
          </w:p>
        </w:tc>
        <w:tc>
          <w:tcPr>
            <w:tcW w:w="1251" w:type="dxa"/>
            <w:vAlign w:val="center"/>
          </w:tcPr>
          <w:p w14:paraId="31E8F165" w14:textId="33AF46D6" w:rsidR="00050D22" w:rsidRPr="00050D22" w:rsidRDefault="00050D22" w:rsidP="00050D22">
            <w:pPr>
              <w:ind w:firstLine="0"/>
              <w:jc w:val="center"/>
              <w:rPr>
                <w:sz w:val="24"/>
                <w:szCs w:val="24"/>
                <w:lang w:val="en-US"/>
              </w:rPr>
            </w:pPr>
            <w:r>
              <w:rPr>
                <w:sz w:val="24"/>
                <w:szCs w:val="24"/>
                <w:lang w:val="en-US"/>
              </w:rPr>
              <w:t>0.383</w:t>
            </w:r>
          </w:p>
        </w:tc>
        <w:tc>
          <w:tcPr>
            <w:tcW w:w="2250" w:type="dxa"/>
            <w:vAlign w:val="center"/>
          </w:tcPr>
          <w:p w14:paraId="50818B2E" w14:textId="0595C978" w:rsidR="00050D22" w:rsidRPr="00050D22" w:rsidRDefault="00050D22" w:rsidP="00050D22">
            <w:pPr>
              <w:ind w:firstLine="0"/>
              <w:jc w:val="center"/>
              <w:rPr>
                <w:sz w:val="24"/>
                <w:szCs w:val="24"/>
                <w:lang w:val="en-US"/>
              </w:rPr>
            </w:pPr>
            <w:r>
              <w:rPr>
                <w:sz w:val="24"/>
                <w:szCs w:val="24"/>
                <w:lang w:val="en-US"/>
              </w:rPr>
              <w:t>246.7</w:t>
            </w:r>
          </w:p>
        </w:tc>
        <w:tc>
          <w:tcPr>
            <w:tcW w:w="2340" w:type="dxa"/>
            <w:vAlign w:val="center"/>
          </w:tcPr>
          <w:p w14:paraId="6C980A3F" w14:textId="4D49E21B" w:rsidR="00050D22" w:rsidRPr="00050D22" w:rsidRDefault="00050D22" w:rsidP="00050D22">
            <w:pPr>
              <w:ind w:firstLine="0"/>
              <w:jc w:val="center"/>
              <w:rPr>
                <w:sz w:val="24"/>
                <w:szCs w:val="24"/>
                <w:lang w:val="en-US"/>
              </w:rPr>
            </w:pPr>
            <w:r>
              <w:rPr>
                <w:sz w:val="24"/>
                <w:szCs w:val="24"/>
                <w:lang w:val="en-US"/>
              </w:rPr>
              <w:t>6.79</w:t>
            </w:r>
          </w:p>
        </w:tc>
      </w:tr>
      <w:tr w:rsidR="00050D22" w14:paraId="167D51A0" w14:textId="77777777" w:rsidTr="00050D22">
        <w:tc>
          <w:tcPr>
            <w:tcW w:w="2595" w:type="dxa"/>
          </w:tcPr>
          <w:p w14:paraId="3F3DD0D9" w14:textId="19041399" w:rsidR="00050D22" w:rsidRPr="00050D22" w:rsidRDefault="00050D22" w:rsidP="00050D22">
            <w:pPr>
              <w:ind w:firstLine="0"/>
              <w:rPr>
                <w:sz w:val="24"/>
                <w:szCs w:val="24"/>
                <w:lang w:val="ru-RU"/>
              </w:rPr>
            </w:pPr>
            <w:r>
              <w:rPr>
                <w:sz w:val="24"/>
                <w:szCs w:val="24"/>
                <w:lang w:val="en-US"/>
              </w:rPr>
              <w:t>EmotiEffNet + BiGRU</w:t>
            </w:r>
          </w:p>
        </w:tc>
        <w:tc>
          <w:tcPr>
            <w:tcW w:w="1189" w:type="dxa"/>
            <w:vAlign w:val="center"/>
          </w:tcPr>
          <w:p w14:paraId="4181E7DA" w14:textId="34F04847" w:rsidR="00050D22" w:rsidRPr="00050D22" w:rsidRDefault="00050D22" w:rsidP="00050D22">
            <w:pPr>
              <w:ind w:firstLine="0"/>
              <w:jc w:val="center"/>
              <w:rPr>
                <w:sz w:val="24"/>
                <w:szCs w:val="24"/>
                <w:lang w:val="en-US"/>
              </w:rPr>
            </w:pPr>
            <w:r>
              <w:rPr>
                <w:sz w:val="24"/>
                <w:szCs w:val="24"/>
                <w:lang w:val="en-US"/>
              </w:rPr>
              <w:t>0.6750</w:t>
            </w:r>
          </w:p>
        </w:tc>
        <w:tc>
          <w:tcPr>
            <w:tcW w:w="1251" w:type="dxa"/>
            <w:vAlign w:val="center"/>
          </w:tcPr>
          <w:p w14:paraId="2FA879ED" w14:textId="6979ECAF" w:rsidR="00050D22" w:rsidRPr="00050D22" w:rsidRDefault="00050D22" w:rsidP="00050D22">
            <w:pPr>
              <w:ind w:firstLine="0"/>
              <w:jc w:val="center"/>
              <w:rPr>
                <w:sz w:val="24"/>
                <w:szCs w:val="24"/>
                <w:lang w:val="en-US"/>
              </w:rPr>
            </w:pPr>
            <w:r>
              <w:rPr>
                <w:sz w:val="24"/>
                <w:szCs w:val="24"/>
                <w:lang w:val="en-US"/>
              </w:rPr>
              <w:t>0.679</w:t>
            </w:r>
          </w:p>
        </w:tc>
        <w:tc>
          <w:tcPr>
            <w:tcW w:w="2250" w:type="dxa"/>
            <w:vAlign w:val="center"/>
          </w:tcPr>
          <w:p w14:paraId="6D5A49DE" w14:textId="103976B9" w:rsidR="00050D22" w:rsidRPr="00050D22" w:rsidRDefault="00050D22" w:rsidP="00050D22">
            <w:pPr>
              <w:ind w:firstLine="0"/>
              <w:jc w:val="center"/>
              <w:rPr>
                <w:sz w:val="24"/>
                <w:szCs w:val="24"/>
                <w:lang w:val="en-US"/>
              </w:rPr>
            </w:pPr>
            <w:r>
              <w:rPr>
                <w:sz w:val="24"/>
                <w:szCs w:val="24"/>
                <w:lang w:val="en-US"/>
              </w:rPr>
              <w:t>275.6</w:t>
            </w:r>
          </w:p>
        </w:tc>
        <w:tc>
          <w:tcPr>
            <w:tcW w:w="2340" w:type="dxa"/>
            <w:vAlign w:val="center"/>
          </w:tcPr>
          <w:p w14:paraId="52C2CE9D" w14:textId="5075F8A4" w:rsidR="00050D22" w:rsidRPr="00050D22" w:rsidRDefault="00050D22" w:rsidP="00050D22">
            <w:pPr>
              <w:ind w:firstLine="0"/>
              <w:jc w:val="center"/>
              <w:rPr>
                <w:sz w:val="24"/>
                <w:szCs w:val="24"/>
                <w:lang w:val="en-US"/>
              </w:rPr>
            </w:pPr>
            <w:r>
              <w:rPr>
                <w:sz w:val="24"/>
                <w:szCs w:val="24"/>
                <w:lang w:val="en-US"/>
              </w:rPr>
              <w:t>15.70</w:t>
            </w:r>
          </w:p>
        </w:tc>
      </w:tr>
      <w:tr w:rsidR="00050D22" w14:paraId="5300F354" w14:textId="77777777" w:rsidTr="00050D22">
        <w:tc>
          <w:tcPr>
            <w:tcW w:w="2595" w:type="dxa"/>
          </w:tcPr>
          <w:p w14:paraId="60B132E0" w14:textId="4C708C8E" w:rsidR="00050D22" w:rsidRPr="00050D22" w:rsidRDefault="00050D22" w:rsidP="00050D22">
            <w:pPr>
              <w:ind w:firstLine="0"/>
              <w:rPr>
                <w:sz w:val="24"/>
                <w:szCs w:val="24"/>
                <w:lang w:val="ru-RU"/>
              </w:rPr>
            </w:pPr>
            <w:r>
              <w:rPr>
                <w:sz w:val="24"/>
                <w:szCs w:val="24"/>
                <w:lang w:val="en-US"/>
              </w:rPr>
              <w:t>EmotiEffNet + BiLSTM</w:t>
            </w:r>
          </w:p>
        </w:tc>
        <w:tc>
          <w:tcPr>
            <w:tcW w:w="1189" w:type="dxa"/>
            <w:vAlign w:val="center"/>
          </w:tcPr>
          <w:p w14:paraId="08F9ADB8" w14:textId="533F5EB1" w:rsidR="00050D22" w:rsidRPr="00050D22" w:rsidRDefault="00050D22" w:rsidP="00050D22">
            <w:pPr>
              <w:ind w:firstLine="0"/>
              <w:jc w:val="center"/>
              <w:rPr>
                <w:sz w:val="24"/>
                <w:szCs w:val="24"/>
                <w:lang w:val="en-US"/>
              </w:rPr>
            </w:pPr>
            <w:r>
              <w:rPr>
                <w:sz w:val="24"/>
                <w:szCs w:val="24"/>
                <w:lang w:val="en-US"/>
              </w:rPr>
              <w:t>0.6833</w:t>
            </w:r>
          </w:p>
        </w:tc>
        <w:tc>
          <w:tcPr>
            <w:tcW w:w="1251" w:type="dxa"/>
            <w:vAlign w:val="center"/>
          </w:tcPr>
          <w:p w14:paraId="6D8A265C" w14:textId="71151621" w:rsidR="00050D22" w:rsidRPr="00050D22" w:rsidRDefault="00050D22" w:rsidP="00050D22">
            <w:pPr>
              <w:ind w:firstLine="0"/>
              <w:jc w:val="center"/>
              <w:rPr>
                <w:sz w:val="24"/>
                <w:szCs w:val="24"/>
                <w:lang w:val="en-US"/>
              </w:rPr>
            </w:pPr>
            <w:r>
              <w:rPr>
                <w:sz w:val="24"/>
                <w:szCs w:val="24"/>
                <w:lang w:val="en-US"/>
              </w:rPr>
              <w:t>0.671</w:t>
            </w:r>
          </w:p>
        </w:tc>
        <w:tc>
          <w:tcPr>
            <w:tcW w:w="2250" w:type="dxa"/>
            <w:vAlign w:val="center"/>
          </w:tcPr>
          <w:p w14:paraId="67EE924D" w14:textId="70F4215E" w:rsidR="00050D22" w:rsidRPr="00050D22" w:rsidRDefault="00050D22" w:rsidP="00050D22">
            <w:pPr>
              <w:ind w:firstLine="0"/>
              <w:jc w:val="center"/>
              <w:rPr>
                <w:sz w:val="24"/>
                <w:szCs w:val="24"/>
                <w:lang w:val="en-US"/>
              </w:rPr>
            </w:pPr>
            <w:r>
              <w:rPr>
                <w:sz w:val="24"/>
                <w:szCs w:val="24"/>
                <w:lang w:val="en-US"/>
              </w:rPr>
              <w:t>275.1</w:t>
            </w:r>
          </w:p>
        </w:tc>
        <w:tc>
          <w:tcPr>
            <w:tcW w:w="2340" w:type="dxa"/>
            <w:vAlign w:val="center"/>
          </w:tcPr>
          <w:p w14:paraId="40F35B43" w14:textId="1385DB1E" w:rsidR="00050D22" w:rsidRPr="00050D22" w:rsidRDefault="00050D22" w:rsidP="00050D22">
            <w:pPr>
              <w:ind w:firstLine="0"/>
              <w:jc w:val="center"/>
              <w:rPr>
                <w:sz w:val="24"/>
                <w:szCs w:val="24"/>
                <w:lang w:val="en-US"/>
              </w:rPr>
            </w:pPr>
            <w:r>
              <w:rPr>
                <w:sz w:val="24"/>
                <w:szCs w:val="24"/>
                <w:lang w:val="en-US"/>
              </w:rPr>
              <w:t>21.02</w:t>
            </w:r>
          </w:p>
        </w:tc>
      </w:tr>
      <w:tr w:rsidR="00050D22" w14:paraId="7F2EAC19" w14:textId="77777777" w:rsidTr="00050D22">
        <w:tc>
          <w:tcPr>
            <w:tcW w:w="2595" w:type="dxa"/>
          </w:tcPr>
          <w:p w14:paraId="6683BD1F" w14:textId="14CCF15D" w:rsidR="00050D22" w:rsidRPr="00050D22" w:rsidRDefault="00050D22" w:rsidP="00050D22">
            <w:pPr>
              <w:ind w:firstLine="0"/>
              <w:rPr>
                <w:sz w:val="24"/>
                <w:szCs w:val="24"/>
                <w:lang w:val="ru-RU"/>
              </w:rPr>
            </w:pPr>
            <w:r>
              <w:rPr>
                <w:sz w:val="24"/>
                <w:szCs w:val="24"/>
                <w:lang w:val="en-US"/>
              </w:rPr>
              <w:t>EmotiEffNet + TCN</w:t>
            </w:r>
          </w:p>
        </w:tc>
        <w:tc>
          <w:tcPr>
            <w:tcW w:w="1189" w:type="dxa"/>
            <w:vAlign w:val="center"/>
          </w:tcPr>
          <w:p w14:paraId="66FB45C5" w14:textId="444F6B35" w:rsidR="00050D22" w:rsidRPr="00050D22" w:rsidRDefault="00050D22" w:rsidP="00050D22">
            <w:pPr>
              <w:ind w:firstLine="0"/>
              <w:jc w:val="center"/>
              <w:rPr>
                <w:sz w:val="24"/>
                <w:szCs w:val="24"/>
                <w:lang w:val="en-US"/>
              </w:rPr>
            </w:pPr>
            <w:r>
              <w:rPr>
                <w:sz w:val="24"/>
                <w:szCs w:val="24"/>
                <w:lang w:val="en-US"/>
              </w:rPr>
              <w:t>0.6042</w:t>
            </w:r>
          </w:p>
        </w:tc>
        <w:tc>
          <w:tcPr>
            <w:tcW w:w="1251" w:type="dxa"/>
            <w:vAlign w:val="center"/>
          </w:tcPr>
          <w:p w14:paraId="50B08BE7" w14:textId="06C882EA" w:rsidR="00050D22" w:rsidRPr="00050D22" w:rsidRDefault="00050D22" w:rsidP="00050D22">
            <w:pPr>
              <w:ind w:firstLine="0"/>
              <w:jc w:val="center"/>
              <w:rPr>
                <w:sz w:val="24"/>
                <w:szCs w:val="24"/>
                <w:lang w:val="en-US"/>
              </w:rPr>
            </w:pPr>
            <w:r>
              <w:rPr>
                <w:sz w:val="24"/>
                <w:szCs w:val="24"/>
                <w:lang w:val="en-US"/>
              </w:rPr>
              <w:t>0.585</w:t>
            </w:r>
          </w:p>
        </w:tc>
        <w:tc>
          <w:tcPr>
            <w:tcW w:w="2250" w:type="dxa"/>
            <w:vAlign w:val="center"/>
          </w:tcPr>
          <w:p w14:paraId="1FF407FE" w14:textId="07CF7867" w:rsidR="00050D22" w:rsidRPr="00050D22" w:rsidRDefault="00050D22" w:rsidP="00050D22">
            <w:pPr>
              <w:ind w:firstLine="0"/>
              <w:jc w:val="center"/>
              <w:rPr>
                <w:sz w:val="24"/>
                <w:szCs w:val="24"/>
                <w:lang w:val="en-US"/>
              </w:rPr>
            </w:pPr>
            <w:r>
              <w:rPr>
                <w:sz w:val="24"/>
                <w:szCs w:val="24"/>
                <w:lang w:val="en-US"/>
              </w:rPr>
              <w:t>274.5</w:t>
            </w:r>
          </w:p>
        </w:tc>
        <w:tc>
          <w:tcPr>
            <w:tcW w:w="2340" w:type="dxa"/>
            <w:vAlign w:val="center"/>
          </w:tcPr>
          <w:p w14:paraId="018FA80D" w14:textId="2A84564E" w:rsidR="00050D22" w:rsidRPr="00050D22" w:rsidRDefault="00050D22" w:rsidP="00050D22">
            <w:pPr>
              <w:ind w:firstLine="0"/>
              <w:jc w:val="center"/>
              <w:rPr>
                <w:sz w:val="24"/>
                <w:szCs w:val="24"/>
                <w:lang w:val="en-US"/>
              </w:rPr>
            </w:pPr>
            <w:r>
              <w:rPr>
                <w:sz w:val="24"/>
                <w:szCs w:val="24"/>
                <w:lang w:val="en-US"/>
              </w:rPr>
              <w:t>20.72</w:t>
            </w:r>
          </w:p>
        </w:tc>
      </w:tr>
    </w:tbl>
    <w:p w14:paraId="4E76A220" w14:textId="433D493A" w:rsidR="00F868A2" w:rsidRDefault="007D74A7" w:rsidP="007D74A7">
      <w:pPr>
        <w:jc w:val="center"/>
        <w:rPr>
          <w:lang w:val="ru-RU"/>
        </w:rPr>
      </w:pPr>
      <w:r>
        <w:rPr>
          <w:lang w:val="ru-RU"/>
        </w:rPr>
        <w:t>Таблица 6. Сравнение видео моделей.</w:t>
      </w:r>
    </w:p>
    <w:p w14:paraId="68F4CED7" w14:textId="1FB6481E" w:rsidR="007D74A7" w:rsidRPr="00D263B2" w:rsidRDefault="007D74A7" w:rsidP="002E3C74">
      <w:pPr>
        <w:rPr>
          <w:lang w:val="ru-RU"/>
        </w:rPr>
      </w:pPr>
      <w:r w:rsidRPr="00453D8E">
        <w:rPr>
          <w:b/>
          <w:bCs/>
          <w:lang w:val="ru-RU"/>
        </w:rPr>
        <w:t xml:space="preserve">Сравнение </w:t>
      </w:r>
      <w:proofErr w:type="spellStart"/>
      <w:r w:rsidRPr="00453D8E">
        <w:rPr>
          <w:b/>
          <w:bCs/>
          <w:lang w:val="ru-RU"/>
        </w:rPr>
        <w:t>бэкбонов</w:t>
      </w:r>
      <w:proofErr w:type="spellEnd"/>
      <w:r w:rsidRPr="007D74A7">
        <w:rPr>
          <w:lang w:val="ru-RU"/>
        </w:rPr>
        <w:t xml:space="preserve">. Наиболее значимый результат – превосходство </w:t>
      </w:r>
      <w:proofErr w:type="spellStart"/>
      <w:r w:rsidRPr="007D74A7">
        <w:rPr>
          <w:lang w:val="ru-RU"/>
        </w:rPr>
        <w:t>EmotiEffNet</w:t>
      </w:r>
      <w:proofErr w:type="spellEnd"/>
      <w:r w:rsidRPr="007D74A7">
        <w:rPr>
          <w:lang w:val="ru-RU"/>
        </w:rPr>
        <w:t xml:space="preserve"> над MobileNetV3-Small во всех конфигурациях. При использовании BiLSTM замена бэкбона с </w:t>
      </w:r>
      <w:proofErr w:type="spellStart"/>
      <w:r w:rsidRPr="007D74A7">
        <w:rPr>
          <w:lang w:val="ru-RU"/>
        </w:rPr>
        <w:t>MobileNet</w:t>
      </w:r>
      <w:proofErr w:type="spellEnd"/>
      <w:r w:rsidRPr="007D74A7">
        <w:rPr>
          <w:lang w:val="ru-RU"/>
        </w:rPr>
        <w:t xml:space="preserve"> на </w:t>
      </w:r>
      <w:proofErr w:type="spellStart"/>
      <w:r w:rsidRPr="007D74A7">
        <w:rPr>
          <w:lang w:val="ru-RU"/>
        </w:rPr>
        <w:t>EmotiEffNet</w:t>
      </w:r>
      <w:proofErr w:type="spellEnd"/>
      <w:r w:rsidRPr="007D74A7">
        <w:rPr>
          <w:lang w:val="ru-RU"/>
        </w:rPr>
        <w:t xml:space="preserve"> повышает </w:t>
      </w:r>
      <w:proofErr w:type="spellStart"/>
      <w:r w:rsidRPr="007D74A7">
        <w:rPr>
          <w:lang w:val="ru-RU"/>
        </w:rPr>
        <w:t>accuracy</w:t>
      </w:r>
      <w:proofErr w:type="spellEnd"/>
      <w:r w:rsidRPr="007D74A7">
        <w:rPr>
          <w:lang w:val="ru-RU"/>
        </w:rPr>
        <w:t xml:space="preserve"> с 50</w:t>
      </w:r>
      <w:r w:rsidRPr="007D74A7">
        <w:rPr>
          <w:lang w:val="ru-RU"/>
        </w:rPr>
        <w:t>.</w:t>
      </w:r>
      <w:r w:rsidRPr="007D74A7">
        <w:rPr>
          <w:lang w:val="ru-RU"/>
        </w:rPr>
        <w:t>8% до 68</w:t>
      </w:r>
      <w:r w:rsidRPr="007D74A7">
        <w:rPr>
          <w:lang w:val="ru-RU"/>
        </w:rPr>
        <w:t>.</w:t>
      </w:r>
      <w:r w:rsidRPr="007D74A7">
        <w:rPr>
          <w:lang w:val="ru-RU"/>
        </w:rPr>
        <w:t xml:space="preserve">3% (разница 17,5 процентных пункта), </w:t>
      </w:r>
      <w:proofErr w:type="spellStart"/>
      <w:r w:rsidRPr="007D74A7">
        <w:rPr>
          <w:lang w:val="ru-RU"/>
        </w:rPr>
        <w:t>macro</w:t>
      </w:r>
      <w:proofErr w:type="spellEnd"/>
      <w:r w:rsidRPr="007D74A7">
        <w:rPr>
          <w:lang w:val="ru-RU"/>
        </w:rPr>
        <w:t xml:space="preserve"> F1 – с 0</w:t>
      </w:r>
      <w:r w:rsidRPr="007D74A7">
        <w:rPr>
          <w:lang w:val="ru-RU"/>
        </w:rPr>
        <w:t>.</w:t>
      </w:r>
      <w:r w:rsidRPr="007D74A7">
        <w:rPr>
          <w:lang w:val="ru-RU"/>
        </w:rPr>
        <w:t>484 до 0</w:t>
      </w:r>
      <w:r w:rsidRPr="007D74A7">
        <w:rPr>
          <w:lang w:val="ru-RU"/>
        </w:rPr>
        <w:t>.</w:t>
      </w:r>
      <w:r w:rsidRPr="007D74A7">
        <w:rPr>
          <w:lang w:val="ru-RU"/>
        </w:rPr>
        <w:t xml:space="preserve">671. Для BiGRU улучшение составляет +21,2 </w:t>
      </w:r>
      <w:proofErr w:type="spellStart"/>
      <w:r w:rsidRPr="007D74A7">
        <w:rPr>
          <w:lang w:val="ru-RU"/>
        </w:rPr>
        <w:t>п.п</w:t>
      </w:r>
      <w:proofErr w:type="spellEnd"/>
      <w:r w:rsidRPr="007D74A7">
        <w:rPr>
          <w:lang w:val="ru-RU"/>
        </w:rPr>
        <w:t xml:space="preserve">. по </w:t>
      </w:r>
      <w:proofErr w:type="spellStart"/>
      <w:r w:rsidRPr="007D74A7">
        <w:rPr>
          <w:lang w:val="ru-RU"/>
        </w:rPr>
        <w:t>accuracy</w:t>
      </w:r>
      <w:proofErr w:type="spellEnd"/>
      <w:r w:rsidRPr="007D74A7">
        <w:rPr>
          <w:lang w:val="ru-RU"/>
        </w:rPr>
        <w:t xml:space="preserve"> и +25,0 </w:t>
      </w:r>
      <w:proofErr w:type="spellStart"/>
      <w:r w:rsidRPr="007D74A7">
        <w:rPr>
          <w:lang w:val="ru-RU"/>
        </w:rPr>
        <w:t>п.п</w:t>
      </w:r>
      <w:proofErr w:type="spellEnd"/>
      <w:r w:rsidRPr="007D74A7">
        <w:rPr>
          <w:lang w:val="ru-RU"/>
        </w:rPr>
        <w:t xml:space="preserve">. по </w:t>
      </w:r>
      <w:proofErr w:type="spellStart"/>
      <w:r w:rsidRPr="007D74A7">
        <w:rPr>
          <w:lang w:val="ru-RU"/>
        </w:rPr>
        <w:t>macro</w:t>
      </w:r>
      <w:proofErr w:type="spellEnd"/>
      <w:r w:rsidRPr="007D74A7">
        <w:rPr>
          <w:lang w:val="ru-RU"/>
        </w:rPr>
        <w:t xml:space="preserve"> F1. Это объясняется фундаментальным различием в </w:t>
      </w:r>
      <w:proofErr w:type="spellStart"/>
      <w:r w:rsidRPr="007D74A7">
        <w:rPr>
          <w:lang w:val="ru-RU"/>
        </w:rPr>
        <w:t>предобучении</w:t>
      </w:r>
      <w:proofErr w:type="spellEnd"/>
      <w:r w:rsidRPr="007D74A7">
        <w:rPr>
          <w:lang w:val="ru-RU"/>
        </w:rPr>
        <w:t xml:space="preserve">: MobileNetV3-Small обучен на </w:t>
      </w:r>
      <w:proofErr w:type="spellStart"/>
      <w:r w:rsidRPr="007D74A7">
        <w:rPr>
          <w:lang w:val="ru-RU"/>
        </w:rPr>
        <w:t>ImageNet</w:t>
      </w:r>
      <w:proofErr w:type="spellEnd"/>
      <w:r w:rsidRPr="007D74A7">
        <w:rPr>
          <w:lang w:val="ru-RU"/>
        </w:rPr>
        <w:t xml:space="preserve"> для общей классификации объектов и не специализирован на мимике. Напротив, </w:t>
      </w:r>
      <w:proofErr w:type="spellStart"/>
      <w:r w:rsidRPr="007D74A7">
        <w:rPr>
          <w:lang w:val="ru-RU"/>
        </w:rPr>
        <w:t>EmotiEffNet</w:t>
      </w:r>
      <w:proofErr w:type="spellEnd"/>
      <w:r w:rsidRPr="007D74A7">
        <w:rPr>
          <w:lang w:val="ru-RU"/>
        </w:rPr>
        <w:t xml:space="preserve"> прош</w:t>
      </w:r>
      <w:r w:rsidR="004865C2">
        <w:rPr>
          <w:lang w:val="ru-RU"/>
        </w:rPr>
        <w:t>е</w:t>
      </w:r>
      <w:r w:rsidRPr="007D74A7">
        <w:rPr>
          <w:lang w:val="ru-RU"/>
        </w:rPr>
        <w:t>л двухэтапное обучение на VGGFace2 и AffectNet, поэтому его признаки уже кодируют эмоционально значимые особенности лица</w:t>
      </w:r>
      <w:r w:rsidRPr="007D74A7">
        <w:rPr>
          <w:lang w:val="ru-RU"/>
        </w:rPr>
        <w:t xml:space="preserve">. </w:t>
      </w:r>
      <w:r w:rsidRPr="007D74A7">
        <w:rPr>
          <w:lang w:val="ru-RU"/>
        </w:rPr>
        <w:t>При ограниченном объ</w:t>
      </w:r>
      <w:r w:rsidR="004865C2">
        <w:rPr>
          <w:lang w:val="ru-RU"/>
        </w:rPr>
        <w:t>е</w:t>
      </w:r>
      <w:r w:rsidRPr="007D74A7">
        <w:rPr>
          <w:lang w:val="ru-RU"/>
        </w:rPr>
        <w:t>ме обучающей выборки RAVDESS (всего 1200 видео до аугментации) темпоральная голова не способна компенсировать отсутствие эмоциональной специфики в признаках.</w:t>
      </w:r>
    </w:p>
    <w:p w14:paraId="12B00864" w14:textId="2FAAFF6F" w:rsidR="007D74A7" w:rsidRPr="007D74A7" w:rsidRDefault="007D74A7" w:rsidP="007D74A7">
      <w:pPr>
        <w:rPr>
          <w:lang w:val="ru-RU"/>
        </w:rPr>
      </w:pPr>
      <w:r w:rsidRPr="00486DA8">
        <w:rPr>
          <w:b/>
          <w:bCs/>
          <w:lang w:val="ru-RU"/>
        </w:rPr>
        <w:lastRenderedPageBreak/>
        <w:t>Сравнение</w:t>
      </w:r>
      <w:r w:rsidRPr="00927CB7">
        <w:rPr>
          <w:b/>
          <w:bCs/>
          <w:lang w:val="en-US"/>
        </w:rPr>
        <w:t xml:space="preserve"> </w:t>
      </w:r>
      <w:r w:rsidRPr="00486DA8">
        <w:rPr>
          <w:b/>
          <w:bCs/>
          <w:lang w:val="ru-RU"/>
        </w:rPr>
        <w:t>темпоральных</w:t>
      </w:r>
      <w:r w:rsidRPr="00927CB7">
        <w:rPr>
          <w:b/>
          <w:bCs/>
          <w:lang w:val="en-US"/>
        </w:rPr>
        <w:t xml:space="preserve"> </w:t>
      </w:r>
      <w:r w:rsidRPr="00486DA8">
        <w:rPr>
          <w:b/>
          <w:bCs/>
          <w:lang w:val="ru-RU"/>
        </w:rPr>
        <w:t>агрегаторов</w:t>
      </w:r>
      <w:r w:rsidRPr="00927CB7">
        <w:rPr>
          <w:lang w:val="en-US"/>
        </w:rPr>
        <w:t xml:space="preserve">. </w:t>
      </w:r>
      <w:r w:rsidRPr="007D74A7">
        <w:rPr>
          <w:lang w:val="ru-RU"/>
        </w:rPr>
        <w:t>Среди</w:t>
      </w:r>
      <w:r w:rsidRPr="00927CB7">
        <w:rPr>
          <w:lang w:val="en-US"/>
        </w:rPr>
        <w:t xml:space="preserve"> </w:t>
      </w:r>
      <w:r w:rsidRPr="007D74A7">
        <w:rPr>
          <w:lang w:val="ru-RU"/>
        </w:rPr>
        <w:t>тр</w:t>
      </w:r>
      <w:r w:rsidR="004865C2">
        <w:rPr>
          <w:lang w:val="ru-RU"/>
        </w:rPr>
        <w:t>е</w:t>
      </w:r>
      <w:r w:rsidRPr="007D74A7">
        <w:rPr>
          <w:lang w:val="ru-RU"/>
        </w:rPr>
        <w:t>х</w:t>
      </w:r>
      <w:r w:rsidRPr="00927CB7">
        <w:rPr>
          <w:lang w:val="en-US"/>
        </w:rPr>
        <w:t xml:space="preserve"> </w:t>
      </w:r>
      <w:r w:rsidRPr="007D74A7">
        <w:rPr>
          <w:lang w:val="ru-RU"/>
        </w:rPr>
        <w:t>агрегаторов</w:t>
      </w:r>
      <w:r w:rsidRPr="00927CB7">
        <w:rPr>
          <w:lang w:val="en-US"/>
        </w:rPr>
        <w:t xml:space="preserve"> </w:t>
      </w:r>
      <w:r w:rsidRPr="007D74A7">
        <w:rPr>
          <w:lang w:val="ru-RU"/>
        </w:rPr>
        <w:t>на</w:t>
      </w:r>
      <w:r w:rsidRPr="00927CB7">
        <w:rPr>
          <w:lang w:val="en-US"/>
        </w:rPr>
        <w:t xml:space="preserve"> </w:t>
      </w:r>
      <w:r w:rsidRPr="007D74A7">
        <w:rPr>
          <w:lang w:val="ru-RU"/>
        </w:rPr>
        <w:t>базе</w:t>
      </w:r>
      <w:r w:rsidRPr="00927CB7">
        <w:rPr>
          <w:lang w:val="en-US"/>
        </w:rPr>
        <w:t xml:space="preserve"> EmotiEffNet </w:t>
      </w:r>
      <w:r w:rsidRPr="007D74A7">
        <w:rPr>
          <w:lang w:val="ru-RU"/>
        </w:rPr>
        <w:t>лучшую</w:t>
      </w:r>
      <w:r w:rsidRPr="00927CB7">
        <w:rPr>
          <w:lang w:val="en-US"/>
        </w:rPr>
        <w:t xml:space="preserve"> accuracy </w:t>
      </w:r>
      <w:r w:rsidRPr="007D74A7">
        <w:rPr>
          <w:lang w:val="ru-RU"/>
        </w:rPr>
        <w:t>показал</w:t>
      </w:r>
      <w:r w:rsidRPr="00927CB7">
        <w:rPr>
          <w:lang w:val="en-US"/>
        </w:rPr>
        <w:t xml:space="preserve"> BiLSTM (68</w:t>
      </w:r>
      <w:r w:rsidR="00D60281">
        <w:rPr>
          <w:lang w:val="en-US"/>
        </w:rPr>
        <w:t>.</w:t>
      </w:r>
      <w:r w:rsidRPr="00927CB7">
        <w:rPr>
          <w:lang w:val="en-US"/>
        </w:rPr>
        <w:t xml:space="preserve">3%), </w:t>
      </w:r>
      <w:r w:rsidRPr="007D74A7">
        <w:rPr>
          <w:lang w:val="ru-RU"/>
        </w:rPr>
        <w:t>лучший</w:t>
      </w:r>
      <w:r w:rsidRPr="00927CB7">
        <w:rPr>
          <w:lang w:val="en-US"/>
        </w:rPr>
        <w:t xml:space="preserve"> macro F1 – BiGRU (0</w:t>
      </w:r>
      <w:r w:rsidR="00D60281">
        <w:rPr>
          <w:lang w:val="en-US"/>
        </w:rPr>
        <w:t>.</w:t>
      </w:r>
      <w:r w:rsidRPr="00927CB7">
        <w:rPr>
          <w:lang w:val="en-US"/>
        </w:rPr>
        <w:t xml:space="preserve">679). </w:t>
      </w:r>
      <w:r w:rsidRPr="007D74A7">
        <w:rPr>
          <w:lang w:val="ru-RU"/>
        </w:rPr>
        <w:t xml:space="preserve">Разница между ними находится в пределах статистической погрешности (≈±3% для 240 тестовых примеров). BiLSTM и BiGRU работают сопоставимо, что согласуется с литературными данными о близости этих архитектур при коротких последовательностях (16 шагов). TCN показал худшие результаты на обоих </w:t>
      </w:r>
      <w:proofErr w:type="spellStart"/>
      <w:r w:rsidRPr="007D74A7">
        <w:rPr>
          <w:lang w:val="ru-RU"/>
        </w:rPr>
        <w:t>бэкбонах</w:t>
      </w:r>
      <w:proofErr w:type="spellEnd"/>
      <w:r w:rsidRPr="007D74A7">
        <w:rPr>
          <w:lang w:val="ru-RU"/>
        </w:rPr>
        <w:t xml:space="preserve">: для </w:t>
      </w:r>
      <w:proofErr w:type="spellStart"/>
      <w:r w:rsidRPr="007D74A7">
        <w:rPr>
          <w:lang w:val="ru-RU"/>
        </w:rPr>
        <w:t>EmotiEffNet</w:t>
      </w:r>
      <w:proofErr w:type="spellEnd"/>
      <w:r w:rsidRPr="007D74A7">
        <w:rPr>
          <w:lang w:val="ru-RU"/>
        </w:rPr>
        <w:t xml:space="preserve"> </w:t>
      </w:r>
      <w:proofErr w:type="spellStart"/>
      <w:r w:rsidRPr="007D74A7">
        <w:rPr>
          <w:lang w:val="ru-RU"/>
        </w:rPr>
        <w:t>accuracy</w:t>
      </w:r>
      <w:proofErr w:type="spellEnd"/>
      <w:r w:rsidRPr="007D74A7">
        <w:rPr>
          <w:lang w:val="ru-RU"/>
        </w:rPr>
        <w:t xml:space="preserve"> на 7,9 </w:t>
      </w:r>
      <w:proofErr w:type="spellStart"/>
      <w:r w:rsidRPr="007D74A7">
        <w:rPr>
          <w:lang w:val="ru-RU"/>
        </w:rPr>
        <w:t>п.п</w:t>
      </w:r>
      <w:proofErr w:type="spellEnd"/>
      <w:r w:rsidRPr="007D74A7">
        <w:rPr>
          <w:lang w:val="ru-RU"/>
        </w:rPr>
        <w:t>. ниже, чем у BiLSTM. Причинами могут быть: (1) короткая последовательность (16 кадров), где преимущество TCN в параллельной обработке и большом рецептивном поле не проявляется; (2) отсутствие механизма, аналогичного вентилям LSTM/GRU, что делает TCN более чувствительным к нерегулярностям временной динамики.</w:t>
      </w:r>
    </w:p>
    <w:p w14:paraId="74502B6B" w14:textId="25C98A02" w:rsidR="00927CB7" w:rsidRPr="0011339F" w:rsidRDefault="00927CB7" w:rsidP="00927CB7">
      <w:pPr>
        <w:rPr>
          <w:lang w:val="ru-RU"/>
        </w:rPr>
      </w:pPr>
      <w:r w:rsidRPr="009906BD">
        <w:rPr>
          <w:b/>
          <w:bCs/>
          <w:lang w:val="ru-RU"/>
        </w:rPr>
        <w:t>Скорость и размер модели.</w:t>
      </w:r>
      <w:r w:rsidRPr="00927CB7">
        <w:rPr>
          <w:lang w:val="en-US"/>
        </w:rPr>
        <w:t> </w:t>
      </w:r>
      <w:r w:rsidRPr="009906BD">
        <w:rPr>
          <w:lang w:val="ru-RU"/>
        </w:rPr>
        <w:t>Время инференса всех моделей лежит в узком диапазоне 247–276 мс на видео, прич</w:t>
      </w:r>
      <w:r w:rsidR="004865C2">
        <w:rPr>
          <w:lang w:val="ru-RU"/>
        </w:rPr>
        <w:t>е</w:t>
      </w:r>
      <w:r w:rsidRPr="009906BD">
        <w:rPr>
          <w:lang w:val="ru-RU"/>
        </w:rPr>
        <w:t>м основная доля затрат приходится на этап извлечения кадров (</w:t>
      </w:r>
      <w:r w:rsidRPr="00927CB7">
        <w:rPr>
          <w:lang w:val="en-US"/>
        </w:rPr>
        <w:t>cv</w:t>
      </w:r>
      <w:r w:rsidRPr="009906BD">
        <w:rPr>
          <w:lang w:val="ru-RU"/>
        </w:rPr>
        <w:t>2.</w:t>
      </w:r>
      <w:proofErr w:type="spellStart"/>
      <w:r w:rsidRPr="00927CB7">
        <w:rPr>
          <w:lang w:val="en-US"/>
        </w:rPr>
        <w:t>VideoCapture</w:t>
      </w:r>
      <w:proofErr w:type="spellEnd"/>
      <w:r w:rsidRPr="009906BD">
        <w:rPr>
          <w:lang w:val="ru-RU"/>
        </w:rPr>
        <w:t xml:space="preserve">, декодирование) и детекцию лиц </w:t>
      </w:r>
      <w:proofErr w:type="spellStart"/>
      <w:r w:rsidRPr="00927CB7">
        <w:rPr>
          <w:lang w:val="en-US"/>
        </w:rPr>
        <w:t>MediaPipe</w:t>
      </w:r>
      <w:proofErr w:type="spellEnd"/>
      <w:r w:rsidRPr="009906BD">
        <w:rPr>
          <w:lang w:val="ru-RU"/>
        </w:rPr>
        <w:t xml:space="preserve">. </w:t>
      </w:r>
      <w:r w:rsidRPr="0011339F">
        <w:rPr>
          <w:lang w:val="ru-RU"/>
        </w:rPr>
        <w:t>Разница между самыми л</w:t>
      </w:r>
      <w:r w:rsidR="004865C2">
        <w:rPr>
          <w:lang w:val="ru-RU"/>
        </w:rPr>
        <w:t>е</w:t>
      </w:r>
      <w:r w:rsidRPr="0011339F">
        <w:rPr>
          <w:lang w:val="ru-RU"/>
        </w:rPr>
        <w:t>гкими (</w:t>
      </w:r>
      <w:proofErr w:type="spellStart"/>
      <w:r w:rsidRPr="00927CB7">
        <w:rPr>
          <w:lang w:val="en-US"/>
        </w:rPr>
        <w:t>MobileNet</w:t>
      </w:r>
      <w:proofErr w:type="spellEnd"/>
      <w:r w:rsidRPr="0011339F">
        <w:rPr>
          <w:lang w:val="ru-RU"/>
        </w:rPr>
        <w:t>+</w:t>
      </w:r>
      <w:r w:rsidRPr="00927CB7">
        <w:rPr>
          <w:lang w:val="en-US"/>
        </w:rPr>
        <w:t>BiGRU</w:t>
      </w:r>
      <w:r w:rsidRPr="0011339F">
        <w:rPr>
          <w:lang w:val="ru-RU"/>
        </w:rPr>
        <w:t>, 3</w:t>
      </w:r>
      <w:r w:rsidR="0011339F" w:rsidRPr="0011339F">
        <w:rPr>
          <w:lang w:val="ru-RU"/>
        </w:rPr>
        <w:t>.</w:t>
      </w:r>
      <w:r w:rsidRPr="0011339F">
        <w:rPr>
          <w:lang w:val="ru-RU"/>
        </w:rPr>
        <w:t>7 МБ) и самыми тяж</w:t>
      </w:r>
      <w:r w:rsidR="004865C2">
        <w:rPr>
          <w:lang w:val="ru-RU"/>
        </w:rPr>
        <w:t>е</w:t>
      </w:r>
      <w:r w:rsidRPr="0011339F">
        <w:rPr>
          <w:lang w:val="ru-RU"/>
        </w:rPr>
        <w:t>лыми (</w:t>
      </w:r>
      <w:r w:rsidRPr="00927CB7">
        <w:rPr>
          <w:lang w:val="en-US"/>
        </w:rPr>
        <w:t>EmotiEffNet</w:t>
      </w:r>
      <w:r w:rsidRPr="0011339F">
        <w:rPr>
          <w:lang w:val="ru-RU"/>
        </w:rPr>
        <w:t>+</w:t>
      </w:r>
      <w:r w:rsidRPr="00927CB7">
        <w:rPr>
          <w:lang w:val="en-US"/>
        </w:rPr>
        <w:t>BiLSTM</w:t>
      </w:r>
      <w:r w:rsidRPr="0011339F">
        <w:rPr>
          <w:lang w:val="ru-RU"/>
        </w:rPr>
        <w:t>, 21</w:t>
      </w:r>
      <w:r w:rsidR="0011339F" w:rsidRPr="0011339F">
        <w:rPr>
          <w:lang w:val="ru-RU"/>
        </w:rPr>
        <w:t>.</w:t>
      </w:r>
      <w:r w:rsidRPr="0011339F">
        <w:rPr>
          <w:lang w:val="ru-RU"/>
        </w:rPr>
        <w:t xml:space="preserve">0 МБ) моделями по времени инференса составляет менее 10%, поэтому компактность пайплайна не является критическим фактором. В реальном сценарии каскада </w:t>
      </w:r>
      <w:r w:rsidR="00D263B2">
        <w:rPr>
          <w:lang w:val="ru-RU"/>
        </w:rPr>
        <w:t>видео модель</w:t>
      </w:r>
      <w:r w:rsidRPr="0011339F">
        <w:rPr>
          <w:lang w:val="ru-RU"/>
        </w:rPr>
        <w:t xml:space="preserve"> запускается только для эмоциональных реплик (доля которых в диалоге обычно не превышает 20–40%), поэтому время 275 мс на видео является приемлемым.</w:t>
      </w:r>
    </w:p>
    <w:p w14:paraId="429E9ABD" w14:textId="77777777" w:rsidR="00927CB7" w:rsidRPr="00927CB7" w:rsidRDefault="00927CB7" w:rsidP="00927CB7">
      <w:pPr>
        <w:rPr>
          <w:lang w:val="en-US"/>
        </w:rPr>
      </w:pPr>
      <w:r w:rsidRPr="0011339F">
        <w:rPr>
          <w:b/>
          <w:bCs/>
          <w:lang w:val="ru-RU"/>
        </w:rPr>
        <w:t>Выбор лучшей конфигурации.</w:t>
      </w:r>
      <w:r w:rsidRPr="00927CB7">
        <w:rPr>
          <w:lang w:val="en-US"/>
        </w:rPr>
        <w:t> </w:t>
      </w:r>
      <w:r w:rsidRPr="0011339F">
        <w:rPr>
          <w:lang w:val="ru-RU"/>
        </w:rPr>
        <w:t xml:space="preserve">На основании полученных результатов для использования в каскадной системе и последующего дообучения на </w:t>
      </w:r>
      <w:r w:rsidRPr="00927CB7">
        <w:rPr>
          <w:lang w:val="en-US"/>
        </w:rPr>
        <w:t>IEMOCAP</w:t>
      </w:r>
      <w:r w:rsidRPr="0011339F">
        <w:rPr>
          <w:lang w:val="ru-RU"/>
        </w:rPr>
        <w:t xml:space="preserve"> выбрана конфигурация</w:t>
      </w:r>
      <w:r w:rsidRPr="00927CB7">
        <w:rPr>
          <w:lang w:val="en-US"/>
        </w:rPr>
        <w:t> </w:t>
      </w:r>
      <w:r w:rsidRPr="00927CB7">
        <w:rPr>
          <w:b/>
          <w:bCs/>
          <w:lang w:val="en-US"/>
        </w:rPr>
        <w:t>EmotiEffNet</w:t>
      </w:r>
      <w:r w:rsidRPr="0011339F">
        <w:rPr>
          <w:b/>
          <w:bCs/>
          <w:lang w:val="ru-RU"/>
        </w:rPr>
        <w:t xml:space="preserve"> + </w:t>
      </w:r>
      <w:r w:rsidRPr="00927CB7">
        <w:rPr>
          <w:b/>
          <w:bCs/>
          <w:lang w:val="en-US"/>
        </w:rPr>
        <w:t>BiLSTM</w:t>
      </w:r>
      <w:r w:rsidRPr="0011339F">
        <w:rPr>
          <w:lang w:val="ru-RU"/>
        </w:rPr>
        <w:t xml:space="preserve">. </w:t>
      </w:r>
      <w:proofErr w:type="spellStart"/>
      <w:r w:rsidRPr="00927CB7">
        <w:rPr>
          <w:lang w:val="en-US"/>
        </w:rPr>
        <w:t>Этот</w:t>
      </w:r>
      <w:proofErr w:type="spellEnd"/>
      <w:r w:rsidRPr="00927CB7">
        <w:rPr>
          <w:lang w:val="en-US"/>
        </w:rPr>
        <w:t xml:space="preserve"> </w:t>
      </w:r>
      <w:proofErr w:type="spellStart"/>
      <w:r w:rsidRPr="00927CB7">
        <w:rPr>
          <w:lang w:val="en-US"/>
        </w:rPr>
        <w:t>выбор</w:t>
      </w:r>
      <w:proofErr w:type="spellEnd"/>
      <w:r w:rsidRPr="00927CB7">
        <w:rPr>
          <w:lang w:val="en-US"/>
        </w:rPr>
        <w:t xml:space="preserve"> </w:t>
      </w:r>
      <w:proofErr w:type="spellStart"/>
      <w:r w:rsidRPr="00927CB7">
        <w:rPr>
          <w:lang w:val="en-US"/>
        </w:rPr>
        <w:t>обусловлен</w:t>
      </w:r>
      <w:proofErr w:type="spellEnd"/>
      <w:r w:rsidRPr="00927CB7">
        <w:rPr>
          <w:lang w:val="en-US"/>
        </w:rPr>
        <w:t>:</w:t>
      </w:r>
    </w:p>
    <w:p w14:paraId="59A309AB" w14:textId="1C256900" w:rsidR="00927CB7" w:rsidRPr="0011339F" w:rsidRDefault="00927CB7" w:rsidP="00927CB7">
      <w:pPr>
        <w:numPr>
          <w:ilvl w:val="0"/>
          <w:numId w:val="30"/>
        </w:numPr>
        <w:rPr>
          <w:lang w:val="ru-RU"/>
        </w:rPr>
      </w:pPr>
      <w:r w:rsidRPr="0011339F">
        <w:rPr>
          <w:lang w:val="ru-RU"/>
        </w:rPr>
        <w:lastRenderedPageBreak/>
        <w:t xml:space="preserve">наивысшей </w:t>
      </w:r>
      <w:r w:rsidRPr="00927CB7">
        <w:rPr>
          <w:lang w:val="en-US"/>
        </w:rPr>
        <w:t>accuracy</w:t>
      </w:r>
      <w:r w:rsidRPr="0011339F">
        <w:rPr>
          <w:lang w:val="ru-RU"/>
        </w:rPr>
        <w:t xml:space="preserve"> (68</w:t>
      </w:r>
      <w:r w:rsidR="0011339F" w:rsidRPr="0011339F">
        <w:rPr>
          <w:lang w:val="ru-RU"/>
        </w:rPr>
        <w:t>.</w:t>
      </w:r>
      <w:r w:rsidRPr="0011339F">
        <w:rPr>
          <w:lang w:val="ru-RU"/>
        </w:rPr>
        <w:t>33%) среди всех моделей;</w:t>
      </w:r>
    </w:p>
    <w:p w14:paraId="5EB6CA1F" w14:textId="64C75D3A" w:rsidR="00927CB7" w:rsidRPr="0011339F" w:rsidRDefault="00927CB7" w:rsidP="00927CB7">
      <w:pPr>
        <w:numPr>
          <w:ilvl w:val="0"/>
          <w:numId w:val="30"/>
        </w:numPr>
        <w:rPr>
          <w:lang w:val="ru-RU"/>
        </w:rPr>
      </w:pPr>
      <w:r w:rsidRPr="0011339F">
        <w:rPr>
          <w:lang w:val="ru-RU"/>
        </w:rPr>
        <w:t xml:space="preserve">высоким </w:t>
      </w:r>
      <w:r w:rsidRPr="00927CB7">
        <w:rPr>
          <w:lang w:val="en-US"/>
        </w:rPr>
        <w:t>macro</w:t>
      </w:r>
      <w:r w:rsidRPr="0011339F">
        <w:rPr>
          <w:lang w:val="ru-RU"/>
        </w:rPr>
        <w:t xml:space="preserve"> </w:t>
      </w:r>
      <w:r w:rsidRPr="00927CB7">
        <w:rPr>
          <w:lang w:val="en-US"/>
        </w:rPr>
        <w:t>F</w:t>
      </w:r>
      <w:r w:rsidRPr="0011339F">
        <w:rPr>
          <w:lang w:val="ru-RU"/>
        </w:rPr>
        <w:t>1 (0</w:t>
      </w:r>
      <w:r w:rsidR="0011339F" w:rsidRPr="0011339F">
        <w:rPr>
          <w:lang w:val="ru-RU"/>
        </w:rPr>
        <w:t>.</w:t>
      </w:r>
      <w:r w:rsidRPr="0011339F">
        <w:rPr>
          <w:lang w:val="ru-RU"/>
        </w:rPr>
        <w:t>671), что свидетельствует о сбалансированном качестве по всем классам, включая малочисленный</w:t>
      </w:r>
      <w:r w:rsidRPr="00927CB7">
        <w:rPr>
          <w:lang w:val="en-US"/>
        </w:rPr>
        <w:t> neutral</w:t>
      </w:r>
      <w:r w:rsidRPr="0011339F">
        <w:rPr>
          <w:lang w:val="ru-RU"/>
        </w:rPr>
        <w:t>;</w:t>
      </w:r>
    </w:p>
    <w:p w14:paraId="257501C5" w14:textId="77777777" w:rsidR="00927CB7" w:rsidRPr="0011339F" w:rsidRDefault="00927CB7" w:rsidP="00927CB7">
      <w:pPr>
        <w:numPr>
          <w:ilvl w:val="0"/>
          <w:numId w:val="30"/>
        </w:numPr>
        <w:rPr>
          <w:lang w:val="ru-RU"/>
        </w:rPr>
      </w:pPr>
      <w:r w:rsidRPr="0011339F">
        <w:rPr>
          <w:lang w:val="ru-RU"/>
        </w:rPr>
        <w:t>стабильностью обучения (10 эпох, быстрая сходимость);</w:t>
      </w:r>
    </w:p>
    <w:p w14:paraId="14D1BBBC" w14:textId="69E163B2" w:rsidR="00927CB7" w:rsidRPr="0011339F" w:rsidRDefault="00927CB7" w:rsidP="00927CB7">
      <w:pPr>
        <w:numPr>
          <w:ilvl w:val="0"/>
          <w:numId w:val="30"/>
        </w:numPr>
        <w:rPr>
          <w:lang w:val="ru-RU"/>
        </w:rPr>
      </w:pPr>
      <w:r w:rsidRPr="0011339F">
        <w:rPr>
          <w:lang w:val="ru-RU"/>
        </w:rPr>
        <w:t>подтвержд</w:t>
      </w:r>
      <w:r w:rsidR="004865C2">
        <w:rPr>
          <w:lang w:val="ru-RU"/>
        </w:rPr>
        <w:t>е</w:t>
      </w:r>
      <w:r w:rsidRPr="0011339F">
        <w:rPr>
          <w:lang w:val="ru-RU"/>
        </w:rPr>
        <w:t xml:space="preserve">нной эффективностью </w:t>
      </w:r>
      <w:r w:rsidRPr="00927CB7">
        <w:rPr>
          <w:lang w:val="en-US"/>
        </w:rPr>
        <w:t>BiLSTM</w:t>
      </w:r>
      <w:r w:rsidRPr="0011339F">
        <w:rPr>
          <w:lang w:val="ru-RU"/>
        </w:rPr>
        <w:t xml:space="preserve"> в задачах временной агрегации мимических признаков.</w:t>
      </w:r>
    </w:p>
    <w:p w14:paraId="4D1BD49E" w14:textId="438A5BFC" w:rsidR="00927CB7" w:rsidRPr="004865C2" w:rsidRDefault="00927CB7" w:rsidP="00927CB7">
      <w:pPr>
        <w:rPr>
          <w:lang w:val="ru-RU"/>
        </w:rPr>
      </w:pPr>
      <w:r w:rsidRPr="0011339F">
        <w:rPr>
          <w:lang w:val="ru-RU"/>
        </w:rPr>
        <w:t xml:space="preserve">Таким образом, предобученная </w:t>
      </w:r>
      <w:proofErr w:type="spellStart"/>
      <w:r w:rsidRPr="0011339F">
        <w:rPr>
          <w:lang w:val="ru-RU"/>
        </w:rPr>
        <w:t>видеоголова</w:t>
      </w:r>
      <w:proofErr w:type="spellEnd"/>
      <w:r w:rsidRPr="00927CB7">
        <w:rPr>
          <w:lang w:val="en-US"/>
        </w:rPr>
        <w:t> head</w:t>
      </w:r>
      <w:r w:rsidRPr="0011339F">
        <w:rPr>
          <w:lang w:val="ru-RU"/>
        </w:rPr>
        <w:t>_</w:t>
      </w:r>
      <w:proofErr w:type="spellStart"/>
      <w:r w:rsidRPr="00927CB7">
        <w:rPr>
          <w:lang w:val="en-US"/>
        </w:rPr>
        <w:t>emotieffnet</w:t>
      </w:r>
      <w:proofErr w:type="spellEnd"/>
      <w:r w:rsidRPr="0011339F">
        <w:rPr>
          <w:lang w:val="ru-RU"/>
        </w:rPr>
        <w:t>_</w:t>
      </w:r>
      <w:proofErr w:type="spellStart"/>
      <w:r w:rsidRPr="00927CB7">
        <w:rPr>
          <w:lang w:val="en-US"/>
        </w:rPr>
        <w:t>bilstm</w:t>
      </w:r>
      <w:proofErr w:type="spellEnd"/>
      <w:r w:rsidRPr="0011339F">
        <w:rPr>
          <w:lang w:val="ru-RU"/>
        </w:rPr>
        <w:t>.</w:t>
      </w:r>
      <w:r w:rsidRPr="00927CB7">
        <w:rPr>
          <w:lang w:val="en-US"/>
        </w:rPr>
        <w:t>pt </w:t>
      </w:r>
      <w:r w:rsidRPr="0011339F">
        <w:rPr>
          <w:lang w:val="ru-RU"/>
        </w:rPr>
        <w:t xml:space="preserve">вместе с замороженным </w:t>
      </w:r>
      <w:proofErr w:type="spellStart"/>
      <w:r w:rsidRPr="0011339F">
        <w:rPr>
          <w:lang w:val="ru-RU"/>
        </w:rPr>
        <w:t>бэкбоном</w:t>
      </w:r>
      <w:proofErr w:type="spellEnd"/>
      <w:r w:rsidRPr="00927CB7">
        <w:rPr>
          <w:lang w:val="en-US"/>
        </w:rPr>
        <w:t> </w:t>
      </w:r>
      <w:proofErr w:type="spellStart"/>
      <w:r w:rsidRPr="00927CB7">
        <w:rPr>
          <w:lang w:val="en-US"/>
        </w:rPr>
        <w:t>enet</w:t>
      </w:r>
      <w:proofErr w:type="spellEnd"/>
      <w:r w:rsidRPr="0011339F">
        <w:rPr>
          <w:lang w:val="ru-RU"/>
        </w:rPr>
        <w:t>_</w:t>
      </w:r>
      <w:r w:rsidRPr="00927CB7">
        <w:rPr>
          <w:lang w:val="en-US"/>
        </w:rPr>
        <w:t>b</w:t>
      </w:r>
      <w:r w:rsidRPr="0011339F">
        <w:rPr>
          <w:lang w:val="ru-RU"/>
        </w:rPr>
        <w:t>0_8_</w:t>
      </w:r>
      <w:r w:rsidRPr="00927CB7">
        <w:rPr>
          <w:lang w:val="en-US"/>
        </w:rPr>
        <w:t>best</w:t>
      </w:r>
      <w:r w:rsidRPr="0011339F">
        <w:rPr>
          <w:lang w:val="ru-RU"/>
        </w:rPr>
        <w:t>_</w:t>
      </w:r>
      <w:proofErr w:type="spellStart"/>
      <w:r w:rsidRPr="00927CB7">
        <w:rPr>
          <w:lang w:val="en-US"/>
        </w:rPr>
        <w:t>vgaf</w:t>
      </w:r>
      <w:proofErr w:type="spellEnd"/>
      <w:r w:rsidRPr="0011339F">
        <w:rPr>
          <w:lang w:val="ru-RU"/>
        </w:rPr>
        <w:t>.</w:t>
      </w:r>
      <w:r w:rsidRPr="00927CB7">
        <w:rPr>
          <w:lang w:val="en-US"/>
        </w:rPr>
        <w:t>pt </w:t>
      </w:r>
      <w:r w:rsidRPr="0011339F">
        <w:rPr>
          <w:lang w:val="ru-RU"/>
        </w:rPr>
        <w:t xml:space="preserve">сохраняется и используется на следующих этапах: дообучение на </w:t>
      </w:r>
      <w:r w:rsidRPr="00927CB7">
        <w:rPr>
          <w:lang w:val="en-US"/>
        </w:rPr>
        <w:t>IEMOCAP</w:t>
      </w:r>
      <w:r w:rsidRPr="0011339F">
        <w:rPr>
          <w:lang w:val="ru-RU"/>
        </w:rPr>
        <w:t xml:space="preserve"> и интеграция в реальное демо</w:t>
      </w:r>
      <w:r w:rsidR="005E3ECE" w:rsidRPr="004865C2">
        <w:rPr>
          <w:lang w:val="ru-RU"/>
        </w:rPr>
        <w:t>.</w:t>
      </w:r>
    </w:p>
    <w:p w14:paraId="3FB88984" w14:textId="77777777" w:rsidR="00927CB7" w:rsidRPr="0011339F" w:rsidRDefault="00927CB7" w:rsidP="00927CB7">
      <w:pPr>
        <w:rPr>
          <w:lang w:val="ru-RU"/>
        </w:rPr>
      </w:pPr>
    </w:p>
    <w:p w14:paraId="01823D8C" w14:textId="77777777" w:rsidR="00693BB6" w:rsidRPr="003C5062" w:rsidRDefault="00693BB6" w:rsidP="003C5062">
      <w:pPr>
        <w:rPr>
          <w:lang w:val="ru-RU"/>
        </w:rPr>
      </w:pPr>
    </w:p>
    <w:p w14:paraId="551BCA35" w14:textId="77777777" w:rsidR="003C5062" w:rsidRPr="003C5062" w:rsidRDefault="003C5062" w:rsidP="003C5062">
      <w:pPr>
        <w:rPr>
          <w:lang w:val="ru-RU"/>
        </w:rPr>
      </w:pPr>
    </w:p>
    <w:p w14:paraId="4167429F" w14:textId="77777777" w:rsidR="00BE2F77" w:rsidRPr="0026094C" w:rsidRDefault="00BE2F77" w:rsidP="0026094C">
      <w:pPr>
        <w:rPr>
          <w:lang w:val="ru-RU"/>
        </w:rPr>
      </w:pPr>
    </w:p>
    <w:p w14:paraId="2D99A419" w14:textId="77777777" w:rsidR="0026094C" w:rsidRPr="000E58E7" w:rsidRDefault="0026094C" w:rsidP="00E04480">
      <w:pPr>
        <w:rPr>
          <w:lang w:val="ru-RU"/>
        </w:rPr>
      </w:pPr>
    </w:p>
    <w:p w14:paraId="780525D2" w14:textId="2EB73416" w:rsidR="00AA3073" w:rsidRPr="00350812" w:rsidRDefault="00AA3073" w:rsidP="00FB69A6">
      <w:pPr>
        <w:rPr>
          <w:lang w:val="ru-RU"/>
        </w:rPr>
      </w:pPr>
      <w:r>
        <w:br w:type="page"/>
      </w:r>
    </w:p>
    <w:p w14:paraId="1AE8F29F" w14:textId="5521429B" w:rsidR="000459B3" w:rsidRDefault="000459B3" w:rsidP="000459B3">
      <w:pPr>
        <w:pStyle w:val="Heading1"/>
        <w:rPr>
          <w:lang w:val="ru-RU"/>
        </w:rPr>
      </w:pPr>
      <w:bookmarkStart w:id="46" w:name="_Toc230041404"/>
      <w:r>
        <w:rPr>
          <w:lang w:val="ru-RU"/>
        </w:rPr>
        <w:lastRenderedPageBreak/>
        <w:t>Экспериментальная оценка и результаты</w:t>
      </w:r>
      <w:bookmarkEnd w:id="46"/>
    </w:p>
    <w:p w14:paraId="465E9DF8" w14:textId="17301D00" w:rsidR="000459B3" w:rsidRPr="000459B3" w:rsidRDefault="000459B3" w:rsidP="000459B3">
      <w:pPr>
        <w:pStyle w:val="Heading1"/>
        <w:rPr>
          <w:lang w:val="ru-RU"/>
        </w:rPr>
      </w:pPr>
      <w:bookmarkStart w:id="47" w:name="_Toc230041405"/>
      <w:r>
        <w:rPr>
          <w:lang w:val="ru-RU"/>
        </w:rPr>
        <w:t>Заключение</w:t>
      </w:r>
      <w:bookmarkEnd w:id="47"/>
    </w:p>
    <w:p w14:paraId="59480108" w14:textId="77777777" w:rsidR="004820D2" w:rsidRDefault="004820D2">
      <w:pPr>
        <w:ind w:firstLine="0"/>
        <w:rPr>
          <w:lang w:val="ru-RU"/>
        </w:rPr>
      </w:pPr>
    </w:p>
    <w:p w14:paraId="5A2EC142" w14:textId="4672B5EB" w:rsidR="000629D2" w:rsidRDefault="00000000" w:rsidP="00485BE3">
      <w:proofErr w:type="spellStart"/>
      <w:r>
        <w:t>Git</w:t>
      </w:r>
      <w:proofErr w:type="spellEnd"/>
      <w:r>
        <w:t>-репозиторий курсовой работы и проекта доступен по ссылке:</w:t>
      </w:r>
      <w:r w:rsidR="00485BE3">
        <w:rPr>
          <w:lang w:val="ru-RU"/>
        </w:rPr>
        <w:t xml:space="preserve"> </w:t>
      </w:r>
      <w:hyperlink r:id="rId11" w:history="1">
        <w:r w:rsidR="00B451BE" w:rsidRPr="00DD6E6D">
          <w:rPr>
            <w:rStyle w:val="Hyperlink"/>
          </w:rPr>
          <w:t>https://github.com/Kaparya/PathTracing</w:t>
        </w:r>
      </w:hyperlink>
    </w:p>
    <w:p w14:paraId="4EB8DC17" w14:textId="77777777" w:rsidR="000629D2" w:rsidRDefault="00000000" w:rsidP="008C56A0">
      <w:r>
        <w:br w:type="page"/>
      </w:r>
    </w:p>
    <w:p w14:paraId="24E03367" w14:textId="77777777" w:rsidR="000629D2" w:rsidRDefault="00000000" w:rsidP="004C071B">
      <w:pPr>
        <w:pStyle w:val="Heading1"/>
        <w:numPr>
          <w:ilvl w:val="0"/>
          <w:numId w:val="0"/>
        </w:numPr>
        <w:ind w:left="720"/>
        <w:jc w:val="both"/>
      </w:pPr>
      <w:bookmarkStart w:id="48" w:name="_Toc230041406"/>
      <w:r>
        <w:lastRenderedPageBreak/>
        <w:t>Библиографический список</w:t>
      </w:r>
      <w:bookmarkEnd w:id="48"/>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w:t>
      </w:r>
      <w:proofErr w:type="gramStart"/>
      <w:r w:rsidRPr="000D441A">
        <w:rPr>
          <w:rFonts w:eastAsia="Courier New"/>
          <w:highlight w:val="white"/>
          <w:lang w:val="en-US"/>
        </w:rPr>
        <w:t>):e</w:t>
      </w:r>
      <w:proofErr w:type="gramEnd"/>
      <w:r w:rsidRPr="000D441A">
        <w:rPr>
          <w:rFonts w:eastAsia="Courier New"/>
          <w:highlight w:val="white"/>
          <w:lang w:val="en-US"/>
        </w:rPr>
        <w:t xml:space="preserv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 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73A58A6D" w14:textId="7F005B34" w:rsidR="005548CD" w:rsidRDefault="005548CD" w:rsidP="003834E1">
      <w:pPr>
        <w:pStyle w:val="ListParagraph"/>
        <w:numPr>
          <w:ilvl w:val="0"/>
          <w:numId w:val="19"/>
        </w:numPr>
        <w:rPr>
          <w:lang w:val="en-US"/>
        </w:rPr>
      </w:pPr>
      <w:r w:rsidRPr="005548CD">
        <w:rPr>
          <w:lang w:val="en-US"/>
        </w:rPr>
        <w:t xml:space="preserve">Kollias, D., Tzirakis, P., Nicolaou, M.A. et al. Deep Affect Prediction in-the-Wild: Aff-Wild Database and Challenge, Deep Architectures, and Beyond. Int J </w:t>
      </w:r>
      <w:proofErr w:type="spellStart"/>
      <w:r w:rsidRPr="005548CD">
        <w:rPr>
          <w:lang w:val="en-US"/>
        </w:rPr>
        <w:t>Comput</w:t>
      </w:r>
      <w:proofErr w:type="spellEnd"/>
      <w:r w:rsidRPr="005548CD">
        <w:rPr>
          <w:lang w:val="en-US"/>
        </w:rPr>
        <w:t xml:space="preserve"> Vis 127, 907–929 (2019). https://doi.org/10.1007/s11263-019-01158-4</w:t>
      </w:r>
      <w:r w:rsidR="007E1BFA">
        <w:rPr>
          <w:lang w:val="en-US"/>
        </w:rPr>
        <w:t>.</w:t>
      </w:r>
    </w:p>
    <w:p w14:paraId="027EE638" w14:textId="6B854B45"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1198118C" w14:textId="102AC152" w:rsidR="003618B0" w:rsidRDefault="003618B0" w:rsidP="006C7D80">
      <w:pPr>
        <w:pStyle w:val="ListParagraph"/>
        <w:numPr>
          <w:ilvl w:val="0"/>
          <w:numId w:val="19"/>
        </w:numPr>
        <w:rPr>
          <w:lang w:val="en-US"/>
        </w:rPr>
      </w:pPr>
      <w:r w:rsidRPr="003618B0">
        <w:rPr>
          <w:lang w:val="en-US"/>
        </w:rPr>
        <w:t>Kollias, Dimitrios &amp; Zafeiriou, Stefanos. (2018). Aff-Wild2: Extending the Aff-Wild Database for Affect Recognition. 10.48550/arXiv.1811.07770.</w:t>
      </w:r>
    </w:p>
    <w:p w14:paraId="02693554" w14:textId="4072DD14"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w:t>
      </w:r>
      <w:r w:rsidRPr="00D022A7">
        <w:rPr>
          <w:lang w:val="en-US"/>
        </w:rPr>
        <w:lastRenderedPageBreak/>
        <w:t xml:space="preserve">Representation of Facial Expressions and Voice. Pattern </w:t>
      </w:r>
      <w:proofErr w:type="spellStart"/>
      <w:r w:rsidRPr="00D022A7">
        <w:rPr>
          <w:lang w:val="en-US"/>
        </w:rPr>
        <w:t>Recognit</w:t>
      </w:r>
      <w:proofErr w:type="spellEnd"/>
      <w:r w:rsidRPr="00D022A7">
        <w:rPr>
          <w:lang w:val="en-US"/>
        </w:rPr>
        <w:t xml:space="preserve">. Image Anal. 32, 665–671 (2022). </w:t>
      </w:r>
      <w:hyperlink r:id="rId12"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t xml:space="preserve">Yang X, Lan Z, Wang N, Li J, Wang Y, Meng Y. </w:t>
      </w:r>
      <w:proofErr w:type="spellStart"/>
      <w:r w:rsidRPr="00D022A7">
        <w:rPr>
          <w:lang w:val="en-US"/>
        </w:rPr>
        <w:t>LiteFer</w:t>
      </w:r>
      <w:proofErr w:type="spellEnd"/>
      <w:r w:rsidRPr="00D022A7">
        <w:rPr>
          <w:lang w:val="en-US"/>
        </w:rPr>
        <w:t xml:space="preserve">: An Approach Based on </w:t>
      </w:r>
      <w:proofErr w:type="spellStart"/>
      <w:r w:rsidRPr="00D022A7">
        <w:rPr>
          <w:lang w:val="en-US"/>
        </w:rPr>
        <w:t>MobileViT</w:t>
      </w:r>
      <w:proofErr w:type="spellEnd"/>
      <w:r w:rsidRPr="00D022A7">
        <w:rPr>
          <w:lang w:val="en-US"/>
        </w:rPr>
        <w:t xml:space="preserve"> Expression Recognition. Sensors (Basel). 2024 Sep 10;24(18):5868. </w:t>
      </w:r>
      <w:proofErr w:type="spellStart"/>
      <w:r w:rsidRPr="00D022A7">
        <w:rPr>
          <w:lang w:val="en-US"/>
        </w:rPr>
        <w:t>doi</w:t>
      </w:r>
      <w:proofErr w:type="spellEnd"/>
      <w:r w:rsidRPr="00D022A7">
        <w:rPr>
          <w:lang w:val="en-US"/>
        </w:rPr>
        <w:t>: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t>
      </w:r>
      <w:proofErr w:type="spellStart"/>
      <w:r w:rsidRPr="007F03A7">
        <w:rPr>
          <w:lang w:val="en-US"/>
        </w:rPr>
        <w:t>Wenqing</w:t>
      </w:r>
      <w:proofErr w:type="spellEnd"/>
      <w:r w:rsidRPr="007F03A7">
        <w:rPr>
          <w:lang w:val="en-US"/>
        </w:rPr>
        <w:t xml:space="preserve"> Fu, MDGET-MER: Multi-Level Dynamic Gating and Emotion Transfer for Multi-Modal Emotion Recognition, Computers, Materials and Continua, Volume 86, Issue 3, 2026, ISSN 1546-2218, </w:t>
      </w:r>
      <w:hyperlink r:id="rId13"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proofErr w:type="spellStart"/>
      <w:r w:rsidRPr="007F03A7">
        <w:rPr>
          <w:lang w:val="en-US"/>
        </w:rPr>
        <w:t>Mengara</w:t>
      </w:r>
      <w:proofErr w:type="spellEnd"/>
      <w:r w:rsidRPr="007F03A7">
        <w:rPr>
          <w:lang w:val="en-US"/>
        </w:rPr>
        <w:t xml:space="preserve"> </w:t>
      </w:r>
      <w:proofErr w:type="spellStart"/>
      <w:r w:rsidRPr="007F03A7">
        <w:rPr>
          <w:lang w:val="en-US"/>
        </w:rPr>
        <w:t>Mengara</w:t>
      </w:r>
      <w:proofErr w:type="spellEnd"/>
      <w:r w:rsidRPr="007F03A7">
        <w:rPr>
          <w:lang w:val="en-US"/>
        </w:rPr>
        <w:t>, A. G., &amp; Moon, Y.-k. (2025). CAG-</w:t>
      </w:r>
      <w:proofErr w:type="spellStart"/>
      <w:r w:rsidRPr="007F03A7">
        <w:rPr>
          <w:lang w:val="en-US"/>
        </w:rPr>
        <w:t>MoE</w:t>
      </w:r>
      <w:proofErr w:type="spellEnd"/>
      <w:r w:rsidRPr="007F03A7">
        <w:rPr>
          <w:lang w:val="en-US"/>
        </w:rPr>
        <w:t xml:space="preserve">: Multimodal Emotion Recognition with Cross-Attention Gated Mixture of Experts. </w:t>
      </w:r>
      <w:r w:rsidRPr="00DB7603">
        <w:rPr>
          <w:lang w:val="en-US"/>
        </w:rPr>
        <w:t xml:space="preserve">Mathematics, 13(12), 1907. </w:t>
      </w:r>
      <w:hyperlink r:id="rId14"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 xml:space="preserve">Ekman, P. and Friesen, W.V. (1978) Facial Action Coding System: A Technique for the Measurement of Facial Movement. Consulting Psychologists Press, Palo Alto, CA. </w:t>
      </w:r>
      <w:hyperlink r:id="rId15"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 xml:space="preserve">Ioannou, S., &amp; Raouzaiou, A., &amp; </w:t>
      </w:r>
      <w:proofErr w:type="spellStart"/>
      <w:r w:rsidRPr="00770A38">
        <w:rPr>
          <w:lang w:val="en-US"/>
        </w:rPr>
        <w:t>Tzouvaras</w:t>
      </w:r>
      <w:proofErr w:type="spellEnd"/>
      <w:r w:rsidRPr="00770A38">
        <w:rPr>
          <w:lang w:val="en-US"/>
        </w:rPr>
        <w:t xml:space="preserve">, V., &amp; Mailis, T., &amp; </w:t>
      </w:r>
      <w:proofErr w:type="spellStart"/>
      <w:r w:rsidRPr="00770A38">
        <w:rPr>
          <w:lang w:val="en-US"/>
        </w:rPr>
        <w:t>Karpouzis</w:t>
      </w:r>
      <w:proofErr w:type="spellEnd"/>
      <w:r w:rsidRPr="00770A38">
        <w:rPr>
          <w:lang w:val="en-US"/>
        </w:rPr>
        <w:t xml:space="preserve">, K., &amp; Kollias, S. (2005). Emotion recognition through facial expression analysis based on a </w:t>
      </w:r>
      <w:proofErr w:type="spellStart"/>
      <w:r w:rsidRPr="00770A38">
        <w:rPr>
          <w:lang w:val="en-US"/>
        </w:rPr>
        <w:t>neurofuzzy</w:t>
      </w:r>
      <w:proofErr w:type="spellEnd"/>
      <w:r w:rsidRPr="00770A38">
        <w:rPr>
          <w:lang w:val="en-US"/>
        </w:rPr>
        <w:t xml:space="preserve"> network. Neural Networks. 18. 423-435</w:t>
      </w:r>
      <w:r>
        <w:rPr>
          <w:lang w:val="en-US"/>
        </w:rPr>
        <w:t>.</w:t>
      </w:r>
    </w:p>
    <w:p w14:paraId="019985EA" w14:textId="77777777" w:rsidR="00270F52" w:rsidRDefault="00BC3015" w:rsidP="00270F52">
      <w:pPr>
        <w:pStyle w:val="ListParagraph"/>
        <w:numPr>
          <w:ilvl w:val="0"/>
          <w:numId w:val="19"/>
        </w:numPr>
        <w:rPr>
          <w:lang w:val="en-US"/>
        </w:rPr>
      </w:pPr>
      <w:r w:rsidRPr="00BC3015">
        <w:rPr>
          <w:lang w:val="en-US"/>
        </w:rPr>
        <w:t xml:space="preserve">Abdul, Z., &amp; Al-Talabani, </w:t>
      </w:r>
      <w:proofErr w:type="gramStart"/>
      <w:r w:rsidRPr="00BC3015">
        <w:rPr>
          <w:lang w:val="en-US"/>
        </w:rPr>
        <w:t>A..</w:t>
      </w:r>
      <w:proofErr w:type="gramEnd"/>
      <w:r w:rsidRPr="00BC3015">
        <w:rPr>
          <w:lang w:val="en-US"/>
        </w:rPr>
        <w:t xml:space="preserve"> (2022). Mel Frequency Cepstral Coefficient and its Applications: A Review. IEEE Access. PP. 1-1. 10.1109/ACCESS.2022.3223444</w:t>
      </w:r>
      <w:r>
        <w:rPr>
          <w:lang w:val="en-US"/>
        </w:rPr>
        <w:t>.</w:t>
      </w:r>
    </w:p>
    <w:p w14:paraId="3AE63471" w14:textId="77777777" w:rsidR="00B71255" w:rsidRDefault="00270F52" w:rsidP="00B71255">
      <w:pPr>
        <w:pStyle w:val="ListParagraph"/>
        <w:numPr>
          <w:ilvl w:val="0"/>
          <w:numId w:val="19"/>
        </w:numPr>
        <w:rPr>
          <w:lang w:val="en-US"/>
        </w:rPr>
      </w:pPr>
      <w:r w:rsidRPr="00270F52">
        <w:rPr>
          <w:lang w:val="en-US"/>
        </w:rPr>
        <w:lastRenderedPageBreak/>
        <w:t xml:space="preserve">Eyben, F., &amp; </w:t>
      </w:r>
      <w:proofErr w:type="spellStart"/>
      <w:r w:rsidRPr="00270F52">
        <w:rPr>
          <w:lang w:val="en-US"/>
        </w:rPr>
        <w:t>Wöllmer</w:t>
      </w:r>
      <w:proofErr w:type="spellEnd"/>
      <w:r w:rsidRPr="00270F52">
        <w:rPr>
          <w:lang w:val="en-US"/>
        </w:rPr>
        <w:t>, M., &amp; Schuller, B. (2010). openSMILE -- The Munich Versatile and Fast Open-Source Audio Feature Extractor. MM'10 - Proceedings of the ACM Multimedia 2010 International Conference. 1459-1462. 10.1145/1873951.1874246.</w:t>
      </w:r>
    </w:p>
    <w:p w14:paraId="1E318672" w14:textId="77777777" w:rsidR="00B71255" w:rsidRDefault="00B71255" w:rsidP="00B71255">
      <w:pPr>
        <w:pStyle w:val="ListParagraph"/>
        <w:numPr>
          <w:ilvl w:val="0"/>
          <w:numId w:val="19"/>
        </w:numPr>
        <w:rPr>
          <w:lang w:val="en-US"/>
        </w:rPr>
      </w:pPr>
      <w:r w:rsidRPr="00B71255">
        <w:rPr>
          <w:lang w:val="en-US"/>
        </w:rPr>
        <w:t xml:space="preserve">McFee, B., Raffel, C., Liang, D., Ellis, D. P., McVicar, M., Battenberg, E., &amp; Nieto, O. (2015). </w:t>
      </w:r>
      <w:proofErr w:type="spellStart"/>
      <w:r w:rsidRPr="00B71255">
        <w:rPr>
          <w:lang w:val="en-US"/>
        </w:rPr>
        <w:t>librosa</w:t>
      </w:r>
      <w:proofErr w:type="spellEnd"/>
      <w:r w:rsidRPr="00B71255">
        <w:rPr>
          <w:lang w:val="en-US"/>
        </w:rPr>
        <w:t xml:space="preserve">: Audio and music signal analysis in Python. In Proceedings of the 14th Python in Science Conference (SciPy 2015) (pp. 18–25). </w:t>
      </w:r>
      <w:hyperlink r:id="rId16" w:history="1">
        <w:r w:rsidRPr="00DD6E6D">
          <w:rPr>
            <w:rStyle w:val="Hyperlink"/>
            <w:lang w:val="en-US"/>
          </w:rPr>
          <w:t>https://doi.org/10.25080/Majora-7b98e3ed-003</w:t>
        </w:r>
      </w:hyperlink>
      <w:r>
        <w:rPr>
          <w:lang w:val="en-US"/>
        </w:rPr>
        <w:t>.</w:t>
      </w:r>
    </w:p>
    <w:p w14:paraId="346CE0EA" w14:textId="77777777" w:rsidR="00AA1082" w:rsidRDefault="00B71255" w:rsidP="00AA1082">
      <w:pPr>
        <w:pStyle w:val="ListParagraph"/>
        <w:numPr>
          <w:ilvl w:val="0"/>
          <w:numId w:val="19"/>
        </w:numPr>
        <w:rPr>
          <w:lang w:val="en-US"/>
        </w:rPr>
      </w:pPr>
      <w:r w:rsidRPr="00B71255">
        <w:rPr>
          <w:lang w:val="en-US"/>
        </w:rPr>
        <w:t xml:space="preserve">Hearst, M. A., Dumais, S. T., Osuna, E., Platt, J., &amp; </w:t>
      </w:r>
      <w:proofErr w:type="spellStart"/>
      <w:r w:rsidRPr="00B71255">
        <w:rPr>
          <w:lang w:val="en-US"/>
        </w:rPr>
        <w:t>Scholkopf</w:t>
      </w:r>
      <w:proofErr w:type="spellEnd"/>
      <w:r w:rsidRPr="00B71255">
        <w:rPr>
          <w:lang w:val="en-US"/>
        </w:rPr>
        <w:t xml:space="preserve">, B. (1998). Support vector machines. IEEE Intelligent Systems and Their Applications, 13(4), 18–28. </w:t>
      </w:r>
      <w:hyperlink r:id="rId17" w:history="1">
        <w:r w:rsidR="00AA1082" w:rsidRPr="00DD6E6D">
          <w:rPr>
            <w:rStyle w:val="Hyperlink"/>
            <w:lang w:val="en-US"/>
          </w:rPr>
          <w:t>https://doi.org/10.1109/5254.708428</w:t>
        </w:r>
      </w:hyperlink>
      <w:r>
        <w:rPr>
          <w:lang w:val="en-US"/>
        </w:rPr>
        <w:t>.</w:t>
      </w:r>
    </w:p>
    <w:p w14:paraId="7A36FDB0" w14:textId="77777777" w:rsidR="00A77912" w:rsidRDefault="00AA1082" w:rsidP="00A77912">
      <w:pPr>
        <w:pStyle w:val="ListParagraph"/>
        <w:numPr>
          <w:ilvl w:val="0"/>
          <w:numId w:val="19"/>
        </w:numPr>
        <w:rPr>
          <w:lang w:val="en-US"/>
        </w:rPr>
      </w:pPr>
      <w:r w:rsidRPr="00AA1082">
        <w:rPr>
          <w:lang w:val="en-US"/>
        </w:rPr>
        <w:t xml:space="preserve">Baevski, A., Zhou, H., Mohamed, A., &amp; Auli, M. (2020). wav2vec 2.0: A framework for self-supervised learning of speech representations. Advances in Neural Information Processing Systems, 33, 12449–12460. </w:t>
      </w:r>
      <w:hyperlink r:id="rId18" w:history="1">
        <w:r w:rsidR="003C6FB0" w:rsidRPr="00DD6E6D">
          <w:rPr>
            <w:rStyle w:val="Hyperlink"/>
            <w:lang w:val="en-US"/>
          </w:rPr>
          <w:t>https://arxiv.org/abs/2006.11477</w:t>
        </w:r>
      </w:hyperlink>
      <w:r>
        <w:rPr>
          <w:lang w:val="en-US"/>
        </w:rPr>
        <w:t>.</w:t>
      </w:r>
    </w:p>
    <w:p w14:paraId="40E7F3F9" w14:textId="77777777" w:rsidR="00A77912" w:rsidRDefault="009D3483" w:rsidP="00A77912">
      <w:pPr>
        <w:pStyle w:val="ListParagraph"/>
        <w:numPr>
          <w:ilvl w:val="0"/>
          <w:numId w:val="19"/>
        </w:numPr>
        <w:rPr>
          <w:lang w:val="en-US"/>
        </w:rPr>
      </w:pPr>
      <w:r w:rsidRPr="00A77912">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19" w:history="1">
        <w:r w:rsidR="00A77912" w:rsidRPr="00A77912">
          <w:rPr>
            <w:rStyle w:val="Hyperlink"/>
            <w:lang w:val="en-US"/>
          </w:rPr>
          <w:t>https://doi.org/10.1109/TASLP.2021.3122291</w:t>
        </w:r>
      </w:hyperlink>
      <w:r w:rsidRPr="00A77912">
        <w:rPr>
          <w:lang w:val="en-US"/>
        </w:rPr>
        <w:t>.</w:t>
      </w:r>
    </w:p>
    <w:p w14:paraId="63FFBA34" w14:textId="77777777" w:rsidR="00630BB2" w:rsidRDefault="00A77912" w:rsidP="00630BB2">
      <w:pPr>
        <w:pStyle w:val="ListParagraph"/>
        <w:numPr>
          <w:ilvl w:val="0"/>
          <w:numId w:val="19"/>
        </w:numPr>
        <w:rPr>
          <w:lang w:val="en-US"/>
        </w:rPr>
      </w:pPr>
      <w:r w:rsidRPr="00A77912">
        <w:rPr>
          <w:lang w:val="en-US"/>
        </w:rPr>
        <w:t>Chang, Heng-Jui &amp; Yang, Shu-Wen &amp; Lee, Hung-</w:t>
      </w:r>
      <w:proofErr w:type="spellStart"/>
      <w:r w:rsidRPr="00A77912">
        <w:rPr>
          <w:lang w:val="en-US"/>
        </w:rPr>
        <w:t>yi</w:t>
      </w:r>
      <w:proofErr w:type="spellEnd"/>
      <w:r w:rsidRPr="00A77912">
        <w:rPr>
          <w:lang w:val="en-US"/>
        </w:rPr>
        <w:t>. (2021). DistilHuBERT: Speech Representation Learning by Layer-wise Distillation of Hidden-unit BERT. 10.48550/arXiv.2110.01900.</w:t>
      </w:r>
    </w:p>
    <w:p w14:paraId="293FDD33" w14:textId="77777777" w:rsidR="00F1091A" w:rsidRDefault="00630BB2" w:rsidP="00F1091A">
      <w:pPr>
        <w:pStyle w:val="ListParagraph"/>
        <w:numPr>
          <w:ilvl w:val="0"/>
          <w:numId w:val="19"/>
        </w:numPr>
        <w:rPr>
          <w:lang w:val="en-US"/>
        </w:rPr>
      </w:pPr>
      <w:proofErr w:type="spellStart"/>
      <w:r w:rsidRPr="00630BB2">
        <w:rPr>
          <w:lang w:val="en-US"/>
        </w:rPr>
        <w:t>Gavali</w:t>
      </w:r>
      <w:proofErr w:type="spellEnd"/>
      <w:r w:rsidRPr="00630BB2">
        <w:rPr>
          <w:lang w:val="en-US"/>
        </w:rPr>
        <w:t xml:space="preserve">, M. P., &amp; Verma, A. (2026). A novel fusion framework of SSL models and acoustic features for robust speech emotion recognition across languages. Multimedia Tools and Applications, 85, Article 352. </w:t>
      </w:r>
      <w:hyperlink r:id="rId20" w:history="1">
        <w:r w:rsidR="00F1091A" w:rsidRPr="00DD6E6D">
          <w:rPr>
            <w:rStyle w:val="Hyperlink"/>
            <w:lang w:val="en-US"/>
          </w:rPr>
          <w:t>https://doi.org/10.1007/s11042-026-21508-y</w:t>
        </w:r>
      </w:hyperlink>
      <w:r w:rsidR="00F1091A">
        <w:rPr>
          <w:lang w:val="en-US"/>
        </w:rPr>
        <w:t>.</w:t>
      </w:r>
    </w:p>
    <w:p w14:paraId="65C85BC1" w14:textId="4EFC608A" w:rsidR="000759F8" w:rsidRDefault="00F1091A" w:rsidP="000759F8">
      <w:pPr>
        <w:pStyle w:val="ListParagraph"/>
        <w:numPr>
          <w:ilvl w:val="0"/>
          <w:numId w:val="19"/>
        </w:numPr>
        <w:rPr>
          <w:lang w:val="en-US"/>
        </w:rPr>
      </w:pPr>
      <w:r w:rsidRPr="00F1091A">
        <w:rPr>
          <w:lang w:val="en-US"/>
        </w:rPr>
        <w:lastRenderedPageBreak/>
        <w:t xml:space="preserve">Ismail, S. M. (2025). Mobile-efficient speech emotion recognition using DistilHuBERT: A cross-corpus validation study. </w:t>
      </w:r>
      <w:proofErr w:type="spellStart"/>
      <w:r w:rsidRPr="00F1091A">
        <w:rPr>
          <w:lang w:val="en-US"/>
        </w:rPr>
        <w:t>arXiv</w:t>
      </w:r>
      <w:proofErr w:type="spellEnd"/>
      <w:r w:rsidRPr="00F1091A">
        <w:rPr>
          <w:lang w:val="en-US"/>
        </w:rPr>
        <w:t xml:space="preserve"> preprint, arXiv:2512.23435. </w:t>
      </w:r>
      <w:hyperlink r:id="rId21" w:history="1">
        <w:r w:rsidR="000759F8" w:rsidRPr="00DD6E6D">
          <w:rPr>
            <w:rStyle w:val="Hyperlink"/>
            <w:lang w:val="en-US"/>
          </w:rPr>
          <w:t>https://arxiv.org/abs/2512.23435</w:t>
        </w:r>
      </w:hyperlink>
      <w:r w:rsidR="000759F8">
        <w:rPr>
          <w:lang w:val="en-US"/>
        </w:rPr>
        <w:t>.</w:t>
      </w:r>
    </w:p>
    <w:p w14:paraId="68744B72" w14:textId="77777777" w:rsidR="005D26EB" w:rsidRDefault="000759F8" w:rsidP="005D26EB">
      <w:pPr>
        <w:pStyle w:val="ListParagraph"/>
        <w:numPr>
          <w:ilvl w:val="0"/>
          <w:numId w:val="19"/>
        </w:numPr>
        <w:rPr>
          <w:lang w:val="en-US"/>
        </w:rPr>
      </w:pPr>
      <w:r w:rsidRPr="000759F8">
        <w:rPr>
          <w:lang w:val="en-US"/>
        </w:rPr>
        <w:t xml:space="preserve">Venkataramanan, K., &amp; Rajamohan, H. R. (2019). Emotion recognition from speech. </w:t>
      </w:r>
      <w:proofErr w:type="spellStart"/>
      <w:r w:rsidRPr="000759F8">
        <w:rPr>
          <w:lang w:val="en-US"/>
        </w:rPr>
        <w:t>arXiv</w:t>
      </w:r>
      <w:proofErr w:type="spellEnd"/>
      <w:r w:rsidRPr="000759F8">
        <w:rPr>
          <w:lang w:val="en-US"/>
        </w:rPr>
        <w:t xml:space="preserve"> preprint, arXiv:1912.10458. </w:t>
      </w:r>
      <w:hyperlink r:id="rId22" w:history="1">
        <w:r w:rsidR="005D26EB" w:rsidRPr="00DD6E6D">
          <w:rPr>
            <w:rStyle w:val="Hyperlink"/>
            <w:lang w:val="en-US"/>
          </w:rPr>
          <w:t>https://arxiv.org/abs/1912.10458</w:t>
        </w:r>
      </w:hyperlink>
      <w:r w:rsidR="005D26EB">
        <w:rPr>
          <w:lang w:val="en-US"/>
        </w:rPr>
        <w:t>.</w:t>
      </w:r>
    </w:p>
    <w:p w14:paraId="0AB1F7CE" w14:textId="4D752A71" w:rsidR="00064BB1" w:rsidRPr="00064BB1" w:rsidRDefault="005D26EB" w:rsidP="00064BB1">
      <w:pPr>
        <w:pStyle w:val="ListParagraph"/>
        <w:numPr>
          <w:ilvl w:val="0"/>
          <w:numId w:val="19"/>
        </w:numPr>
        <w:rPr>
          <w:lang w:val="en-US"/>
        </w:rPr>
      </w:pPr>
      <w:r w:rsidRPr="005D26EB">
        <w:rPr>
          <w:lang w:val="en-US"/>
        </w:rPr>
        <w:t xml:space="preserve">Satt, A., Rozenberg, S., &amp; </w:t>
      </w:r>
      <w:proofErr w:type="spellStart"/>
      <w:r w:rsidRPr="005D26EB">
        <w:rPr>
          <w:lang w:val="en-US"/>
        </w:rPr>
        <w:t>Hoory</w:t>
      </w:r>
      <w:proofErr w:type="spellEnd"/>
      <w:r w:rsidRPr="005D26EB">
        <w:rPr>
          <w:lang w:val="en-US"/>
        </w:rPr>
        <w:t xml:space="preserve">, R. (2017). Efficient emotion recognition from speech using deep learning on spectrograms. In Proceedings of </w:t>
      </w:r>
      <w:proofErr w:type="spellStart"/>
      <w:r w:rsidRPr="005D26EB">
        <w:rPr>
          <w:lang w:val="en-US"/>
        </w:rPr>
        <w:t>Interspeech</w:t>
      </w:r>
      <w:proofErr w:type="spellEnd"/>
      <w:r w:rsidRPr="005D26EB">
        <w:rPr>
          <w:lang w:val="en-US"/>
        </w:rPr>
        <w:t xml:space="preserve"> 2017 (pp. 1081–1085). ISCA. </w:t>
      </w:r>
      <w:hyperlink r:id="rId23" w:history="1">
        <w:r w:rsidR="00064BB1" w:rsidRPr="00DD6E6D">
          <w:rPr>
            <w:rStyle w:val="Hyperlink"/>
            <w:lang w:val="en-US"/>
          </w:rPr>
          <w:t>https://doi.org/10.21437/Interspeech.2017-30</w:t>
        </w:r>
      </w:hyperlink>
      <w:r>
        <w:rPr>
          <w:lang w:val="en-US"/>
        </w:rPr>
        <w:t>.</w:t>
      </w:r>
    </w:p>
    <w:p w14:paraId="65ED6755" w14:textId="28C8812A" w:rsidR="00064BB1" w:rsidRPr="00064BB1" w:rsidRDefault="00064BB1" w:rsidP="00064BB1">
      <w:pPr>
        <w:pStyle w:val="ListParagraph"/>
        <w:numPr>
          <w:ilvl w:val="0"/>
          <w:numId w:val="19"/>
        </w:numPr>
        <w:rPr>
          <w:lang w:val="en-US"/>
        </w:rPr>
      </w:pPr>
      <w:r w:rsidRPr="00064BB1">
        <w:rPr>
          <w:lang w:val="en-US"/>
        </w:rPr>
        <w:t xml:space="preserve">Mao, Q., Dong, M., Huang, Z., &amp; Zhan, Y. (2019). Learning salient features for speech emotion recognition using convolutional neural networks. </w:t>
      </w:r>
      <w:r w:rsidRPr="00064BB1">
        <w:rPr>
          <w:lang w:val="ru-RU"/>
        </w:rPr>
        <w:t xml:space="preserve">IEEE </w:t>
      </w:r>
      <w:proofErr w:type="spellStart"/>
      <w:r w:rsidRPr="00064BB1">
        <w:rPr>
          <w:lang w:val="ru-RU"/>
        </w:rPr>
        <w:t>Transactions</w:t>
      </w:r>
      <w:proofErr w:type="spellEnd"/>
      <w:r w:rsidRPr="00064BB1">
        <w:rPr>
          <w:lang w:val="ru-RU"/>
        </w:rPr>
        <w:t xml:space="preserve"> </w:t>
      </w:r>
      <w:proofErr w:type="spellStart"/>
      <w:r w:rsidRPr="00064BB1">
        <w:rPr>
          <w:lang w:val="ru-RU"/>
        </w:rPr>
        <w:t>on</w:t>
      </w:r>
      <w:proofErr w:type="spellEnd"/>
      <w:r w:rsidRPr="00064BB1">
        <w:rPr>
          <w:lang w:val="ru-RU"/>
        </w:rPr>
        <w:t xml:space="preserve"> Multimedia, 16(8), 2203–2213. </w:t>
      </w:r>
      <w:hyperlink r:id="rId24" w:history="1">
        <w:r w:rsidRPr="00DD6E6D">
          <w:rPr>
            <w:rStyle w:val="Hyperlink"/>
            <w:lang w:val="ru-RU"/>
          </w:rPr>
          <w:t>https://doi.org/10.1109/TMM.2014.2360798</w:t>
        </w:r>
      </w:hyperlink>
      <w:r w:rsidR="00F65790">
        <w:rPr>
          <w:lang w:val="en-US"/>
        </w:rPr>
        <w:t>.</w:t>
      </w:r>
    </w:p>
    <w:p w14:paraId="77044469" w14:textId="77777777" w:rsidR="00892341" w:rsidRPr="00892341" w:rsidRDefault="00064BB1" w:rsidP="00892341">
      <w:pPr>
        <w:pStyle w:val="ListParagraph"/>
        <w:numPr>
          <w:ilvl w:val="0"/>
          <w:numId w:val="19"/>
        </w:numPr>
        <w:rPr>
          <w:lang w:val="ru-RU"/>
        </w:rPr>
      </w:pPr>
      <w:proofErr w:type="spellStart"/>
      <w:r w:rsidRPr="00064BB1">
        <w:rPr>
          <w:lang w:val="en-US"/>
        </w:rPr>
        <w:t>Boonkla</w:t>
      </w:r>
      <w:proofErr w:type="spellEnd"/>
      <w:r w:rsidRPr="00064BB1">
        <w:rPr>
          <w:lang w:val="en-US"/>
        </w:rPr>
        <w:t>, S., et al. (2019). A light-weight deep convolutional neural network for speech emotion recognition using mel-spectrograms. In *2019 14th International Joint Symposium on Artificial Intelligence and Natural Language Processing (</w:t>
      </w:r>
      <w:proofErr w:type="spellStart"/>
      <w:r w:rsidRPr="00064BB1">
        <w:rPr>
          <w:lang w:val="en-US"/>
        </w:rPr>
        <w:t>iSAI</w:t>
      </w:r>
      <w:proofErr w:type="spellEnd"/>
      <w:r w:rsidRPr="00064BB1">
        <w:rPr>
          <w:lang w:val="en-US"/>
        </w:rPr>
        <w:t>-</w:t>
      </w:r>
      <w:proofErr w:type="gramStart"/>
      <w:r w:rsidRPr="00064BB1">
        <w:rPr>
          <w:lang w:val="en-US"/>
        </w:rPr>
        <w:t>NLP)*</w:t>
      </w:r>
      <w:proofErr w:type="gramEnd"/>
      <w:r w:rsidRPr="00064BB1">
        <w:rPr>
          <w:lang w:val="en-US"/>
        </w:rPr>
        <w:t xml:space="preserve"> (pp. 1–4). </w:t>
      </w:r>
      <w:r w:rsidRPr="00892341">
        <w:rPr>
          <w:lang w:val="en-US"/>
        </w:rPr>
        <w:t xml:space="preserve">IEEE. </w:t>
      </w:r>
      <w:hyperlink r:id="rId25" w:history="1">
        <w:r w:rsidRPr="00892341">
          <w:rPr>
            <w:rStyle w:val="Hyperlink"/>
            <w:lang w:val="en-US"/>
          </w:rPr>
          <w:t>https://doi.org/10.1109/iSAI-NLP48611.2019.9045511</w:t>
        </w:r>
      </w:hyperlink>
      <w:r w:rsidR="00F65790">
        <w:rPr>
          <w:lang w:val="en-US"/>
        </w:rPr>
        <w:t>.</w:t>
      </w:r>
    </w:p>
    <w:p w14:paraId="2C4B4D1A" w14:textId="77777777" w:rsidR="00A3540D" w:rsidRDefault="00892341" w:rsidP="00A3540D">
      <w:pPr>
        <w:pStyle w:val="ListParagraph"/>
        <w:numPr>
          <w:ilvl w:val="0"/>
          <w:numId w:val="19"/>
        </w:numPr>
        <w:rPr>
          <w:lang w:val="en-US"/>
        </w:rPr>
      </w:pPr>
      <w:r w:rsidRPr="00892341">
        <w:rPr>
          <w:lang w:val="en-US"/>
        </w:rPr>
        <w:t xml:space="preserve">Viola, P., &amp; Jones, M. (2001). Rapid object detection using a boosted cascade of simple features. Proceedings of the 2001 IEEE Computer Society Conference on Computer Vision and Pattern Recognition (CVPR 2001), 1, I–I. </w:t>
      </w:r>
      <w:hyperlink r:id="rId26" w:history="1">
        <w:r w:rsidR="00A3540D" w:rsidRPr="00DD6E6D">
          <w:rPr>
            <w:rStyle w:val="Hyperlink"/>
            <w:lang w:val="en-US"/>
          </w:rPr>
          <w:t>https://doi.org/10.1109/CVPR.2001.990517</w:t>
        </w:r>
      </w:hyperlink>
      <w:r>
        <w:rPr>
          <w:lang w:val="en-US"/>
        </w:rPr>
        <w:t>.</w:t>
      </w:r>
    </w:p>
    <w:p w14:paraId="09FDB9BB" w14:textId="77777777" w:rsidR="00B17274" w:rsidRDefault="00A3540D" w:rsidP="00B17274">
      <w:pPr>
        <w:pStyle w:val="ListParagraph"/>
        <w:numPr>
          <w:ilvl w:val="0"/>
          <w:numId w:val="19"/>
        </w:numPr>
        <w:rPr>
          <w:lang w:val="en-US"/>
        </w:rPr>
      </w:pPr>
      <w:r w:rsidRPr="00A3540D">
        <w:rPr>
          <w:lang w:val="en-US"/>
        </w:rPr>
        <w:t xml:space="preserve">Bazarevsky, Valentin &amp; </w:t>
      </w:r>
      <w:proofErr w:type="spellStart"/>
      <w:r w:rsidRPr="00A3540D">
        <w:rPr>
          <w:lang w:val="en-US"/>
        </w:rPr>
        <w:t>Kartynnik</w:t>
      </w:r>
      <w:proofErr w:type="spellEnd"/>
      <w:r w:rsidRPr="00A3540D">
        <w:rPr>
          <w:lang w:val="en-US"/>
        </w:rPr>
        <w:t xml:space="preserve">, Yury &amp; </w:t>
      </w:r>
      <w:proofErr w:type="spellStart"/>
      <w:r w:rsidRPr="00A3540D">
        <w:rPr>
          <w:lang w:val="en-US"/>
        </w:rPr>
        <w:t>Vakunov</w:t>
      </w:r>
      <w:proofErr w:type="spellEnd"/>
      <w:r w:rsidRPr="00A3540D">
        <w:rPr>
          <w:lang w:val="en-US"/>
        </w:rPr>
        <w:t xml:space="preserve">, Andrey &amp; Raveendran, Karthik &amp; Grundmann, Matthias. (2019). </w:t>
      </w:r>
      <w:proofErr w:type="spellStart"/>
      <w:r w:rsidRPr="00A3540D">
        <w:rPr>
          <w:lang w:val="en-US"/>
        </w:rPr>
        <w:t>BlazeFace</w:t>
      </w:r>
      <w:proofErr w:type="spellEnd"/>
      <w:r w:rsidRPr="00A3540D">
        <w:rPr>
          <w:lang w:val="en-US"/>
        </w:rPr>
        <w:t>: Sub-millisecond Neural Face Detection on Mobile GPUs. 10.48550/arXiv.1907.05047.</w:t>
      </w:r>
    </w:p>
    <w:p w14:paraId="57C961D6" w14:textId="77777777" w:rsidR="00074CDD" w:rsidRDefault="00B17274" w:rsidP="00074CDD">
      <w:pPr>
        <w:pStyle w:val="ListParagraph"/>
        <w:numPr>
          <w:ilvl w:val="0"/>
          <w:numId w:val="19"/>
        </w:numPr>
        <w:rPr>
          <w:lang w:val="en-US"/>
        </w:rPr>
      </w:pPr>
      <w:r w:rsidRPr="00B17274">
        <w:rPr>
          <w:lang w:val="en-US"/>
        </w:rPr>
        <w:lastRenderedPageBreak/>
        <w:t xml:space="preserve">N. Dalal and B. Triggs, "Histograms of oriented gradients for human detection," 2005 IEEE Computer Society Conference on Computer Vision and Pattern Recognition (CVPR'05), San Diego, CA, USA, 2005, pp. 886-893 vol. 1, </w:t>
      </w:r>
      <w:proofErr w:type="spellStart"/>
      <w:r w:rsidRPr="00B17274">
        <w:rPr>
          <w:lang w:val="en-US"/>
        </w:rPr>
        <w:t>doi</w:t>
      </w:r>
      <w:proofErr w:type="spellEnd"/>
      <w:r w:rsidRPr="00B17274">
        <w:rPr>
          <w:lang w:val="en-US"/>
        </w:rPr>
        <w:t>: 10.1109/CVPR.2005.177.</w:t>
      </w:r>
    </w:p>
    <w:p w14:paraId="7AF89F0F" w14:textId="77777777" w:rsidR="00787B2C" w:rsidRDefault="00074CDD" w:rsidP="00787B2C">
      <w:pPr>
        <w:pStyle w:val="ListParagraph"/>
        <w:numPr>
          <w:ilvl w:val="0"/>
          <w:numId w:val="19"/>
        </w:numPr>
        <w:rPr>
          <w:lang w:val="en-US"/>
        </w:rPr>
      </w:pPr>
      <w:r w:rsidRPr="00074CDD">
        <w:rPr>
          <w:lang w:val="en-US"/>
        </w:rPr>
        <w:t xml:space="preserve">K. Zhang, Z. Zhang, Z. Li and Y. Qiao, "Joint Face Detection and Alignment Using Multitask Cascaded Convolutional Networks," in IEEE Signal Processing Letters, vol. 23, no. 10, pp. 1499-1503, Oct. 2016, </w:t>
      </w:r>
      <w:proofErr w:type="spellStart"/>
      <w:r w:rsidRPr="00074CDD">
        <w:rPr>
          <w:lang w:val="en-US"/>
        </w:rPr>
        <w:t>doi</w:t>
      </w:r>
      <w:proofErr w:type="spellEnd"/>
      <w:r w:rsidRPr="00074CDD">
        <w:rPr>
          <w:lang w:val="en-US"/>
        </w:rPr>
        <w:t>: 10.1109/LSP.2016.2603342.</w:t>
      </w:r>
    </w:p>
    <w:p w14:paraId="47D307F7" w14:textId="77777777" w:rsidR="006E5642" w:rsidRDefault="00787B2C" w:rsidP="006E5642">
      <w:pPr>
        <w:pStyle w:val="ListParagraph"/>
        <w:numPr>
          <w:ilvl w:val="0"/>
          <w:numId w:val="19"/>
        </w:numPr>
        <w:rPr>
          <w:lang w:val="en-US"/>
        </w:rPr>
      </w:pPr>
      <w:r w:rsidRPr="00787B2C">
        <w:rPr>
          <w:lang w:val="en-US"/>
        </w:rPr>
        <w:t xml:space="preserve">Deng, </w:t>
      </w:r>
      <w:proofErr w:type="spellStart"/>
      <w:r w:rsidRPr="00787B2C">
        <w:rPr>
          <w:lang w:val="en-US"/>
        </w:rPr>
        <w:t>Jiankang</w:t>
      </w:r>
      <w:proofErr w:type="spellEnd"/>
      <w:r w:rsidRPr="00787B2C">
        <w:rPr>
          <w:lang w:val="en-US"/>
        </w:rPr>
        <w:t xml:space="preserve"> &amp; Guo, Jia &amp; Zhou, Yuxiang &amp; Yu, Jinke &amp; </w:t>
      </w:r>
      <w:proofErr w:type="spellStart"/>
      <w:r w:rsidRPr="00787B2C">
        <w:rPr>
          <w:lang w:val="en-US"/>
        </w:rPr>
        <w:t>Kotsia</w:t>
      </w:r>
      <w:proofErr w:type="spellEnd"/>
      <w:r w:rsidRPr="00787B2C">
        <w:rPr>
          <w:lang w:val="en-US"/>
        </w:rPr>
        <w:t xml:space="preserve">, Irene &amp; Zafeiriou, Stefanos. (2019). </w:t>
      </w:r>
      <w:proofErr w:type="spellStart"/>
      <w:r w:rsidRPr="00787B2C">
        <w:rPr>
          <w:lang w:val="en-US"/>
        </w:rPr>
        <w:t>RetinaFace</w:t>
      </w:r>
      <w:proofErr w:type="spellEnd"/>
      <w:r w:rsidRPr="00787B2C">
        <w:rPr>
          <w:lang w:val="en-US"/>
        </w:rPr>
        <w:t xml:space="preserve">: Single-stage Dense Face </w:t>
      </w:r>
      <w:proofErr w:type="spellStart"/>
      <w:r w:rsidRPr="00787B2C">
        <w:rPr>
          <w:lang w:val="en-US"/>
        </w:rPr>
        <w:t>Localisation</w:t>
      </w:r>
      <w:proofErr w:type="spellEnd"/>
      <w:r w:rsidRPr="00787B2C">
        <w:rPr>
          <w:lang w:val="en-US"/>
        </w:rPr>
        <w:t xml:space="preserve"> in the Wild. 10.48550/arXiv.1905.00641.</w:t>
      </w:r>
    </w:p>
    <w:p w14:paraId="649E4465" w14:textId="77777777" w:rsidR="000C4E82" w:rsidRPr="000C4E82" w:rsidRDefault="006E5642" w:rsidP="000C4E82">
      <w:pPr>
        <w:pStyle w:val="ListParagraph"/>
        <w:numPr>
          <w:ilvl w:val="0"/>
          <w:numId w:val="19"/>
        </w:numPr>
        <w:rPr>
          <w:lang w:val="en-US"/>
        </w:rPr>
      </w:pPr>
      <w:r w:rsidRPr="006E5642">
        <w:rPr>
          <w:lang w:val="en-US"/>
        </w:rPr>
        <w:t xml:space="preserve">Jocher, G., Chaurasia, A., &amp; Qiu, J. (2023). </w:t>
      </w:r>
      <w:proofErr w:type="spellStart"/>
      <w:r w:rsidRPr="006E5642">
        <w:rPr>
          <w:lang w:val="en-US"/>
        </w:rPr>
        <w:t>Ultralytics</w:t>
      </w:r>
      <w:proofErr w:type="spellEnd"/>
      <w:r w:rsidRPr="006E5642">
        <w:rPr>
          <w:lang w:val="en-US"/>
        </w:rPr>
        <w:t xml:space="preserve"> YOLOv8 (Version 8.0.0) [Computer software]. </w:t>
      </w:r>
      <w:hyperlink r:id="rId27" w:history="1">
        <w:r w:rsidR="000C4E82" w:rsidRPr="00DD6E6D">
          <w:rPr>
            <w:rStyle w:val="Hyperlink"/>
            <w:lang w:val="en-US"/>
          </w:rPr>
          <w:t>https://github.com/ultralytics/ultralytics</w:t>
        </w:r>
      </w:hyperlink>
    </w:p>
    <w:p w14:paraId="67202001" w14:textId="77777777" w:rsidR="0099294A" w:rsidRDefault="000C4E82" w:rsidP="0099294A">
      <w:pPr>
        <w:pStyle w:val="ListParagraph"/>
        <w:numPr>
          <w:ilvl w:val="0"/>
          <w:numId w:val="19"/>
        </w:numPr>
        <w:rPr>
          <w:lang w:val="en-US"/>
        </w:rPr>
      </w:pPr>
      <w:r w:rsidRPr="006D2D33">
        <w:rPr>
          <w:lang w:val="en-US"/>
        </w:rPr>
        <w:t xml:space="preserve">Liu, Wei &amp; Erhan, Dumitru &amp; Szegedy, Christian &amp; Reed, Scott &amp; Fu, Cheng-Yang &amp; Berg, Alexander. </w:t>
      </w:r>
      <w:r w:rsidRPr="000C4E82">
        <w:rPr>
          <w:lang w:val="ru-RU"/>
        </w:rPr>
        <w:t xml:space="preserve">(2016). SSD: Single </w:t>
      </w:r>
      <w:proofErr w:type="spellStart"/>
      <w:r w:rsidRPr="000C4E82">
        <w:rPr>
          <w:lang w:val="ru-RU"/>
        </w:rPr>
        <w:t>Shot</w:t>
      </w:r>
      <w:proofErr w:type="spellEnd"/>
      <w:r w:rsidRPr="000C4E82">
        <w:rPr>
          <w:lang w:val="ru-RU"/>
        </w:rPr>
        <w:t xml:space="preserve"> </w:t>
      </w:r>
      <w:proofErr w:type="spellStart"/>
      <w:r w:rsidRPr="000C4E82">
        <w:rPr>
          <w:lang w:val="ru-RU"/>
        </w:rPr>
        <w:t>MultiBox</w:t>
      </w:r>
      <w:proofErr w:type="spellEnd"/>
      <w:r w:rsidRPr="000C4E82">
        <w:rPr>
          <w:lang w:val="ru-RU"/>
        </w:rPr>
        <w:t xml:space="preserve"> </w:t>
      </w:r>
      <w:proofErr w:type="spellStart"/>
      <w:r w:rsidRPr="000C4E82">
        <w:rPr>
          <w:lang w:val="ru-RU"/>
        </w:rPr>
        <w:t>Detector</w:t>
      </w:r>
      <w:proofErr w:type="spellEnd"/>
      <w:r w:rsidRPr="000C4E82">
        <w:rPr>
          <w:lang w:val="ru-RU"/>
        </w:rPr>
        <w:t>. 9905. 21-37. 10.1007/978-3-319-46448-0_2.</w:t>
      </w:r>
    </w:p>
    <w:p w14:paraId="365CFD56" w14:textId="77777777" w:rsidR="003A0850" w:rsidRDefault="0099294A" w:rsidP="003A0850">
      <w:pPr>
        <w:pStyle w:val="ListParagraph"/>
        <w:numPr>
          <w:ilvl w:val="0"/>
          <w:numId w:val="19"/>
        </w:numPr>
        <w:rPr>
          <w:lang w:val="en-US"/>
        </w:rPr>
      </w:pPr>
      <w:r w:rsidRPr="0099294A">
        <w:rPr>
          <w:lang w:val="en-US"/>
        </w:rPr>
        <w:t xml:space="preserve">A. Howard et al., "Searching for MobileNetV3," 2019 IEEE/CVF International Conference on Computer Vision (ICCV), Seoul, Korea (South), 2019, pp. 1314-1324, </w:t>
      </w:r>
      <w:proofErr w:type="spellStart"/>
      <w:r w:rsidRPr="0099294A">
        <w:rPr>
          <w:lang w:val="en-US"/>
        </w:rPr>
        <w:t>doi</w:t>
      </w:r>
      <w:proofErr w:type="spellEnd"/>
      <w:r w:rsidRPr="0099294A">
        <w:rPr>
          <w:lang w:val="en-US"/>
        </w:rPr>
        <w:t>: 10.1109/ICCV.2019.00140.</w:t>
      </w:r>
    </w:p>
    <w:p w14:paraId="5CC31D4F" w14:textId="77777777" w:rsidR="00C62CD5" w:rsidRDefault="003A0850" w:rsidP="00C62CD5">
      <w:pPr>
        <w:pStyle w:val="ListParagraph"/>
        <w:numPr>
          <w:ilvl w:val="0"/>
          <w:numId w:val="19"/>
        </w:numPr>
        <w:rPr>
          <w:lang w:val="en-US"/>
        </w:rPr>
      </w:pPr>
      <w:r w:rsidRPr="003A0850">
        <w:rPr>
          <w:lang w:val="en-US"/>
        </w:rPr>
        <w:t xml:space="preserve">Wang, F., Li, X., &amp; Zhang, Y. (2023). A lightweight method for face expression recognition based on improved MobileNetV3. IET Image Processing. </w:t>
      </w:r>
      <w:hyperlink r:id="rId28" w:history="1">
        <w:r w:rsidR="00C62CD5" w:rsidRPr="00DD6E6D">
          <w:rPr>
            <w:rStyle w:val="Hyperlink"/>
            <w:lang w:val="en-US"/>
          </w:rPr>
          <w:t>https://doi.org/10.1049/ipr2.12860</w:t>
        </w:r>
      </w:hyperlink>
    </w:p>
    <w:p w14:paraId="053CBA88" w14:textId="77777777" w:rsidR="0084570C" w:rsidRDefault="00C62CD5" w:rsidP="0084570C">
      <w:pPr>
        <w:pStyle w:val="ListParagraph"/>
        <w:numPr>
          <w:ilvl w:val="0"/>
          <w:numId w:val="19"/>
        </w:numPr>
        <w:rPr>
          <w:lang w:val="en-US"/>
        </w:rPr>
      </w:pPr>
      <w:r w:rsidRPr="00C62CD5">
        <w:rPr>
          <w:lang w:val="en-US"/>
        </w:rPr>
        <w:t>A. V. Savchenko, "</w:t>
      </w:r>
      <w:proofErr w:type="spellStart"/>
      <w:r w:rsidRPr="00C62CD5">
        <w:rPr>
          <w:lang w:val="en-US"/>
        </w:rPr>
        <w:t>EmotiEffNets</w:t>
      </w:r>
      <w:proofErr w:type="spellEnd"/>
      <w:r w:rsidRPr="00C62CD5">
        <w:rPr>
          <w:lang w:val="en-US"/>
        </w:rPr>
        <w:t xml:space="preserve"> for Facial Processing in Video-based Valence-Arousal Prediction, Expression Classification and Action Unit Detection," 2023 IEEE/CVF Conference on Computer Vision and Pattern Recognition Workshops (CVPRW), Vancouver, BC, Canada, 2023, pp. 5716-5724, </w:t>
      </w:r>
      <w:proofErr w:type="spellStart"/>
      <w:r w:rsidRPr="00C62CD5">
        <w:rPr>
          <w:lang w:val="en-US"/>
        </w:rPr>
        <w:t>doi</w:t>
      </w:r>
      <w:proofErr w:type="spellEnd"/>
      <w:r w:rsidRPr="00C62CD5">
        <w:rPr>
          <w:lang w:val="en-US"/>
        </w:rPr>
        <w:t>: 10.1109/CVPRW59228.2023.00606.</w:t>
      </w:r>
    </w:p>
    <w:p w14:paraId="26720EAE" w14:textId="77777777" w:rsidR="00A66D44" w:rsidRDefault="0084570C" w:rsidP="00A66D44">
      <w:pPr>
        <w:pStyle w:val="ListParagraph"/>
        <w:numPr>
          <w:ilvl w:val="0"/>
          <w:numId w:val="19"/>
        </w:numPr>
        <w:rPr>
          <w:lang w:val="en-US"/>
        </w:rPr>
      </w:pPr>
      <w:r w:rsidRPr="0084570C">
        <w:rPr>
          <w:lang w:val="en-US"/>
        </w:rPr>
        <w:lastRenderedPageBreak/>
        <w:t xml:space="preserve">Graves, Alex &amp; </w:t>
      </w:r>
      <w:proofErr w:type="spellStart"/>
      <w:r w:rsidRPr="0084570C">
        <w:rPr>
          <w:lang w:val="en-US"/>
        </w:rPr>
        <w:t>Schmidhuber</w:t>
      </w:r>
      <w:proofErr w:type="spellEnd"/>
      <w:r w:rsidRPr="0084570C">
        <w:rPr>
          <w:lang w:val="en-US"/>
        </w:rPr>
        <w:t>, Jürgen. (2005). Framewise phoneme classification with bidirectional LSTM and other neural network architectures. Neural networks: the official journal of the International Neural Network Society. 18. 602-10. 10.1016/j.neunet.2005.06.042.</w:t>
      </w:r>
    </w:p>
    <w:p w14:paraId="085A1AA4" w14:textId="30CC938D" w:rsidR="00AA2056" w:rsidRDefault="00AA2056" w:rsidP="00AA2056">
      <w:pPr>
        <w:pStyle w:val="ListParagraph"/>
        <w:numPr>
          <w:ilvl w:val="0"/>
          <w:numId w:val="19"/>
        </w:numPr>
        <w:rPr>
          <w:lang w:val="en-US"/>
        </w:rPr>
      </w:pPr>
      <w:r w:rsidRPr="00AA2056">
        <w:rPr>
          <w:lang w:val="en-US"/>
        </w:rPr>
        <w:t xml:space="preserve">Cho, </w:t>
      </w:r>
      <w:proofErr w:type="spellStart"/>
      <w:r w:rsidRPr="00AA2056">
        <w:rPr>
          <w:lang w:val="en-US"/>
        </w:rPr>
        <w:t>Kyunghyun</w:t>
      </w:r>
      <w:proofErr w:type="spellEnd"/>
      <w:r w:rsidRPr="00AA2056">
        <w:rPr>
          <w:lang w:val="en-US"/>
        </w:rPr>
        <w:t xml:space="preserve"> &amp; </w:t>
      </w:r>
      <w:proofErr w:type="spellStart"/>
      <w:r w:rsidRPr="00AA2056">
        <w:rPr>
          <w:lang w:val="en-US"/>
        </w:rPr>
        <w:t>Merrienboer</w:t>
      </w:r>
      <w:proofErr w:type="spellEnd"/>
      <w:r w:rsidRPr="00AA2056">
        <w:rPr>
          <w:lang w:val="en-US"/>
        </w:rPr>
        <w:t xml:space="preserve">, Bart &amp; </w:t>
      </w:r>
      <w:proofErr w:type="spellStart"/>
      <w:r w:rsidRPr="00AA2056">
        <w:rPr>
          <w:lang w:val="en-US"/>
        </w:rPr>
        <w:t>Bahdanau</w:t>
      </w:r>
      <w:proofErr w:type="spellEnd"/>
      <w:r w:rsidRPr="00AA2056">
        <w:rPr>
          <w:lang w:val="en-US"/>
        </w:rPr>
        <w:t xml:space="preserve">, Dzmitry &amp; Schwenk, Holger &amp; </w:t>
      </w:r>
      <w:proofErr w:type="spellStart"/>
      <w:r w:rsidRPr="00AA2056">
        <w:rPr>
          <w:lang w:val="en-US"/>
        </w:rPr>
        <w:t>Gulcehre</w:t>
      </w:r>
      <w:proofErr w:type="spellEnd"/>
      <w:r w:rsidRPr="00AA2056">
        <w:rPr>
          <w:lang w:val="en-US"/>
        </w:rPr>
        <w:t xml:space="preserve">, Caglar &amp; </w:t>
      </w:r>
      <w:proofErr w:type="spellStart"/>
      <w:r w:rsidRPr="00AA2056">
        <w:rPr>
          <w:lang w:val="en-US"/>
        </w:rPr>
        <w:t>Bougares</w:t>
      </w:r>
      <w:proofErr w:type="spellEnd"/>
      <w:r w:rsidRPr="00AA2056">
        <w:rPr>
          <w:lang w:val="en-US"/>
        </w:rPr>
        <w:t>, Fethi. (2014). Learning Phrase Representations using RNN Encoder-Decoder for Statistical Machine Translation. 10.3115/v1/D14-1179.</w:t>
      </w:r>
    </w:p>
    <w:p w14:paraId="05BD6F22" w14:textId="77777777" w:rsidR="005C7AB3" w:rsidRPr="005C7AB3" w:rsidRDefault="00AA2056" w:rsidP="005C7AB3">
      <w:pPr>
        <w:pStyle w:val="ListParagraph"/>
        <w:numPr>
          <w:ilvl w:val="0"/>
          <w:numId w:val="19"/>
        </w:numPr>
        <w:rPr>
          <w:lang w:val="en-US"/>
        </w:rPr>
      </w:pPr>
      <w:r w:rsidRPr="00A66D44">
        <w:rPr>
          <w:lang w:val="en-US"/>
        </w:rPr>
        <w:t xml:space="preserve">Chung, </w:t>
      </w:r>
      <w:proofErr w:type="spellStart"/>
      <w:r w:rsidRPr="00A66D44">
        <w:rPr>
          <w:lang w:val="en-US"/>
        </w:rPr>
        <w:t>Junyoung</w:t>
      </w:r>
      <w:proofErr w:type="spellEnd"/>
      <w:r w:rsidRPr="00A66D44">
        <w:rPr>
          <w:lang w:val="en-US"/>
        </w:rPr>
        <w:t xml:space="preserve"> &amp; </w:t>
      </w:r>
      <w:proofErr w:type="spellStart"/>
      <w:r w:rsidRPr="00A66D44">
        <w:rPr>
          <w:lang w:val="en-US"/>
        </w:rPr>
        <w:t>Gulcehre</w:t>
      </w:r>
      <w:proofErr w:type="spellEnd"/>
      <w:r w:rsidRPr="00A66D44">
        <w:rPr>
          <w:lang w:val="en-US"/>
        </w:rPr>
        <w:t xml:space="preserve">, Caglar &amp; Cho, </w:t>
      </w:r>
      <w:proofErr w:type="spellStart"/>
      <w:r w:rsidRPr="00A66D44">
        <w:rPr>
          <w:lang w:val="en-US"/>
        </w:rPr>
        <w:t>KyungHyun</w:t>
      </w:r>
      <w:proofErr w:type="spellEnd"/>
      <w:r w:rsidRPr="00A66D44">
        <w:rPr>
          <w:lang w:val="en-US"/>
        </w:rPr>
        <w:t>. (2014). Empirical Evaluation of Gated Recurrent Neural Networks on Sequence Modeling.</w:t>
      </w:r>
    </w:p>
    <w:p w14:paraId="183347A8" w14:textId="77777777" w:rsidR="00013A0D" w:rsidRDefault="005C7AB3" w:rsidP="00013A0D">
      <w:pPr>
        <w:pStyle w:val="ListParagraph"/>
        <w:numPr>
          <w:ilvl w:val="0"/>
          <w:numId w:val="19"/>
        </w:numPr>
        <w:rPr>
          <w:lang w:val="en-US"/>
        </w:rPr>
      </w:pPr>
      <w:r w:rsidRPr="005C7AB3">
        <w:rPr>
          <w:lang w:val="en-US"/>
        </w:rPr>
        <w:t xml:space="preserve">Sotelo-Barrales, J., Nakano-Miyatake, M., Mata-Mendoza, D., Perez-Meana, H., &amp; Escamilla-Hernandez, E. (2026). Dynamic Facial Expression Recognition by Concatenation of Raw, Semi-Raw, and Distance Features. </w:t>
      </w:r>
      <w:r w:rsidRPr="005C7AB3">
        <w:rPr>
          <w:lang w:val="ru-RU"/>
        </w:rPr>
        <w:t xml:space="preserve">Engineering </w:t>
      </w:r>
      <w:proofErr w:type="spellStart"/>
      <w:r w:rsidRPr="005C7AB3">
        <w:rPr>
          <w:lang w:val="ru-RU"/>
        </w:rPr>
        <w:t>Proceedings</w:t>
      </w:r>
      <w:proofErr w:type="spellEnd"/>
      <w:r w:rsidRPr="005C7AB3">
        <w:rPr>
          <w:lang w:val="ru-RU"/>
        </w:rPr>
        <w:t xml:space="preserve">, 123(1), 5. </w:t>
      </w:r>
      <w:hyperlink r:id="rId29" w:history="1">
        <w:r w:rsidR="00013A0D" w:rsidRPr="00DD6E6D">
          <w:rPr>
            <w:rStyle w:val="Hyperlink"/>
            <w:lang w:val="ru-RU"/>
          </w:rPr>
          <w:t>https://doi.org/10.3390/engproc2</w:t>
        </w:r>
        <w:r w:rsidR="00013A0D" w:rsidRPr="00DD6E6D">
          <w:rPr>
            <w:rStyle w:val="Hyperlink"/>
            <w:lang w:val="ru-RU"/>
          </w:rPr>
          <w:t>0</w:t>
        </w:r>
        <w:r w:rsidR="00013A0D" w:rsidRPr="00DD6E6D">
          <w:rPr>
            <w:rStyle w:val="Hyperlink"/>
            <w:lang w:val="ru-RU"/>
          </w:rPr>
          <w:t>26123005</w:t>
        </w:r>
      </w:hyperlink>
      <w:r w:rsidR="00013A0D">
        <w:rPr>
          <w:lang w:val="en-US"/>
        </w:rPr>
        <w:t>.</w:t>
      </w:r>
    </w:p>
    <w:p w14:paraId="5324D9E9" w14:textId="77777777" w:rsidR="006B1751" w:rsidRDefault="00013A0D" w:rsidP="006B1751">
      <w:pPr>
        <w:pStyle w:val="ListParagraph"/>
        <w:numPr>
          <w:ilvl w:val="0"/>
          <w:numId w:val="19"/>
        </w:numPr>
        <w:rPr>
          <w:lang w:val="en-US"/>
        </w:rPr>
      </w:pPr>
      <w:r w:rsidRPr="00013A0D">
        <w:rPr>
          <w:lang w:val="en-US"/>
        </w:rPr>
        <w:t xml:space="preserve">L. Chen, Y. Ouyang, Y. Zeng and Y. Li, "Dynamic facial expression recognition model based on BiLSTM-Attention," 2020 15th International Conference on Computer Science &amp; Education (ICCSE), Delft, Netherlands, 2020, pp. 828-832, </w:t>
      </w:r>
      <w:proofErr w:type="spellStart"/>
      <w:r w:rsidRPr="00013A0D">
        <w:rPr>
          <w:lang w:val="en-US"/>
        </w:rPr>
        <w:t>doi</w:t>
      </w:r>
      <w:proofErr w:type="spellEnd"/>
      <w:r w:rsidRPr="00013A0D">
        <w:rPr>
          <w:lang w:val="en-US"/>
        </w:rPr>
        <w:t>: 10.1109/ICCSE49874.2020.9201892.</w:t>
      </w:r>
    </w:p>
    <w:p w14:paraId="6FD4AE15" w14:textId="77777777" w:rsidR="00307557" w:rsidRDefault="006B1751" w:rsidP="00307557">
      <w:pPr>
        <w:pStyle w:val="ListParagraph"/>
        <w:numPr>
          <w:ilvl w:val="0"/>
          <w:numId w:val="19"/>
        </w:numPr>
        <w:rPr>
          <w:lang w:val="en-US"/>
        </w:rPr>
      </w:pPr>
      <w:r w:rsidRPr="006B1751">
        <w:rPr>
          <w:lang w:val="en-US"/>
        </w:rPr>
        <w:t>Huan, Ruo-Hong &amp; Shu, Jia &amp; Bao, Sheng-Lin &amp; Liang, Rong-Hua &amp; Chen, Peng &amp; Chi, Kai-Kai. (2021). Video multimodal emotion recognition based on Bi-GRU and attention fusion. Multimedia Tools and Applications. 80. 1-28. 10.1007/s11042-020-10030-4.</w:t>
      </w:r>
    </w:p>
    <w:p w14:paraId="37B0141D" w14:textId="77777777" w:rsidR="00C07F4E" w:rsidRDefault="00307557" w:rsidP="00C07F4E">
      <w:pPr>
        <w:pStyle w:val="ListParagraph"/>
        <w:numPr>
          <w:ilvl w:val="0"/>
          <w:numId w:val="19"/>
        </w:numPr>
        <w:rPr>
          <w:lang w:val="en-US"/>
        </w:rPr>
      </w:pPr>
      <w:r w:rsidRPr="00307557">
        <w:rPr>
          <w:lang w:val="en-US"/>
        </w:rPr>
        <w:t>B</w:t>
      </w:r>
      <w:r w:rsidRPr="00307557">
        <w:rPr>
          <w:lang w:val="en-US"/>
        </w:rPr>
        <w:t xml:space="preserve">ai, S., Kolter, J. Z., &amp; Koltun, V. (2018). An empirical evaluation of generic convolutional and recurrent networks for sequence modeling. </w:t>
      </w:r>
      <w:proofErr w:type="spellStart"/>
      <w:r w:rsidRPr="00307557">
        <w:rPr>
          <w:lang w:val="en-US"/>
        </w:rPr>
        <w:t>arXiv</w:t>
      </w:r>
      <w:proofErr w:type="spellEnd"/>
      <w:r w:rsidRPr="00307557">
        <w:rPr>
          <w:lang w:val="en-US"/>
        </w:rPr>
        <w:t xml:space="preserve"> preprint, arXiv:1803.01271.</w:t>
      </w:r>
    </w:p>
    <w:p w14:paraId="7DF7469E" w14:textId="74C59E70" w:rsidR="00886A39" w:rsidRDefault="00C07F4E" w:rsidP="00886A39">
      <w:pPr>
        <w:pStyle w:val="ListParagraph"/>
        <w:numPr>
          <w:ilvl w:val="0"/>
          <w:numId w:val="19"/>
        </w:numPr>
        <w:rPr>
          <w:lang w:val="en-US"/>
        </w:rPr>
      </w:pPr>
      <w:r w:rsidRPr="00C07F4E">
        <w:rPr>
          <w:lang w:val="en-US"/>
        </w:rPr>
        <w:lastRenderedPageBreak/>
        <w:t xml:space="preserve">Lee, J. R. H., &amp; Wong, A. (2020). </w:t>
      </w:r>
      <w:proofErr w:type="spellStart"/>
      <w:r w:rsidRPr="00C07F4E">
        <w:rPr>
          <w:lang w:val="en-US"/>
        </w:rPr>
        <w:t>TimeConvNets</w:t>
      </w:r>
      <w:proofErr w:type="spellEnd"/>
      <w:r w:rsidRPr="00C07F4E">
        <w:rPr>
          <w:lang w:val="en-US"/>
        </w:rPr>
        <w:t xml:space="preserve">: A deep time windowed convolution neural network design for real-time video facial expression recognition. 2020 17th Conference on Computer and Robot Vision (CRV), 9–16. </w:t>
      </w:r>
      <w:hyperlink r:id="rId30" w:history="1">
        <w:r w:rsidR="00886A39" w:rsidRPr="00DD6E6D">
          <w:rPr>
            <w:rStyle w:val="Hyperlink"/>
            <w:lang w:val="en-US"/>
          </w:rPr>
          <w:t>https://api.semanticscholar.org/CorpusID:211988091</w:t>
        </w:r>
      </w:hyperlink>
      <w:r w:rsidR="00886A39">
        <w:rPr>
          <w:lang w:val="en-US"/>
        </w:rPr>
        <w:t>.</w:t>
      </w:r>
    </w:p>
    <w:p w14:paraId="0AC42C0D" w14:textId="77777777" w:rsidR="00F529ED" w:rsidRDefault="00886A39" w:rsidP="00F529ED">
      <w:pPr>
        <w:pStyle w:val="ListParagraph"/>
        <w:numPr>
          <w:ilvl w:val="0"/>
          <w:numId w:val="19"/>
        </w:numPr>
        <w:rPr>
          <w:lang w:val="en-US"/>
        </w:rPr>
      </w:pPr>
      <w:r w:rsidRPr="00886A39">
        <w:rPr>
          <w:lang w:val="en-US"/>
        </w:rPr>
        <w:t>M</w:t>
      </w:r>
      <w:r w:rsidRPr="00886A39">
        <w:rPr>
          <w:lang w:val="en-US"/>
        </w:rPr>
        <w:t xml:space="preserve">ehta, A., &amp; Yang, W. (2023). NAC-TCN: Temporal convolutional networks with causal dilated neighborhood attention for emotion understanding. </w:t>
      </w:r>
      <w:proofErr w:type="spellStart"/>
      <w:r w:rsidRPr="00886A39">
        <w:rPr>
          <w:lang w:val="en-US"/>
        </w:rPr>
        <w:t>arXiv</w:t>
      </w:r>
      <w:proofErr w:type="spellEnd"/>
      <w:r w:rsidRPr="00886A39">
        <w:rPr>
          <w:lang w:val="en-US"/>
        </w:rPr>
        <w:t xml:space="preserve"> preprint. </w:t>
      </w:r>
      <w:hyperlink r:id="rId31" w:history="1">
        <w:r w:rsidR="00F529ED" w:rsidRPr="00DD6E6D">
          <w:rPr>
            <w:rStyle w:val="Hyperlink"/>
            <w:lang w:val="en-US"/>
          </w:rPr>
          <w:t>https://www.semanticscholar.org/paper/NAC-TCN%3A-Temporal-Convolutional-Networks-with-for-Mehta-Yang/bda9dc937f701427822aa850e2bde23060346acf</w:t>
        </w:r>
      </w:hyperlink>
      <w:r w:rsidR="00A2688A">
        <w:rPr>
          <w:lang w:val="en-US"/>
        </w:rPr>
        <w:t>.</w:t>
      </w:r>
    </w:p>
    <w:p w14:paraId="16BEE88D" w14:textId="77777777" w:rsidR="0079542D" w:rsidRDefault="00F529ED" w:rsidP="0079542D">
      <w:pPr>
        <w:pStyle w:val="ListParagraph"/>
        <w:numPr>
          <w:ilvl w:val="0"/>
          <w:numId w:val="19"/>
        </w:numPr>
        <w:rPr>
          <w:lang w:val="en-US"/>
        </w:rPr>
      </w:pPr>
      <w:r w:rsidRPr="00F529ED">
        <w:rPr>
          <w:lang w:val="en-US"/>
        </w:rPr>
        <w:t>P</w:t>
      </w:r>
      <w:r w:rsidRPr="00F529ED">
        <w:rPr>
          <w:lang w:val="en-US"/>
        </w:rPr>
        <w:t xml:space="preserve">oria, S., Cambria, E., Bajpai, R., &amp; Hussain, A. (2017). A review of affective computing: From unimodal analysis to multimodal fusion. Information Fusion, 37, 98–125. </w:t>
      </w:r>
      <w:hyperlink r:id="rId32" w:history="1">
        <w:r w:rsidR="0079542D" w:rsidRPr="00DD6E6D">
          <w:rPr>
            <w:rStyle w:val="Hyperlink"/>
            <w:lang w:val="en-US"/>
          </w:rPr>
          <w:t>https://doi.org/10.1016/j.inffus.2017.02.003</w:t>
        </w:r>
      </w:hyperlink>
      <w:r w:rsidR="0079542D">
        <w:rPr>
          <w:lang w:val="en-US"/>
        </w:rPr>
        <w:t>.</w:t>
      </w:r>
    </w:p>
    <w:p w14:paraId="451E2EC4" w14:textId="31F4F856" w:rsidR="00D20451" w:rsidRDefault="0079542D" w:rsidP="00D20451">
      <w:pPr>
        <w:pStyle w:val="ListParagraph"/>
        <w:numPr>
          <w:ilvl w:val="0"/>
          <w:numId w:val="19"/>
        </w:numPr>
        <w:rPr>
          <w:lang w:val="en-US"/>
        </w:rPr>
      </w:pPr>
      <w:r w:rsidRPr="0079542D">
        <w:rPr>
          <w:lang w:val="en-US"/>
        </w:rPr>
        <w:t>Z</w:t>
      </w:r>
      <w:r w:rsidRPr="0079542D">
        <w:rPr>
          <w:lang w:val="en-US"/>
        </w:rPr>
        <w:t xml:space="preserve">adeh, A., Chen, M., Poria, S., Cambria, E., &amp; Morency, L.-P. (2017). Tensor fusion network for multimodal sentiment analysis. Proceedings of the 2017 Conference on Empirical Methods in Natural Language Processing, 1103–1114. </w:t>
      </w:r>
      <w:hyperlink r:id="rId33" w:history="1">
        <w:r w:rsidR="00D20451" w:rsidRPr="00DD6E6D">
          <w:rPr>
            <w:rStyle w:val="Hyperlink"/>
            <w:lang w:val="en-US"/>
          </w:rPr>
          <w:t>https://arxiv.org/abs/1707.07250</w:t>
        </w:r>
      </w:hyperlink>
      <w:r w:rsidR="00D20451">
        <w:rPr>
          <w:lang w:val="en-US"/>
        </w:rPr>
        <w:t>.</w:t>
      </w:r>
    </w:p>
    <w:p w14:paraId="728DC04C" w14:textId="77777777" w:rsidR="00B11908" w:rsidRDefault="00D20451" w:rsidP="00B11908">
      <w:pPr>
        <w:pStyle w:val="ListParagraph"/>
        <w:numPr>
          <w:ilvl w:val="0"/>
          <w:numId w:val="19"/>
        </w:numPr>
        <w:rPr>
          <w:lang w:val="en-US"/>
        </w:rPr>
      </w:pPr>
      <w:r w:rsidRPr="00D20451">
        <w:rPr>
          <w:lang w:val="en-US"/>
        </w:rPr>
        <w:t>H</w:t>
      </w:r>
      <w:r w:rsidRPr="00D20451">
        <w:rPr>
          <w:lang w:val="en-US"/>
        </w:rPr>
        <w:t xml:space="preserve">u, D., Hou, X., Wei, L., Jiang, L., &amp; Mo, Y. (2022). MM-DFN: Multimodal dynamic fusion network for emotion recognition in conversations. </w:t>
      </w:r>
      <w:proofErr w:type="spellStart"/>
      <w:r w:rsidRPr="00D20451">
        <w:rPr>
          <w:lang w:val="ru-RU"/>
        </w:rPr>
        <w:t>Proceedings</w:t>
      </w:r>
      <w:proofErr w:type="spellEnd"/>
      <w:r w:rsidRPr="00D20451">
        <w:rPr>
          <w:lang w:val="ru-RU"/>
        </w:rPr>
        <w:t xml:space="preserve"> </w:t>
      </w:r>
      <w:proofErr w:type="spellStart"/>
      <w:r w:rsidRPr="00D20451">
        <w:rPr>
          <w:lang w:val="ru-RU"/>
        </w:rPr>
        <w:t>of</w:t>
      </w:r>
      <w:proofErr w:type="spellEnd"/>
      <w:r w:rsidRPr="00D20451">
        <w:rPr>
          <w:lang w:val="ru-RU"/>
        </w:rPr>
        <w:t xml:space="preserve"> ICASSP 2022, 7037–7041. </w:t>
      </w:r>
      <w:hyperlink r:id="rId34" w:history="1">
        <w:r w:rsidR="00B11908" w:rsidRPr="00DD6E6D">
          <w:rPr>
            <w:rStyle w:val="Hyperlink"/>
            <w:lang w:val="ru-RU"/>
          </w:rPr>
          <w:t>https://doi.org/10.1109/ICASSP43922.2022.9747397</w:t>
        </w:r>
      </w:hyperlink>
      <w:r>
        <w:rPr>
          <w:lang w:val="en-US"/>
        </w:rPr>
        <w:t>.</w:t>
      </w:r>
    </w:p>
    <w:p w14:paraId="1B2AE0D3" w14:textId="705035F5" w:rsidR="00FA1650" w:rsidRDefault="00B11908" w:rsidP="00FA1650">
      <w:pPr>
        <w:pStyle w:val="ListParagraph"/>
        <w:numPr>
          <w:ilvl w:val="0"/>
          <w:numId w:val="19"/>
        </w:numPr>
        <w:rPr>
          <w:lang w:val="en-US"/>
        </w:rPr>
      </w:pPr>
      <w:r w:rsidRPr="00B11908">
        <w:rPr>
          <w:lang w:val="en-US"/>
        </w:rPr>
        <w:t xml:space="preserve">Cui, Lin &amp; Zhang, </w:t>
      </w:r>
      <w:proofErr w:type="spellStart"/>
      <w:r w:rsidRPr="00B11908">
        <w:rPr>
          <w:lang w:val="en-US"/>
        </w:rPr>
        <w:t>Yuanbang</w:t>
      </w:r>
      <w:proofErr w:type="spellEnd"/>
      <w:r w:rsidRPr="00B11908">
        <w:rPr>
          <w:lang w:val="en-US"/>
        </w:rPr>
        <w:t xml:space="preserve"> &amp; Cui, </w:t>
      </w:r>
      <w:proofErr w:type="spellStart"/>
      <w:r w:rsidRPr="00B11908">
        <w:rPr>
          <w:lang w:val="en-US"/>
        </w:rPr>
        <w:t>Yingkai</w:t>
      </w:r>
      <w:proofErr w:type="spellEnd"/>
      <w:r w:rsidRPr="00B11908">
        <w:rPr>
          <w:lang w:val="en-US"/>
        </w:rPr>
        <w:t xml:space="preserve"> &amp; Wang, Boyan &amp; Sun, Xiaodong. (2024). A </w:t>
      </w:r>
      <w:proofErr w:type="gramStart"/>
      <w:r w:rsidRPr="00B11908">
        <w:rPr>
          <w:lang w:val="en-US"/>
        </w:rPr>
        <w:t>high speed</w:t>
      </w:r>
      <w:proofErr w:type="gramEnd"/>
      <w:r w:rsidRPr="00B11908">
        <w:rPr>
          <w:lang w:val="en-US"/>
        </w:rPr>
        <w:t xml:space="preserve"> inference architecture for multimodal emotion recognition based on sparse cross modal encoder. Journal of King Saud University - Computer and Information Sciences. 36. 102092. 10.1016/j.jksuci.2024.102092.</w:t>
      </w:r>
    </w:p>
    <w:p w14:paraId="22120761" w14:textId="77777777" w:rsidR="0068340F" w:rsidRDefault="00FA1650" w:rsidP="0068340F">
      <w:pPr>
        <w:pStyle w:val="ListParagraph"/>
        <w:numPr>
          <w:ilvl w:val="0"/>
          <w:numId w:val="19"/>
        </w:numPr>
        <w:rPr>
          <w:lang w:val="en-US"/>
        </w:rPr>
      </w:pPr>
      <w:r w:rsidRPr="00FA1650">
        <w:rPr>
          <w:lang w:val="en-US"/>
        </w:rPr>
        <w:lastRenderedPageBreak/>
        <w:t>Huang, Z., Mak, M.-W., Lee, K.A. (2024) MM-</w:t>
      </w:r>
      <w:proofErr w:type="spellStart"/>
      <w:r w:rsidRPr="00FA1650">
        <w:rPr>
          <w:lang w:val="en-US"/>
        </w:rPr>
        <w:t>NodeFormer</w:t>
      </w:r>
      <w:proofErr w:type="spellEnd"/>
      <w:r w:rsidRPr="00FA1650">
        <w:rPr>
          <w:lang w:val="en-US"/>
        </w:rPr>
        <w:t xml:space="preserve">: Node Transformer Multimodal Fusion for Emotion Recognition in Conversation. Proc. </w:t>
      </w:r>
      <w:proofErr w:type="spellStart"/>
      <w:r w:rsidRPr="00FA1650">
        <w:rPr>
          <w:lang w:val="en-US"/>
        </w:rPr>
        <w:t>Interspeech</w:t>
      </w:r>
      <w:proofErr w:type="spellEnd"/>
      <w:r w:rsidRPr="00FA1650">
        <w:rPr>
          <w:lang w:val="en-US"/>
        </w:rPr>
        <w:t xml:space="preserve"> 2024, 4069-4073, </w:t>
      </w:r>
      <w:proofErr w:type="spellStart"/>
      <w:r w:rsidRPr="00FA1650">
        <w:rPr>
          <w:lang w:val="en-US"/>
        </w:rPr>
        <w:t>doi</w:t>
      </w:r>
      <w:proofErr w:type="spellEnd"/>
      <w:r w:rsidRPr="00FA1650">
        <w:rPr>
          <w:lang w:val="en-US"/>
        </w:rPr>
        <w:t>: 10.21437/Interspeech.2024-538</w:t>
      </w:r>
      <w:r w:rsidR="00FD27E3">
        <w:rPr>
          <w:lang w:val="en-US"/>
        </w:rPr>
        <w:t>.</w:t>
      </w:r>
    </w:p>
    <w:p w14:paraId="11212B12" w14:textId="77777777" w:rsidR="000C4C62" w:rsidRDefault="0068340F" w:rsidP="000C4C62">
      <w:pPr>
        <w:pStyle w:val="ListParagraph"/>
        <w:numPr>
          <w:ilvl w:val="0"/>
          <w:numId w:val="19"/>
        </w:numPr>
        <w:rPr>
          <w:lang w:val="en-US"/>
        </w:rPr>
      </w:pPr>
      <w:r w:rsidRPr="0068340F">
        <w:rPr>
          <w:lang w:val="en-US"/>
        </w:rPr>
        <w:t xml:space="preserve">Soujanya Poria, </w:t>
      </w:r>
      <w:proofErr w:type="spellStart"/>
      <w:r w:rsidRPr="0068340F">
        <w:rPr>
          <w:lang w:val="en-US"/>
        </w:rPr>
        <w:t>Devamanyu</w:t>
      </w:r>
      <w:proofErr w:type="spellEnd"/>
      <w:r w:rsidRPr="0068340F">
        <w:rPr>
          <w:lang w:val="en-US"/>
        </w:rPr>
        <w:t xml:space="preserve"> Hazarika, </w:t>
      </w:r>
      <w:proofErr w:type="spellStart"/>
      <w:r w:rsidRPr="0068340F">
        <w:rPr>
          <w:lang w:val="en-US"/>
        </w:rPr>
        <w:t>Navonil</w:t>
      </w:r>
      <w:proofErr w:type="spellEnd"/>
      <w:r w:rsidRPr="0068340F">
        <w:rPr>
          <w:lang w:val="en-US"/>
        </w:rPr>
        <w:t xml:space="preserve"> Majumder, Gautam Naik, Erik Cambria, and Rada Mihalcea. 2019. MELD: A Multimodal Multi-Party Dataset for Emotion Recognition in Conversations. In Proceedings of the 57th Annual Meeting of the Association for Computational Linguistics, pages 527–536, Florence, Italy. Association for Computational Linguistics.</w:t>
      </w:r>
    </w:p>
    <w:p w14:paraId="6C85D4E4" w14:textId="77777777" w:rsidR="004C2A37" w:rsidRDefault="000C4C62" w:rsidP="004C2A37">
      <w:pPr>
        <w:pStyle w:val="ListParagraph"/>
        <w:numPr>
          <w:ilvl w:val="0"/>
          <w:numId w:val="19"/>
        </w:numPr>
        <w:rPr>
          <w:lang w:val="en-US"/>
        </w:rPr>
      </w:pPr>
      <w:proofErr w:type="spellStart"/>
      <w:r w:rsidRPr="000C4C62">
        <w:rPr>
          <w:lang w:val="en-US"/>
        </w:rPr>
        <w:t>Perepelkina</w:t>
      </w:r>
      <w:proofErr w:type="spellEnd"/>
      <w:r w:rsidRPr="000C4C62">
        <w:rPr>
          <w:lang w:val="en-US"/>
        </w:rPr>
        <w:t xml:space="preserve">, Olga &amp; </w:t>
      </w:r>
      <w:proofErr w:type="spellStart"/>
      <w:r w:rsidRPr="000C4C62">
        <w:rPr>
          <w:lang w:val="en-US"/>
        </w:rPr>
        <w:t>Kazimirova</w:t>
      </w:r>
      <w:proofErr w:type="spellEnd"/>
      <w:r w:rsidRPr="000C4C62">
        <w:rPr>
          <w:lang w:val="en-US"/>
        </w:rPr>
        <w:t>, Evdokia &amp; Konstantinova, Maria. (2018). RAMAS: Russian Multimodal Corpus of Dyadic Interaction for Studying Emotion Recognition. 10.7287/peerj.preprints.26688v1.</w:t>
      </w:r>
    </w:p>
    <w:p w14:paraId="5A39D982" w14:textId="77777777" w:rsidR="00C566D0" w:rsidRDefault="004C2A37" w:rsidP="00C566D0">
      <w:pPr>
        <w:pStyle w:val="ListParagraph"/>
        <w:numPr>
          <w:ilvl w:val="0"/>
          <w:numId w:val="19"/>
        </w:numPr>
        <w:rPr>
          <w:lang w:val="en-US"/>
        </w:rPr>
      </w:pPr>
      <w:r w:rsidRPr="004C2A37">
        <w:rPr>
          <w:lang w:val="en-US"/>
        </w:rPr>
        <w:t xml:space="preserve">Jordal, I., &amp; contributors. (2019). </w:t>
      </w:r>
      <w:proofErr w:type="spellStart"/>
      <w:r w:rsidRPr="004C2A37">
        <w:rPr>
          <w:lang w:val="en-US"/>
        </w:rPr>
        <w:t>audiomentations</w:t>
      </w:r>
      <w:proofErr w:type="spellEnd"/>
      <w:r w:rsidRPr="004C2A37">
        <w:rPr>
          <w:lang w:val="en-US"/>
        </w:rPr>
        <w:t xml:space="preserve">: A Python library for audio data augmentation (Version </w:t>
      </w:r>
      <w:proofErr w:type="spellStart"/>
      <w:r w:rsidRPr="004C2A37">
        <w:rPr>
          <w:lang w:val="en-US"/>
        </w:rPr>
        <w:t>x.x.x</w:t>
      </w:r>
      <w:proofErr w:type="spellEnd"/>
      <w:r w:rsidRPr="004C2A37">
        <w:rPr>
          <w:lang w:val="en-US"/>
        </w:rPr>
        <w:t xml:space="preserve">) [Computer software]. </w:t>
      </w:r>
      <w:proofErr w:type="spellStart"/>
      <w:r w:rsidRPr="004C2A37">
        <w:rPr>
          <w:lang w:val="en-US"/>
        </w:rPr>
        <w:t>Zenodo</w:t>
      </w:r>
      <w:proofErr w:type="spellEnd"/>
      <w:r w:rsidRPr="004C2A37">
        <w:rPr>
          <w:lang w:val="en-US"/>
        </w:rPr>
        <w:t>. doi.org</w:t>
      </w:r>
    </w:p>
    <w:p w14:paraId="05713769" w14:textId="7D7A5C74" w:rsidR="00C566D0" w:rsidRPr="00C566D0" w:rsidRDefault="00C566D0" w:rsidP="00C566D0">
      <w:pPr>
        <w:pStyle w:val="ListParagraph"/>
        <w:numPr>
          <w:ilvl w:val="0"/>
          <w:numId w:val="19"/>
        </w:numPr>
        <w:rPr>
          <w:lang w:val="en-US"/>
        </w:rPr>
      </w:pPr>
      <w:r w:rsidRPr="00C566D0">
        <w:rPr>
          <w:lang w:val="en-US"/>
        </w:rPr>
        <w:t xml:space="preserve">Busso, C., Lee, S., &amp; Narayanan, S. S. (2007). Using neutral speech models for emotional speech analysis. Proceedings of </w:t>
      </w:r>
      <w:proofErr w:type="spellStart"/>
      <w:r w:rsidRPr="00C566D0">
        <w:rPr>
          <w:lang w:val="en-US"/>
        </w:rPr>
        <w:t>Interspeech</w:t>
      </w:r>
      <w:proofErr w:type="spellEnd"/>
      <w:r w:rsidRPr="00C566D0">
        <w:rPr>
          <w:lang w:val="en-US"/>
        </w:rPr>
        <w:t xml:space="preserve"> 2007, 2225–2228.</w:t>
      </w:r>
    </w:p>
    <w:sectPr w:rsidR="00C566D0" w:rsidRPr="00C566D0" w:rsidSect="00E24985">
      <w:pgSz w:w="11906" w:h="16838"/>
      <w:pgMar w:top="1134" w:right="1134" w:bottom="1134"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3441F" w14:textId="77777777" w:rsidR="00A122FC" w:rsidRDefault="00A122FC" w:rsidP="008C56A0">
      <w:r>
        <w:separator/>
      </w:r>
    </w:p>
  </w:endnote>
  <w:endnote w:type="continuationSeparator" w:id="0">
    <w:p w14:paraId="744A4444" w14:textId="77777777" w:rsidR="00A122FC" w:rsidRDefault="00A122FC"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E141E6D5-42A3-524C-B9F2-76251E517600}"/>
  </w:font>
  <w:font w:name="Times New Roman">
    <w:panose1 w:val="02020603050405020304"/>
    <w:charset w:val="00"/>
    <w:family w:val="roman"/>
    <w:pitch w:val="variable"/>
    <w:sig w:usb0="E0002EFF" w:usb1="C000785B" w:usb2="00000009" w:usb3="00000000" w:csb0="000001FF" w:csb1="00000000"/>
    <w:embedRegular r:id="rId2" w:fontKey="{6C0850C2-01D0-1B4C-ACD7-089A58A2EE95}"/>
    <w:embedBold r:id="rId3" w:fontKey="{E0DDD15B-7E62-1846-95EF-4F4257311DFE}"/>
    <w:embedItalic r:id="rId4" w:fontKey="{43FD19F3-720E-8E42-B849-A8829CD9358E}"/>
  </w:font>
  <w:font w:name="Courier New">
    <w:panose1 w:val="02070309020205020404"/>
    <w:charset w:val="00"/>
    <w:family w:val="modern"/>
    <w:pitch w:val="fixed"/>
    <w:sig w:usb0="E0002AFF" w:usb1="C0007843" w:usb2="00000009" w:usb3="00000000" w:csb0="000001FF" w:csb1="00000000"/>
    <w:embedRegular r:id="rId5" w:fontKey="{8CCDED58-429D-E742-82CB-10F325A31B60}"/>
  </w:font>
  <w:font w:name="Wingdings">
    <w:panose1 w:val="05000000000000000000"/>
    <w:charset w:val="4D"/>
    <w:family w:val="decorative"/>
    <w:pitch w:val="variable"/>
    <w:sig w:usb0="00000003" w:usb1="00000000" w:usb2="00000000" w:usb3="00000000" w:csb0="80000001" w:csb1="00000000"/>
    <w:embedRegular r:id="rId6" w:fontKey="{6A83169D-C05B-4649-90C1-64AFEA7883CE}"/>
  </w:font>
  <w:font w:name="Noto Sans Symbols">
    <w:charset w:val="00"/>
    <w:family w:val="auto"/>
    <w:pitch w:val="default"/>
    <w:embedRegular r:id="rId7" w:fontKey="{42C2D787-1A6C-5D44-B37D-29FEF9C90290}"/>
  </w:font>
  <w:font w:name="Georgia">
    <w:panose1 w:val="02040502050405020303"/>
    <w:charset w:val="00"/>
    <w:family w:val="roman"/>
    <w:pitch w:val="variable"/>
    <w:sig w:usb0="00000287" w:usb1="00000000" w:usb2="00000000" w:usb3="00000000" w:csb0="0000009F" w:csb1="00000000"/>
    <w:embedItalic r:id="rId8" w:fontKey="{4D793D1E-CAD9-2042-AA82-2F155E5444AD}"/>
  </w:font>
  <w:font w:name="Arial">
    <w:panose1 w:val="020B0604020202020204"/>
    <w:charset w:val="00"/>
    <w:family w:val="swiss"/>
    <w:pitch w:val="variable"/>
    <w:sig w:usb0="E0002AFF" w:usb1="C0007843" w:usb2="00000009" w:usb3="00000000" w:csb0="000001FF" w:csb1="00000000"/>
    <w:embedRegular r:id="rId9" w:fontKey="{B7018ACC-8FBF-9140-9C39-7737B737B88B}"/>
    <w:embedBold r:id="rId10" w:fontKey="{59997617-018B-4549-9BD5-F8C4201E21D7}"/>
    <w:embedItalic r:id="rId11" w:fontKey="{16A4A651-9979-FF41-A36C-2ED29EB808DB}"/>
  </w:font>
  <w:font w:name="Cambria">
    <w:panose1 w:val="02040503050406030204"/>
    <w:charset w:val="00"/>
    <w:family w:val="roman"/>
    <w:pitch w:val="variable"/>
    <w:sig w:usb0="E00002FF" w:usb1="400004FF" w:usb2="00000000" w:usb3="00000000" w:csb0="0000019F" w:csb1="00000000"/>
    <w:embedRegular r:id="rId12" w:fontKey="{A4BB446E-D329-9749-ABFE-8DE849BA5CF4}"/>
  </w:font>
  <w:font w:name="Cambria Math">
    <w:panose1 w:val="02040503050406030204"/>
    <w:charset w:val="00"/>
    <w:family w:val="roman"/>
    <w:pitch w:val="variable"/>
    <w:sig w:usb0="E00002FF" w:usb1="420024FF" w:usb2="00000000" w:usb3="00000000" w:csb0="0000019F" w:csb1="00000000"/>
    <w:embedRegular r:id="rId13" w:fontKey="{94728A8B-C77C-6642-AEA5-9FB1000E829F}"/>
    <w:embedItalic r:id="rId14" w:fontKey="{7F998CD8-E340-454F-8A74-7FD55FA104CE}"/>
  </w:font>
  <w:font w:name="Calibri">
    <w:panose1 w:val="020F0502020204030204"/>
    <w:charset w:val="00"/>
    <w:family w:val="swiss"/>
    <w:pitch w:val="variable"/>
    <w:sig w:usb0="E0002AFF" w:usb1="C000247B" w:usb2="00000009" w:usb3="00000000" w:csb0="000001FF" w:csb1="00000000"/>
    <w:embedRegular r:id="rId15" w:fontKey="{DF5B656F-4FD0-5D48-9B56-6F24B1DABB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06F3A" w14:textId="77777777" w:rsidR="00A122FC" w:rsidRDefault="00A122FC" w:rsidP="008C56A0">
      <w:r>
        <w:separator/>
      </w:r>
    </w:p>
  </w:footnote>
  <w:footnote w:type="continuationSeparator" w:id="0">
    <w:p w14:paraId="5187541E" w14:textId="77777777" w:rsidR="00A122FC" w:rsidRDefault="00A122FC" w:rsidP="008C56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F6D16"/>
    <w:multiLevelType w:val="hybridMultilevel"/>
    <w:tmpl w:val="637A9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D1D0AF4"/>
    <w:multiLevelType w:val="hybridMultilevel"/>
    <w:tmpl w:val="A3441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28324BAA"/>
    <w:multiLevelType w:val="hybridMultilevel"/>
    <w:tmpl w:val="20FCD28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0112828"/>
    <w:multiLevelType w:val="multilevel"/>
    <w:tmpl w:val="3F8408E0"/>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pStyle w:val="Heading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1"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A903512"/>
    <w:multiLevelType w:val="hybridMultilevel"/>
    <w:tmpl w:val="406E2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4E99174A"/>
    <w:multiLevelType w:val="hybridMultilevel"/>
    <w:tmpl w:val="3CA84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02308E5"/>
    <w:multiLevelType w:val="multilevel"/>
    <w:tmpl w:val="D172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9"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1471933"/>
    <w:multiLevelType w:val="hybridMultilevel"/>
    <w:tmpl w:val="D28A6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5"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28"/>
  </w:num>
  <w:num w:numId="2" w16cid:durableId="49041992">
    <w:abstractNumId w:val="17"/>
  </w:num>
  <w:num w:numId="3" w16cid:durableId="696467752">
    <w:abstractNumId w:val="4"/>
  </w:num>
  <w:num w:numId="4" w16cid:durableId="1672949433">
    <w:abstractNumId w:val="19"/>
  </w:num>
  <w:num w:numId="5" w16cid:durableId="13968377">
    <w:abstractNumId w:val="7"/>
  </w:num>
  <w:num w:numId="6" w16cid:durableId="1731341893">
    <w:abstractNumId w:val="11"/>
  </w:num>
  <w:num w:numId="7" w16cid:durableId="493113196">
    <w:abstractNumId w:val="8"/>
  </w:num>
  <w:num w:numId="8" w16cid:durableId="1954435038">
    <w:abstractNumId w:val="27"/>
  </w:num>
  <w:num w:numId="9" w16cid:durableId="599721879">
    <w:abstractNumId w:val="3"/>
  </w:num>
  <w:num w:numId="10" w16cid:durableId="1762484743">
    <w:abstractNumId w:val="1"/>
  </w:num>
  <w:num w:numId="11" w16cid:durableId="1525055458">
    <w:abstractNumId w:val="10"/>
  </w:num>
  <w:num w:numId="12" w16cid:durableId="311257918">
    <w:abstractNumId w:val="26"/>
  </w:num>
  <w:num w:numId="13" w16cid:durableId="1734351860">
    <w:abstractNumId w:val="23"/>
  </w:num>
  <w:num w:numId="14" w16cid:durableId="14117052">
    <w:abstractNumId w:val="14"/>
  </w:num>
  <w:num w:numId="15" w16cid:durableId="829754962">
    <w:abstractNumId w:val="25"/>
  </w:num>
  <w:num w:numId="16" w16cid:durableId="162552718">
    <w:abstractNumId w:val="2"/>
  </w:num>
  <w:num w:numId="17" w16cid:durableId="985940334">
    <w:abstractNumId w:val="18"/>
  </w:num>
  <w:num w:numId="18" w16cid:durableId="804542834">
    <w:abstractNumId w:val="12"/>
  </w:num>
  <w:num w:numId="19" w16cid:durableId="184756338">
    <w:abstractNumId w:val="24"/>
  </w:num>
  <w:num w:numId="20" w16cid:durableId="928201573">
    <w:abstractNumId w:val="20"/>
  </w:num>
  <w:num w:numId="21" w16cid:durableId="1411345936">
    <w:abstractNumId w:val="6"/>
  </w:num>
  <w:num w:numId="22" w16cid:durableId="333728735">
    <w:abstractNumId w:val="22"/>
  </w:num>
  <w:num w:numId="23" w16cid:durableId="196167270">
    <w:abstractNumId w:val="10"/>
  </w:num>
  <w:num w:numId="24" w16cid:durableId="1531187095">
    <w:abstractNumId w:val="13"/>
  </w:num>
  <w:num w:numId="25" w16cid:durableId="1230844384">
    <w:abstractNumId w:val="0"/>
  </w:num>
  <w:num w:numId="26" w16cid:durableId="1613315358">
    <w:abstractNumId w:val="21"/>
  </w:num>
  <w:num w:numId="27" w16cid:durableId="1573081167">
    <w:abstractNumId w:val="9"/>
  </w:num>
  <w:num w:numId="28" w16cid:durableId="591550153">
    <w:abstractNumId w:val="5"/>
  </w:num>
  <w:num w:numId="29" w16cid:durableId="512456937">
    <w:abstractNumId w:val="15"/>
  </w:num>
  <w:num w:numId="30" w16cid:durableId="2884264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06400"/>
    <w:rsid w:val="00013A0D"/>
    <w:rsid w:val="00015D01"/>
    <w:rsid w:val="00027349"/>
    <w:rsid w:val="000459B3"/>
    <w:rsid w:val="00050D22"/>
    <w:rsid w:val="000527BD"/>
    <w:rsid w:val="00053787"/>
    <w:rsid w:val="0005427E"/>
    <w:rsid w:val="00054820"/>
    <w:rsid w:val="00054D15"/>
    <w:rsid w:val="00055D77"/>
    <w:rsid w:val="00060C02"/>
    <w:rsid w:val="000629D2"/>
    <w:rsid w:val="0006485A"/>
    <w:rsid w:val="00064BB1"/>
    <w:rsid w:val="000679B2"/>
    <w:rsid w:val="0007172F"/>
    <w:rsid w:val="00074CDD"/>
    <w:rsid w:val="000759F8"/>
    <w:rsid w:val="000858B2"/>
    <w:rsid w:val="00096DCB"/>
    <w:rsid w:val="000A5EC4"/>
    <w:rsid w:val="000C4C62"/>
    <w:rsid w:val="000C4E82"/>
    <w:rsid w:val="000D30DA"/>
    <w:rsid w:val="000D441A"/>
    <w:rsid w:val="000D67FE"/>
    <w:rsid w:val="000D692D"/>
    <w:rsid w:val="000D7360"/>
    <w:rsid w:val="000E58E7"/>
    <w:rsid w:val="000E76A8"/>
    <w:rsid w:val="000F20BE"/>
    <w:rsid w:val="00102409"/>
    <w:rsid w:val="00111E23"/>
    <w:rsid w:val="00112EF0"/>
    <w:rsid w:val="0011339F"/>
    <w:rsid w:val="00131590"/>
    <w:rsid w:val="00147AB0"/>
    <w:rsid w:val="0015108D"/>
    <w:rsid w:val="00152D69"/>
    <w:rsid w:val="00157552"/>
    <w:rsid w:val="00161EDB"/>
    <w:rsid w:val="00172D1D"/>
    <w:rsid w:val="0017358A"/>
    <w:rsid w:val="00175546"/>
    <w:rsid w:val="00176FC8"/>
    <w:rsid w:val="0017733C"/>
    <w:rsid w:val="00180239"/>
    <w:rsid w:val="00181CB2"/>
    <w:rsid w:val="00184665"/>
    <w:rsid w:val="001858A2"/>
    <w:rsid w:val="001A27FC"/>
    <w:rsid w:val="001A641C"/>
    <w:rsid w:val="001A741E"/>
    <w:rsid w:val="001B6BC9"/>
    <w:rsid w:val="001D5AC5"/>
    <w:rsid w:val="001E24C6"/>
    <w:rsid w:val="001E7DB7"/>
    <w:rsid w:val="001F066C"/>
    <w:rsid w:val="001F182D"/>
    <w:rsid w:val="001F4009"/>
    <w:rsid w:val="002021D4"/>
    <w:rsid w:val="00204B32"/>
    <w:rsid w:val="00213678"/>
    <w:rsid w:val="00225749"/>
    <w:rsid w:val="00231FE3"/>
    <w:rsid w:val="00235F8D"/>
    <w:rsid w:val="0024582A"/>
    <w:rsid w:val="00250F0D"/>
    <w:rsid w:val="00255750"/>
    <w:rsid w:val="0026094C"/>
    <w:rsid w:val="00270F52"/>
    <w:rsid w:val="002730A6"/>
    <w:rsid w:val="00273AE7"/>
    <w:rsid w:val="002936C1"/>
    <w:rsid w:val="002A17D4"/>
    <w:rsid w:val="002B51DF"/>
    <w:rsid w:val="002B7A6D"/>
    <w:rsid w:val="002C1967"/>
    <w:rsid w:val="002C4CA5"/>
    <w:rsid w:val="002C6B6D"/>
    <w:rsid w:val="002E3C74"/>
    <w:rsid w:val="002E7125"/>
    <w:rsid w:val="002E72E3"/>
    <w:rsid w:val="002F12F2"/>
    <w:rsid w:val="00302974"/>
    <w:rsid w:val="00307557"/>
    <w:rsid w:val="00310D2C"/>
    <w:rsid w:val="00322985"/>
    <w:rsid w:val="00327EA3"/>
    <w:rsid w:val="003339D3"/>
    <w:rsid w:val="00336489"/>
    <w:rsid w:val="00341CA7"/>
    <w:rsid w:val="00350812"/>
    <w:rsid w:val="003618B0"/>
    <w:rsid w:val="00375F6F"/>
    <w:rsid w:val="00377BD9"/>
    <w:rsid w:val="0038277E"/>
    <w:rsid w:val="003834E1"/>
    <w:rsid w:val="003845FF"/>
    <w:rsid w:val="00386523"/>
    <w:rsid w:val="003A0850"/>
    <w:rsid w:val="003A5CCC"/>
    <w:rsid w:val="003A7121"/>
    <w:rsid w:val="003B01EA"/>
    <w:rsid w:val="003C49E6"/>
    <w:rsid w:val="003C5062"/>
    <w:rsid w:val="003C6FB0"/>
    <w:rsid w:val="003D2B1F"/>
    <w:rsid w:val="003D53D2"/>
    <w:rsid w:val="003E2DD1"/>
    <w:rsid w:val="003E4A0A"/>
    <w:rsid w:val="003F1667"/>
    <w:rsid w:val="00402D7C"/>
    <w:rsid w:val="00403A48"/>
    <w:rsid w:val="004068D4"/>
    <w:rsid w:val="00406EC4"/>
    <w:rsid w:val="00407B5A"/>
    <w:rsid w:val="004425FF"/>
    <w:rsid w:val="00444844"/>
    <w:rsid w:val="004505A9"/>
    <w:rsid w:val="00450A46"/>
    <w:rsid w:val="00453D8E"/>
    <w:rsid w:val="00461D41"/>
    <w:rsid w:val="004631DD"/>
    <w:rsid w:val="00463335"/>
    <w:rsid w:val="00465A25"/>
    <w:rsid w:val="00471F8D"/>
    <w:rsid w:val="00472C06"/>
    <w:rsid w:val="0047363D"/>
    <w:rsid w:val="004778AA"/>
    <w:rsid w:val="00480ADA"/>
    <w:rsid w:val="004820D2"/>
    <w:rsid w:val="00485BE3"/>
    <w:rsid w:val="004865C2"/>
    <w:rsid w:val="00486DA8"/>
    <w:rsid w:val="00490136"/>
    <w:rsid w:val="0049088E"/>
    <w:rsid w:val="0049599A"/>
    <w:rsid w:val="004C071B"/>
    <w:rsid w:val="004C2A37"/>
    <w:rsid w:val="004C4749"/>
    <w:rsid w:val="004E02B6"/>
    <w:rsid w:val="004E2804"/>
    <w:rsid w:val="004F1B5E"/>
    <w:rsid w:val="004F37BD"/>
    <w:rsid w:val="004F680E"/>
    <w:rsid w:val="004F7AD6"/>
    <w:rsid w:val="00501F05"/>
    <w:rsid w:val="00512023"/>
    <w:rsid w:val="00515738"/>
    <w:rsid w:val="00525C5E"/>
    <w:rsid w:val="0053536F"/>
    <w:rsid w:val="00543475"/>
    <w:rsid w:val="00544F21"/>
    <w:rsid w:val="0054509C"/>
    <w:rsid w:val="00546D24"/>
    <w:rsid w:val="00552DB4"/>
    <w:rsid w:val="005533F8"/>
    <w:rsid w:val="005548CD"/>
    <w:rsid w:val="005576A8"/>
    <w:rsid w:val="00563779"/>
    <w:rsid w:val="00567B48"/>
    <w:rsid w:val="00577E4B"/>
    <w:rsid w:val="00577F3A"/>
    <w:rsid w:val="005837CC"/>
    <w:rsid w:val="005857E1"/>
    <w:rsid w:val="00585B2D"/>
    <w:rsid w:val="00590D1A"/>
    <w:rsid w:val="00592F79"/>
    <w:rsid w:val="0059341D"/>
    <w:rsid w:val="00593D09"/>
    <w:rsid w:val="005A6374"/>
    <w:rsid w:val="005A6E21"/>
    <w:rsid w:val="005C5464"/>
    <w:rsid w:val="005C74CA"/>
    <w:rsid w:val="005C7AB3"/>
    <w:rsid w:val="005D26EB"/>
    <w:rsid w:val="005D7073"/>
    <w:rsid w:val="005E3ECE"/>
    <w:rsid w:val="005E441F"/>
    <w:rsid w:val="005E7E96"/>
    <w:rsid w:val="005F287A"/>
    <w:rsid w:val="006020EA"/>
    <w:rsid w:val="00606FB7"/>
    <w:rsid w:val="00614775"/>
    <w:rsid w:val="00616964"/>
    <w:rsid w:val="00616AF7"/>
    <w:rsid w:val="0062044D"/>
    <w:rsid w:val="00622E61"/>
    <w:rsid w:val="00630BB2"/>
    <w:rsid w:val="006424A7"/>
    <w:rsid w:val="00642A41"/>
    <w:rsid w:val="006504BB"/>
    <w:rsid w:val="006550F1"/>
    <w:rsid w:val="00656B5C"/>
    <w:rsid w:val="00672232"/>
    <w:rsid w:val="006814CE"/>
    <w:rsid w:val="0068340F"/>
    <w:rsid w:val="00685985"/>
    <w:rsid w:val="00693BB6"/>
    <w:rsid w:val="00693EA3"/>
    <w:rsid w:val="006973AA"/>
    <w:rsid w:val="00697B7D"/>
    <w:rsid w:val="006A53B6"/>
    <w:rsid w:val="006B06BB"/>
    <w:rsid w:val="006B0DE3"/>
    <w:rsid w:val="006B1326"/>
    <w:rsid w:val="006B1751"/>
    <w:rsid w:val="006B1E5B"/>
    <w:rsid w:val="006B2538"/>
    <w:rsid w:val="006B4743"/>
    <w:rsid w:val="006C45FC"/>
    <w:rsid w:val="006C7D80"/>
    <w:rsid w:val="006D049B"/>
    <w:rsid w:val="006D2D33"/>
    <w:rsid w:val="006D66DB"/>
    <w:rsid w:val="006D78FF"/>
    <w:rsid w:val="006D7C99"/>
    <w:rsid w:val="006E5642"/>
    <w:rsid w:val="006F1A65"/>
    <w:rsid w:val="00700309"/>
    <w:rsid w:val="00707FBE"/>
    <w:rsid w:val="00712A91"/>
    <w:rsid w:val="00714935"/>
    <w:rsid w:val="007176F1"/>
    <w:rsid w:val="00720425"/>
    <w:rsid w:val="00722359"/>
    <w:rsid w:val="00726BF3"/>
    <w:rsid w:val="00742858"/>
    <w:rsid w:val="00751635"/>
    <w:rsid w:val="0076358F"/>
    <w:rsid w:val="00770A38"/>
    <w:rsid w:val="00771EEE"/>
    <w:rsid w:val="00787B2C"/>
    <w:rsid w:val="00790B3A"/>
    <w:rsid w:val="00793553"/>
    <w:rsid w:val="0079542D"/>
    <w:rsid w:val="007A3FCB"/>
    <w:rsid w:val="007A40DE"/>
    <w:rsid w:val="007A638E"/>
    <w:rsid w:val="007A6A3C"/>
    <w:rsid w:val="007B1870"/>
    <w:rsid w:val="007B5307"/>
    <w:rsid w:val="007D66DB"/>
    <w:rsid w:val="007D74A7"/>
    <w:rsid w:val="007E1BFA"/>
    <w:rsid w:val="007E21A8"/>
    <w:rsid w:val="007E73E0"/>
    <w:rsid w:val="007E7796"/>
    <w:rsid w:val="007F03A7"/>
    <w:rsid w:val="007F24FB"/>
    <w:rsid w:val="007F36A8"/>
    <w:rsid w:val="007F6A60"/>
    <w:rsid w:val="008027CA"/>
    <w:rsid w:val="00803F12"/>
    <w:rsid w:val="00823030"/>
    <w:rsid w:val="00830DF7"/>
    <w:rsid w:val="00831B88"/>
    <w:rsid w:val="0084570C"/>
    <w:rsid w:val="00857A72"/>
    <w:rsid w:val="0086523E"/>
    <w:rsid w:val="00874182"/>
    <w:rsid w:val="00874254"/>
    <w:rsid w:val="00876DF8"/>
    <w:rsid w:val="00884E8C"/>
    <w:rsid w:val="00886A39"/>
    <w:rsid w:val="00887551"/>
    <w:rsid w:val="00892341"/>
    <w:rsid w:val="00892BF7"/>
    <w:rsid w:val="0089321F"/>
    <w:rsid w:val="008A66CC"/>
    <w:rsid w:val="008C269B"/>
    <w:rsid w:val="008C2B8F"/>
    <w:rsid w:val="008C3FD2"/>
    <w:rsid w:val="008C56A0"/>
    <w:rsid w:val="008D0B3B"/>
    <w:rsid w:val="008D0C4E"/>
    <w:rsid w:val="008D46CA"/>
    <w:rsid w:val="008E5C04"/>
    <w:rsid w:val="008E6364"/>
    <w:rsid w:val="008F7044"/>
    <w:rsid w:val="00911A48"/>
    <w:rsid w:val="0091492E"/>
    <w:rsid w:val="009220C0"/>
    <w:rsid w:val="0092793C"/>
    <w:rsid w:val="00927CB7"/>
    <w:rsid w:val="00931A0B"/>
    <w:rsid w:val="00934861"/>
    <w:rsid w:val="00943DBB"/>
    <w:rsid w:val="009446A6"/>
    <w:rsid w:val="00956F53"/>
    <w:rsid w:val="0095772D"/>
    <w:rsid w:val="00957FE7"/>
    <w:rsid w:val="00965F5B"/>
    <w:rsid w:val="0097436B"/>
    <w:rsid w:val="0097515D"/>
    <w:rsid w:val="009858A8"/>
    <w:rsid w:val="009906BD"/>
    <w:rsid w:val="0099294A"/>
    <w:rsid w:val="00992955"/>
    <w:rsid w:val="00993707"/>
    <w:rsid w:val="00995D3E"/>
    <w:rsid w:val="00997E4A"/>
    <w:rsid w:val="009A2ADA"/>
    <w:rsid w:val="009A6A88"/>
    <w:rsid w:val="009B39C9"/>
    <w:rsid w:val="009B48DC"/>
    <w:rsid w:val="009C31AD"/>
    <w:rsid w:val="009C35FE"/>
    <w:rsid w:val="009D2D64"/>
    <w:rsid w:val="009D3483"/>
    <w:rsid w:val="009D761D"/>
    <w:rsid w:val="009F190D"/>
    <w:rsid w:val="009F2C36"/>
    <w:rsid w:val="009F3BDF"/>
    <w:rsid w:val="009F4DD8"/>
    <w:rsid w:val="009F6569"/>
    <w:rsid w:val="00A07B9B"/>
    <w:rsid w:val="00A122FC"/>
    <w:rsid w:val="00A263AB"/>
    <w:rsid w:val="00A2688A"/>
    <w:rsid w:val="00A30829"/>
    <w:rsid w:val="00A342A0"/>
    <w:rsid w:val="00A3540D"/>
    <w:rsid w:val="00A41475"/>
    <w:rsid w:val="00A57FDC"/>
    <w:rsid w:val="00A64068"/>
    <w:rsid w:val="00A65F64"/>
    <w:rsid w:val="00A66D44"/>
    <w:rsid w:val="00A75CBA"/>
    <w:rsid w:val="00A76222"/>
    <w:rsid w:val="00A77912"/>
    <w:rsid w:val="00A809FD"/>
    <w:rsid w:val="00A818C7"/>
    <w:rsid w:val="00A82437"/>
    <w:rsid w:val="00A90D6A"/>
    <w:rsid w:val="00A97B78"/>
    <w:rsid w:val="00AA1082"/>
    <w:rsid w:val="00AA2056"/>
    <w:rsid w:val="00AA3073"/>
    <w:rsid w:val="00AA599C"/>
    <w:rsid w:val="00AA7870"/>
    <w:rsid w:val="00AB349F"/>
    <w:rsid w:val="00AB486B"/>
    <w:rsid w:val="00AC32A5"/>
    <w:rsid w:val="00AC36DC"/>
    <w:rsid w:val="00AE3253"/>
    <w:rsid w:val="00AE3632"/>
    <w:rsid w:val="00AE5A82"/>
    <w:rsid w:val="00AF084E"/>
    <w:rsid w:val="00AF3B9B"/>
    <w:rsid w:val="00AF4B82"/>
    <w:rsid w:val="00B01D88"/>
    <w:rsid w:val="00B10758"/>
    <w:rsid w:val="00B11908"/>
    <w:rsid w:val="00B11E69"/>
    <w:rsid w:val="00B133DF"/>
    <w:rsid w:val="00B17274"/>
    <w:rsid w:val="00B26448"/>
    <w:rsid w:val="00B37D54"/>
    <w:rsid w:val="00B451BE"/>
    <w:rsid w:val="00B47D1E"/>
    <w:rsid w:val="00B514EC"/>
    <w:rsid w:val="00B51B72"/>
    <w:rsid w:val="00B70D30"/>
    <w:rsid w:val="00B71255"/>
    <w:rsid w:val="00B731A8"/>
    <w:rsid w:val="00B8248F"/>
    <w:rsid w:val="00B83B5D"/>
    <w:rsid w:val="00B865CD"/>
    <w:rsid w:val="00B92D05"/>
    <w:rsid w:val="00B93A00"/>
    <w:rsid w:val="00B94618"/>
    <w:rsid w:val="00BA30F5"/>
    <w:rsid w:val="00BA50DA"/>
    <w:rsid w:val="00BA5111"/>
    <w:rsid w:val="00BC2218"/>
    <w:rsid w:val="00BC3015"/>
    <w:rsid w:val="00BC3FDF"/>
    <w:rsid w:val="00BD690E"/>
    <w:rsid w:val="00BE2F77"/>
    <w:rsid w:val="00C06747"/>
    <w:rsid w:val="00C06CFB"/>
    <w:rsid w:val="00C07F4E"/>
    <w:rsid w:val="00C107F6"/>
    <w:rsid w:val="00C116D9"/>
    <w:rsid w:val="00C25903"/>
    <w:rsid w:val="00C3356F"/>
    <w:rsid w:val="00C5359D"/>
    <w:rsid w:val="00C566D0"/>
    <w:rsid w:val="00C62CD5"/>
    <w:rsid w:val="00C717CE"/>
    <w:rsid w:val="00C92C26"/>
    <w:rsid w:val="00C953B8"/>
    <w:rsid w:val="00CA3E3F"/>
    <w:rsid w:val="00CB3C39"/>
    <w:rsid w:val="00CC137A"/>
    <w:rsid w:val="00CD010D"/>
    <w:rsid w:val="00CD130C"/>
    <w:rsid w:val="00CD29AB"/>
    <w:rsid w:val="00CD4B3F"/>
    <w:rsid w:val="00CE778A"/>
    <w:rsid w:val="00CF05A3"/>
    <w:rsid w:val="00CF1134"/>
    <w:rsid w:val="00CF3427"/>
    <w:rsid w:val="00D00E66"/>
    <w:rsid w:val="00D022A7"/>
    <w:rsid w:val="00D039C3"/>
    <w:rsid w:val="00D07A50"/>
    <w:rsid w:val="00D14DC3"/>
    <w:rsid w:val="00D17A5E"/>
    <w:rsid w:val="00D20451"/>
    <w:rsid w:val="00D20F56"/>
    <w:rsid w:val="00D263B2"/>
    <w:rsid w:val="00D27669"/>
    <w:rsid w:val="00D31A9F"/>
    <w:rsid w:val="00D3363D"/>
    <w:rsid w:val="00D35203"/>
    <w:rsid w:val="00D46109"/>
    <w:rsid w:val="00D46CEF"/>
    <w:rsid w:val="00D5646E"/>
    <w:rsid w:val="00D60279"/>
    <w:rsid w:val="00D60281"/>
    <w:rsid w:val="00D65CB1"/>
    <w:rsid w:val="00D835A0"/>
    <w:rsid w:val="00D85323"/>
    <w:rsid w:val="00D90500"/>
    <w:rsid w:val="00DA3F7F"/>
    <w:rsid w:val="00DA5659"/>
    <w:rsid w:val="00DB3840"/>
    <w:rsid w:val="00DB7603"/>
    <w:rsid w:val="00DD24E9"/>
    <w:rsid w:val="00DE451C"/>
    <w:rsid w:val="00DF4683"/>
    <w:rsid w:val="00DF5D0E"/>
    <w:rsid w:val="00E022BB"/>
    <w:rsid w:val="00E04480"/>
    <w:rsid w:val="00E10855"/>
    <w:rsid w:val="00E16CB6"/>
    <w:rsid w:val="00E171C9"/>
    <w:rsid w:val="00E24985"/>
    <w:rsid w:val="00E47E6C"/>
    <w:rsid w:val="00E53DE3"/>
    <w:rsid w:val="00E563F7"/>
    <w:rsid w:val="00E6446C"/>
    <w:rsid w:val="00E64610"/>
    <w:rsid w:val="00E80C72"/>
    <w:rsid w:val="00E81220"/>
    <w:rsid w:val="00E84BAD"/>
    <w:rsid w:val="00E86C47"/>
    <w:rsid w:val="00EB0F20"/>
    <w:rsid w:val="00EC5595"/>
    <w:rsid w:val="00EE387B"/>
    <w:rsid w:val="00EF43A4"/>
    <w:rsid w:val="00EF6A21"/>
    <w:rsid w:val="00F1091A"/>
    <w:rsid w:val="00F1263C"/>
    <w:rsid w:val="00F133BC"/>
    <w:rsid w:val="00F13BA4"/>
    <w:rsid w:val="00F144F7"/>
    <w:rsid w:val="00F22482"/>
    <w:rsid w:val="00F24912"/>
    <w:rsid w:val="00F26049"/>
    <w:rsid w:val="00F33072"/>
    <w:rsid w:val="00F35649"/>
    <w:rsid w:val="00F35964"/>
    <w:rsid w:val="00F529ED"/>
    <w:rsid w:val="00F63831"/>
    <w:rsid w:val="00F65790"/>
    <w:rsid w:val="00F8476E"/>
    <w:rsid w:val="00F868A2"/>
    <w:rsid w:val="00F93AA5"/>
    <w:rsid w:val="00FA1650"/>
    <w:rsid w:val="00FB69A6"/>
    <w:rsid w:val="00FB70E0"/>
    <w:rsid w:val="00FC2E8D"/>
    <w:rsid w:val="00FC6A9A"/>
    <w:rsid w:val="00FC79C2"/>
    <w:rsid w:val="00FD27E3"/>
    <w:rsid w:val="00FD3178"/>
    <w:rsid w:val="00FD5FA9"/>
    <w:rsid w:val="00FE41F9"/>
    <w:rsid w:val="00FE6A1C"/>
    <w:rsid w:val="00FE7313"/>
    <w:rsid w:val="00FE78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E24985"/>
    <w:pPr>
      <w:keepNext/>
      <w:keepLines/>
      <w:numPr>
        <w:numId w:val="11"/>
      </w:numPr>
      <w:spacing w:before="240" w:after="240"/>
      <w:ind w:left="0" w:firstLine="0"/>
      <w:jc w:val="center"/>
      <w:outlineLvl w:val="0"/>
    </w:pPr>
    <w:rPr>
      <w:b/>
      <w:bCs/>
      <w:color w:val="000000"/>
      <w:sz w:val="32"/>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Heading2"/>
    <w:next w:val="Normal"/>
    <w:uiPriority w:val="9"/>
    <w:unhideWhenUsed/>
    <w:qFormat/>
    <w:rsid w:val="00A07B9B"/>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F63831"/>
    <w:pPr>
      <w:spacing w:after="100"/>
    </w:pPr>
  </w:style>
  <w:style w:type="paragraph" w:styleId="TOC2">
    <w:name w:val="toc 2"/>
    <w:basedOn w:val="Normal"/>
    <w:next w:val="Normal"/>
    <w:autoRedefine/>
    <w:uiPriority w:val="39"/>
    <w:unhideWhenUsed/>
    <w:rsid w:val="00F63831"/>
    <w:pPr>
      <w:spacing w:after="100"/>
      <w:ind w:left="280"/>
    </w:pPr>
  </w:style>
  <w:style w:type="paragraph" w:styleId="TOC3">
    <w:name w:val="toc 3"/>
    <w:basedOn w:val="Normal"/>
    <w:next w:val="Normal"/>
    <w:autoRedefine/>
    <w:uiPriority w:val="39"/>
    <w:unhideWhenUsed/>
    <w:rsid w:val="00F63831"/>
    <w:pPr>
      <w:spacing w:after="100"/>
      <w:ind w:left="56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 w:type="table" w:styleId="TableGrid">
    <w:name w:val="Table Grid"/>
    <w:basedOn w:val="TableNormal"/>
    <w:uiPriority w:val="39"/>
    <w:rsid w:val="00FD5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85BE3"/>
    <w:rPr>
      <w:color w:val="800080" w:themeColor="followedHyperlink"/>
      <w:u w:val="single"/>
    </w:rPr>
  </w:style>
  <w:style w:type="table" w:customStyle="1" w:styleId="TableGrid1">
    <w:name w:val="Table Grid1"/>
    <w:basedOn w:val="TableNormal"/>
    <w:next w:val="TableGrid"/>
    <w:uiPriority w:val="39"/>
    <w:rsid w:val="00444844"/>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176F1"/>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32604/cmc.2025.071207" TargetMode="External"/><Relationship Id="rId18" Type="http://schemas.openxmlformats.org/officeDocument/2006/relationships/hyperlink" Target="https://arxiv.org/abs/2006.11477" TargetMode="External"/><Relationship Id="rId26" Type="http://schemas.openxmlformats.org/officeDocument/2006/relationships/hyperlink" Target="https://doi.org/10.1109/CVPR.2001.990517" TargetMode="External"/><Relationship Id="rId3" Type="http://schemas.openxmlformats.org/officeDocument/2006/relationships/settings" Target="settings.xml"/><Relationship Id="rId21" Type="http://schemas.openxmlformats.org/officeDocument/2006/relationships/hyperlink" Target="https://arxiv.org/abs/2512.23435" TargetMode="External"/><Relationship Id="rId34" Type="http://schemas.openxmlformats.org/officeDocument/2006/relationships/hyperlink" Target="https://doi.org/10.1109/ICASSP43922.2022.9747397" TargetMode="External"/><Relationship Id="rId7" Type="http://schemas.openxmlformats.org/officeDocument/2006/relationships/footer" Target="footer1.xml"/><Relationship Id="rId12" Type="http://schemas.openxmlformats.org/officeDocument/2006/relationships/hyperlink" Target="https://doi.org/10.1134/S1054661822030397" TargetMode="External"/><Relationship Id="rId17" Type="http://schemas.openxmlformats.org/officeDocument/2006/relationships/hyperlink" Target="https://doi.org/10.1109/5254.708428" TargetMode="External"/><Relationship Id="rId25" Type="http://schemas.openxmlformats.org/officeDocument/2006/relationships/hyperlink" Target="https://doi.org/10.1109/iSAI-NLP48611.2019.9045511" TargetMode="External"/><Relationship Id="rId33" Type="http://schemas.openxmlformats.org/officeDocument/2006/relationships/hyperlink" Target="https://arxiv.org/abs/1707.07250" TargetMode="External"/><Relationship Id="rId2" Type="http://schemas.openxmlformats.org/officeDocument/2006/relationships/styles" Target="styles.xml"/><Relationship Id="rId16" Type="http://schemas.openxmlformats.org/officeDocument/2006/relationships/hyperlink" Target="https://doi.org/10.25080/Majora-7b98e3ed-003" TargetMode="External"/><Relationship Id="rId20" Type="http://schemas.openxmlformats.org/officeDocument/2006/relationships/hyperlink" Target="https://doi.org/10.1007/s11042-026-21508-y" TargetMode="External"/><Relationship Id="rId29" Type="http://schemas.openxmlformats.org/officeDocument/2006/relationships/hyperlink" Target="https://doi.org/10.3390/engproc202612300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Kaparya/PathTracing" TargetMode="External"/><Relationship Id="rId24" Type="http://schemas.openxmlformats.org/officeDocument/2006/relationships/hyperlink" Target="https://doi.org/10.1109/TMM.2014.2360798" TargetMode="External"/><Relationship Id="rId32" Type="http://schemas.openxmlformats.org/officeDocument/2006/relationships/hyperlink" Target="https://doi.org/10.1016/j.inffus.2017.02.003" TargetMode="External"/><Relationship Id="rId5" Type="http://schemas.openxmlformats.org/officeDocument/2006/relationships/footnotes" Target="footnotes.xml"/><Relationship Id="rId15" Type="http://schemas.openxmlformats.org/officeDocument/2006/relationships/hyperlink" Target="https://doi.org/10.1037/t27734-000" TargetMode="External"/><Relationship Id="rId23" Type="http://schemas.openxmlformats.org/officeDocument/2006/relationships/hyperlink" Target="https://doi.org/10.21437/Interspeech.2017-30" TargetMode="External"/><Relationship Id="rId28" Type="http://schemas.openxmlformats.org/officeDocument/2006/relationships/hyperlink" Target="https://doi.org/10.1049/ipr2.12860"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doi.org/10.1109/TASLP.2021.3122291" TargetMode="External"/><Relationship Id="rId31" Type="http://schemas.openxmlformats.org/officeDocument/2006/relationships/hyperlink" Target="https://www.semanticscholar.org/paper/NAC-TCN%3A-Temporal-Convolutional-Networks-with-for-Mehta-Yang/bda9dc937f701427822aa850e2bde23060346acf"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doi.org/10.3390/math13121907" TargetMode="External"/><Relationship Id="rId22" Type="http://schemas.openxmlformats.org/officeDocument/2006/relationships/hyperlink" Target="https://arxiv.org/abs/1912.10458" TargetMode="External"/><Relationship Id="rId27" Type="http://schemas.openxmlformats.org/officeDocument/2006/relationships/hyperlink" Target="https://github.com/ultralytics/ultralytics" TargetMode="External"/><Relationship Id="rId30" Type="http://schemas.openxmlformats.org/officeDocument/2006/relationships/hyperlink" Target="https://api.semanticscholar.org/CorpusID:211988091" TargetMode="External"/><Relationship Id="rId35" Type="http://schemas.openxmlformats.org/officeDocument/2006/relationships/fontTable" Target="fontTable.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78</Pages>
  <Words>16439</Words>
  <Characters>93704</Characters>
  <Application>Microsoft Office Word</Application>
  <DocSecurity>0</DocSecurity>
  <Lines>780</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4</cp:revision>
  <dcterms:created xsi:type="dcterms:W3CDTF">2026-05-19T11:55:00Z</dcterms:created>
  <dcterms:modified xsi:type="dcterms:W3CDTF">2026-05-19T12:03:00Z</dcterms:modified>
</cp:coreProperties>
</file>