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sdt>
      <w:sdtPr>
        <w:rPr>
          <w:rFonts w:ascii="Myriad Pro" w:hAnsi="Myriad Pro"/>
        </w:rPr>
        <w:id w:val="-1636256199"/>
        <w:docPartObj>
          <w:docPartGallery w:val="Cover Pages"/>
          <w:docPartUnique/>
        </w:docPartObj>
      </w:sdtPr>
      <w:sdtEndPr/>
      <w:sdtContent>
        <w:p w:rsidR="00396356" w:rsidRPr="00A31E94" w:rsidRDefault="00A31E94">
          <w:pPr>
            <w:rPr>
              <w:rFonts w:ascii="Myriad Pro" w:hAnsi="Myriad Pro"/>
            </w:rPr>
          </w:pPr>
          <w:r w:rsidRPr="00A31E94">
            <w:rPr>
              <w:rFonts w:ascii="Myriad Pro" w:hAnsi="Myriad Pro"/>
              <w:noProof/>
              <w:sz w:val="28"/>
              <w:szCs w:val="40"/>
              <w:lang w:eastAsia="fr-FR"/>
            </w:rPr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-923925</wp:posOffset>
                </wp:positionV>
                <wp:extent cx="2360295" cy="2360295"/>
                <wp:effectExtent l="0" t="0" r="0" b="0"/>
                <wp:wrapTight wrapText="bothSides">
                  <wp:wrapPolygon edited="0">
                    <wp:start x="12203" y="1395"/>
                    <wp:lineTo x="11680" y="1918"/>
                    <wp:lineTo x="11157" y="7322"/>
                    <wp:lineTo x="9240" y="10111"/>
                    <wp:lineTo x="2615" y="12901"/>
                    <wp:lineTo x="2615" y="13075"/>
                    <wp:lineTo x="8368" y="15690"/>
                    <wp:lineTo x="7845" y="15690"/>
                    <wp:lineTo x="7671" y="20571"/>
                    <wp:lineTo x="7845" y="20920"/>
                    <wp:lineTo x="16562" y="20920"/>
                    <wp:lineTo x="16736" y="20571"/>
                    <wp:lineTo x="16039" y="19177"/>
                    <wp:lineTo x="15516" y="18479"/>
                    <wp:lineTo x="16910" y="16213"/>
                    <wp:lineTo x="16736" y="15690"/>
                    <wp:lineTo x="14818" y="15690"/>
                    <wp:lineTo x="17433" y="13424"/>
                    <wp:lineTo x="17433" y="12901"/>
                    <wp:lineTo x="18479" y="10111"/>
                    <wp:lineTo x="18305" y="7322"/>
                    <wp:lineTo x="17085" y="5404"/>
                    <wp:lineTo x="16736" y="4533"/>
                    <wp:lineTo x="13249" y="1395"/>
                    <wp:lineTo x="12203" y="1395"/>
                  </wp:wrapPolygon>
                </wp:wrapTight>
                <wp:docPr id="21" name="Image 21" descr="C:\Users\Florent\Dropbox\Cours\IUT\Logo I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lorent\Dropbox\Cours\IUT\Logo I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295" cy="23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3D06">
            <w:rPr>
              <w:rFonts w:ascii="Myriad Pro" w:hAnsi="Myriad Pro"/>
              <w:noProof/>
              <w:lang w:eastAsia="fr-FR"/>
            </w:rPr>
            <w:pict>
              <v:rect id="Rectangle 2" o:spid="_x0000_s1026" style="position:absolute;margin-left:-2.25pt;margin-top:-73.4pt;width:7.5pt;height:846pt;z-index:251658239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" fillcolor="#404040 [2429]" strokecolor="#243f60 [1604]" strokeweight="2pt"/>
            </w:pict>
          </w:r>
          <w:r w:rsidR="00AB3D06">
            <w:rPr>
              <w:rFonts w:ascii="Myriad Pro" w:hAnsi="Myriad Pro"/>
              <w:noProof/>
              <w:lang w:eastAsia="fr-FR"/>
            </w:rPr>
            <w:pict>
              <v:rect id="Rectangle 1" o:spid="_x0000_s1033" style="position:absolute;margin-left:-112.7pt;margin-top:-73.9pt;width:110.6pt;height:12in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" fillcolor="#8db3e2 [1311]" strokecolor="#243f60 [1604]" strokeweight="2pt">
                <v:fill color2="#8db3e2 [1311]" rotate="t" angle="270" colors="0 #4c6788;.5 #7196c4;1 #87b3e9" focus="100%" type="gradient"/>
              </v:rect>
            </w:pict>
          </w:r>
        </w:p>
      </w:sdtContent>
    </w:sdt>
    <w:p w:rsidR="00396356" w:rsidRPr="00A31E94" w:rsidRDefault="00396356">
      <w:pPr>
        <w:rPr>
          <w:rFonts w:ascii="Myriad Pro" w:hAnsi="Myriad Pro"/>
        </w:rPr>
      </w:pPr>
      <w:r w:rsidRPr="00A31E94">
        <w:rPr>
          <w:rFonts w:ascii="Myriad Pro" w:hAnsi="Myriad Pro"/>
        </w:rPr>
        <w:tab/>
      </w:r>
    </w:p>
    <w:p w:rsidR="00396356" w:rsidRPr="00A31E94" w:rsidRDefault="00396356">
      <w:pPr>
        <w:rPr>
          <w:rFonts w:ascii="Myriad Pro" w:hAnsi="Myriad Pro"/>
        </w:rPr>
      </w:pPr>
    </w:p>
    <w:p w:rsidR="00396356" w:rsidRPr="00A31E94" w:rsidRDefault="00396356">
      <w:pPr>
        <w:rPr>
          <w:rFonts w:ascii="Myriad Pro" w:hAnsi="Myriad Pro"/>
        </w:rPr>
      </w:pPr>
    </w:p>
    <w:p w:rsidR="00396356" w:rsidRPr="00A31E94" w:rsidRDefault="00396356">
      <w:pPr>
        <w:rPr>
          <w:rFonts w:ascii="Myriad Pro" w:hAnsi="Myriad Pro"/>
        </w:rPr>
      </w:pPr>
    </w:p>
    <w:tbl>
      <w:tblPr>
        <w:tblpPr w:leftFromText="187" w:rightFromText="187" w:bottomFromText="720" w:vertAnchor="page" w:horzAnchor="page" w:tblpX="1750" w:tblpY="4245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05BEA" w:rsidRPr="00A31E94" w:rsidTr="00105BEA">
        <w:tc>
          <w:tcPr>
            <w:tcW w:w="9288" w:type="dxa"/>
          </w:tcPr>
          <w:p w:rsidR="00105BEA" w:rsidRPr="00A31E94" w:rsidRDefault="00AB3D06" w:rsidP="00A77580">
            <w:pPr>
              <w:pStyle w:val="Titre"/>
              <w:rPr>
                <w:rFonts w:ascii="Myriad Pro" w:hAnsi="Myriad Pro"/>
                <w:sz w:val="72"/>
                <w:szCs w:val="72"/>
              </w:rPr>
            </w:pPr>
            <w:sdt>
              <w:sdtPr>
                <w:rPr>
                  <w:rFonts w:ascii="Myriad Pro" w:hAnsi="Myriad Pro"/>
                  <w:color w:val="404040" w:themeColor="text1" w:themeTint="BF"/>
                  <w:sz w:val="72"/>
                  <w:szCs w:val="72"/>
                </w:rPr>
                <w:alias w:val="Titre"/>
                <w:id w:val="3531821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77580" w:rsidRPr="00A31E94">
                  <w:rPr>
                    <w:rFonts w:ascii="Myriad Pro" w:hAnsi="Myriad Pro"/>
                    <w:color w:val="404040" w:themeColor="text1" w:themeTint="BF"/>
                    <w:sz w:val="72"/>
                    <w:szCs w:val="72"/>
                  </w:rPr>
                  <w:t>Rapport de Projet</w:t>
                </w:r>
              </w:sdtContent>
            </w:sdt>
          </w:p>
        </w:tc>
      </w:tr>
      <w:tr w:rsidR="00105BEA" w:rsidRPr="00A31E94" w:rsidTr="00105BEA">
        <w:tc>
          <w:tcPr>
            <w:tcW w:w="0" w:type="auto"/>
            <w:vAlign w:val="bottom"/>
          </w:tcPr>
          <w:p w:rsidR="00105BEA" w:rsidRPr="00A31E94" w:rsidRDefault="00AB3D06" w:rsidP="00A77580">
            <w:pPr>
              <w:pStyle w:val="Sous-titre"/>
              <w:rPr>
                <w:rFonts w:ascii="Myriad Pro" w:hAnsi="Myriad Pro"/>
              </w:rPr>
            </w:pPr>
            <w:sdt>
              <w:sdtPr>
                <w:rPr>
                  <w:rFonts w:ascii="Myriad Pro" w:hAnsi="Myriad Pro"/>
                  <w:color w:val="31849B" w:themeColor="accent5" w:themeShade="BF"/>
                  <w:sz w:val="52"/>
                  <w:szCs w:val="52"/>
                </w:rPr>
                <w:alias w:val="Sous-titre"/>
                <w:id w:val="1705895761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A77580" w:rsidRPr="00A31E94">
                  <w:rPr>
                    <w:rFonts w:ascii="Myriad Pro" w:hAnsi="Myriad Pro"/>
                    <w:color w:val="31849B" w:themeColor="accent5" w:themeShade="BF"/>
                    <w:sz w:val="52"/>
                    <w:szCs w:val="52"/>
                  </w:rPr>
                  <w:t>Projet de fin de première année</w:t>
                </w:r>
              </w:sdtContent>
            </w:sdt>
          </w:p>
        </w:tc>
      </w:tr>
      <w:tr w:rsidR="00105BEA" w:rsidRPr="00A31E94" w:rsidTr="00105BEA">
        <w:trPr>
          <w:trHeight w:val="1152"/>
        </w:trPr>
        <w:tc>
          <w:tcPr>
            <w:tcW w:w="0" w:type="auto"/>
            <w:vAlign w:val="bottom"/>
          </w:tcPr>
          <w:p w:rsidR="00105BEA" w:rsidRPr="00A31E94" w:rsidRDefault="00AB3D06" w:rsidP="00105BEA">
            <w:pPr>
              <w:rPr>
                <w:rFonts w:ascii="Myriad Pro" w:hAnsi="Myriad Pro"/>
                <w:color w:val="000000" w:themeColor="text1"/>
                <w:sz w:val="24"/>
                <w:szCs w:val="24"/>
              </w:rPr>
            </w:pPr>
            <w:r>
              <w:rPr>
                <w:rFonts w:ascii="Myriad Pro" w:hAnsi="Myriad Pro"/>
                <w:noProof/>
                <w:color w:val="000000" w:themeColor="text1"/>
                <w:sz w:val="24"/>
                <w:szCs w:val="24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2" type="#_x0000_t202" style="position:absolute;margin-left:-3.3pt;margin-top:41.9pt;width:472.3pt;height:203.4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" filled="f" stroked="f">
                  <v:textbox>
                    <w:txbxContent>
                      <w:p w:rsidR="00A77580" w:rsidRPr="00A77580" w:rsidRDefault="00A77580">
                        <w:pPr>
                          <w:rPr>
                            <w:rFonts w:ascii="Myriad Pro" w:hAnsi="Myriad Pro"/>
                            <w:sz w:val="28"/>
                            <w:szCs w:val="28"/>
                          </w:rPr>
                        </w:pP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>IUT de Vannes</w:t>
                        </w:r>
                      </w:p>
                      <w:p w:rsidR="00A77580" w:rsidRPr="00A77580" w:rsidRDefault="00A77580">
                        <w:pPr>
                          <w:rPr>
                            <w:rFonts w:ascii="Myriad Pro" w:hAnsi="Myriad Pro"/>
                            <w:sz w:val="28"/>
                            <w:szCs w:val="28"/>
                          </w:rPr>
                        </w:pP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>Département Informatique, 1</w:t>
                        </w: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  <w:vertAlign w:val="superscript"/>
                          </w:rPr>
                          <w:t>ère</w:t>
                        </w: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 xml:space="preserve"> année</w:t>
                        </w:r>
                      </w:p>
                      <w:p w:rsidR="00A77580" w:rsidRPr="00A77580" w:rsidRDefault="00A77580">
                        <w:pPr>
                          <w:rPr>
                            <w:rFonts w:ascii="Myriad Pro" w:hAnsi="Myriad Pro"/>
                            <w:sz w:val="28"/>
                            <w:szCs w:val="28"/>
                          </w:rPr>
                        </w:pPr>
                      </w:p>
                      <w:p w:rsidR="00A77580" w:rsidRPr="00A77580" w:rsidRDefault="00A77580">
                        <w:pPr>
                          <w:rPr>
                            <w:rFonts w:ascii="Myriad Pro" w:hAnsi="Myriad Pro"/>
                            <w:sz w:val="28"/>
                            <w:szCs w:val="28"/>
                          </w:rPr>
                        </w:pP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  <w:u w:val="single"/>
                          </w:rPr>
                          <w:t>Client</w:t>
                        </w:r>
                        <w:r>
                          <w:rPr>
                            <w:rFonts w:ascii="Myriad Pro" w:hAnsi="Myriad Pro"/>
                            <w:sz w:val="28"/>
                            <w:szCs w:val="28"/>
                          </w:rPr>
                          <w:t> :</w:t>
                        </w: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 xml:space="preserve"> Binôme : Monsieur </w:t>
                        </w:r>
                        <w:proofErr w:type="spellStart"/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>LeFèvre</w:t>
                        </w:r>
                        <w:proofErr w:type="spellEnd"/>
                      </w:p>
                      <w:p w:rsidR="00A77580" w:rsidRPr="00A77580" w:rsidRDefault="00A77580">
                        <w:pPr>
                          <w:rPr>
                            <w:rFonts w:ascii="Myriad Pro" w:hAnsi="Myriad Pro"/>
                            <w:sz w:val="28"/>
                            <w:szCs w:val="28"/>
                          </w:rPr>
                        </w:pP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  <w:u w:val="single"/>
                          </w:rPr>
                          <w:t>Binôme</w:t>
                        </w:r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 xml:space="preserve"> : Florent </w:t>
                        </w:r>
                        <w:proofErr w:type="spellStart"/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>Catiau-Tristant</w:t>
                        </w:r>
                        <w:proofErr w:type="spellEnd"/>
                        <w:r w:rsidRPr="00A77580">
                          <w:rPr>
                            <w:rFonts w:ascii="Myriad Pro" w:hAnsi="Myriad Pro"/>
                            <w:sz w:val="28"/>
                            <w:szCs w:val="28"/>
                          </w:rPr>
                          <w:t xml:space="preserve"> &amp; Mehdi Haddad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70730" w:rsidRPr="00A31E94" w:rsidRDefault="00870730">
      <w:pPr>
        <w:rPr>
          <w:rFonts w:ascii="Myriad Pro" w:hAnsi="Myriad Pro"/>
        </w:rPr>
      </w:pPr>
    </w:p>
    <w:p w:rsidR="00870730" w:rsidRPr="00A31E94" w:rsidRDefault="00870730">
      <w:pPr>
        <w:rPr>
          <w:rFonts w:ascii="Myriad Pro" w:hAnsi="Myriad Pro"/>
        </w:rPr>
      </w:pPr>
    </w:p>
    <w:p w:rsidR="00314ABC" w:rsidRPr="00A31E94" w:rsidRDefault="00870730">
      <w:pPr>
        <w:rPr>
          <w:rFonts w:ascii="Myriad Pro" w:hAnsi="Myriad Pro"/>
        </w:rPr>
      </w:pPr>
      <w:r w:rsidRPr="00A31E94">
        <w:rPr>
          <w:rFonts w:ascii="Myriad Pro" w:hAnsi="Myriad Pro"/>
        </w:rPr>
        <w:tab/>
      </w:r>
    </w:p>
    <w:p w:rsidR="00314ABC" w:rsidRPr="00A31E94" w:rsidRDefault="00AB3D06">
      <w:pPr>
        <w:rPr>
          <w:rFonts w:ascii="Myriad Pro" w:hAnsi="Myriad Pro"/>
        </w:rPr>
      </w:pPr>
      <w:r>
        <w:rPr>
          <w:rFonts w:ascii="Myriad Pro" w:hAnsi="Myriad Pro"/>
          <w:noProof/>
          <w:lang w:eastAsia="fr-FR"/>
        </w:rPr>
        <w:pict>
          <v:shape id="Zone de texte 3" o:spid="_x0000_s1027" type="#_x0000_t202" style="position:absolute;margin-left:32.8pt;margin-top:709.1pt;width:468pt;height:30.7pt;z-index:251665408;visibility:visible;mso-width-percent:1000;mso-height-percent:150;mso-position-horizontal-relative:margin;mso-position-vertical-relative:margin;mso-width-percent:1000;mso-height-percent:1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" filled="f" stroked="f" strokeweight=".5pt">
            <v:textbox style="mso-fit-shape-to-text:t">
              <w:txbxContent>
                <w:sdt>
                  <w:sdtPr>
                    <w:id w:val="-1594775616"/>
                    <w:date w:fullDate="2014-06-2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105BEA" w:rsidRDefault="00105BEA" w:rsidP="00105BEA">
                      <w:pPr>
                        <w:pStyle w:val="Sous-titre"/>
                        <w:spacing w:after="0" w:line="240" w:lineRule="auto"/>
                      </w:pPr>
                      <w:r>
                        <w:t>23/06/2014</w:t>
                      </w:r>
                    </w:p>
                  </w:sdtContent>
                </w:sdt>
                <w:p w:rsidR="00105BEA" w:rsidRPr="00105BEA" w:rsidRDefault="00105BEA" w:rsidP="00105BEA">
                  <w:pPr>
                    <w:rPr>
                      <w:lang w:eastAsia="fr-FR"/>
                    </w:rPr>
                  </w:pPr>
                </w:p>
              </w:txbxContent>
            </v:textbox>
            <w10:wrap anchorx="margin" anchory="margin"/>
          </v:shape>
        </w:pict>
      </w:r>
      <w:r>
        <w:rPr>
          <w:rFonts w:ascii="Myriad Pro" w:hAnsi="Myriad Pro"/>
          <w:noProof/>
          <w:lang w:eastAsia="fr-FR"/>
        </w:rPr>
        <w:pict>
          <v:rect id="Rectangle 6" o:spid="_x0000_s1031" style="position:absolute;margin-left:32.8pt;margin-top:730.9pt;width:468pt;height:2.85pt;z-index:251667456;visibility:visible;mso-width-percent:1000;mso-position-horizontal-relative:margin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" fillcolor="#4f81bd [3204]" stroked="f" strokeweight="2pt">
            <w10:wrap anchorx="margin" anchory="margin"/>
          </v:rect>
        </w:pict>
      </w:r>
      <w:r w:rsidR="00314ABC" w:rsidRPr="00A31E94">
        <w:rPr>
          <w:rFonts w:ascii="Myriad Pro" w:hAnsi="Myriad Pro"/>
        </w:rPr>
        <w:br w:type="page"/>
      </w:r>
    </w:p>
    <w:p w:rsidR="007D1FF6" w:rsidRPr="00A31E94" w:rsidRDefault="007D1FF6" w:rsidP="00A31E94">
      <w:pPr>
        <w:pStyle w:val="Titre1"/>
      </w:pPr>
      <w:bookmarkStart w:id="0" w:name="_Toc391222596"/>
      <w:r w:rsidRPr="00A31E94">
        <w:lastRenderedPageBreak/>
        <w:t>Sommaire</w:t>
      </w:r>
      <w:bookmarkEnd w:id="0"/>
    </w:p>
    <w:sdt>
      <w:sdtPr>
        <w:rPr>
          <w:rFonts w:asciiTheme="minorHAnsi" w:hAnsiTheme="minorHAnsi"/>
          <w:b w:val="0"/>
          <w:sz w:val="22"/>
          <w:szCs w:val="22"/>
          <w:lang w:eastAsia="en-US"/>
        </w:rPr>
        <w:id w:val="-17381625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31E94" w:rsidRPr="00C17258" w:rsidRDefault="00A31E94" w:rsidP="00A31E94">
          <w:pPr>
            <w:pStyle w:val="En-ttedetabledesmatires"/>
            <w:rPr>
              <w:sz w:val="28"/>
              <w:szCs w:val="28"/>
            </w:rPr>
          </w:pPr>
        </w:p>
        <w:p w:rsidR="0030564F" w:rsidRPr="00C17258" w:rsidRDefault="00AC2105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r w:rsidRPr="00C17258">
            <w:rPr>
              <w:rFonts w:ascii="Myriad Pro" w:hAnsi="Myriad Pro"/>
              <w:sz w:val="28"/>
              <w:szCs w:val="28"/>
            </w:rPr>
            <w:fldChar w:fldCharType="begin"/>
          </w:r>
          <w:r w:rsidR="00A31E94" w:rsidRPr="00C17258">
            <w:rPr>
              <w:rFonts w:ascii="Myriad Pro" w:hAnsi="Myriad Pro"/>
              <w:sz w:val="28"/>
              <w:szCs w:val="28"/>
            </w:rPr>
            <w:instrText xml:space="preserve"> TOC \o "1-3" \h \z \u </w:instrText>
          </w:r>
          <w:r w:rsidRPr="00C17258">
            <w:rPr>
              <w:rFonts w:ascii="Myriad Pro" w:hAnsi="Myriad Pro"/>
              <w:sz w:val="28"/>
              <w:szCs w:val="28"/>
            </w:rPr>
            <w:fldChar w:fldCharType="separate"/>
          </w:r>
          <w:hyperlink w:anchor="_Toc391222596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Sommaire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_Toc391222596 \h </w:instrText>
            </w:r>
            <w:r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1</w:t>
            </w:r>
            <w:r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597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Modalités du projet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_Toc391222597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2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598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Outils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_Toc391222598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2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599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Organisation du projet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_Toc391222599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3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2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600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Répartition des tâches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_Toc391222600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3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2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601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Planification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_Toc391222601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3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602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Avancement du projet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_Toc391222602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4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609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Difficultés rencontrées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_Toc391222609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7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Style w:val="Lienhypertexte"/>
              <w:rFonts w:ascii="Myriad Pro" w:hAnsi="Myriad Pro"/>
              <w:noProof/>
              <w:sz w:val="28"/>
              <w:szCs w:val="28"/>
            </w:rPr>
          </w:pPr>
          <w:hyperlink w:anchor="_Toc391222610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Choix techniques :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_Toc391222610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8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003" w:rsidRPr="00C17258" w:rsidRDefault="00780003" w:rsidP="00780003">
          <w:pPr>
            <w:rPr>
              <w:rFonts w:ascii="Myriad Pro" w:hAnsi="Myriad Pro"/>
              <w:sz w:val="28"/>
              <w:szCs w:val="28"/>
            </w:rPr>
          </w:pPr>
        </w:p>
        <w:p w:rsidR="0030564F" w:rsidRPr="00C17258" w:rsidRDefault="00AB3D06">
          <w:pPr>
            <w:pStyle w:val="TM1"/>
            <w:tabs>
              <w:tab w:val="right" w:leader="dot" w:pos="9062"/>
            </w:tabs>
            <w:rPr>
              <w:rFonts w:ascii="Myriad Pro" w:eastAsiaTheme="minorEastAsia" w:hAnsi="Myriad Pro"/>
              <w:noProof/>
              <w:sz w:val="28"/>
              <w:szCs w:val="28"/>
              <w:lang w:eastAsia="fr-FR"/>
            </w:rPr>
          </w:pPr>
          <w:hyperlink r:id="rId10" w:anchor="_Toc391222611" w:history="1">
            <w:r w:rsidR="0030564F" w:rsidRPr="00C17258">
              <w:rPr>
                <w:rStyle w:val="Lienhypertexte"/>
                <w:rFonts w:ascii="Myriad Pro" w:hAnsi="Myriad Pro"/>
                <w:noProof/>
                <w:sz w:val="28"/>
                <w:szCs w:val="28"/>
              </w:rPr>
              <w:t>Diagramme de rétro-conception</w:t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tab/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begin"/>
            </w:r>
            <w:r w:rsidR="0030564F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instrText xml:space="preserve"> PAGEREF _Toc391222611 \h </w:instrTex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separate"/>
            </w:r>
            <w:r w:rsidR="009825F7">
              <w:rPr>
                <w:rFonts w:ascii="Myriad Pro" w:hAnsi="Myriad Pro"/>
                <w:noProof/>
                <w:webHidden/>
                <w:sz w:val="28"/>
                <w:szCs w:val="28"/>
              </w:rPr>
              <w:t>9</w:t>
            </w:r>
            <w:r w:rsidR="00AC2105" w:rsidRPr="00C17258">
              <w:rPr>
                <w:rFonts w:ascii="Myriad Pro" w:hAnsi="Myriad Pro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E94" w:rsidRDefault="00AC2105">
          <w:r w:rsidRPr="00C17258">
            <w:rPr>
              <w:rFonts w:ascii="Myriad Pro" w:hAnsi="Myriad Pro"/>
              <w:b/>
              <w:bCs/>
              <w:sz w:val="28"/>
              <w:szCs w:val="28"/>
            </w:rPr>
            <w:fldChar w:fldCharType="end"/>
          </w:r>
        </w:p>
      </w:sdtContent>
    </w:sdt>
    <w:p w:rsidR="00A31E94" w:rsidRDefault="00A31E94" w:rsidP="007D1FF6">
      <w:pPr>
        <w:rPr>
          <w:rFonts w:ascii="Myriad Pro" w:hAnsi="Myriad Pro"/>
          <w:sz w:val="40"/>
          <w:szCs w:val="40"/>
          <w:u w:val="single"/>
        </w:rPr>
      </w:pPr>
    </w:p>
    <w:p w:rsidR="007D1FF6" w:rsidRPr="00A31E94" w:rsidRDefault="007D1FF6" w:rsidP="007D1FF6">
      <w:pPr>
        <w:rPr>
          <w:rFonts w:ascii="Myriad Pro" w:hAnsi="Myriad Pro"/>
          <w:sz w:val="40"/>
          <w:szCs w:val="40"/>
          <w:u w:val="single"/>
        </w:rPr>
      </w:pPr>
      <w:r w:rsidRPr="00A31E94">
        <w:rPr>
          <w:rFonts w:ascii="Myriad Pro" w:hAnsi="Myriad Pro"/>
          <w:sz w:val="40"/>
          <w:szCs w:val="40"/>
          <w:u w:val="single"/>
        </w:rPr>
        <w:br w:type="page"/>
      </w:r>
    </w:p>
    <w:p w:rsidR="006E13ED" w:rsidRPr="00A31E94" w:rsidRDefault="00C2054F" w:rsidP="00A31E94">
      <w:pPr>
        <w:pStyle w:val="Titre1"/>
      </w:pPr>
      <w:bookmarkStart w:id="1" w:name="_Toc391222597"/>
      <w:r w:rsidRPr="00A31E94">
        <w:lastRenderedPageBreak/>
        <w:t>Modalités du projet :</w:t>
      </w:r>
      <w:bookmarkEnd w:id="1"/>
    </w:p>
    <w:p w:rsidR="00B6060C" w:rsidRPr="00A31E94" w:rsidRDefault="00B6060C" w:rsidP="006143B4">
      <w:pPr>
        <w:jc w:val="both"/>
        <w:rPr>
          <w:rFonts w:ascii="Myriad Pro" w:hAnsi="Myriad Pro"/>
          <w:sz w:val="28"/>
          <w:szCs w:val="40"/>
        </w:rPr>
      </w:pPr>
    </w:p>
    <w:p w:rsidR="00C2054F" w:rsidRPr="00A31E94" w:rsidRDefault="00C2054F" w:rsidP="006143B4">
      <w:pPr>
        <w:ind w:firstLine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Le projet de programmation 2014 consiste en la création d’une application de retouche photo. Utilisée à travers un PDA, elle doit être capable d’effectuer différentes actions sur des images sélectionnées, telles que l’ajout d’un filtre Négatif, du flou ou encore un redimensionnement.</w:t>
      </w:r>
    </w:p>
    <w:p w:rsidR="00C2054F" w:rsidRPr="00A31E94" w:rsidRDefault="00C2054F" w:rsidP="006143B4">
      <w:pPr>
        <w:ind w:firstLine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Etalé sur une durée de 3 mois (du 17 mars au 23 juin 2014), ce projet est divisé en deux majeures parties :</w:t>
      </w:r>
    </w:p>
    <w:p w:rsidR="00C2054F" w:rsidRPr="00A31E94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l</w:t>
      </w:r>
      <w:r w:rsidR="00C2054F" w:rsidRPr="00A31E94">
        <w:rPr>
          <w:rFonts w:ascii="Myriad Pro" w:hAnsi="Myriad Pro"/>
          <w:sz w:val="28"/>
          <w:szCs w:val="40"/>
        </w:rPr>
        <w:t>a partie rétro-conception : réflexion et apport d’une solution au problème en amont. Travail en groupe de quatre, création d’un rapport, de maquettes d’interface et d’un diagramme de conception.</w:t>
      </w:r>
    </w:p>
    <w:p w:rsidR="00C2054F" w:rsidRPr="00A31E94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l</w:t>
      </w:r>
      <w:r w:rsidR="00C2054F" w:rsidRPr="00A31E94">
        <w:rPr>
          <w:rFonts w:ascii="Myriad Pro" w:hAnsi="Myriad Pro"/>
          <w:sz w:val="28"/>
          <w:szCs w:val="40"/>
        </w:rPr>
        <w:t>a partie codage : par binôme, travail de codage de l’application.</w:t>
      </w:r>
    </w:p>
    <w:p w:rsidR="00C2054F" w:rsidRPr="00A31E94" w:rsidRDefault="00C2054F" w:rsidP="006143B4">
      <w:pPr>
        <w:jc w:val="both"/>
        <w:rPr>
          <w:rFonts w:ascii="Myriad Pro" w:hAnsi="Myriad Pro"/>
          <w:sz w:val="28"/>
          <w:szCs w:val="40"/>
        </w:rPr>
      </w:pPr>
    </w:p>
    <w:p w:rsidR="00C2054F" w:rsidRPr="00A31E94" w:rsidRDefault="00C2054F" w:rsidP="00A31E94">
      <w:pPr>
        <w:pStyle w:val="Titre1"/>
      </w:pPr>
      <w:bookmarkStart w:id="2" w:name="_Toc391222598"/>
      <w:r w:rsidRPr="00A31E94">
        <w:t>Outils :</w:t>
      </w:r>
      <w:bookmarkEnd w:id="2"/>
    </w:p>
    <w:p w:rsidR="00C2054F" w:rsidRPr="00A31E94" w:rsidRDefault="00C2054F" w:rsidP="006143B4">
      <w:pPr>
        <w:jc w:val="both"/>
        <w:rPr>
          <w:rFonts w:ascii="Myriad Pro" w:hAnsi="Myriad Pro"/>
          <w:sz w:val="28"/>
          <w:szCs w:val="40"/>
        </w:rPr>
      </w:pPr>
    </w:p>
    <w:p w:rsidR="00C2054F" w:rsidRPr="00A31E94" w:rsidRDefault="00C2054F" w:rsidP="006143B4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ab/>
        <w:t>Le projet, bien que très permissif, propose l’utilisation de quelques outils et en impose d’autres :</w:t>
      </w:r>
    </w:p>
    <w:p w:rsidR="00C2054F" w:rsidRPr="00A31E94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l</w:t>
      </w:r>
      <w:r w:rsidR="00C2054F" w:rsidRPr="00A31E94">
        <w:rPr>
          <w:rFonts w:ascii="Myriad Pro" w:hAnsi="Myriad Pro"/>
          <w:sz w:val="28"/>
          <w:szCs w:val="40"/>
        </w:rPr>
        <w:t>’application doit obligatoirement être codée pour le PDA, un petit simulateur de smartphone.</w:t>
      </w:r>
    </w:p>
    <w:p w:rsidR="00C2054F" w:rsidRPr="00A31E94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l</w:t>
      </w:r>
      <w:r w:rsidR="00C2054F" w:rsidRPr="00A31E94">
        <w:rPr>
          <w:rFonts w:ascii="Myriad Pro" w:hAnsi="Myriad Pro"/>
          <w:sz w:val="28"/>
          <w:szCs w:val="40"/>
        </w:rPr>
        <w:t>e langage de programmation utilisé, bien que non précisé, s’impose de lui-même. N’ayant appris actuellement que le langage java, celui-ci semblait tout désigné pour le projet.</w:t>
      </w:r>
    </w:p>
    <w:p w:rsidR="00F662E3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proofErr w:type="spellStart"/>
      <w:r>
        <w:rPr>
          <w:rFonts w:ascii="Myriad Pro" w:hAnsi="Myriad Pro"/>
          <w:sz w:val="28"/>
          <w:szCs w:val="40"/>
        </w:rPr>
        <w:t>a</w:t>
      </w:r>
      <w:r w:rsidR="00C2054F" w:rsidRPr="00A31E94">
        <w:rPr>
          <w:rFonts w:ascii="Myriad Pro" w:hAnsi="Myriad Pro"/>
          <w:sz w:val="28"/>
          <w:szCs w:val="40"/>
        </w:rPr>
        <w:t>nt</w:t>
      </w:r>
      <w:proofErr w:type="spellEnd"/>
      <w:r w:rsidR="00C2054F" w:rsidRPr="00A31E94">
        <w:rPr>
          <w:rFonts w:ascii="Myriad Pro" w:hAnsi="Myriad Pro"/>
          <w:sz w:val="28"/>
          <w:szCs w:val="40"/>
        </w:rPr>
        <w:t xml:space="preserve"> apache, un utilitaire java qui simplifie </w:t>
      </w:r>
      <w:r w:rsidR="00F662E3" w:rsidRPr="00A31E94">
        <w:rPr>
          <w:rFonts w:ascii="Myriad Pro" w:hAnsi="Myriad Pro"/>
          <w:sz w:val="28"/>
          <w:szCs w:val="40"/>
        </w:rPr>
        <w:t>le codage en proposant divers raccourcis qui font gagner du temps tel que la compilation complète de toutes les sources simultanément.</w:t>
      </w:r>
    </w:p>
    <w:p w:rsidR="00305490" w:rsidRPr="00A31E94" w:rsidRDefault="00020F30" w:rsidP="006143B4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t</w:t>
      </w:r>
      <w:r w:rsidR="00305490">
        <w:rPr>
          <w:rFonts w:ascii="Myriad Pro" w:hAnsi="Myriad Pro"/>
          <w:sz w:val="28"/>
          <w:szCs w:val="40"/>
        </w:rPr>
        <w:t>erminal de commandes Unix</w:t>
      </w:r>
    </w:p>
    <w:p w:rsidR="00F662E3" w:rsidRPr="00A31E94" w:rsidRDefault="00F662E3">
      <w:pPr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br w:type="page"/>
      </w:r>
    </w:p>
    <w:p w:rsidR="00C2054F" w:rsidRPr="00A31E94" w:rsidRDefault="00484328" w:rsidP="00A31E94">
      <w:pPr>
        <w:pStyle w:val="Titre1"/>
      </w:pPr>
      <w:bookmarkStart w:id="3" w:name="_Toc391222599"/>
      <w:r w:rsidRPr="00A31E94">
        <w:lastRenderedPageBreak/>
        <w:t>Organisation du projet :</w:t>
      </w:r>
      <w:bookmarkEnd w:id="3"/>
    </w:p>
    <w:p w:rsidR="00484328" w:rsidRPr="00A31E94" w:rsidRDefault="00365726" w:rsidP="00830B2C">
      <w:pPr>
        <w:ind w:firstLine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La partie codage, par binôme, a débuté le 22 avril 2014 et se termine</w:t>
      </w:r>
      <w:r w:rsidR="00D84F43" w:rsidRPr="00A31E94">
        <w:rPr>
          <w:rFonts w:ascii="Myriad Pro" w:hAnsi="Myriad Pro"/>
          <w:sz w:val="28"/>
          <w:szCs w:val="40"/>
        </w:rPr>
        <w:t xml:space="preserve"> le 23 juin 2014. Une période de codage à temps plein clos le projet, depuis le 30 mars.</w:t>
      </w:r>
    </w:p>
    <w:p w:rsidR="00D84F43" w:rsidRPr="00A31E94" w:rsidRDefault="00D84F43" w:rsidP="00830B2C">
      <w:pPr>
        <w:pStyle w:val="Titre2"/>
      </w:pPr>
      <w:bookmarkStart w:id="4" w:name="_Toc391222600"/>
      <w:r w:rsidRPr="00A31E94">
        <w:t>Répartition des tâches :</w:t>
      </w:r>
      <w:bookmarkEnd w:id="4"/>
    </w:p>
    <w:p w:rsidR="00D84F43" w:rsidRPr="00A31E94" w:rsidRDefault="00D84F43" w:rsidP="00830B2C">
      <w:pPr>
        <w:ind w:left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Nous avons décidé de nous répartir les tâches en fonction de nos compétences et de nos préférences.</w:t>
      </w:r>
    </w:p>
    <w:p w:rsidR="00D84F43" w:rsidRPr="00A31E94" w:rsidRDefault="00D84F43" w:rsidP="00830B2C">
      <w:pPr>
        <w:ind w:left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 xml:space="preserve">Florent s’est occupé entièrement de l’interface graphique et des écouteurs de celle-ci, tandis que Mehdi s’occupait de </w:t>
      </w:r>
      <w:proofErr w:type="gramStart"/>
      <w:r w:rsidRPr="00A31E94">
        <w:rPr>
          <w:rFonts w:ascii="Myriad Pro" w:hAnsi="Myriad Pro"/>
          <w:sz w:val="28"/>
          <w:szCs w:val="40"/>
        </w:rPr>
        <w:t>la partie données</w:t>
      </w:r>
      <w:proofErr w:type="gramEnd"/>
      <w:r w:rsidRPr="00A31E94">
        <w:rPr>
          <w:rFonts w:ascii="Myriad Pro" w:hAnsi="Myriad Pro"/>
          <w:sz w:val="28"/>
          <w:szCs w:val="40"/>
        </w:rPr>
        <w:t xml:space="preserve"> et calculs des effets de l’application.</w:t>
      </w:r>
    </w:p>
    <w:p w:rsidR="00D84F43" w:rsidRPr="00A31E94" w:rsidRDefault="00D84F43" w:rsidP="00830B2C">
      <w:pPr>
        <w:ind w:left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Bien évidemment, cette organisation n’était pas stricte, chacun pouvait aider l’autre si besoin.</w:t>
      </w:r>
    </w:p>
    <w:p w:rsidR="00D84F43" w:rsidRPr="00A31E94" w:rsidRDefault="00D84F43" w:rsidP="00830B2C">
      <w:pPr>
        <w:ind w:left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Cette organisation s’est montrée équitable en termes d’heures de travail et de complexité.</w:t>
      </w:r>
    </w:p>
    <w:p w:rsidR="00F662E3" w:rsidRPr="00A31E94" w:rsidRDefault="00F662E3" w:rsidP="00830B2C">
      <w:pPr>
        <w:jc w:val="both"/>
        <w:rPr>
          <w:rFonts w:ascii="Myriad Pro" w:hAnsi="Myriad Pro"/>
          <w:sz w:val="28"/>
          <w:szCs w:val="40"/>
        </w:rPr>
      </w:pPr>
    </w:p>
    <w:p w:rsidR="006143B4" w:rsidRPr="00A31E94" w:rsidRDefault="006143B4" w:rsidP="00830B2C">
      <w:pPr>
        <w:pStyle w:val="Titre2"/>
        <w:rPr>
          <w:sz w:val="28"/>
        </w:rPr>
      </w:pPr>
      <w:bookmarkStart w:id="5" w:name="_Toc391222601"/>
      <w:r w:rsidRPr="00A31E94">
        <w:t>Planification :</w:t>
      </w:r>
      <w:bookmarkEnd w:id="5"/>
    </w:p>
    <w:p w:rsidR="006143B4" w:rsidRPr="00A31E94" w:rsidRDefault="006143B4" w:rsidP="00830B2C">
      <w:pPr>
        <w:ind w:left="70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Le travail s’est d’abord porté sur l’interface graphique, afin d’avoir un aperçu sur le travail final et de s’éviter les contraintes d’adaptation du code de données sur l’interface graphique.</w:t>
      </w:r>
    </w:p>
    <w:p w:rsidR="006143B4" w:rsidRPr="00A31E94" w:rsidRDefault="006143B4" w:rsidP="00830B2C">
      <w:pPr>
        <w:ind w:left="705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Une fois toutes les parties de l’interface entamées (organisation terminée mais aucun détails et visuel peu attractif), le travail sur les effets commença. Au fur et à mesure celui-ci fut ajouté à l’interface, tout en améliorant celle-ci petit à petit.</w:t>
      </w:r>
    </w:p>
    <w:p w:rsidR="007D1FF6" w:rsidRPr="00A31E94" w:rsidRDefault="002648A0" w:rsidP="00830B2C">
      <w:pPr>
        <w:ind w:left="705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La dernière période du projet fut allouée à l’ajout de détails dans l’interface et de l’optimisation des effets (ajout du mode « pro » par exemple).</w:t>
      </w:r>
    </w:p>
    <w:p w:rsidR="007D1FF6" w:rsidRPr="00A31E94" w:rsidRDefault="007D1FF6">
      <w:pPr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br w:type="page"/>
      </w:r>
    </w:p>
    <w:p w:rsidR="007D1FF6" w:rsidRPr="00A31E94" w:rsidRDefault="001A37D9" w:rsidP="00A31E94">
      <w:pPr>
        <w:pStyle w:val="Titre1"/>
      </w:pPr>
      <w:bookmarkStart w:id="6" w:name="_Toc391222602"/>
      <w:r w:rsidRPr="00A31E94">
        <w:lastRenderedPageBreak/>
        <w:t>Avancement du projet :</w:t>
      </w:r>
      <w:bookmarkEnd w:id="6"/>
    </w:p>
    <w:p w:rsidR="003D3F01" w:rsidRPr="00A31E94" w:rsidRDefault="00E61A4B" w:rsidP="003D3F01">
      <w:pPr>
        <w:pStyle w:val="Formatlibre"/>
        <w:spacing w:after="20" w:line="288" w:lineRule="auto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ab/>
      </w:r>
      <w:r w:rsidR="0073281D" w:rsidRPr="00A31E94">
        <w:rPr>
          <w:rFonts w:ascii="Myriad Pro" w:hAnsi="Myriad Pro"/>
          <w:sz w:val="28"/>
          <w:szCs w:val="40"/>
        </w:rPr>
        <w:t>Voici la liste des fonctionnalités prévue lors de la conception du projet :</w:t>
      </w:r>
    </w:p>
    <w:p w:rsidR="00190FFF" w:rsidRPr="00A31E94" w:rsidRDefault="00AB3D06" w:rsidP="003D3F01">
      <w:pPr>
        <w:pStyle w:val="Formatlibre"/>
        <w:spacing w:after="20" w:line="288" w:lineRule="auto"/>
        <w:rPr>
          <w:rFonts w:ascii="Myriad Pro" w:hAnsi="Myriad Pro"/>
        </w:rPr>
      </w:pPr>
      <w:r>
        <w:rPr>
          <w:rFonts w:ascii="Myriad Pro" w:hAnsi="Myriad Pro"/>
          <w:noProof/>
          <w:sz w:val="32"/>
          <w:szCs w:val="32"/>
        </w:rPr>
        <w:pict>
          <v:shape id="_x0000_s1028" type="#_x0000_t202" style="position:absolute;margin-left:-30.35pt;margin-top:9.8pt;width:522pt;height:729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">
            <v:fill opacity="42662f"/>
            <v:shadow on="t" color="black" opacity="26214f" origin="-.5,-.5" offset=".74836mm,.74836mm"/>
            <v:textbox>
              <w:txbxContent>
                <w:p w:rsidR="00AD47AA" w:rsidRPr="000A3A47" w:rsidRDefault="00AD47AA" w:rsidP="00AD47AA">
                  <w:pPr>
                    <w:pStyle w:val="En-ttesecondaire"/>
                    <w:rPr>
                      <w:sz w:val="32"/>
                      <w:szCs w:val="32"/>
                    </w:rPr>
                  </w:pPr>
                  <w:bookmarkStart w:id="7" w:name="_Toc391222603"/>
                  <w:r w:rsidRPr="000A3A47">
                    <w:rPr>
                      <w:sz w:val="32"/>
                      <w:szCs w:val="32"/>
                    </w:rPr>
                    <w:t>Headbar:</w:t>
                  </w:r>
                  <w:bookmarkEnd w:id="7"/>
                </w:p>
                <w:p w:rsidR="00AD47AA" w:rsidRPr="000A3A47" w:rsidRDefault="00AD47AA" w:rsidP="00AD47AA">
                  <w:pPr>
                    <w:pStyle w:val="Corps2"/>
                    <w:rPr>
                      <w:sz w:val="28"/>
                      <w:szCs w:val="28"/>
                    </w:rPr>
                  </w:pP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3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Retour :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Annule la derni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è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re action appliqu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4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R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tablir :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R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tablie une action annul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5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Appliquer :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Sauvegarde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image (ouvre </w:t>
                  </w:r>
                  <w:proofErr w:type="gramStart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un</w:t>
                  </w:r>
                  <w:r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e</w:t>
                  </w:r>
                  <w:proofErr w:type="gramEnd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pop-up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“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pt-PT"/>
                    </w:rPr>
                    <w:t>Ecraser ou cr</w:t>
                  </w:r>
                  <w:proofErr w:type="spellStart"/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er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nouveau fichier ?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”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).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6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Annuler :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Annule toutes les modifications 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image jusqu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’à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la pr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c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dente sauvegarde.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7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Quitter :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Reviens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à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’é</w:t>
                  </w:r>
                  <w:proofErr w:type="spellStart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nl-NL"/>
                    </w:rPr>
                    <w:t>cran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nl-NL"/>
                    </w:rPr>
                    <w:t xml:space="preserve"> d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accueil (pop-up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“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voulez-vous enregistrer ?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”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).</w:t>
                  </w:r>
                </w:p>
                <w:p w:rsidR="00AD47AA" w:rsidRPr="000A3A47" w:rsidRDefault="00AD47AA" w:rsidP="00AD47AA">
                  <w:pPr>
                    <w:pStyle w:val="Corps2"/>
                    <w:rPr>
                      <w:sz w:val="28"/>
                      <w:szCs w:val="28"/>
                    </w:rPr>
                  </w:pPr>
                </w:p>
                <w:p w:rsidR="00AD47AA" w:rsidRPr="000A3A47" w:rsidRDefault="00AD47AA" w:rsidP="00AD47AA">
                  <w:pPr>
                    <w:pStyle w:val="En-ttesecondaire"/>
                    <w:rPr>
                      <w:sz w:val="32"/>
                      <w:szCs w:val="32"/>
                    </w:rPr>
                  </w:pPr>
                  <w:bookmarkStart w:id="8" w:name="_Toc391222604"/>
                  <w:r w:rsidRPr="000A3A47">
                    <w:rPr>
                      <w:sz w:val="32"/>
                      <w:szCs w:val="32"/>
                    </w:rPr>
                    <w:t>Tabbar:</w:t>
                  </w:r>
                  <w:bookmarkEnd w:id="8"/>
                </w:p>
                <w:p w:rsidR="00AD47AA" w:rsidRPr="000A3A47" w:rsidRDefault="00AD47AA" w:rsidP="00AD47AA">
                  <w:pPr>
                    <w:pStyle w:val="Corps2"/>
                    <w:rPr>
                      <w:sz w:val="28"/>
                      <w:szCs w:val="28"/>
                    </w:rPr>
                  </w:pPr>
                </w:p>
                <w:p w:rsidR="00AD47AA" w:rsidRPr="000A3A47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  <w:bookmarkStart w:id="9" w:name="_Toc391222605"/>
                  <w:r w:rsidRPr="000A3A47">
                    <w:rPr>
                      <w:sz w:val="32"/>
                      <w:szCs w:val="32"/>
                    </w:rPr>
                    <w:t>Effets :</w:t>
                  </w:r>
                  <w:bookmarkEnd w:id="9"/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8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Flou (Nettet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globale)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Diminue la nettet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es-ES_tradnl"/>
                    </w:rPr>
                    <w:t>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image.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9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proofErr w:type="spellStart"/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Pix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lisation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 xml:space="preserve">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Les zones de couleur homog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è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ne passe au format d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un pixel. Flou </w:t>
                  </w:r>
                  <w:proofErr w:type="spellStart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pixelis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0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Augmenter nettet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  <w:lang w:val="es-ES_tradnl"/>
                    </w:rPr>
                    <w:t>, contrastes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Accroit les nuances, diminue le flou.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1"/>
                    </w:numPr>
                    <w:rPr>
                      <w:i/>
                      <w:iCs/>
                      <w:color w:val="535E64"/>
                      <w:sz w:val="28"/>
                      <w:szCs w:val="28"/>
                    </w:rPr>
                  </w:pP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(OPTIONNEL) </w:t>
                  </w:r>
                  <w:proofErr w:type="spellStart"/>
                  <w:proofErr w:type="gramStart"/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  <w:lang w:val="es-ES_tradnl"/>
                    </w:rPr>
                    <w:t>Opacit</w:t>
                  </w:r>
                  <w:proofErr w:type="spellEnd"/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>é :</w:t>
                  </w:r>
                  <w:proofErr w:type="gramEnd"/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Augmente la transparence de l’image.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2"/>
                    </w:numPr>
                    <w:rPr>
                      <w:i/>
                      <w:iCs/>
                      <w:color w:val="535E64"/>
                      <w:sz w:val="28"/>
                      <w:szCs w:val="28"/>
                    </w:rPr>
                  </w:pP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(OPTIONNEL) </w:t>
                  </w:r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>Filtre couleur :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Applique une augmentation de la couleur choisie (ex : image bleutée).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3"/>
                    </w:numPr>
                    <w:rPr>
                      <w:i/>
                      <w:iCs/>
                      <w:color w:val="535E64"/>
                      <w:sz w:val="28"/>
                      <w:szCs w:val="28"/>
                    </w:rPr>
                  </w:pP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(OPTIONNEL) </w:t>
                  </w:r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 xml:space="preserve">Cadre </w:t>
                  </w:r>
                  <w:proofErr w:type="gramStart"/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>: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 Un</w:t>
                  </w:r>
                  <w:proofErr w:type="gramEnd"/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cadre sera ajouté à l’image sélectionnée. Cependant, ce cadre ne devra en aucun cas faire obstruction à quelconque partie de l’image choisie. Nous définirons des cadres. (Nous devons nous occuper de l’adaptation du cadre à une image.) </w:t>
                  </w:r>
                </w:p>
                <w:p w:rsidR="00AD47AA" w:rsidRDefault="00AD47AA"/>
              </w:txbxContent>
            </v:textbox>
          </v:shape>
        </w:pict>
      </w:r>
    </w:p>
    <w:p w:rsidR="003D3F01" w:rsidRPr="00A31E94" w:rsidRDefault="003D3F01" w:rsidP="003D3F01">
      <w:pPr>
        <w:pStyle w:val="Corps2"/>
        <w:rPr>
          <w:rFonts w:ascii="Myriad Pro" w:hAnsi="Myriad Pro"/>
          <w:sz w:val="28"/>
          <w:szCs w:val="28"/>
        </w:rPr>
      </w:pPr>
    </w:p>
    <w:p w:rsidR="003D3F01" w:rsidRPr="00A31E94" w:rsidRDefault="003D3F01" w:rsidP="003D3F01">
      <w:pPr>
        <w:pStyle w:val="Corps2"/>
        <w:rPr>
          <w:rFonts w:ascii="Myriad Pro" w:hAnsi="Myriad Pro"/>
          <w:iCs/>
          <w:color w:val="535E64"/>
          <w:sz w:val="28"/>
          <w:szCs w:val="28"/>
        </w:rPr>
      </w:pPr>
    </w:p>
    <w:p w:rsidR="003D3F01" w:rsidRPr="00A31E94" w:rsidRDefault="003D3F01" w:rsidP="003D3F01">
      <w:pPr>
        <w:pStyle w:val="Corps2"/>
        <w:rPr>
          <w:rFonts w:ascii="Myriad Pro" w:hAnsi="Myriad Pro"/>
          <w:sz w:val="28"/>
          <w:szCs w:val="28"/>
        </w:rPr>
      </w:pPr>
      <w:r w:rsidRPr="00A31E94">
        <w:rPr>
          <w:rFonts w:ascii="Myriad Pro" w:hAnsi="Myriad Pro" w:cs="HelveticaNeue-Bold"/>
          <w:b/>
          <w:bCs/>
          <w:color w:val="417887"/>
          <w:sz w:val="28"/>
          <w:szCs w:val="28"/>
        </w:rPr>
        <w:br w:type="page"/>
      </w:r>
    </w:p>
    <w:p w:rsidR="003D3F01" w:rsidRPr="00A31E94" w:rsidRDefault="00AB3D06" w:rsidP="003D3F01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iCs/>
          <w:noProof/>
          <w:color w:val="535E64"/>
          <w:sz w:val="28"/>
          <w:szCs w:val="28"/>
          <w:lang w:eastAsia="fr-FR"/>
        </w:rPr>
        <w:lastRenderedPageBreak/>
        <w:pict>
          <v:shape id="_x0000_s1029" type="#_x0000_t202" style="position:absolute;margin-left:-30.35pt;margin-top:-73.35pt;width:522.75pt;height:548.3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">
            <v:fill opacity="42662f"/>
            <v:shadow on="t" color="black" opacity="26214f" origin="-.5,-.5" offset=".74836mm,.74836mm"/>
            <v:textbox style="mso-next-textbox:#_x0000_s1029">
              <w:txbxContent>
                <w:p w:rsidR="00AD47AA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</w:p>
                <w:p w:rsidR="00AD47AA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</w:p>
                <w:p w:rsidR="00AD47AA" w:rsidRPr="000A3A47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  <w:bookmarkStart w:id="10" w:name="_Toc391222606"/>
                  <w:proofErr w:type="spellStart"/>
                  <w:r w:rsidRPr="000A3A47">
                    <w:rPr>
                      <w:sz w:val="32"/>
                      <w:szCs w:val="32"/>
                    </w:rPr>
                    <w:t>S</w:t>
                  </w:r>
                  <w:r w:rsidRPr="000A3A47">
                    <w:rPr>
                      <w:rFonts w:ascii="Arial Unicode MS" w:hAnsi="Helvetica Neue"/>
                      <w:sz w:val="32"/>
                      <w:szCs w:val="32"/>
                    </w:rPr>
                    <w:t>é</w:t>
                  </w:r>
                  <w:proofErr w:type="spellEnd"/>
                  <w:r w:rsidRPr="000A3A47">
                    <w:rPr>
                      <w:sz w:val="32"/>
                      <w:szCs w:val="32"/>
                      <w:lang w:val="en-US"/>
                    </w:rPr>
                    <w:t>lection :</w:t>
                  </w:r>
                  <w:bookmarkEnd w:id="10"/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4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  <w:lang w:val="it-IT"/>
                    </w:rPr>
                    <w:t>Lasso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S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lectionne selon une forme non r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guli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è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re (suis le trac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du pointeur).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it-IT"/>
                    </w:rPr>
                    <w:t xml:space="preserve"> Possibilit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de choisir une s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lection interne ou externe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à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  <w:lang w:val="it-IT"/>
                    </w:rPr>
                    <w:t>la zone form</w:t>
                  </w:r>
                  <w:proofErr w:type="spellStart"/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e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5"/>
                    </w:numPr>
                    <w:rPr>
                      <w:i/>
                      <w:iCs/>
                      <w:color w:val="535E64"/>
                      <w:sz w:val="28"/>
                      <w:szCs w:val="28"/>
                    </w:rPr>
                  </w:pP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(OPTIONNEL) </w:t>
                  </w:r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>Baguette magique :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Sélection automatique de pixels selon les zones de couleur homogènes.</w:t>
                  </w:r>
                </w:p>
                <w:p w:rsidR="00AD47AA" w:rsidRPr="000A3A47" w:rsidRDefault="00AD47AA" w:rsidP="00AD47AA">
                  <w:pPr>
                    <w:pStyle w:val="Corps2"/>
                    <w:rPr>
                      <w:sz w:val="28"/>
                      <w:szCs w:val="28"/>
                    </w:rPr>
                  </w:pPr>
                </w:p>
                <w:p w:rsidR="00AD47AA" w:rsidRPr="000A3A47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  <w:bookmarkStart w:id="11" w:name="_Toc391222607"/>
                  <w:r w:rsidRPr="000A3A47">
                    <w:rPr>
                      <w:sz w:val="32"/>
                      <w:szCs w:val="32"/>
                      <w:lang w:val="it-IT"/>
                    </w:rPr>
                    <w:t>Filtres</w:t>
                  </w:r>
                  <w:r w:rsidRPr="000A3A47">
                    <w:rPr>
                      <w:sz w:val="32"/>
                      <w:szCs w:val="32"/>
                    </w:rPr>
                    <w:t xml:space="preserve"> :</w:t>
                  </w:r>
                  <w:bookmarkEnd w:id="11"/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6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S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pia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Colore l'image avec des nuances de bruns, donne un effet vieillis.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7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85334C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Black &amp; White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 xml:space="preserve">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Enl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è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ve les couleurs 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image, devient noire &amp; blanche.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8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  <w:lang w:val="pt-PT"/>
                    </w:rPr>
                    <w:t>Bande dessin</w:t>
                  </w:r>
                  <w:proofErr w:type="spellStart"/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e</w:t>
                  </w:r>
                  <w:proofErr w:type="spellEnd"/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 xml:space="preserve">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Applique un filtre de style bande dessin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e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à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image.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19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N</w:t>
                  </w:r>
                  <w:r w:rsidRPr="000A3A47">
                    <w:rPr>
                      <w:rFonts w:ascii="Arial Unicode MS" w:eastAsia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gatif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Inverse les couleurs d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origine 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image (par exemple le rouge devient cyan).</w:t>
                  </w:r>
                </w:p>
                <w:p w:rsidR="00AD47AA" w:rsidRPr="000A3A47" w:rsidRDefault="00AD47AA" w:rsidP="00AD47AA">
                  <w:pPr>
                    <w:pStyle w:val="Sous-section2"/>
                    <w:rPr>
                      <w:sz w:val="28"/>
                      <w:szCs w:val="28"/>
                    </w:rPr>
                  </w:pPr>
                </w:p>
                <w:p w:rsidR="00AD47AA" w:rsidRPr="000A3A47" w:rsidRDefault="00AD47AA" w:rsidP="00AD47AA">
                  <w:pPr>
                    <w:pStyle w:val="Sous-section2"/>
                    <w:rPr>
                      <w:sz w:val="32"/>
                      <w:szCs w:val="32"/>
                    </w:rPr>
                  </w:pPr>
                  <w:bookmarkStart w:id="12" w:name="_Toc391222608"/>
                  <w:proofErr w:type="spellStart"/>
                  <w:proofErr w:type="gramStart"/>
                  <w:r w:rsidRPr="000A3A47">
                    <w:rPr>
                      <w:sz w:val="32"/>
                      <w:szCs w:val="32"/>
                      <w:lang w:val="nl-NL"/>
                    </w:rPr>
                    <w:t>Sizing</w:t>
                  </w:r>
                  <w:proofErr w:type="spellEnd"/>
                  <w:r w:rsidRPr="000A3A47">
                    <w:rPr>
                      <w:sz w:val="32"/>
                      <w:szCs w:val="32"/>
                    </w:rPr>
                    <w:t xml:space="preserve"> :</w:t>
                  </w:r>
                  <w:bookmarkEnd w:id="12"/>
                  <w:proofErr w:type="gramEnd"/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20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Redimensionner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Rognage manuel (barres verticales et horizontales qui d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é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limitent le rognage) ou Rognage automatique (4/3 ou 16/9).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21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85334C">
                    <w:rPr>
                      <w:rFonts w:eastAsia="Arial Unicode MS" w:hAnsi="Arial Unicode MS" w:cs="Arial Unicode MS"/>
                      <w:b/>
                      <w:bCs/>
                      <w:sz w:val="28"/>
                      <w:szCs w:val="28"/>
                      <w:u w:val="single"/>
                    </w:rPr>
                    <w:t>Rotation :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 Permet de faire une rotation de l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’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 xml:space="preserve">image 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à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90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°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,180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°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 xml:space="preserve"> 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ou 270</w:t>
                  </w:r>
                  <w:r w:rsidRPr="000A3A47">
                    <w:rPr>
                      <w:rFonts w:ascii="Arial Unicode MS" w:eastAsia="Arial Unicode MS" w:cs="Arial Unicode MS"/>
                      <w:sz w:val="28"/>
                      <w:szCs w:val="28"/>
                    </w:rPr>
                    <w:t>°</w:t>
                  </w:r>
                  <w:r w:rsidRPr="000A3A47">
                    <w:rPr>
                      <w:rFonts w:eastAsia="Arial Unicode MS" w:hAnsi="Arial Unicode MS" w:cs="Arial Unicode MS"/>
                      <w:sz w:val="28"/>
                      <w:szCs w:val="28"/>
                    </w:rPr>
                    <w:t>.</w:t>
                  </w:r>
                </w:p>
                <w:p w:rsidR="00AD47AA" w:rsidRPr="000A3A47" w:rsidRDefault="00AD47AA" w:rsidP="00AD47AA">
                  <w:pPr>
                    <w:pStyle w:val="Corps2"/>
                    <w:numPr>
                      <w:ilvl w:val="3"/>
                      <w:numId w:val="21"/>
                    </w:numPr>
                    <w:tabs>
                      <w:tab w:val="num" w:pos="880"/>
                    </w:tabs>
                    <w:ind w:left="880" w:hanging="220"/>
                    <w:rPr>
                      <w:sz w:val="28"/>
                      <w:szCs w:val="28"/>
                    </w:rPr>
                  </w:pPr>
                  <w:r w:rsidRPr="000A3A47">
                    <w:rPr>
                      <w:bCs/>
                      <w:i/>
                      <w:iCs/>
                      <w:color w:val="535E64"/>
                      <w:sz w:val="28"/>
                      <w:szCs w:val="28"/>
                    </w:rPr>
                    <w:t>(OPTIONNEL)</w:t>
                  </w:r>
                  <w:r w:rsidRPr="000A3A47">
                    <w:rPr>
                      <w:b/>
                      <w:bCs/>
                      <w:i/>
                      <w:iCs/>
                      <w:color w:val="535E64"/>
                      <w:sz w:val="28"/>
                      <w:szCs w:val="28"/>
                      <w:u w:val="single"/>
                    </w:rPr>
                    <w:t xml:space="preserve"> Miroir :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 xml:space="preserve"> Applique une rotation sur un axe vertical pour 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  <w:lang w:val="it-IT"/>
                    </w:rPr>
                    <w:t>affiche</w:t>
                  </w:r>
                  <w:r w:rsidRPr="000A3A47">
                    <w:rPr>
                      <w:i/>
                      <w:iCs/>
                      <w:color w:val="535E64"/>
                      <w:sz w:val="28"/>
                      <w:szCs w:val="28"/>
                    </w:rPr>
                    <w:t>r le reflet de l’image</w:t>
                  </w:r>
                </w:p>
                <w:p w:rsidR="00AD47AA" w:rsidRDefault="00AD47AA"/>
              </w:txbxContent>
            </v:textbox>
            <w10:anchorlock/>
          </v:shape>
        </w:pict>
      </w: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A269A" w:rsidRPr="00A31E94" w:rsidRDefault="006A269A">
      <w:pPr>
        <w:rPr>
          <w:rFonts w:ascii="Myriad Pro" w:hAnsi="Myriad Pro"/>
          <w:sz w:val="28"/>
          <w:szCs w:val="40"/>
        </w:rPr>
      </w:pPr>
    </w:p>
    <w:p w:rsidR="00641FD9" w:rsidRPr="00A31E94" w:rsidRDefault="006A269A" w:rsidP="00830B2C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 xml:space="preserve">Les prévisions ont globalement été respectées, hormis l’effet Bande Dessinée </w:t>
      </w:r>
      <w:r w:rsidR="00641FD9" w:rsidRPr="00A31E94">
        <w:rPr>
          <w:rFonts w:ascii="Myriad Pro" w:hAnsi="Myriad Pro"/>
          <w:sz w:val="28"/>
          <w:szCs w:val="40"/>
        </w:rPr>
        <w:t>qui fut abandonné par manque de temps et de capacité technique.</w:t>
      </w:r>
    </w:p>
    <w:p w:rsidR="00641FD9" w:rsidRDefault="00641FD9" w:rsidP="00830B2C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Le rognage a été rajouté dans la partie « </w:t>
      </w:r>
      <w:proofErr w:type="spellStart"/>
      <w:r w:rsidRPr="00A31E94">
        <w:rPr>
          <w:rFonts w:ascii="Myriad Pro" w:hAnsi="Myriad Pro"/>
          <w:sz w:val="28"/>
          <w:szCs w:val="40"/>
        </w:rPr>
        <w:t>Sizing</w:t>
      </w:r>
      <w:proofErr w:type="spellEnd"/>
      <w:r w:rsidRPr="00A31E94">
        <w:rPr>
          <w:rFonts w:ascii="Myriad Pro" w:hAnsi="Myriad Pro"/>
          <w:sz w:val="28"/>
          <w:szCs w:val="40"/>
        </w:rPr>
        <w:t> ».</w:t>
      </w:r>
    </w:p>
    <w:p w:rsidR="000B3771" w:rsidRPr="00A31E94" w:rsidRDefault="000B3771" w:rsidP="00830B2C">
      <w:p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La rotation s’effectue à droite ou à gauche, de 90° à chaque clic.</w:t>
      </w:r>
    </w:p>
    <w:p w:rsidR="00641FD9" w:rsidRPr="00A31E94" w:rsidRDefault="00641FD9" w:rsidP="00830B2C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 xml:space="preserve">L’effet « miroir » </w:t>
      </w:r>
      <w:r w:rsidR="00384972">
        <w:rPr>
          <w:rFonts w:ascii="Myriad Pro" w:hAnsi="Myriad Pro"/>
          <w:sz w:val="28"/>
          <w:szCs w:val="40"/>
        </w:rPr>
        <w:t>(horizontal et vertical) a été ajouté.</w:t>
      </w:r>
    </w:p>
    <w:p w:rsidR="008A1590" w:rsidRPr="00A31E94" w:rsidRDefault="00F31D67" w:rsidP="00830B2C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 xml:space="preserve">Outre les fonctionnalités techniques, l’apparence de l’application respecte scrupuleusement les maquettes définit, mis à part que celles-ci ont été adaptées à la taille de la zone de travail du PDA, obligeant ainsi l’abandon des </w:t>
      </w:r>
      <w:proofErr w:type="gramStart"/>
      <w:r w:rsidRPr="00A31E94">
        <w:rPr>
          <w:rFonts w:ascii="Myriad Pro" w:hAnsi="Myriad Pro"/>
          <w:sz w:val="28"/>
          <w:szCs w:val="40"/>
        </w:rPr>
        <w:t>logos</w:t>
      </w:r>
      <w:proofErr w:type="gramEnd"/>
      <w:r w:rsidRPr="00A31E94">
        <w:rPr>
          <w:rFonts w:ascii="Myriad Pro" w:hAnsi="Myriad Pro"/>
          <w:sz w:val="28"/>
          <w:szCs w:val="40"/>
        </w:rPr>
        <w:t xml:space="preserve"> des effets.</w:t>
      </w:r>
    </w:p>
    <w:p w:rsidR="008A1590" w:rsidRPr="00A31E94" w:rsidRDefault="008A1590" w:rsidP="00830B2C">
      <w:pPr>
        <w:pStyle w:val="Titre1"/>
        <w:jc w:val="both"/>
      </w:pPr>
      <w:bookmarkStart w:id="13" w:name="_Toc391222609"/>
      <w:r w:rsidRPr="00A31E94">
        <w:lastRenderedPageBreak/>
        <w:t>Difficultés rencontrées :</w:t>
      </w:r>
      <w:bookmarkEnd w:id="13"/>
    </w:p>
    <w:p w:rsidR="00E818EA" w:rsidRPr="00A31E94" w:rsidRDefault="00E818EA" w:rsidP="00830B2C">
      <w:pPr>
        <w:jc w:val="both"/>
        <w:rPr>
          <w:rFonts w:ascii="Myriad Pro" w:hAnsi="Myriad Pro"/>
          <w:sz w:val="28"/>
          <w:szCs w:val="40"/>
        </w:rPr>
      </w:pPr>
    </w:p>
    <w:p w:rsidR="00522F8C" w:rsidRPr="00A31E94" w:rsidRDefault="008A1590" w:rsidP="00830B2C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Mode « pro » de certains effets. Celui-ci nécessite l’apparition d’un panneau supplémentaire dans l’interface pour placer les éventuelles commandes du mode pro.</w:t>
      </w:r>
    </w:p>
    <w:p w:rsidR="008A1590" w:rsidRPr="00A31E94" w:rsidRDefault="008A1590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b/>
          <w:sz w:val="28"/>
          <w:szCs w:val="40"/>
        </w:rPr>
        <w:t>Solution :</w:t>
      </w:r>
      <w:r w:rsidRPr="00A31E94">
        <w:rPr>
          <w:rFonts w:ascii="Myriad Pro" w:hAnsi="Myriad Pro"/>
          <w:sz w:val="28"/>
          <w:szCs w:val="40"/>
        </w:rPr>
        <w:t xml:space="preserve"> Ajout d’un </w:t>
      </w:r>
      <w:proofErr w:type="spellStart"/>
      <w:r w:rsidRPr="00A31E94">
        <w:rPr>
          <w:rFonts w:ascii="Myriad Pro" w:hAnsi="Myriad Pro"/>
          <w:sz w:val="28"/>
          <w:szCs w:val="40"/>
        </w:rPr>
        <w:t>cardLayout</w:t>
      </w:r>
      <w:proofErr w:type="spellEnd"/>
      <w:r w:rsidRPr="00A31E94">
        <w:rPr>
          <w:rFonts w:ascii="Myriad Pro" w:hAnsi="Myriad Pro"/>
          <w:sz w:val="28"/>
          <w:szCs w:val="40"/>
        </w:rPr>
        <w:t xml:space="preserve"> sur la gauche de l’interface (à la gauche de l’image) pour afficher les éventuels panneaux selon les effets. Par défaut : panneau invisible avec une taille à 0, image prend la globalité de la place au centre. Lors de l’ajout d’un panel « Pro », réduction de la taille de l’image, affichage du panel correspondant à l’effet, et augmentation de la taille de celui-ci.</w:t>
      </w:r>
    </w:p>
    <w:p w:rsidR="00E818EA" w:rsidRPr="00A31E94" w:rsidRDefault="00E818EA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</w:p>
    <w:p w:rsidR="00522F8C" w:rsidRPr="00A31E94" w:rsidRDefault="00E818EA" w:rsidP="00830B2C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Modification du nombre de colonnes. Ce paramètre nécessite que l’interface soit rechargée entièrement afin de prendre en compte de la modification des paramètres.</w:t>
      </w:r>
    </w:p>
    <w:p w:rsidR="008A1590" w:rsidRPr="00A31E94" w:rsidRDefault="00522F8C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b/>
          <w:sz w:val="28"/>
          <w:szCs w:val="40"/>
        </w:rPr>
        <w:t>Solution :</w:t>
      </w:r>
      <w:r w:rsidRPr="00A31E94">
        <w:rPr>
          <w:rFonts w:ascii="Myriad Pro" w:hAnsi="Myriad Pro"/>
          <w:sz w:val="28"/>
          <w:szCs w:val="40"/>
        </w:rPr>
        <w:t xml:space="preserve"> à</w:t>
      </w:r>
      <w:r w:rsidR="00E818EA" w:rsidRPr="00A31E94">
        <w:rPr>
          <w:rFonts w:ascii="Myriad Pro" w:hAnsi="Myriad Pro"/>
          <w:sz w:val="28"/>
          <w:szCs w:val="40"/>
        </w:rPr>
        <w:t xml:space="preserve"> chaque clic sur le bouton « </w:t>
      </w:r>
      <w:proofErr w:type="spellStart"/>
      <w:r w:rsidR="00E818EA" w:rsidRPr="00A31E94">
        <w:rPr>
          <w:rFonts w:ascii="Myriad Pro" w:hAnsi="Myriad Pro"/>
          <w:sz w:val="28"/>
          <w:szCs w:val="40"/>
        </w:rPr>
        <w:t>Choose</w:t>
      </w:r>
      <w:proofErr w:type="spellEnd"/>
      <w:r w:rsidR="00E818EA" w:rsidRPr="00A31E94">
        <w:rPr>
          <w:rFonts w:ascii="Myriad Pro" w:hAnsi="Myriad Pro"/>
          <w:sz w:val="28"/>
          <w:szCs w:val="40"/>
        </w:rPr>
        <w:t xml:space="preserve"> a photo », l’interface de la galerie suivante est entièrement rechargée.</w:t>
      </w:r>
    </w:p>
    <w:p w:rsidR="0094233B" w:rsidRPr="00A31E94" w:rsidRDefault="0094233B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</w:p>
    <w:p w:rsidR="00522F8C" w:rsidRPr="00A31E94" w:rsidRDefault="00E818EA" w:rsidP="00830B2C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Sauvegarde des paramètres entre deux sessions de l’a</w:t>
      </w:r>
      <w:r w:rsidR="00522F8C" w:rsidRPr="00A31E94">
        <w:rPr>
          <w:rFonts w:ascii="Myriad Pro" w:hAnsi="Myriad Pro"/>
          <w:sz w:val="28"/>
          <w:szCs w:val="40"/>
        </w:rPr>
        <w:t>pplication.</w:t>
      </w:r>
    </w:p>
    <w:p w:rsidR="00E818EA" w:rsidRPr="00A31E94" w:rsidRDefault="00522F8C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b/>
          <w:sz w:val="28"/>
          <w:szCs w:val="40"/>
        </w:rPr>
        <w:t>Solution :</w:t>
      </w:r>
      <w:r w:rsidRPr="00A31E94">
        <w:rPr>
          <w:rFonts w:ascii="Myriad Pro" w:hAnsi="Myriad Pro"/>
          <w:sz w:val="28"/>
          <w:szCs w:val="40"/>
        </w:rPr>
        <w:t xml:space="preserve"> p</w:t>
      </w:r>
      <w:r w:rsidR="00E818EA" w:rsidRPr="00A31E94">
        <w:rPr>
          <w:rFonts w:ascii="Myriad Pro" w:hAnsi="Myriad Pro"/>
          <w:sz w:val="28"/>
          <w:szCs w:val="40"/>
        </w:rPr>
        <w:t>our conserver ces paramètres, même après avoir quitté l’application, il a fallu sauvegarder ceux-ci dans un fichier (</w:t>
      </w:r>
      <w:proofErr w:type="spellStart"/>
      <w:r w:rsidR="00E818EA" w:rsidRPr="00A31E94">
        <w:rPr>
          <w:rFonts w:ascii="Myriad Pro" w:hAnsi="Myriad Pro"/>
          <w:sz w:val="28"/>
          <w:szCs w:val="40"/>
        </w:rPr>
        <w:t>parametre.out</w:t>
      </w:r>
      <w:proofErr w:type="spellEnd"/>
      <w:r w:rsidR="00E818EA" w:rsidRPr="00A31E94">
        <w:rPr>
          <w:rFonts w:ascii="Myriad Pro" w:hAnsi="Myriad Pro"/>
          <w:sz w:val="28"/>
          <w:szCs w:val="40"/>
        </w:rPr>
        <w:t>).</w:t>
      </w:r>
    </w:p>
    <w:p w:rsidR="00522F8C" w:rsidRPr="00A31E94" w:rsidRDefault="00522F8C" w:rsidP="00830B2C">
      <w:pPr>
        <w:pStyle w:val="Paragraphedeliste"/>
        <w:jc w:val="both"/>
        <w:rPr>
          <w:rFonts w:ascii="Myriad Pro" w:hAnsi="Myriad Pro"/>
          <w:sz w:val="28"/>
          <w:szCs w:val="40"/>
        </w:rPr>
      </w:pPr>
    </w:p>
    <w:p w:rsidR="00522F8C" w:rsidRPr="00A31E94" w:rsidRDefault="00522F8C" w:rsidP="00830B2C">
      <w:pPr>
        <w:pStyle w:val="Paragraphedeliste"/>
        <w:numPr>
          <w:ilvl w:val="0"/>
          <w:numId w:val="2"/>
        </w:num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t>Ajout d’un cadre (polaroïd) autour des images dans les galeries.</w:t>
      </w:r>
    </w:p>
    <w:p w:rsidR="00000CD8" w:rsidRPr="00A31E94" w:rsidRDefault="00522F8C" w:rsidP="00830B2C">
      <w:pPr>
        <w:pStyle w:val="Paragraphedeliste"/>
        <w:ind w:left="1068"/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b/>
          <w:sz w:val="28"/>
          <w:szCs w:val="40"/>
        </w:rPr>
        <w:t>Solution :</w:t>
      </w:r>
      <w:r w:rsidRPr="00A31E94">
        <w:rPr>
          <w:rFonts w:ascii="Myriad Pro" w:hAnsi="Myriad Pro"/>
          <w:sz w:val="28"/>
          <w:szCs w:val="40"/>
        </w:rPr>
        <w:t xml:space="preserve"> Chaque image comprend un </w:t>
      </w:r>
      <w:proofErr w:type="spellStart"/>
      <w:r w:rsidRPr="00A31E94">
        <w:rPr>
          <w:rFonts w:ascii="Myriad Pro" w:hAnsi="Myriad Pro"/>
          <w:sz w:val="28"/>
          <w:szCs w:val="40"/>
        </w:rPr>
        <w:t>ImagePanel</w:t>
      </w:r>
      <w:proofErr w:type="spellEnd"/>
      <w:r w:rsidRPr="00A31E94">
        <w:rPr>
          <w:rFonts w:ascii="Myriad Pro" w:hAnsi="Myriad Pro"/>
          <w:sz w:val="28"/>
          <w:szCs w:val="40"/>
        </w:rPr>
        <w:t xml:space="preserve">, avec le background du cadre définit, et l’image en elle-même dans un </w:t>
      </w:r>
      <w:proofErr w:type="spellStart"/>
      <w:r w:rsidRPr="00A31E94">
        <w:rPr>
          <w:rFonts w:ascii="Myriad Pro" w:hAnsi="Myriad Pro"/>
          <w:sz w:val="28"/>
          <w:szCs w:val="40"/>
        </w:rPr>
        <w:t>JLabel</w:t>
      </w:r>
      <w:proofErr w:type="spellEnd"/>
      <w:r w:rsidRPr="00A31E94">
        <w:rPr>
          <w:rFonts w:ascii="Myriad Pro" w:hAnsi="Myriad Pro"/>
          <w:sz w:val="28"/>
          <w:szCs w:val="40"/>
        </w:rPr>
        <w:t xml:space="preserve">. </w:t>
      </w:r>
    </w:p>
    <w:p w:rsidR="00000CD8" w:rsidRPr="00A31E94" w:rsidRDefault="00000CD8" w:rsidP="00830B2C">
      <w:pPr>
        <w:jc w:val="both"/>
        <w:rPr>
          <w:rFonts w:ascii="Myriad Pro" w:hAnsi="Myriad Pro"/>
          <w:sz w:val="28"/>
          <w:szCs w:val="40"/>
        </w:rPr>
      </w:pPr>
      <w:r w:rsidRPr="00A31E94">
        <w:rPr>
          <w:rFonts w:ascii="Myriad Pro" w:hAnsi="Myriad Pro"/>
          <w:sz w:val="28"/>
          <w:szCs w:val="40"/>
        </w:rPr>
        <w:br w:type="page"/>
      </w:r>
    </w:p>
    <w:p w:rsidR="00522F8C" w:rsidRDefault="00A413C9" w:rsidP="00830B2C">
      <w:pPr>
        <w:pStyle w:val="Titre1"/>
        <w:jc w:val="both"/>
      </w:pPr>
      <w:bookmarkStart w:id="14" w:name="_Toc391222610"/>
      <w:r w:rsidRPr="00A31E94">
        <w:lastRenderedPageBreak/>
        <w:t>Choix techniques :</w:t>
      </w:r>
      <w:bookmarkEnd w:id="14"/>
    </w:p>
    <w:p w:rsidR="0001088F" w:rsidRPr="0001088F" w:rsidRDefault="0001088F" w:rsidP="00830B2C">
      <w:pPr>
        <w:jc w:val="both"/>
        <w:rPr>
          <w:b/>
          <w:sz w:val="28"/>
          <w:szCs w:val="28"/>
        </w:rPr>
      </w:pPr>
      <w:r w:rsidRPr="0001088F">
        <w:rPr>
          <w:b/>
          <w:sz w:val="28"/>
          <w:szCs w:val="28"/>
        </w:rPr>
        <w:tab/>
        <w:t>Edition</w:t>
      </w:r>
      <w:r>
        <w:rPr>
          <w:b/>
          <w:sz w:val="28"/>
          <w:szCs w:val="28"/>
        </w:rPr>
        <w:t> :</w:t>
      </w:r>
    </w:p>
    <w:p w:rsidR="00E0646C" w:rsidRPr="0001088F" w:rsidRDefault="0085334C" w:rsidP="00830B2C">
      <w:pPr>
        <w:jc w:val="both"/>
        <w:rPr>
          <w:rFonts w:ascii="Myriad Pro" w:hAnsi="Myriad Pro"/>
          <w:sz w:val="28"/>
          <w:szCs w:val="28"/>
        </w:rPr>
      </w:pPr>
      <w:r w:rsidRPr="0001088F">
        <w:rPr>
          <w:rFonts w:ascii="Myriad Pro" w:hAnsi="Myriad Pro"/>
          <w:sz w:val="28"/>
          <w:szCs w:val="28"/>
        </w:rPr>
        <w:t xml:space="preserve">Pour certains effets tel que le flou et le repoussage, nous avons utilisé une méthode déjà présente dans java qui </w:t>
      </w:r>
      <w:r w:rsidR="00E0646C" w:rsidRPr="0001088F">
        <w:rPr>
          <w:rFonts w:ascii="Myriad Pro" w:hAnsi="Myriad Pro"/>
          <w:sz w:val="28"/>
          <w:szCs w:val="28"/>
        </w:rPr>
        <w:t>effectue</w:t>
      </w:r>
      <w:r w:rsidRPr="0001088F">
        <w:rPr>
          <w:rFonts w:ascii="Myriad Pro" w:hAnsi="Myriad Pro"/>
          <w:sz w:val="28"/>
          <w:szCs w:val="28"/>
        </w:rPr>
        <w:t xml:space="preserve"> des calculs sur les pixels </w:t>
      </w:r>
      <w:r w:rsidR="00E0646C" w:rsidRPr="0001088F">
        <w:rPr>
          <w:rFonts w:ascii="Myriad Pro" w:hAnsi="Myriad Pro"/>
          <w:sz w:val="28"/>
          <w:szCs w:val="28"/>
        </w:rPr>
        <w:t xml:space="preserve">d’une image </w:t>
      </w:r>
      <w:r w:rsidRPr="0001088F">
        <w:rPr>
          <w:rFonts w:ascii="Myriad Pro" w:hAnsi="Myriad Pro"/>
          <w:sz w:val="28"/>
          <w:szCs w:val="28"/>
        </w:rPr>
        <w:t>avec un noyau donné</w:t>
      </w:r>
      <w:r w:rsidR="00E0646C" w:rsidRPr="0001088F">
        <w:rPr>
          <w:rFonts w:ascii="Myriad Pro" w:hAnsi="Myriad Pro"/>
          <w:sz w:val="28"/>
          <w:szCs w:val="28"/>
        </w:rPr>
        <w:t xml:space="preserve"> (Tableau de pixels d’une certaine taille).</w:t>
      </w:r>
    </w:p>
    <w:p w:rsidR="00B23571" w:rsidRPr="0001088F" w:rsidRDefault="0085334C" w:rsidP="00830B2C">
      <w:pPr>
        <w:jc w:val="both"/>
        <w:rPr>
          <w:rFonts w:ascii="Myriad Pro" w:hAnsi="Myriad Pro"/>
          <w:sz w:val="28"/>
          <w:szCs w:val="28"/>
        </w:rPr>
      </w:pPr>
      <w:r w:rsidRPr="0001088F">
        <w:rPr>
          <w:rFonts w:ascii="Myriad Pro" w:hAnsi="Myriad Pro"/>
          <w:sz w:val="28"/>
          <w:szCs w:val="28"/>
        </w:rPr>
        <w:t xml:space="preserve">Pour le reste des effets, nous avons choisis de parcourir tous les pixels des images un </w:t>
      </w:r>
      <w:r w:rsidR="00E0646C" w:rsidRPr="0001088F">
        <w:rPr>
          <w:rFonts w:ascii="Myriad Pro" w:hAnsi="Myriad Pro"/>
          <w:sz w:val="28"/>
          <w:szCs w:val="28"/>
        </w:rPr>
        <w:t>à</w:t>
      </w:r>
      <w:r w:rsidRPr="0001088F">
        <w:rPr>
          <w:rFonts w:ascii="Myriad Pro" w:hAnsi="Myriad Pro"/>
          <w:sz w:val="28"/>
          <w:szCs w:val="28"/>
        </w:rPr>
        <w:t xml:space="preserve"> un et de les retranscrire, une fois modifiés, dans une seconde image.</w:t>
      </w:r>
    </w:p>
    <w:p w:rsidR="00A413C9" w:rsidRPr="0001088F" w:rsidRDefault="00B23571" w:rsidP="00830B2C">
      <w:pPr>
        <w:jc w:val="both"/>
        <w:rPr>
          <w:rFonts w:ascii="Myriad Pro" w:hAnsi="Myriad Pro"/>
          <w:sz w:val="28"/>
          <w:szCs w:val="28"/>
        </w:rPr>
      </w:pPr>
      <w:r w:rsidRPr="0001088F">
        <w:rPr>
          <w:rFonts w:ascii="Myriad Pro" w:hAnsi="Myriad Pro"/>
          <w:sz w:val="28"/>
          <w:szCs w:val="28"/>
        </w:rPr>
        <w:t>A</w:t>
      </w:r>
      <w:r w:rsidR="00E0646C" w:rsidRPr="0001088F">
        <w:rPr>
          <w:rFonts w:ascii="Myriad Pro" w:hAnsi="Myriad Pro"/>
          <w:sz w:val="28"/>
          <w:szCs w:val="28"/>
        </w:rPr>
        <w:t>fin de</w:t>
      </w:r>
      <w:r w:rsidR="0085334C" w:rsidRPr="0001088F">
        <w:rPr>
          <w:rFonts w:ascii="Myriad Pro" w:hAnsi="Myriad Pro"/>
          <w:sz w:val="28"/>
          <w:szCs w:val="28"/>
        </w:rPr>
        <w:t xml:space="preserve"> donner à l'utilisateur la possibilité d'annuler toutes les modifications, de revenir </w:t>
      </w:r>
      <w:r w:rsidR="0045222D" w:rsidRPr="0001088F">
        <w:rPr>
          <w:rFonts w:ascii="Myriad Pro" w:hAnsi="Myriad Pro"/>
          <w:sz w:val="28"/>
          <w:szCs w:val="28"/>
        </w:rPr>
        <w:t>aux images</w:t>
      </w:r>
      <w:r w:rsidR="0085334C" w:rsidRPr="0001088F">
        <w:rPr>
          <w:rFonts w:ascii="Myriad Pro" w:hAnsi="Myriad Pro"/>
          <w:sz w:val="28"/>
          <w:szCs w:val="28"/>
        </w:rPr>
        <w:t xml:space="preserve"> précédentes/suivantes, nous avons choisis d'ajouter </w:t>
      </w:r>
      <w:r w:rsidR="001A2BA0" w:rsidRPr="0001088F">
        <w:rPr>
          <w:rFonts w:ascii="Myriad Pro" w:hAnsi="Myriad Pro"/>
          <w:sz w:val="28"/>
          <w:szCs w:val="28"/>
        </w:rPr>
        <w:t xml:space="preserve">dans une </w:t>
      </w:r>
      <w:proofErr w:type="spellStart"/>
      <w:r w:rsidR="001A2BA0" w:rsidRPr="0001088F">
        <w:rPr>
          <w:rFonts w:ascii="Myriad Pro" w:hAnsi="Myriad Pro"/>
          <w:sz w:val="28"/>
          <w:szCs w:val="28"/>
        </w:rPr>
        <w:t>ArrayList</w:t>
      </w:r>
      <w:proofErr w:type="spellEnd"/>
      <w:r w:rsidR="001A2BA0" w:rsidRPr="0001088F">
        <w:rPr>
          <w:rFonts w:ascii="Myriad Pro" w:hAnsi="Myriad Pro"/>
          <w:sz w:val="28"/>
          <w:szCs w:val="28"/>
        </w:rPr>
        <w:t xml:space="preserve"> </w:t>
      </w:r>
      <w:r w:rsidR="0085334C" w:rsidRPr="0001088F">
        <w:rPr>
          <w:rFonts w:ascii="Myriad Pro" w:hAnsi="Myriad Pro"/>
          <w:sz w:val="28"/>
          <w:szCs w:val="28"/>
        </w:rPr>
        <w:t xml:space="preserve">chaque image après </w:t>
      </w:r>
      <w:r w:rsidR="0045222D" w:rsidRPr="0001088F">
        <w:rPr>
          <w:rFonts w:ascii="Myriad Pro" w:hAnsi="Myriad Pro"/>
          <w:sz w:val="28"/>
          <w:szCs w:val="28"/>
        </w:rPr>
        <w:t>éditions</w:t>
      </w:r>
      <w:r w:rsidR="001A2BA0" w:rsidRPr="0001088F">
        <w:rPr>
          <w:rFonts w:ascii="Myriad Pro" w:hAnsi="Myriad Pro"/>
          <w:sz w:val="28"/>
          <w:szCs w:val="28"/>
        </w:rPr>
        <w:t>.</w:t>
      </w:r>
      <w:r w:rsidR="00020BA7" w:rsidRPr="0001088F">
        <w:rPr>
          <w:rFonts w:ascii="Myriad Pro" w:hAnsi="Myriad Pro"/>
          <w:sz w:val="28"/>
          <w:szCs w:val="28"/>
        </w:rPr>
        <w:t xml:space="preserve"> Ainsi, il suffit de la parcourir pour récupérer l’image souhaité (avant avoir effectué les effets par exemple)</w:t>
      </w:r>
    </w:p>
    <w:p w:rsidR="0001088F" w:rsidRPr="0001088F" w:rsidRDefault="0001088F" w:rsidP="00830B2C">
      <w:pPr>
        <w:ind w:firstLine="708"/>
        <w:jc w:val="both"/>
        <w:rPr>
          <w:rFonts w:ascii="Myriad Pro" w:hAnsi="Myriad Pro"/>
          <w:sz w:val="28"/>
          <w:szCs w:val="28"/>
        </w:rPr>
      </w:pPr>
    </w:p>
    <w:p w:rsidR="0001088F" w:rsidRDefault="0001088F" w:rsidP="00830B2C">
      <w:pPr>
        <w:ind w:firstLine="708"/>
        <w:jc w:val="both"/>
        <w:rPr>
          <w:rFonts w:ascii="Myriad Pro" w:hAnsi="Myriad Pro"/>
          <w:b/>
          <w:sz w:val="28"/>
          <w:szCs w:val="28"/>
        </w:rPr>
      </w:pPr>
      <w:proofErr w:type="gramStart"/>
      <w:r w:rsidRPr="0001088F">
        <w:rPr>
          <w:rFonts w:ascii="Myriad Pro" w:hAnsi="Myriad Pro"/>
          <w:b/>
          <w:sz w:val="28"/>
          <w:szCs w:val="28"/>
        </w:rPr>
        <w:t>Param</w:t>
      </w:r>
      <w:r>
        <w:rPr>
          <w:rFonts w:ascii="Myriad Pro" w:hAnsi="Myriad Pro"/>
          <w:b/>
          <w:sz w:val="28"/>
          <w:szCs w:val="28"/>
        </w:rPr>
        <w:t>è</w:t>
      </w:r>
      <w:r w:rsidRPr="0001088F">
        <w:rPr>
          <w:rFonts w:ascii="Myriad Pro" w:hAnsi="Myriad Pro"/>
          <w:b/>
          <w:sz w:val="28"/>
          <w:szCs w:val="28"/>
        </w:rPr>
        <w:t>tres</w:t>
      </w:r>
      <w:proofErr w:type="gramEnd"/>
      <w:r w:rsidRPr="0001088F">
        <w:rPr>
          <w:rFonts w:ascii="Myriad Pro" w:hAnsi="Myriad Pro"/>
          <w:b/>
          <w:sz w:val="28"/>
          <w:szCs w:val="28"/>
        </w:rPr>
        <w:t> :</w:t>
      </w:r>
    </w:p>
    <w:p w:rsidR="0001088F" w:rsidRDefault="0001088F" w:rsidP="00830B2C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Comme expliqué précédemment, afin de conserver les paramètres de l’application même entre deux sessions, nous avons décidé de créer un fichier </w:t>
      </w:r>
      <w:proofErr w:type="spellStart"/>
      <w:r>
        <w:rPr>
          <w:rFonts w:ascii="Myriad Pro" w:hAnsi="Myriad Pro"/>
          <w:sz w:val="28"/>
          <w:szCs w:val="28"/>
        </w:rPr>
        <w:t>parametre.out</w:t>
      </w:r>
      <w:proofErr w:type="spellEnd"/>
      <w:r>
        <w:rPr>
          <w:rFonts w:ascii="Myriad Pro" w:hAnsi="Myriad Pro"/>
          <w:sz w:val="28"/>
          <w:szCs w:val="28"/>
        </w:rPr>
        <w:t xml:space="preserve"> qui conserve les paramètres.</w:t>
      </w:r>
    </w:p>
    <w:p w:rsidR="0001088F" w:rsidRDefault="0001088F" w:rsidP="00830B2C">
      <w:pPr>
        <w:ind w:firstLine="708"/>
        <w:jc w:val="both"/>
        <w:rPr>
          <w:rFonts w:ascii="Myriad Pro" w:hAnsi="Myriad Pro"/>
          <w:b/>
          <w:sz w:val="28"/>
          <w:szCs w:val="28"/>
        </w:rPr>
      </w:pPr>
      <w:r w:rsidRPr="0001088F">
        <w:rPr>
          <w:rFonts w:ascii="Myriad Pro" w:hAnsi="Myriad Pro"/>
          <w:b/>
          <w:sz w:val="28"/>
          <w:szCs w:val="28"/>
        </w:rPr>
        <w:t>Mode « pro » :</w:t>
      </w:r>
    </w:p>
    <w:p w:rsidR="0001088F" w:rsidRPr="0001088F" w:rsidRDefault="0027503B" w:rsidP="00830B2C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Dans la fenêtre d’édition, certains effets usent d’un mode « pro ». Comme tous les effets ne disposent pas d’un tel mode, la solution qui s’offrait à nous était d’user d’un </w:t>
      </w:r>
      <w:proofErr w:type="spellStart"/>
      <w:r>
        <w:rPr>
          <w:rFonts w:ascii="Myriad Pro" w:hAnsi="Myriad Pro"/>
          <w:sz w:val="28"/>
          <w:szCs w:val="28"/>
        </w:rPr>
        <w:t>cardLayout</w:t>
      </w:r>
      <w:proofErr w:type="spellEnd"/>
      <w:r>
        <w:rPr>
          <w:rFonts w:ascii="Myriad Pro" w:hAnsi="Myriad Pro"/>
          <w:sz w:val="28"/>
          <w:szCs w:val="28"/>
        </w:rPr>
        <w:t xml:space="preserve"> sur un panel placé à gauche de l’image afin de naviguer entre </w:t>
      </w:r>
      <w:proofErr w:type="gramStart"/>
      <w:r>
        <w:rPr>
          <w:rFonts w:ascii="Myriad Pro" w:hAnsi="Myriad Pro"/>
          <w:sz w:val="28"/>
          <w:szCs w:val="28"/>
        </w:rPr>
        <w:t>les différents mode</w:t>
      </w:r>
      <w:proofErr w:type="gramEnd"/>
      <w:r>
        <w:rPr>
          <w:rFonts w:ascii="Myriad Pro" w:hAnsi="Myriad Pro"/>
          <w:sz w:val="28"/>
          <w:szCs w:val="28"/>
        </w:rPr>
        <w:t>. Un panel invisible (et de taille 0) est affiché lorsque les effets n’ayant pas de mode « pro » sont utilisés.</w:t>
      </w: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DB57CD" w:rsidRDefault="00DB57CD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AB3D06">
      <w:pPr>
        <w:rPr>
          <w:rFonts w:ascii="Myriad Pro" w:hAnsi="Myriad Pro"/>
          <w:sz w:val="28"/>
          <w:szCs w:val="40"/>
        </w:rPr>
      </w:pPr>
      <w:r>
        <w:rPr>
          <w:rFonts w:ascii="Myriad Pro" w:hAnsi="Myriad Pro"/>
          <w:noProof/>
          <w:sz w:val="36"/>
          <w:szCs w:val="40"/>
          <w:u w:val="single"/>
          <w:lang w:eastAsia="fr-FR"/>
        </w:rPr>
        <w:lastRenderedPageBreak/>
        <w:pict>
          <v:shape id="_x0000_s1030" type="#_x0000_t202" style="position:absolute;margin-left:-38.85pt;margin-top:-13.85pt;width:331pt;height:55.5pt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" filled="f" stroked="f">
            <v:textbox style="mso-next-textbox:#_x0000_s1030">
              <w:txbxContent>
                <w:p w:rsidR="003601BB" w:rsidRDefault="003601BB" w:rsidP="00A31E94">
                  <w:pPr>
                    <w:pStyle w:val="Titre1"/>
                  </w:pPr>
                  <w:bookmarkStart w:id="15" w:name="_Toc391222611"/>
                  <w:r w:rsidRPr="003601BB">
                    <w:t>Diagramme de rétro-conception</w:t>
                  </w:r>
                  <w:bookmarkEnd w:id="15"/>
                </w:p>
                <w:p w:rsidR="003601BB" w:rsidRDefault="003601BB"/>
              </w:txbxContent>
            </v:textbox>
          </v:shape>
        </w:pict>
      </w: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  <w:r>
        <w:rPr>
          <w:rFonts w:ascii="Myriad Pro" w:hAnsi="Myriad Pro"/>
          <w:noProof/>
          <w:sz w:val="36"/>
          <w:szCs w:val="40"/>
          <w:u w:val="single"/>
          <w:lang w:eastAsia="fr-FR"/>
        </w:rPr>
        <w:drawing>
          <wp:anchor distT="0" distB="0" distL="114300" distR="114300" simplePos="0" relativeHeight="251689984" behindDoc="1" locked="0" layoutInCell="1" allowOverlap="1" wp14:anchorId="32EF3800" wp14:editId="1E4423D4">
            <wp:simplePos x="0" y="0"/>
            <wp:positionH relativeFrom="column">
              <wp:posOffset>-690245</wp:posOffset>
            </wp:positionH>
            <wp:positionV relativeFrom="paragraph">
              <wp:posOffset>335280</wp:posOffset>
            </wp:positionV>
            <wp:extent cx="6838950" cy="3947795"/>
            <wp:effectExtent l="0" t="0" r="0" b="0"/>
            <wp:wrapTight wrapText="bothSides">
              <wp:wrapPolygon edited="0">
                <wp:start x="0" y="0"/>
                <wp:lineTo x="0" y="10840"/>
                <wp:lineTo x="181" y="21471"/>
                <wp:lineTo x="15343" y="21471"/>
                <wp:lineTo x="16907" y="21471"/>
                <wp:lineTo x="18170" y="20846"/>
                <wp:lineTo x="18110" y="18345"/>
                <wp:lineTo x="21540" y="17928"/>
                <wp:lineTo x="21540" y="6254"/>
                <wp:lineTo x="17087" y="5003"/>
                <wp:lineTo x="17208" y="417"/>
                <wp:lineTo x="14801" y="104"/>
                <wp:lineTo x="3249" y="0"/>
                <wp:lineTo x="0" y="0"/>
              </wp:wrapPolygon>
            </wp:wrapTight>
            <wp:docPr id="1" name="Image 1" descr="C:\Users\Florent\Dropbox\Cours\IUT\ProjetProg\CodeSource\ProjPDA_Commun\Diagramm_Photo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ent\Dropbox\Cours\IUT\ProjetProg\CodeSource\ProjPDA_Commun\Diagramm_PhotoBoo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2C2FDB" w:rsidRDefault="002C2FDB">
      <w:pPr>
        <w:rPr>
          <w:rFonts w:ascii="Myriad Pro" w:hAnsi="Myriad Pro"/>
          <w:sz w:val="28"/>
          <w:szCs w:val="40"/>
        </w:rPr>
      </w:pPr>
    </w:p>
    <w:p w:rsidR="001E6F39" w:rsidRDefault="001E6F39">
      <w:pPr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br w:type="page"/>
      </w:r>
    </w:p>
    <w:p w:rsidR="00E61A4B" w:rsidRDefault="00EC3415" w:rsidP="00830B2C">
      <w:pPr>
        <w:jc w:val="both"/>
        <w:rPr>
          <w:rFonts w:ascii="Myriad Pro" w:hAnsi="Myriad Pro"/>
          <w:sz w:val="40"/>
          <w:szCs w:val="40"/>
          <w:u w:val="single"/>
        </w:rPr>
      </w:pPr>
      <w:bookmarkStart w:id="16" w:name="_GoBack"/>
      <w:r w:rsidRPr="00EC3415">
        <w:rPr>
          <w:rFonts w:ascii="Myriad Pro" w:hAnsi="Myriad Pro"/>
          <w:sz w:val="40"/>
          <w:szCs w:val="40"/>
          <w:u w:val="single"/>
        </w:rPr>
        <w:lastRenderedPageBreak/>
        <w:t>Bilan</w:t>
      </w:r>
      <w:r>
        <w:rPr>
          <w:rFonts w:ascii="Myriad Pro" w:hAnsi="Myriad Pro"/>
          <w:sz w:val="40"/>
          <w:szCs w:val="40"/>
          <w:u w:val="single"/>
        </w:rPr>
        <w:t>s</w:t>
      </w:r>
      <w:r w:rsidRPr="00EC3415">
        <w:rPr>
          <w:rFonts w:ascii="Myriad Pro" w:hAnsi="Myriad Pro"/>
          <w:sz w:val="40"/>
          <w:szCs w:val="40"/>
          <w:u w:val="single"/>
        </w:rPr>
        <w:t xml:space="preserve"> personnel</w:t>
      </w:r>
      <w:r>
        <w:rPr>
          <w:rFonts w:ascii="Myriad Pro" w:hAnsi="Myriad Pro"/>
          <w:sz w:val="40"/>
          <w:szCs w:val="40"/>
          <w:u w:val="single"/>
        </w:rPr>
        <w:t>s</w:t>
      </w:r>
      <w:r w:rsidRPr="00EC3415">
        <w:rPr>
          <w:rFonts w:ascii="Myriad Pro" w:hAnsi="Myriad Pro"/>
          <w:sz w:val="40"/>
          <w:szCs w:val="40"/>
          <w:u w:val="single"/>
        </w:rPr>
        <w:t> :</w:t>
      </w:r>
    </w:p>
    <w:p w:rsidR="00136A40" w:rsidRDefault="00EC3415" w:rsidP="00830B2C">
      <w:pPr>
        <w:jc w:val="both"/>
        <w:rPr>
          <w:rFonts w:ascii="Myriad Pro" w:hAnsi="Myriad Pro"/>
          <w:b/>
          <w:sz w:val="32"/>
          <w:szCs w:val="40"/>
        </w:rPr>
      </w:pPr>
      <w:r w:rsidRPr="00EC3415">
        <w:rPr>
          <w:rFonts w:ascii="Myriad Pro" w:hAnsi="Myriad Pro"/>
          <w:b/>
          <w:sz w:val="32"/>
          <w:szCs w:val="40"/>
        </w:rPr>
        <w:t>Florent</w:t>
      </w:r>
      <w:r>
        <w:rPr>
          <w:rFonts w:ascii="Myriad Pro" w:hAnsi="Myriad Pro"/>
          <w:b/>
          <w:sz w:val="32"/>
          <w:szCs w:val="40"/>
        </w:rPr>
        <w:t xml:space="preserve"> : </w:t>
      </w:r>
    </w:p>
    <w:p w:rsidR="00EC3415" w:rsidRPr="00136A40" w:rsidRDefault="00EC3415" w:rsidP="00830B2C">
      <w:pPr>
        <w:jc w:val="both"/>
        <w:rPr>
          <w:rFonts w:ascii="Myriad Pro" w:hAnsi="Myriad Pro"/>
          <w:b/>
          <w:sz w:val="32"/>
          <w:szCs w:val="40"/>
        </w:rPr>
      </w:pPr>
      <w:r>
        <w:rPr>
          <w:rFonts w:ascii="Myriad Pro" w:hAnsi="Myriad Pro"/>
          <w:sz w:val="28"/>
          <w:szCs w:val="40"/>
        </w:rPr>
        <w:t>Ce projet fut le premier à mettre en œuvre toutes nos compétences en programmation apprises durant l’année, et ce fut surtout le premier à avoir une réel</w:t>
      </w:r>
      <w:r w:rsidR="00136A40">
        <w:rPr>
          <w:rFonts w:ascii="Myriad Pro" w:hAnsi="Myriad Pro"/>
          <w:sz w:val="28"/>
          <w:szCs w:val="40"/>
        </w:rPr>
        <w:t>le</w:t>
      </w:r>
      <w:r>
        <w:rPr>
          <w:rFonts w:ascii="Myriad Pro" w:hAnsi="Myriad Pro"/>
          <w:sz w:val="28"/>
          <w:szCs w:val="40"/>
        </w:rPr>
        <w:t xml:space="preserve"> utilité ! Ce qui est très plaisant !</w:t>
      </w:r>
    </w:p>
    <w:p w:rsidR="00EC3415" w:rsidRDefault="00EC3415" w:rsidP="00830B2C">
      <w:p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J’ai pu, tout au long de mon travail, affiner mes compétences et en apprendre bien d’autres (découverte de « </w:t>
      </w:r>
      <w:proofErr w:type="spellStart"/>
      <w:r>
        <w:rPr>
          <w:rFonts w:ascii="Myriad Pro" w:hAnsi="Myriad Pro"/>
          <w:sz w:val="28"/>
          <w:szCs w:val="40"/>
        </w:rPr>
        <w:t>ant</w:t>
      </w:r>
      <w:proofErr w:type="spellEnd"/>
      <w:r>
        <w:rPr>
          <w:rFonts w:ascii="Myriad Pro" w:hAnsi="Myriad Pro"/>
          <w:sz w:val="28"/>
          <w:szCs w:val="40"/>
        </w:rPr>
        <w:t xml:space="preserve"> apache », subtilités des interfaces graphiques)</w:t>
      </w:r>
      <w:r w:rsidR="00136A40">
        <w:rPr>
          <w:rFonts w:ascii="Myriad Pro" w:hAnsi="Myriad Pro"/>
          <w:sz w:val="28"/>
          <w:szCs w:val="40"/>
        </w:rPr>
        <w:t>.</w:t>
      </w:r>
      <w:r w:rsidR="00874506">
        <w:rPr>
          <w:rFonts w:ascii="Myriad Pro" w:hAnsi="Myriad Pro"/>
          <w:sz w:val="28"/>
          <w:szCs w:val="40"/>
        </w:rPr>
        <w:t xml:space="preserve"> </w:t>
      </w:r>
    </w:p>
    <w:p w:rsidR="00874506" w:rsidRDefault="00874506" w:rsidP="00830B2C">
      <w:p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Je suis assez satisfait du travail rendu, car celui-ci est complet et fonctionnel malgré quelques bugs et imperfections.</w:t>
      </w:r>
    </w:p>
    <w:p w:rsidR="00874506" w:rsidRDefault="00874506" w:rsidP="00830B2C">
      <w:pPr>
        <w:jc w:val="both"/>
        <w:rPr>
          <w:rFonts w:ascii="Myriad Pro" w:hAnsi="Myriad Pro"/>
          <w:sz w:val="28"/>
          <w:szCs w:val="40"/>
        </w:rPr>
      </w:pPr>
    </w:p>
    <w:p w:rsidR="00874506" w:rsidRDefault="00874506" w:rsidP="00830B2C">
      <w:pPr>
        <w:jc w:val="both"/>
        <w:rPr>
          <w:rFonts w:ascii="Myriad Pro" w:hAnsi="Myriad Pro"/>
          <w:b/>
          <w:sz w:val="32"/>
          <w:szCs w:val="40"/>
        </w:rPr>
      </w:pPr>
      <w:r w:rsidRPr="00874506">
        <w:rPr>
          <w:rFonts w:ascii="Myriad Pro" w:hAnsi="Myriad Pro"/>
          <w:b/>
          <w:sz w:val="32"/>
          <w:szCs w:val="40"/>
        </w:rPr>
        <w:t>Mehdi :</w:t>
      </w:r>
    </w:p>
    <w:p w:rsidR="00874506" w:rsidRDefault="005569F2" w:rsidP="00830B2C">
      <w:p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Pour ma part, ce projet fut également un bon moyen de savoir o</w:t>
      </w:r>
      <w:r w:rsidR="00A82998">
        <w:rPr>
          <w:rFonts w:ascii="Myriad Pro" w:hAnsi="Myriad Pro"/>
          <w:sz w:val="28"/>
          <w:szCs w:val="40"/>
        </w:rPr>
        <w:t>ù</w:t>
      </w:r>
      <w:r>
        <w:rPr>
          <w:rFonts w:ascii="Myriad Pro" w:hAnsi="Myriad Pro"/>
          <w:sz w:val="28"/>
          <w:szCs w:val="40"/>
        </w:rPr>
        <w:t xml:space="preserve"> nous étions </w:t>
      </w:r>
      <w:r w:rsidR="00A82998">
        <w:rPr>
          <w:rFonts w:ascii="Myriad Pro" w:hAnsi="Myriad Pro"/>
          <w:sz w:val="28"/>
          <w:szCs w:val="40"/>
        </w:rPr>
        <w:t>rendus</w:t>
      </w:r>
      <w:r>
        <w:rPr>
          <w:rFonts w:ascii="Myriad Pro" w:hAnsi="Myriad Pro"/>
          <w:sz w:val="28"/>
          <w:szCs w:val="40"/>
        </w:rPr>
        <w:t xml:space="preserve"> dans nos compétences, afin de voir notre progression par rapport au début d'année.</w:t>
      </w:r>
    </w:p>
    <w:p w:rsidR="004B5CF0" w:rsidRPr="00874506" w:rsidRDefault="005569F2" w:rsidP="00830B2C">
      <w:pPr>
        <w:jc w:val="both"/>
        <w:rPr>
          <w:rFonts w:ascii="Myriad Pro" w:hAnsi="Myriad Pro"/>
          <w:sz w:val="28"/>
          <w:szCs w:val="40"/>
        </w:rPr>
      </w:pPr>
      <w:r>
        <w:rPr>
          <w:rFonts w:ascii="Myriad Pro" w:hAnsi="Myriad Pro"/>
          <w:sz w:val="28"/>
          <w:szCs w:val="40"/>
        </w:rPr>
        <w:t>De plus, les recherches effectuées pour nous aider dans notre tâche nous ont sans aucun doute fait progresser. Nous savons maintenant comment parcourir les pixels d'une image, les charger, les enregistrer etc...</w:t>
      </w:r>
    </w:p>
    <w:bookmarkEnd w:id="16"/>
    <w:p w:rsidR="001E6F39" w:rsidRPr="00A31E94" w:rsidRDefault="001E6F39" w:rsidP="003601BB">
      <w:pPr>
        <w:pStyle w:val="Paragraphedeliste"/>
        <w:ind w:left="1068"/>
        <w:rPr>
          <w:rFonts w:ascii="Myriad Pro" w:hAnsi="Myriad Pro"/>
          <w:sz w:val="28"/>
          <w:szCs w:val="40"/>
        </w:rPr>
      </w:pPr>
    </w:p>
    <w:sectPr w:rsidR="001E6F39" w:rsidRPr="00A31E94" w:rsidSect="006E13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06" w:rsidRDefault="00AB3D06" w:rsidP="002C2FDB">
      <w:pPr>
        <w:spacing w:after="0" w:line="240" w:lineRule="auto"/>
      </w:pPr>
      <w:r>
        <w:separator/>
      </w:r>
    </w:p>
  </w:endnote>
  <w:endnote w:type="continuationSeparator" w:id="0">
    <w:p w:rsidR="00AB3D06" w:rsidRDefault="00AB3D06" w:rsidP="002C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06" w:rsidRDefault="00AB3D06" w:rsidP="002C2FDB">
      <w:pPr>
        <w:spacing w:after="0" w:line="240" w:lineRule="auto"/>
      </w:pPr>
      <w:r>
        <w:separator/>
      </w:r>
    </w:p>
  </w:footnote>
  <w:footnote w:type="continuationSeparator" w:id="0">
    <w:p w:rsidR="00AB3D06" w:rsidRDefault="00AB3D06" w:rsidP="002C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A3"/>
    <w:multiLevelType w:val="hybridMultilevel"/>
    <w:tmpl w:val="B3F2C792"/>
    <w:lvl w:ilvl="0" w:tplc="91E2003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D570C4"/>
    <w:multiLevelType w:val="multilevel"/>
    <w:tmpl w:val="A76A0D70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2">
    <w:nsid w:val="1275499E"/>
    <w:multiLevelType w:val="multilevel"/>
    <w:tmpl w:val="DF3808E4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3">
    <w:nsid w:val="1B897D67"/>
    <w:multiLevelType w:val="multilevel"/>
    <w:tmpl w:val="7020E2AC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4">
    <w:nsid w:val="1CDC49BD"/>
    <w:multiLevelType w:val="multilevel"/>
    <w:tmpl w:val="47E4733E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i/>
        <w:iCs/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i/>
        <w:iCs/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i/>
        <w:iCs/>
        <w:color w:val="7F8685"/>
        <w:position w:val="0"/>
      </w:rPr>
    </w:lvl>
    <w:lvl w:ilvl="3">
      <w:numFmt w:val="bullet"/>
      <w:lvlText w:val="•"/>
      <w:lvlJc w:val="left"/>
      <w:pPr>
        <w:tabs>
          <w:tab w:val="num" w:pos="880"/>
        </w:tabs>
        <w:ind w:left="880" w:hanging="220"/>
      </w:pPr>
      <w:rPr>
        <w:i/>
        <w:iCs/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i/>
        <w:iCs/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i/>
        <w:iCs/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i/>
        <w:iCs/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i/>
        <w:iCs/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i/>
        <w:iCs/>
        <w:color w:val="7F8685"/>
        <w:position w:val="0"/>
      </w:rPr>
    </w:lvl>
  </w:abstractNum>
  <w:abstractNum w:abstractNumId="5">
    <w:nsid w:val="22C461D5"/>
    <w:multiLevelType w:val="multilevel"/>
    <w:tmpl w:val="DE40C6C0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6">
    <w:nsid w:val="2C417385"/>
    <w:multiLevelType w:val="multilevel"/>
    <w:tmpl w:val="00A8851E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7">
    <w:nsid w:val="32884C81"/>
    <w:multiLevelType w:val="multilevel"/>
    <w:tmpl w:val="6B980EE2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8">
    <w:nsid w:val="343E651D"/>
    <w:multiLevelType w:val="multilevel"/>
    <w:tmpl w:val="992E1CD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i/>
        <w:iCs/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i/>
        <w:iCs/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i/>
        <w:iCs/>
        <w:color w:val="7F8685"/>
        <w:position w:val="0"/>
      </w:rPr>
    </w:lvl>
    <w:lvl w:ilvl="3">
      <w:numFmt w:val="bullet"/>
      <w:lvlText w:val="•"/>
      <w:lvlJc w:val="left"/>
      <w:pPr>
        <w:tabs>
          <w:tab w:val="num" w:pos="880"/>
        </w:tabs>
        <w:ind w:left="880" w:hanging="220"/>
      </w:pPr>
      <w:rPr>
        <w:i/>
        <w:iCs/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i/>
        <w:iCs/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i/>
        <w:iCs/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i/>
        <w:iCs/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i/>
        <w:iCs/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i/>
        <w:iCs/>
        <w:color w:val="7F8685"/>
        <w:position w:val="0"/>
      </w:rPr>
    </w:lvl>
  </w:abstractNum>
  <w:abstractNum w:abstractNumId="9">
    <w:nsid w:val="38DA3B91"/>
    <w:multiLevelType w:val="multilevel"/>
    <w:tmpl w:val="DFB6DD4E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0">
    <w:nsid w:val="47F42DB9"/>
    <w:multiLevelType w:val="multilevel"/>
    <w:tmpl w:val="97E81196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1">
    <w:nsid w:val="488C5A89"/>
    <w:multiLevelType w:val="multilevel"/>
    <w:tmpl w:val="EC2E253E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2">
    <w:nsid w:val="4C9C3EBC"/>
    <w:multiLevelType w:val="multilevel"/>
    <w:tmpl w:val="D90669C2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i/>
        <w:iCs/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i/>
        <w:iCs/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i/>
        <w:iCs/>
        <w:color w:val="7F8685"/>
        <w:position w:val="0"/>
      </w:rPr>
    </w:lvl>
    <w:lvl w:ilvl="3">
      <w:numFmt w:val="bullet"/>
      <w:lvlText w:val="•"/>
      <w:lvlJc w:val="left"/>
      <w:pPr>
        <w:tabs>
          <w:tab w:val="num" w:pos="880"/>
        </w:tabs>
        <w:ind w:left="880" w:hanging="220"/>
      </w:pPr>
      <w:rPr>
        <w:i/>
        <w:iCs/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i/>
        <w:iCs/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i/>
        <w:iCs/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i/>
        <w:iCs/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i/>
        <w:iCs/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i/>
        <w:iCs/>
        <w:color w:val="7F8685"/>
        <w:position w:val="0"/>
      </w:rPr>
    </w:lvl>
  </w:abstractNum>
  <w:abstractNum w:abstractNumId="13">
    <w:nsid w:val="57F64948"/>
    <w:multiLevelType w:val="hybridMultilevel"/>
    <w:tmpl w:val="3F2CFEFA"/>
    <w:lvl w:ilvl="0" w:tplc="150CC24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51F75"/>
    <w:multiLevelType w:val="multilevel"/>
    <w:tmpl w:val="15666B04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5">
    <w:nsid w:val="5C126002"/>
    <w:multiLevelType w:val="multilevel"/>
    <w:tmpl w:val="D6061C8A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6">
    <w:nsid w:val="6C263194"/>
    <w:multiLevelType w:val="multilevel"/>
    <w:tmpl w:val="680E80E6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i/>
        <w:iCs/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i/>
        <w:iCs/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i/>
        <w:iCs/>
        <w:color w:val="7F8685"/>
        <w:position w:val="0"/>
      </w:rPr>
    </w:lvl>
    <w:lvl w:ilvl="3">
      <w:numFmt w:val="bullet"/>
      <w:lvlText w:val="•"/>
      <w:lvlJc w:val="left"/>
      <w:pPr>
        <w:tabs>
          <w:tab w:val="num" w:pos="880"/>
        </w:tabs>
        <w:ind w:left="880" w:hanging="220"/>
      </w:pPr>
      <w:rPr>
        <w:i/>
        <w:iCs/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i/>
        <w:iCs/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i/>
        <w:iCs/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i/>
        <w:iCs/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i/>
        <w:iCs/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i/>
        <w:iCs/>
        <w:color w:val="7F8685"/>
        <w:position w:val="0"/>
      </w:rPr>
    </w:lvl>
  </w:abstractNum>
  <w:abstractNum w:abstractNumId="17">
    <w:nsid w:val="7109324D"/>
    <w:multiLevelType w:val="multilevel"/>
    <w:tmpl w:val="0102104A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8">
    <w:nsid w:val="72904F14"/>
    <w:multiLevelType w:val="multilevel"/>
    <w:tmpl w:val="CE146EA6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19">
    <w:nsid w:val="765C730C"/>
    <w:multiLevelType w:val="multilevel"/>
    <w:tmpl w:val="A47A8572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abstractNum w:abstractNumId="20">
    <w:nsid w:val="7F6232B7"/>
    <w:multiLevelType w:val="multilevel"/>
    <w:tmpl w:val="938255C2"/>
    <w:lvl w:ilvl="0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1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2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3">
      <w:numFmt w:val="bullet"/>
      <w:lvlText w:val="•"/>
      <w:lvlJc w:val="left"/>
      <w:rPr>
        <w:b w:val="0"/>
        <w:bCs w:val="0"/>
        <w:color w:val="7F8685"/>
        <w:position w:val="0"/>
        <w:u w:val="none"/>
      </w:rPr>
    </w:lvl>
    <w:lvl w:ilvl="4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5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6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7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  <w:lvl w:ilvl="8">
      <w:start w:val="1"/>
      <w:numFmt w:val="bullet"/>
      <w:lvlText w:val="•"/>
      <w:lvlJc w:val="left"/>
      <w:rPr>
        <w:b/>
        <w:bCs/>
        <w:color w:val="7F8685"/>
        <w:position w:val="0"/>
        <w:u w:val="single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3"/>
  </w:num>
  <w:num w:numId="5">
    <w:abstractNumId w:val="11"/>
  </w:num>
  <w:num w:numId="6">
    <w:abstractNumId w:val="20"/>
  </w:num>
  <w:num w:numId="7">
    <w:abstractNumId w:val="10"/>
  </w:num>
  <w:num w:numId="8">
    <w:abstractNumId w:val="1"/>
  </w:num>
  <w:num w:numId="9">
    <w:abstractNumId w:val="19"/>
  </w:num>
  <w:num w:numId="10">
    <w:abstractNumId w:val="18"/>
  </w:num>
  <w:num w:numId="11">
    <w:abstractNumId w:val="8"/>
  </w:num>
  <w:num w:numId="12">
    <w:abstractNumId w:val="4"/>
  </w:num>
  <w:num w:numId="13">
    <w:abstractNumId w:val="12"/>
  </w:num>
  <w:num w:numId="14">
    <w:abstractNumId w:val="14"/>
  </w:num>
  <w:num w:numId="15">
    <w:abstractNumId w:val="16"/>
  </w:num>
  <w:num w:numId="16">
    <w:abstractNumId w:val="9"/>
  </w:num>
  <w:num w:numId="17">
    <w:abstractNumId w:val="15"/>
  </w:num>
  <w:num w:numId="18">
    <w:abstractNumId w:val="2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3ED"/>
    <w:rsid w:val="00000716"/>
    <w:rsid w:val="00000CD8"/>
    <w:rsid w:val="000067AA"/>
    <w:rsid w:val="0001088F"/>
    <w:rsid w:val="00020BA7"/>
    <w:rsid w:val="00020F30"/>
    <w:rsid w:val="000229AC"/>
    <w:rsid w:val="000242C8"/>
    <w:rsid w:val="0003594F"/>
    <w:rsid w:val="000611B9"/>
    <w:rsid w:val="00062074"/>
    <w:rsid w:val="000627BE"/>
    <w:rsid w:val="00071370"/>
    <w:rsid w:val="000A3A47"/>
    <w:rsid w:val="000B2EB1"/>
    <w:rsid w:val="000B3771"/>
    <w:rsid w:val="000B3B13"/>
    <w:rsid w:val="000B5EEE"/>
    <w:rsid w:val="000E3CB8"/>
    <w:rsid w:val="000F6052"/>
    <w:rsid w:val="00105BEA"/>
    <w:rsid w:val="001065E9"/>
    <w:rsid w:val="00110D68"/>
    <w:rsid w:val="00120FE4"/>
    <w:rsid w:val="00136A40"/>
    <w:rsid w:val="0014309F"/>
    <w:rsid w:val="001630B9"/>
    <w:rsid w:val="00171351"/>
    <w:rsid w:val="00171E27"/>
    <w:rsid w:val="00181EFF"/>
    <w:rsid w:val="00190FFF"/>
    <w:rsid w:val="001978A5"/>
    <w:rsid w:val="001A2BA0"/>
    <w:rsid w:val="001A37D9"/>
    <w:rsid w:val="001B0CC1"/>
    <w:rsid w:val="001C7355"/>
    <w:rsid w:val="001E6F39"/>
    <w:rsid w:val="001F0897"/>
    <w:rsid w:val="00213AC5"/>
    <w:rsid w:val="002162A8"/>
    <w:rsid w:val="00254D03"/>
    <w:rsid w:val="00260F08"/>
    <w:rsid w:val="002648A0"/>
    <w:rsid w:val="0027503B"/>
    <w:rsid w:val="00277AA5"/>
    <w:rsid w:val="00281EA6"/>
    <w:rsid w:val="0028781A"/>
    <w:rsid w:val="00293042"/>
    <w:rsid w:val="002A50F7"/>
    <w:rsid w:val="002B2D5A"/>
    <w:rsid w:val="002B68F6"/>
    <w:rsid w:val="002C2FDB"/>
    <w:rsid w:val="002D0F6B"/>
    <w:rsid w:val="002F1E24"/>
    <w:rsid w:val="002F4315"/>
    <w:rsid w:val="00305490"/>
    <w:rsid w:val="0030564F"/>
    <w:rsid w:val="00310BD8"/>
    <w:rsid w:val="00314ABC"/>
    <w:rsid w:val="0032793E"/>
    <w:rsid w:val="003341CF"/>
    <w:rsid w:val="003601BB"/>
    <w:rsid w:val="00365726"/>
    <w:rsid w:val="003701C9"/>
    <w:rsid w:val="00374DE1"/>
    <w:rsid w:val="00383079"/>
    <w:rsid w:val="00384972"/>
    <w:rsid w:val="00396356"/>
    <w:rsid w:val="003A6763"/>
    <w:rsid w:val="003C2AA0"/>
    <w:rsid w:val="003C3807"/>
    <w:rsid w:val="003D3F01"/>
    <w:rsid w:val="003D534D"/>
    <w:rsid w:val="003F03F0"/>
    <w:rsid w:val="003F59F2"/>
    <w:rsid w:val="003F6FD7"/>
    <w:rsid w:val="004013D0"/>
    <w:rsid w:val="004235EE"/>
    <w:rsid w:val="00427599"/>
    <w:rsid w:val="0045222D"/>
    <w:rsid w:val="004525EF"/>
    <w:rsid w:val="00484328"/>
    <w:rsid w:val="00493CE0"/>
    <w:rsid w:val="004B5CF0"/>
    <w:rsid w:val="004D1DC8"/>
    <w:rsid w:val="004D2540"/>
    <w:rsid w:val="004F7B7C"/>
    <w:rsid w:val="00506F7C"/>
    <w:rsid w:val="00522F8C"/>
    <w:rsid w:val="00530EB5"/>
    <w:rsid w:val="005402D1"/>
    <w:rsid w:val="005569F2"/>
    <w:rsid w:val="005679F2"/>
    <w:rsid w:val="00570345"/>
    <w:rsid w:val="005839EF"/>
    <w:rsid w:val="00585CC5"/>
    <w:rsid w:val="00586F5A"/>
    <w:rsid w:val="00592295"/>
    <w:rsid w:val="00597253"/>
    <w:rsid w:val="005A061F"/>
    <w:rsid w:val="005A6B11"/>
    <w:rsid w:val="005A6F81"/>
    <w:rsid w:val="005D3A07"/>
    <w:rsid w:val="005E16CB"/>
    <w:rsid w:val="006143B4"/>
    <w:rsid w:val="00614FDA"/>
    <w:rsid w:val="00620147"/>
    <w:rsid w:val="00622338"/>
    <w:rsid w:val="006237F0"/>
    <w:rsid w:val="00623EBD"/>
    <w:rsid w:val="00641FD9"/>
    <w:rsid w:val="00654F83"/>
    <w:rsid w:val="00673E6E"/>
    <w:rsid w:val="00674597"/>
    <w:rsid w:val="006A269A"/>
    <w:rsid w:val="006B1388"/>
    <w:rsid w:val="006C03D7"/>
    <w:rsid w:val="006D00DA"/>
    <w:rsid w:val="006D239D"/>
    <w:rsid w:val="006D2AD4"/>
    <w:rsid w:val="006D5096"/>
    <w:rsid w:val="006D7361"/>
    <w:rsid w:val="006D7ACA"/>
    <w:rsid w:val="006E13ED"/>
    <w:rsid w:val="006F5864"/>
    <w:rsid w:val="00702B28"/>
    <w:rsid w:val="00707AE1"/>
    <w:rsid w:val="00713A16"/>
    <w:rsid w:val="0073281D"/>
    <w:rsid w:val="00737007"/>
    <w:rsid w:val="00742A8D"/>
    <w:rsid w:val="007676FE"/>
    <w:rsid w:val="00780003"/>
    <w:rsid w:val="007A1260"/>
    <w:rsid w:val="007A17EB"/>
    <w:rsid w:val="007B2F50"/>
    <w:rsid w:val="007C2041"/>
    <w:rsid w:val="007C2A28"/>
    <w:rsid w:val="007C3AF6"/>
    <w:rsid w:val="007C705F"/>
    <w:rsid w:val="007D1FF6"/>
    <w:rsid w:val="0082093E"/>
    <w:rsid w:val="00821B94"/>
    <w:rsid w:val="00830B2C"/>
    <w:rsid w:val="00837962"/>
    <w:rsid w:val="008429E9"/>
    <w:rsid w:val="0084444C"/>
    <w:rsid w:val="00850AFC"/>
    <w:rsid w:val="0085334C"/>
    <w:rsid w:val="008661B2"/>
    <w:rsid w:val="00870730"/>
    <w:rsid w:val="00874506"/>
    <w:rsid w:val="00881BAF"/>
    <w:rsid w:val="00895124"/>
    <w:rsid w:val="008A1590"/>
    <w:rsid w:val="008A3C6C"/>
    <w:rsid w:val="008B0104"/>
    <w:rsid w:val="008B104A"/>
    <w:rsid w:val="008C03F4"/>
    <w:rsid w:val="008C047F"/>
    <w:rsid w:val="008C0CDE"/>
    <w:rsid w:val="008E3E52"/>
    <w:rsid w:val="008E64DA"/>
    <w:rsid w:val="008F5986"/>
    <w:rsid w:val="00905B1E"/>
    <w:rsid w:val="009124F9"/>
    <w:rsid w:val="00920281"/>
    <w:rsid w:val="00926193"/>
    <w:rsid w:val="00926D81"/>
    <w:rsid w:val="0094233B"/>
    <w:rsid w:val="009615EB"/>
    <w:rsid w:val="00961BE8"/>
    <w:rsid w:val="009674EE"/>
    <w:rsid w:val="009748E4"/>
    <w:rsid w:val="009825F7"/>
    <w:rsid w:val="009842EB"/>
    <w:rsid w:val="00985AF8"/>
    <w:rsid w:val="009909E0"/>
    <w:rsid w:val="009A0C94"/>
    <w:rsid w:val="009A63B2"/>
    <w:rsid w:val="009D3A35"/>
    <w:rsid w:val="009F0B7E"/>
    <w:rsid w:val="00A114F0"/>
    <w:rsid w:val="00A23057"/>
    <w:rsid w:val="00A31E94"/>
    <w:rsid w:val="00A413C9"/>
    <w:rsid w:val="00A45811"/>
    <w:rsid w:val="00A622AE"/>
    <w:rsid w:val="00A70451"/>
    <w:rsid w:val="00A77580"/>
    <w:rsid w:val="00A82998"/>
    <w:rsid w:val="00AB3D06"/>
    <w:rsid w:val="00AB4D95"/>
    <w:rsid w:val="00AB74B8"/>
    <w:rsid w:val="00AC2105"/>
    <w:rsid w:val="00AD47AA"/>
    <w:rsid w:val="00AE11DB"/>
    <w:rsid w:val="00AE1843"/>
    <w:rsid w:val="00AE6DBD"/>
    <w:rsid w:val="00B21BF4"/>
    <w:rsid w:val="00B2232E"/>
    <w:rsid w:val="00B23571"/>
    <w:rsid w:val="00B33845"/>
    <w:rsid w:val="00B36F72"/>
    <w:rsid w:val="00B45AC6"/>
    <w:rsid w:val="00B513E7"/>
    <w:rsid w:val="00B566B3"/>
    <w:rsid w:val="00B6060C"/>
    <w:rsid w:val="00B6379A"/>
    <w:rsid w:val="00B6624A"/>
    <w:rsid w:val="00B73268"/>
    <w:rsid w:val="00B86262"/>
    <w:rsid w:val="00B90F1E"/>
    <w:rsid w:val="00B96424"/>
    <w:rsid w:val="00BB4861"/>
    <w:rsid w:val="00BB4D5D"/>
    <w:rsid w:val="00BC2162"/>
    <w:rsid w:val="00BC4715"/>
    <w:rsid w:val="00BC7135"/>
    <w:rsid w:val="00BC7FC4"/>
    <w:rsid w:val="00BF0347"/>
    <w:rsid w:val="00C02B38"/>
    <w:rsid w:val="00C05D22"/>
    <w:rsid w:val="00C17258"/>
    <w:rsid w:val="00C2054F"/>
    <w:rsid w:val="00C2765D"/>
    <w:rsid w:val="00C40537"/>
    <w:rsid w:val="00C41310"/>
    <w:rsid w:val="00C41D9E"/>
    <w:rsid w:val="00C51177"/>
    <w:rsid w:val="00C66765"/>
    <w:rsid w:val="00C8565E"/>
    <w:rsid w:val="00C90A88"/>
    <w:rsid w:val="00CB6790"/>
    <w:rsid w:val="00CB6DC5"/>
    <w:rsid w:val="00CB6E81"/>
    <w:rsid w:val="00CB7CDC"/>
    <w:rsid w:val="00CD47BA"/>
    <w:rsid w:val="00CE3A1C"/>
    <w:rsid w:val="00CE6793"/>
    <w:rsid w:val="00D2599E"/>
    <w:rsid w:val="00D25C81"/>
    <w:rsid w:val="00D41812"/>
    <w:rsid w:val="00D61EC6"/>
    <w:rsid w:val="00D6321E"/>
    <w:rsid w:val="00D66303"/>
    <w:rsid w:val="00D84C4F"/>
    <w:rsid w:val="00D84F43"/>
    <w:rsid w:val="00D901CC"/>
    <w:rsid w:val="00D92E3C"/>
    <w:rsid w:val="00D93971"/>
    <w:rsid w:val="00D955B9"/>
    <w:rsid w:val="00D97AB9"/>
    <w:rsid w:val="00DB57CD"/>
    <w:rsid w:val="00DC694B"/>
    <w:rsid w:val="00DC7AB6"/>
    <w:rsid w:val="00DD2DEA"/>
    <w:rsid w:val="00DE6DD5"/>
    <w:rsid w:val="00DF35A7"/>
    <w:rsid w:val="00DF47BA"/>
    <w:rsid w:val="00E0646C"/>
    <w:rsid w:val="00E11EAE"/>
    <w:rsid w:val="00E32928"/>
    <w:rsid w:val="00E41852"/>
    <w:rsid w:val="00E41CAD"/>
    <w:rsid w:val="00E61A4B"/>
    <w:rsid w:val="00E763B2"/>
    <w:rsid w:val="00E76F3C"/>
    <w:rsid w:val="00E771F9"/>
    <w:rsid w:val="00E80460"/>
    <w:rsid w:val="00E818EA"/>
    <w:rsid w:val="00E869C7"/>
    <w:rsid w:val="00EC3415"/>
    <w:rsid w:val="00EC6ECB"/>
    <w:rsid w:val="00ED0BF2"/>
    <w:rsid w:val="00EE0843"/>
    <w:rsid w:val="00EF2CCE"/>
    <w:rsid w:val="00F022C0"/>
    <w:rsid w:val="00F071E2"/>
    <w:rsid w:val="00F21CF2"/>
    <w:rsid w:val="00F24E25"/>
    <w:rsid w:val="00F27413"/>
    <w:rsid w:val="00F31D67"/>
    <w:rsid w:val="00F54D96"/>
    <w:rsid w:val="00F605E9"/>
    <w:rsid w:val="00F662E3"/>
    <w:rsid w:val="00FD487F"/>
    <w:rsid w:val="00FE0C6B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05"/>
  </w:style>
  <w:style w:type="paragraph" w:styleId="Titre1">
    <w:name w:val="heading 1"/>
    <w:aliases w:val="MyriadTitle"/>
    <w:basedOn w:val="Normal"/>
    <w:next w:val="Normal"/>
    <w:link w:val="Titre1Car"/>
    <w:uiPriority w:val="9"/>
    <w:qFormat/>
    <w:rsid w:val="00020F30"/>
    <w:pPr>
      <w:outlineLvl w:val="0"/>
    </w:pPr>
    <w:rPr>
      <w:rFonts w:ascii="Myriad Pro" w:hAnsi="Myriad Pro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338"/>
    <w:pPr>
      <w:ind w:firstLine="708"/>
      <w:jc w:val="both"/>
      <w:outlineLvl w:val="1"/>
    </w:pPr>
    <w:rPr>
      <w:rFonts w:ascii="Myriad Pro" w:hAnsi="Myriad Pro"/>
      <w:i/>
      <w:sz w:val="32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13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E13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3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E13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3E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E13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13E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242C8"/>
    <w:pPr>
      <w:ind w:left="720"/>
      <w:contextualSpacing/>
    </w:pPr>
  </w:style>
  <w:style w:type="paragraph" w:customStyle="1" w:styleId="Corps2">
    <w:name w:val="Corps 2"/>
    <w:rsid w:val="003D3F0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eastAsia="fr-FR"/>
    </w:rPr>
  </w:style>
  <w:style w:type="paragraph" w:customStyle="1" w:styleId="En-ttesecondaire">
    <w:name w:val="En-tête secondaire"/>
    <w:next w:val="Corps2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outlineLvl w:val="0"/>
    </w:pPr>
    <w:rPr>
      <w:rFonts w:ascii="Helvetica Neue" w:eastAsia="Arial Unicode MS" w:hAnsi="Arial Unicode MS" w:cs="Arial Unicode MS"/>
      <w:b/>
      <w:bCs/>
      <w:caps/>
      <w:color w:val="357CA2"/>
      <w:spacing w:val="4"/>
      <w:bdr w:val="nil"/>
      <w:lang w:eastAsia="fr-FR"/>
    </w:rPr>
  </w:style>
  <w:style w:type="paragraph" w:customStyle="1" w:styleId="Formatlibre">
    <w:name w:val="Format libre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Arial Unicode MS" w:hAnsi="Arial Unicode MS" w:cs="Arial Unicode MS"/>
      <w:color w:val="000000"/>
      <w:sz w:val="20"/>
      <w:szCs w:val="20"/>
      <w:bdr w:val="nil"/>
      <w:lang w:eastAsia="fr-FR"/>
    </w:rPr>
  </w:style>
  <w:style w:type="paragraph" w:customStyle="1" w:styleId="Sous-section2">
    <w:name w:val="Sous-section 2"/>
    <w:next w:val="Corps2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before="200" w:after="140" w:line="240" w:lineRule="auto"/>
      <w:outlineLvl w:val="1"/>
    </w:pPr>
    <w:rPr>
      <w:rFonts w:ascii="Helvetica Neue" w:eastAsia="Arial Unicode MS" w:hAnsi="Arial Unicode MS" w:cs="Arial Unicode MS"/>
      <w:b/>
      <w:bCs/>
      <w:color w:val="357CA2"/>
      <w:u w:val="single"/>
      <w:bdr w:val="nil"/>
      <w:lang w:eastAsia="fr-FR"/>
    </w:rPr>
  </w:style>
  <w:style w:type="character" w:customStyle="1" w:styleId="Titre1Car">
    <w:name w:val="Titre 1 Car"/>
    <w:aliases w:val="MyriadTitle Car"/>
    <w:basedOn w:val="Policepardfaut"/>
    <w:link w:val="Titre1"/>
    <w:uiPriority w:val="9"/>
    <w:rsid w:val="00020F30"/>
    <w:rPr>
      <w:rFonts w:ascii="Myriad Pro" w:hAnsi="Myriad Pro"/>
      <w:b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E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31E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1E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E9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22338"/>
    <w:rPr>
      <w:rFonts w:ascii="Myriad Pro" w:hAnsi="Myriad Pro"/>
      <w:i/>
      <w:sz w:val="32"/>
      <w:szCs w:val="40"/>
    </w:rPr>
  </w:style>
  <w:style w:type="paragraph" w:styleId="En-tte">
    <w:name w:val="header"/>
    <w:basedOn w:val="Normal"/>
    <w:link w:val="En-tteCar"/>
    <w:uiPriority w:val="99"/>
    <w:unhideWhenUsed/>
    <w:rsid w:val="002C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FDB"/>
  </w:style>
  <w:style w:type="paragraph" w:styleId="Pieddepage">
    <w:name w:val="footer"/>
    <w:basedOn w:val="Normal"/>
    <w:link w:val="PieddepageCar"/>
    <w:uiPriority w:val="99"/>
    <w:unhideWhenUsed/>
    <w:rsid w:val="002C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MyriadTitle"/>
    <w:basedOn w:val="Normal"/>
    <w:next w:val="Normal"/>
    <w:link w:val="Titre1Car"/>
    <w:uiPriority w:val="9"/>
    <w:qFormat/>
    <w:rsid w:val="00A31E94"/>
    <w:pPr>
      <w:outlineLvl w:val="0"/>
    </w:pPr>
    <w:rPr>
      <w:rFonts w:ascii="Myriad Pro" w:hAnsi="Myriad Pro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E94"/>
    <w:pPr>
      <w:ind w:firstLine="708"/>
      <w:jc w:val="both"/>
      <w:outlineLvl w:val="1"/>
    </w:pPr>
    <w:rPr>
      <w:rFonts w:ascii="Myriad Pro" w:hAnsi="Myriad Pro"/>
      <w:sz w:val="32"/>
      <w:szCs w:val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13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E13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3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E13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3E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E13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13E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242C8"/>
    <w:pPr>
      <w:ind w:left="720"/>
      <w:contextualSpacing/>
    </w:pPr>
  </w:style>
  <w:style w:type="paragraph" w:customStyle="1" w:styleId="Corps2">
    <w:name w:val="Corps 2"/>
    <w:rsid w:val="003D3F0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eastAsia="fr-FR"/>
    </w:rPr>
  </w:style>
  <w:style w:type="paragraph" w:customStyle="1" w:styleId="En-ttesecondaire">
    <w:name w:val="En-tête secondaire"/>
    <w:next w:val="Corps2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outlineLvl w:val="0"/>
    </w:pPr>
    <w:rPr>
      <w:rFonts w:ascii="Helvetica Neue" w:eastAsia="Arial Unicode MS" w:hAnsi="Arial Unicode MS" w:cs="Arial Unicode MS"/>
      <w:b/>
      <w:bCs/>
      <w:caps/>
      <w:color w:val="357CA2"/>
      <w:spacing w:val="4"/>
      <w:bdr w:val="nil"/>
      <w:lang w:eastAsia="fr-FR"/>
    </w:rPr>
  </w:style>
  <w:style w:type="paragraph" w:customStyle="1" w:styleId="Formatlibre">
    <w:name w:val="Format libre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Arial Unicode MS" w:hAnsi="Arial Unicode MS" w:cs="Arial Unicode MS"/>
      <w:color w:val="000000"/>
      <w:sz w:val="20"/>
      <w:szCs w:val="20"/>
      <w:bdr w:val="nil"/>
      <w:lang w:eastAsia="fr-FR"/>
    </w:rPr>
  </w:style>
  <w:style w:type="paragraph" w:customStyle="1" w:styleId="Sous-section2">
    <w:name w:val="Sous-section 2"/>
    <w:next w:val="Corps2"/>
    <w:rsid w:val="003D3F01"/>
    <w:pPr>
      <w:pBdr>
        <w:top w:val="nil"/>
        <w:left w:val="nil"/>
        <w:bottom w:val="nil"/>
        <w:right w:val="nil"/>
        <w:between w:val="nil"/>
        <w:bar w:val="nil"/>
      </w:pBdr>
      <w:spacing w:before="200" w:after="140" w:line="240" w:lineRule="auto"/>
      <w:outlineLvl w:val="1"/>
    </w:pPr>
    <w:rPr>
      <w:rFonts w:ascii="Helvetica Neue" w:eastAsia="Arial Unicode MS" w:hAnsi="Arial Unicode MS" w:cs="Arial Unicode MS"/>
      <w:b/>
      <w:bCs/>
      <w:color w:val="357CA2"/>
      <w:u w:val="single"/>
      <w:bdr w:val="nil"/>
      <w:lang w:eastAsia="fr-FR"/>
    </w:rPr>
  </w:style>
  <w:style w:type="character" w:customStyle="1" w:styleId="Titre1Car">
    <w:name w:val="Titre 1 Car"/>
    <w:aliases w:val="MyriadTitle Car"/>
    <w:basedOn w:val="Policepardfaut"/>
    <w:link w:val="Titre1"/>
    <w:uiPriority w:val="9"/>
    <w:rsid w:val="00A31E94"/>
    <w:rPr>
      <w:rFonts w:ascii="Myriad Pro" w:hAnsi="Myriad Pro"/>
      <w:sz w:val="40"/>
      <w:szCs w:val="40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E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31E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1E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E9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31E94"/>
    <w:rPr>
      <w:rFonts w:ascii="Myriad Pro" w:hAnsi="Myriad Pro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file:///C:\Users\Florent\Dropbox\Cours\IUT\ProjetProg\CodeSource\ProjPDA_Florent\Rapport%20Projet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F5472-E466-484C-821C-63F559C7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1208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de fin de première année</dc:subject>
  <dc:creator>Florent CATIAU-TRISTANT</dc:creator>
  <cp:lastModifiedBy>Florent CATIAU-TRISTANT</cp:lastModifiedBy>
  <cp:revision>62</cp:revision>
  <cp:lastPrinted>2014-06-22T18:53:00Z</cp:lastPrinted>
  <dcterms:created xsi:type="dcterms:W3CDTF">2014-06-22T14:13:00Z</dcterms:created>
  <dcterms:modified xsi:type="dcterms:W3CDTF">2014-06-22T21:00:00Z</dcterms:modified>
</cp:coreProperties>
</file>