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16" w:rsidRPr="002E1016" w:rsidRDefault="004E1018">
      <w:pPr>
        <w:rPr>
          <w:rFonts w:ascii="Times New Roman" w:hAnsi="Times New Roman" w:cs="Times New Roman"/>
          <w:b/>
          <w:sz w:val="28"/>
          <w:szCs w:val="28"/>
        </w:rPr>
      </w:pPr>
      <w:r>
        <w:rPr>
          <w:rFonts w:ascii="Times New Roman" w:hAnsi="Times New Roman" w:cs="Times New Roman"/>
          <w:b/>
          <w:sz w:val="28"/>
          <w:szCs w:val="28"/>
        </w:rPr>
        <w:t xml:space="preserve">Практическая задача </w:t>
      </w:r>
      <w:r w:rsidR="002E1016" w:rsidRPr="002E1016">
        <w:rPr>
          <w:rFonts w:ascii="Times New Roman" w:hAnsi="Times New Roman" w:cs="Times New Roman"/>
          <w:b/>
          <w:sz w:val="28"/>
          <w:szCs w:val="28"/>
        </w:rPr>
        <w:t>.</w:t>
      </w:r>
      <w:r w:rsidR="00C2363D" w:rsidRPr="00C2363D">
        <w:rPr>
          <w:rFonts w:ascii="Times New Roman" w:hAnsi="Times New Roman" w:cs="Times New Roman"/>
          <w:b/>
          <w:sz w:val="28"/>
          <w:szCs w:val="28"/>
        </w:rPr>
        <w:t xml:space="preserve"> </w:t>
      </w:r>
      <w:r w:rsidR="002E1016" w:rsidRPr="002E1016">
        <w:rPr>
          <w:rFonts w:ascii="Times New Roman" w:hAnsi="Times New Roman" w:cs="Times New Roman"/>
          <w:b/>
          <w:bCs/>
          <w:i/>
          <w:sz w:val="28"/>
          <w:szCs w:val="28"/>
        </w:rPr>
        <w:t xml:space="preserve"> Анализ д</w:t>
      </w:r>
      <w:r w:rsidR="002E1016">
        <w:rPr>
          <w:rFonts w:ascii="Times New Roman" w:hAnsi="Times New Roman" w:cs="Times New Roman"/>
          <w:b/>
          <w:bCs/>
          <w:i/>
          <w:sz w:val="28"/>
          <w:szCs w:val="28"/>
        </w:rPr>
        <w:t>окументов на английском  языке,</w:t>
      </w:r>
      <w:r w:rsidR="00055D5D" w:rsidRPr="00055D5D">
        <w:rPr>
          <w:rFonts w:ascii="Times New Roman" w:hAnsi="Times New Roman" w:cs="Times New Roman"/>
          <w:b/>
          <w:bCs/>
          <w:i/>
          <w:sz w:val="28"/>
          <w:szCs w:val="28"/>
        </w:rPr>
        <w:t xml:space="preserve"> </w:t>
      </w:r>
      <w:r w:rsidR="002E1016">
        <w:rPr>
          <w:rFonts w:ascii="Times New Roman" w:hAnsi="Times New Roman" w:cs="Times New Roman"/>
          <w:b/>
          <w:bCs/>
          <w:i/>
          <w:sz w:val="28"/>
          <w:szCs w:val="28"/>
        </w:rPr>
        <w:t>в которых описана инструкция по эксплуатации и решению технических проблем</w:t>
      </w:r>
    </w:p>
    <w:p w:rsidR="002E1016" w:rsidRPr="00C12CA3" w:rsidRDefault="002E1016">
      <w:pPr>
        <w:rPr>
          <w:rFonts w:ascii="Times New Roman" w:hAnsi="Times New Roman" w:cs="Times New Roman"/>
          <w:sz w:val="24"/>
          <w:u w:val="single"/>
        </w:rPr>
      </w:pPr>
      <w:r w:rsidRPr="00C12CA3">
        <w:rPr>
          <w:rFonts w:ascii="Times New Roman" w:hAnsi="Times New Roman" w:cs="Times New Roman"/>
          <w:sz w:val="24"/>
          <w:u w:val="single"/>
        </w:rPr>
        <w:t>Постановка задачи:</w:t>
      </w:r>
    </w:p>
    <w:p w:rsidR="00AD7E70" w:rsidRPr="00C12CA3" w:rsidRDefault="005A2D72">
      <w:pPr>
        <w:rPr>
          <w:rFonts w:ascii="Times New Roman" w:hAnsi="Times New Roman" w:cs="Times New Roman"/>
          <w:sz w:val="24"/>
        </w:rPr>
      </w:pPr>
      <w:r w:rsidRPr="00C12CA3">
        <w:rPr>
          <w:rFonts w:ascii="Times New Roman" w:hAnsi="Times New Roman" w:cs="Times New Roman"/>
          <w:sz w:val="24"/>
        </w:rPr>
        <w:t xml:space="preserve">Вы – новый сотрудник некоей организации. Ваша обязанность – обслуживание и поддержание работоспособности виртуальных машин с помощью программы </w:t>
      </w:r>
      <w:r w:rsidRPr="00C12CA3">
        <w:rPr>
          <w:rFonts w:ascii="Times New Roman" w:hAnsi="Times New Roman" w:cs="Times New Roman"/>
          <w:sz w:val="24"/>
          <w:lang w:val="en-US"/>
        </w:rPr>
        <w:t>Oracle</w:t>
      </w:r>
      <w:r w:rsidRPr="00C12CA3">
        <w:rPr>
          <w:rFonts w:ascii="Times New Roman" w:hAnsi="Times New Roman" w:cs="Times New Roman"/>
          <w:sz w:val="24"/>
        </w:rPr>
        <w:t xml:space="preserve"> </w:t>
      </w:r>
      <w:r w:rsidRPr="00C12CA3">
        <w:rPr>
          <w:rFonts w:ascii="Times New Roman" w:hAnsi="Times New Roman" w:cs="Times New Roman"/>
          <w:sz w:val="24"/>
          <w:lang w:val="en-US"/>
        </w:rPr>
        <w:t>VirtualBox</w:t>
      </w:r>
      <w:r w:rsidRPr="00C12CA3">
        <w:rPr>
          <w:rFonts w:ascii="Times New Roman" w:hAnsi="Times New Roman" w:cs="Times New Roman"/>
          <w:sz w:val="24"/>
        </w:rPr>
        <w:t>. У Вас есть небольшой опыт работы с данным программным продуктом. Но в процессе работы с данной программой у Вас возникли трудности и появились вопросы:</w:t>
      </w:r>
    </w:p>
    <w:p w:rsidR="005A2D72" w:rsidRPr="00C12CA3" w:rsidRDefault="005A2D72" w:rsidP="005A2D72">
      <w:pPr>
        <w:pStyle w:val="a3"/>
        <w:numPr>
          <w:ilvl w:val="0"/>
          <w:numId w:val="2"/>
        </w:numPr>
        <w:ind w:left="426"/>
        <w:rPr>
          <w:rFonts w:ascii="Times New Roman" w:hAnsi="Times New Roman" w:cs="Times New Roman"/>
          <w:sz w:val="24"/>
        </w:rPr>
      </w:pPr>
      <w:r w:rsidRPr="00C12CA3">
        <w:rPr>
          <w:rFonts w:ascii="Times New Roman" w:hAnsi="Times New Roman" w:cs="Times New Roman"/>
          <w:sz w:val="24"/>
        </w:rPr>
        <w:t>для чего используются разностные образы?</w:t>
      </w:r>
    </w:p>
    <w:p w:rsidR="005A2D72" w:rsidRPr="00C12CA3" w:rsidRDefault="005A2D72" w:rsidP="005A2D72">
      <w:pPr>
        <w:pStyle w:val="a3"/>
        <w:numPr>
          <w:ilvl w:val="0"/>
          <w:numId w:val="2"/>
        </w:numPr>
        <w:ind w:left="426"/>
        <w:rPr>
          <w:rFonts w:ascii="Times New Roman" w:hAnsi="Times New Roman" w:cs="Times New Roman"/>
          <w:sz w:val="24"/>
        </w:rPr>
      </w:pPr>
      <w:r w:rsidRPr="00C12CA3">
        <w:rPr>
          <w:rFonts w:ascii="Times New Roman" w:hAnsi="Times New Roman" w:cs="Times New Roman"/>
          <w:sz w:val="24"/>
        </w:rPr>
        <w:t>что происходит при попы</w:t>
      </w:r>
      <w:r w:rsidR="00055D5D">
        <w:rPr>
          <w:rFonts w:ascii="Times New Roman" w:hAnsi="Times New Roman" w:cs="Times New Roman"/>
          <w:sz w:val="24"/>
        </w:rPr>
        <w:t>тке восстановления одной из рас</w:t>
      </w:r>
      <w:r w:rsidRPr="00C12CA3">
        <w:rPr>
          <w:rFonts w:ascii="Times New Roman" w:hAnsi="Times New Roman" w:cs="Times New Roman"/>
          <w:sz w:val="24"/>
        </w:rPr>
        <w:t>ностных копий?</w:t>
      </w:r>
    </w:p>
    <w:p w:rsidR="005A2D72" w:rsidRPr="00C12CA3" w:rsidRDefault="005A2D72" w:rsidP="005A2D72">
      <w:pPr>
        <w:pStyle w:val="a3"/>
        <w:numPr>
          <w:ilvl w:val="0"/>
          <w:numId w:val="2"/>
        </w:numPr>
        <w:ind w:left="426"/>
        <w:rPr>
          <w:rFonts w:ascii="Times New Roman" w:hAnsi="Times New Roman" w:cs="Times New Roman"/>
          <w:sz w:val="24"/>
        </w:rPr>
      </w:pPr>
      <w:r w:rsidRPr="00C12CA3">
        <w:rPr>
          <w:rFonts w:ascii="Times New Roman" w:hAnsi="Times New Roman" w:cs="Times New Roman"/>
          <w:sz w:val="24"/>
        </w:rPr>
        <w:t>в чем может быть причина отказа работы программы VirtualBox при попытке запуска двух виртуальных машин?</w:t>
      </w:r>
    </w:p>
    <w:p w:rsidR="005A2D72" w:rsidRPr="00EC12FA" w:rsidRDefault="005A2D72" w:rsidP="005A2D72">
      <w:pPr>
        <w:rPr>
          <w:rFonts w:ascii="Times New Roman" w:hAnsi="Times New Roman" w:cs="Times New Roman"/>
          <w:sz w:val="24"/>
        </w:rPr>
      </w:pPr>
      <w:r w:rsidRPr="00C12CA3">
        <w:rPr>
          <w:rFonts w:ascii="Times New Roman" w:hAnsi="Times New Roman" w:cs="Times New Roman"/>
          <w:sz w:val="24"/>
        </w:rPr>
        <w:t xml:space="preserve">Старший сотрудник предоставил Вам инструкцию к данному программному обеспечению на английском языке. Вам необходимо найти ответы на поставленные вопросы и </w:t>
      </w:r>
      <w:proofErr w:type="spellStart"/>
      <w:r w:rsidRPr="00C12CA3">
        <w:rPr>
          <w:rFonts w:ascii="Times New Roman" w:hAnsi="Times New Roman" w:cs="Times New Roman"/>
          <w:sz w:val="24"/>
        </w:rPr>
        <w:t>задокументировать</w:t>
      </w:r>
      <w:proofErr w:type="spellEnd"/>
      <w:r w:rsidRPr="00C12CA3">
        <w:rPr>
          <w:rFonts w:ascii="Times New Roman" w:hAnsi="Times New Roman" w:cs="Times New Roman"/>
          <w:sz w:val="24"/>
        </w:rPr>
        <w:t xml:space="preserve"> их</w:t>
      </w:r>
      <w:r w:rsidR="00C311CC" w:rsidRPr="00C311CC">
        <w:rPr>
          <w:rFonts w:ascii="Times New Roman" w:hAnsi="Times New Roman" w:cs="Times New Roman"/>
          <w:sz w:val="24"/>
        </w:rPr>
        <w:t xml:space="preserve"> </w:t>
      </w:r>
      <w:r w:rsidR="00C311CC">
        <w:rPr>
          <w:rFonts w:ascii="Times New Roman" w:hAnsi="Times New Roman" w:cs="Times New Roman"/>
          <w:sz w:val="24"/>
        </w:rPr>
        <w:t>в текстовом файле</w:t>
      </w:r>
      <w:r w:rsidR="00EC12FA">
        <w:rPr>
          <w:rFonts w:ascii="Times New Roman" w:hAnsi="Times New Roman" w:cs="Times New Roman"/>
          <w:sz w:val="24"/>
        </w:rPr>
        <w:t xml:space="preserve"> на русском языке</w:t>
      </w:r>
      <w:r w:rsidRPr="00C12CA3">
        <w:rPr>
          <w:rFonts w:ascii="Times New Roman" w:hAnsi="Times New Roman" w:cs="Times New Roman"/>
          <w:sz w:val="24"/>
        </w:rPr>
        <w:t>.</w:t>
      </w:r>
    </w:p>
    <w:p w:rsidR="00EC12FA" w:rsidRDefault="00EC12FA" w:rsidP="005A2D72">
      <w:pPr>
        <w:rPr>
          <w:rFonts w:ascii="Times New Roman" w:hAnsi="Times New Roman" w:cs="Times New Roman"/>
          <w:sz w:val="24"/>
          <w:u w:val="single"/>
        </w:rPr>
      </w:pPr>
      <w:r w:rsidRPr="00EC12FA">
        <w:rPr>
          <w:rFonts w:ascii="Times New Roman" w:hAnsi="Times New Roman" w:cs="Times New Roman"/>
          <w:sz w:val="24"/>
          <w:u w:val="single"/>
        </w:rPr>
        <w:t>Критерии оценивания задания</w:t>
      </w:r>
      <w:r>
        <w:rPr>
          <w:rFonts w:ascii="Times New Roman" w:hAnsi="Times New Roman" w:cs="Times New Roman"/>
          <w:sz w:val="24"/>
          <w:u w:val="single"/>
        </w:rPr>
        <w:t>:</w:t>
      </w:r>
    </w:p>
    <w:tbl>
      <w:tblPr>
        <w:tblStyle w:val="a4"/>
        <w:tblW w:w="0" w:type="auto"/>
        <w:tblLook w:val="04A0"/>
      </w:tblPr>
      <w:tblGrid>
        <w:gridCol w:w="5353"/>
        <w:gridCol w:w="2268"/>
        <w:gridCol w:w="1701"/>
      </w:tblGrid>
      <w:tr w:rsidR="00EC12FA" w:rsidTr="00EC12FA">
        <w:tc>
          <w:tcPr>
            <w:tcW w:w="5353" w:type="dxa"/>
          </w:tcPr>
          <w:p w:rsidR="00EC12FA" w:rsidRPr="00EC12FA" w:rsidRDefault="00EC12FA" w:rsidP="005A2D72">
            <w:pPr>
              <w:rPr>
                <w:rFonts w:ascii="Times New Roman" w:hAnsi="Times New Roman" w:cs="Times New Roman"/>
                <w:sz w:val="24"/>
              </w:rPr>
            </w:pPr>
            <w:r w:rsidRPr="00EC12FA">
              <w:rPr>
                <w:rFonts w:ascii="Times New Roman" w:hAnsi="Times New Roman" w:cs="Times New Roman"/>
                <w:sz w:val="24"/>
              </w:rPr>
              <w:t>Наименование</w:t>
            </w:r>
            <w:r>
              <w:rPr>
                <w:rFonts w:ascii="Times New Roman" w:hAnsi="Times New Roman" w:cs="Times New Roman"/>
                <w:sz w:val="24"/>
              </w:rPr>
              <w:t xml:space="preserve"> критерия</w:t>
            </w:r>
            <w:r w:rsidRPr="00EC12FA">
              <w:rPr>
                <w:rFonts w:ascii="Times New Roman" w:hAnsi="Times New Roman" w:cs="Times New Roman"/>
                <w:sz w:val="24"/>
              </w:rPr>
              <w:t xml:space="preserve"> </w:t>
            </w:r>
          </w:p>
        </w:tc>
        <w:tc>
          <w:tcPr>
            <w:tcW w:w="2268"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Тип критерия</w:t>
            </w:r>
          </w:p>
        </w:tc>
        <w:tc>
          <w:tcPr>
            <w:tcW w:w="1701"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Рейтинг</w:t>
            </w:r>
          </w:p>
        </w:tc>
      </w:tr>
      <w:tr w:rsidR="00EC12FA" w:rsidTr="00EC12FA">
        <w:tc>
          <w:tcPr>
            <w:tcW w:w="5353" w:type="dxa"/>
          </w:tcPr>
          <w:p w:rsidR="00EC12FA" w:rsidRPr="00EC12FA" w:rsidRDefault="0022598A" w:rsidP="005A2D72">
            <w:pPr>
              <w:rPr>
                <w:rFonts w:ascii="Times New Roman" w:hAnsi="Times New Roman" w:cs="Times New Roman"/>
                <w:sz w:val="24"/>
              </w:rPr>
            </w:pPr>
            <w:r>
              <w:rPr>
                <w:rFonts w:ascii="Times New Roman" w:hAnsi="Times New Roman" w:cs="Times New Roman"/>
                <w:sz w:val="24"/>
              </w:rPr>
              <w:t>Назначен</w:t>
            </w:r>
            <w:r w:rsidR="001D3C42">
              <w:rPr>
                <w:rFonts w:ascii="Times New Roman" w:hAnsi="Times New Roman" w:cs="Times New Roman"/>
                <w:sz w:val="24"/>
              </w:rPr>
              <w:t xml:space="preserve">ие разностных образов </w:t>
            </w:r>
            <w:proofErr w:type="gramStart"/>
            <w:r w:rsidR="001D3C42">
              <w:rPr>
                <w:rFonts w:ascii="Times New Roman" w:hAnsi="Times New Roman" w:cs="Times New Roman"/>
                <w:sz w:val="24"/>
              </w:rPr>
              <w:t>указано</w:t>
            </w:r>
            <w:proofErr w:type="gramEnd"/>
            <w:r>
              <w:rPr>
                <w:rFonts w:ascii="Times New Roman" w:hAnsi="Times New Roman" w:cs="Times New Roman"/>
                <w:sz w:val="24"/>
              </w:rPr>
              <w:t xml:space="preserve"> верно</w:t>
            </w:r>
          </w:p>
        </w:tc>
        <w:tc>
          <w:tcPr>
            <w:tcW w:w="2268"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Объективный</w:t>
            </w:r>
          </w:p>
        </w:tc>
        <w:tc>
          <w:tcPr>
            <w:tcW w:w="1701" w:type="dxa"/>
          </w:tcPr>
          <w:p w:rsidR="00EC12FA" w:rsidRPr="00EC12FA" w:rsidRDefault="00E638E1" w:rsidP="005A2D72">
            <w:pPr>
              <w:rPr>
                <w:rFonts w:ascii="Times New Roman" w:hAnsi="Times New Roman" w:cs="Times New Roman"/>
                <w:sz w:val="24"/>
              </w:rPr>
            </w:pPr>
            <w:r>
              <w:rPr>
                <w:rFonts w:ascii="Times New Roman" w:hAnsi="Times New Roman" w:cs="Times New Roman"/>
                <w:sz w:val="24"/>
              </w:rPr>
              <w:t>2</w:t>
            </w:r>
          </w:p>
        </w:tc>
      </w:tr>
      <w:tr w:rsidR="00EC12FA" w:rsidTr="00EC12FA">
        <w:tc>
          <w:tcPr>
            <w:tcW w:w="5353" w:type="dxa"/>
          </w:tcPr>
          <w:p w:rsidR="00EC12FA" w:rsidRPr="00EC12FA" w:rsidRDefault="0022598A" w:rsidP="005A2D72">
            <w:pPr>
              <w:rPr>
                <w:rFonts w:ascii="Times New Roman" w:hAnsi="Times New Roman" w:cs="Times New Roman"/>
                <w:sz w:val="24"/>
              </w:rPr>
            </w:pPr>
            <w:r>
              <w:rPr>
                <w:rFonts w:ascii="Times New Roman" w:hAnsi="Times New Roman" w:cs="Times New Roman"/>
                <w:sz w:val="24"/>
              </w:rPr>
              <w:t>Описание процесса восста</w:t>
            </w:r>
            <w:r w:rsidR="001D3C42">
              <w:rPr>
                <w:rFonts w:ascii="Times New Roman" w:hAnsi="Times New Roman" w:cs="Times New Roman"/>
                <w:sz w:val="24"/>
              </w:rPr>
              <w:t xml:space="preserve">новления разностных копий </w:t>
            </w:r>
            <w:r>
              <w:rPr>
                <w:rFonts w:ascii="Times New Roman" w:hAnsi="Times New Roman" w:cs="Times New Roman"/>
                <w:sz w:val="24"/>
              </w:rPr>
              <w:t xml:space="preserve"> </w:t>
            </w:r>
            <w:r w:rsidR="00E638E1">
              <w:rPr>
                <w:rFonts w:ascii="Times New Roman" w:hAnsi="Times New Roman" w:cs="Times New Roman"/>
                <w:sz w:val="24"/>
              </w:rPr>
              <w:t>выполнено точно в соответствии с текстом документа</w:t>
            </w:r>
          </w:p>
        </w:tc>
        <w:tc>
          <w:tcPr>
            <w:tcW w:w="2268"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Объективный</w:t>
            </w:r>
          </w:p>
        </w:tc>
        <w:tc>
          <w:tcPr>
            <w:tcW w:w="1701" w:type="dxa"/>
          </w:tcPr>
          <w:p w:rsidR="00EC12FA" w:rsidRPr="00EC12FA" w:rsidRDefault="00E638E1" w:rsidP="005A2D72">
            <w:pPr>
              <w:rPr>
                <w:rFonts w:ascii="Times New Roman" w:hAnsi="Times New Roman" w:cs="Times New Roman"/>
                <w:sz w:val="24"/>
              </w:rPr>
            </w:pPr>
            <w:r>
              <w:rPr>
                <w:rFonts w:ascii="Times New Roman" w:hAnsi="Times New Roman" w:cs="Times New Roman"/>
                <w:sz w:val="24"/>
              </w:rPr>
              <w:t>2</w:t>
            </w:r>
          </w:p>
        </w:tc>
      </w:tr>
      <w:tr w:rsidR="0022598A" w:rsidTr="00EC12FA">
        <w:tc>
          <w:tcPr>
            <w:tcW w:w="5353" w:type="dxa"/>
          </w:tcPr>
          <w:p w:rsidR="0022598A" w:rsidRPr="001D3C42" w:rsidRDefault="0022598A" w:rsidP="005A2D72">
            <w:pPr>
              <w:rPr>
                <w:rFonts w:ascii="Times New Roman" w:hAnsi="Times New Roman" w:cs="Times New Roman"/>
                <w:sz w:val="24"/>
              </w:rPr>
            </w:pPr>
            <w:r>
              <w:rPr>
                <w:rFonts w:ascii="Times New Roman" w:hAnsi="Times New Roman" w:cs="Times New Roman"/>
                <w:sz w:val="24"/>
              </w:rPr>
              <w:t>Описание процесса восстан</w:t>
            </w:r>
            <w:r w:rsidR="001D3C42">
              <w:rPr>
                <w:rFonts w:ascii="Times New Roman" w:hAnsi="Times New Roman" w:cs="Times New Roman"/>
                <w:sz w:val="24"/>
              </w:rPr>
              <w:t xml:space="preserve">овления разностных копий выполнено в </w:t>
            </w:r>
            <w:r>
              <w:rPr>
                <w:rFonts w:ascii="Times New Roman" w:hAnsi="Times New Roman" w:cs="Times New Roman"/>
                <w:sz w:val="24"/>
              </w:rPr>
              <w:t xml:space="preserve"> </w:t>
            </w:r>
            <w:r w:rsidR="001D3C42">
              <w:rPr>
                <w:rFonts w:ascii="Times New Roman" w:hAnsi="Times New Roman" w:cs="Times New Roman"/>
                <w:sz w:val="24"/>
              </w:rPr>
              <w:t>полном объеме</w:t>
            </w:r>
          </w:p>
        </w:tc>
        <w:tc>
          <w:tcPr>
            <w:tcW w:w="2268" w:type="dxa"/>
          </w:tcPr>
          <w:p w:rsidR="0022598A" w:rsidRDefault="0022598A" w:rsidP="005A2D72">
            <w:pPr>
              <w:rPr>
                <w:rFonts w:ascii="Times New Roman" w:hAnsi="Times New Roman" w:cs="Times New Roman"/>
                <w:sz w:val="24"/>
              </w:rPr>
            </w:pPr>
            <w:r>
              <w:rPr>
                <w:rFonts w:ascii="Times New Roman" w:hAnsi="Times New Roman" w:cs="Times New Roman"/>
                <w:sz w:val="24"/>
              </w:rPr>
              <w:t>Субъективный</w:t>
            </w:r>
          </w:p>
        </w:tc>
        <w:tc>
          <w:tcPr>
            <w:tcW w:w="1701" w:type="dxa"/>
          </w:tcPr>
          <w:p w:rsidR="0022598A" w:rsidRDefault="00E638E1" w:rsidP="005A2D72">
            <w:pPr>
              <w:rPr>
                <w:rFonts w:ascii="Times New Roman" w:hAnsi="Times New Roman" w:cs="Times New Roman"/>
                <w:sz w:val="24"/>
              </w:rPr>
            </w:pPr>
            <w:r>
              <w:rPr>
                <w:rFonts w:ascii="Times New Roman" w:hAnsi="Times New Roman" w:cs="Times New Roman"/>
                <w:sz w:val="24"/>
              </w:rPr>
              <w:t>2</w:t>
            </w:r>
          </w:p>
        </w:tc>
      </w:tr>
      <w:tr w:rsidR="00EC12FA" w:rsidTr="00EC12FA">
        <w:tc>
          <w:tcPr>
            <w:tcW w:w="5353" w:type="dxa"/>
          </w:tcPr>
          <w:p w:rsidR="00EC12FA" w:rsidRPr="0022598A" w:rsidRDefault="0022598A" w:rsidP="005A2D72">
            <w:pPr>
              <w:rPr>
                <w:rFonts w:ascii="Times New Roman" w:hAnsi="Times New Roman" w:cs="Times New Roman"/>
                <w:sz w:val="24"/>
              </w:rPr>
            </w:pPr>
            <w:r>
              <w:rPr>
                <w:rFonts w:ascii="Times New Roman" w:hAnsi="Times New Roman" w:cs="Times New Roman"/>
                <w:sz w:val="24"/>
              </w:rPr>
              <w:t xml:space="preserve">Выявлена причина отказа работы </w:t>
            </w:r>
            <w:proofErr w:type="spellStart"/>
            <w:r>
              <w:rPr>
                <w:rFonts w:ascii="Times New Roman" w:hAnsi="Times New Roman" w:cs="Times New Roman"/>
                <w:sz w:val="24"/>
                <w:lang w:val="en-US"/>
              </w:rPr>
              <w:t>VirtualBox</w:t>
            </w:r>
            <w:proofErr w:type="spellEnd"/>
          </w:p>
        </w:tc>
        <w:tc>
          <w:tcPr>
            <w:tcW w:w="2268"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Объективный</w:t>
            </w:r>
          </w:p>
        </w:tc>
        <w:tc>
          <w:tcPr>
            <w:tcW w:w="1701"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2</w:t>
            </w:r>
          </w:p>
        </w:tc>
      </w:tr>
      <w:tr w:rsidR="00EC12FA" w:rsidTr="00EC12FA">
        <w:tc>
          <w:tcPr>
            <w:tcW w:w="5353" w:type="dxa"/>
          </w:tcPr>
          <w:p w:rsidR="00EC12FA" w:rsidRPr="00EC12FA" w:rsidRDefault="00CC6D74" w:rsidP="005A2D72">
            <w:pPr>
              <w:rPr>
                <w:rFonts w:ascii="Times New Roman" w:hAnsi="Times New Roman" w:cs="Times New Roman"/>
                <w:sz w:val="24"/>
              </w:rPr>
            </w:pPr>
            <w:r>
              <w:rPr>
                <w:rFonts w:ascii="Times New Roman" w:hAnsi="Times New Roman" w:cs="Times New Roman"/>
                <w:sz w:val="24"/>
              </w:rPr>
              <w:t>Ответы легко читаемы и понятны</w:t>
            </w:r>
          </w:p>
        </w:tc>
        <w:tc>
          <w:tcPr>
            <w:tcW w:w="2268" w:type="dxa"/>
          </w:tcPr>
          <w:p w:rsidR="00EC12FA" w:rsidRPr="00EC12FA" w:rsidRDefault="00EC12FA" w:rsidP="005A2D72">
            <w:pPr>
              <w:rPr>
                <w:rFonts w:ascii="Times New Roman" w:hAnsi="Times New Roman" w:cs="Times New Roman"/>
                <w:sz w:val="24"/>
              </w:rPr>
            </w:pPr>
            <w:r>
              <w:rPr>
                <w:rFonts w:ascii="Times New Roman" w:hAnsi="Times New Roman" w:cs="Times New Roman"/>
                <w:sz w:val="24"/>
              </w:rPr>
              <w:t>Субъективный</w:t>
            </w:r>
          </w:p>
        </w:tc>
        <w:tc>
          <w:tcPr>
            <w:tcW w:w="1701" w:type="dxa"/>
          </w:tcPr>
          <w:p w:rsidR="00EC12FA" w:rsidRPr="00EC12FA" w:rsidRDefault="00E638E1" w:rsidP="005A2D72">
            <w:pPr>
              <w:rPr>
                <w:rFonts w:ascii="Times New Roman" w:hAnsi="Times New Roman" w:cs="Times New Roman"/>
                <w:sz w:val="24"/>
              </w:rPr>
            </w:pPr>
            <w:r>
              <w:rPr>
                <w:rFonts w:ascii="Times New Roman" w:hAnsi="Times New Roman" w:cs="Times New Roman"/>
                <w:sz w:val="24"/>
              </w:rPr>
              <w:t>2</w:t>
            </w:r>
          </w:p>
        </w:tc>
      </w:tr>
      <w:tr w:rsidR="00B4032F" w:rsidTr="00B23C0D">
        <w:tc>
          <w:tcPr>
            <w:tcW w:w="7621" w:type="dxa"/>
            <w:gridSpan w:val="2"/>
          </w:tcPr>
          <w:p w:rsidR="00B4032F" w:rsidRPr="00EC12FA" w:rsidRDefault="00B4032F" w:rsidP="00B4032F">
            <w:pPr>
              <w:jc w:val="center"/>
              <w:rPr>
                <w:rFonts w:ascii="Times New Roman" w:hAnsi="Times New Roman" w:cs="Times New Roman"/>
                <w:sz w:val="24"/>
              </w:rPr>
            </w:pPr>
            <w:r>
              <w:rPr>
                <w:rFonts w:ascii="Times New Roman" w:hAnsi="Times New Roman" w:cs="Times New Roman"/>
                <w:sz w:val="24"/>
              </w:rPr>
              <w:t>Всего</w:t>
            </w:r>
          </w:p>
        </w:tc>
        <w:tc>
          <w:tcPr>
            <w:tcW w:w="1701" w:type="dxa"/>
          </w:tcPr>
          <w:p w:rsidR="00B4032F" w:rsidRPr="00EC12FA" w:rsidRDefault="00B4032F" w:rsidP="005A2D72">
            <w:pPr>
              <w:rPr>
                <w:rFonts w:ascii="Times New Roman" w:hAnsi="Times New Roman" w:cs="Times New Roman"/>
                <w:sz w:val="24"/>
              </w:rPr>
            </w:pPr>
            <w:r>
              <w:rPr>
                <w:rFonts w:ascii="Times New Roman" w:hAnsi="Times New Roman" w:cs="Times New Roman"/>
                <w:sz w:val="24"/>
              </w:rPr>
              <w:t>10</w:t>
            </w:r>
          </w:p>
        </w:tc>
      </w:tr>
    </w:tbl>
    <w:p w:rsidR="00EC12FA" w:rsidRPr="00EC12FA" w:rsidRDefault="00EC12FA" w:rsidP="005A2D72">
      <w:pPr>
        <w:rPr>
          <w:rFonts w:ascii="Times New Roman" w:hAnsi="Times New Roman" w:cs="Times New Roman"/>
          <w:sz w:val="24"/>
          <w:u w:val="single"/>
        </w:rPr>
      </w:pPr>
    </w:p>
    <w:p w:rsidR="002E1016" w:rsidRPr="00055D5D" w:rsidRDefault="002E1016" w:rsidP="005A2D72">
      <w:pPr>
        <w:rPr>
          <w:rFonts w:ascii="Times New Roman" w:hAnsi="Times New Roman" w:cs="Times New Roman"/>
          <w:sz w:val="24"/>
          <w:lang w:val="en-US"/>
        </w:rPr>
      </w:pPr>
      <w:r w:rsidRPr="00C12CA3">
        <w:rPr>
          <w:rFonts w:ascii="Times New Roman" w:hAnsi="Times New Roman" w:cs="Times New Roman"/>
          <w:sz w:val="24"/>
          <w:u w:val="single"/>
        </w:rPr>
        <w:t>Исходные</w:t>
      </w:r>
      <w:r w:rsidRPr="00055D5D">
        <w:rPr>
          <w:rFonts w:ascii="Times New Roman" w:hAnsi="Times New Roman" w:cs="Times New Roman"/>
          <w:sz w:val="24"/>
          <w:u w:val="single"/>
          <w:lang w:val="en-US"/>
        </w:rPr>
        <w:t xml:space="preserve"> </w:t>
      </w:r>
      <w:r w:rsidRPr="00C12CA3">
        <w:rPr>
          <w:rFonts w:ascii="Times New Roman" w:hAnsi="Times New Roman" w:cs="Times New Roman"/>
          <w:sz w:val="24"/>
          <w:u w:val="single"/>
        </w:rPr>
        <w:t>данные</w:t>
      </w:r>
      <w:r w:rsidRPr="00055D5D">
        <w:rPr>
          <w:rFonts w:ascii="Times New Roman" w:hAnsi="Times New Roman" w:cs="Times New Roman"/>
          <w:sz w:val="24"/>
          <w:u w:val="single"/>
          <w:lang w:val="en-US"/>
        </w:rPr>
        <w:t>:</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5.5. Differencing images</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 xml:space="preserve">A differencing image is a special disk image that only holds the differences to another image. A differencing image by itself is </w:t>
      </w:r>
      <w:proofErr w:type="gramStart"/>
      <w:r w:rsidRPr="00055D5D">
        <w:rPr>
          <w:rFonts w:ascii="Courier New" w:eastAsia="Times New Roman" w:hAnsi="Courier New" w:cs="Courier New"/>
          <w:color w:val="000000"/>
          <w:sz w:val="24"/>
          <w:szCs w:val="24"/>
          <w:lang w:val="en-US" w:eastAsia="ru-RU"/>
        </w:rPr>
        <w:t>useless,</w:t>
      </w:r>
      <w:proofErr w:type="gramEnd"/>
      <w:r w:rsidRPr="00055D5D">
        <w:rPr>
          <w:rFonts w:ascii="Courier New" w:eastAsia="Times New Roman" w:hAnsi="Courier New" w:cs="Courier New"/>
          <w:color w:val="000000"/>
          <w:sz w:val="24"/>
          <w:szCs w:val="24"/>
          <w:lang w:val="en-US" w:eastAsia="ru-RU"/>
        </w:rPr>
        <w:t xml:space="preserve"> it must always refer to another image. The differencing image is then typically referred to as a "child", which holds the differences to its "parent".</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 xml:space="preserve">When a differencing image is active, it receives all write operations from the virtual machine instead of its parent. The differencing image only contains the sectors of the virtual hard disk that have changed since the differencing image was created. When the machine reads a sector from such a virtual hard disk, it looks into the differencing image first. If the sector is present, it is returned from there; if not,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looks into the parent. In other words, the parent becomes "read-only"; </w:t>
      </w:r>
      <w:r w:rsidRPr="00055D5D">
        <w:rPr>
          <w:rFonts w:ascii="Courier New" w:eastAsia="Times New Roman" w:hAnsi="Courier New" w:cs="Courier New"/>
          <w:color w:val="000000"/>
          <w:sz w:val="24"/>
          <w:szCs w:val="24"/>
          <w:lang w:val="en-US" w:eastAsia="ru-RU"/>
        </w:rPr>
        <w:lastRenderedPageBreak/>
        <w:t>it is never written to again, but it is read from if a sector has not changed.</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 xml:space="preserve">Differencing images can be chained. If another differencing image is created for a virtual disk that already has a differencing image, then it becomes a "grandchild" of the original parent. The first differencing </w:t>
      </w:r>
      <w:proofErr w:type="gramStart"/>
      <w:r w:rsidRPr="00055D5D">
        <w:rPr>
          <w:rFonts w:ascii="Courier New" w:eastAsia="Times New Roman" w:hAnsi="Courier New" w:cs="Courier New"/>
          <w:color w:val="000000"/>
          <w:sz w:val="24"/>
          <w:szCs w:val="24"/>
          <w:lang w:val="en-US" w:eastAsia="ru-RU"/>
        </w:rPr>
        <w:t>image then becomes read-only as well, and write</w:t>
      </w:r>
      <w:proofErr w:type="gramEnd"/>
      <w:r w:rsidRPr="00055D5D">
        <w:rPr>
          <w:rFonts w:ascii="Courier New" w:eastAsia="Times New Roman" w:hAnsi="Courier New" w:cs="Courier New"/>
          <w:color w:val="000000"/>
          <w:sz w:val="24"/>
          <w:szCs w:val="24"/>
          <w:lang w:val="en-US" w:eastAsia="ru-RU"/>
        </w:rPr>
        <w:t xml:space="preserve"> operations only go to the second-level differencing image. </w:t>
      </w:r>
      <w:proofErr w:type="gramStart"/>
      <w:r w:rsidRPr="00055D5D">
        <w:rPr>
          <w:rFonts w:ascii="Courier New" w:eastAsia="Times New Roman" w:hAnsi="Courier New" w:cs="Courier New"/>
          <w:color w:val="000000"/>
          <w:sz w:val="24"/>
          <w:szCs w:val="24"/>
          <w:lang w:val="en-US" w:eastAsia="ru-RU"/>
        </w:rPr>
        <w:t xml:space="preserve">When reading from the virtual disk,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needs to look into the second differencing image first, then into the first if the sector was not found, and then into the original image.</w:t>
      </w:r>
      <w:proofErr w:type="gramEnd"/>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Differencing images are used in the following situations:</w:t>
      </w:r>
    </w:p>
    <w:p w:rsidR="005A2D72" w:rsidRPr="00055D5D" w:rsidRDefault="005A2D72" w:rsidP="00C12CA3">
      <w:pPr>
        <w:numPr>
          <w:ilvl w:val="0"/>
          <w:numId w:val="3"/>
        </w:numPr>
        <w:shd w:val="clear" w:color="auto" w:fill="FFFFFF"/>
        <w:spacing w:before="100" w:beforeAutospacing="1" w:after="100" w:afterAutospacing="1" w:line="240" w:lineRule="auto"/>
        <w:ind w:left="0"/>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bCs/>
          <w:color w:val="000000"/>
          <w:sz w:val="24"/>
          <w:szCs w:val="24"/>
          <w:lang w:val="en-US" w:eastAsia="ru-RU"/>
        </w:rPr>
        <w:t>Snapshots.</w:t>
      </w:r>
      <w:r w:rsidRPr="00055D5D">
        <w:rPr>
          <w:rFonts w:ascii="Courier New" w:eastAsia="Times New Roman" w:hAnsi="Courier New" w:cs="Courier New"/>
          <w:color w:val="000000"/>
          <w:sz w:val="24"/>
          <w:szCs w:val="24"/>
          <w:lang w:val="en-US" w:eastAsia="ru-RU"/>
        </w:rPr>
        <w:t xml:space="preserve"> When you create a snapshot, as explained in the previous section,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"freezes" the images attached to the virtual machine and creates differencing images for each of them (to be precise: one for each image that is not in "write-through" mode). From the point of view of the virtual machine, the virtual disks continue to operate before, but all write operations go into the differencing images. Each time you create another snapshot, for each hard disk attachment, another differencing image is created and attached, forming a chain or tree.</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If you now </w:t>
      </w:r>
      <w:r w:rsidRPr="00055D5D">
        <w:rPr>
          <w:rFonts w:ascii="Courier New" w:eastAsia="Times New Roman" w:hAnsi="Courier New" w:cs="Courier New"/>
          <w:bCs/>
          <w:color w:val="000000"/>
          <w:sz w:val="24"/>
          <w:szCs w:val="24"/>
          <w:lang w:val="en-US" w:eastAsia="ru-RU"/>
        </w:rPr>
        <w:t>restore</w:t>
      </w:r>
      <w:r w:rsidRPr="00055D5D">
        <w:rPr>
          <w:rFonts w:ascii="Courier New" w:eastAsia="Times New Roman" w:hAnsi="Courier New" w:cs="Courier New"/>
          <w:color w:val="000000"/>
          <w:sz w:val="24"/>
          <w:szCs w:val="24"/>
          <w:lang w:val="en-US" w:eastAsia="ru-RU"/>
        </w:rPr>
        <w:t> a snapshot -- that is, if you want to go back to the exact machine state that was stored in the snapshot --, the following happens:</w:t>
      </w:r>
    </w:p>
    <w:p w:rsidR="005A2D72" w:rsidRPr="00055D5D" w:rsidRDefault="005A2D72" w:rsidP="00C12CA3">
      <w:pPr>
        <w:numPr>
          <w:ilvl w:val="1"/>
          <w:numId w:val="3"/>
        </w:numPr>
        <w:shd w:val="clear" w:color="auto" w:fill="FFFFFF"/>
        <w:spacing w:before="100" w:beforeAutospacing="1" w:after="100" w:afterAutospacing="1" w:line="240" w:lineRule="auto"/>
        <w:ind w:left="0"/>
        <w:rPr>
          <w:rFonts w:ascii="Courier New" w:eastAsia="Times New Roman" w:hAnsi="Courier New" w:cs="Courier New"/>
          <w:color w:val="000000"/>
          <w:sz w:val="24"/>
          <w:szCs w:val="24"/>
          <w:lang w:val="en-US" w:eastAsia="ru-RU"/>
        </w:rPr>
      </w:pP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copies the virtual machine settings that were copied into the snapshot back to the virtual machine. As a result, if you have made changes to the machine configuration since taking the snapshot, they are undone.</w:t>
      </w:r>
    </w:p>
    <w:p w:rsidR="005A2D72" w:rsidRPr="00055D5D" w:rsidRDefault="005A2D72" w:rsidP="00C12CA3">
      <w:pPr>
        <w:numPr>
          <w:ilvl w:val="1"/>
          <w:numId w:val="3"/>
        </w:numPr>
        <w:shd w:val="clear" w:color="auto" w:fill="FFFFFF"/>
        <w:spacing w:before="100" w:beforeAutospacing="1" w:after="100" w:afterAutospacing="1" w:line="240" w:lineRule="auto"/>
        <w:ind w:left="0"/>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If the snapshot was taken while the machine was running, it contains a saved machine state, and that state is restored as well; after restoring the snapshot, the machine will then be in "Saved" state and resume execution from there when it is next started. Otherwise the machine will be in "Powered Off" state and do a full boot.</w:t>
      </w:r>
    </w:p>
    <w:p w:rsidR="005A2D72" w:rsidRPr="00C12CA3" w:rsidRDefault="005A2D72" w:rsidP="00C12CA3">
      <w:pPr>
        <w:numPr>
          <w:ilvl w:val="1"/>
          <w:numId w:val="3"/>
        </w:numPr>
        <w:shd w:val="clear" w:color="auto" w:fill="FFFFFF"/>
        <w:spacing w:before="100" w:beforeAutospacing="1" w:after="100" w:afterAutospacing="1" w:line="240" w:lineRule="auto"/>
        <w:ind w:left="0"/>
        <w:rPr>
          <w:rFonts w:ascii="Courier New" w:eastAsia="Times New Roman" w:hAnsi="Courier New" w:cs="Courier New"/>
          <w:color w:val="000000"/>
          <w:sz w:val="24"/>
          <w:szCs w:val="24"/>
          <w:lang w:eastAsia="ru-RU"/>
        </w:rPr>
      </w:pPr>
      <w:r w:rsidRPr="00055D5D">
        <w:rPr>
          <w:rFonts w:ascii="Courier New" w:eastAsia="Times New Roman" w:hAnsi="Courier New" w:cs="Courier New"/>
          <w:color w:val="000000"/>
          <w:sz w:val="24"/>
          <w:szCs w:val="24"/>
          <w:lang w:val="en-US" w:eastAsia="ru-RU"/>
        </w:rPr>
        <w:t xml:space="preserve">For each disk image attached to the machine, the differencing image holding all the write operations since the current snapshot was taken is thrown away, and the original parent image is made active again. (If you restored the "root" snapshot, then this will be the root disk image for each attachment; otherwise, some other differencing image descended from it.) </w:t>
      </w:r>
      <w:proofErr w:type="spellStart"/>
      <w:r w:rsidRPr="00C12CA3">
        <w:rPr>
          <w:rFonts w:ascii="Courier New" w:eastAsia="Times New Roman" w:hAnsi="Courier New" w:cs="Courier New"/>
          <w:color w:val="000000"/>
          <w:sz w:val="24"/>
          <w:szCs w:val="24"/>
          <w:lang w:eastAsia="ru-RU"/>
        </w:rPr>
        <w:t>This</w:t>
      </w:r>
      <w:proofErr w:type="spellEnd"/>
      <w:r w:rsidRPr="00C12CA3">
        <w:rPr>
          <w:rFonts w:ascii="Courier New" w:eastAsia="Times New Roman" w:hAnsi="Courier New" w:cs="Courier New"/>
          <w:color w:val="000000"/>
          <w:sz w:val="24"/>
          <w:szCs w:val="24"/>
          <w:lang w:eastAsia="ru-RU"/>
        </w:rPr>
        <w:t xml:space="preserve"> </w:t>
      </w:r>
      <w:proofErr w:type="spellStart"/>
      <w:r w:rsidRPr="00C12CA3">
        <w:rPr>
          <w:rFonts w:ascii="Courier New" w:eastAsia="Times New Roman" w:hAnsi="Courier New" w:cs="Courier New"/>
          <w:color w:val="000000"/>
          <w:sz w:val="24"/>
          <w:szCs w:val="24"/>
          <w:lang w:eastAsia="ru-RU"/>
        </w:rPr>
        <w:t>effectively</w:t>
      </w:r>
      <w:proofErr w:type="spellEnd"/>
      <w:r w:rsidRPr="00C12CA3">
        <w:rPr>
          <w:rFonts w:ascii="Courier New" w:eastAsia="Times New Roman" w:hAnsi="Courier New" w:cs="Courier New"/>
          <w:color w:val="000000"/>
          <w:sz w:val="24"/>
          <w:szCs w:val="24"/>
          <w:lang w:eastAsia="ru-RU"/>
        </w:rPr>
        <w:t xml:space="preserve"> </w:t>
      </w:r>
      <w:proofErr w:type="spellStart"/>
      <w:r w:rsidRPr="00C12CA3">
        <w:rPr>
          <w:rFonts w:ascii="Courier New" w:eastAsia="Times New Roman" w:hAnsi="Courier New" w:cs="Courier New"/>
          <w:color w:val="000000"/>
          <w:sz w:val="24"/>
          <w:szCs w:val="24"/>
          <w:lang w:eastAsia="ru-RU"/>
        </w:rPr>
        <w:t>restores</w:t>
      </w:r>
      <w:proofErr w:type="spellEnd"/>
      <w:r w:rsidRPr="00C12CA3">
        <w:rPr>
          <w:rFonts w:ascii="Courier New" w:eastAsia="Times New Roman" w:hAnsi="Courier New" w:cs="Courier New"/>
          <w:color w:val="000000"/>
          <w:sz w:val="24"/>
          <w:szCs w:val="24"/>
          <w:lang w:eastAsia="ru-RU"/>
        </w:rPr>
        <w:t xml:space="preserve"> </w:t>
      </w:r>
      <w:proofErr w:type="spellStart"/>
      <w:r w:rsidRPr="00C12CA3">
        <w:rPr>
          <w:rFonts w:ascii="Courier New" w:eastAsia="Times New Roman" w:hAnsi="Courier New" w:cs="Courier New"/>
          <w:color w:val="000000"/>
          <w:sz w:val="24"/>
          <w:szCs w:val="24"/>
          <w:lang w:eastAsia="ru-RU"/>
        </w:rPr>
        <w:t>the</w:t>
      </w:r>
      <w:proofErr w:type="spellEnd"/>
      <w:r w:rsidRPr="00C12CA3">
        <w:rPr>
          <w:rFonts w:ascii="Courier New" w:eastAsia="Times New Roman" w:hAnsi="Courier New" w:cs="Courier New"/>
          <w:color w:val="000000"/>
          <w:sz w:val="24"/>
          <w:szCs w:val="24"/>
          <w:lang w:eastAsia="ru-RU"/>
        </w:rPr>
        <w:t xml:space="preserve"> </w:t>
      </w:r>
      <w:proofErr w:type="spellStart"/>
      <w:r w:rsidRPr="00C12CA3">
        <w:rPr>
          <w:rFonts w:ascii="Courier New" w:eastAsia="Times New Roman" w:hAnsi="Courier New" w:cs="Courier New"/>
          <w:color w:val="000000"/>
          <w:sz w:val="24"/>
          <w:szCs w:val="24"/>
          <w:lang w:eastAsia="ru-RU"/>
        </w:rPr>
        <w:t>old</w:t>
      </w:r>
      <w:proofErr w:type="spellEnd"/>
      <w:r w:rsidRPr="00C12CA3">
        <w:rPr>
          <w:rFonts w:ascii="Courier New" w:eastAsia="Times New Roman" w:hAnsi="Courier New" w:cs="Courier New"/>
          <w:color w:val="000000"/>
          <w:sz w:val="24"/>
          <w:szCs w:val="24"/>
          <w:lang w:eastAsia="ru-RU"/>
        </w:rPr>
        <w:t xml:space="preserve"> </w:t>
      </w:r>
      <w:proofErr w:type="spellStart"/>
      <w:r w:rsidRPr="00C12CA3">
        <w:rPr>
          <w:rFonts w:ascii="Courier New" w:eastAsia="Times New Roman" w:hAnsi="Courier New" w:cs="Courier New"/>
          <w:color w:val="000000"/>
          <w:sz w:val="24"/>
          <w:szCs w:val="24"/>
          <w:lang w:eastAsia="ru-RU"/>
        </w:rPr>
        <w:t>machine</w:t>
      </w:r>
      <w:proofErr w:type="spellEnd"/>
      <w:r w:rsidRPr="00C12CA3">
        <w:rPr>
          <w:rFonts w:ascii="Courier New" w:eastAsia="Times New Roman" w:hAnsi="Courier New" w:cs="Courier New"/>
          <w:color w:val="000000"/>
          <w:sz w:val="24"/>
          <w:szCs w:val="24"/>
          <w:lang w:eastAsia="ru-RU"/>
        </w:rPr>
        <w:t xml:space="preserve"> </w:t>
      </w:r>
      <w:proofErr w:type="spellStart"/>
      <w:r w:rsidRPr="00C12CA3">
        <w:rPr>
          <w:rFonts w:ascii="Courier New" w:eastAsia="Times New Roman" w:hAnsi="Courier New" w:cs="Courier New"/>
          <w:color w:val="000000"/>
          <w:sz w:val="24"/>
          <w:szCs w:val="24"/>
          <w:lang w:eastAsia="ru-RU"/>
        </w:rPr>
        <w:t>state</w:t>
      </w:r>
      <w:proofErr w:type="spellEnd"/>
      <w:r w:rsidRPr="00C12CA3">
        <w:rPr>
          <w:rFonts w:ascii="Courier New" w:eastAsia="Times New Roman" w:hAnsi="Courier New" w:cs="Courier New"/>
          <w:color w:val="000000"/>
          <w:sz w:val="24"/>
          <w:szCs w:val="24"/>
          <w:lang w:eastAsia="ru-RU"/>
        </w:rPr>
        <w:t>.</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If you later </w:t>
      </w:r>
      <w:r w:rsidRPr="00055D5D">
        <w:rPr>
          <w:rFonts w:ascii="Courier New" w:eastAsia="Times New Roman" w:hAnsi="Courier New" w:cs="Courier New"/>
          <w:bCs/>
          <w:color w:val="000000"/>
          <w:sz w:val="24"/>
          <w:szCs w:val="24"/>
          <w:lang w:val="en-US" w:eastAsia="ru-RU"/>
        </w:rPr>
        <w:t>delete</w:t>
      </w:r>
      <w:r w:rsidRPr="00055D5D">
        <w:rPr>
          <w:rFonts w:ascii="Courier New" w:eastAsia="Times New Roman" w:hAnsi="Courier New" w:cs="Courier New"/>
          <w:color w:val="000000"/>
          <w:sz w:val="24"/>
          <w:szCs w:val="24"/>
          <w:lang w:val="en-US" w:eastAsia="ru-RU"/>
        </w:rPr>
        <w:t xml:space="preserve"> a snapshot in order to free disk space, for each disk attachment, one of the differencing images becomes obsolete. In this case, the differencing image of the disk attachment cannot simply be deleted. Instead,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needs to look at each sector of the differencing image and needs to </w:t>
      </w:r>
      <w:r w:rsidRPr="00055D5D">
        <w:rPr>
          <w:rFonts w:ascii="Courier New" w:eastAsia="Times New Roman" w:hAnsi="Courier New" w:cs="Courier New"/>
          <w:color w:val="000000"/>
          <w:sz w:val="24"/>
          <w:szCs w:val="24"/>
          <w:lang w:val="en-US" w:eastAsia="ru-RU"/>
        </w:rPr>
        <w:lastRenderedPageBreak/>
        <w:t xml:space="preserve">copy it back into its parent; this is called "merging" images and can be a potentially lengthy process, depending on how large the differencing image is. It can also temporarily need a considerable amount of extra disk space, before the differencing image </w:t>
      </w:r>
      <w:proofErr w:type="spellStart"/>
      <w:r w:rsidRPr="00055D5D">
        <w:rPr>
          <w:rFonts w:ascii="Courier New" w:eastAsia="Times New Roman" w:hAnsi="Courier New" w:cs="Courier New"/>
          <w:color w:val="000000"/>
          <w:sz w:val="24"/>
          <w:szCs w:val="24"/>
          <w:lang w:val="en-US" w:eastAsia="ru-RU"/>
        </w:rPr>
        <w:t>obsoleted</w:t>
      </w:r>
      <w:proofErr w:type="spellEnd"/>
      <w:r w:rsidRPr="00055D5D">
        <w:rPr>
          <w:rFonts w:ascii="Courier New" w:eastAsia="Times New Roman" w:hAnsi="Courier New" w:cs="Courier New"/>
          <w:color w:val="000000"/>
          <w:sz w:val="24"/>
          <w:szCs w:val="24"/>
          <w:lang w:val="en-US" w:eastAsia="ru-RU"/>
        </w:rPr>
        <w:t xml:space="preserve"> by the merge operation is deleted.</w:t>
      </w:r>
    </w:p>
    <w:p w:rsidR="005A2D72" w:rsidRPr="00055D5D" w:rsidRDefault="005A2D72" w:rsidP="00C12CA3">
      <w:pPr>
        <w:numPr>
          <w:ilvl w:val="0"/>
          <w:numId w:val="3"/>
        </w:numPr>
        <w:shd w:val="clear" w:color="auto" w:fill="FFFFFF"/>
        <w:spacing w:before="100" w:beforeAutospacing="1" w:after="100" w:afterAutospacing="1" w:line="240" w:lineRule="auto"/>
        <w:ind w:left="0"/>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bCs/>
          <w:color w:val="000000"/>
          <w:sz w:val="24"/>
          <w:szCs w:val="24"/>
          <w:lang w:val="en-US" w:eastAsia="ru-RU"/>
        </w:rPr>
        <w:t>Immutable images.</w:t>
      </w:r>
      <w:r w:rsidRPr="00055D5D">
        <w:rPr>
          <w:rFonts w:ascii="Courier New" w:eastAsia="Times New Roman" w:hAnsi="Courier New" w:cs="Courier New"/>
          <w:color w:val="000000"/>
          <w:sz w:val="24"/>
          <w:szCs w:val="24"/>
          <w:lang w:val="en-US" w:eastAsia="ru-RU"/>
        </w:rPr>
        <w:t> When an image is switched to "immutable" mode, a differencing image is created as well. As with snapshots, the parent image then becomes read-only, and the differencing image receives all the write operations. Every time the virtual machine is started, all the immutable images which are attached to it have their respective differencing image thrown away, effectively resetting the virtual machine's virtual disk with every restart.</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bookmarkStart w:id="0" w:name="cloningvdis"/>
      <w:bookmarkEnd w:id="0"/>
      <w:r w:rsidRPr="00055D5D">
        <w:rPr>
          <w:rFonts w:ascii="Courier New" w:eastAsia="Times New Roman" w:hAnsi="Courier New" w:cs="Courier New"/>
          <w:color w:val="000000"/>
          <w:sz w:val="24"/>
          <w:szCs w:val="24"/>
          <w:lang w:val="en-US" w:eastAsia="ru-RU"/>
        </w:rPr>
        <w:t>5.6. Cloning disk image</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You can duplicate hard disk image files on the same host to quickly produce a second virtual machine with the same operating system setup. However, you should </w:t>
      </w:r>
      <w:r w:rsidRPr="00055D5D">
        <w:rPr>
          <w:rFonts w:ascii="Courier New" w:eastAsia="Times New Roman" w:hAnsi="Courier New" w:cs="Courier New"/>
          <w:i/>
          <w:iCs/>
          <w:color w:val="000000"/>
          <w:sz w:val="24"/>
          <w:szCs w:val="24"/>
          <w:lang w:val="en-US" w:eastAsia="ru-RU"/>
        </w:rPr>
        <w:t>only</w:t>
      </w:r>
      <w:r w:rsidRPr="00055D5D">
        <w:rPr>
          <w:rFonts w:ascii="Courier New" w:eastAsia="Times New Roman" w:hAnsi="Courier New" w:cs="Courier New"/>
          <w:color w:val="000000"/>
          <w:sz w:val="24"/>
          <w:szCs w:val="24"/>
          <w:lang w:val="en-US" w:eastAsia="ru-RU"/>
        </w:rPr>
        <w:t xml:space="preserve"> make copies of virtual disk images using the utility supplied with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This is because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assigns a unique identity number (UUID) to each disk image, which is also stored inside the image, and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will refuse to work with two images that use the same number. If you do accidentally try to </w:t>
      </w:r>
      <w:proofErr w:type="spellStart"/>
      <w:r w:rsidRPr="00055D5D">
        <w:rPr>
          <w:rFonts w:ascii="Courier New" w:eastAsia="Times New Roman" w:hAnsi="Courier New" w:cs="Courier New"/>
          <w:color w:val="000000"/>
          <w:sz w:val="24"/>
          <w:szCs w:val="24"/>
          <w:lang w:val="en-US" w:eastAsia="ru-RU"/>
        </w:rPr>
        <w:t>reimport</w:t>
      </w:r>
      <w:proofErr w:type="spellEnd"/>
      <w:r w:rsidRPr="00055D5D">
        <w:rPr>
          <w:rFonts w:ascii="Courier New" w:eastAsia="Times New Roman" w:hAnsi="Courier New" w:cs="Courier New"/>
          <w:color w:val="000000"/>
          <w:sz w:val="24"/>
          <w:szCs w:val="24"/>
          <w:lang w:val="en-US" w:eastAsia="ru-RU"/>
        </w:rPr>
        <w:t xml:space="preserve"> a disk image which you copied normally, you can make a second copy using </w:t>
      </w:r>
      <w:proofErr w:type="spellStart"/>
      <w:r w:rsidRPr="00055D5D">
        <w:rPr>
          <w:rFonts w:ascii="Courier New" w:eastAsia="Times New Roman" w:hAnsi="Courier New" w:cs="Courier New"/>
          <w:color w:val="000000"/>
          <w:sz w:val="24"/>
          <w:szCs w:val="24"/>
          <w:lang w:val="en-US" w:eastAsia="ru-RU"/>
        </w:rPr>
        <w:t>VirtualBox's</w:t>
      </w:r>
      <w:proofErr w:type="spellEnd"/>
      <w:r w:rsidRPr="00055D5D">
        <w:rPr>
          <w:rFonts w:ascii="Courier New" w:eastAsia="Times New Roman" w:hAnsi="Courier New" w:cs="Courier New"/>
          <w:color w:val="000000"/>
          <w:sz w:val="24"/>
          <w:szCs w:val="24"/>
          <w:lang w:val="en-US" w:eastAsia="ru-RU"/>
        </w:rPr>
        <w:t xml:space="preserve"> utility and import that instead.</w:t>
      </w:r>
    </w:p>
    <w:p w:rsidR="005A2D72" w:rsidRPr="00055D5D" w:rsidRDefault="005A2D72" w:rsidP="00C12CA3">
      <w:pPr>
        <w:shd w:val="clear" w:color="auto" w:fill="FFFFFF"/>
        <w:spacing w:before="100" w:beforeAutospacing="1" w:after="100" w:afterAutospacing="1" w:line="240" w:lineRule="auto"/>
        <w:rPr>
          <w:rFonts w:ascii="Courier New" w:eastAsia="Times New Roman" w:hAnsi="Courier New" w:cs="Courier New"/>
          <w:color w:val="000000"/>
          <w:sz w:val="24"/>
          <w:szCs w:val="24"/>
          <w:lang w:val="en-US" w:eastAsia="ru-RU"/>
        </w:rPr>
      </w:pPr>
      <w:r w:rsidRPr="00055D5D">
        <w:rPr>
          <w:rFonts w:ascii="Courier New" w:eastAsia="Times New Roman" w:hAnsi="Courier New" w:cs="Courier New"/>
          <w:color w:val="000000"/>
          <w:sz w:val="24"/>
          <w:szCs w:val="24"/>
          <w:lang w:val="en-US" w:eastAsia="ru-RU"/>
        </w:rPr>
        <w:t xml:space="preserve">Note that newer Linux distributions identify the boot hard disk from the ID of the drive. The ID </w:t>
      </w:r>
      <w:proofErr w:type="spellStart"/>
      <w:r w:rsidRPr="00055D5D">
        <w:rPr>
          <w:rFonts w:ascii="Courier New" w:eastAsia="Times New Roman" w:hAnsi="Courier New" w:cs="Courier New"/>
          <w:color w:val="000000"/>
          <w:sz w:val="24"/>
          <w:szCs w:val="24"/>
          <w:lang w:val="en-US" w:eastAsia="ru-RU"/>
        </w:rPr>
        <w:t>VirtualBox</w:t>
      </w:r>
      <w:proofErr w:type="spellEnd"/>
      <w:r w:rsidRPr="00055D5D">
        <w:rPr>
          <w:rFonts w:ascii="Courier New" w:eastAsia="Times New Roman" w:hAnsi="Courier New" w:cs="Courier New"/>
          <w:color w:val="000000"/>
          <w:sz w:val="24"/>
          <w:szCs w:val="24"/>
          <w:lang w:val="en-US" w:eastAsia="ru-RU"/>
        </w:rPr>
        <w:t xml:space="preserve"> </w:t>
      </w:r>
      <w:proofErr w:type="gramStart"/>
      <w:r w:rsidRPr="00055D5D">
        <w:rPr>
          <w:rFonts w:ascii="Courier New" w:eastAsia="Times New Roman" w:hAnsi="Courier New" w:cs="Courier New"/>
          <w:color w:val="000000"/>
          <w:sz w:val="24"/>
          <w:szCs w:val="24"/>
          <w:lang w:val="en-US" w:eastAsia="ru-RU"/>
        </w:rPr>
        <w:t>reports for a drive is</w:t>
      </w:r>
      <w:proofErr w:type="gramEnd"/>
      <w:r w:rsidRPr="00055D5D">
        <w:rPr>
          <w:rFonts w:ascii="Courier New" w:eastAsia="Times New Roman" w:hAnsi="Courier New" w:cs="Courier New"/>
          <w:color w:val="000000"/>
          <w:sz w:val="24"/>
          <w:szCs w:val="24"/>
          <w:lang w:val="en-US" w:eastAsia="ru-RU"/>
        </w:rPr>
        <w:t xml:space="preserve"> determined from the UUID of the virtual disk image. So if you clone a disk image and try to boot the copied image the guest might not be able to determine its own boot disk as the UUID changed. In this case you have to adapt the disk ID in your boot loader script.</w:t>
      </w:r>
    </w:p>
    <w:p w:rsidR="005A2D72" w:rsidRPr="00055D5D" w:rsidRDefault="005A2D72" w:rsidP="005A2D72">
      <w:pPr>
        <w:rPr>
          <w:lang w:val="en-US"/>
        </w:rPr>
      </w:pPr>
    </w:p>
    <w:sectPr w:rsidR="005A2D72" w:rsidRPr="00055D5D" w:rsidSect="00AD7E7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62092"/>
    <w:multiLevelType w:val="multilevel"/>
    <w:tmpl w:val="57944B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781096"/>
    <w:multiLevelType w:val="hybridMultilevel"/>
    <w:tmpl w:val="1A64B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80840C7"/>
    <w:multiLevelType w:val="hybridMultilevel"/>
    <w:tmpl w:val="8E70CB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5A2D72"/>
    <w:rsid w:val="00055D5D"/>
    <w:rsid w:val="001D3C42"/>
    <w:rsid w:val="00224450"/>
    <w:rsid w:val="0022598A"/>
    <w:rsid w:val="002E1016"/>
    <w:rsid w:val="00306DFA"/>
    <w:rsid w:val="004241C7"/>
    <w:rsid w:val="004E1018"/>
    <w:rsid w:val="004F6539"/>
    <w:rsid w:val="005A2D72"/>
    <w:rsid w:val="00654337"/>
    <w:rsid w:val="00825BC6"/>
    <w:rsid w:val="008A1384"/>
    <w:rsid w:val="00AD7E70"/>
    <w:rsid w:val="00AE4298"/>
    <w:rsid w:val="00AF654B"/>
    <w:rsid w:val="00B4032F"/>
    <w:rsid w:val="00C12CA3"/>
    <w:rsid w:val="00C2363D"/>
    <w:rsid w:val="00C311CC"/>
    <w:rsid w:val="00C5415F"/>
    <w:rsid w:val="00CC6D74"/>
    <w:rsid w:val="00E638E1"/>
    <w:rsid w:val="00EC12FA"/>
    <w:rsid w:val="00EC25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E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D72"/>
    <w:pPr>
      <w:ind w:left="720"/>
      <w:contextualSpacing/>
    </w:pPr>
  </w:style>
  <w:style w:type="table" w:styleId="a4">
    <w:name w:val="Table Grid"/>
    <w:basedOn w:val="a1"/>
    <w:uiPriority w:val="39"/>
    <w:rsid w:val="00EC12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50FB2C-29D4-4141-8D25-8C40E1BD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984</Words>
  <Characters>5611</Characters>
  <Application>Microsoft Office Word</Application>
  <DocSecurity>0</DocSecurity>
  <Lines>46</Lines>
  <Paragraphs>13</Paragraphs>
  <ScaleCrop>false</ScaleCrop>
  <Company>SPecialiST RePack</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Беренгард; Мельников</dc:creator>
  <cp:lastModifiedBy>66</cp:lastModifiedBy>
  <cp:revision>17</cp:revision>
  <dcterms:created xsi:type="dcterms:W3CDTF">2016-03-31T15:12:00Z</dcterms:created>
  <dcterms:modified xsi:type="dcterms:W3CDTF">2016-04-03T11:46:00Z</dcterms:modified>
</cp:coreProperties>
</file>