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5FFCD" w14:textId="7D572378" w:rsidR="00CE0399" w:rsidRDefault="005C4EB0" w:rsidP="0083006F">
      <w:pPr>
        <w:pStyle w:val="Title"/>
      </w:pPr>
      <w:r>
        <w:t>Designreport Shotmaniac</w:t>
      </w:r>
      <w:r w:rsidR="00920B0C">
        <w:t>s</w:t>
      </w:r>
      <w:r>
        <w:t xml:space="preserve"> Team 1</w:t>
      </w:r>
    </w:p>
    <w:p w14:paraId="75302996" w14:textId="3185884D" w:rsidR="00E463A3" w:rsidRPr="002A1E12" w:rsidRDefault="00F33FE5" w:rsidP="00F33FE5">
      <w:pPr>
        <w:jc w:val="center"/>
        <w:rPr>
          <w:rFonts w:eastAsiaTheme="minorEastAsia" w:cs="Mangal"/>
          <w:color w:val="5A5A5A" w:themeColor="text1" w:themeTint="A5"/>
          <w:spacing w:val="15"/>
          <w:sz w:val="22"/>
          <w:szCs w:val="20"/>
        </w:rPr>
      </w:pPr>
      <w:r>
        <w:rPr>
          <w:noProof/>
          <w14:ligatures w14:val="standardContextual"/>
        </w:rPr>
        <w:drawing>
          <wp:anchor distT="0" distB="0" distL="114300" distR="114300" simplePos="0" relativeHeight="251658240" behindDoc="0" locked="0" layoutInCell="1" allowOverlap="1" wp14:anchorId="12FF5792" wp14:editId="6DBAE5D8">
            <wp:simplePos x="0" y="0"/>
            <wp:positionH relativeFrom="margin">
              <wp:align>left</wp:align>
            </wp:positionH>
            <wp:positionV relativeFrom="paragraph">
              <wp:posOffset>764207</wp:posOffset>
            </wp:positionV>
            <wp:extent cx="5729468" cy="6362918"/>
            <wp:effectExtent l="0" t="0" r="5080" b="0"/>
            <wp:wrapNone/>
            <wp:docPr id="1" name="Picture 1" descr="A picture containing sketch, drawing, origami,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etch, drawing, origami, desig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9468" cy="6362918"/>
                    </a:xfrm>
                    <a:prstGeom prst="rect">
                      <a:avLst/>
                    </a:prstGeom>
                  </pic:spPr>
                </pic:pic>
              </a:graphicData>
            </a:graphic>
            <wp14:sizeRelH relativeFrom="margin">
              <wp14:pctWidth>0</wp14:pctWidth>
            </wp14:sizeRelH>
            <wp14:sizeRelV relativeFrom="margin">
              <wp14:pctHeight>0</wp14:pctHeight>
            </wp14:sizeRelV>
          </wp:anchor>
        </w:drawing>
      </w:r>
      <w:r w:rsidRPr="00F33FE5">
        <w:rPr>
          <w:rFonts w:eastAsiaTheme="minorEastAsia" w:cs="Mangal"/>
          <w:noProof/>
          <w:color w:val="5A5A5A" w:themeColor="text1" w:themeTint="A5"/>
          <w:spacing w:val="15"/>
          <w:sz w:val="22"/>
          <w:szCs w:val="20"/>
        </w:rPr>
        <w:t xml:space="preserve">This report is about the class diagram, use case diagram and database schema of the current implementation that will be presented in the presentation on May 31, 2023, and some of the changes that </w:t>
      </w:r>
      <w:r>
        <w:rPr>
          <w:rFonts w:eastAsiaTheme="minorEastAsia" w:cs="Mangal"/>
          <w:noProof/>
          <w:color w:val="5A5A5A" w:themeColor="text1" w:themeTint="A5"/>
          <w:spacing w:val="15"/>
          <w:sz w:val="22"/>
          <w:szCs w:val="20"/>
        </w:rPr>
        <w:t>are expected</w:t>
      </w:r>
      <w:r w:rsidRPr="00F33FE5">
        <w:rPr>
          <w:rFonts w:eastAsiaTheme="minorEastAsia" w:cs="Mangal"/>
          <w:noProof/>
          <w:color w:val="5A5A5A" w:themeColor="text1" w:themeTint="A5"/>
          <w:spacing w:val="15"/>
          <w:sz w:val="22"/>
          <w:szCs w:val="20"/>
        </w:rPr>
        <w:t xml:space="preserve"> to </w:t>
      </w:r>
      <w:r>
        <w:rPr>
          <w:rFonts w:eastAsiaTheme="minorEastAsia" w:cs="Mangal"/>
          <w:noProof/>
          <w:color w:val="5A5A5A" w:themeColor="text1" w:themeTint="A5"/>
          <w:spacing w:val="15"/>
          <w:sz w:val="22"/>
          <w:szCs w:val="20"/>
        </w:rPr>
        <w:t xml:space="preserve">be </w:t>
      </w:r>
      <w:r w:rsidRPr="00F33FE5">
        <w:rPr>
          <w:rFonts w:eastAsiaTheme="minorEastAsia" w:cs="Mangal"/>
          <w:noProof/>
          <w:color w:val="5A5A5A" w:themeColor="text1" w:themeTint="A5"/>
          <w:spacing w:val="15"/>
          <w:sz w:val="22"/>
          <w:szCs w:val="20"/>
        </w:rPr>
        <w:t>implement</w:t>
      </w:r>
      <w:r>
        <w:rPr>
          <w:rFonts w:eastAsiaTheme="minorEastAsia" w:cs="Mangal"/>
          <w:noProof/>
          <w:color w:val="5A5A5A" w:themeColor="text1" w:themeTint="A5"/>
          <w:spacing w:val="15"/>
          <w:sz w:val="22"/>
          <w:szCs w:val="20"/>
        </w:rPr>
        <w:t xml:space="preserve">ed </w:t>
      </w:r>
      <w:r w:rsidRPr="00F33FE5">
        <w:rPr>
          <w:rFonts w:eastAsiaTheme="minorEastAsia" w:cs="Mangal"/>
          <w:noProof/>
          <w:color w:val="5A5A5A" w:themeColor="text1" w:themeTint="A5"/>
          <w:spacing w:val="15"/>
          <w:sz w:val="22"/>
          <w:szCs w:val="20"/>
        </w:rPr>
        <w:t xml:space="preserve">in the next sprint(s). </w:t>
      </w:r>
      <w:r w:rsidR="00E23F58">
        <w:rPr>
          <w:szCs w:val="24"/>
        </w:rPr>
        <w:br w:type="page"/>
      </w:r>
    </w:p>
    <w:sdt>
      <w:sdtPr>
        <w:rPr>
          <w:rFonts w:ascii="Bahnschrift" w:eastAsia="Arial" w:hAnsi="Bahnschrift" w:cs="Arial"/>
          <w:color w:val="auto"/>
          <w:sz w:val="24"/>
          <w:szCs w:val="22"/>
          <w:lang w:eastAsia="zh-CN" w:bidi="hi-IN"/>
        </w:rPr>
        <w:id w:val="1460457119"/>
        <w:docPartObj>
          <w:docPartGallery w:val="Table of Contents"/>
          <w:docPartUnique/>
        </w:docPartObj>
      </w:sdtPr>
      <w:sdtEndPr>
        <w:rPr>
          <w:b/>
          <w:bCs/>
          <w:noProof/>
        </w:rPr>
      </w:sdtEndPr>
      <w:sdtContent>
        <w:p w14:paraId="53B8646A" w14:textId="0CA18561" w:rsidR="00E463A3" w:rsidRPr="003608DF" w:rsidRDefault="00E463A3">
          <w:pPr>
            <w:pStyle w:val="TOCHeading"/>
            <w:rPr>
              <w:rFonts w:ascii="Bahnschrift" w:hAnsi="Bahnschrift"/>
              <w:color w:val="auto"/>
            </w:rPr>
          </w:pPr>
          <w:r w:rsidRPr="003608DF">
            <w:rPr>
              <w:rFonts w:ascii="Bahnschrift" w:hAnsi="Bahnschrift"/>
              <w:color w:val="auto"/>
            </w:rPr>
            <w:t>Table of Contents</w:t>
          </w:r>
        </w:p>
        <w:p w14:paraId="406A7233" w14:textId="18B1DAAD" w:rsidR="00A244EF" w:rsidRPr="00A244EF" w:rsidRDefault="00E463A3">
          <w:pPr>
            <w:pStyle w:val="TOC1"/>
            <w:tabs>
              <w:tab w:val="right" w:leader="dot" w:pos="9016"/>
            </w:tabs>
            <w:rPr>
              <w:rFonts w:ascii="Bahnschrift" w:eastAsiaTheme="minorEastAsia" w:hAnsi="Bahnschrift" w:cstheme="minorBidi"/>
              <w:noProof/>
              <w:sz w:val="22"/>
              <w:lang w:bidi="ar-SA"/>
            </w:rPr>
          </w:pPr>
          <w:r w:rsidRPr="003608DF">
            <w:rPr>
              <w:rFonts w:ascii="Bahnschrift" w:hAnsi="Bahnschrift"/>
            </w:rPr>
            <w:fldChar w:fldCharType="begin"/>
          </w:r>
          <w:r w:rsidRPr="003608DF">
            <w:rPr>
              <w:rFonts w:ascii="Bahnschrift" w:hAnsi="Bahnschrift"/>
            </w:rPr>
            <w:instrText xml:space="preserve"> TOC \o "1-3" \h \z \u </w:instrText>
          </w:r>
          <w:r w:rsidRPr="003608DF">
            <w:rPr>
              <w:rFonts w:ascii="Bahnschrift" w:hAnsi="Bahnschrift"/>
            </w:rPr>
            <w:fldChar w:fldCharType="separate"/>
          </w:r>
          <w:hyperlink w:anchor="_Toc136398614" w:history="1">
            <w:r w:rsidR="00A244EF" w:rsidRPr="00A244EF">
              <w:rPr>
                <w:rStyle w:val="Hyperlink"/>
                <w:rFonts w:ascii="Bahnschrift" w:hAnsi="Bahnschrift"/>
                <w:noProof/>
              </w:rPr>
              <w:t>Class Diagram</w:t>
            </w:r>
            <w:r w:rsidR="00A244EF" w:rsidRPr="00A244EF">
              <w:rPr>
                <w:rFonts w:ascii="Bahnschrift" w:hAnsi="Bahnschrift"/>
                <w:noProof/>
                <w:webHidden/>
              </w:rPr>
              <w:tab/>
            </w:r>
            <w:r w:rsidR="00A244EF" w:rsidRPr="00A244EF">
              <w:rPr>
                <w:rFonts w:ascii="Bahnschrift" w:hAnsi="Bahnschrift"/>
                <w:noProof/>
                <w:webHidden/>
              </w:rPr>
              <w:fldChar w:fldCharType="begin"/>
            </w:r>
            <w:r w:rsidR="00A244EF" w:rsidRPr="00A244EF">
              <w:rPr>
                <w:rFonts w:ascii="Bahnschrift" w:hAnsi="Bahnschrift"/>
                <w:noProof/>
                <w:webHidden/>
              </w:rPr>
              <w:instrText xml:space="preserve"> PAGEREF _Toc136398614 \h </w:instrText>
            </w:r>
            <w:r w:rsidR="00A244EF" w:rsidRPr="00A244EF">
              <w:rPr>
                <w:rFonts w:ascii="Bahnschrift" w:hAnsi="Bahnschrift"/>
                <w:noProof/>
                <w:webHidden/>
              </w:rPr>
            </w:r>
            <w:r w:rsidR="00A244EF" w:rsidRPr="00A244EF">
              <w:rPr>
                <w:rFonts w:ascii="Bahnschrift" w:hAnsi="Bahnschrift"/>
                <w:noProof/>
                <w:webHidden/>
              </w:rPr>
              <w:fldChar w:fldCharType="separate"/>
            </w:r>
            <w:r w:rsidR="00A244EF" w:rsidRPr="00A244EF">
              <w:rPr>
                <w:rFonts w:ascii="Bahnschrift" w:hAnsi="Bahnschrift"/>
                <w:noProof/>
                <w:webHidden/>
              </w:rPr>
              <w:t>3</w:t>
            </w:r>
            <w:r w:rsidR="00A244EF" w:rsidRPr="00A244EF">
              <w:rPr>
                <w:rFonts w:ascii="Bahnschrift" w:hAnsi="Bahnschrift"/>
                <w:noProof/>
                <w:webHidden/>
              </w:rPr>
              <w:fldChar w:fldCharType="end"/>
            </w:r>
          </w:hyperlink>
        </w:p>
        <w:p w14:paraId="4EABD243" w14:textId="52FC19F3" w:rsidR="00A244EF" w:rsidRPr="00A244EF" w:rsidRDefault="00F07F44">
          <w:pPr>
            <w:pStyle w:val="TOC1"/>
            <w:tabs>
              <w:tab w:val="right" w:leader="dot" w:pos="9016"/>
            </w:tabs>
            <w:rPr>
              <w:rFonts w:ascii="Bahnschrift" w:eastAsiaTheme="minorEastAsia" w:hAnsi="Bahnschrift" w:cstheme="minorBidi"/>
              <w:noProof/>
              <w:sz w:val="22"/>
              <w:lang w:bidi="ar-SA"/>
            </w:rPr>
          </w:pPr>
          <w:hyperlink w:anchor="_Toc136398615" w:history="1">
            <w:r w:rsidR="00A244EF" w:rsidRPr="00A244EF">
              <w:rPr>
                <w:rStyle w:val="Hyperlink"/>
                <w:rFonts w:ascii="Bahnschrift" w:hAnsi="Bahnschrift"/>
                <w:noProof/>
              </w:rPr>
              <w:t>Use Case Diagram</w:t>
            </w:r>
            <w:r w:rsidR="00A244EF" w:rsidRPr="00A244EF">
              <w:rPr>
                <w:rFonts w:ascii="Bahnschrift" w:hAnsi="Bahnschrift"/>
                <w:noProof/>
                <w:webHidden/>
              </w:rPr>
              <w:tab/>
            </w:r>
            <w:r w:rsidR="00A244EF" w:rsidRPr="00A244EF">
              <w:rPr>
                <w:rFonts w:ascii="Bahnschrift" w:hAnsi="Bahnschrift"/>
                <w:noProof/>
                <w:webHidden/>
              </w:rPr>
              <w:fldChar w:fldCharType="begin"/>
            </w:r>
            <w:r w:rsidR="00A244EF" w:rsidRPr="00A244EF">
              <w:rPr>
                <w:rFonts w:ascii="Bahnschrift" w:hAnsi="Bahnschrift"/>
                <w:noProof/>
                <w:webHidden/>
              </w:rPr>
              <w:instrText xml:space="preserve"> PAGEREF _Toc136398615 \h </w:instrText>
            </w:r>
            <w:r w:rsidR="00A244EF" w:rsidRPr="00A244EF">
              <w:rPr>
                <w:rFonts w:ascii="Bahnschrift" w:hAnsi="Bahnschrift"/>
                <w:noProof/>
                <w:webHidden/>
              </w:rPr>
            </w:r>
            <w:r w:rsidR="00A244EF" w:rsidRPr="00A244EF">
              <w:rPr>
                <w:rFonts w:ascii="Bahnschrift" w:hAnsi="Bahnschrift"/>
                <w:noProof/>
                <w:webHidden/>
              </w:rPr>
              <w:fldChar w:fldCharType="separate"/>
            </w:r>
            <w:r w:rsidR="00A244EF" w:rsidRPr="00A244EF">
              <w:rPr>
                <w:rFonts w:ascii="Bahnschrift" w:hAnsi="Bahnschrift"/>
                <w:noProof/>
                <w:webHidden/>
              </w:rPr>
              <w:t>5</w:t>
            </w:r>
            <w:r w:rsidR="00A244EF" w:rsidRPr="00A244EF">
              <w:rPr>
                <w:rFonts w:ascii="Bahnschrift" w:hAnsi="Bahnschrift"/>
                <w:noProof/>
                <w:webHidden/>
              </w:rPr>
              <w:fldChar w:fldCharType="end"/>
            </w:r>
          </w:hyperlink>
        </w:p>
        <w:p w14:paraId="30AE35F9" w14:textId="69C23CE8" w:rsidR="00A244EF" w:rsidRDefault="00F07F44">
          <w:pPr>
            <w:pStyle w:val="TOC1"/>
            <w:tabs>
              <w:tab w:val="right" w:leader="dot" w:pos="9016"/>
            </w:tabs>
            <w:rPr>
              <w:rFonts w:asciiTheme="minorHAnsi" w:eastAsiaTheme="minorEastAsia" w:hAnsiTheme="minorHAnsi" w:cstheme="minorBidi"/>
              <w:noProof/>
              <w:sz w:val="22"/>
              <w:lang w:bidi="ar-SA"/>
            </w:rPr>
          </w:pPr>
          <w:hyperlink w:anchor="_Toc136398616" w:history="1">
            <w:r w:rsidR="00A244EF" w:rsidRPr="00A244EF">
              <w:rPr>
                <w:rStyle w:val="Hyperlink"/>
                <w:rFonts w:ascii="Bahnschrift" w:hAnsi="Bahnschrift"/>
                <w:noProof/>
              </w:rPr>
              <w:t>Database Schema</w:t>
            </w:r>
            <w:r w:rsidR="00A244EF" w:rsidRPr="00A244EF">
              <w:rPr>
                <w:rFonts w:ascii="Bahnschrift" w:hAnsi="Bahnschrift"/>
                <w:noProof/>
                <w:webHidden/>
              </w:rPr>
              <w:tab/>
            </w:r>
            <w:r w:rsidR="00A244EF" w:rsidRPr="00A244EF">
              <w:rPr>
                <w:rFonts w:ascii="Bahnschrift" w:hAnsi="Bahnschrift"/>
                <w:noProof/>
                <w:webHidden/>
              </w:rPr>
              <w:fldChar w:fldCharType="begin"/>
            </w:r>
            <w:r w:rsidR="00A244EF" w:rsidRPr="00A244EF">
              <w:rPr>
                <w:rFonts w:ascii="Bahnschrift" w:hAnsi="Bahnschrift"/>
                <w:noProof/>
                <w:webHidden/>
              </w:rPr>
              <w:instrText xml:space="preserve"> PAGEREF _Toc136398616 \h </w:instrText>
            </w:r>
            <w:r w:rsidR="00A244EF" w:rsidRPr="00A244EF">
              <w:rPr>
                <w:rFonts w:ascii="Bahnschrift" w:hAnsi="Bahnschrift"/>
                <w:noProof/>
                <w:webHidden/>
              </w:rPr>
            </w:r>
            <w:r w:rsidR="00A244EF" w:rsidRPr="00A244EF">
              <w:rPr>
                <w:rFonts w:ascii="Bahnschrift" w:hAnsi="Bahnschrift"/>
                <w:noProof/>
                <w:webHidden/>
              </w:rPr>
              <w:fldChar w:fldCharType="separate"/>
            </w:r>
            <w:r w:rsidR="00A244EF" w:rsidRPr="00A244EF">
              <w:rPr>
                <w:rFonts w:ascii="Bahnschrift" w:hAnsi="Bahnschrift"/>
                <w:noProof/>
                <w:webHidden/>
              </w:rPr>
              <w:t>6</w:t>
            </w:r>
            <w:r w:rsidR="00A244EF" w:rsidRPr="00A244EF">
              <w:rPr>
                <w:rFonts w:ascii="Bahnschrift" w:hAnsi="Bahnschrift"/>
                <w:noProof/>
                <w:webHidden/>
              </w:rPr>
              <w:fldChar w:fldCharType="end"/>
            </w:r>
          </w:hyperlink>
        </w:p>
        <w:p w14:paraId="63F11956" w14:textId="26595EEF" w:rsidR="00E463A3" w:rsidRDefault="00E463A3">
          <w:r w:rsidRPr="003608DF">
            <w:rPr>
              <w:rFonts w:ascii="Bahnschrift" w:hAnsi="Bahnschrift"/>
              <w:b/>
              <w:bCs/>
              <w:noProof/>
            </w:rPr>
            <w:fldChar w:fldCharType="end"/>
          </w:r>
        </w:p>
      </w:sdtContent>
    </w:sdt>
    <w:p w14:paraId="6B494C28" w14:textId="3791F351" w:rsidR="00E23F58" w:rsidRPr="002A1E12" w:rsidRDefault="00E463A3" w:rsidP="002A1E12">
      <w:pPr>
        <w:rPr>
          <w:rFonts w:eastAsiaTheme="minorEastAsia" w:cs="Mangal"/>
          <w:noProof/>
          <w:color w:val="5A5A5A" w:themeColor="text1" w:themeTint="A5"/>
          <w:spacing w:val="15"/>
          <w:sz w:val="22"/>
          <w:szCs w:val="20"/>
        </w:rPr>
      </w:pPr>
      <w:r w:rsidRPr="002A1E12">
        <w:rPr>
          <w:rFonts w:eastAsiaTheme="minorEastAsia" w:cs="Mangal"/>
          <w:noProof/>
          <w:color w:val="5A5A5A" w:themeColor="text1" w:themeTint="A5"/>
          <w:spacing w:val="15"/>
          <w:sz w:val="22"/>
          <w:szCs w:val="20"/>
        </w:rPr>
        <w:t xml:space="preserve"> </w:t>
      </w:r>
    </w:p>
    <w:p w14:paraId="4807CD2D" w14:textId="77777777" w:rsidR="002A1E12" w:rsidRDefault="002A1E12">
      <w:pPr>
        <w:spacing w:before="0" w:after="160" w:line="259" w:lineRule="auto"/>
        <w:rPr>
          <w:noProof/>
          <w:kern w:val="2"/>
          <w:szCs w:val="24"/>
          <w:lang w:eastAsia="en-US" w:bidi="ar-SA"/>
          <w14:ligatures w14:val="standardContextual"/>
        </w:rPr>
      </w:pPr>
      <w:r>
        <w:rPr>
          <w:noProof/>
          <w:szCs w:val="24"/>
        </w:rPr>
        <w:br w:type="page"/>
      </w:r>
    </w:p>
    <w:p w14:paraId="044F5ECC" w14:textId="77777777" w:rsidR="00E463A3" w:rsidRDefault="002E694D" w:rsidP="00E463A3">
      <w:pPr>
        <w:pStyle w:val="Heading1"/>
        <w:rPr>
          <w:noProof/>
        </w:rPr>
      </w:pPr>
      <w:bookmarkStart w:id="0" w:name="_Toc136398614"/>
      <w:r>
        <w:rPr>
          <w:noProof/>
        </w:rPr>
        <w:lastRenderedPageBreak/>
        <w:t>Class Diagram</w:t>
      </w:r>
      <w:bookmarkEnd w:id="0"/>
    </w:p>
    <w:p w14:paraId="2D535468" w14:textId="77777777" w:rsidR="00756281" w:rsidRDefault="00756281" w:rsidP="00D84791">
      <w:r>
        <w:t xml:space="preserve">The image underneath is the current implementation of the class diagram. Colors are used to group up certain objects; actors have a green tint and Enums have an orange tint. </w:t>
      </w:r>
    </w:p>
    <w:p w14:paraId="758F70FF" w14:textId="71926CE4" w:rsidR="00D92494" w:rsidRDefault="00756281" w:rsidP="00D84791">
      <w:pPr>
        <w:rPr>
          <w:noProof/>
        </w:rPr>
      </w:pPr>
      <w:r>
        <w:t>The table Account used to be called User. When creating the DB, SQL did not allow ‘User’ as a valid table name, as it is a reserved word. As a result, to be certain that there is no confusion between the schema and class diagram, the User class is now renamed to Account to be consistent with the schema. This is an explanation as to why human actors are subclasses of an Account class, instead of using composition to show that the actors must have an account, it is just the naming of the class that has changed.</w:t>
      </w:r>
      <w:r w:rsidR="00F6016E">
        <w:rPr>
          <w:noProof/>
        </w:rPr>
        <w:drawing>
          <wp:inline distT="0" distB="0" distL="0" distR="0" wp14:anchorId="5210E938" wp14:editId="7BC542C7">
            <wp:extent cx="5726430" cy="3843020"/>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6430" cy="3843020"/>
                    </a:xfrm>
                    <a:prstGeom prst="rect">
                      <a:avLst/>
                    </a:prstGeom>
                    <a:noFill/>
                    <a:ln>
                      <a:noFill/>
                    </a:ln>
                  </pic:spPr>
                </pic:pic>
              </a:graphicData>
            </a:graphic>
          </wp:inline>
        </w:drawing>
      </w:r>
    </w:p>
    <w:p w14:paraId="41B1C09B" w14:textId="77777777" w:rsidR="00BC5D70" w:rsidRDefault="00BC5D70" w:rsidP="00D84791">
      <w:pPr>
        <w:rPr>
          <w:noProof/>
        </w:rPr>
      </w:pPr>
      <w:r>
        <w:rPr>
          <w:noProof/>
        </w:rPr>
        <w:t>There are a few things that are subject to change about this class diagram. There are questions about this noted in Trello, which will be sent to Serkan (TA) to forward to Antoine, the representative of Shotmaniac. These changes can then be adapted in the third sprint. Other changes are already known, yet purposely not implemented.</w:t>
      </w:r>
    </w:p>
    <w:p w14:paraId="5B36D9EA" w14:textId="77777777" w:rsidR="00BC5D70" w:rsidRDefault="00BC5D70" w:rsidP="00D84791">
      <w:pPr>
        <w:rPr>
          <w:noProof/>
        </w:rPr>
      </w:pPr>
      <w:r>
        <w:rPr>
          <w:noProof/>
        </w:rPr>
        <w:t>Starting with the bottom left textbox. It is unclear if a booked event can have multiple types, or simply one type per event. Logically, a client would want more types per event, so that is how the current implementation is. However, this comes with its issue of normalizing the table, as there are infinite combinations of types possible. This may be solved with an association class, though there is no value in thinking of solutions, as we are waiting for an answer first. For this sprint, the minimum functionality is acceptable.</w:t>
      </w:r>
    </w:p>
    <w:p w14:paraId="6252DD84" w14:textId="77777777" w:rsidR="00BC5D70" w:rsidRDefault="00BC5D70" w:rsidP="00D84791">
      <w:pPr>
        <w:rPr>
          <w:noProof/>
        </w:rPr>
      </w:pPr>
      <w:r>
        <w:rPr>
          <w:noProof/>
        </w:rPr>
        <w:lastRenderedPageBreak/>
        <w:t>Something that comes close to that is the permission levels stated in Antoine’s previous answer to one of the questions in Discord. The overhanging question there is how the permission level is determined and if it is per department or differentiated within a single department, as well as how the event type is related to these. This could mean an addition of a class ‘Permission_level’and where it would have to attach to: either Department or CrewMember.</w:t>
      </w:r>
    </w:p>
    <w:p w14:paraId="2009064B" w14:textId="77777777" w:rsidR="00BC5D70" w:rsidRDefault="00BC5D70" w:rsidP="00D84791">
      <w:pPr>
        <w:rPr>
          <w:noProof/>
        </w:rPr>
      </w:pPr>
      <w:r>
        <w:rPr>
          <w:noProof/>
        </w:rPr>
        <w:t>The class Enrolls will also need a revision because this implementation does not allow crew members to enrol a second time after cancelling once. For now, this should be OK to show the main objective of the booking system. The necessary change would be to stop using an association class, but instead connect Enrolls to both Crew_member and Event. The line for the production manager will however stay, as nothing is wrong with that.</w:t>
      </w:r>
    </w:p>
    <w:p w14:paraId="15432FF5" w14:textId="77777777" w:rsidR="00BC5D70" w:rsidRDefault="00BC5D70" w:rsidP="00D84791">
      <w:pPr>
        <w:rPr>
          <w:noProof/>
        </w:rPr>
      </w:pPr>
      <w:r>
        <w:rPr>
          <w:noProof/>
        </w:rPr>
        <w:t>Lastly, a change that is yet to be implemented is related to the account system in the class diagram and its variables. This diagram does not allow for clients to have an account, but instead only have an id. When a booking is made, the client’s authentication is the client ID, which will be shown to them. This is not secure, as some random person may cancel someone else’s events this way. Since it is not a main functionality of the booking system, this function is moved to the next sprints.</w:t>
      </w:r>
    </w:p>
    <w:p w14:paraId="5F9EA6A4" w14:textId="318063FB" w:rsidR="00E463A3" w:rsidRPr="00E463A3" w:rsidRDefault="00BC5D70" w:rsidP="00D84791">
      <w:pPr>
        <w:rPr>
          <w:noProof/>
        </w:rPr>
      </w:pPr>
      <w:r>
        <w:rPr>
          <w:noProof/>
        </w:rPr>
        <w:t>What will change in terms of the class diagram, is that there will be a generalization between Client and Account. The variable ‘admin : boolean’ now acts to differentiate administrators and crew members. With three subclasses, this creates a new problem. More on how this change affects the rest of the system’s back-end is mentioned below the database schema.</w:t>
      </w:r>
      <w:r w:rsidR="002E694D">
        <w:rPr>
          <w:noProof/>
        </w:rPr>
        <w:br w:type="page"/>
      </w:r>
    </w:p>
    <w:p w14:paraId="15BC5240" w14:textId="77777777" w:rsidR="00E463A3" w:rsidRDefault="002E694D" w:rsidP="002E694D">
      <w:pPr>
        <w:pStyle w:val="Heading1"/>
        <w:rPr>
          <w:noProof/>
        </w:rPr>
      </w:pPr>
      <w:bookmarkStart w:id="1" w:name="_Toc136398615"/>
      <w:r>
        <w:rPr>
          <w:noProof/>
        </w:rPr>
        <w:lastRenderedPageBreak/>
        <w:t>Use Case Diagram</w:t>
      </w:r>
      <w:bookmarkEnd w:id="1"/>
    </w:p>
    <w:p w14:paraId="47BC57CE" w14:textId="2CC4FFC3" w:rsidR="00A23F30" w:rsidRDefault="00046966" w:rsidP="00E463A3">
      <w:pPr>
        <w:rPr>
          <w:noProof/>
        </w:rPr>
      </w:pPr>
      <w:r>
        <w:rPr>
          <w:noProof/>
        </w:rPr>
        <w:drawing>
          <wp:inline distT="0" distB="0" distL="0" distR="0" wp14:anchorId="4C491344" wp14:editId="4F1326D1">
            <wp:extent cx="5687060" cy="54387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7060" cy="5438775"/>
                    </a:xfrm>
                    <a:prstGeom prst="rect">
                      <a:avLst/>
                    </a:prstGeom>
                    <a:noFill/>
                    <a:ln>
                      <a:noFill/>
                    </a:ln>
                  </pic:spPr>
                </pic:pic>
              </a:graphicData>
            </a:graphic>
          </wp:inline>
        </w:drawing>
      </w:r>
    </w:p>
    <w:p w14:paraId="42A07970" w14:textId="5C44A71E" w:rsidR="002E694D" w:rsidRPr="004931F2" w:rsidRDefault="004931F2" w:rsidP="00D84791">
      <w:pPr>
        <w:rPr>
          <w:noProof/>
        </w:rPr>
      </w:pPr>
      <w:r>
        <w:rPr>
          <w:noProof/>
        </w:rPr>
        <w:t>The use case diagram is very minimalistic, yet shows more than what will be possible in the prototype. Announcements are currently not the priority. In this sprint, it should be possible for staff to log in, clients to submit (at least) 1 booking for an event, and the crew to enrol in these. In the next sprints, the goal is to be able to connect the line from the client to ‘authenticate (logging in)’.</w:t>
      </w:r>
      <w:r>
        <w:rPr>
          <w:noProof/>
        </w:rPr>
        <w:br/>
        <w:t>On the right side, it is visible that the crew members and administrators are CD-generalized in staff. This is done to avoid too many added connecting lines in the box.</w:t>
      </w:r>
      <w:r w:rsidR="002E694D">
        <w:rPr>
          <w:noProof/>
        </w:rPr>
        <w:br w:type="page"/>
      </w:r>
    </w:p>
    <w:p w14:paraId="3FFAC375" w14:textId="0AC92D10" w:rsidR="002E694D" w:rsidRDefault="0047787D" w:rsidP="002E694D">
      <w:pPr>
        <w:pStyle w:val="Heading1"/>
        <w:rPr>
          <w:noProof/>
        </w:rPr>
      </w:pPr>
      <w:bookmarkStart w:id="2" w:name="_Toc136398616"/>
      <w:r>
        <w:rPr>
          <w:noProof/>
        </w:rPr>
        <w:lastRenderedPageBreak/>
        <w:t>Database Schema</w:t>
      </w:r>
      <w:bookmarkEnd w:id="2"/>
    </w:p>
    <w:p w14:paraId="6F50636B" w14:textId="4A11E64F" w:rsidR="003459B5" w:rsidRPr="00457354" w:rsidRDefault="00925F7D" w:rsidP="00D84791">
      <w:pPr>
        <w:rPr>
          <w:noProof/>
          <w:szCs w:val="24"/>
        </w:rPr>
      </w:pPr>
      <w:r w:rsidRPr="00925F7D">
        <w:rPr>
          <w:noProof/>
        </w:rPr>
        <w:t>This sprint’s database schema purely focuses on the main function of creating a booking of an event. That means that there are some challenges for the next sprints to improve the database further.</w:t>
      </w:r>
      <w:r>
        <w:rPr>
          <w:noProof/>
        </w:rPr>
        <w:br/>
      </w:r>
    </w:p>
    <w:p w14:paraId="2EAAE712" w14:textId="38A4399E" w:rsidR="0029498D" w:rsidRPr="00A604E2" w:rsidRDefault="0029498D" w:rsidP="003459B5">
      <w:pPr>
        <w:pStyle w:val="NoSpacing"/>
        <w:tabs>
          <w:tab w:val="left" w:pos="2400"/>
        </w:tabs>
        <w:rPr>
          <w:rFonts w:ascii="Courier New" w:hAnsi="Courier New" w:cs="Courier New"/>
          <w:noProof/>
          <w:szCs w:val="24"/>
        </w:rPr>
      </w:pPr>
      <w:r w:rsidRPr="00A604E2">
        <w:rPr>
          <w:rFonts w:ascii="Courier New" w:hAnsi="Courier New" w:cs="Courier New"/>
          <w:noProof/>
          <w:szCs w:val="24"/>
        </w:rPr>
        <w:t>Event(</w:t>
      </w:r>
      <w:r w:rsidR="003459B5">
        <w:rPr>
          <w:rFonts w:ascii="Courier New" w:hAnsi="Courier New" w:cs="Courier New"/>
          <w:noProof/>
          <w:szCs w:val="24"/>
        </w:rPr>
        <w:tab/>
      </w:r>
    </w:p>
    <w:p w14:paraId="6D6F5B6D" w14:textId="7654E5F0" w:rsidR="0029498D" w:rsidRPr="00A604E2" w:rsidRDefault="0029498D" w:rsidP="004563A6">
      <w:pPr>
        <w:pStyle w:val="NoSpacing"/>
        <w:ind w:firstLine="720"/>
        <w:rPr>
          <w:rFonts w:ascii="Courier New" w:hAnsi="Courier New" w:cs="Courier New"/>
          <w:noProof/>
          <w:szCs w:val="24"/>
        </w:rPr>
      </w:pPr>
      <w:r w:rsidRPr="00A604E2">
        <w:rPr>
          <w:rFonts w:ascii="Courier New" w:hAnsi="Courier New" w:cs="Courier New"/>
          <w:noProof/>
          <w:szCs w:val="24"/>
        </w:rPr>
        <w:t xml:space="preserve">event_id </w:t>
      </w:r>
      <w:r w:rsidR="00851646">
        <w:rPr>
          <w:rFonts w:ascii="Courier New" w:hAnsi="Courier New" w:cs="Courier New"/>
          <w:noProof/>
          <w:szCs w:val="24"/>
        </w:rPr>
        <w:t>PK</w:t>
      </w:r>
      <w:r w:rsidRPr="00A604E2">
        <w:rPr>
          <w:rFonts w:ascii="Courier New" w:hAnsi="Courier New" w:cs="Courier New"/>
          <w:noProof/>
          <w:szCs w:val="24"/>
        </w:rPr>
        <w:t>,</w:t>
      </w:r>
    </w:p>
    <w:p w14:paraId="64136626" w14:textId="32062671" w:rsidR="0029498D" w:rsidRPr="00A604E2" w:rsidRDefault="0029498D" w:rsidP="004563A6">
      <w:pPr>
        <w:pStyle w:val="NoSpacing"/>
        <w:ind w:firstLine="720"/>
        <w:rPr>
          <w:rFonts w:ascii="Courier New" w:hAnsi="Courier New" w:cs="Courier New"/>
          <w:noProof/>
          <w:szCs w:val="24"/>
        </w:rPr>
      </w:pPr>
      <w:r w:rsidRPr="00A604E2">
        <w:rPr>
          <w:rFonts w:ascii="Courier New" w:hAnsi="Courier New" w:cs="Courier New"/>
          <w:noProof/>
          <w:szCs w:val="24"/>
        </w:rPr>
        <w:t>client_id NOT NULL,</w:t>
      </w:r>
    </w:p>
    <w:p w14:paraId="57429BE4" w14:textId="30FD9970" w:rsidR="0029498D" w:rsidRPr="00A604E2" w:rsidRDefault="0029498D" w:rsidP="004563A6">
      <w:pPr>
        <w:pStyle w:val="NoSpacing"/>
        <w:ind w:firstLine="720"/>
        <w:rPr>
          <w:rFonts w:ascii="Courier New" w:hAnsi="Courier New" w:cs="Courier New"/>
          <w:noProof/>
          <w:szCs w:val="24"/>
        </w:rPr>
      </w:pPr>
      <w:r w:rsidRPr="00A604E2">
        <w:rPr>
          <w:rFonts w:ascii="Courier New" w:hAnsi="Courier New" w:cs="Courier New"/>
          <w:noProof/>
          <w:szCs w:val="24"/>
        </w:rPr>
        <w:t>name,</w:t>
      </w:r>
    </w:p>
    <w:p w14:paraId="31635CBC" w14:textId="0BF4361B" w:rsidR="0029498D" w:rsidRPr="00A604E2" w:rsidRDefault="0029498D" w:rsidP="004563A6">
      <w:pPr>
        <w:pStyle w:val="NoSpacing"/>
        <w:ind w:firstLine="720"/>
        <w:rPr>
          <w:rFonts w:ascii="Courier New" w:hAnsi="Courier New" w:cs="Courier New"/>
          <w:noProof/>
          <w:szCs w:val="24"/>
        </w:rPr>
      </w:pPr>
      <w:r w:rsidRPr="00A604E2">
        <w:rPr>
          <w:rFonts w:ascii="Courier New" w:hAnsi="Courier New" w:cs="Courier New"/>
          <w:noProof/>
          <w:szCs w:val="24"/>
        </w:rPr>
        <w:t>type,</w:t>
      </w:r>
    </w:p>
    <w:p w14:paraId="547389E8" w14:textId="654619C9" w:rsidR="0029498D" w:rsidRPr="00A604E2" w:rsidRDefault="00395189" w:rsidP="00C70AD2">
      <w:pPr>
        <w:pStyle w:val="NoSpacing"/>
        <w:ind w:firstLine="720"/>
        <w:rPr>
          <w:rFonts w:ascii="Courier New" w:hAnsi="Courier New" w:cs="Courier New"/>
          <w:noProof/>
          <w:szCs w:val="24"/>
        </w:rPr>
      </w:pPr>
      <w:r>
        <w:rPr>
          <w:rFonts w:ascii="Courier New" w:hAnsi="Courier New" w:cs="Courier New"/>
          <w:noProof/>
          <w:szCs w:val="24"/>
        </w:rPr>
        <w:t>date_time</w:t>
      </w:r>
      <w:r w:rsidR="00C70AD2">
        <w:rPr>
          <w:rFonts w:ascii="Courier New" w:hAnsi="Courier New" w:cs="Courier New"/>
          <w:noProof/>
          <w:szCs w:val="24"/>
        </w:rPr>
        <w:t>,</w:t>
      </w:r>
    </w:p>
    <w:p w14:paraId="6F7E5E79" w14:textId="36EED563" w:rsidR="0029498D" w:rsidRPr="00A604E2" w:rsidRDefault="0029498D" w:rsidP="004563A6">
      <w:pPr>
        <w:pStyle w:val="NoSpacing"/>
        <w:ind w:firstLine="720"/>
        <w:rPr>
          <w:rFonts w:ascii="Courier New" w:hAnsi="Courier New" w:cs="Courier New"/>
          <w:noProof/>
          <w:szCs w:val="24"/>
        </w:rPr>
      </w:pPr>
      <w:r w:rsidRPr="00A604E2">
        <w:rPr>
          <w:rFonts w:ascii="Courier New" w:hAnsi="Courier New" w:cs="Courier New"/>
          <w:noProof/>
          <w:szCs w:val="24"/>
        </w:rPr>
        <w:t>duration,</w:t>
      </w:r>
    </w:p>
    <w:p w14:paraId="5DFB35F3" w14:textId="6C6589C3" w:rsidR="0029498D" w:rsidRPr="00A604E2" w:rsidRDefault="0029498D" w:rsidP="004563A6">
      <w:pPr>
        <w:pStyle w:val="NoSpacing"/>
        <w:ind w:firstLine="720"/>
        <w:rPr>
          <w:rFonts w:ascii="Courier New" w:hAnsi="Courier New" w:cs="Courier New"/>
          <w:noProof/>
          <w:szCs w:val="24"/>
        </w:rPr>
      </w:pPr>
      <w:r w:rsidRPr="00A604E2">
        <w:rPr>
          <w:rFonts w:ascii="Courier New" w:hAnsi="Courier New" w:cs="Courier New"/>
          <w:noProof/>
          <w:szCs w:val="24"/>
        </w:rPr>
        <w:t>location,</w:t>
      </w:r>
    </w:p>
    <w:p w14:paraId="09519DFF" w14:textId="0ED6DF17" w:rsidR="0029498D" w:rsidRPr="00A604E2" w:rsidRDefault="0029498D" w:rsidP="004563A6">
      <w:pPr>
        <w:pStyle w:val="NoSpacing"/>
        <w:ind w:firstLine="720"/>
        <w:rPr>
          <w:rFonts w:ascii="Courier New" w:hAnsi="Courier New" w:cs="Courier New"/>
          <w:noProof/>
          <w:szCs w:val="24"/>
        </w:rPr>
      </w:pPr>
      <w:r w:rsidRPr="00A604E2">
        <w:rPr>
          <w:rFonts w:ascii="Courier New" w:hAnsi="Courier New" w:cs="Courier New"/>
          <w:noProof/>
          <w:szCs w:val="24"/>
        </w:rPr>
        <w:t>production_manager_id</w:t>
      </w:r>
      <w:r w:rsidR="002B7DAA">
        <w:rPr>
          <w:rFonts w:ascii="Courier New" w:hAnsi="Courier New" w:cs="Courier New"/>
          <w:noProof/>
          <w:szCs w:val="24"/>
        </w:rPr>
        <w:t xml:space="preserve"> NOT NULL</w:t>
      </w:r>
      <w:r w:rsidRPr="00A604E2">
        <w:rPr>
          <w:rFonts w:ascii="Courier New" w:hAnsi="Courier New" w:cs="Courier New"/>
          <w:noProof/>
          <w:szCs w:val="24"/>
        </w:rPr>
        <w:t>,</w:t>
      </w:r>
    </w:p>
    <w:p w14:paraId="1B26F6A3" w14:textId="4F9F4058" w:rsidR="0029498D" w:rsidRPr="00A604E2" w:rsidRDefault="0029498D" w:rsidP="004563A6">
      <w:pPr>
        <w:pStyle w:val="NoSpacing"/>
        <w:ind w:firstLine="720"/>
        <w:rPr>
          <w:rFonts w:ascii="Courier New" w:hAnsi="Courier New" w:cs="Courier New"/>
          <w:noProof/>
          <w:szCs w:val="24"/>
        </w:rPr>
      </w:pPr>
      <w:r w:rsidRPr="00A604E2">
        <w:rPr>
          <w:rFonts w:ascii="Courier New" w:hAnsi="Courier New" w:cs="Courier New"/>
          <w:noProof/>
          <w:szCs w:val="24"/>
        </w:rPr>
        <w:t>crew_</w:t>
      </w:r>
      <w:r w:rsidR="00676A30">
        <w:rPr>
          <w:rFonts w:ascii="Courier New" w:hAnsi="Courier New" w:cs="Courier New"/>
          <w:noProof/>
          <w:szCs w:val="24"/>
        </w:rPr>
        <w:t>size</w:t>
      </w:r>
      <w:r w:rsidRPr="00A604E2">
        <w:rPr>
          <w:rFonts w:ascii="Courier New" w:hAnsi="Courier New" w:cs="Courier New"/>
          <w:noProof/>
          <w:szCs w:val="24"/>
        </w:rPr>
        <w:t>,</w:t>
      </w:r>
    </w:p>
    <w:p w14:paraId="40D08B21" w14:textId="288DCCDF" w:rsidR="0029498D" w:rsidRPr="00A604E2" w:rsidRDefault="0029498D" w:rsidP="004563A6">
      <w:pPr>
        <w:pStyle w:val="NoSpacing"/>
        <w:ind w:firstLine="720"/>
        <w:rPr>
          <w:rFonts w:ascii="Courier New" w:hAnsi="Courier New" w:cs="Courier New"/>
          <w:noProof/>
          <w:szCs w:val="24"/>
        </w:rPr>
      </w:pPr>
      <w:r w:rsidRPr="00A604E2">
        <w:rPr>
          <w:rFonts w:ascii="Courier New" w:hAnsi="Courier New" w:cs="Courier New"/>
          <w:noProof/>
          <w:szCs w:val="24"/>
        </w:rPr>
        <w:t>status,</w:t>
      </w:r>
    </w:p>
    <w:p w14:paraId="1B764882" w14:textId="114DBC2B" w:rsidR="0029498D" w:rsidRDefault="00E55341" w:rsidP="004563A6">
      <w:pPr>
        <w:pStyle w:val="NoSpacing"/>
        <w:ind w:firstLine="720"/>
        <w:rPr>
          <w:rFonts w:ascii="Courier New" w:hAnsi="Courier New" w:cs="Courier New"/>
          <w:noProof/>
          <w:szCs w:val="24"/>
        </w:rPr>
      </w:pPr>
      <w:r>
        <w:rPr>
          <w:rFonts w:ascii="Courier New" w:hAnsi="Courier New" w:cs="Courier New"/>
          <w:noProof/>
          <w:szCs w:val="24"/>
        </w:rPr>
        <w:t>FK</w:t>
      </w:r>
      <w:r w:rsidR="0029498D" w:rsidRPr="00A604E2">
        <w:rPr>
          <w:rFonts w:ascii="Courier New" w:hAnsi="Courier New" w:cs="Courier New"/>
          <w:noProof/>
          <w:szCs w:val="24"/>
        </w:rPr>
        <w:t>(client_id)</w:t>
      </w:r>
      <w:r>
        <w:rPr>
          <w:rFonts w:ascii="Courier New" w:hAnsi="Courier New" w:cs="Courier New"/>
          <w:noProof/>
          <w:szCs w:val="24"/>
        </w:rPr>
        <w:t xml:space="preserve"> REF</w:t>
      </w:r>
      <w:r w:rsidR="0029498D" w:rsidRPr="00A604E2">
        <w:rPr>
          <w:rFonts w:ascii="Courier New" w:hAnsi="Courier New" w:cs="Courier New"/>
          <w:noProof/>
          <w:szCs w:val="24"/>
        </w:rPr>
        <w:t xml:space="preserve"> Client(client_id)</w:t>
      </w:r>
    </w:p>
    <w:p w14:paraId="159B9A7B" w14:textId="2C9620E9" w:rsidR="004563A6" w:rsidRPr="00A604E2" w:rsidRDefault="004563A6" w:rsidP="0029498D">
      <w:pPr>
        <w:pStyle w:val="NoSpacing"/>
        <w:rPr>
          <w:rFonts w:ascii="Courier New" w:hAnsi="Courier New" w:cs="Courier New"/>
          <w:noProof/>
          <w:szCs w:val="24"/>
        </w:rPr>
      </w:pPr>
      <w:r>
        <w:rPr>
          <w:rFonts w:ascii="Courier New" w:hAnsi="Courier New" w:cs="Courier New"/>
          <w:noProof/>
          <w:szCs w:val="24"/>
        </w:rPr>
        <w:tab/>
        <w:t>FK(production_manager_id</w:t>
      </w:r>
      <w:r w:rsidR="00212269">
        <w:rPr>
          <w:rFonts w:ascii="Courier New" w:hAnsi="Courier New" w:cs="Courier New"/>
          <w:noProof/>
          <w:szCs w:val="24"/>
        </w:rPr>
        <w:t xml:space="preserve">) REF </w:t>
      </w:r>
      <w:r w:rsidR="00C71B04">
        <w:rPr>
          <w:rFonts w:ascii="Courier New" w:hAnsi="Courier New" w:cs="Courier New"/>
          <w:noProof/>
          <w:szCs w:val="24"/>
        </w:rPr>
        <w:t>Crew_member</w:t>
      </w:r>
      <w:r w:rsidR="002B7DAA">
        <w:rPr>
          <w:rFonts w:ascii="Courier New" w:hAnsi="Courier New" w:cs="Courier New"/>
          <w:noProof/>
          <w:szCs w:val="24"/>
        </w:rPr>
        <w:t>(user_id)</w:t>
      </w:r>
    </w:p>
    <w:p w14:paraId="23C85CB3" w14:textId="77777777" w:rsidR="0029498D" w:rsidRPr="00A604E2" w:rsidRDefault="0029498D" w:rsidP="0029498D">
      <w:pPr>
        <w:pStyle w:val="NoSpacing"/>
        <w:rPr>
          <w:rFonts w:ascii="Courier New" w:hAnsi="Courier New" w:cs="Courier New"/>
          <w:noProof/>
          <w:szCs w:val="24"/>
        </w:rPr>
      </w:pPr>
      <w:r w:rsidRPr="00A604E2">
        <w:rPr>
          <w:rFonts w:ascii="Courier New" w:hAnsi="Courier New" w:cs="Courier New"/>
          <w:noProof/>
          <w:szCs w:val="24"/>
        </w:rPr>
        <w:t>);</w:t>
      </w:r>
    </w:p>
    <w:p w14:paraId="7B089D55" w14:textId="77777777" w:rsidR="0029498D" w:rsidRPr="00A604E2" w:rsidRDefault="0029498D" w:rsidP="0029498D">
      <w:pPr>
        <w:pStyle w:val="NoSpacing"/>
        <w:pBdr>
          <w:bottom w:val="single" w:sz="6" w:space="1" w:color="auto"/>
        </w:pBdr>
        <w:rPr>
          <w:rFonts w:ascii="Courier New" w:hAnsi="Courier New" w:cs="Courier New"/>
          <w:noProof/>
          <w:szCs w:val="24"/>
        </w:rPr>
      </w:pPr>
    </w:p>
    <w:p w14:paraId="1488D12D" w14:textId="73B376F1" w:rsidR="0029498D" w:rsidRPr="00A604E2" w:rsidRDefault="0029498D" w:rsidP="0029498D">
      <w:pPr>
        <w:pStyle w:val="NoSpacing"/>
        <w:rPr>
          <w:rFonts w:ascii="Courier New" w:hAnsi="Courier New" w:cs="Courier New"/>
          <w:noProof/>
          <w:szCs w:val="24"/>
        </w:rPr>
      </w:pPr>
      <w:r w:rsidRPr="00A604E2">
        <w:rPr>
          <w:rFonts w:ascii="Courier New" w:hAnsi="Courier New" w:cs="Courier New"/>
          <w:noProof/>
          <w:szCs w:val="24"/>
        </w:rPr>
        <w:t>Account(</w:t>
      </w:r>
    </w:p>
    <w:p w14:paraId="5FCD5DC6" w14:textId="7ED4887A" w:rsidR="0029498D" w:rsidRPr="00A604E2" w:rsidRDefault="0029498D" w:rsidP="00AF5856">
      <w:pPr>
        <w:pStyle w:val="NoSpacing"/>
        <w:ind w:firstLine="720"/>
        <w:rPr>
          <w:rFonts w:ascii="Courier New" w:hAnsi="Courier New" w:cs="Courier New"/>
          <w:noProof/>
          <w:szCs w:val="24"/>
        </w:rPr>
      </w:pPr>
      <w:r w:rsidRPr="00A604E2">
        <w:rPr>
          <w:rFonts w:ascii="Courier New" w:hAnsi="Courier New" w:cs="Courier New"/>
          <w:noProof/>
          <w:szCs w:val="24"/>
        </w:rPr>
        <w:t xml:space="preserve">account_id </w:t>
      </w:r>
      <w:r w:rsidR="00AF5856">
        <w:rPr>
          <w:rFonts w:ascii="Courier New" w:hAnsi="Courier New" w:cs="Courier New"/>
          <w:noProof/>
          <w:szCs w:val="24"/>
        </w:rPr>
        <w:t>PK</w:t>
      </w:r>
      <w:r w:rsidRPr="00A604E2">
        <w:rPr>
          <w:rFonts w:ascii="Courier New" w:hAnsi="Courier New" w:cs="Courier New"/>
          <w:noProof/>
          <w:szCs w:val="24"/>
        </w:rPr>
        <w:t>,</w:t>
      </w:r>
    </w:p>
    <w:p w14:paraId="64935822" w14:textId="3AF0E1BA" w:rsidR="0029498D" w:rsidRPr="00A604E2" w:rsidRDefault="0029498D" w:rsidP="00AF5856">
      <w:pPr>
        <w:pStyle w:val="NoSpacing"/>
        <w:ind w:firstLine="720"/>
        <w:rPr>
          <w:rFonts w:ascii="Courier New" w:hAnsi="Courier New" w:cs="Courier New"/>
          <w:noProof/>
          <w:szCs w:val="24"/>
        </w:rPr>
      </w:pPr>
      <w:r w:rsidRPr="00A604E2">
        <w:rPr>
          <w:rFonts w:ascii="Courier New" w:hAnsi="Courier New" w:cs="Courier New"/>
          <w:noProof/>
          <w:szCs w:val="24"/>
        </w:rPr>
        <w:t>username,</w:t>
      </w:r>
    </w:p>
    <w:p w14:paraId="03A8FD14" w14:textId="1E6C471D" w:rsidR="0029498D" w:rsidRPr="00A604E2" w:rsidRDefault="0029498D" w:rsidP="00AF5856">
      <w:pPr>
        <w:pStyle w:val="NoSpacing"/>
        <w:ind w:firstLine="720"/>
        <w:rPr>
          <w:rFonts w:ascii="Courier New" w:hAnsi="Courier New" w:cs="Courier New"/>
          <w:noProof/>
          <w:szCs w:val="24"/>
        </w:rPr>
      </w:pPr>
      <w:r w:rsidRPr="00A604E2">
        <w:rPr>
          <w:rFonts w:ascii="Courier New" w:hAnsi="Courier New" w:cs="Courier New"/>
          <w:noProof/>
          <w:szCs w:val="24"/>
        </w:rPr>
        <w:t>password,</w:t>
      </w:r>
    </w:p>
    <w:p w14:paraId="05018AE3" w14:textId="21964F48" w:rsidR="0029498D" w:rsidRPr="00A604E2" w:rsidRDefault="0029498D" w:rsidP="00AF5856">
      <w:pPr>
        <w:pStyle w:val="NoSpacing"/>
        <w:ind w:firstLine="720"/>
        <w:rPr>
          <w:rFonts w:ascii="Courier New" w:hAnsi="Courier New" w:cs="Courier New"/>
          <w:noProof/>
          <w:szCs w:val="24"/>
        </w:rPr>
      </w:pPr>
      <w:r w:rsidRPr="00A604E2">
        <w:rPr>
          <w:rFonts w:ascii="Courier New" w:hAnsi="Courier New" w:cs="Courier New"/>
          <w:noProof/>
          <w:szCs w:val="24"/>
        </w:rPr>
        <w:t>email_address,</w:t>
      </w:r>
    </w:p>
    <w:p w14:paraId="2739D6CC" w14:textId="03574FE8" w:rsidR="0029498D" w:rsidRPr="00A604E2" w:rsidRDefault="0029498D" w:rsidP="00AF5856">
      <w:pPr>
        <w:pStyle w:val="NoSpacing"/>
        <w:ind w:firstLine="720"/>
        <w:rPr>
          <w:rFonts w:ascii="Courier New" w:hAnsi="Courier New" w:cs="Courier New"/>
          <w:noProof/>
          <w:szCs w:val="24"/>
        </w:rPr>
      </w:pPr>
      <w:r w:rsidRPr="00A604E2">
        <w:rPr>
          <w:rFonts w:ascii="Courier New" w:hAnsi="Courier New" w:cs="Courier New"/>
          <w:noProof/>
          <w:szCs w:val="24"/>
        </w:rPr>
        <w:t>admin</w:t>
      </w:r>
    </w:p>
    <w:p w14:paraId="70F209A7" w14:textId="77777777" w:rsidR="0029498D" w:rsidRPr="00A604E2" w:rsidRDefault="0029498D" w:rsidP="0029498D">
      <w:pPr>
        <w:pStyle w:val="NoSpacing"/>
        <w:rPr>
          <w:rFonts w:ascii="Courier New" w:hAnsi="Courier New" w:cs="Courier New"/>
          <w:noProof/>
          <w:szCs w:val="24"/>
        </w:rPr>
      </w:pPr>
      <w:r w:rsidRPr="00A604E2">
        <w:rPr>
          <w:rFonts w:ascii="Courier New" w:hAnsi="Courier New" w:cs="Courier New"/>
          <w:noProof/>
          <w:szCs w:val="24"/>
        </w:rPr>
        <w:t>);</w:t>
      </w:r>
    </w:p>
    <w:p w14:paraId="257EBDD4" w14:textId="77777777" w:rsidR="0029498D" w:rsidRPr="00A604E2" w:rsidRDefault="0029498D" w:rsidP="0029498D">
      <w:pPr>
        <w:pStyle w:val="NoSpacing"/>
        <w:pBdr>
          <w:bottom w:val="single" w:sz="6" w:space="1" w:color="auto"/>
        </w:pBdr>
        <w:rPr>
          <w:rFonts w:ascii="Courier New" w:hAnsi="Courier New" w:cs="Courier New"/>
          <w:noProof/>
          <w:szCs w:val="24"/>
        </w:rPr>
      </w:pPr>
    </w:p>
    <w:p w14:paraId="0A4524F1" w14:textId="46E6F768" w:rsidR="0029498D" w:rsidRPr="00A604E2" w:rsidRDefault="0029498D" w:rsidP="0029498D">
      <w:pPr>
        <w:pStyle w:val="NoSpacing"/>
        <w:rPr>
          <w:rFonts w:ascii="Courier New" w:hAnsi="Courier New" w:cs="Courier New"/>
          <w:noProof/>
          <w:szCs w:val="24"/>
        </w:rPr>
      </w:pPr>
      <w:r w:rsidRPr="00A604E2">
        <w:rPr>
          <w:rFonts w:ascii="Courier New" w:hAnsi="Courier New" w:cs="Courier New"/>
          <w:noProof/>
          <w:szCs w:val="24"/>
        </w:rPr>
        <w:t>Crew_member(</w:t>
      </w:r>
    </w:p>
    <w:p w14:paraId="19A6EA80" w14:textId="6B07A780" w:rsidR="0029498D" w:rsidRPr="00A604E2" w:rsidRDefault="0029498D" w:rsidP="005463F3">
      <w:pPr>
        <w:pStyle w:val="NoSpacing"/>
        <w:ind w:firstLine="720"/>
        <w:rPr>
          <w:rFonts w:ascii="Courier New" w:hAnsi="Courier New" w:cs="Courier New"/>
          <w:noProof/>
          <w:szCs w:val="24"/>
        </w:rPr>
      </w:pPr>
      <w:r w:rsidRPr="00A604E2">
        <w:rPr>
          <w:rFonts w:ascii="Courier New" w:hAnsi="Courier New" w:cs="Courier New"/>
          <w:noProof/>
          <w:szCs w:val="24"/>
        </w:rPr>
        <w:t xml:space="preserve">user_id </w:t>
      </w:r>
      <w:r w:rsidR="00A826AC">
        <w:rPr>
          <w:rFonts w:ascii="Courier New" w:hAnsi="Courier New" w:cs="Courier New"/>
          <w:noProof/>
          <w:szCs w:val="24"/>
        </w:rPr>
        <w:t>PK</w:t>
      </w:r>
      <w:r w:rsidRPr="00A604E2">
        <w:rPr>
          <w:rFonts w:ascii="Courier New" w:hAnsi="Courier New" w:cs="Courier New"/>
          <w:noProof/>
          <w:szCs w:val="24"/>
        </w:rPr>
        <w:t>,</w:t>
      </w:r>
    </w:p>
    <w:p w14:paraId="337EE5C6" w14:textId="6554DF6E" w:rsidR="0029498D" w:rsidRPr="00A604E2" w:rsidRDefault="0029498D" w:rsidP="005463F3">
      <w:pPr>
        <w:pStyle w:val="NoSpacing"/>
        <w:ind w:firstLine="720"/>
        <w:rPr>
          <w:rFonts w:ascii="Courier New" w:hAnsi="Courier New" w:cs="Courier New"/>
          <w:noProof/>
          <w:szCs w:val="24"/>
        </w:rPr>
      </w:pPr>
      <w:r w:rsidRPr="00A604E2">
        <w:rPr>
          <w:rFonts w:ascii="Courier New" w:hAnsi="Courier New" w:cs="Courier New"/>
          <w:noProof/>
          <w:szCs w:val="24"/>
        </w:rPr>
        <w:t>department,</w:t>
      </w:r>
    </w:p>
    <w:p w14:paraId="2641BC64" w14:textId="042AA974" w:rsidR="0029498D" w:rsidRPr="00A604E2" w:rsidRDefault="00A826AC" w:rsidP="005463F3">
      <w:pPr>
        <w:pStyle w:val="NoSpacing"/>
        <w:ind w:firstLine="720"/>
        <w:rPr>
          <w:rFonts w:ascii="Courier New" w:hAnsi="Courier New" w:cs="Courier New"/>
          <w:noProof/>
          <w:szCs w:val="24"/>
        </w:rPr>
      </w:pPr>
      <w:r>
        <w:rPr>
          <w:rFonts w:ascii="Courier New" w:hAnsi="Courier New" w:cs="Courier New"/>
          <w:noProof/>
          <w:szCs w:val="24"/>
        </w:rPr>
        <w:t>FK</w:t>
      </w:r>
      <w:r w:rsidR="0029498D" w:rsidRPr="00A604E2">
        <w:rPr>
          <w:rFonts w:ascii="Courier New" w:hAnsi="Courier New" w:cs="Courier New"/>
          <w:noProof/>
          <w:szCs w:val="24"/>
        </w:rPr>
        <w:t>(user_id) REF</w:t>
      </w:r>
      <w:r>
        <w:rPr>
          <w:rFonts w:ascii="Courier New" w:hAnsi="Courier New" w:cs="Courier New"/>
          <w:noProof/>
          <w:szCs w:val="24"/>
        </w:rPr>
        <w:t xml:space="preserve"> </w:t>
      </w:r>
      <w:r w:rsidR="0029498D" w:rsidRPr="00A604E2">
        <w:rPr>
          <w:rFonts w:ascii="Courier New" w:hAnsi="Courier New" w:cs="Courier New"/>
          <w:noProof/>
          <w:szCs w:val="24"/>
        </w:rPr>
        <w:t>Account(account_id)</w:t>
      </w:r>
    </w:p>
    <w:p w14:paraId="42E50B8A" w14:textId="77777777" w:rsidR="0029498D" w:rsidRPr="00A604E2" w:rsidRDefault="0029498D" w:rsidP="0029498D">
      <w:pPr>
        <w:pStyle w:val="NoSpacing"/>
        <w:rPr>
          <w:rFonts w:ascii="Courier New" w:hAnsi="Courier New" w:cs="Courier New"/>
          <w:noProof/>
          <w:szCs w:val="24"/>
        </w:rPr>
      </w:pPr>
      <w:r w:rsidRPr="00A604E2">
        <w:rPr>
          <w:rFonts w:ascii="Courier New" w:hAnsi="Courier New" w:cs="Courier New"/>
          <w:noProof/>
          <w:szCs w:val="24"/>
        </w:rPr>
        <w:t>);</w:t>
      </w:r>
    </w:p>
    <w:p w14:paraId="67F88459" w14:textId="77777777" w:rsidR="0029498D" w:rsidRPr="00A604E2" w:rsidRDefault="0029498D" w:rsidP="0029498D">
      <w:pPr>
        <w:pStyle w:val="NoSpacing"/>
        <w:pBdr>
          <w:bottom w:val="single" w:sz="6" w:space="1" w:color="auto"/>
        </w:pBdr>
        <w:rPr>
          <w:rFonts w:ascii="Courier New" w:hAnsi="Courier New" w:cs="Courier New"/>
          <w:noProof/>
          <w:szCs w:val="24"/>
        </w:rPr>
      </w:pPr>
    </w:p>
    <w:p w14:paraId="43FA34A8" w14:textId="25AE345D" w:rsidR="0029498D" w:rsidRPr="00A604E2" w:rsidRDefault="0029498D" w:rsidP="0029498D">
      <w:pPr>
        <w:pStyle w:val="NoSpacing"/>
        <w:rPr>
          <w:rFonts w:ascii="Courier New" w:hAnsi="Courier New" w:cs="Courier New"/>
          <w:noProof/>
          <w:szCs w:val="24"/>
        </w:rPr>
      </w:pPr>
      <w:r w:rsidRPr="00A604E2">
        <w:rPr>
          <w:rFonts w:ascii="Courier New" w:hAnsi="Courier New" w:cs="Courier New"/>
          <w:noProof/>
          <w:szCs w:val="24"/>
        </w:rPr>
        <w:t>Administrator(</w:t>
      </w:r>
    </w:p>
    <w:p w14:paraId="70C2E134" w14:textId="6D12BFAC" w:rsidR="0029498D" w:rsidRPr="00A604E2" w:rsidRDefault="0029498D" w:rsidP="006C7A7F">
      <w:pPr>
        <w:pStyle w:val="NoSpacing"/>
        <w:ind w:firstLine="720"/>
        <w:rPr>
          <w:rFonts w:ascii="Courier New" w:hAnsi="Courier New" w:cs="Courier New"/>
          <w:noProof/>
          <w:szCs w:val="24"/>
        </w:rPr>
      </w:pPr>
      <w:r w:rsidRPr="00A604E2">
        <w:rPr>
          <w:rFonts w:ascii="Courier New" w:hAnsi="Courier New" w:cs="Courier New"/>
          <w:noProof/>
          <w:szCs w:val="24"/>
        </w:rPr>
        <w:t xml:space="preserve">user_id int </w:t>
      </w:r>
      <w:r w:rsidR="005463F3">
        <w:rPr>
          <w:rFonts w:ascii="Courier New" w:hAnsi="Courier New" w:cs="Courier New"/>
          <w:noProof/>
          <w:szCs w:val="24"/>
        </w:rPr>
        <w:t>PK</w:t>
      </w:r>
      <w:r w:rsidRPr="00A604E2">
        <w:rPr>
          <w:rFonts w:ascii="Courier New" w:hAnsi="Courier New" w:cs="Courier New"/>
          <w:noProof/>
          <w:szCs w:val="24"/>
        </w:rPr>
        <w:t>,</w:t>
      </w:r>
    </w:p>
    <w:p w14:paraId="7F466F5D" w14:textId="6C37D5DD" w:rsidR="0029498D" w:rsidRPr="00A604E2" w:rsidRDefault="005836CB" w:rsidP="006C7A7F">
      <w:pPr>
        <w:pStyle w:val="NoSpacing"/>
        <w:ind w:firstLine="720"/>
        <w:rPr>
          <w:rFonts w:ascii="Courier New" w:hAnsi="Courier New" w:cs="Courier New"/>
          <w:noProof/>
          <w:szCs w:val="24"/>
        </w:rPr>
      </w:pPr>
      <w:r>
        <w:rPr>
          <w:rFonts w:ascii="Courier New" w:hAnsi="Courier New" w:cs="Courier New"/>
          <w:noProof/>
          <w:szCs w:val="24"/>
        </w:rPr>
        <w:t>FK</w:t>
      </w:r>
      <w:r w:rsidR="0029498D" w:rsidRPr="00A604E2">
        <w:rPr>
          <w:rFonts w:ascii="Courier New" w:hAnsi="Courier New" w:cs="Courier New"/>
          <w:noProof/>
          <w:szCs w:val="24"/>
        </w:rPr>
        <w:t>(user_id) REF Account(account_id)</w:t>
      </w:r>
    </w:p>
    <w:p w14:paraId="4C2B3D25" w14:textId="77777777" w:rsidR="0029498D" w:rsidRPr="00A604E2" w:rsidRDefault="0029498D" w:rsidP="0029498D">
      <w:pPr>
        <w:pStyle w:val="NoSpacing"/>
        <w:rPr>
          <w:rFonts w:ascii="Courier New" w:hAnsi="Courier New" w:cs="Courier New"/>
          <w:noProof/>
          <w:szCs w:val="24"/>
        </w:rPr>
      </w:pPr>
      <w:r w:rsidRPr="00A604E2">
        <w:rPr>
          <w:rFonts w:ascii="Courier New" w:hAnsi="Courier New" w:cs="Courier New"/>
          <w:noProof/>
          <w:szCs w:val="24"/>
        </w:rPr>
        <w:t>);</w:t>
      </w:r>
    </w:p>
    <w:p w14:paraId="1EE82C9E" w14:textId="77777777" w:rsidR="0029498D" w:rsidRPr="00A604E2" w:rsidRDefault="0029498D" w:rsidP="0029498D">
      <w:pPr>
        <w:pStyle w:val="NoSpacing"/>
        <w:pBdr>
          <w:bottom w:val="single" w:sz="6" w:space="1" w:color="auto"/>
        </w:pBdr>
        <w:rPr>
          <w:rFonts w:ascii="Courier New" w:hAnsi="Courier New" w:cs="Courier New"/>
          <w:noProof/>
          <w:szCs w:val="24"/>
        </w:rPr>
      </w:pPr>
    </w:p>
    <w:p w14:paraId="4C047BAB" w14:textId="271B969F" w:rsidR="0029498D" w:rsidRPr="00A604E2" w:rsidRDefault="0029498D" w:rsidP="0029498D">
      <w:pPr>
        <w:pStyle w:val="NoSpacing"/>
        <w:rPr>
          <w:rFonts w:ascii="Courier New" w:hAnsi="Courier New" w:cs="Courier New"/>
          <w:noProof/>
          <w:szCs w:val="24"/>
        </w:rPr>
      </w:pPr>
      <w:r w:rsidRPr="00A604E2">
        <w:rPr>
          <w:rFonts w:ascii="Courier New" w:hAnsi="Courier New" w:cs="Courier New"/>
          <w:noProof/>
          <w:szCs w:val="24"/>
        </w:rPr>
        <w:t>Announcement(</w:t>
      </w:r>
    </w:p>
    <w:p w14:paraId="630939E4" w14:textId="736CB08C" w:rsidR="0029498D" w:rsidRPr="00A604E2" w:rsidRDefault="0029498D" w:rsidP="00B319FD">
      <w:pPr>
        <w:pStyle w:val="NoSpacing"/>
        <w:ind w:left="720"/>
        <w:rPr>
          <w:rFonts w:ascii="Courier New" w:hAnsi="Courier New" w:cs="Courier New"/>
          <w:noProof/>
          <w:szCs w:val="24"/>
        </w:rPr>
      </w:pPr>
      <w:r w:rsidRPr="00A604E2">
        <w:rPr>
          <w:rFonts w:ascii="Courier New" w:hAnsi="Courier New" w:cs="Courier New"/>
          <w:noProof/>
          <w:szCs w:val="24"/>
        </w:rPr>
        <w:t xml:space="preserve">announcement_id </w:t>
      </w:r>
      <w:r w:rsidR="00B319FD">
        <w:rPr>
          <w:rFonts w:ascii="Courier New" w:hAnsi="Courier New" w:cs="Courier New"/>
          <w:noProof/>
          <w:szCs w:val="24"/>
        </w:rPr>
        <w:t>PK</w:t>
      </w:r>
      <w:r w:rsidRPr="00A604E2">
        <w:rPr>
          <w:rFonts w:ascii="Courier New" w:hAnsi="Courier New" w:cs="Courier New"/>
          <w:noProof/>
          <w:szCs w:val="24"/>
        </w:rPr>
        <w:t>,</w:t>
      </w:r>
    </w:p>
    <w:p w14:paraId="73FED9CF" w14:textId="63230390" w:rsidR="0029498D" w:rsidRPr="00A604E2" w:rsidRDefault="0029498D" w:rsidP="00B319FD">
      <w:pPr>
        <w:pStyle w:val="NoSpacing"/>
        <w:ind w:firstLine="720"/>
        <w:rPr>
          <w:rFonts w:ascii="Courier New" w:hAnsi="Courier New" w:cs="Courier New"/>
          <w:noProof/>
          <w:szCs w:val="24"/>
        </w:rPr>
      </w:pPr>
      <w:r w:rsidRPr="00A604E2">
        <w:rPr>
          <w:rFonts w:ascii="Courier New" w:hAnsi="Courier New" w:cs="Courier New"/>
          <w:noProof/>
          <w:szCs w:val="24"/>
        </w:rPr>
        <w:t>announcer NOT NULL,</w:t>
      </w:r>
    </w:p>
    <w:p w14:paraId="12F6CF51" w14:textId="46071C04" w:rsidR="0029498D" w:rsidRPr="00A604E2" w:rsidRDefault="0029498D" w:rsidP="00B319FD">
      <w:pPr>
        <w:pStyle w:val="NoSpacing"/>
        <w:ind w:firstLine="720"/>
        <w:rPr>
          <w:rFonts w:ascii="Courier New" w:hAnsi="Courier New" w:cs="Courier New"/>
          <w:noProof/>
          <w:szCs w:val="24"/>
        </w:rPr>
      </w:pPr>
      <w:r w:rsidRPr="00A604E2">
        <w:rPr>
          <w:rFonts w:ascii="Courier New" w:hAnsi="Courier New" w:cs="Courier New"/>
          <w:noProof/>
          <w:szCs w:val="24"/>
        </w:rPr>
        <w:t>title,</w:t>
      </w:r>
    </w:p>
    <w:p w14:paraId="217C064F" w14:textId="79798598" w:rsidR="0029498D" w:rsidRPr="00A604E2" w:rsidRDefault="0029498D" w:rsidP="00B319FD">
      <w:pPr>
        <w:pStyle w:val="NoSpacing"/>
        <w:ind w:firstLine="720"/>
        <w:rPr>
          <w:rFonts w:ascii="Courier New" w:hAnsi="Courier New" w:cs="Courier New"/>
          <w:noProof/>
          <w:szCs w:val="24"/>
        </w:rPr>
      </w:pPr>
      <w:r w:rsidRPr="00A604E2">
        <w:rPr>
          <w:rFonts w:ascii="Courier New" w:hAnsi="Courier New" w:cs="Courier New"/>
          <w:noProof/>
          <w:szCs w:val="24"/>
        </w:rPr>
        <w:t>body,</w:t>
      </w:r>
    </w:p>
    <w:p w14:paraId="2E0ABACD" w14:textId="1C59F35E" w:rsidR="0029498D" w:rsidRPr="00A604E2" w:rsidRDefault="0029498D" w:rsidP="00B319FD">
      <w:pPr>
        <w:pStyle w:val="NoSpacing"/>
        <w:ind w:firstLine="720"/>
        <w:rPr>
          <w:rFonts w:ascii="Courier New" w:hAnsi="Courier New" w:cs="Courier New"/>
          <w:noProof/>
          <w:szCs w:val="24"/>
        </w:rPr>
      </w:pPr>
      <w:r w:rsidRPr="00A604E2">
        <w:rPr>
          <w:rFonts w:ascii="Courier New" w:hAnsi="Courier New" w:cs="Courier New"/>
          <w:noProof/>
          <w:szCs w:val="24"/>
        </w:rPr>
        <w:t>date</w:t>
      </w:r>
      <w:r w:rsidR="00395189">
        <w:rPr>
          <w:rFonts w:ascii="Courier New" w:hAnsi="Courier New" w:cs="Courier New"/>
          <w:noProof/>
          <w:szCs w:val="24"/>
        </w:rPr>
        <w:t>_time</w:t>
      </w:r>
      <w:r w:rsidRPr="00A604E2">
        <w:rPr>
          <w:rFonts w:ascii="Courier New" w:hAnsi="Courier New" w:cs="Courier New"/>
          <w:noProof/>
          <w:szCs w:val="24"/>
        </w:rPr>
        <w:t>,</w:t>
      </w:r>
    </w:p>
    <w:p w14:paraId="6CAD037E" w14:textId="553F326F" w:rsidR="0029498D" w:rsidRPr="00A604E2" w:rsidRDefault="00B319FD" w:rsidP="00B319FD">
      <w:pPr>
        <w:pStyle w:val="NoSpacing"/>
        <w:ind w:firstLine="720"/>
        <w:rPr>
          <w:rFonts w:ascii="Courier New" w:hAnsi="Courier New" w:cs="Courier New"/>
          <w:noProof/>
          <w:szCs w:val="24"/>
        </w:rPr>
      </w:pPr>
      <w:r>
        <w:rPr>
          <w:rFonts w:ascii="Courier New" w:hAnsi="Courier New" w:cs="Courier New"/>
          <w:noProof/>
          <w:szCs w:val="24"/>
        </w:rPr>
        <w:t>FK</w:t>
      </w:r>
      <w:r w:rsidR="0029498D" w:rsidRPr="00A604E2">
        <w:rPr>
          <w:rFonts w:ascii="Courier New" w:hAnsi="Courier New" w:cs="Courier New"/>
          <w:noProof/>
          <w:szCs w:val="24"/>
        </w:rPr>
        <w:t>(announcer) REF Administrator(user_id)</w:t>
      </w:r>
    </w:p>
    <w:p w14:paraId="446BDB61" w14:textId="77777777" w:rsidR="0029498D" w:rsidRPr="00A604E2" w:rsidRDefault="0029498D" w:rsidP="0029498D">
      <w:pPr>
        <w:pStyle w:val="NoSpacing"/>
        <w:rPr>
          <w:rFonts w:ascii="Courier New" w:hAnsi="Courier New" w:cs="Courier New"/>
          <w:noProof/>
          <w:szCs w:val="24"/>
        </w:rPr>
      </w:pPr>
      <w:r w:rsidRPr="00A604E2">
        <w:rPr>
          <w:rFonts w:ascii="Courier New" w:hAnsi="Courier New" w:cs="Courier New"/>
          <w:noProof/>
          <w:szCs w:val="24"/>
        </w:rPr>
        <w:t>);</w:t>
      </w:r>
    </w:p>
    <w:p w14:paraId="5E1AA88A" w14:textId="77777777" w:rsidR="0029498D" w:rsidRPr="00A604E2" w:rsidRDefault="0029498D" w:rsidP="0029498D">
      <w:pPr>
        <w:pStyle w:val="NoSpacing"/>
        <w:pBdr>
          <w:bottom w:val="single" w:sz="6" w:space="1" w:color="auto"/>
        </w:pBdr>
        <w:rPr>
          <w:rFonts w:ascii="Courier New" w:hAnsi="Courier New" w:cs="Courier New"/>
          <w:noProof/>
          <w:szCs w:val="24"/>
        </w:rPr>
      </w:pPr>
    </w:p>
    <w:p w14:paraId="3FC099CA" w14:textId="3499A0A6" w:rsidR="0029498D" w:rsidRPr="00A604E2" w:rsidRDefault="0029498D" w:rsidP="0029498D">
      <w:pPr>
        <w:pStyle w:val="NoSpacing"/>
        <w:rPr>
          <w:rFonts w:ascii="Courier New" w:hAnsi="Courier New" w:cs="Courier New"/>
          <w:noProof/>
          <w:szCs w:val="24"/>
        </w:rPr>
      </w:pPr>
      <w:r w:rsidRPr="00A604E2">
        <w:rPr>
          <w:rFonts w:ascii="Courier New" w:hAnsi="Courier New" w:cs="Courier New"/>
          <w:noProof/>
          <w:szCs w:val="24"/>
        </w:rPr>
        <w:t>Client(</w:t>
      </w:r>
    </w:p>
    <w:p w14:paraId="5AD8A430" w14:textId="4246C8F3" w:rsidR="0029498D" w:rsidRPr="00A604E2" w:rsidRDefault="0029498D" w:rsidP="003171B0">
      <w:pPr>
        <w:pStyle w:val="NoSpacing"/>
        <w:ind w:firstLine="720"/>
        <w:rPr>
          <w:rFonts w:ascii="Courier New" w:hAnsi="Courier New" w:cs="Courier New"/>
          <w:noProof/>
          <w:szCs w:val="24"/>
        </w:rPr>
      </w:pPr>
      <w:r w:rsidRPr="00A604E2">
        <w:rPr>
          <w:rFonts w:ascii="Courier New" w:hAnsi="Courier New" w:cs="Courier New"/>
          <w:noProof/>
          <w:szCs w:val="24"/>
        </w:rPr>
        <w:t xml:space="preserve">client_id </w:t>
      </w:r>
      <w:r w:rsidR="003722F4">
        <w:rPr>
          <w:rFonts w:ascii="Courier New" w:hAnsi="Courier New" w:cs="Courier New"/>
          <w:noProof/>
          <w:szCs w:val="24"/>
        </w:rPr>
        <w:t>PK</w:t>
      </w:r>
      <w:r w:rsidRPr="00A604E2">
        <w:rPr>
          <w:rFonts w:ascii="Courier New" w:hAnsi="Courier New" w:cs="Courier New"/>
          <w:noProof/>
          <w:szCs w:val="24"/>
        </w:rPr>
        <w:t>,</w:t>
      </w:r>
    </w:p>
    <w:p w14:paraId="441F9C0E" w14:textId="19CAB2C7" w:rsidR="0029498D" w:rsidRPr="00A604E2" w:rsidRDefault="0029498D" w:rsidP="003171B0">
      <w:pPr>
        <w:pStyle w:val="NoSpacing"/>
        <w:ind w:firstLine="720"/>
        <w:rPr>
          <w:rFonts w:ascii="Courier New" w:hAnsi="Courier New" w:cs="Courier New"/>
          <w:noProof/>
          <w:szCs w:val="24"/>
        </w:rPr>
      </w:pPr>
      <w:r w:rsidRPr="00A604E2">
        <w:rPr>
          <w:rFonts w:ascii="Courier New" w:hAnsi="Courier New" w:cs="Courier New"/>
          <w:noProof/>
          <w:szCs w:val="24"/>
        </w:rPr>
        <w:t>first_name,</w:t>
      </w:r>
    </w:p>
    <w:p w14:paraId="0BB29E08" w14:textId="1039304C" w:rsidR="0029498D" w:rsidRPr="00A604E2" w:rsidRDefault="0029498D" w:rsidP="003171B0">
      <w:pPr>
        <w:pStyle w:val="NoSpacing"/>
        <w:ind w:firstLine="720"/>
        <w:rPr>
          <w:rFonts w:ascii="Courier New" w:hAnsi="Courier New" w:cs="Courier New"/>
          <w:noProof/>
          <w:szCs w:val="24"/>
        </w:rPr>
      </w:pPr>
      <w:r w:rsidRPr="00A604E2">
        <w:rPr>
          <w:rFonts w:ascii="Courier New" w:hAnsi="Courier New" w:cs="Courier New"/>
          <w:noProof/>
          <w:szCs w:val="24"/>
        </w:rPr>
        <w:t>last_name,</w:t>
      </w:r>
    </w:p>
    <w:p w14:paraId="5E653D52" w14:textId="7CFE8954" w:rsidR="0029498D" w:rsidRPr="00A604E2" w:rsidRDefault="0029498D" w:rsidP="003171B0">
      <w:pPr>
        <w:pStyle w:val="NoSpacing"/>
        <w:ind w:firstLine="720"/>
        <w:rPr>
          <w:rFonts w:ascii="Courier New" w:hAnsi="Courier New" w:cs="Courier New"/>
          <w:noProof/>
          <w:szCs w:val="24"/>
        </w:rPr>
      </w:pPr>
      <w:r w:rsidRPr="00A604E2">
        <w:rPr>
          <w:rFonts w:ascii="Courier New" w:hAnsi="Courier New" w:cs="Courier New"/>
          <w:noProof/>
          <w:szCs w:val="24"/>
        </w:rPr>
        <w:t>email,</w:t>
      </w:r>
    </w:p>
    <w:p w14:paraId="6CEE5744" w14:textId="071243DF" w:rsidR="0029498D" w:rsidRDefault="0029498D" w:rsidP="0029498D">
      <w:pPr>
        <w:pStyle w:val="NoSpacing"/>
        <w:rPr>
          <w:rFonts w:ascii="Courier New" w:hAnsi="Courier New" w:cs="Courier New"/>
          <w:noProof/>
          <w:szCs w:val="24"/>
        </w:rPr>
      </w:pPr>
      <w:r w:rsidRPr="00A604E2">
        <w:rPr>
          <w:rFonts w:ascii="Courier New" w:hAnsi="Courier New" w:cs="Courier New"/>
          <w:noProof/>
          <w:szCs w:val="24"/>
        </w:rPr>
        <w:t xml:space="preserve"> </w:t>
      </w:r>
      <w:r w:rsidR="003171B0">
        <w:rPr>
          <w:rFonts w:ascii="Courier New" w:hAnsi="Courier New" w:cs="Courier New"/>
          <w:noProof/>
          <w:szCs w:val="24"/>
        </w:rPr>
        <w:tab/>
      </w:r>
      <w:r w:rsidRPr="00A604E2">
        <w:rPr>
          <w:rFonts w:ascii="Courier New" w:hAnsi="Courier New" w:cs="Courier New"/>
          <w:noProof/>
          <w:szCs w:val="24"/>
        </w:rPr>
        <w:t>phone_number</w:t>
      </w:r>
    </w:p>
    <w:p w14:paraId="7CEB9DE8" w14:textId="45C8F43E" w:rsidR="004907CB" w:rsidRDefault="004907CB" w:rsidP="0029498D">
      <w:pPr>
        <w:pStyle w:val="NoSpacing"/>
        <w:rPr>
          <w:rFonts w:ascii="Courier New" w:hAnsi="Courier New" w:cs="Courier New"/>
          <w:noProof/>
          <w:szCs w:val="24"/>
        </w:rPr>
      </w:pPr>
      <w:r>
        <w:rPr>
          <w:rFonts w:ascii="Courier New" w:hAnsi="Courier New" w:cs="Courier New"/>
          <w:noProof/>
          <w:szCs w:val="24"/>
        </w:rPr>
        <w:tab/>
      </w:r>
      <w:r w:rsidR="00B33990">
        <w:rPr>
          <w:rFonts w:ascii="Courier New" w:hAnsi="Courier New" w:cs="Courier New"/>
          <w:noProof/>
          <w:szCs w:val="24"/>
        </w:rPr>
        <w:t>CHECK(client_id IN (</w:t>
      </w:r>
      <w:r w:rsidR="00B33990">
        <w:rPr>
          <w:rFonts w:ascii="Courier New" w:hAnsi="Courier New" w:cs="Courier New"/>
          <w:noProof/>
          <w:szCs w:val="24"/>
        </w:rPr>
        <w:br/>
      </w:r>
      <w:r w:rsidR="00B33990">
        <w:rPr>
          <w:rFonts w:ascii="Courier New" w:hAnsi="Courier New" w:cs="Courier New"/>
          <w:noProof/>
          <w:szCs w:val="24"/>
        </w:rPr>
        <w:tab/>
      </w:r>
      <w:r w:rsidR="00B33990">
        <w:rPr>
          <w:rFonts w:ascii="Courier New" w:hAnsi="Courier New" w:cs="Courier New"/>
          <w:noProof/>
          <w:szCs w:val="24"/>
        </w:rPr>
        <w:tab/>
        <w:t>SELECT</w:t>
      </w:r>
      <w:r w:rsidR="00F53595">
        <w:rPr>
          <w:rFonts w:ascii="Courier New" w:hAnsi="Courier New" w:cs="Courier New"/>
          <w:noProof/>
          <w:szCs w:val="24"/>
        </w:rPr>
        <w:t xml:space="preserve"> client_id</w:t>
      </w:r>
    </w:p>
    <w:p w14:paraId="17525812" w14:textId="77777777" w:rsidR="001F7E85" w:rsidRDefault="00F53595" w:rsidP="0029498D">
      <w:pPr>
        <w:pStyle w:val="NoSpacing"/>
        <w:rPr>
          <w:rFonts w:ascii="Courier New" w:hAnsi="Courier New" w:cs="Courier New"/>
          <w:noProof/>
          <w:szCs w:val="24"/>
        </w:rPr>
      </w:pPr>
      <w:r>
        <w:rPr>
          <w:rFonts w:ascii="Courier New" w:hAnsi="Courier New" w:cs="Courier New"/>
          <w:noProof/>
          <w:szCs w:val="24"/>
        </w:rPr>
        <w:tab/>
      </w:r>
      <w:r>
        <w:rPr>
          <w:rFonts w:ascii="Courier New" w:hAnsi="Courier New" w:cs="Courier New"/>
          <w:noProof/>
          <w:szCs w:val="24"/>
        </w:rPr>
        <w:tab/>
        <w:t>FROM</w:t>
      </w:r>
      <w:r w:rsidR="00B441A8">
        <w:rPr>
          <w:rFonts w:ascii="Courier New" w:hAnsi="Courier New" w:cs="Courier New"/>
          <w:noProof/>
          <w:szCs w:val="24"/>
        </w:rPr>
        <w:t xml:space="preserve"> Event</w:t>
      </w:r>
    </w:p>
    <w:p w14:paraId="705D92F4" w14:textId="770509B5" w:rsidR="00F53595" w:rsidRDefault="00B441A8" w:rsidP="001F7E85">
      <w:pPr>
        <w:pStyle w:val="NoSpacing"/>
        <w:ind w:left="720" w:firstLine="720"/>
        <w:rPr>
          <w:rFonts w:ascii="Courier New" w:hAnsi="Courier New" w:cs="Courier New"/>
          <w:noProof/>
          <w:szCs w:val="24"/>
        </w:rPr>
      </w:pPr>
      <w:r>
        <w:rPr>
          <w:rFonts w:ascii="Courier New" w:hAnsi="Courier New" w:cs="Courier New"/>
          <w:noProof/>
          <w:szCs w:val="24"/>
        </w:rPr>
        <w:t>)</w:t>
      </w:r>
    </w:p>
    <w:p w14:paraId="2AADE948" w14:textId="35FED34E" w:rsidR="00B441A8" w:rsidRPr="00A604E2" w:rsidRDefault="00B441A8" w:rsidP="0029498D">
      <w:pPr>
        <w:pStyle w:val="NoSpacing"/>
        <w:rPr>
          <w:rFonts w:ascii="Courier New" w:hAnsi="Courier New" w:cs="Courier New"/>
          <w:noProof/>
          <w:szCs w:val="24"/>
        </w:rPr>
      </w:pPr>
      <w:r>
        <w:rPr>
          <w:rFonts w:ascii="Courier New" w:hAnsi="Courier New" w:cs="Courier New"/>
          <w:noProof/>
          <w:szCs w:val="24"/>
        </w:rPr>
        <w:tab/>
        <w:t>)</w:t>
      </w:r>
    </w:p>
    <w:p w14:paraId="0E96BBCD" w14:textId="77777777" w:rsidR="0029498D" w:rsidRPr="00A604E2" w:rsidRDefault="0029498D" w:rsidP="0029498D">
      <w:pPr>
        <w:pStyle w:val="NoSpacing"/>
        <w:rPr>
          <w:rFonts w:ascii="Courier New" w:hAnsi="Courier New" w:cs="Courier New"/>
          <w:noProof/>
          <w:szCs w:val="24"/>
        </w:rPr>
      </w:pPr>
      <w:r w:rsidRPr="00A604E2">
        <w:rPr>
          <w:rFonts w:ascii="Courier New" w:hAnsi="Courier New" w:cs="Courier New"/>
          <w:noProof/>
          <w:szCs w:val="24"/>
        </w:rPr>
        <w:t>);</w:t>
      </w:r>
    </w:p>
    <w:p w14:paraId="47AF50C2" w14:textId="77777777" w:rsidR="0029498D" w:rsidRPr="00A604E2" w:rsidRDefault="0029498D" w:rsidP="0029498D">
      <w:pPr>
        <w:pStyle w:val="NoSpacing"/>
        <w:pBdr>
          <w:bottom w:val="single" w:sz="6" w:space="1" w:color="auto"/>
        </w:pBdr>
        <w:rPr>
          <w:rFonts w:ascii="Courier New" w:hAnsi="Courier New" w:cs="Courier New"/>
          <w:noProof/>
          <w:szCs w:val="24"/>
        </w:rPr>
      </w:pPr>
    </w:p>
    <w:p w14:paraId="2BB9FF8A" w14:textId="40C3DA47" w:rsidR="0029498D" w:rsidRPr="00A604E2" w:rsidRDefault="0029498D" w:rsidP="0029498D">
      <w:pPr>
        <w:pStyle w:val="NoSpacing"/>
        <w:rPr>
          <w:rFonts w:ascii="Courier New" w:hAnsi="Courier New" w:cs="Courier New"/>
          <w:noProof/>
          <w:szCs w:val="24"/>
        </w:rPr>
      </w:pPr>
      <w:r w:rsidRPr="00A604E2">
        <w:rPr>
          <w:rFonts w:ascii="Courier New" w:hAnsi="Courier New" w:cs="Courier New"/>
          <w:noProof/>
          <w:szCs w:val="24"/>
        </w:rPr>
        <w:t>Enrolls(</w:t>
      </w:r>
    </w:p>
    <w:p w14:paraId="198D1B8A" w14:textId="62C2751C" w:rsidR="0029498D" w:rsidRPr="00A604E2" w:rsidRDefault="0029498D" w:rsidP="006C7A7F">
      <w:pPr>
        <w:pStyle w:val="NoSpacing"/>
        <w:ind w:firstLine="720"/>
        <w:rPr>
          <w:rFonts w:ascii="Courier New" w:hAnsi="Courier New" w:cs="Courier New"/>
          <w:noProof/>
          <w:szCs w:val="24"/>
        </w:rPr>
      </w:pPr>
      <w:r w:rsidRPr="00A604E2">
        <w:rPr>
          <w:rFonts w:ascii="Courier New" w:hAnsi="Courier New" w:cs="Courier New"/>
          <w:noProof/>
          <w:szCs w:val="24"/>
        </w:rPr>
        <w:t>event_id,</w:t>
      </w:r>
    </w:p>
    <w:p w14:paraId="55663EC5" w14:textId="5913AEBA" w:rsidR="0029498D" w:rsidRPr="00A604E2" w:rsidRDefault="0029498D" w:rsidP="006C7A7F">
      <w:pPr>
        <w:pStyle w:val="NoSpacing"/>
        <w:ind w:firstLine="720"/>
        <w:rPr>
          <w:rFonts w:ascii="Courier New" w:hAnsi="Courier New" w:cs="Courier New"/>
          <w:noProof/>
          <w:szCs w:val="24"/>
        </w:rPr>
      </w:pPr>
      <w:r w:rsidRPr="00A604E2">
        <w:rPr>
          <w:rFonts w:ascii="Courier New" w:hAnsi="Courier New" w:cs="Courier New"/>
          <w:noProof/>
          <w:szCs w:val="24"/>
        </w:rPr>
        <w:t>crew_id,</w:t>
      </w:r>
    </w:p>
    <w:p w14:paraId="4E82E9E7" w14:textId="7C8F2EE8" w:rsidR="0029498D" w:rsidRPr="00A604E2" w:rsidRDefault="00A93918" w:rsidP="006C7A7F">
      <w:pPr>
        <w:pStyle w:val="NoSpacing"/>
        <w:ind w:firstLine="720"/>
        <w:rPr>
          <w:rFonts w:ascii="Courier New" w:hAnsi="Courier New" w:cs="Courier New"/>
          <w:noProof/>
          <w:szCs w:val="24"/>
        </w:rPr>
      </w:pPr>
      <w:r>
        <w:rPr>
          <w:rFonts w:ascii="Courier New" w:hAnsi="Courier New" w:cs="Courier New"/>
          <w:noProof/>
          <w:szCs w:val="24"/>
        </w:rPr>
        <w:t>PK</w:t>
      </w:r>
      <w:r w:rsidR="0029498D" w:rsidRPr="00A604E2">
        <w:rPr>
          <w:rFonts w:ascii="Courier New" w:hAnsi="Courier New" w:cs="Courier New"/>
          <w:noProof/>
          <w:szCs w:val="24"/>
        </w:rPr>
        <w:t>(event_id, crew_id),</w:t>
      </w:r>
    </w:p>
    <w:p w14:paraId="0F5410B2" w14:textId="64F2E460" w:rsidR="0029498D" w:rsidRPr="00A604E2" w:rsidRDefault="00A93918" w:rsidP="006C7A7F">
      <w:pPr>
        <w:pStyle w:val="NoSpacing"/>
        <w:ind w:firstLine="720"/>
        <w:rPr>
          <w:rFonts w:ascii="Courier New" w:hAnsi="Courier New" w:cs="Courier New"/>
          <w:noProof/>
          <w:szCs w:val="24"/>
        </w:rPr>
      </w:pPr>
      <w:r>
        <w:rPr>
          <w:rFonts w:ascii="Courier New" w:hAnsi="Courier New" w:cs="Courier New"/>
          <w:noProof/>
          <w:szCs w:val="24"/>
        </w:rPr>
        <w:t>FK</w:t>
      </w:r>
      <w:r w:rsidR="0029498D" w:rsidRPr="00A604E2">
        <w:rPr>
          <w:rFonts w:ascii="Courier New" w:hAnsi="Courier New" w:cs="Courier New"/>
          <w:noProof/>
          <w:szCs w:val="24"/>
        </w:rPr>
        <w:t>(event_id) REF Event(event_id),</w:t>
      </w:r>
    </w:p>
    <w:p w14:paraId="271144F9" w14:textId="353C71C2" w:rsidR="0029498D" w:rsidRPr="00A604E2" w:rsidRDefault="00A93918" w:rsidP="006C7A7F">
      <w:pPr>
        <w:pStyle w:val="NoSpacing"/>
        <w:ind w:firstLine="720"/>
        <w:rPr>
          <w:rFonts w:ascii="Courier New" w:hAnsi="Courier New" w:cs="Courier New"/>
          <w:noProof/>
          <w:szCs w:val="24"/>
        </w:rPr>
      </w:pPr>
      <w:r>
        <w:rPr>
          <w:rFonts w:ascii="Courier New" w:hAnsi="Courier New" w:cs="Courier New"/>
          <w:noProof/>
          <w:szCs w:val="24"/>
        </w:rPr>
        <w:t>FK</w:t>
      </w:r>
      <w:r w:rsidR="0029498D" w:rsidRPr="00A604E2">
        <w:rPr>
          <w:rFonts w:ascii="Courier New" w:hAnsi="Courier New" w:cs="Courier New"/>
          <w:noProof/>
          <w:szCs w:val="24"/>
        </w:rPr>
        <w:t>(crew_id) REF Crew_member(user_id)</w:t>
      </w:r>
    </w:p>
    <w:p w14:paraId="4B6B0ED4" w14:textId="04B83C37" w:rsidR="0029498D" w:rsidRPr="003E3647" w:rsidRDefault="0029498D" w:rsidP="0029498D">
      <w:pPr>
        <w:pStyle w:val="NoSpacing"/>
        <w:pBdr>
          <w:bottom w:val="single" w:sz="6" w:space="1" w:color="auto"/>
        </w:pBdr>
        <w:rPr>
          <w:rFonts w:ascii="Courier New" w:hAnsi="Courier New" w:cs="Courier New"/>
          <w:noProof/>
          <w:szCs w:val="24"/>
        </w:rPr>
      </w:pPr>
      <w:r w:rsidRPr="003E3647">
        <w:rPr>
          <w:rFonts w:ascii="Courier New" w:hAnsi="Courier New" w:cs="Courier New"/>
          <w:noProof/>
          <w:szCs w:val="24"/>
        </w:rPr>
        <w:t>);</w:t>
      </w:r>
    </w:p>
    <w:p w14:paraId="6885D809" w14:textId="77777777" w:rsidR="00C206CF" w:rsidRPr="003E3647" w:rsidRDefault="00C206CF" w:rsidP="0029498D">
      <w:pPr>
        <w:pStyle w:val="NoSpacing"/>
        <w:pBdr>
          <w:bottom w:val="single" w:sz="6" w:space="1" w:color="auto"/>
        </w:pBdr>
        <w:rPr>
          <w:rFonts w:ascii="Courier New" w:hAnsi="Courier New" w:cs="Courier New"/>
          <w:noProof/>
          <w:szCs w:val="24"/>
        </w:rPr>
      </w:pPr>
    </w:p>
    <w:p w14:paraId="46E92D6D" w14:textId="32F11343" w:rsidR="009E7AEA" w:rsidRDefault="00AC155F" w:rsidP="0029498D">
      <w:pPr>
        <w:pStyle w:val="NoSpacing"/>
        <w:rPr>
          <w:rFonts w:ascii="Courier New" w:hAnsi="Courier New" w:cs="Courier New"/>
          <w:noProof/>
          <w:szCs w:val="24"/>
        </w:rPr>
      </w:pPr>
      <w:r>
        <w:rPr>
          <w:rFonts w:ascii="Courier New" w:hAnsi="Courier New" w:cs="Courier New"/>
          <w:noProof/>
          <w:szCs w:val="24"/>
        </w:rPr>
        <w:t>//For simplicity of the schema, Enums and sequences for id generations are left out</w:t>
      </w:r>
      <w:r w:rsidR="008A2535">
        <w:rPr>
          <w:rFonts w:ascii="Courier New" w:hAnsi="Courier New" w:cs="Courier New"/>
          <w:noProof/>
          <w:szCs w:val="24"/>
        </w:rPr>
        <w:t xml:space="preserve">, but they </w:t>
      </w:r>
      <w:r w:rsidR="00A244EF">
        <w:rPr>
          <w:rFonts w:ascii="Courier New" w:hAnsi="Courier New" w:cs="Courier New"/>
          <w:noProof/>
          <w:szCs w:val="24"/>
        </w:rPr>
        <w:t xml:space="preserve">have been </w:t>
      </w:r>
      <w:r w:rsidR="008A2535">
        <w:rPr>
          <w:rFonts w:ascii="Courier New" w:hAnsi="Courier New" w:cs="Courier New"/>
          <w:noProof/>
          <w:szCs w:val="24"/>
        </w:rPr>
        <w:t>used in the</w:t>
      </w:r>
      <w:r w:rsidR="00A244EF">
        <w:rPr>
          <w:rFonts w:ascii="Courier New" w:hAnsi="Courier New" w:cs="Courier New"/>
          <w:noProof/>
          <w:szCs w:val="24"/>
        </w:rPr>
        <w:t xml:space="preserve"> creation of the database.</w:t>
      </w:r>
    </w:p>
    <w:p w14:paraId="06EBC46C" w14:textId="77777777" w:rsidR="00D84791" w:rsidRDefault="00D84791" w:rsidP="00193B95">
      <w:pPr>
        <w:pStyle w:val="NormalWeb"/>
        <w:spacing w:before="0" w:beforeAutospacing="0" w:after="0" w:afterAutospacing="0"/>
        <w:rPr>
          <w:rFonts w:ascii="Arial" w:hAnsi="Arial" w:cs="Arial"/>
          <w:color w:val="0E101A"/>
        </w:rPr>
      </w:pPr>
    </w:p>
    <w:p w14:paraId="2634A433" w14:textId="46BACA32" w:rsidR="00193B95" w:rsidRPr="00193B95" w:rsidRDefault="00193B95" w:rsidP="00D84791">
      <w:pPr>
        <w:rPr>
          <w:lang w:bidi="ar-SA"/>
        </w:rPr>
      </w:pPr>
      <w:r w:rsidRPr="00193B95">
        <w:t xml:space="preserve">With a database using this structure, a client has no account and their information is not stored unless they create a booking. This becomes problematic when the same client books several events: a row is added to the Event table with a </w:t>
      </w:r>
      <w:proofErr w:type="spellStart"/>
      <w:r w:rsidRPr="00193B95">
        <w:t>client_id</w:t>
      </w:r>
      <w:proofErr w:type="spellEnd"/>
      <w:r w:rsidRPr="00193B95">
        <w:t xml:space="preserve">, and that id references a row in the Client table that will be added as well. This issue is that for every event a new </w:t>
      </w:r>
      <w:proofErr w:type="spellStart"/>
      <w:r w:rsidRPr="00193B95">
        <w:t>client_id</w:t>
      </w:r>
      <w:proofErr w:type="spellEnd"/>
      <w:r w:rsidRPr="00193B95">
        <w:t xml:space="preserve"> is created and a row is stored that is, in reality, the same client. This is the main reason having an account for clients will be incredibly beneficial, as that singlehandedly solves this normalization </w:t>
      </w:r>
      <w:proofErr w:type="gramStart"/>
      <w:r w:rsidRPr="00193B95">
        <w:t>issue</w:t>
      </w:r>
      <w:proofErr w:type="gramEnd"/>
      <w:r w:rsidRPr="00193B95">
        <w:t> </w:t>
      </w:r>
      <w:r w:rsidRPr="00193B95">
        <w:rPr>
          <w:rStyle w:val="Strong"/>
          <w:color w:val="0E101A"/>
        </w:rPr>
        <w:t>and </w:t>
      </w:r>
      <w:r w:rsidRPr="00193B95">
        <w:t>it has added authentication benefits.</w:t>
      </w:r>
    </w:p>
    <w:p w14:paraId="4C8C057A" w14:textId="77777777" w:rsidR="00193B95" w:rsidRPr="00193B95" w:rsidRDefault="00193B95" w:rsidP="00D84791">
      <w:r w:rsidRPr="00193B95">
        <w:t xml:space="preserve">Another issue with accounts is the fact that there is redundancy because of the covering and disjoint generalizations. The most efficient method is to delete the Account table altogether and add the necessary attributes (id, email, password, username) to each of the subclasses. The attribute ‘admin : </w:t>
      </w:r>
      <w:proofErr w:type="spellStart"/>
      <w:r w:rsidRPr="00193B95">
        <w:t>boolean</w:t>
      </w:r>
      <w:proofErr w:type="spellEnd"/>
      <w:r w:rsidRPr="00193B95">
        <w:t xml:space="preserve">’ can be discarded and the column for the id is not repeated anymore in the sub -and </w:t>
      </w:r>
      <w:proofErr w:type="spellStart"/>
      <w:r w:rsidRPr="00193B95">
        <w:t>superclasses</w:t>
      </w:r>
      <w:proofErr w:type="spellEnd"/>
      <w:r w:rsidRPr="00193B95">
        <w:t>.</w:t>
      </w:r>
    </w:p>
    <w:p w14:paraId="4C31397C" w14:textId="1108C1B5" w:rsidR="00193B95" w:rsidRPr="00193B95" w:rsidRDefault="00193B95" w:rsidP="00D84791">
      <w:r w:rsidRPr="00193B95">
        <w:t xml:space="preserve">Combining these two improvements should make it possible to have accounts for clients. The challenge that then arises is in the design of the login screen: How would the query know in which table to look for the login credentials? If a crew member logs in, it must be going to a different page than if a client or admin would log in. A possible solution is to have separate login screens, which come at a cost in </w:t>
      </w:r>
      <w:r w:rsidRPr="00193B95">
        <w:lastRenderedPageBreak/>
        <w:t>the workload for the implementation, as that would mean at least two more pages to program. </w:t>
      </w:r>
      <w:r w:rsidR="00D84791">
        <w:br/>
      </w:r>
      <w:r w:rsidRPr="00193B95">
        <w:t>How this issue is tackled, is a problem for the next sprints.</w:t>
      </w:r>
    </w:p>
    <w:p w14:paraId="50AED639" w14:textId="77777777" w:rsidR="007B03CA" w:rsidRPr="00193B95" w:rsidRDefault="007B03CA" w:rsidP="0025082E">
      <w:pPr>
        <w:rPr>
          <w:noProof/>
          <w:szCs w:val="24"/>
        </w:rPr>
      </w:pPr>
    </w:p>
    <w:sectPr w:rsidR="007B03CA" w:rsidRPr="00193B95" w:rsidSect="00AB66DD">
      <w:headerReference w:type="default" r:id="rId14"/>
      <w:footerReference w:type="default" r:id="rId1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8E70E" w14:textId="77777777" w:rsidR="005D5AD4" w:rsidRDefault="005D5AD4" w:rsidP="00F10A67">
      <w:pPr>
        <w:spacing w:before="0" w:after="0" w:line="240" w:lineRule="auto"/>
      </w:pPr>
      <w:r>
        <w:separator/>
      </w:r>
    </w:p>
  </w:endnote>
  <w:endnote w:type="continuationSeparator" w:id="0">
    <w:p w14:paraId="74EBEC6B" w14:textId="77777777" w:rsidR="005D5AD4" w:rsidRDefault="005D5AD4" w:rsidP="00F10A67">
      <w:pPr>
        <w:spacing w:before="0" w:after="0" w:line="240" w:lineRule="auto"/>
      </w:pPr>
      <w:r>
        <w:continuationSeparator/>
      </w:r>
    </w:p>
  </w:endnote>
  <w:endnote w:type="continuationNotice" w:id="1">
    <w:p w14:paraId="51E321A7" w14:textId="77777777" w:rsidR="005D5AD4" w:rsidRDefault="005D5AD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835489"/>
      <w:docPartObj>
        <w:docPartGallery w:val="Page Numbers (Bottom of Page)"/>
        <w:docPartUnique/>
      </w:docPartObj>
    </w:sdtPr>
    <w:sdtEndPr>
      <w:rPr>
        <w:noProof/>
      </w:rPr>
    </w:sdtEndPr>
    <w:sdtContent>
      <w:p w14:paraId="2B6D9D94" w14:textId="015E90AD" w:rsidR="00C67371" w:rsidRDefault="00C673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552000" w14:textId="1B086093" w:rsidR="00F10A67" w:rsidRDefault="00F10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72CF4" w14:textId="77777777" w:rsidR="005D5AD4" w:rsidRDefault="005D5AD4" w:rsidP="00F10A67">
      <w:pPr>
        <w:spacing w:before="0" w:after="0" w:line="240" w:lineRule="auto"/>
      </w:pPr>
      <w:r>
        <w:separator/>
      </w:r>
    </w:p>
  </w:footnote>
  <w:footnote w:type="continuationSeparator" w:id="0">
    <w:p w14:paraId="58F59C02" w14:textId="77777777" w:rsidR="005D5AD4" w:rsidRDefault="005D5AD4" w:rsidP="00F10A67">
      <w:pPr>
        <w:spacing w:before="0" w:after="0" w:line="240" w:lineRule="auto"/>
      </w:pPr>
      <w:r>
        <w:continuationSeparator/>
      </w:r>
    </w:p>
  </w:footnote>
  <w:footnote w:type="continuationNotice" w:id="1">
    <w:p w14:paraId="7309BC6C" w14:textId="77777777" w:rsidR="005D5AD4" w:rsidRDefault="005D5AD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37F3760" w14:paraId="4DF4827E" w14:textId="77777777" w:rsidTr="537F3760">
      <w:trPr>
        <w:trHeight w:val="300"/>
      </w:trPr>
      <w:tc>
        <w:tcPr>
          <w:tcW w:w="3005" w:type="dxa"/>
        </w:tcPr>
        <w:p w14:paraId="65B71286" w14:textId="6EBF3713" w:rsidR="537F3760" w:rsidRDefault="537F3760" w:rsidP="537F3760">
          <w:pPr>
            <w:pStyle w:val="Header"/>
            <w:ind w:left="-115"/>
          </w:pPr>
        </w:p>
      </w:tc>
      <w:tc>
        <w:tcPr>
          <w:tcW w:w="3005" w:type="dxa"/>
        </w:tcPr>
        <w:p w14:paraId="09B8A22E" w14:textId="48F48825" w:rsidR="537F3760" w:rsidRDefault="537F3760" w:rsidP="537F3760">
          <w:pPr>
            <w:pStyle w:val="Header"/>
            <w:jc w:val="center"/>
          </w:pPr>
        </w:p>
      </w:tc>
      <w:tc>
        <w:tcPr>
          <w:tcW w:w="3005" w:type="dxa"/>
        </w:tcPr>
        <w:p w14:paraId="43408B0E" w14:textId="21620FC2" w:rsidR="537F3760" w:rsidRDefault="537F3760" w:rsidP="537F3760">
          <w:pPr>
            <w:pStyle w:val="Header"/>
            <w:ind w:right="-115"/>
            <w:jc w:val="right"/>
          </w:pPr>
        </w:p>
      </w:tc>
    </w:tr>
  </w:tbl>
  <w:p w14:paraId="34E97732" w14:textId="38B0D049" w:rsidR="00F10A67" w:rsidRDefault="00AB66DD">
    <w:pPr>
      <w:pStyle w:val="Header"/>
    </w:pPr>
    <w:r>
      <w:rPr>
        <w:noProof/>
      </w:rPr>
      <w:drawing>
        <wp:anchor distT="0" distB="0" distL="114300" distR="114300" simplePos="0" relativeHeight="251659264" behindDoc="0" locked="0" layoutInCell="1" allowOverlap="1" wp14:anchorId="15451F7D" wp14:editId="518151EC">
          <wp:simplePos x="0" y="0"/>
          <wp:positionH relativeFrom="column">
            <wp:posOffset>-855912</wp:posOffset>
          </wp:positionH>
          <wp:positionV relativeFrom="paragraph">
            <wp:posOffset>-655099</wp:posOffset>
          </wp:positionV>
          <wp:extent cx="537882" cy="85987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882" cy="85987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C7A79"/>
    <w:multiLevelType w:val="hybridMultilevel"/>
    <w:tmpl w:val="86DE8F9E"/>
    <w:lvl w:ilvl="0" w:tplc="5EA0BE92">
      <w:numFmt w:val="bullet"/>
      <w:lvlText w:val=""/>
      <w:lvlJc w:val="left"/>
      <w:pPr>
        <w:ind w:left="720" w:hanging="360"/>
      </w:pPr>
      <w:rPr>
        <w:rFonts w:ascii="Symbol" w:eastAsia="Arial"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212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98"/>
    <w:rsid w:val="00000793"/>
    <w:rsid w:val="00003565"/>
    <w:rsid w:val="000051C7"/>
    <w:rsid w:val="00005CC8"/>
    <w:rsid w:val="00006578"/>
    <w:rsid w:val="000066F3"/>
    <w:rsid w:val="00014EDB"/>
    <w:rsid w:val="00024868"/>
    <w:rsid w:val="00026E0E"/>
    <w:rsid w:val="00032BF9"/>
    <w:rsid w:val="00035475"/>
    <w:rsid w:val="00040FB8"/>
    <w:rsid w:val="000418C4"/>
    <w:rsid w:val="00046966"/>
    <w:rsid w:val="00046D5A"/>
    <w:rsid w:val="00047BA2"/>
    <w:rsid w:val="00054F8B"/>
    <w:rsid w:val="0005542D"/>
    <w:rsid w:val="000556B1"/>
    <w:rsid w:val="00055BEF"/>
    <w:rsid w:val="000651FC"/>
    <w:rsid w:val="000703C4"/>
    <w:rsid w:val="00070E14"/>
    <w:rsid w:val="00080423"/>
    <w:rsid w:val="00081CDC"/>
    <w:rsid w:val="00083D57"/>
    <w:rsid w:val="00083FDC"/>
    <w:rsid w:val="000843B7"/>
    <w:rsid w:val="00090015"/>
    <w:rsid w:val="00090B95"/>
    <w:rsid w:val="0009384A"/>
    <w:rsid w:val="000949D1"/>
    <w:rsid w:val="000962DF"/>
    <w:rsid w:val="000963B0"/>
    <w:rsid w:val="000A36BA"/>
    <w:rsid w:val="000B0941"/>
    <w:rsid w:val="000B1057"/>
    <w:rsid w:val="000B49A3"/>
    <w:rsid w:val="000C03EB"/>
    <w:rsid w:val="000C29AA"/>
    <w:rsid w:val="000C4B89"/>
    <w:rsid w:val="000C5B5D"/>
    <w:rsid w:val="000C5DD4"/>
    <w:rsid w:val="000D3471"/>
    <w:rsid w:val="000D35AB"/>
    <w:rsid w:val="000E03F5"/>
    <w:rsid w:val="000E1D99"/>
    <w:rsid w:val="000E3A6A"/>
    <w:rsid w:val="000E4269"/>
    <w:rsid w:val="000F1093"/>
    <w:rsid w:val="000F49A3"/>
    <w:rsid w:val="00100027"/>
    <w:rsid w:val="001025F3"/>
    <w:rsid w:val="00104C04"/>
    <w:rsid w:val="0010794D"/>
    <w:rsid w:val="00112F0C"/>
    <w:rsid w:val="00115CFC"/>
    <w:rsid w:val="001162C7"/>
    <w:rsid w:val="00130034"/>
    <w:rsid w:val="00131E98"/>
    <w:rsid w:val="00135E10"/>
    <w:rsid w:val="00140D2F"/>
    <w:rsid w:val="00155AD2"/>
    <w:rsid w:val="00157213"/>
    <w:rsid w:val="001620BE"/>
    <w:rsid w:val="001703D4"/>
    <w:rsid w:val="00170FBD"/>
    <w:rsid w:val="001728D5"/>
    <w:rsid w:val="0017489A"/>
    <w:rsid w:val="00190664"/>
    <w:rsid w:val="001908F5"/>
    <w:rsid w:val="00191953"/>
    <w:rsid w:val="00193039"/>
    <w:rsid w:val="0019345F"/>
    <w:rsid w:val="00193B95"/>
    <w:rsid w:val="00196636"/>
    <w:rsid w:val="001A018D"/>
    <w:rsid w:val="001A0F81"/>
    <w:rsid w:val="001B22F7"/>
    <w:rsid w:val="001C05DC"/>
    <w:rsid w:val="001D30C8"/>
    <w:rsid w:val="001D585C"/>
    <w:rsid w:val="001D73FF"/>
    <w:rsid w:val="001E2E92"/>
    <w:rsid w:val="001E334F"/>
    <w:rsid w:val="001E42A4"/>
    <w:rsid w:val="001E7078"/>
    <w:rsid w:val="001E7491"/>
    <w:rsid w:val="001E7EED"/>
    <w:rsid w:val="001F12E3"/>
    <w:rsid w:val="001F20AC"/>
    <w:rsid w:val="001F3DAD"/>
    <w:rsid w:val="001F6B2A"/>
    <w:rsid w:val="001F7E85"/>
    <w:rsid w:val="00200554"/>
    <w:rsid w:val="002011D9"/>
    <w:rsid w:val="00201D11"/>
    <w:rsid w:val="00202F34"/>
    <w:rsid w:val="00203F6A"/>
    <w:rsid w:val="002051E3"/>
    <w:rsid w:val="00207154"/>
    <w:rsid w:val="00212269"/>
    <w:rsid w:val="00212A13"/>
    <w:rsid w:val="00212F11"/>
    <w:rsid w:val="002145DB"/>
    <w:rsid w:val="00217F5A"/>
    <w:rsid w:val="0022251A"/>
    <w:rsid w:val="00222E81"/>
    <w:rsid w:val="002230C5"/>
    <w:rsid w:val="002234CA"/>
    <w:rsid w:val="002343E3"/>
    <w:rsid w:val="00240A54"/>
    <w:rsid w:val="002423E5"/>
    <w:rsid w:val="00242F5C"/>
    <w:rsid w:val="0024560C"/>
    <w:rsid w:val="002456DE"/>
    <w:rsid w:val="0025082E"/>
    <w:rsid w:val="00252271"/>
    <w:rsid w:val="00253AE0"/>
    <w:rsid w:val="0025560F"/>
    <w:rsid w:val="00257F85"/>
    <w:rsid w:val="002647BD"/>
    <w:rsid w:val="00272F09"/>
    <w:rsid w:val="00276A64"/>
    <w:rsid w:val="002776AC"/>
    <w:rsid w:val="00280CBD"/>
    <w:rsid w:val="00281D4D"/>
    <w:rsid w:val="0028797D"/>
    <w:rsid w:val="0029128E"/>
    <w:rsid w:val="002925DD"/>
    <w:rsid w:val="0029498D"/>
    <w:rsid w:val="002A10D4"/>
    <w:rsid w:val="002A1E12"/>
    <w:rsid w:val="002B4081"/>
    <w:rsid w:val="002B4F63"/>
    <w:rsid w:val="002B7DAA"/>
    <w:rsid w:val="002C192B"/>
    <w:rsid w:val="002C2015"/>
    <w:rsid w:val="002C5CC5"/>
    <w:rsid w:val="002C643C"/>
    <w:rsid w:val="002D0E5B"/>
    <w:rsid w:val="002D4010"/>
    <w:rsid w:val="002E694D"/>
    <w:rsid w:val="002F2CE1"/>
    <w:rsid w:val="002F3DBD"/>
    <w:rsid w:val="002F513D"/>
    <w:rsid w:val="003005D5"/>
    <w:rsid w:val="00301271"/>
    <w:rsid w:val="003012C6"/>
    <w:rsid w:val="00302176"/>
    <w:rsid w:val="0030250B"/>
    <w:rsid w:val="003171B0"/>
    <w:rsid w:val="00325984"/>
    <w:rsid w:val="00327213"/>
    <w:rsid w:val="003332F4"/>
    <w:rsid w:val="00341688"/>
    <w:rsid w:val="003459B5"/>
    <w:rsid w:val="003468EB"/>
    <w:rsid w:val="00355574"/>
    <w:rsid w:val="003560C0"/>
    <w:rsid w:val="003568DC"/>
    <w:rsid w:val="00360502"/>
    <w:rsid w:val="003608DF"/>
    <w:rsid w:val="0036235D"/>
    <w:rsid w:val="00363562"/>
    <w:rsid w:val="00366E31"/>
    <w:rsid w:val="003722F4"/>
    <w:rsid w:val="0038308F"/>
    <w:rsid w:val="0038364D"/>
    <w:rsid w:val="0038408A"/>
    <w:rsid w:val="00395189"/>
    <w:rsid w:val="003A1B1D"/>
    <w:rsid w:val="003A6090"/>
    <w:rsid w:val="003B10A2"/>
    <w:rsid w:val="003B1722"/>
    <w:rsid w:val="003B2239"/>
    <w:rsid w:val="003B3A44"/>
    <w:rsid w:val="003C1A0A"/>
    <w:rsid w:val="003C4B49"/>
    <w:rsid w:val="003C5706"/>
    <w:rsid w:val="003D3975"/>
    <w:rsid w:val="003D3BC4"/>
    <w:rsid w:val="003D41F4"/>
    <w:rsid w:val="003D567E"/>
    <w:rsid w:val="003E0C16"/>
    <w:rsid w:val="003E19A3"/>
    <w:rsid w:val="003E1D6D"/>
    <w:rsid w:val="003E3647"/>
    <w:rsid w:val="003E39F2"/>
    <w:rsid w:val="003E7562"/>
    <w:rsid w:val="003F1EF8"/>
    <w:rsid w:val="003F2A5C"/>
    <w:rsid w:val="003F2AEC"/>
    <w:rsid w:val="003F422C"/>
    <w:rsid w:val="003F5CA4"/>
    <w:rsid w:val="003F6988"/>
    <w:rsid w:val="0040219F"/>
    <w:rsid w:val="004101BC"/>
    <w:rsid w:val="00412814"/>
    <w:rsid w:val="0042020D"/>
    <w:rsid w:val="00427258"/>
    <w:rsid w:val="00431670"/>
    <w:rsid w:val="004324E6"/>
    <w:rsid w:val="00433F51"/>
    <w:rsid w:val="00434708"/>
    <w:rsid w:val="0044145B"/>
    <w:rsid w:val="00442D06"/>
    <w:rsid w:val="00446479"/>
    <w:rsid w:val="00447461"/>
    <w:rsid w:val="00447ACC"/>
    <w:rsid w:val="0045143B"/>
    <w:rsid w:val="00451C22"/>
    <w:rsid w:val="00452239"/>
    <w:rsid w:val="004563A6"/>
    <w:rsid w:val="00457354"/>
    <w:rsid w:val="00463AE3"/>
    <w:rsid w:val="00463C1F"/>
    <w:rsid w:val="004710C3"/>
    <w:rsid w:val="00471372"/>
    <w:rsid w:val="00475234"/>
    <w:rsid w:val="0047787D"/>
    <w:rsid w:val="00477A9E"/>
    <w:rsid w:val="00480357"/>
    <w:rsid w:val="0048186A"/>
    <w:rsid w:val="00482B52"/>
    <w:rsid w:val="0048445F"/>
    <w:rsid w:val="00484ECB"/>
    <w:rsid w:val="004907CB"/>
    <w:rsid w:val="00490A1E"/>
    <w:rsid w:val="00490AEA"/>
    <w:rsid w:val="00490E8A"/>
    <w:rsid w:val="004931F2"/>
    <w:rsid w:val="004947BC"/>
    <w:rsid w:val="004A2D70"/>
    <w:rsid w:val="004A340F"/>
    <w:rsid w:val="004B36EF"/>
    <w:rsid w:val="004B3DC1"/>
    <w:rsid w:val="004B4A69"/>
    <w:rsid w:val="004B7881"/>
    <w:rsid w:val="004C0C37"/>
    <w:rsid w:val="004C326F"/>
    <w:rsid w:val="004C41A6"/>
    <w:rsid w:val="004D6236"/>
    <w:rsid w:val="004E3827"/>
    <w:rsid w:val="004E6968"/>
    <w:rsid w:val="004F2D44"/>
    <w:rsid w:val="005016E1"/>
    <w:rsid w:val="00503BF7"/>
    <w:rsid w:val="00507C04"/>
    <w:rsid w:val="00507D2B"/>
    <w:rsid w:val="005115CB"/>
    <w:rsid w:val="00512880"/>
    <w:rsid w:val="005157E8"/>
    <w:rsid w:val="0052372C"/>
    <w:rsid w:val="00525BF5"/>
    <w:rsid w:val="00526559"/>
    <w:rsid w:val="00530DDB"/>
    <w:rsid w:val="00533AF2"/>
    <w:rsid w:val="005359B4"/>
    <w:rsid w:val="00535A34"/>
    <w:rsid w:val="005361CE"/>
    <w:rsid w:val="00541493"/>
    <w:rsid w:val="005463F3"/>
    <w:rsid w:val="00546912"/>
    <w:rsid w:val="00554A34"/>
    <w:rsid w:val="0055510F"/>
    <w:rsid w:val="00556091"/>
    <w:rsid w:val="0056644E"/>
    <w:rsid w:val="00567F4A"/>
    <w:rsid w:val="005750EA"/>
    <w:rsid w:val="00577647"/>
    <w:rsid w:val="00581A8D"/>
    <w:rsid w:val="00582DBD"/>
    <w:rsid w:val="005836CB"/>
    <w:rsid w:val="00584722"/>
    <w:rsid w:val="005B1D26"/>
    <w:rsid w:val="005C0500"/>
    <w:rsid w:val="005C0E7A"/>
    <w:rsid w:val="005C3400"/>
    <w:rsid w:val="005C442E"/>
    <w:rsid w:val="005C4EB0"/>
    <w:rsid w:val="005D49B9"/>
    <w:rsid w:val="005D5AD4"/>
    <w:rsid w:val="005D7205"/>
    <w:rsid w:val="005E09E2"/>
    <w:rsid w:val="005E73DA"/>
    <w:rsid w:val="005F3A51"/>
    <w:rsid w:val="005F4147"/>
    <w:rsid w:val="005F5006"/>
    <w:rsid w:val="00600971"/>
    <w:rsid w:val="00607027"/>
    <w:rsid w:val="006076BB"/>
    <w:rsid w:val="00616B6D"/>
    <w:rsid w:val="00621C90"/>
    <w:rsid w:val="00623D01"/>
    <w:rsid w:val="006241CE"/>
    <w:rsid w:val="0063342A"/>
    <w:rsid w:val="00643BA7"/>
    <w:rsid w:val="00645768"/>
    <w:rsid w:val="00646594"/>
    <w:rsid w:val="00654B4D"/>
    <w:rsid w:val="0065738C"/>
    <w:rsid w:val="006574C3"/>
    <w:rsid w:val="00667246"/>
    <w:rsid w:val="006678DE"/>
    <w:rsid w:val="0067133C"/>
    <w:rsid w:val="0067603F"/>
    <w:rsid w:val="00676A30"/>
    <w:rsid w:val="00685529"/>
    <w:rsid w:val="006865B6"/>
    <w:rsid w:val="00690FF7"/>
    <w:rsid w:val="00691E6F"/>
    <w:rsid w:val="00694022"/>
    <w:rsid w:val="006974E1"/>
    <w:rsid w:val="006A1234"/>
    <w:rsid w:val="006A2202"/>
    <w:rsid w:val="006A35F3"/>
    <w:rsid w:val="006A466E"/>
    <w:rsid w:val="006A504C"/>
    <w:rsid w:val="006A5623"/>
    <w:rsid w:val="006A6B72"/>
    <w:rsid w:val="006B6264"/>
    <w:rsid w:val="006B7D1A"/>
    <w:rsid w:val="006C1656"/>
    <w:rsid w:val="006C1CBA"/>
    <w:rsid w:val="006C460A"/>
    <w:rsid w:val="006C7060"/>
    <w:rsid w:val="006C7A7F"/>
    <w:rsid w:val="006C7EFA"/>
    <w:rsid w:val="006D4E33"/>
    <w:rsid w:val="006D6CC1"/>
    <w:rsid w:val="006E0C7A"/>
    <w:rsid w:val="006E1713"/>
    <w:rsid w:val="006E2CEF"/>
    <w:rsid w:val="006E6D20"/>
    <w:rsid w:val="006E7C1F"/>
    <w:rsid w:val="006F174F"/>
    <w:rsid w:val="006F5C5D"/>
    <w:rsid w:val="006F5C99"/>
    <w:rsid w:val="00702343"/>
    <w:rsid w:val="00704BB5"/>
    <w:rsid w:val="0070599C"/>
    <w:rsid w:val="00705B21"/>
    <w:rsid w:val="00707BC8"/>
    <w:rsid w:val="00711576"/>
    <w:rsid w:val="00715535"/>
    <w:rsid w:val="007213CC"/>
    <w:rsid w:val="00723AD2"/>
    <w:rsid w:val="00723E90"/>
    <w:rsid w:val="00723F17"/>
    <w:rsid w:val="00730D4C"/>
    <w:rsid w:val="0073150D"/>
    <w:rsid w:val="007370A4"/>
    <w:rsid w:val="007379A5"/>
    <w:rsid w:val="0074658A"/>
    <w:rsid w:val="007477E9"/>
    <w:rsid w:val="0075411C"/>
    <w:rsid w:val="0075621A"/>
    <w:rsid w:val="00756281"/>
    <w:rsid w:val="00756FC4"/>
    <w:rsid w:val="007626C9"/>
    <w:rsid w:val="00763EF9"/>
    <w:rsid w:val="00774B02"/>
    <w:rsid w:val="0078397D"/>
    <w:rsid w:val="00783BD1"/>
    <w:rsid w:val="007843F3"/>
    <w:rsid w:val="00790B1B"/>
    <w:rsid w:val="00790BFF"/>
    <w:rsid w:val="00791BA3"/>
    <w:rsid w:val="007A54A9"/>
    <w:rsid w:val="007B03CA"/>
    <w:rsid w:val="007B1A2E"/>
    <w:rsid w:val="007B22FF"/>
    <w:rsid w:val="007B2E3C"/>
    <w:rsid w:val="007B4382"/>
    <w:rsid w:val="007B4954"/>
    <w:rsid w:val="007B53FE"/>
    <w:rsid w:val="007B5DEA"/>
    <w:rsid w:val="007C3E43"/>
    <w:rsid w:val="007C7F77"/>
    <w:rsid w:val="007D2E65"/>
    <w:rsid w:val="007D3B43"/>
    <w:rsid w:val="007D41EB"/>
    <w:rsid w:val="007D5066"/>
    <w:rsid w:val="007E6A19"/>
    <w:rsid w:val="007E6CB2"/>
    <w:rsid w:val="007E7CB2"/>
    <w:rsid w:val="007F1D9D"/>
    <w:rsid w:val="007F4332"/>
    <w:rsid w:val="007F486B"/>
    <w:rsid w:val="007F6231"/>
    <w:rsid w:val="008018C4"/>
    <w:rsid w:val="00807636"/>
    <w:rsid w:val="00807E3E"/>
    <w:rsid w:val="0081292F"/>
    <w:rsid w:val="00812D59"/>
    <w:rsid w:val="008137A8"/>
    <w:rsid w:val="00820784"/>
    <w:rsid w:val="008221E3"/>
    <w:rsid w:val="00823131"/>
    <w:rsid w:val="00824553"/>
    <w:rsid w:val="0083006F"/>
    <w:rsid w:val="00830D2E"/>
    <w:rsid w:val="00831BF2"/>
    <w:rsid w:val="00833675"/>
    <w:rsid w:val="0083701C"/>
    <w:rsid w:val="00843789"/>
    <w:rsid w:val="00844AFF"/>
    <w:rsid w:val="00847CF2"/>
    <w:rsid w:val="008507BA"/>
    <w:rsid w:val="00851646"/>
    <w:rsid w:val="00851ADD"/>
    <w:rsid w:val="008607D1"/>
    <w:rsid w:val="008629C4"/>
    <w:rsid w:val="00866F93"/>
    <w:rsid w:val="00871DA3"/>
    <w:rsid w:val="008753CE"/>
    <w:rsid w:val="008759A0"/>
    <w:rsid w:val="00876880"/>
    <w:rsid w:val="008815B4"/>
    <w:rsid w:val="00883FDD"/>
    <w:rsid w:val="00886D21"/>
    <w:rsid w:val="00887D63"/>
    <w:rsid w:val="00887F2C"/>
    <w:rsid w:val="008937C4"/>
    <w:rsid w:val="008A1C0D"/>
    <w:rsid w:val="008A20FD"/>
    <w:rsid w:val="008A2535"/>
    <w:rsid w:val="008B2DC1"/>
    <w:rsid w:val="008B333C"/>
    <w:rsid w:val="008B6210"/>
    <w:rsid w:val="008B6872"/>
    <w:rsid w:val="008B6C5E"/>
    <w:rsid w:val="008B6E5F"/>
    <w:rsid w:val="008B72AD"/>
    <w:rsid w:val="008C0CD0"/>
    <w:rsid w:val="008C1326"/>
    <w:rsid w:val="008C1D18"/>
    <w:rsid w:val="008D0526"/>
    <w:rsid w:val="008D12BB"/>
    <w:rsid w:val="008D640C"/>
    <w:rsid w:val="008D7406"/>
    <w:rsid w:val="008D75F1"/>
    <w:rsid w:val="008E36BF"/>
    <w:rsid w:val="008F0CA7"/>
    <w:rsid w:val="008F202B"/>
    <w:rsid w:val="008F270B"/>
    <w:rsid w:val="008F6414"/>
    <w:rsid w:val="008F6C54"/>
    <w:rsid w:val="008F7A1B"/>
    <w:rsid w:val="00901CA8"/>
    <w:rsid w:val="0091054F"/>
    <w:rsid w:val="00910CFF"/>
    <w:rsid w:val="00920B0C"/>
    <w:rsid w:val="00925F7D"/>
    <w:rsid w:val="00927EA3"/>
    <w:rsid w:val="00927ED8"/>
    <w:rsid w:val="00936013"/>
    <w:rsid w:val="00941CC3"/>
    <w:rsid w:val="00950F14"/>
    <w:rsid w:val="00956898"/>
    <w:rsid w:val="00962451"/>
    <w:rsid w:val="00962589"/>
    <w:rsid w:val="00962FD5"/>
    <w:rsid w:val="009704E8"/>
    <w:rsid w:val="00974063"/>
    <w:rsid w:val="00977417"/>
    <w:rsid w:val="00983F50"/>
    <w:rsid w:val="00987C31"/>
    <w:rsid w:val="00987FE4"/>
    <w:rsid w:val="00990947"/>
    <w:rsid w:val="0099581C"/>
    <w:rsid w:val="009A0698"/>
    <w:rsid w:val="009A35A7"/>
    <w:rsid w:val="009A5215"/>
    <w:rsid w:val="009A7F89"/>
    <w:rsid w:val="009B4434"/>
    <w:rsid w:val="009B44DF"/>
    <w:rsid w:val="009B7756"/>
    <w:rsid w:val="009C3469"/>
    <w:rsid w:val="009D392F"/>
    <w:rsid w:val="009D70C3"/>
    <w:rsid w:val="009E0B6F"/>
    <w:rsid w:val="009E1B40"/>
    <w:rsid w:val="009E4C7C"/>
    <w:rsid w:val="009E64BD"/>
    <w:rsid w:val="009E6C07"/>
    <w:rsid w:val="009E7AEA"/>
    <w:rsid w:val="009F2ABC"/>
    <w:rsid w:val="009F50EF"/>
    <w:rsid w:val="009F74A2"/>
    <w:rsid w:val="00A01A48"/>
    <w:rsid w:val="00A020E5"/>
    <w:rsid w:val="00A02B9D"/>
    <w:rsid w:val="00A05FFC"/>
    <w:rsid w:val="00A10453"/>
    <w:rsid w:val="00A10A62"/>
    <w:rsid w:val="00A120FE"/>
    <w:rsid w:val="00A15569"/>
    <w:rsid w:val="00A1565B"/>
    <w:rsid w:val="00A21568"/>
    <w:rsid w:val="00A23F30"/>
    <w:rsid w:val="00A244EF"/>
    <w:rsid w:val="00A24DD2"/>
    <w:rsid w:val="00A305F8"/>
    <w:rsid w:val="00A33DEE"/>
    <w:rsid w:val="00A37E7D"/>
    <w:rsid w:val="00A4122B"/>
    <w:rsid w:val="00A433A9"/>
    <w:rsid w:val="00A468D8"/>
    <w:rsid w:val="00A46A58"/>
    <w:rsid w:val="00A53D6A"/>
    <w:rsid w:val="00A604E2"/>
    <w:rsid w:val="00A81FE2"/>
    <w:rsid w:val="00A826AC"/>
    <w:rsid w:val="00A828A8"/>
    <w:rsid w:val="00A8395A"/>
    <w:rsid w:val="00A84635"/>
    <w:rsid w:val="00A9331B"/>
    <w:rsid w:val="00A93918"/>
    <w:rsid w:val="00A97A71"/>
    <w:rsid w:val="00AA56DC"/>
    <w:rsid w:val="00AB0124"/>
    <w:rsid w:val="00AB3710"/>
    <w:rsid w:val="00AB419F"/>
    <w:rsid w:val="00AB66DD"/>
    <w:rsid w:val="00AC0647"/>
    <w:rsid w:val="00AC155F"/>
    <w:rsid w:val="00AC3A79"/>
    <w:rsid w:val="00AC56F4"/>
    <w:rsid w:val="00AD1B74"/>
    <w:rsid w:val="00AD437C"/>
    <w:rsid w:val="00AD61CA"/>
    <w:rsid w:val="00AD70CE"/>
    <w:rsid w:val="00AD7345"/>
    <w:rsid w:val="00AE2A02"/>
    <w:rsid w:val="00AE448D"/>
    <w:rsid w:val="00AF5856"/>
    <w:rsid w:val="00B01BE0"/>
    <w:rsid w:val="00B0351B"/>
    <w:rsid w:val="00B04843"/>
    <w:rsid w:val="00B05E54"/>
    <w:rsid w:val="00B0601F"/>
    <w:rsid w:val="00B06D14"/>
    <w:rsid w:val="00B1271E"/>
    <w:rsid w:val="00B14764"/>
    <w:rsid w:val="00B16362"/>
    <w:rsid w:val="00B25B23"/>
    <w:rsid w:val="00B25F0C"/>
    <w:rsid w:val="00B27132"/>
    <w:rsid w:val="00B319FD"/>
    <w:rsid w:val="00B33990"/>
    <w:rsid w:val="00B365D8"/>
    <w:rsid w:val="00B441A8"/>
    <w:rsid w:val="00B50D3E"/>
    <w:rsid w:val="00B52230"/>
    <w:rsid w:val="00B54684"/>
    <w:rsid w:val="00B55B23"/>
    <w:rsid w:val="00B61D46"/>
    <w:rsid w:val="00B63772"/>
    <w:rsid w:val="00B650FD"/>
    <w:rsid w:val="00B6659B"/>
    <w:rsid w:val="00B676EA"/>
    <w:rsid w:val="00B67F16"/>
    <w:rsid w:val="00B75B96"/>
    <w:rsid w:val="00B772FF"/>
    <w:rsid w:val="00B929ED"/>
    <w:rsid w:val="00B934A5"/>
    <w:rsid w:val="00B94722"/>
    <w:rsid w:val="00BA3208"/>
    <w:rsid w:val="00BB14DA"/>
    <w:rsid w:val="00BB173B"/>
    <w:rsid w:val="00BB1932"/>
    <w:rsid w:val="00BB2505"/>
    <w:rsid w:val="00BB52A4"/>
    <w:rsid w:val="00BC5D70"/>
    <w:rsid w:val="00BC62D8"/>
    <w:rsid w:val="00BE1B88"/>
    <w:rsid w:val="00BE4DBC"/>
    <w:rsid w:val="00BF1CE2"/>
    <w:rsid w:val="00BF1EF0"/>
    <w:rsid w:val="00BF2E6E"/>
    <w:rsid w:val="00BF5936"/>
    <w:rsid w:val="00BF6E66"/>
    <w:rsid w:val="00C00B80"/>
    <w:rsid w:val="00C0794A"/>
    <w:rsid w:val="00C148BC"/>
    <w:rsid w:val="00C17E41"/>
    <w:rsid w:val="00C206CF"/>
    <w:rsid w:val="00C2522F"/>
    <w:rsid w:val="00C25DF4"/>
    <w:rsid w:val="00C27D10"/>
    <w:rsid w:val="00C32379"/>
    <w:rsid w:val="00C40A09"/>
    <w:rsid w:val="00C4366F"/>
    <w:rsid w:val="00C43ECD"/>
    <w:rsid w:val="00C45082"/>
    <w:rsid w:val="00C47994"/>
    <w:rsid w:val="00C51AB9"/>
    <w:rsid w:val="00C524E6"/>
    <w:rsid w:val="00C56104"/>
    <w:rsid w:val="00C630EA"/>
    <w:rsid w:val="00C63EBF"/>
    <w:rsid w:val="00C645D9"/>
    <w:rsid w:val="00C66AEC"/>
    <w:rsid w:val="00C67371"/>
    <w:rsid w:val="00C67478"/>
    <w:rsid w:val="00C70AD2"/>
    <w:rsid w:val="00C71B04"/>
    <w:rsid w:val="00C71B5A"/>
    <w:rsid w:val="00C72DB3"/>
    <w:rsid w:val="00C75C15"/>
    <w:rsid w:val="00C80177"/>
    <w:rsid w:val="00C868B6"/>
    <w:rsid w:val="00C9044E"/>
    <w:rsid w:val="00C904B9"/>
    <w:rsid w:val="00C905E0"/>
    <w:rsid w:val="00C95891"/>
    <w:rsid w:val="00C965B6"/>
    <w:rsid w:val="00CA26FD"/>
    <w:rsid w:val="00CA2730"/>
    <w:rsid w:val="00CA36DD"/>
    <w:rsid w:val="00CB280A"/>
    <w:rsid w:val="00CB3111"/>
    <w:rsid w:val="00CB67CF"/>
    <w:rsid w:val="00CC41D3"/>
    <w:rsid w:val="00CC70ED"/>
    <w:rsid w:val="00CD2823"/>
    <w:rsid w:val="00CD3032"/>
    <w:rsid w:val="00CD64AB"/>
    <w:rsid w:val="00CD72E7"/>
    <w:rsid w:val="00CE0399"/>
    <w:rsid w:val="00CE3995"/>
    <w:rsid w:val="00CE6960"/>
    <w:rsid w:val="00CF05BB"/>
    <w:rsid w:val="00CF24F2"/>
    <w:rsid w:val="00CF2C17"/>
    <w:rsid w:val="00CF34DA"/>
    <w:rsid w:val="00CF3D4F"/>
    <w:rsid w:val="00D02E9C"/>
    <w:rsid w:val="00D03C9D"/>
    <w:rsid w:val="00D0415A"/>
    <w:rsid w:val="00D10FDE"/>
    <w:rsid w:val="00D11390"/>
    <w:rsid w:val="00D1376B"/>
    <w:rsid w:val="00D16520"/>
    <w:rsid w:val="00D17B13"/>
    <w:rsid w:val="00D23FE2"/>
    <w:rsid w:val="00D24549"/>
    <w:rsid w:val="00D3414D"/>
    <w:rsid w:val="00D34ECA"/>
    <w:rsid w:val="00D41006"/>
    <w:rsid w:val="00D42E7F"/>
    <w:rsid w:val="00D43771"/>
    <w:rsid w:val="00D45972"/>
    <w:rsid w:val="00D47B6E"/>
    <w:rsid w:val="00D6413A"/>
    <w:rsid w:val="00D66F9C"/>
    <w:rsid w:val="00D72953"/>
    <w:rsid w:val="00D73537"/>
    <w:rsid w:val="00D7405B"/>
    <w:rsid w:val="00D82D19"/>
    <w:rsid w:val="00D84791"/>
    <w:rsid w:val="00D86B48"/>
    <w:rsid w:val="00D871E6"/>
    <w:rsid w:val="00D92494"/>
    <w:rsid w:val="00DA5509"/>
    <w:rsid w:val="00DB0AFF"/>
    <w:rsid w:val="00DB260A"/>
    <w:rsid w:val="00DB37C4"/>
    <w:rsid w:val="00DC1004"/>
    <w:rsid w:val="00DC1304"/>
    <w:rsid w:val="00DC27E3"/>
    <w:rsid w:val="00DC3624"/>
    <w:rsid w:val="00DC4497"/>
    <w:rsid w:val="00DD04F1"/>
    <w:rsid w:val="00DD129F"/>
    <w:rsid w:val="00DD27A3"/>
    <w:rsid w:val="00DD4732"/>
    <w:rsid w:val="00DE1072"/>
    <w:rsid w:val="00DE10E3"/>
    <w:rsid w:val="00DE203A"/>
    <w:rsid w:val="00DE2678"/>
    <w:rsid w:val="00DE32A5"/>
    <w:rsid w:val="00DF43E5"/>
    <w:rsid w:val="00DF518D"/>
    <w:rsid w:val="00E00E37"/>
    <w:rsid w:val="00E0163D"/>
    <w:rsid w:val="00E03616"/>
    <w:rsid w:val="00E04B9E"/>
    <w:rsid w:val="00E04D80"/>
    <w:rsid w:val="00E05B21"/>
    <w:rsid w:val="00E0748C"/>
    <w:rsid w:val="00E1099F"/>
    <w:rsid w:val="00E11348"/>
    <w:rsid w:val="00E12799"/>
    <w:rsid w:val="00E15C48"/>
    <w:rsid w:val="00E15E54"/>
    <w:rsid w:val="00E2076B"/>
    <w:rsid w:val="00E23F58"/>
    <w:rsid w:val="00E34BF2"/>
    <w:rsid w:val="00E35100"/>
    <w:rsid w:val="00E352AD"/>
    <w:rsid w:val="00E40353"/>
    <w:rsid w:val="00E4234E"/>
    <w:rsid w:val="00E43240"/>
    <w:rsid w:val="00E43F93"/>
    <w:rsid w:val="00E463A3"/>
    <w:rsid w:val="00E47C42"/>
    <w:rsid w:val="00E501A4"/>
    <w:rsid w:val="00E55341"/>
    <w:rsid w:val="00E666B5"/>
    <w:rsid w:val="00E74CF1"/>
    <w:rsid w:val="00E76969"/>
    <w:rsid w:val="00E85420"/>
    <w:rsid w:val="00E85558"/>
    <w:rsid w:val="00E8561A"/>
    <w:rsid w:val="00E859F2"/>
    <w:rsid w:val="00E95AC2"/>
    <w:rsid w:val="00EA0831"/>
    <w:rsid w:val="00EA32CE"/>
    <w:rsid w:val="00EA67EC"/>
    <w:rsid w:val="00EB36A5"/>
    <w:rsid w:val="00EB7885"/>
    <w:rsid w:val="00EC21C6"/>
    <w:rsid w:val="00EC5CA0"/>
    <w:rsid w:val="00EC72E9"/>
    <w:rsid w:val="00EC7AE4"/>
    <w:rsid w:val="00ED6F1D"/>
    <w:rsid w:val="00EE07B2"/>
    <w:rsid w:val="00EE1BA5"/>
    <w:rsid w:val="00EE5469"/>
    <w:rsid w:val="00EF29AA"/>
    <w:rsid w:val="00EF4712"/>
    <w:rsid w:val="00EF5F53"/>
    <w:rsid w:val="00EF70C8"/>
    <w:rsid w:val="00F00C70"/>
    <w:rsid w:val="00F038C9"/>
    <w:rsid w:val="00F064BF"/>
    <w:rsid w:val="00F07F44"/>
    <w:rsid w:val="00F10A67"/>
    <w:rsid w:val="00F10D91"/>
    <w:rsid w:val="00F110CC"/>
    <w:rsid w:val="00F119DC"/>
    <w:rsid w:val="00F11E1A"/>
    <w:rsid w:val="00F13126"/>
    <w:rsid w:val="00F1450C"/>
    <w:rsid w:val="00F1496C"/>
    <w:rsid w:val="00F161AD"/>
    <w:rsid w:val="00F16C46"/>
    <w:rsid w:val="00F224CB"/>
    <w:rsid w:val="00F23F2C"/>
    <w:rsid w:val="00F26A17"/>
    <w:rsid w:val="00F2782E"/>
    <w:rsid w:val="00F27D5B"/>
    <w:rsid w:val="00F31CBB"/>
    <w:rsid w:val="00F33298"/>
    <w:rsid w:val="00F33FE5"/>
    <w:rsid w:val="00F3493B"/>
    <w:rsid w:val="00F35D66"/>
    <w:rsid w:val="00F406F7"/>
    <w:rsid w:val="00F50783"/>
    <w:rsid w:val="00F510BC"/>
    <w:rsid w:val="00F51B30"/>
    <w:rsid w:val="00F52EB7"/>
    <w:rsid w:val="00F53595"/>
    <w:rsid w:val="00F5581A"/>
    <w:rsid w:val="00F57E80"/>
    <w:rsid w:val="00F600FA"/>
    <w:rsid w:val="00F6016E"/>
    <w:rsid w:val="00F639E3"/>
    <w:rsid w:val="00F66736"/>
    <w:rsid w:val="00F67D14"/>
    <w:rsid w:val="00F7151C"/>
    <w:rsid w:val="00F717D7"/>
    <w:rsid w:val="00F76755"/>
    <w:rsid w:val="00F76AB4"/>
    <w:rsid w:val="00F77C2D"/>
    <w:rsid w:val="00F77CE2"/>
    <w:rsid w:val="00F903A9"/>
    <w:rsid w:val="00F91107"/>
    <w:rsid w:val="00F924D2"/>
    <w:rsid w:val="00F96615"/>
    <w:rsid w:val="00FA63A3"/>
    <w:rsid w:val="00FB09B8"/>
    <w:rsid w:val="00FB530C"/>
    <w:rsid w:val="00FB5366"/>
    <w:rsid w:val="00FB6E96"/>
    <w:rsid w:val="00FC10E9"/>
    <w:rsid w:val="00FD1CF9"/>
    <w:rsid w:val="00FD7679"/>
    <w:rsid w:val="00FE03B5"/>
    <w:rsid w:val="00FE3A7D"/>
    <w:rsid w:val="00FE55A4"/>
    <w:rsid w:val="00FF30C6"/>
    <w:rsid w:val="01F2EB27"/>
    <w:rsid w:val="04880389"/>
    <w:rsid w:val="05D57022"/>
    <w:rsid w:val="05F34107"/>
    <w:rsid w:val="08707E95"/>
    <w:rsid w:val="0A2BBA3F"/>
    <w:rsid w:val="0E3B3310"/>
    <w:rsid w:val="0F65A678"/>
    <w:rsid w:val="10AE9F12"/>
    <w:rsid w:val="128B421A"/>
    <w:rsid w:val="13AD6450"/>
    <w:rsid w:val="16C5F6E7"/>
    <w:rsid w:val="1869A554"/>
    <w:rsid w:val="1FCF784A"/>
    <w:rsid w:val="1FE4500E"/>
    <w:rsid w:val="20C59E73"/>
    <w:rsid w:val="2545012E"/>
    <w:rsid w:val="26A290DC"/>
    <w:rsid w:val="287811EC"/>
    <w:rsid w:val="28DD82C8"/>
    <w:rsid w:val="2BA75DF9"/>
    <w:rsid w:val="2C226DE5"/>
    <w:rsid w:val="2D51448B"/>
    <w:rsid w:val="2E9A6C73"/>
    <w:rsid w:val="2EA0C662"/>
    <w:rsid w:val="3400B519"/>
    <w:rsid w:val="3452C61A"/>
    <w:rsid w:val="36A1256F"/>
    <w:rsid w:val="371EFE30"/>
    <w:rsid w:val="375B4FCE"/>
    <w:rsid w:val="37C3A170"/>
    <w:rsid w:val="38055DD6"/>
    <w:rsid w:val="3F13103F"/>
    <w:rsid w:val="4080815D"/>
    <w:rsid w:val="4196ECCF"/>
    <w:rsid w:val="426DFB90"/>
    <w:rsid w:val="4390E714"/>
    <w:rsid w:val="44CF5C57"/>
    <w:rsid w:val="469AC00B"/>
    <w:rsid w:val="4793AD02"/>
    <w:rsid w:val="48BA89FD"/>
    <w:rsid w:val="4966C550"/>
    <w:rsid w:val="49AAB481"/>
    <w:rsid w:val="4BC8F903"/>
    <w:rsid w:val="4CEC03DF"/>
    <w:rsid w:val="4E9DD786"/>
    <w:rsid w:val="4EF97400"/>
    <w:rsid w:val="50AD3DCE"/>
    <w:rsid w:val="529BB325"/>
    <w:rsid w:val="537F3760"/>
    <w:rsid w:val="5491B15B"/>
    <w:rsid w:val="54B759CA"/>
    <w:rsid w:val="55A720AE"/>
    <w:rsid w:val="562DE75E"/>
    <w:rsid w:val="56FA3B7A"/>
    <w:rsid w:val="571B1D91"/>
    <w:rsid w:val="58A5E5EC"/>
    <w:rsid w:val="590C566A"/>
    <w:rsid w:val="5A2BB51E"/>
    <w:rsid w:val="5D36EFD6"/>
    <w:rsid w:val="5FE3A69B"/>
    <w:rsid w:val="60A50F37"/>
    <w:rsid w:val="6135ED81"/>
    <w:rsid w:val="615639D8"/>
    <w:rsid w:val="61661231"/>
    <w:rsid w:val="62652646"/>
    <w:rsid w:val="628345D6"/>
    <w:rsid w:val="64E67320"/>
    <w:rsid w:val="65DF9570"/>
    <w:rsid w:val="66DE04ED"/>
    <w:rsid w:val="670FFA9D"/>
    <w:rsid w:val="676CE9FE"/>
    <w:rsid w:val="688B7F64"/>
    <w:rsid w:val="6AA42619"/>
    <w:rsid w:val="6AE4D11D"/>
    <w:rsid w:val="6D1E8287"/>
    <w:rsid w:val="7326BC15"/>
    <w:rsid w:val="7450008D"/>
    <w:rsid w:val="7484DE58"/>
    <w:rsid w:val="756F14CD"/>
    <w:rsid w:val="78096FD1"/>
    <w:rsid w:val="78C419D7"/>
    <w:rsid w:val="78F936B5"/>
    <w:rsid w:val="7CFFADA7"/>
    <w:rsid w:val="7D61D6A4"/>
    <w:rsid w:val="7F53B092"/>
    <w:rsid w:val="7FD7457C"/>
    <w:rsid w:val="7FDF67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CFF3"/>
  <w15:chartTrackingRefBased/>
  <w15:docId w15:val="{5BFDDE70-3B75-4E89-974D-6F20E019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FF"/>
    <w:pPr>
      <w:spacing w:before="120" w:after="120" w:line="276" w:lineRule="auto"/>
    </w:pPr>
    <w:rPr>
      <w:rFonts w:ascii="Arial" w:hAnsi="Arial" w:cs="Arial"/>
      <w:kern w:val="0"/>
      <w:sz w:val="24"/>
      <w:lang w:eastAsia="zh-CN" w:bidi="hi-IN"/>
      <w14:ligatures w14:val="none"/>
    </w:rPr>
  </w:style>
  <w:style w:type="paragraph" w:styleId="Heading1">
    <w:name w:val="heading 1"/>
    <w:basedOn w:val="Normal"/>
    <w:next w:val="Normal"/>
    <w:link w:val="Heading1Char"/>
    <w:uiPriority w:val="9"/>
    <w:qFormat/>
    <w:rsid w:val="00C71B5A"/>
    <w:pPr>
      <w:keepNext/>
      <w:keepLines/>
      <w:spacing w:before="240"/>
      <w:jc w:val="center"/>
      <w:outlineLvl w:val="0"/>
    </w:pPr>
    <w:rPr>
      <w:rFonts w:ascii="Bahnschrift" w:eastAsiaTheme="majorEastAsia" w:hAnsi="Bahnschrift" w:cstheme="majorBidi"/>
      <w:color w:val="000000" w:themeColor="text1"/>
      <w:sz w:val="32"/>
      <w:szCs w:val="32"/>
    </w:rPr>
  </w:style>
  <w:style w:type="paragraph" w:styleId="Heading2">
    <w:name w:val="heading 2"/>
    <w:basedOn w:val="Normal"/>
    <w:next w:val="Normal"/>
    <w:link w:val="Heading2Char"/>
    <w:uiPriority w:val="9"/>
    <w:semiHidden/>
    <w:unhideWhenUsed/>
    <w:qFormat/>
    <w:rsid w:val="00C71B5A"/>
    <w:pPr>
      <w:keepNext/>
      <w:keepLines/>
      <w:spacing w:before="40"/>
      <w:outlineLvl w:val="1"/>
    </w:pPr>
    <w:rPr>
      <w:rFonts w:ascii="Bahnschrift" w:eastAsiaTheme="majorEastAsia" w:hAnsi="Bahnschrift" w:cstheme="majorBidi"/>
      <w:color w:val="000000" w:themeColor="text1"/>
      <w:sz w:val="28"/>
      <w:szCs w:val="26"/>
    </w:rPr>
  </w:style>
  <w:style w:type="paragraph" w:styleId="Heading3">
    <w:name w:val="heading 3"/>
    <w:basedOn w:val="Normal"/>
    <w:next w:val="Normal"/>
    <w:link w:val="Heading3Char"/>
    <w:uiPriority w:val="9"/>
    <w:unhideWhenUsed/>
    <w:qFormat/>
    <w:rsid w:val="00E04D80"/>
    <w:pPr>
      <w:keepNext/>
      <w:keepLines/>
      <w:outlineLvl w:val="2"/>
    </w:pPr>
    <w:rPr>
      <w:rFonts w:ascii="Bahnschrift" w:eastAsiaTheme="majorEastAsia" w:hAnsi="Bahnschrift"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1B5A"/>
    <w:pPr>
      <w:spacing w:after="0" w:line="240" w:lineRule="auto"/>
    </w:pPr>
    <w:rPr>
      <w:rFonts w:ascii="Arial" w:hAnsi="Arial"/>
      <w:sz w:val="24"/>
    </w:rPr>
  </w:style>
  <w:style w:type="character" w:customStyle="1" w:styleId="Heading1Char">
    <w:name w:val="Heading 1 Char"/>
    <w:basedOn w:val="DefaultParagraphFont"/>
    <w:link w:val="Heading1"/>
    <w:uiPriority w:val="9"/>
    <w:rsid w:val="00C71B5A"/>
    <w:rPr>
      <w:rFonts w:ascii="Bahnschrift" w:eastAsiaTheme="majorEastAsia" w:hAnsi="Bahnschrift" w:cstheme="majorBidi"/>
      <w:color w:val="000000" w:themeColor="text1"/>
      <w:sz w:val="32"/>
      <w:szCs w:val="32"/>
    </w:rPr>
  </w:style>
  <w:style w:type="character" w:customStyle="1" w:styleId="Heading2Char">
    <w:name w:val="Heading 2 Char"/>
    <w:basedOn w:val="DefaultParagraphFont"/>
    <w:link w:val="Heading2"/>
    <w:uiPriority w:val="9"/>
    <w:semiHidden/>
    <w:rsid w:val="00C71B5A"/>
    <w:rPr>
      <w:rFonts w:ascii="Bahnschrift" w:eastAsiaTheme="majorEastAsia" w:hAnsi="Bahnschrift" w:cstheme="majorBidi"/>
      <w:color w:val="000000" w:themeColor="text1"/>
      <w:sz w:val="28"/>
      <w:szCs w:val="26"/>
    </w:rPr>
  </w:style>
  <w:style w:type="paragraph" w:styleId="Title">
    <w:name w:val="Title"/>
    <w:basedOn w:val="Normal"/>
    <w:next w:val="Normal"/>
    <w:link w:val="TitleChar"/>
    <w:autoRedefine/>
    <w:uiPriority w:val="10"/>
    <w:qFormat/>
    <w:rsid w:val="0083006F"/>
    <w:pPr>
      <w:spacing w:line="240" w:lineRule="auto"/>
      <w:contextualSpacing/>
      <w:jc w:val="center"/>
    </w:pPr>
    <w:rPr>
      <w:rFonts w:ascii="Bahnschrift" w:eastAsiaTheme="majorEastAsia" w:hAnsi="Bahnschrift" w:cstheme="majorBidi"/>
      <w:noProof/>
      <w:spacing w:val="-10"/>
      <w:kern w:val="28"/>
      <w:sz w:val="44"/>
      <w:szCs w:val="56"/>
      <w:lang w:eastAsia="en-US" w:bidi="ar-SA"/>
    </w:rPr>
  </w:style>
  <w:style w:type="character" w:customStyle="1" w:styleId="TitleChar">
    <w:name w:val="Title Char"/>
    <w:basedOn w:val="DefaultParagraphFont"/>
    <w:link w:val="Title"/>
    <w:uiPriority w:val="10"/>
    <w:rsid w:val="0083006F"/>
    <w:rPr>
      <w:rFonts w:ascii="Bahnschrift" w:eastAsiaTheme="majorEastAsia" w:hAnsi="Bahnschrift" w:cstheme="majorBidi"/>
      <w:noProof/>
      <w:spacing w:val="-10"/>
      <w:kern w:val="28"/>
      <w:sz w:val="44"/>
      <w:szCs w:val="56"/>
      <w14:ligatures w14:val="none"/>
    </w:rPr>
  </w:style>
  <w:style w:type="character" w:customStyle="1" w:styleId="Heading3Char">
    <w:name w:val="Heading 3 Char"/>
    <w:basedOn w:val="DefaultParagraphFont"/>
    <w:link w:val="Heading3"/>
    <w:uiPriority w:val="9"/>
    <w:rsid w:val="00E04D80"/>
    <w:rPr>
      <w:rFonts w:ascii="Bahnschrift" w:eastAsiaTheme="majorEastAsia" w:hAnsi="Bahnschrift" w:cstheme="majorBidi"/>
      <w:color w:val="000000" w:themeColor="text1"/>
      <w:sz w:val="24"/>
      <w:szCs w:val="24"/>
      <w:lang w:val="en-US" w:eastAsia="zh-CN" w:bidi="hi-IN"/>
    </w:rPr>
  </w:style>
  <w:style w:type="paragraph" w:customStyle="1" w:styleId="Default">
    <w:name w:val="Default"/>
    <w:rsid w:val="00F33298"/>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textlayer--absolute">
    <w:name w:val="textlayer--absolute"/>
    <w:basedOn w:val="DefaultParagraphFont"/>
    <w:rsid w:val="00F33298"/>
  </w:style>
  <w:style w:type="character" w:styleId="CommentReference">
    <w:name w:val="annotation reference"/>
    <w:basedOn w:val="DefaultParagraphFont"/>
    <w:uiPriority w:val="99"/>
    <w:semiHidden/>
    <w:unhideWhenUsed/>
    <w:rsid w:val="008629C4"/>
    <w:rPr>
      <w:sz w:val="16"/>
      <w:szCs w:val="16"/>
    </w:rPr>
  </w:style>
  <w:style w:type="paragraph" w:styleId="CommentText">
    <w:name w:val="annotation text"/>
    <w:basedOn w:val="Normal"/>
    <w:link w:val="CommentTextChar"/>
    <w:uiPriority w:val="99"/>
    <w:unhideWhenUsed/>
    <w:rsid w:val="008629C4"/>
    <w:pPr>
      <w:spacing w:line="240" w:lineRule="auto"/>
    </w:pPr>
    <w:rPr>
      <w:rFonts w:cs="Mangal"/>
      <w:sz w:val="20"/>
      <w:szCs w:val="18"/>
    </w:rPr>
  </w:style>
  <w:style w:type="character" w:customStyle="1" w:styleId="CommentTextChar">
    <w:name w:val="Comment Text Char"/>
    <w:basedOn w:val="DefaultParagraphFont"/>
    <w:link w:val="CommentText"/>
    <w:uiPriority w:val="99"/>
    <w:rsid w:val="008629C4"/>
    <w:rPr>
      <w:rFonts w:ascii="Arial" w:hAnsi="Arial" w:cs="Mangal"/>
      <w:kern w:val="0"/>
      <w:sz w:val="20"/>
      <w:szCs w:val="18"/>
      <w:lang w:val="en-US" w:eastAsia="zh-CN" w:bidi="hi-IN"/>
      <w14:ligatures w14:val="none"/>
    </w:rPr>
  </w:style>
  <w:style w:type="paragraph" w:styleId="CommentSubject">
    <w:name w:val="annotation subject"/>
    <w:basedOn w:val="CommentText"/>
    <w:next w:val="CommentText"/>
    <w:link w:val="CommentSubjectChar"/>
    <w:uiPriority w:val="99"/>
    <w:semiHidden/>
    <w:unhideWhenUsed/>
    <w:rsid w:val="008629C4"/>
    <w:rPr>
      <w:b/>
      <w:bCs/>
    </w:rPr>
  </w:style>
  <w:style w:type="character" w:customStyle="1" w:styleId="CommentSubjectChar">
    <w:name w:val="Comment Subject Char"/>
    <w:basedOn w:val="CommentTextChar"/>
    <w:link w:val="CommentSubject"/>
    <w:uiPriority w:val="99"/>
    <w:semiHidden/>
    <w:rsid w:val="008629C4"/>
    <w:rPr>
      <w:rFonts w:ascii="Arial" w:hAnsi="Arial" w:cs="Mangal"/>
      <w:b/>
      <w:bCs/>
      <w:kern w:val="0"/>
      <w:sz w:val="20"/>
      <w:szCs w:val="18"/>
      <w:lang w:val="en-US" w:eastAsia="zh-CN" w:bidi="hi-IN"/>
      <w14:ligatures w14:val="non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A67"/>
    <w:rPr>
      <w:rFonts w:ascii="Arial" w:hAnsi="Arial" w:cs="Arial"/>
      <w:kern w:val="0"/>
      <w:sz w:val="24"/>
      <w:lang w:eastAsia="zh-CN" w:bidi="hi-IN"/>
      <w14:ligatures w14:val="none"/>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A67"/>
    <w:rPr>
      <w:rFonts w:ascii="Arial" w:hAnsi="Arial" w:cs="Arial"/>
      <w:kern w:val="0"/>
      <w:sz w:val="24"/>
      <w:lang w:eastAsia="zh-CN" w:bidi="hi-IN"/>
      <w14:ligatures w14:val="none"/>
    </w:rPr>
  </w:style>
  <w:style w:type="table" w:styleId="TableGrid">
    <w:name w:val="Table Grid"/>
    <w:basedOn w:val="TableNormal"/>
    <w:uiPriority w:val="59"/>
    <w:rsid w:val="00F10A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1A0F81"/>
  </w:style>
  <w:style w:type="paragraph" w:styleId="Revision">
    <w:name w:val="Revision"/>
    <w:hidden/>
    <w:uiPriority w:val="99"/>
    <w:semiHidden/>
    <w:rsid w:val="00A4122B"/>
    <w:pPr>
      <w:spacing w:after="0" w:line="240" w:lineRule="auto"/>
    </w:pPr>
    <w:rPr>
      <w:rFonts w:ascii="Arial" w:hAnsi="Arial" w:cs="Mangal"/>
      <w:kern w:val="0"/>
      <w:sz w:val="24"/>
      <w:lang w:eastAsia="zh-CN" w:bidi="hi-IN"/>
      <w14:ligatures w14:val="none"/>
    </w:rPr>
  </w:style>
  <w:style w:type="paragraph" w:styleId="Subtitle">
    <w:name w:val="Subtitle"/>
    <w:basedOn w:val="Normal"/>
    <w:next w:val="Normal"/>
    <w:link w:val="SubtitleChar"/>
    <w:autoRedefine/>
    <w:uiPriority w:val="11"/>
    <w:qFormat/>
    <w:rsid w:val="00CE0399"/>
    <w:pPr>
      <w:numPr>
        <w:ilvl w:val="1"/>
      </w:numPr>
      <w:spacing w:after="160"/>
      <w:jc w:val="center"/>
    </w:pPr>
    <w:rPr>
      <w:rFonts w:eastAsiaTheme="minorEastAsia" w:cs="Mangal"/>
      <w:color w:val="5A5A5A" w:themeColor="text1" w:themeTint="A5"/>
      <w:spacing w:val="15"/>
      <w:sz w:val="22"/>
      <w:szCs w:val="20"/>
    </w:rPr>
  </w:style>
  <w:style w:type="character" w:customStyle="1" w:styleId="SubtitleChar">
    <w:name w:val="Subtitle Char"/>
    <w:basedOn w:val="DefaultParagraphFont"/>
    <w:link w:val="Subtitle"/>
    <w:uiPriority w:val="11"/>
    <w:rsid w:val="00CE0399"/>
    <w:rPr>
      <w:rFonts w:ascii="Arial" w:eastAsiaTheme="minorEastAsia" w:hAnsi="Arial" w:cs="Mangal"/>
      <w:color w:val="5A5A5A" w:themeColor="text1" w:themeTint="A5"/>
      <w:spacing w:val="15"/>
      <w:kern w:val="0"/>
      <w:szCs w:val="20"/>
      <w:lang w:eastAsia="zh-CN" w:bidi="hi-IN"/>
      <w14:ligatures w14:val="none"/>
    </w:rPr>
  </w:style>
  <w:style w:type="paragraph" w:styleId="TOCHeading">
    <w:name w:val="TOC Heading"/>
    <w:basedOn w:val="Heading1"/>
    <w:next w:val="Normal"/>
    <w:uiPriority w:val="39"/>
    <w:unhideWhenUsed/>
    <w:qFormat/>
    <w:rsid w:val="00E463A3"/>
    <w:pPr>
      <w:spacing w:after="0" w:line="259" w:lineRule="auto"/>
      <w:jc w:val="left"/>
      <w:outlineLvl w:val="9"/>
    </w:pPr>
    <w:rPr>
      <w:rFonts w:asciiTheme="majorHAnsi" w:hAnsiTheme="majorHAnsi"/>
      <w:color w:val="2F5496" w:themeColor="accent1" w:themeShade="BF"/>
      <w:lang w:eastAsia="en-US" w:bidi="ar-SA"/>
    </w:rPr>
  </w:style>
  <w:style w:type="paragraph" w:styleId="TOC5">
    <w:name w:val="toc 5"/>
    <w:basedOn w:val="Normal"/>
    <w:next w:val="Normal"/>
    <w:autoRedefine/>
    <w:uiPriority w:val="39"/>
    <w:semiHidden/>
    <w:unhideWhenUsed/>
    <w:rsid w:val="002A1E12"/>
    <w:pPr>
      <w:spacing w:after="100"/>
      <w:ind w:left="960"/>
    </w:pPr>
    <w:rPr>
      <w:rFonts w:cs="Mangal"/>
    </w:rPr>
  </w:style>
  <w:style w:type="paragraph" w:styleId="TOC2">
    <w:name w:val="toc 2"/>
    <w:basedOn w:val="Normal"/>
    <w:next w:val="Normal"/>
    <w:autoRedefine/>
    <w:uiPriority w:val="39"/>
    <w:semiHidden/>
    <w:unhideWhenUsed/>
    <w:rsid w:val="002A1E12"/>
    <w:pPr>
      <w:spacing w:after="100"/>
      <w:ind w:left="240"/>
    </w:pPr>
    <w:rPr>
      <w:rFonts w:cs="Mangal"/>
    </w:rPr>
  </w:style>
  <w:style w:type="paragraph" w:styleId="TOC1">
    <w:name w:val="toc 1"/>
    <w:basedOn w:val="Normal"/>
    <w:next w:val="Normal"/>
    <w:autoRedefine/>
    <w:uiPriority w:val="39"/>
    <w:unhideWhenUsed/>
    <w:rsid w:val="00E463A3"/>
    <w:pPr>
      <w:spacing w:after="100"/>
    </w:pPr>
    <w:rPr>
      <w:rFonts w:cs="Mangal"/>
    </w:rPr>
  </w:style>
  <w:style w:type="character" w:styleId="Hyperlink">
    <w:name w:val="Hyperlink"/>
    <w:basedOn w:val="DefaultParagraphFont"/>
    <w:uiPriority w:val="99"/>
    <w:unhideWhenUsed/>
    <w:rsid w:val="00E463A3"/>
    <w:rPr>
      <w:color w:val="0563C1" w:themeColor="hyperlink"/>
      <w:u w:val="single"/>
    </w:rPr>
  </w:style>
  <w:style w:type="paragraph" w:styleId="NormalWeb">
    <w:name w:val="Normal (Web)"/>
    <w:basedOn w:val="Normal"/>
    <w:uiPriority w:val="99"/>
    <w:semiHidden/>
    <w:unhideWhenUsed/>
    <w:rsid w:val="00193B95"/>
    <w:pPr>
      <w:spacing w:before="100" w:beforeAutospacing="1" w:after="100" w:afterAutospacing="1" w:line="240" w:lineRule="auto"/>
    </w:pPr>
    <w:rPr>
      <w:rFonts w:ascii="Times New Roman" w:eastAsia="Times New Roman" w:hAnsi="Times New Roman" w:cs="Times New Roman"/>
      <w:szCs w:val="24"/>
      <w:lang w:bidi="ar-SA"/>
    </w:rPr>
  </w:style>
  <w:style w:type="character" w:styleId="Strong">
    <w:name w:val="Strong"/>
    <w:basedOn w:val="DefaultParagraphFont"/>
    <w:uiPriority w:val="22"/>
    <w:qFormat/>
    <w:rsid w:val="00193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78314">
      <w:bodyDiv w:val="1"/>
      <w:marLeft w:val="0"/>
      <w:marRight w:val="0"/>
      <w:marTop w:val="0"/>
      <w:marBottom w:val="0"/>
      <w:divBdr>
        <w:top w:val="none" w:sz="0" w:space="0" w:color="auto"/>
        <w:left w:val="none" w:sz="0" w:space="0" w:color="auto"/>
        <w:bottom w:val="none" w:sz="0" w:space="0" w:color="auto"/>
        <w:right w:val="none" w:sz="0" w:space="0" w:color="auto"/>
      </w:divBdr>
    </w:div>
    <w:div w:id="881862401">
      <w:bodyDiv w:val="1"/>
      <w:marLeft w:val="0"/>
      <w:marRight w:val="0"/>
      <w:marTop w:val="0"/>
      <w:marBottom w:val="0"/>
      <w:divBdr>
        <w:top w:val="none" w:sz="0" w:space="0" w:color="auto"/>
        <w:left w:val="none" w:sz="0" w:space="0" w:color="auto"/>
        <w:bottom w:val="none" w:sz="0" w:space="0" w:color="auto"/>
        <w:right w:val="none" w:sz="0" w:space="0" w:color="auto"/>
      </w:divBdr>
    </w:div>
    <w:div w:id="1844511914">
      <w:bodyDiv w:val="1"/>
      <w:marLeft w:val="0"/>
      <w:marRight w:val="0"/>
      <w:marTop w:val="0"/>
      <w:marBottom w:val="0"/>
      <w:divBdr>
        <w:top w:val="none" w:sz="0" w:space="0" w:color="auto"/>
        <w:left w:val="none" w:sz="0" w:space="0" w:color="auto"/>
        <w:bottom w:val="none" w:sz="0" w:space="0" w:color="auto"/>
        <w:right w:val="none" w:sz="0" w:space="0" w:color="auto"/>
      </w:divBdr>
    </w:div>
    <w:div w:id="188594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16cde51-a618-4aa2-ab68-d88c7bfc1ad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7F2FB8706E9543BB3C5197FD81E6DD" ma:contentTypeVersion="6" ma:contentTypeDescription="Een nieuw document maken." ma:contentTypeScope="" ma:versionID="4cd9ff40af66b0381217cf88161f3146">
  <xsd:schema xmlns:xsd="http://www.w3.org/2001/XMLSchema" xmlns:xs="http://www.w3.org/2001/XMLSchema" xmlns:p="http://schemas.microsoft.com/office/2006/metadata/properties" xmlns:ns3="c16cde51-a618-4aa2-ab68-d88c7bfc1ad4" xmlns:ns4="0d3a45e3-2fef-4812-aa2b-a463ad8e1de6" targetNamespace="http://schemas.microsoft.com/office/2006/metadata/properties" ma:root="true" ma:fieldsID="a8c48965c3ddd76d52957e37c561dd1d" ns3:_="" ns4:_="">
    <xsd:import namespace="c16cde51-a618-4aa2-ab68-d88c7bfc1ad4"/>
    <xsd:import namespace="0d3a45e3-2fef-4812-aa2b-a463ad8e1de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cde51-a618-4aa2-ab68-d88c7bfc1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3a45e3-2fef-4812-aa2b-a463ad8e1de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4B7F2-6F5C-4853-9956-C18386DEA9A6}">
  <ds:schemaRefs>
    <ds:schemaRef ds:uri="c16cde51-a618-4aa2-ab68-d88c7bfc1ad4"/>
    <ds:schemaRef ds:uri="http://purl.org/dc/elements/1.1/"/>
    <ds:schemaRef ds:uri="0d3a45e3-2fef-4812-aa2b-a463ad8e1de6"/>
    <ds:schemaRef ds:uri="http://schemas.microsoft.com/office/2006/documentManagement/types"/>
    <ds:schemaRef ds:uri="http://purl.org/dc/dcmitype/"/>
    <ds:schemaRef ds:uri="http://purl.org/dc/term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BEEBEDB0-D25A-45D6-AF45-246B11E4A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cde51-a618-4aa2-ab68-d88c7bfc1ad4"/>
    <ds:schemaRef ds:uri="0d3a45e3-2fef-4812-aa2b-a463ad8e1d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1BA958-700C-4179-91F0-57522209D268}">
  <ds:schemaRefs>
    <ds:schemaRef ds:uri="http://schemas.microsoft.com/sharepoint/v3/contenttype/forms"/>
  </ds:schemaRefs>
</ds:datastoreItem>
</file>

<file path=customXml/itemProps4.xml><?xml version="1.0" encoding="utf-8"?>
<ds:datastoreItem xmlns:ds="http://schemas.openxmlformats.org/officeDocument/2006/customXml" ds:itemID="{7ACB3B70-79D7-4AA7-99B0-0EBD0626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 B. (Baris, Student B-TCS)</dc:creator>
  <cp:keywords/>
  <dc:description/>
  <cp:lastModifiedBy>Yilmaz, B. (Baris, Student B-TCS)</cp:lastModifiedBy>
  <cp:revision>2</cp:revision>
  <dcterms:created xsi:type="dcterms:W3CDTF">2023-05-31T07:33:00Z</dcterms:created>
  <dcterms:modified xsi:type="dcterms:W3CDTF">2023-05-31T07:33:00Z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0x010100EA7F2FB8706E9543BB3C5197FD81E6DD</vt:lpwstr>
  </property>
</Properties>
</file>