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8892410" cy="510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9241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52"/>
          <w:szCs w:val="52"/>
        </w:rPr>
      </w:pPr>
      <w:r w:rsidDel="00000000" w:rsidR="00000000" w:rsidRPr="00000000">
        <w:rPr>
          <w:sz w:val="44"/>
          <w:szCs w:val="44"/>
          <w:rtl w:val="0"/>
        </w:rPr>
        <w:t xml:space="preserve">Sprint 1</w:t>
      </w:r>
      <w:r w:rsidDel="00000000" w:rsidR="00000000" w:rsidRPr="00000000">
        <w:rPr>
          <w:rtl w:val="0"/>
        </w:rPr>
      </w:r>
    </w:p>
    <w:tbl>
      <w:tblPr>
        <w:tblStyle w:val="Table1"/>
        <w:tblW w:w="15593.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2"/>
        <w:gridCol w:w="708"/>
        <w:gridCol w:w="7513"/>
        <w:tblGridChange w:id="0">
          <w:tblGrid>
            <w:gridCol w:w="7372"/>
            <w:gridCol w:w="708"/>
            <w:gridCol w:w="7513"/>
          </w:tblGrid>
        </w:tblGridChange>
      </w:tblGrid>
      <w:tr>
        <w:trPr>
          <w:cantSplit w:val="0"/>
          <w:tblHeader w:val="0"/>
        </w:trPr>
        <w:tc>
          <w:tcPr>
            <w:shd w:fill="d4ecde" w:val="clear"/>
          </w:tcPr>
          <w:p w:rsidR="00000000" w:rsidDel="00000000" w:rsidP="00000000" w:rsidRDefault="00000000" w:rsidRPr="00000000" w14:paraId="00000006">
            <w:pPr>
              <w:pStyle w:val="Title"/>
              <w:rPr/>
            </w:pPr>
            <w:r w:rsidDel="00000000" w:rsidR="00000000" w:rsidRPr="00000000">
              <w:rPr>
                <w:rtl w:val="0"/>
              </w:rPr>
              <w:t xml:space="preserve">What went well?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team had time to get used to each other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orking all on </w:t>
            </w:r>
            <w:r w:rsidDel="00000000" w:rsidR="00000000" w:rsidRPr="00000000">
              <w:rPr>
                <w:rtl w:val="0"/>
              </w:rPr>
              <w:t xml:space="preserve">user stories put us all on the same page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Setting up drive, git, discord, whatsapp</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Remote working and communication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Getting used to a scrum and agile work environment</w:t>
            </w: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c>
          <w:tcPr>
            <w:shd w:fill="cadada" w:val="clear"/>
          </w:tcPr>
          <w:p w:rsidR="00000000" w:rsidDel="00000000" w:rsidP="00000000" w:rsidRDefault="00000000" w:rsidRPr="00000000" w14:paraId="0000000E">
            <w:pPr>
              <w:pStyle w:val="Title"/>
              <w:rPr/>
            </w:pPr>
            <w:r w:rsidDel="00000000" w:rsidR="00000000" w:rsidRPr="00000000">
              <w:rPr>
                <w:rtl w:val="0"/>
              </w:rPr>
              <w:t xml:space="preserve">What could’ve gone better?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w:t>
            </w:r>
            <w:r w:rsidDel="00000000" w:rsidR="00000000" w:rsidRPr="00000000">
              <w:rPr>
                <w:rtl w:val="0"/>
              </w:rPr>
              <w:t xml:space="preserve">s give different answers to the same question. We need one person to rely on when answering a question.</w:t>
            </w:r>
            <w:r w:rsidDel="00000000" w:rsidR="00000000" w:rsidRPr="00000000">
              <w:rPr>
                <w:rtl w:val="0"/>
              </w:rPr>
            </w:r>
          </w:p>
        </w:tc>
      </w:tr>
      <w:tr>
        <w:trPr>
          <w:cantSplit w:val="0"/>
          <w:tblHeader w:val="0"/>
        </w:trPr>
        <w:tc>
          <w:tcPr/>
          <w:p w:rsidR="00000000" w:rsidDel="00000000" w:rsidP="00000000" w:rsidRDefault="00000000" w:rsidRPr="00000000" w14:paraId="00000011">
            <w:pPr>
              <w:pStyle w:val="Title"/>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shd w:fill="fef3d4" w:val="clear"/>
          </w:tcPr>
          <w:p w:rsidR="00000000" w:rsidDel="00000000" w:rsidP="00000000" w:rsidRDefault="00000000" w:rsidRPr="00000000" w14:paraId="00000014">
            <w:pPr>
              <w:pStyle w:val="Title"/>
              <w:rPr/>
            </w:pPr>
            <w:r w:rsidDel="00000000" w:rsidR="00000000" w:rsidRPr="00000000">
              <w:rPr>
                <w:rtl w:val="0"/>
              </w:rPr>
              <w:t xml:space="preserve">What do we want to try next?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Avoid asking multiple</w:t>
            </w:r>
            <w:r w:rsidDel="00000000" w:rsidR="00000000" w:rsidRPr="00000000">
              <w:rPr>
                <w:rtl w:val="0"/>
              </w:rPr>
              <w:t xml:space="preserve"> TAs, asking only Serkan or teacher of the topic in question.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shd w:fill="f6d5cb" w:val="clear"/>
          </w:tcPr>
          <w:p w:rsidR="00000000" w:rsidDel="00000000" w:rsidP="00000000" w:rsidRDefault="00000000" w:rsidRPr="00000000" w14:paraId="00000018">
            <w:pPr>
              <w:pStyle w:val="Title"/>
              <w:rPr/>
            </w:pPr>
            <w:r w:rsidDel="00000000" w:rsidR="00000000" w:rsidRPr="00000000">
              <w:rPr>
                <w:rtl w:val="0"/>
              </w:rPr>
              <w:t xml:space="preserve">What puzzles 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Unclarities about difference between user stories and requirements.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Moscow priority.</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Formulating user stories.</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52"/>
          <w:szCs w:val="52"/>
        </w:rPr>
      </w:pPr>
      <w:r w:rsidDel="00000000" w:rsidR="00000000" w:rsidRPr="00000000">
        <w:rPr>
          <w:sz w:val="44"/>
          <w:szCs w:val="44"/>
          <w:rtl w:val="0"/>
        </w:rPr>
        <w:t xml:space="preserve">Sprint 2</w:t>
      </w:r>
      <w:r w:rsidDel="00000000" w:rsidR="00000000" w:rsidRPr="00000000">
        <w:rPr>
          <w:rtl w:val="0"/>
        </w:rPr>
      </w:r>
    </w:p>
    <w:tbl>
      <w:tblPr>
        <w:tblStyle w:val="Table2"/>
        <w:tblW w:w="15593.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2"/>
        <w:gridCol w:w="708"/>
        <w:gridCol w:w="7513"/>
        <w:tblGridChange w:id="0">
          <w:tblGrid>
            <w:gridCol w:w="7372"/>
            <w:gridCol w:w="708"/>
            <w:gridCol w:w="7513"/>
          </w:tblGrid>
        </w:tblGridChange>
      </w:tblGrid>
      <w:tr>
        <w:trPr>
          <w:cantSplit w:val="0"/>
          <w:tblHeader w:val="0"/>
        </w:trPr>
        <w:tc>
          <w:tcPr>
            <w:shd w:fill="d4ecde" w:val="clear"/>
          </w:tcPr>
          <w:p w:rsidR="00000000" w:rsidDel="00000000" w:rsidP="00000000" w:rsidRDefault="00000000" w:rsidRPr="00000000" w14:paraId="00000021">
            <w:pPr>
              <w:pStyle w:val="Title"/>
              <w:rPr/>
            </w:pPr>
            <w:r w:rsidDel="00000000" w:rsidR="00000000" w:rsidRPr="00000000">
              <w:rPr>
                <w:rtl w:val="0"/>
              </w:rPr>
              <w:t xml:space="preserve">What went well?</w:t>
            </w:r>
          </w:p>
          <w:p w:rsidR="00000000" w:rsidDel="00000000" w:rsidP="00000000" w:rsidRDefault="00000000" w:rsidRPr="00000000" w14:paraId="00000022">
            <w:pPr>
              <w:numPr>
                <w:ilvl w:val="0"/>
                <w:numId w:val="2"/>
              </w:numPr>
              <w:spacing w:line="259" w:lineRule="auto"/>
              <w:ind w:left="720" w:hanging="360"/>
              <w:rPr>
                <w:rFonts w:ascii="Calibri" w:cs="Calibri" w:eastAsia="Calibri" w:hAnsi="Calibri"/>
              </w:rPr>
            </w:pPr>
            <w:r w:rsidDel="00000000" w:rsidR="00000000" w:rsidRPr="00000000">
              <w:rPr>
                <w:rtl w:val="0"/>
              </w:rPr>
              <w:t xml:space="preserve">The use of Trello as a project management tool allowed for well-documented tasks and efficient division of work among team members. This helped in organising and tracking progress effectively.</w:t>
            </w:r>
          </w:p>
          <w:p w:rsidR="00000000" w:rsidDel="00000000" w:rsidP="00000000" w:rsidRDefault="00000000" w:rsidRPr="00000000" w14:paraId="00000023">
            <w:pPr>
              <w:numPr>
                <w:ilvl w:val="0"/>
                <w:numId w:val="2"/>
              </w:numPr>
              <w:spacing w:line="259" w:lineRule="auto"/>
              <w:ind w:left="720" w:hanging="360"/>
              <w:rPr>
                <w:rFonts w:ascii="Calibri" w:cs="Calibri" w:eastAsia="Calibri" w:hAnsi="Calibri"/>
              </w:rPr>
            </w:pPr>
            <w:r w:rsidDel="00000000" w:rsidR="00000000" w:rsidRPr="00000000">
              <w:rPr>
                <w:rtl w:val="0"/>
              </w:rPr>
              <w:t xml:space="preserve"> We saw that dividing the tasks efficiently resulted in a productive distinct team work. Each person knew what to do at any given time.</w:t>
            </w:r>
          </w:p>
          <w:p w:rsidR="00000000" w:rsidDel="00000000" w:rsidP="00000000" w:rsidRDefault="00000000" w:rsidRPr="00000000" w14:paraId="00000024">
            <w:pPr>
              <w:numPr>
                <w:ilvl w:val="0"/>
                <w:numId w:val="2"/>
              </w:numPr>
              <w:spacing w:line="259" w:lineRule="auto"/>
              <w:ind w:left="720" w:hanging="360"/>
              <w:rPr>
                <w:rFonts w:ascii="Calibri" w:cs="Calibri" w:eastAsia="Calibri" w:hAnsi="Calibri"/>
              </w:rPr>
            </w:pPr>
            <w:r w:rsidDel="00000000" w:rsidR="00000000" w:rsidRPr="00000000">
              <w:rPr>
                <w:rtl w:val="0"/>
              </w:rPr>
              <w:t xml:space="preserve"> Sitting together in one room was useful for sharing ideas and thoughts. </w:t>
            </w:r>
          </w:p>
          <w:p w:rsidR="00000000" w:rsidDel="00000000" w:rsidP="00000000" w:rsidRDefault="00000000" w:rsidRPr="00000000" w14:paraId="00000025">
            <w:pPr>
              <w:numPr>
                <w:ilvl w:val="0"/>
                <w:numId w:val="2"/>
              </w:numPr>
              <w:spacing w:line="259" w:lineRule="auto"/>
              <w:ind w:left="720" w:hanging="360"/>
              <w:rPr>
                <w:rFonts w:ascii="Calibri" w:cs="Calibri" w:eastAsia="Calibri" w:hAnsi="Calibri"/>
              </w:rPr>
            </w:pPr>
            <w:r w:rsidDel="00000000" w:rsidR="00000000" w:rsidRPr="00000000">
              <w:rPr>
                <w:rtl w:val="0"/>
              </w:rPr>
              <w:t xml:space="preserve">Communication has been going well in the group. Many ideas are discussed democratically.</w:t>
            </w:r>
          </w:p>
          <w:p w:rsidR="00000000" w:rsidDel="00000000" w:rsidP="00000000" w:rsidRDefault="00000000" w:rsidRPr="00000000" w14:paraId="00000026">
            <w:pPr>
              <w:numPr>
                <w:ilvl w:val="0"/>
                <w:numId w:val="2"/>
              </w:numPr>
              <w:spacing w:line="259" w:lineRule="auto"/>
              <w:ind w:left="720" w:hanging="360"/>
              <w:rPr>
                <w:rFonts w:ascii="Calibri" w:cs="Calibri" w:eastAsia="Calibri" w:hAnsi="Calibri"/>
              </w:rPr>
            </w:pPr>
            <w:r w:rsidDel="00000000" w:rsidR="00000000" w:rsidRPr="00000000">
              <w:rPr>
                <w:rtl w:val="0"/>
              </w:rPr>
              <w:t xml:space="preserve">The amount of work done is good. There is a good balance between quality and quantity. </w:t>
            </w:r>
          </w:p>
          <w:p w:rsidR="00000000" w:rsidDel="00000000" w:rsidP="00000000" w:rsidRDefault="00000000" w:rsidRPr="00000000" w14:paraId="00000027">
            <w:pPr>
              <w:numPr>
                <w:ilvl w:val="0"/>
                <w:numId w:val="2"/>
              </w:numPr>
              <w:spacing w:line="259" w:lineRule="auto"/>
              <w:ind w:left="720" w:hanging="360"/>
              <w:rPr>
                <w:rFonts w:ascii="Calibri" w:cs="Calibri" w:eastAsia="Calibri" w:hAnsi="Calibri"/>
              </w:rPr>
            </w:pPr>
            <w:r w:rsidDel="00000000" w:rsidR="00000000" w:rsidRPr="00000000">
              <w:rPr>
                <w:rtl w:val="0"/>
              </w:rPr>
              <w:t xml:space="preserve">The team members worked well together, fostering a positive and supportive environment. This contributed to a sense of camaraderie and enhanced teamwork.</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shd w:fill="cadada" w:val="clear"/>
          </w:tcPr>
          <w:p w:rsidR="00000000" w:rsidDel="00000000" w:rsidP="00000000" w:rsidRDefault="00000000" w:rsidRPr="00000000" w14:paraId="00000029">
            <w:pPr>
              <w:pStyle w:val="Title"/>
              <w:rPr/>
            </w:pPr>
            <w:r w:rsidDel="00000000" w:rsidR="00000000" w:rsidRPr="00000000">
              <w:rPr>
                <w:rtl w:val="0"/>
              </w:rPr>
              <w:t xml:space="preserve">What could’ve gone better?</w:t>
            </w:r>
          </w:p>
          <w:p w:rsidR="00000000" w:rsidDel="00000000" w:rsidP="00000000" w:rsidRDefault="00000000" w:rsidRPr="00000000" w14:paraId="0000002A">
            <w:pPr>
              <w:numPr>
                <w:ilvl w:val="0"/>
                <w:numId w:val="4"/>
              </w:numPr>
              <w:spacing w:line="259" w:lineRule="auto"/>
              <w:ind w:left="720" w:hanging="360"/>
              <w:rPr>
                <w:rFonts w:ascii="Calibri" w:cs="Calibri" w:eastAsia="Calibri" w:hAnsi="Calibri"/>
              </w:rPr>
            </w:pPr>
            <w:r w:rsidDel="00000000" w:rsidR="00000000" w:rsidRPr="00000000">
              <w:rPr>
                <w:rtl w:val="0"/>
              </w:rPr>
              <w:t xml:space="preserve">The situation where someone went overdue on a non-existing deadline and another person losing patience indicates a lack of clear communication and expectations. It would be beneficial to establish clear deadlines and ensure everyone is on the same page to prevent such conflicts from arising in the future.</w:t>
            </w:r>
          </w:p>
          <w:p w:rsidR="00000000" w:rsidDel="00000000" w:rsidP="00000000" w:rsidRDefault="00000000" w:rsidRPr="00000000" w14:paraId="0000002B">
            <w:pPr>
              <w:numPr>
                <w:ilvl w:val="0"/>
                <w:numId w:val="4"/>
              </w:numPr>
              <w:spacing w:line="259" w:lineRule="auto"/>
              <w:ind w:left="720" w:hanging="360"/>
              <w:rPr>
                <w:rFonts w:ascii="Calibri" w:cs="Calibri" w:eastAsia="Calibri" w:hAnsi="Calibri"/>
              </w:rPr>
            </w:pPr>
            <w:r w:rsidDel="00000000" w:rsidR="00000000" w:rsidRPr="00000000">
              <w:rPr>
                <w:rtl w:val="0"/>
              </w:rPr>
              <w:t xml:space="preserve">Although most of the communication is effective, some of it is still redundant and in some cases cluttering. For instance, sometimes a question is asked what the best design choice is – this is good. Other times, sometimes it is asked why the colour of a navbar is blue? – This is a design choice, which has been made at the time. The question is trivial and therefore not that efficient. </w:t>
            </w:r>
          </w:p>
          <w:p w:rsidR="00000000" w:rsidDel="00000000" w:rsidP="00000000" w:rsidRDefault="00000000" w:rsidRPr="00000000" w14:paraId="0000002C">
            <w:pPr>
              <w:numPr>
                <w:ilvl w:val="0"/>
                <w:numId w:val="4"/>
              </w:numPr>
              <w:spacing w:line="259" w:lineRule="auto"/>
              <w:ind w:left="720" w:hanging="360"/>
              <w:rPr>
                <w:rFonts w:ascii="Calibri" w:cs="Calibri" w:eastAsia="Calibri" w:hAnsi="Calibri"/>
              </w:rPr>
            </w:pPr>
            <w:r w:rsidDel="00000000" w:rsidR="00000000" w:rsidRPr="00000000">
              <w:rPr>
                <w:rtl w:val="0"/>
              </w:rPr>
              <w:t xml:space="preserve">When it comes to task division, people like to be in their comfort zones. Although, you could learn a lot from it, but you might not learn from the stuff you don’t do. E.g. back-end programmers don’t learn that much about front-end. </w:t>
            </w:r>
          </w:p>
        </w:tc>
      </w:tr>
      <w:tr>
        <w:trPr>
          <w:cantSplit w:val="0"/>
          <w:tblHeader w:val="0"/>
        </w:trPr>
        <w:tc>
          <w:tcPr/>
          <w:p w:rsidR="00000000" w:rsidDel="00000000" w:rsidP="00000000" w:rsidRDefault="00000000" w:rsidRPr="00000000" w14:paraId="0000002D">
            <w:pPr>
              <w:pStyle w:val="Title"/>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shd w:fill="fef3d4" w:val="clear"/>
          </w:tcPr>
          <w:p w:rsidR="00000000" w:rsidDel="00000000" w:rsidP="00000000" w:rsidRDefault="00000000" w:rsidRPr="00000000" w14:paraId="00000030">
            <w:pPr>
              <w:pStyle w:val="Title"/>
              <w:rPr/>
            </w:pPr>
            <w:r w:rsidDel="00000000" w:rsidR="00000000" w:rsidRPr="00000000">
              <w:rPr>
                <w:rtl w:val="0"/>
              </w:rPr>
              <w:t xml:space="preserve">What do we want to try next?</w:t>
            </w:r>
          </w:p>
          <w:p w:rsidR="00000000" w:rsidDel="00000000" w:rsidP="00000000" w:rsidRDefault="00000000" w:rsidRPr="00000000" w14:paraId="00000031">
            <w:pPr>
              <w:numPr>
                <w:ilvl w:val="0"/>
                <w:numId w:val="1"/>
              </w:numPr>
              <w:spacing w:line="259" w:lineRule="auto"/>
              <w:ind w:left="720" w:hanging="360"/>
              <w:rPr>
                <w:rFonts w:ascii="Calibri" w:cs="Calibri" w:eastAsia="Calibri" w:hAnsi="Calibri"/>
              </w:rPr>
            </w:pPr>
            <w:r w:rsidDel="00000000" w:rsidR="00000000" w:rsidRPr="00000000">
              <w:rPr>
                <w:rtl w:val="0"/>
              </w:rPr>
              <w:t xml:space="preserve">We want to try to work with deadlines in trello, to set out a more strict way to enforce people to finish their work?</w:t>
            </w:r>
          </w:p>
          <w:p w:rsidR="00000000" w:rsidDel="00000000" w:rsidP="00000000" w:rsidRDefault="00000000" w:rsidRPr="00000000" w14:paraId="00000032">
            <w:pPr>
              <w:numPr>
                <w:ilvl w:val="0"/>
                <w:numId w:val="1"/>
              </w:numPr>
              <w:spacing w:line="259" w:lineRule="auto"/>
              <w:ind w:left="720" w:hanging="360"/>
              <w:rPr>
                <w:rFonts w:ascii="Calibri" w:cs="Calibri" w:eastAsia="Calibri" w:hAnsi="Calibri"/>
              </w:rPr>
            </w:pPr>
            <w:r w:rsidDel="00000000" w:rsidR="00000000" w:rsidRPr="00000000">
              <w:rPr>
                <w:rtl w:val="0"/>
              </w:rPr>
              <w:t xml:space="preserve">This is very implementation specific, but how to set out generalised designs? How to make our code maintainable to ensure we don’t reinvent the wheel later?</w:t>
            </w:r>
          </w:p>
          <w:p w:rsidR="00000000" w:rsidDel="00000000" w:rsidP="00000000" w:rsidRDefault="00000000" w:rsidRPr="00000000" w14:paraId="00000033">
            <w:pPr>
              <w:numPr>
                <w:ilvl w:val="0"/>
                <w:numId w:val="1"/>
              </w:numPr>
              <w:spacing w:line="259" w:lineRule="auto"/>
              <w:ind w:left="720" w:hanging="360"/>
              <w:rPr>
                <w:rFonts w:ascii="Calibri" w:cs="Calibri" w:eastAsia="Calibri" w:hAnsi="Calibri"/>
              </w:rPr>
            </w:pPr>
            <w:r w:rsidDel="00000000" w:rsidR="00000000" w:rsidRPr="00000000">
              <w:rPr>
                <w:rtl w:val="0"/>
              </w:rPr>
              <w:t xml:space="preserve"> We want to work with different designs and structures to allow us to learn with new ideas. For instance, working with a servlet interface which acts as middleware can help us to produce better code. Or use a different existing pattern to tackle a new problem. </w:t>
            </w:r>
          </w:p>
          <w:p w:rsidR="00000000" w:rsidDel="00000000" w:rsidP="00000000" w:rsidRDefault="00000000" w:rsidRPr="00000000" w14:paraId="00000034">
            <w:pPr>
              <w:numPr>
                <w:ilvl w:val="0"/>
                <w:numId w:val="1"/>
              </w:numPr>
              <w:spacing w:line="259" w:lineRule="auto"/>
              <w:ind w:left="720" w:hanging="360"/>
              <w:rPr>
                <w:rFonts w:ascii="Calibri" w:cs="Calibri" w:eastAsia="Calibri" w:hAnsi="Calibri"/>
              </w:rPr>
            </w:pPr>
            <w:r w:rsidDel="00000000" w:rsidR="00000000" w:rsidRPr="00000000">
              <w:rPr>
                <w:rtl w:val="0"/>
              </w:rPr>
              <w:t xml:space="preserve"> Switching up the work. People who work on the front-end will do the back-end and the other way around. We might try this, but depending on the page or context, we might not. </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shd w:fill="f6d5cb" w:val="clear"/>
          </w:tcPr>
          <w:p w:rsidR="00000000" w:rsidDel="00000000" w:rsidP="00000000" w:rsidRDefault="00000000" w:rsidRPr="00000000" w14:paraId="00000036">
            <w:pPr>
              <w:pStyle w:val="Title"/>
              <w:rPr/>
            </w:pPr>
            <w:r w:rsidDel="00000000" w:rsidR="00000000" w:rsidRPr="00000000">
              <w:rPr>
                <w:rtl w:val="0"/>
              </w:rPr>
              <w:t xml:space="preserve">What puzzles us?</w:t>
            </w:r>
          </w:p>
          <w:p w:rsidR="00000000" w:rsidDel="00000000" w:rsidP="00000000" w:rsidRDefault="00000000" w:rsidRPr="00000000" w14:paraId="00000037">
            <w:pPr>
              <w:numPr>
                <w:ilvl w:val="0"/>
                <w:numId w:val="5"/>
              </w:numPr>
              <w:spacing w:line="259" w:lineRule="auto"/>
              <w:ind w:left="720" w:hanging="360"/>
              <w:rPr>
                <w:rFonts w:ascii="Calibri" w:cs="Calibri" w:eastAsia="Calibri" w:hAnsi="Calibri"/>
              </w:rPr>
            </w:pPr>
            <w:r w:rsidDel="00000000" w:rsidR="00000000" w:rsidRPr="00000000">
              <w:rPr>
                <w:rtl w:val="0"/>
              </w:rPr>
              <w:t xml:space="preserve">What is the best team balance? Which people work on the front-end, back-end and database? What is the best way to divide tasks?  </w:t>
            </w:r>
          </w:p>
          <w:p w:rsidR="00000000" w:rsidDel="00000000" w:rsidP="00000000" w:rsidRDefault="00000000" w:rsidRPr="00000000" w14:paraId="00000038">
            <w:pPr>
              <w:numPr>
                <w:ilvl w:val="0"/>
                <w:numId w:val="5"/>
              </w:numPr>
              <w:spacing w:line="259" w:lineRule="auto"/>
              <w:ind w:left="720" w:hanging="360"/>
              <w:rPr>
                <w:rFonts w:ascii="Calibri" w:cs="Calibri" w:eastAsia="Calibri" w:hAnsi="Calibri"/>
              </w:rPr>
            </w:pPr>
            <w:r w:rsidDel="00000000" w:rsidR="00000000" w:rsidRPr="00000000">
              <w:rPr>
                <w:rtl w:val="0"/>
              </w:rPr>
              <w:t xml:space="preserve">What is the best database design? What is the right balance between functionality/theoretical correctness and time? Constraints versus freedom?</w:t>
            </w:r>
          </w:p>
          <w:p w:rsidR="00000000" w:rsidDel="00000000" w:rsidP="00000000" w:rsidRDefault="00000000" w:rsidRPr="00000000" w14:paraId="00000039">
            <w:pPr>
              <w:numPr>
                <w:ilvl w:val="0"/>
                <w:numId w:val="5"/>
              </w:numPr>
              <w:spacing w:line="259" w:lineRule="auto"/>
              <w:ind w:left="720" w:hanging="360"/>
              <w:rPr>
                <w:rFonts w:ascii="Calibri" w:cs="Calibri" w:eastAsia="Calibri" w:hAnsi="Calibri"/>
              </w:rPr>
            </w:pPr>
            <w:r w:rsidDel="00000000" w:rsidR="00000000" w:rsidRPr="00000000">
              <w:rPr>
                <w:rtl w:val="0"/>
              </w:rPr>
              <w:t xml:space="preserve">What is the ideal design for the front-end? </w:t>
            </w:r>
          </w:p>
          <w:p w:rsidR="00000000" w:rsidDel="00000000" w:rsidP="00000000" w:rsidRDefault="00000000" w:rsidRPr="00000000" w14:paraId="0000003A">
            <w:pPr>
              <w:numPr>
                <w:ilvl w:val="0"/>
                <w:numId w:val="5"/>
              </w:numPr>
              <w:spacing w:line="259" w:lineRule="auto"/>
              <w:ind w:left="720" w:hanging="360"/>
              <w:rPr>
                <w:rFonts w:ascii="Calibri" w:cs="Calibri" w:eastAsia="Calibri" w:hAnsi="Calibri"/>
              </w:rPr>
            </w:pPr>
            <w:r w:rsidDel="00000000" w:rsidR="00000000" w:rsidRPr="00000000">
              <w:rPr>
                <w:rtl w:val="0"/>
              </w:rPr>
              <w:t xml:space="preserve">What to do if people have problems with implementation? </w:t>
            </w:r>
          </w:p>
          <w:p w:rsidR="00000000" w:rsidDel="00000000" w:rsidP="00000000" w:rsidRDefault="00000000" w:rsidRPr="00000000" w14:paraId="0000003B">
            <w:pPr>
              <w:numPr>
                <w:ilvl w:val="0"/>
                <w:numId w:val="5"/>
              </w:numPr>
              <w:spacing w:line="259" w:lineRule="auto"/>
              <w:ind w:left="720" w:hanging="360"/>
              <w:rPr>
                <w:rFonts w:ascii="Calibri" w:cs="Calibri" w:eastAsia="Calibri" w:hAnsi="Calibri"/>
              </w:rPr>
            </w:pPr>
            <w:r w:rsidDel="00000000" w:rsidR="00000000" w:rsidRPr="00000000">
              <w:rPr>
                <w:rtl w:val="0"/>
              </w:rPr>
              <w:t xml:space="preserve">How to help the team if they are ‘too distracted’ about future details? e.g. how to keep focus on current implementation? It’s good to think about general design which still works later, but sometimes it’s too specific.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52"/>
          <w:szCs w:val="52"/>
        </w:rPr>
      </w:pPr>
      <w:r w:rsidDel="00000000" w:rsidR="00000000" w:rsidRPr="00000000">
        <w:rPr>
          <w:sz w:val="44"/>
          <w:szCs w:val="44"/>
          <w:rtl w:val="0"/>
        </w:rPr>
        <w:t xml:space="preserve">Sprint 3</w:t>
      </w:r>
      <w:r w:rsidDel="00000000" w:rsidR="00000000" w:rsidRPr="00000000">
        <w:rPr>
          <w:rtl w:val="0"/>
        </w:rPr>
      </w:r>
    </w:p>
    <w:tbl>
      <w:tblPr>
        <w:tblStyle w:val="Table3"/>
        <w:tblW w:w="15593.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2"/>
        <w:gridCol w:w="708"/>
        <w:gridCol w:w="7513"/>
        <w:tblGridChange w:id="0">
          <w:tblGrid>
            <w:gridCol w:w="7372"/>
            <w:gridCol w:w="708"/>
            <w:gridCol w:w="7513"/>
          </w:tblGrid>
        </w:tblGridChange>
      </w:tblGrid>
      <w:tr>
        <w:trPr>
          <w:cantSplit w:val="0"/>
          <w:tblHeader w:val="0"/>
        </w:trPr>
        <w:tc>
          <w:tcPr>
            <w:shd w:fill="d4ecde" w:val="clear"/>
          </w:tcPr>
          <w:p w:rsidR="00000000" w:rsidDel="00000000" w:rsidP="00000000" w:rsidRDefault="00000000" w:rsidRPr="00000000" w14:paraId="00000040">
            <w:pPr>
              <w:pStyle w:val="Title"/>
              <w:rPr/>
            </w:pPr>
            <w:r w:rsidDel="00000000" w:rsidR="00000000" w:rsidRPr="00000000">
              <w:rPr>
                <w:rtl w:val="0"/>
              </w:rPr>
              <w:t xml:space="preserve">What went well?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 progress has been made with the code.</w:t>
            </w:r>
            <w:r w:rsidDel="00000000" w:rsidR="00000000" w:rsidRPr="00000000">
              <w:rPr>
                <w:rtl w:val="0"/>
              </w:rPr>
              <w:t xml:space="preserve"> There is a clear vision for the design and only needs some work to finalise it to be connected to the back end. The back end for the calendar and client side is also done. The DB is all set up, only needing stored procedures for efficiency.</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Healthy conversation with Serkan as mediator with some of the team members.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 bra</w:t>
            </w:r>
            <w:r w:rsidDel="00000000" w:rsidR="00000000" w:rsidRPr="00000000">
              <w:rPr>
                <w:rtl w:val="0"/>
              </w:rPr>
              <w:t xml:space="preserve">nches are very effective and we talk to each other to not edit certain files that the other person is working on in another branch. This prevents merge conflicts in the future, as last sprint Raphael spent a few hours just with the merge conflicts.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design (</w:t>
            </w:r>
            <w:r w:rsidDel="00000000" w:rsidR="00000000" w:rsidRPr="00000000">
              <w:rPr>
                <w:rtl w:val="0"/>
              </w:rPr>
              <w:t xml:space="preserve">e.g., navbar) is consistent on each page of the website.</w:t>
            </w: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shd w:fill="cadada" w:val="clear"/>
          </w:tcPr>
          <w:p w:rsidR="00000000" w:rsidDel="00000000" w:rsidP="00000000" w:rsidRDefault="00000000" w:rsidRPr="00000000" w14:paraId="00000047">
            <w:pPr>
              <w:pStyle w:val="Title"/>
              <w:rPr/>
            </w:pPr>
            <w:r w:rsidDel="00000000" w:rsidR="00000000" w:rsidRPr="00000000">
              <w:rPr>
                <w:rtl w:val="0"/>
              </w:rPr>
              <w:t xml:space="preserve">What could’ve gone better?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esolving </w:t>
            </w:r>
            <w:r w:rsidDel="00000000" w:rsidR="00000000" w:rsidRPr="00000000">
              <w:rPr>
                <w:rtl w:val="0"/>
              </w:rPr>
              <w:t xml:space="preserve">prior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conflicts hasn</w:t>
            </w:r>
            <w:r w:rsidDel="00000000" w:rsidR="00000000" w:rsidRPr="00000000">
              <w:rPr>
                <w:rtl w:val="0"/>
              </w:rPr>
              <w:t xml:space="preserve">’t been the easiest, but on the day of the presentation we did have a conversation to talk about it and it w</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Sometimes Trello </w:t>
            </w:r>
            <w:r w:rsidDel="00000000" w:rsidR="00000000" w:rsidRPr="00000000">
              <w:rPr>
                <w:rtl w:val="0"/>
              </w:rPr>
              <w:t xml:space="preserve">is outdated, it should be updated more frequently.</w:t>
            </w:r>
            <w:r w:rsidDel="00000000" w:rsidR="00000000" w:rsidRPr="00000000">
              <w:rPr>
                <w:rtl w:val="0"/>
              </w:rPr>
            </w:r>
          </w:p>
        </w:tc>
      </w:tr>
      <w:tr>
        <w:trPr>
          <w:cantSplit w:val="0"/>
          <w:tblHeader w:val="0"/>
        </w:trPr>
        <w:tc>
          <w:tcPr/>
          <w:p w:rsidR="00000000" w:rsidDel="00000000" w:rsidP="00000000" w:rsidRDefault="00000000" w:rsidRPr="00000000" w14:paraId="0000004B">
            <w:pPr>
              <w:pStyle w:val="Title"/>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rPr>
          <w:cantSplit w:val="0"/>
          <w:tblHeader w:val="0"/>
        </w:trPr>
        <w:tc>
          <w:tcPr>
            <w:shd w:fill="fef3d4" w:val="clear"/>
          </w:tcPr>
          <w:p w:rsidR="00000000" w:rsidDel="00000000" w:rsidP="00000000" w:rsidRDefault="00000000" w:rsidRPr="00000000" w14:paraId="0000004E">
            <w:pPr>
              <w:pStyle w:val="Title"/>
              <w:rPr/>
            </w:pPr>
            <w:r w:rsidDel="00000000" w:rsidR="00000000" w:rsidRPr="00000000">
              <w:rPr>
                <w:rtl w:val="0"/>
              </w:rPr>
              <w:t xml:space="preserve">What do we want to try next?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 more committed, since there are no more exams to do assuming no resits.</w:t>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shd w:fill="f6d5cb" w:val="clear"/>
          </w:tcPr>
          <w:p w:rsidR="00000000" w:rsidDel="00000000" w:rsidP="00000000" w:rsidRDefault="00000000" w:rsidRPr="00000000" w14:paraId="00000052">
            <w:pPr>
              <w:pStyle w:val="Title"/>
              <w:rPr/>
            </w:pPr>
            <w:r w:rsidDel="00000000" w:rsidR="00000000" w:rsidRPr="00000000">
              <w:rPr>
                <w:rtl w:val="0"/>
              </w:rPr>
              <w:t xml:space="preserve">What puzzles us?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sz w:val="52"/>
          <w:szCs w:val="52"/>
        </w:rPr>
      </w:pPr>
      <w:r w:rsidDel="00000000" w:rsidR="00000000" w:rsidRPr="00000000">
        <w:rPr>
          <w:sz w:val="44"/>
          <w:szCs w:val="44"/>
          <w:rtl w:val="0"/>
        </w:rPr>
        <w:t xml:space="preserve">Sprint 4</w:t>
      </w:r>
      <w:r w:rsidDel="00000000" w:rsidR="00000000" w:rsidRPr="00000000">
        <w:rPr>
          <w:rtl w:val="0"/>
        </w:rPr>
      </w:r>
    </w:p>
    <w:tbl>
      <w:tblPr>
        <w:tblStyle w:val="Table4"/>
        <w:tblW w:w="15593.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2"/>
        <w:gridCol w:w="708"/>
        <w:gridCol w:w="7513"/>
        <w:tblGridChange w:id="0">
          <w:tblGrid>
            <w:gridCol w:w="7372"/>
            <w:gridCol w:w="708"/>
            <w:gridCol w:w="7513"/>
          </w:tblGrid>
        </w:tblGridChange>
      </w:tblGrid>
      <w:tr>
        <w:trPr>
          <w:cantSplit w:val="0"/>
          <w:tblHeader w:val="0"/>
        </w:trPr>
        <w:tc>
          <w:tcPr>
            <w:shd w:fill="d4ecde" w:val="clear"/>
          </w:tcPr>
          <w:p w:rsidR="00000000" w:rsidDel="00000000" w:rsidP="00000000" w:rsidRDefault="00000000" w:rsidRPr="00000000" w14:paraId="00000057">
            <w:pPr>
              <w:pStyle w:val="Title"/>
              <w:rPr/>
            </w:pPr>
            <w:r w:rsidDel="00000000" w:rsidR="00000000" w:rsidRPr="00000000">
              <w:rPr>
                <w:rtl w:val="0"/>
              </w:rPr>
              <w:t xml:space="preserve">What went well?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5A">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5B">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5C">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5D">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5E">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5F">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0">
            <w:pPr>
              <w:spacing w:after="0" w:line="240" w:lineRule="auto"/>
              <w:rPr/>
            </w:pPr>
            <w:r w:rsidDel="00000000" w:rsidR="00000000" w:rsidRPr="00000000">
              <w:rPr>
                <w:rtl w:val="0"/>
              </w:rPr>
            </w:r>
          </w:p>
        </w:tc>
        <w:tc>
          <w:tcPr/>
          <w:p w:rsidR="00000000" w:rsidDel="00000000" w:rsidP="00000000" w:rsidRDefault="00000000" w:rsidRPr="00000000" w14:paraId="00000061">
            <w:pPr>
              <w:spacing w:after="0" w:line="240" w:lineRule="auto"/>
              <w:rPr/>
            </w:pPr>
            <w:r w:rsidDel="00000000" w:rsidR="00000000" w:rsidRPr="00000000">
              <w:rPr>
                <w:rtl w:val="0"/>
              </w:rPr>
            </w:r>
          </w:p>
        </w:tc>
        <w:tc>
          <w:tcPr>
            <w:shd w:fill="cadada" w:val="clear"/>
          </w:tcPr>
          <w:p w:rsidR="00000000" w:rsidDel="00000000" w:rsidP="00000000" w:rsidRDefault="00000000" w:rsidRPr="00000000" w14:paraId="00000062">
            <w:pPr>
              <w:pStyle w:val="Title"/>
              <w:rPr/>
            </w:pPr>
            <w:r w:rsidDel="00000000" w:rsidR="00000000" w:rsidRPr="00000000">
              <w:rPr>
                <w:rtl w:val="0"/>
              </w:rPr>
              <w:t xml:space="preserve">What could’ve gone better?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5">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6">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7">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8">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9">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A">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6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C">
            <w:pPr>
              <w:pStyle w:val="Title"/>
              <w:rPr/>
            </w:pPr>
            <w:r w:rsidDel="00000000" w:rsidR="00000000" w:rsidRPr="00000000">
              <w:rPr>
                <w:rtl w:val="0"/>
              </w:rPr>
            </w:r>
          </w:p>
        </w:tc>
        <w:tc>
          <w:tcPr/>
          <w:p w:rsidR="00000000" w:rsidDel="00000000" w:rsidP="00000000" w:rsidRDefault="00000000" w:rsidRPr="00000000" w14:paraId="0000006D">
            <w:pPr>
              <w:spacing w:after="0" w:line="240" w:lineRule="auto"/>
              <w:rPr/>
            </w:pPr>
            <w:r w:rsidDel="00000000" w:rsidR="00000000" w:rsidRPr="00000000">
              <w:rPr>
                <w:rtl w:val="0"/>
              </w:rPr>
            </w:r>
          </w:p>
        </w:tc>
        <w:tc>
          <w:tcPr/>
          <w:p w:rsidR="00000000" w:rsidDel="00000000" w:rsidP="00000000" w:rsidRDefault="00000000" w:rsidRPr="00000000" w14:paraId="0000006E">
            <w:pPr>
              <w:spacing w:after="0" w:line="240" w:lineRule="auto"/>
              <w:rPr/>
            </w:pPr>
            <w:r w:rsidDel="00000000" w:rsidR="00000000" w:rsidRPr="00000000">
              <w:rPr>
                <w:rtl w:val="0"/>
              </w:rPr>
            </w:r>
          </w:p>
        </w:tc>
      </w:tr>
      <w:tr>
        <w:trPr>
          <w:cantSplit w:val="0"/>
          <w:tblHeader w:val="0"/>
        </w:trPr>
        <w:tc>
          <w:tcPr>
            <w:shd w:fill="fef3d4" w:val="clear"/>
          </w:tcPr>
          <w:p w:rsidR="00000000" w:rsidDel="00000000" w:rsidP="00000000" w:rsidRDefault="00000000" w:rsidRPr="00000000" w14:paraId="0000006F">
            <w:pPr>
              <w:pStyle w:val="Title"/>
              <w:rPr/>
            </w:pPr>
            <w:r w:rsidDel="00000000" w:rsidR="00000000" w:rsidRPr="00000000">
              <w:rPr>
                <w:rtl w:val="0"/>
              </w:rPr>
              <w:t xml:space="preserve">What do we want to try next?</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numPr>
                <w:ilvl w:val="0"/>
                <w:numId w:val="1"/>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2">
            <w:pPr>
              <w:numPr>
                <w:ilvl w:val="0"/>
                <w:numId w:val="1"/>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3">
            <w:pPr>
              <w:numPr>
                <w:ilvl w:val="0"/>
                <w:numId w:val="1"/>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4">
            <w:pPr>
              <w:numPr>
                <w:ilvl w:val="0"/>
                <w:numId w:val="1"/>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5">
            <w:pPr>
              <w:numPr>
                <w:ilvl w:val="0"/>
                <w:numId w:val="1"/>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6">
            <w:pPr>
              <w:numPr>
                <w:ilvl w:val="0"/>
                <w:numId w:val="1"/>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7">
            <w:pPr>
              <w:numPr>
                <w:ilvl w:val="0"/>
                <w:numId w:val="1"/>
              </w:numPr>
              <w:ind w:left="720"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78">
            <w:pPr>
              <w:spacing w:after="0" w:line="240" w:lineRule="auto"/>
              <w:rPr/>
            </w:pPr>
            <w:r w:rsidDel="00000000" w:rsidR="00000000" w:rsidRPr="00000000">
              <w:rPr>
                <w:rtl w:val="0"/>
              </w:rPr>
            </w:r>
          </w:p>
        </w:tc>
        <w:tc>
          <w:tcPr>
            <w:shd w:fill="f6d5cb" w:val="clear"/>
          </w:tcPr>
          <w:p w:rsidR="00000000" w:rsidDel="00000000" w:rsidP="00000000" w:rsidRDefault="00000000" w:rsidRPr="00000000" w14:paraId="00000079">
            <w:pPr>
              <w:pStyle w:val="Title"/>
              <w:rPr/>
            </w:pPr>
            <w:bookmarkStart w:colFirst="0" w:colLast="0" w:name="_heading=h.m72p6u5yg1wr" w:id="0"/>
            <w:bookmarkEnd w:id="0"/>
            <w:r w:rsidDel="00000000" w:rsidR="00000000" w:rsidRPr="00000000">
              <w:rPr>
                <w:rtl w:val="0"/>
              </w:rPr>
              <w:t xml:space="preserve">What puzzles us?</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numPr>
                <w:ilvl w:val="0"/>
                <w:numId w:val="5"/>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C">
            <w:pPr>
              <w:numPr>
                <w:ilvl w:val="0"/>
                <w:numId w:val="5"/>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D">
            <w:pPr>
              <w:numPr>
                <w:ilvl w:val="0"/>
                <w:numId w:val="5"/>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E">
            <w:pPr>
              <w:numPr>
                <w:ilvl w:val="0"/>
                <w:numId w:val="5"/>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7F">
            <w:pPr>
              <w:numPr>
                <w:ilvl w:val="0"/>
                <w:numId w:val="5"/>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80">
            <w:pPr>
              <w:numPr>
                <w:ilvl w:val="0"/>
                <w:numId w:val="5"/>
              </w:numPr>
              <w:spacing w:after="0" w:lineRule="auto"/>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81">
            <w:pPr>
              <w:numPr>
                <w:ilvl w:val="0"/>
                <w:numId w:val="5"/>
              </w:numPr>
              <w:ind w:left="720" w:hanging="360"/>
              <w:rPr>
                <w:rFonts w:ascii="Calibri" w:cs="Calibri" w:eastAsia="Calibri" w:hAnsi="Calibri"/>
              </w:rPr>
            </w:pPr>
            <w:r w:rsidDel="00000000" w:rsidR="00000000" w:rsidRPr="00000000">
              <w:rPr>
                <w:rtl w:val="0"/>
              </w:rPr>
              <w:t xml:space="preserve"> </w:t>
            </w:r>
          </w:p>
          <w:p w:rsidR="00000000" w:rsidDel="00000000" w:rsidP="00000000" w:rsidRDefault="00000000" w:rsidRPr="00000000" w14:paraId="00000082">
            <w:pPr>
              <w:tabs>
                <w:tab w:val="left" w:leader="none" w:pos="4425"/>
              </w:tabs>
              <w:spacing w:after="0" w:line="240" w:lineRule="auto"/>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8" w:type="default"/>
      <w:pgSz w:h="11906" w:w="16838" w:orient="landscape"/>
      <w:pgMar w:bottom="709"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RETROSPECTIVE – PROJECT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Shotmaniacs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Sunday, 18 June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8B03D5"/>
  </w:style>
  <w:style w:type="paragraph" w:styleId="Heading1">
    <w:name w:val="heading 1"/>
    <w:basedOn w:val="Normal"/>
    <w:next w:val="Normal"/>
    <w:link w:val="Heading1Char"/>
    <w:uiPriority w:val="9"/>
    <w:qFormat w:val="1"/>
    <w:rsid w:val="00E237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237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E237D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37D5"/>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E237D5"/>
    <w:pPr>
      <w:ind w:left="720"/>
      <w:contextualSpacing w:val="1"/>
    </w:pPr>
  </w:style>
  <w:style w:type="character" w:styleId="Heading1Char" w:customStyle="1">
    <w:name w:val="Heading 1 Char"/>
    <w:basedOn w:val="DefaultParagraphFont"/>
    <w:link w:val="Heading1"/>
    <w:uiPriority w:val="9"/>
    <w:rsid w:val="00E237D5"/>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E237D5"/>
    <w:pPr>
      <w:tabs>
        <w:tab w:val="center" w:pos="4252"/>
        <w:tab w:val="right" w:pos="8504"/>
      </w:tabs>
      <w:spacing w:after="0" w:line="240" w:lineRule="auto"/>
    </w:pPr>
  </w:style>
  <w:style w:type="character" w:styleId="HeaderChar" w:customStyle="1">
    <w:name w:val="Header Char"/>
    <w:basedOn w:val="DefaultParagraphFont"/>
    <w:link w:val="Header"/>
    <w:uiPriority w:val="99"/>
    <w:rsid w:val="00E237D5"/>
  </w:style>
  <w:style w:type="paragraph" w:styleId="Footer">
    <w:name w:val="footer"/>
    <w:basedOn w:val="Normal"/>
    <w:link w:val="FooterChar"/>
    <w:uiPriority w:val="99"/>
    <w:unhideWhenUsed w:val="1"/>
    <w:rsid w:val="00E237D5"/>
    <w:pPr>
      <w:tabs>
        <w:tab w:val="center" w:pos="4252"/>
        <w:tab w:val="right" w:pos="8504"/>
      </w:tabs>
      <w:spacing w:after="0" w:line="240" w:lineRule="auto"/>
    </w:pPr>
  </w:style>
  <w:style w:type="character" w:styleId="FooterChar" w:customStyle="1">
    <w:name w:val="Footer Char"/>
    <w:basedOn w:val="DefaultParagraphFont"/>
    <w:link w:val="Footer"/>
    <w:uiPriority w:val="99"/>
    <w:rsid w:val="00E237D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ayrWmYWC7HKd2QRTN2vfuT4xQ==">CgMxLjAyDmgubTcycDZ1NXlnMXdyOAByITFEamVfa2FhY2oxZ24tNUlIV0dZVzdFUnBXR0VQbjFWMA==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2021-05-08T15:19:00Z</dcterms:created>
  <dc:creator>Barrios Fleitas, Y.d.C. (EEMCS)</dc:creator>
</cp:coreProperties>
</file>