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Домашня контрольна робота №1</w:t>
      </w: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  <w:r w:rsidRPr="00B77573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uk-UA"/>
        </w:rPr>
        <w:t>Методи оптимізації та планування експерименту</w:t>
      </w:r>
      <w:r w:rsidRPr="00B77573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46703B" w:rsidRPr="00851DA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100</w:t>
      </w: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725F28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46703B" w:rsidRPr="00725F28" w:rsidRDefault="0046703B" w:rsidP="0046703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725F28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6703B" w:rsidRPr="00E122CA" w:rsidRDefault="0046703B" w:rsidP="0046703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6703B" w:rsidRPr="0046703B" w:rsidRDefault="0046703B" w:rsidP="004670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- 2019</w:t>
      </w:r>
      <w:r w:rsidRPr="00725F28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46703B" w:rsidRDefault="0046703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3C47ED" w:rsidRPr="00C358C0" w:rsidRDefault="00437296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358C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Значення за варіантом:</w:t>
      </w:r>
    </w:p>
    <w:p w:rsidR="00437296" w:rsidRPr="0046703B" w:rsidRDefault="003C47ED" w:rsidP="003C4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18pt" o:ole="">
            <v:imagedata r:id="rId6" o:title=""/>
          </v:shape>
          <o:OLEObject Type="Embed" ProgID="Equation.DSMT4" ShapeID="_x0000_i1025" DrawAspect="Content" ObjectID="_1615364652" r:id="rId7"/>
        </w:object>
      </w:r>
      <w:bookmarkStart w:id="0" w:name="_GoBack"/>
      <w:bookmarkEnd w:id="0"/>
    </w:p>
    <w:p w:rsidR="00437296" w:rsidRPr="0046703B" w:rsidRDefault="003C4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66"/>
          <w:sz w:val="28"/>
          <w:szCs w:val="28"/>
          <w:lang w:val="en-US"/>
        </w:rPr>
        <w:object w:dxaOrig="5440" w:dyaOrig="1440">
          <v:shape id="_x0000_i1026" type="#_x0000_t75" style="width:272.5pt;height:1in" o:ole="">
            <v:imagedata r:id="rId8" o:title=""/>
          </v:shape>
          <o:OLEObject Type="Embed" ProgID="Equation.DSMT4" ShapeID="_x0000_i1026" DrawAspect="Content" ObjectID="_1615364653" r:id="rId9"/>
        </w:object>
      </w:r>
    </w:p>
    <w:p w:rsidR="002F7060" w:rsidRPr="0046703B" w:rsidRDefault="003C4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840" w:dyaOrig="380">
          <v:shape id="_x0000_i1027" type="#_x0000_t75" style="width:242pt;height:19pt" o:ole="">
            <v:imagedata r:id="rId10" o:title=""/>
          </v:shape>
          <o:OLEObject Type="Embed" ProgID="Equation.DSMT4" ShapeID="_x0000_i1027" DrawAspect="Content" ObjectID="_1615364654" r:id="rId11"/>
        </w:object>
      </w:r>
    </w:p>
    <w:p w:rsidR="00EC0D3E" w:rsidRPr="0046703B" w:rsidRDefault="003C47ED" w:rsidP="003C4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480" w:dyaOrig="279">
          <v:shape id="_x0000_i1028" type="#_x0000_t75" style="width:74pt;height:14pt" o:ole="">
            <v:imagedata r:id="rId12" o:title=""/>
          </v:shape>
          <o:OLEObject Type="Embed" ProgID="Equation.DSMT4" ShapeID="_x0000_i1028" DrawAspect="Content" ObjectID="_1615364655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3494"/>
        <w:gridCol w:w="3871"/>
      </w:tblGrid>
      <w:tr w:rsidR="00D2002D" w:rsidRPr="0046703B" w:rsidTr="00D2002D">
        <w:tc>
          <w:tcPr>
            <w:tcW w:w="1980" w:type="dxa"/>
            <w:vAlign w:val="center"/>
          </w:tcPr>
          <w:p w:rsidR="00EC0D3E" w:rsidRPr="0046703B" w:rsidRDefault="00EC0D3E" w:rsidP="00D200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3494" w:type="dxa"/>
          </w:tcPr>
          <w:p w:rsidR="00EC0D3E" w:rsidRPr="0046703B" w:rsidRDefault="00EC0D3E" w:rsidP="003C47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Кодовані значення</w:t>
            </w:r>
          </w:p>
        </w:tc>
        <w:tc>
          <w:tcPr>
            <w:tcW w:w="3871" w:type="dxa"/>
          </w:tcPr>
          <w:p w:rsidR="00EC0D3E" w:rsidRPr="0046703B" w:rsidRDefault="00EC0D3E" w:rsidP="003C47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0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Абсолютні значення</w:t>
            </w:r>
          </w:p>
        </w:tc>
      </w:tr>
      <w:tr w:rsidR="00D2002D" w:rsidRPr="0046703B" w:rsidTr="00D2002D">
        <w:tc>
          <w:tcPr>
            <w:tcW w:w="1980" w:type="dxa"/>
            <w:vAlign w:val="center"/>
          </w:tcPr>
          <w:p w:rsidR="00EC0D3E" w:rsidRPr="0046703B" w:rsidRDefault="00D2002D" w:rsidP="00D200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46703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1.Основний рівень фактору</w:t>
            </w:r>
          </w:p>
        </w:tc>
        <w:tc>
          <w:tcPr>
            <w:tcW w:w="3494" w:type="dxa"/>
          </w:tcPr>
          <w:p w:rsidR="00EC0D3E" w:rsidRPr="0046703B" w:rsidRDefault="00EC0D3E" w:rsidP="003C47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03B">
              <w:rPr>
                <w:position w:val="-82"/>
                <w:sz w:val="28"/>
                <w:szCs w:val="28"/>
                <w:lang w:val="en-US"/>
              </w:rPr>
              <w:object w:dxaOrig="2120" w:dyaOrig="1520">
                <v:shape id="_x0000_i1029" type="#_x0000_t75" style="width:106pt;height:76pt" o:ole="">
                  <v:imagedata r:id="rId14" o:title=""/>
                </v:shape>
                <o:OLEObject Type="Embed" ProgID="Equation.DSMT4" ShapeID="_x0000_i1029" DrawAspect="Content" ObjectID="_1615364656" r:id="rId15"/>
              </w:object>
            </w:r>
          </w:p>
        </w:tc>
        <w:tc>
          <w:tcPr>
            <w:tcW w:w="3871" w:type="dxa"/>
          </w:tcPr>
          <w:p w:rsidR="00EC0D3E" w:rsidRPr="0046703B" w:rsidRDefault="00EC0D3E" w:rsidP="003C47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03B">
              <w:rPr>
                <w:rFonts w:ascii="Times New Roman" w:hAnsi="Times New Roman" w:cs="Times New Roman"/>
                <w:position w:val="-76"/>
                <w:sz w:val="28"/>
                <w:szCs w:val="28"/>
                <w:lang w:val="uk-UA"/>
              </w:rPr>
              <w:object w:dxaOrig="2420" w:dyaOrig="1359">
                <v:shape id="_x0000_i1030" type="#_x0000_t75" style="width:121pt;height:68pt" o:ole="">
                  <v:imagedata r:id="rId16" o:title=""/>
                </v:shape>
                <o:OLEObject Type="Embed" ProgID="Equation.DSMT4" ShapeID="_x0000_i1030" DrawAspect="Content" ObjectID="_1615364657" r:id="rId17"/>
              </w:object>
            </w:r>
          </w:p>
        </w:tc>
      </w:tr>
    </w:tbl>
    <w:p w:rsidR="00EC0D3E" w:rsidRPr="00A92B55" w:rsidRDefault="00A92B55" w:rsidP="003C47E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92B55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proofErr w:type="spellStart"/>
      <w:r w:rsidRPr="00A92B5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Рототабельний</w:t>
      </w:r>
      <w:proofErr w:type="spellEnd"/>
      <w:r w:rsidRPr="00A92B5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план для </w:t>
      </w:r>
      <w:r w:rsidRPr="00A92B5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</w:t>
      </w:r>
      <w:r w:rsidRPr="00A92B5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92B5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факторів </w:t>
      </w:r>
    </w:p>
    <w:p w:rsidR="00A92B55" w:rsidRDefault="00A934F9" w:rsidP="003C4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2B55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5360" w:dyaOrig="1219">
          <v:shape id="_x0000_i1067" type="#_x0000_t75" style="width:268pt;height:61pt" o:ole="">
            <v:imagedata r:id="rId18" o:title=""/>
          </v:shape>
          <o:OLEObject Type="Embed" ProgID="Equation.DSMT4" ShapeID="_x0000_i1067" DrawAspect="Content" ObjectID="_1615364658" r:id="rId19"/>
        </w:object>
      </w:r>
    </w:p>
    <w:p w:rsidR="00A92B55" w:rsidRPr="00A92B55" w:rsidRDefault="00A92B55" w:rsidP="003C47E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92B5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3. Центральний ортогональний план для 2-х факторів:</w:t>
      </w:r>
    </w:p>
    <w:p w:rsidR="00A92B55" w:rsidRPr="00A92B55" w:rsidRDefault="00A934F9" w:rsidP="003C4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B55">
        <w:rPr>
          <w:rFonts w:ascii="Times New Roman" w:hAnsi="Times New Roman" w:cs="Times New Roman"/>
          <w:position w:val="-52"/>
          <w:sz w:val="28"/>
          <w:szCs w:val="28"/>
          <w:lang w:val="en-US"/>
        </w:rPr>
        <w:object w:dxaOrig="4580" w:dyaOrig="1120">
          <v:shape id="_x0000_i1069" type="#_x0000_t75" style="width:229pt;height:56pt" o:ole="">
            <v:imagedata r:id="rId20" o:title=""/>
          </v:shape>
          <o:OLEObject Type="Embed" ProgID="Equation.DSMT4" ShapeID="_x0000_i1069" DrawAspect="Content" ObjectID="_1615364659" r:id="rId21"/>
        </w:object>
      </w:r>
    </w:p>
    <w:p w:rsidR="00433824" w:rsidRPr="0046703B" w:rsidRDefault="00433824">
      <w:pPr>
        <w:rPr>
          <w:rFonts w:ascii="Times New Roman" w:hAnsi="Times New Roman" w:cs="Times New Roman"/>
          <w:sz w:val="28"/>
          <w:szCs w:val="28"/>
        </w:rPr>
      </w:pPr>
      <w:r w:rsidRPr="0046703B">
        <w:rPr>
          <w:rFonts w:ascii="Times New Roman" w:hAnsi="Times New Roman" w:cs="Times New Roman"/>
          <w:b/>
          <w:sz w:val="28"/>
          <w:szCs w:val="28"/>
          <w:u w:val="single"/>
        </w:rPr>
        <w:t>4.</w:t>
      </w:r>
      <w:r w:rsidRPr="0046703B">
        <w:rPr>
          <w:rFonts w:ascii="Times New Roman" w:hAnsi="Times New Roman" w:cs="Times New Roman"/>
          <w:sz w:val="28"/>
          <w:szCs w:val="28"/>
          <w:lang w:val="uk-UA"/>
        </w:rPr>
        <w:t xml:space="preserve"> Середньоарифмети</w:t>
      </w:r>
      <w:r w:rsidR="002F7060" w:rsidRPr="0046703B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6703B">
        <w:rPr>
          <w:rFonts w:ascii="Times New Roman" w:hAnsi="Times New Roman" w:cs="Times New Roman"/>
          <w:sz w:val="28"/>
          <w:szCs w:val="28"/>
          <w:lang w:val="uk-UA"/>
        </w:rPr>
        <w:t xml:space="preserve">ні значення </w:t>
      </w:r>
      <w:r w:rsidRPr="0046703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19" w:dyaOrig="400">
          <v:shape id="_x0000_i1031" type="#_x0000_t75" style="width:61pt;height:20pt" o:ole="">
            <v:imagedata r:id="rId22" o:title=""/>
          </v:shape>
          <o:OLEObject Type="Embed" ProgID="Equation.DSMT4" ShapeID="_x0000_i1031" DrawAspect="Content" ObjectID="_1615364660" r:id="rId23"/>
        </w:object>
      </w:r>
      <w:r w:rsidR="002F7060" w:rsidRPr="0046703B">
        <w:rPr>
          <w:rFonts w:ascii="Times New Roman" w:hAnsi="Times New Roman" w:cs="Times New Roman"/>
          <w:sz w:val="28"/>
          <w:szCs w:val="28"/>
        </w:rPr>
        <w:t>:</w:t>
      </w:r>
    </w:p>
    <w:p w:rsidR="002F7060" w:rsidRPr="0046703B" w:rsidRDefault="00EC0D3E">
      <w:pPr>
        <w:rPr>
          <w:rFonts w:ascii="Times New Roman" w:hAnsi="Times New Roman" w:cs="Times New Roman"/>
          <w:sz w:val="28"/>
          <w:szCs w:val="28"/>
        </w:rPr>
      </w:pPr>
      <w:r w:rsidRPr="0046703B">
        <w:rPr>
          <w:rFonts w:ascii="Times New Roman" w:hAnsi="Times New Roman" w:cs="Times New Roman"/>
          <w:position w:val="-124"/>
          <w:sz w:val="28"/>
          <w:szCs w:val="28"/>
          <w:lang w:val="en-US"/>
        </w:rPr>
        <w:object w:dxaOrig="6240" w:dyaOrig="2600">
          <v:shape id="_x0000_i1032" type="#_x0000_t75" style="width:312pt;height:130pt" o:ole="">
            <v:imagedata r:id="rId24" o:title=""/>
          </v:shape>
          <o:OLEObject Type="Embed" ProgID="Equation.DSMT4" ShapeID="_x0000_i1032" DrawAspect="Content" ObjectID="_1615364661" r:id="rId25"/>
        </w:object>
      </w:r>
    </w:p>
    <w:p w:rsidR="00C358C0" w:rsidRDefault="00C358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58C0" w:rsidRDefault="00C358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7296" w:rsidRPr="0046703B" w:rsidRDefault="002F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sz w:val="28"/>
          <w:szCs w:val="28"/>
          <w:lang w:val="uk-UA"/>
        </w:rPr>
        <w:t>Статистичні оцінки дисперсії:</w:t>
      </w:r>
    </w:p>
    <w:p w:rsidR="002F7060" w:rsidRPr="0046703B" w:rsidRDefault="00EC0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158"/>
          <w:sz w:val="28"/>
          <w:szCs w:val="28"/>
          <w:lang w:val="en-US"/>
        </w:rPr>
        <w:object w:dxaOrig="7820" w:dyaOrig="3360">
          <v:shape id="_x0000_i1033" type="#_x0000_t75" style="width:390.5pt;height:168pt" o:ole="">
            <v:imagedata r:id="rId26" o:title=""/>
          </v:shape>
          <o:OLEObject Type="Embed" ProgID="Equation.DSMT4" ShapeID="_x0000_i1033" DrawAspect="Content" ObjectID="_1615364662" r:id="rId27"/>
        </w:object>
      </w:r>
    </w:p>
    <w:p w:rsidR="002F7060" w:rsidRPr="0046703B" w:rsidRDefault="004B20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sz w:val="28"/>
          <w:szCs w:val="28"/>
          <w:lang w:val="uk-UA"/>
        </w:rPr>
        <w:t>Середнє значення статистичної оцінки дисперсії:</w:t>
      </w:r>
    </w:p>
    <w:p w:rsidR="004B203A" w:rsidRPr="0046703B" w:rsidRDefault="004B2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4440" w:dyaOrig="700">
          <v:shape id="_x0000_i1034" type="#_x0000_t75" style="width:222pt;height:35pt" o:ole="">
            <v:imagedata r:id="rId28" o:title=""/>
          </v:shape>
          <o:OLEObject Type="Embed" ProgID="Equation.DSMT4" ShapeID="_x0000_i1034" DrawAspect="Content" ObjectID="_1615364663" r:id="rId29"/>
        </w:object>
      </w:r>
    </w:p>
    <w:p w:rsidR="004B203A" w:rsidRPr="0046703B" w:rsidRDefault="004B203A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6703B">
        <w:rPr>
          <w:rFonts w:ascii="Times New Roman" w:hAnsi="Times New Roman" w:cs="Times New Roman"/>
          <w:b/>
          <w:sz w:val="28"/>
          <w:szCs w:val="28"/>
          <w:u w:val="single"/>
        </w:rPr>
        <w:t xml:space="preserve">5. </w:t>
      </w:r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Розрахунок критерію </w:t>
      </w:r>
      <w:proofErr w:type="spellStart"/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Кохрена</w:t>
      </w:r>
      <w:proofErr w:type="spellEnd"/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4B203A" w:rsidRPr="0046703B" w:rsidRDefault="004B2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03B">
        <w:rPr>
          <w:rFonts w:ascii="Times New Roman" w:hAnsi="Times New Roman" w:cs="Times New Roman"/>
          <w:position w:val="-52"/>
          <w:sz w:val="28"/>
          <w:szCs w:val="28"/>
          <w:lang w:val="en-US"/>
        </w:rPr>
        <w:object w:dxaOrig="4239" w:dyaOrig="1160">
          <v:shape id="_x0000_i1035" type="#_x0000_t75" style="width:212pt;height:58pt" o:ole="">
            <v:imagedata r:id="rId30" o:title=""/>
          </v:shape>
          <o:OLEObject Type="Embed" ProgID="Equation.DSMT4" ShapeID="_x0000_i1035" DrawAspect="Content" ObjectID="_1615364664" r:id="rId31"/>
        </w:object>
      </w:r>
    </w:p>
    <w:p w:rsidR="003E222D" w:rsidRPr="0046703B" w:rsidRDefault="003E22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03B">
        <w:rPr>
          <w:rFonts w:ascii="Times New Roman" w:hAnsi="Times New Roman" w:cs="Times New Roman"/>
          <w:sz w:val="28"/>
          <w:szCs w:val="28"/>
        </w:rPr>
        <w:t>Степені</w:t>
      </w:r>
      <w:proofErr w:type="spellEnd"/>
      <w:r w:rsidRPr="00467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03B">
        <w:rPr>
          <w:rFonts w:ascii="Times New Roman" w:hAnsi="Times New Roman" w:cs="Times New Roman"/>
          <w:sz w:val="28"/>
          <w:szCs w:val="28"/>
        </w:rPr>
        <w:t>свободи</w:t>
      </w:r>
      <w:proofErr w:type="spellEnd"/>
      <w:r w:rsidRPr="0046703B">
        <w:rPr>
          <w:rFonts w:ascii="Times New Roman" w:hAnsi="Times New Roman" w:cs="Times New Roman"/>
          <w:sz w:val="28"/>
          <w:szCs w:val="28"/>
        </w:rPr>
        <w:t>:</w:t>
      </w:r>
    </w:p>
    <w:p w:rsidR="003E222D" w:rsidRPr="0046703B" w:rsidRDefault="003E222D">
      <w:pPr>
        <w:rPr>
          <w:rFonts w:ascii="Times New Roman" w:hAnsi="Times New Roman" w:cs="Times New Roman"/>
          <w:sz w:val="28"/>
          <w:szCs w:val="28"/>
        </w:rPr>
      </w:pPr>
      <w:r w:rsidRPr="0046703B">
        <w:rPr>
          <w:rFonts w:ascii="Times New Roman" w:hAnsi="Times New Roman" w:cs="Times New Roman"/>
          <w:position w:val="-30"/>
          <w:sz w:val="28"/>
          <w:szCs w:val="28"/>
        </w:rPr>
        <w:object w:dxaOrig="1380" w:dyaOrig="720">
          <v:shape id="_x0000_i1036" type="#_x0000_t75" style="width:69pt;height:36pt" o:ole="">
            <v:imagedata r:id="rId32" o:title=""/>
          </v:shape>
          <o:OLEObject Type="Embed" ProgID="Equation.DSMT4" ShapeID="_x0000_i1036" DrawAspect="Content" ObjectID="_1615364665" r:id="rId33"/>
        </w:object>
      </w:r>
    </w:p>
    <w:p w:rsidR="003E222D" w:rsidRPr="0046703B" w:rsidRDefault="003E22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sz w:val="28"/>
          <w:szCs w:val="28"/>
          <w:lang w:val="uk-UA"/>
        </w:rPr>
        <w:t>Рівень значимості:</w:t>
      </w:r>
    </w:p>
    <w:p w:rsidR="003E222D" w:rsidRPr="0046703B" w:rsidRDefault="00016E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00" w:dyaOrig="320">
          <v:shape id="_x0000_i1037" type="#_x0000_t75" style="width:85pt;height:16pt" o:ole="">
            <v:imagedata r:id="rId34" o:title=""/>
          </v:shape>
          <o:OLEObject Type="Embed" ProgID="Equation.DSMT4" ShapeID="_x0000_i1037" DrawAspect="Content" ObjectID="_1615364666" r:id="rId35"/>
        </w:object>
      </w:r>
    </w:p>
    <w:p w:rsidR="002A4776" w:rsidRPr="002A4776" w:rsidRDefault="002A4776" w:rsidP="002A4776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0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81778" cy="3365500"/>
            <wp:effectExtent l="0" t="0" r="9525" b="6350"/>
            <wp:docPr id="1" name="Рисунок 1" descr="https://lh6.googleusercontent.com/T0nojycS6QDmghhzUu7xg-DnQrPROCxX77F4_9rXr1IT2VBLg8MlQ-B_BJPI7n47bRFVXr4Y1AsnStAXrDZEqh53UBxzGVTTETvwqpLTnnjU1HSaOpJpY1cAJTUoS-H_ehjC5Z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T0nojycS6QDmghhzUu7xg-DnQrPROCxX77F4_9rXr1IT2VBLg8MlQ-B_BJPI7n47bRFVXr4Y1AsnStAXrDZEqh53UBxzGVTTETvwqpLTnnjU1HSaOpJpY1cAJTUoS-H_ehjC5Zkx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36" cy="337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6" w:rsidRPr="0046703B" w:rsidRDefault="0046703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70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За таблицею, </w:t>
      </w:r>
      <w:r w:rsidRPr="0046703B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320" w:dyaOrig="380">
          <v:shape id="_x0000_i1038" type="#_x0000_t75" style="width:66pt;height:19pt" o:ole="">
            <v:imagedata r:id="rId37" o:title=""/>
          </v:shape>
          <o:OLEObject Type="Embed" ProgID="Equation.DSMT4" ShapeID="_x0000_i1038" DrawAspect="Content" ObjectID="_1615364667" r:id="rId38"/>
        </w:object>
      </w:r>
    </w:p>
    <w:p w:rsidR="0046703B" w:rsidRPr="0046703B" w:rsidRDefault="0046703B">
      <w:pPr>
        <w:rPr>
          <w:rFonts w:ascii="Times New Roman" w:hAnsi="Times New Roman" w:cs="Times New Roman"/>
          <w:sz w:val="28"/>
          <w:szCs w:val="28"/>
        </w:rPr>
      </w:pPr>
      <w:r w:rsidRPr="0046703B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800" w:dyaOrig="380">
          <v:shape id="_x0000_i1039" type="#_x0000_t75" style="width:40pt;height:19pt" o:ole="">
            <v:imagedata r:id="rId39" o:title=""/>
          </v:shape>
          <o:OLEObject Type="Embed" ProgID="Equation.DSMT4" ShapeID="_x0000_i1039" DrawAspect="Content" ObjectID="_1615364668" r:id="rId40"/>
        </w:object>
      </w:r>
      <w:r w:rsidRPr="004670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отже, гіпотеза про однорідність дисперсії підтверджується з ймовірність 0.95, а значить – і з ймовірністю 0.945.</w:t>
      </w:r>
    </w:p>
    <w:p w:rsidR="003E222D" w:rsidRPr="0046703B" w:rsidRDefault="003E222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6. Розрахунок критерію Стьюдента:</w:t>
      </w:r>
    </w:p>
    <w:p w:rsidR="003E222D" w:rsidRPr="0046703B" w:rsidRDefault="00016E84">
      <w:pPr>
        <w:rPr>
          <w:rFonts w:ascii="Times New Roman" w:hAnsi="Times New Roman" w:cs="Times New Roman"/>
          <w:sz w:val="28"/>
          <w:szCs w:val="28"/>
        </w:rPr>
      </w:pPr>
      <w:r w:rsidRPr="0046703B">
        <w:rPr>
          <w:rFonts w:ascii="Times New Roman" w:hAnsi="Times New Roman" w:cs="Times New Roman"/>
          <w:position w:val="-64"/>
          <w:sz w:val="28"/>
          <w:szCs w:val="28"/>
        </w:rPr>
        <w:object w:dxaOrig="2980" w:dyaOrig="1400">
          <v:shape id="_x0000_i1040" type="#_x0000_t75" style="width:149pt;height:70pt" o:ole="">
            <v:imagedata r:id="rId41" o:title=""/>
          </v:shape>
          <o:OLEObject Type="Embed" ProgID="Equation.DSMT4" ShapeID="_x0000_i1040" DrawAspect="Content" ObjectID="_1615364669" r:id="rId42"/>
        </w:object>
      </w:r>
    </w:p>
    <w:p w:rsidR="003E222D" w:rsidRPr="0046703B" w:rsidRDefault="002763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с</w:t>
      </w:r>
      <w:r w:rsidR="003E222D" w:rsidRPr="0046703B">
        <w:rPr>
          <w:rFonts w:ascii="Times New Roman" w:hAnsi="Times New Roman" w:cs="Times New Roman"/>
          <w:sz w:val="28"/>
          <w:szCs w:val="28"/>
          <w:lang w:val="uk-UA"/>
        </w:rPr>
        <w:t>тепені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E222D" w:rsidRPr="0046703B">
        <w:rPr>
          <w:rFonts w:ascii="Times New Roman" w:hAnsi="Times New Roman" w:cs="Times New Roman"/>
          <w:sz w:val="28"/>
          <w:szCs w:val="28"/>
          <w:lang w:val="uk-UA"/>
        </w:rPr>
        <w:t xml:space="preserve"> свободи:</w:t>
      </w:r>
    </w:p>
    <w:p w:rsidR="003E222D" w:rsidRPr="0046703B" w:rsidRDefault="003E22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79" w:dyaOrig="360">
          <v:shape id="_x0000_i1041" type="#_x0000_t75" style="width:79pt;height:18pt" o:ole="">
            <v:imagedata r:id="rId43" o:title=""/>
          </v:shape>
          <o:OLEObject Type="Embed" ProgID="Equation.DSMT4" ShapeID="_x0000_i1041" DrawAspect="Content" ObjectID="_1615364670" r:id="rId44"/>
        </w:object>
      </w:r>
    </w:p>
    <w:p w:rsidR="003E222D" w:rsidRPr="0046703B" w:rsidRDefault="003E22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sz w:val="28"/>
          <w:szCs w:val="28"/>
          <w:lang w:val="uk-UA"/>
        </w:rPr>
        <w:t>Рівень значимості:</w:t>
      </w:r>
    </w:p>
    <w:p w:rsidR="003E222D" w:rsidRDefault="00D20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00" w:dyaOrig="320">
          <v:shape id="_x0000_i1042" type="#_x0000_t75" style="width:85pt;height:16pt" o:ole="">
            <v:imagedata r:id="rId34" o:title=""/>
          </v:shape>
          <o:OLEObject Type="Embed" ProgID="Equation.DSMT4" ShapeID="_x0000_i1042" DrawAspect="Content" ObjectID="_1615364671" r:id="rId45"/>
        </w:object>
      </w:r>
    </w:p>
    <w:p w:rsidR="00A92B55" w:rsidRPr="00A92B55" w:rsidRDefault="00A92B55" w:rsidP="00A92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B5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3708400"/>
            <wp:effectExtent l="0" t="0" r="0" b="6350"/>
            <wp:docPr id="2" name="Рисунок 2" descr="https://lh4.googleusercontent.com/QIOWQSN984UksQyAVHyqtTlQBfLY6VkBbL1Eja-ncYyegDj_UctuaDAo8nrByPllUEN5001RpNnYIjeWTRCX-l5Dynoo8nyDnh-tuzgZmROxvsa_SqjWPysoiFQkLo9IEk2b9z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QIOWQSN984UksQyAVHyqtTlQBfLY6VkBbL1Eja-ncYyegDj_UctuaDAo8nrByPllUEN5001RpNnYIjeWTRCX-l5Dynoo8nyDnh-tuzgZmROxvsa_SqjWPysoiFQkLo9IEk2b9zZW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55" w:rsidRDefault="00A92B5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таблиці </w:t>
      </w:r>
      <w:r w:rsidR="00276348" w:rsidRPr="00276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2763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276348" w:rsidRPr="00276348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900" w:dyaOrig="320">
          <v:shape id="_x0000_i1056" type="#_x0000_t75" style="width:45pt;height:16pt" o:ole="">
            <v:imagedata r:id="rId47" o:title=""/>
          </v:shape>
          <o:OLEObject Type="Embed" ProgID="Equation.DSMT4" ShapeID="_x0000_i1056" DrawAspect="Content" ObjectID="_1615364672" r:id="rId48"/>
        </w:object>
      </w:r>
      <w:r w:rsidR="00276348" w:rsidRPr="00276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763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76348" w:rsidRPr="0027634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uk-UA" w:eastAsia="ru-RU"/>
        </w:rPr>
        <w:object w:dxaOrig="1219" w:dyaOrig="380">
          <v:shape id="_x0000_i1057" type="#_x0000_t75" style="width:61pt;height:19pt" o:ole="">
            <v:imagedata r:id="rId49" o:title=""/>
          </v:shape>
          <o:OLEObject Type="Embed" ProgID="Equation.DSMT4" ShapeID="_x0000_i1057" DrawAspect="Content" ObjectID="_1615364673" r:id="rId50"/>
        </w:object>
      </w:r>
      <w:r w:rsidR="002763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276348" w:rsidRPr="00276348" w:rsidRDefault="002763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7634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en-US" w:eastAsia="ru-RU"/>
        </w:rPr>
        <w:object w:dxaOrig="620" w:dyaOrig="380">
          <v:shape id="_x0000_i1058" type="#_x0000_t75" style="width:31pt;height:19pt" o:ole="">
            <v:imagedata r:id="rId51" o:title=""/>
          </v:shape>
          <o:OLEObject Type="Embed" ProgID="Equation.DSMT4" ShapeID="_x0000_i1058" DrawAspect="Content" ObjectID="_1615364674" r:id="rId5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отже, за критерієм Стьюдента, коефіцієнти є значущими з ймовірністю 0.95</w:t>
      </w:r>
      <w:r w:rsidRPr="004670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 значить – і з ймовірністю 0.945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358C0" w:rsidRDefault="00C358C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358C0" w:rsidRDefault="00C358C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358C0" w:rsidRDefault="00C358C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3E222D" w:rsidRPr="0046703B" w:rsidRDefault="003E222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7. Розрахунок критерію Фішера:</w:t>
      </w:r>
    </w:p>
    <w:p w:rsidR="003E222D" w:rsidRPr="0046703B" w:rsidRDefault="00D20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140" w:dyaOrig="660">
          <v:shape id="_x0000_i1043" type="#_x0000_t75" style="width:107pt;height:33pt" o:ole="">
            <v:imagedata r:id="rId53" o:title=""/>
          </v:shape>
          <o:OLEObject Type="Embed" ProgID="Equation.DSMT4" ShapeID="_x0000_i1043" DrawAspect="Content" ObjectID="_1615364675" r:id="rId54"/>
        </w:object>
      </w:r>
    </w:p>
    <w:p w:rsidR="003E222D" w:rsidRDefault="00D20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80" w:dyaOrig="360">
          <v:shape id="_x0000_i1044" type="#_x0000_t75" style="width:74pt;height:18pt" o:ole="">
            <v:imagedata r:id="rId55" o:title=""/>
          </v:shape>
          <o:OLEObject Type="Embed" ProgID="Equation.DSMT4" ShapeID="_x0000_i1044" DrawAspect="Content" ObjectID="_1615364676" r:id="rId56"/>
        </w:object>
      </w:r>
    </w:p>
    <w:p w:rsidR="00A934F9" w:rsidRDefault="00A934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03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79" w:dyaOrig="360">
          <v:shape id="_x0000_i1065" type="#_x0000_t75" style="width:79pt;height:18pt" o:ole="">
            <v:imagedata r:id="rId43" o:title=""/>
          </v:shape>
          <o:OLEObject Type="Embed" ProgID="Equation.DSMT4" ShapeID="_x0000_i1065" DrawAspect="Content" ObjectID="_1615364677" r:id="rId57"/>
        </w:object>
      </w:r>
    </w:p>
    <w:p w:rsidR="00276348" w:rsidRPr="00276348" w:rsidRDefault="00276348" w:rsidP="00276348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3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3130329"/>
            <wp:effectExtent l="0" t="0" r="0" b="0"/>
            <wp:docPr id="3" name="Рисунок 3" descr="https://lh4.googleusercontent.com/2J4xfmkuVUek8iqo9hbeeY4d0L85xxq6uI65XY5HYwozHpP-Wy5NJKHMPbxofCEUL7p2pTtpIwgYvY_aqFE6GeO8o1wpNNaMVyCs_U3ZpCnAzOCt6SYzQK2U9GwGJ6pT_n_l_d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2J4xfmkuVUek8iqo9hbeeY4d0L85xxq6uI65XY5HYwozHpP-Wy5NJKHMPbxofCEUL7p2pTtpIwgYvY_aqFE6GeO8o1wpNNaMVyCs_U3ZpCnAzOCt6SYzQK2U9GwGJ6pT_n_l_dv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13" cy="3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48" w:rsidRDefault="00276348" w:rsidP="0027634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таблиці </w:t>
      </w:r>
      <w:r w:rsidRPr="0027634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uk-UA" w:eastAsia="ru-RU"/>
        </w:rPr>
        <w:object w:dxaOrig="1060" w:dyaOrig="380">
          <v:shape id="_x0000_i1063" type="#_x0000_t75" style="width:53pt;height:19pt" o:ole="">
            <v:imagedata r:id="rId59" o:title=""/>
          </v:shape>
          <o:OLEObject Type="Embed" ProgID="Equation.DSMT4" ShapeID="_x0000_i1063" DrawAspect="Content" ObjectID="_1615364678" r:id="rId60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276348" w:rsidRPr="00276348" w:rsidRDefault="00276348" w:rsidP="002763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7634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uk-UA" w:eastAsia="ru-RU"/>
        </w:rPr>
        <w:object w:dxaOrig="780" w:dyaOrig="380">
          <v:shape id="_x0000_i1064" type="#_x0000_t75" style="width:39pt;height:19pt" o:ole="">
            <v:imagedata r:id="rId61" o:title=""/>
          </v:shape>
          <o:OLEObject Type="Embed" ProgID="Equation.DSMT4" ShapeID="_x0000_i1064" DrawAspect="Content" ObjectID="_1615364679" r:id="rId6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отже модель не є адекватною оригіналу.</w:t>
      </w:r>
    </w:p>
    <w:p w:rsidR="00276348" w:rsidRPr="0046703B" w:rsidRDefault="002763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222D" w:rsidRDefault="003E222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8. </w:t>
      </w:r>
      <w:r w:rsidR="00D9204D" w:rsidRPr="004670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Визначення коефіцієнтів рівняння регресії</w:t>
      </w:r>
    </w:p>
    <w:p w:rsidR="00A934F9" w:rsidRPr="00A934F9" w:rsidRDefault="00A934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222D" w:rsidRPr="0046703B" w:rsidRDefault="00C358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58C0">
        <w:rPr>
          <w:rFonts w:ascii="Times New Roman" w:hAnsi="Times New Roman" w:cs="Times New Roman"/>
          <w:position w:val="-214"/>
          <w:sz w:val="28"/>
          <w:szCs w:val="28"/>
          <w:lang w:val="uk-UA"/>
        </w:rPr>
        <w:object w:dxaOrig="6800" w:dyaOrig="4300">
          <v:shape id="_x0000_i1077" type="#_x0000_t75" style="width:339.5pt;height:215pt" o:ole="">
            <v:imagedata r:id="rId63" o:title=""/>
          </v:shape>
          <o:OLEObject Type="Embed" ProgID="Equation.DSMT4" ShapeID="_x0000_i1077" DrawAspect="Content" ObjectID="_1615364680" r:id="rId64"/>
        </w:object>
      </w:r>
    </w:p>
    <w:sectPr w:rsidR="003E222D" w:rsidRPr="0046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B1E"/>
    <w:multiLevelType w:val="hybridMultilevel"/>
    <w:tmpl w:val="0050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382E"/>
    <w:multiLevelType w:val="hybridMultilevel"/>
    <w:tmpl w:val="9E467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7EFA"/>
    <w:multiLevelType w:val="hybridMultilevel"/>
    <w:tmpl w:val="62F4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D4CCB"/>
    <w:multiLevelType w:val="multilevel"/>
    <w:tmpl w:val="7A44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B28F9"/>
    <w:multiLevelType w:val="hybridMultilevel"/>
    <w:tmpl w:val="7986A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96"/>
    <w:rsid w:val="00016E84"/>
    <w:rsid w:val="00276348"/>
    <w:rsid w:val="002A4776"/>
    <w:rsid w:val="002F7060"/>
    <w:rsid w:val="003C47ED"/>
    <w:rsid w:val="003E222D"/>
    <w:rsid w:val="00433824"/>
    <w:rsid w:val="00437296"/>
    <w:rsid w:val="0046703B"/>
    <w:rsid w:val="004B203A"/>
    <w:rsid w:val="009855F3"/>
    <w:rsid w:val="009E450D"/>
    <w:rsid w:val="00A92B55"/>
    <w:rsid w:val="00A934F9"/>
    <w:rsid w:val="00AB268D"/>
    <w:rsid w:val="00B1350C"/>
    <w:rsid w:val="00C358C0"/>
    <w:rsid w:val="00D2002D"/>
    <w:rsid w:val="00D9204D"/>
    <w:rsid w:val="00EC0D3E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D212"/>
  <w15:chartTrackingRefBased/>
  <w15:docId w15:val="{EECDE96A-6A25-4F69-840D-AFCB362C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3C47ED"/>
    <w:pPr>
      <w:ind w:left="720"/>
      <w:contextualSpacing/>
    </w:pPr>
  </w:style>
  <w:style w:type="table" w:styleId="a7">
    <w:name w:val="Table Grid"/>
    <w:basedOn w:val="a1"/>
    <w:uiPriority w:val="39"/>
    <w:rsid w:val="00EC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A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857D-A8C7-4AB9-AA81-A54ECA6A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5</cp:revision>
  <cp:lastPrinted>2019-03-29T09:36:00Z</cp:lastPrinted>
  <dcterms:created xsi:type="dcterms:W3CDTF">2019-03-28T19:53:00Z</dcterms:created>
  <dcterms:modified xsi:type="dcterms:W3CDTF">2019-03-29T09:37:00Z</dcterms:modified>
</cp:coreProperties>
</file>