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E86" w:rsidRDefault="004A3D42" w:rsidP="00D20387">
      <w:pPr>
        <w:spacing w:after="0"/>
        <w:jc w:val="center"/>
        <w:rPr>
          <w:rFonts w:ascii="Times New Roman" w:hAnsi="Times New Roman" w:cs="Times New Roman"/>
          <w:b/>
          <w:color w:val="000000" w:themeColor="text1"/>
          <w:sz w:val="28"/>
          <w:szCs w:val="28"/>
          <w:lang w:val="uk-UA"/>
        </w:rPr>
      </w:pPr>
      <w:r w:rsidRPr="004A3D42">
        <w:rPr>
          <w:rFonts w:ascii="Times New Roman" w:hAnsi="Times New Roman" w:cs="Times New Roman"/>
          <w:b/>
          <w:color w:val="000000" w:themeColor="text1"/>
          <w:sz w:val="28"/>
          <w:szCs w:val="28"/>
        </w:rPr>
        <w:t xml:space="preserve">2.6 </w:t>
      </w:r>
      <w:r w:rsidR="00665E86">
        <w:rPr>
          <w:rFonts w:ascii="Times New Roman" w:hAnsi="Times New Roman" w:cs="Times New Roman"/>
          <w:b/>
          <w:color w:val="000000" w:themeColor="text1"/>
          <w:sz w:val="28"/>
          <w:szCs w:val="28"/>
          <w:lang w:val="uk-UA"/>
        </w:rPr>
        <w:t xml:space="preserve">Приклад розрахунку </w:t>
      </w:r>
      <w:r w:rsidR="002C3B65">
        <w:rPr>
          <w:rFonts w:ascii="Times New Roman" w:hAnsi="Times New Roman" w:cs="Times New Roman"/>
          <w:b/>
          <w:color w:val="000000" w:themeColor="text1"/>
          <w:sz w:val="28"/>
          <w:szCs w:val="28"/>
          <w:lang w:val="uk-UA"/>
        </w:rPr>
        <w:t xml:space="preserve">класичним методом </w:t>
      </w:r>
      <w:r w:rsidR="00665E86">
        <w:rPr>
          <w:rFonts w:ascii="Times New Roman" w:hAnsi="Times New Roman" w:cs="Times New Roman"/>
          <w:b/>
          <w:color w:val="000000" w:themeColor="text1"/>
          <w:sz w:val="28"/>
          <w:szCs w:val="28"/>
          <w:lang w:val="uk-UA"/>
        </w:rPr>
        <w:t xml:space="preserve">перехідного процесу в електричних </w:t>
      </w:r>
      <w:r>
        <w:rPr>
          <w:rFonts w:ascii="Times New Roman" w:hAnsi="Times New Roman" w:cs="Times New Roman"/>
          <w:b/>
          <w:color w:val="000000" w:themeColor="text1"/>
          <w:sz w:val="28"/>
          <w:szCs w:val="28"/>
          <w:lang w:val="uk-UA"/>
        </w:rPr>
        <w:t>колах</w:t>
      </w:r>
      <w:r w:rsidR="00665E86">
        <w:rPr>
          <w:rFonts w:ascii="Times New Roman" w:hAnsi="Times New Roman" w:cs="Times New Roman"/>
          <w:b/>
          <w:color w:val="000000" w:themeColor="text1"/>
          <w:sz w:val="28"/>
          <w:szCs w:val="28"/>
          <w:lang w:val="uk-UA"/>
        </w:rPr>
        <w:t xml:space="preserve"> з двома реактивними елементами</w:t>
      </w:r>
    </w:p>
    <w:p w:rsidR="00D20387" w:rsidRDefault="00D20387" w:rsidP="00D20387">
      <w:pPr>
        <w:spacing w:after="0"/>
        <w:jc w:val="center"/>
        <w:rPr>
          <w:rFonts w:ascii="Times New Roman" w:hAnsi="Times New Roman" w:cs="Times New Roman"/>
          <w:b/>
          <w:color w:val="000000" w:themeColor="text1"/>
          <w:sz w:val="28"/>
          <w:szCs w:val="28"/>
          <w:lang w:val="uk-UA"/>
        </w:rPr>
      </w:pPr>
    </w:p>
    <w:p w:rsidR="007D39C4" w:rsidRPr="00063906" w:rsidRDefault="004A3D42" w:rsidP="00BE5389">
      <w:pPr>
        <w:spacing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2.6.1 </w:t>
      </w:r>
      <w:r w:rsidR="00161128" w:rsidRPr="00063906">
        <w:rPr>
          <w:rFonts w:ascii="Times New Roman" w:hAnsi="Times New Roman" w:cs="Times New Roman"/>
          <w:b/>
          <w:sz w:val="28"/>
          <w:szCs w:val="28"/>
          <w:lang w:val="uk-UA"/>
        </w:rPr>
        <w:t>Аперіодичний режим в колах з джерелом постійної напруги</w:t>
      </w:r>
    </w:p>
    <w:p w:rsidR="00BE5389" w:rsidRDefault="00BE5389" w:rsidP="004562AA">
      <w:pPr>
        <w:spacing w:after="0"/>
        <w:ind w:firstLine="993"/>
        <w:jc w:val="both"/>
        <w:rPr>
          <w:rFonts w:ascii="Times New Roman" w:hAnsi="Times New Roman" w:cs="Times New Roman"/>
          <w:sz w:val="28"/>
          <w:szCs w:val="28"/>
          <w:lang w:val="uk-UA"/>
        </w:rPr>
      </w:pPr>
      <w:r w:rsidRPr="00BE5389">
        <w:rPr>
          <w:rFonts w:ascii="Times New Roman" w:hAnsi="Times New Roman" w:cs="Times New Roman"/>
          <w:sz w:val="28"/>
          <w:szCs w:val="28"/>
          <w:lang w:val="uk-UA"/>
        </w:rPr>
        <w:t xml:space="preserve">Умова завдання: знайти струми у всіх </w:t>
      </w:r>
      <w:r w:rsidR="004A3D42">
        <w:rPr>
          <w:rFonts w:ascii="Times New Roman" w:hAnsi="Times New Roman" w:cs="Times New Roman"/>
          <w:sz w:val="28"/>
          <w:szCs w:val="28"/>
          <w:lang w:val="uk-UA"/>
        </w:rPr>
        <w:t>гілках</w:t>
      </w:r>
      <w:r w:rsidRPr="00BE5389">
        <w:rPr>
          <w:rFonts w:ascii="Times New Roman" w:hAnsi="Times New Roman" w:cs="Times New Roman"/>
          <w:sz w:val="28"/>
          <w:szCs w:val="28"/>
          <w:lang w:val="uk-UA"/>
        </w:rPr>
        <w:t xml:space="preserve"> схеми, приведеної на рис.2</w:t>
      </w:r>
      <w:r w:rsidR="004A3D42">
        <w:rPr>
          <w:rFonts w:ascii="Times New Roman" w:hAnsi="Times New Roman" w:cs="Times New Roman"/>
          <w:sz w:val="28"/>
          <w:szCs w:val="28"/>
          <w:lang w:val="uk-UA"/>
        </w:rPr>
        <w:t>.1</w:t>
      </w:r>
      <w:r w:rsidRPr="00BE5389">
        <w:rPr>
          <w:rFonts w:ascii="Times New Roman" w:hAnsi="Times New Roman" w:cs="Times New Roman"/>
          <w:sz w:val="28"/>
          <w:szCs w:val="28"/>
          <w:lang w:val="uk-UA"/>
        </w:rPr>
        <w:t>, та напруги на реактивних елементах після замикання ключа.</w:t>
      </w:r>
    </w:p>
    <w:p w:rsidR="00D20387" w:rsidRDefault="00D20387" w:rsidP="00BE5389">
      <w:pPr>
        <w:spacing w:after="0"/>
        <w:rPr>
          <w:rFonts w:ascii="Times New Roman" w:hAnsi="Times New Roman" w:cs="Times New Roman"/>
          <w:sz w:val="28"/>
          <w:szCs w:val="28"/>
          <w:lang w:val="uk-U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BE5389" w:rsidTr="004A3D42">
        <w:trPr>
          <w:trHeight w:val="3484"/>
        </w:trPr>
        <w:tc>
          <w:tcPr>
            <w:tcW w:w="4785" w:type="dxa"/>
          </w:tcPr>
          <w:p w:rsidR="00BE5389" w:rsidRDefault="00BE5389" w:rsidP="00BE5389">
            <w:pPr>
              <w:rPr>
                <w:lang w:val="uk-UA"/>
              </w:rPr>
            </w:pPr>
            <w:r>
              <w:object w:dxaOrig="4359" w:dyaOrig="2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85pt;height:148.7pt" o:ole="">
                  <v:imagedata r:id="rId4" o:title=""/>
                </v:shape>
                <o:OLEObject Type="Embed" ProgID="Visio.Drawing.11" ShapeID="_x0000_i1025" DrawAspect="Content" ObjectID="_1617182758" r:id="rId5"/>
              </w:object>
            </w:r>
          </w:p>
          <w:p w:rsidR="00D20387" w:rsidRPr="00D20387" w:rsidRDefault="00D20387" w:rsidP="00D20387">
            <w:pPr>
              <w:jc w:val="center"/>
              <w:rPr>
                <w:rFonts w:ascii="Times New Roman" w:hAnsi="Times New Roman" w:cs="Times New Roman"/>
                <w:sz w:val="28"/>
                <w:szCs w:val="28"/>
                <w:lang w:val="uk-UA"/>
              </w:rPr>
            </w:pPr>
            <w:r w:rsidRPr="00D20387">
              <w:rPr>
                <w:rFonts w:ascii="Times New Roman" w:hAnsi="Times New Roman" w:cs="Times New Roman"/>
                <w:sz w:val="28"/>
                <w:szCs w:val="28"/>
                <w:lang w:val="uk-UA"/>
              </w:rPr>
              <w:t>Рисунок 2</w:t>
            </w:r>
            <w:r w:rsidR="004A3D42">
              <w:rPr>
                <w:rFonts w:ascii="Times New Roman" w:hAnsi="Times New Roman" w:cs="Times New Roman"/>
                <w:sz w:val="28"/>
                <w:szCs w:val="28"/>
                <w:lang w:val="uk-UA"/>
              </w:rPr>
              <w:t>.1</w:t>
            </w:r>
          </w:p>
        </w:tc>
        <w:tc>
          <w:tcPr>
            <w:tcW w:w="4786" w:type="dxa"/>
          </w:tcPr>
          <w:p w:rsidR="00BE5389" w:rsidRDefault="00BE5389" w:rsidP="00BE5389">
            <w:pPr>
              <w:rPr>
                <w:rFonts w:ascii="Times New Roman" w:hAnsi="Times New Roman" w:cs="Times New Roman"/>
                <w:sz w:val="28"/>
                <w:szCs w:val="28"/>
                <w:lang w:val="uk-UA"/>
              </w:rPr>
            </w:pPr>
            <w:r>
              <w:rPr>
                <w:rFonts w:ascii="Times New Roman" w:hAnsi="Times New Roman" w:cs="Times New Roman"/>
                <w:sz w:val="28"/>
                <w:szCs w:val="28"/>
                <w:lang w:val="uk-UA"/>
              </w:rPr>
              <w:t>Вихідні дані:</w:t>
            </w:r>
          </w:p>
          <w:p w:rsidR="00BE5389" w:rsidRDefault="0024469C" w:rsidP="00BE5389">
            <w:pPr>
              <w:rPr>
                <w:rFonts w:ascii="Times New Roman" w:hAnsi="Times New Roman" w:cs="Times New Roman"/>
                <w:sz w:val="28"/>
                <w:szCs w:val="28"/>
                <w:lang w:val="uk-UA"/>
              </w:rPr>
            </w:pPr>
            <w:r w:rsidRPr="0024469C">
              <w:rPr>
                <w:rFonts w:ascii="Times New Roman" w:hAnsi="Times New Roman" w:cs="Times New Roman"/>
                <w:position w:val="-102"/>
                <w:sz w:val="28"/>
                <w:szCs w:val="28"/>
                <w:lang w:val="uk-UA"/>
              </w:rPr>
              <w:object w:dxaOrig="1719" w:dyaOrig="2160">
                <v:shape id="_x0000_i1026" type="#_x0000_t75" style="width:115.95pt;height:148.7pt" o:ole="">
                  <v:imagedata r:id="rId6" o:title=""/>
                </v:shape>
                <o:OLEObject Type="Embed" ProgID="Equation.DSMT4" ShapeID="_x0000_i1026" DrawAspect="Content" ObjectID="_1617182759" r:id="rId7"/>
              </w:object>
            </w:r>
          </w:p>
        </w:tc>
      </w:tr>
    </w:tbl>
    <w:p w:rsidR="00D20387" w:rsidRDefault="00D20387" w:rsidP="00D20387">
      <w:pPr>
        <w:spacing w:after="0"/>
        <w:jc w:val="center"/>
        <w:rPr>
          <w:rFonts w:ascii="Times New Roman" w:hAnsi="Times New Roman" w:cs="Times New Roman"/>
          <w:sz w:val="28"/>
          <w:szCs w:val="28"/>
          <w:lang w:val="uk-UA"/>
        </w:rPr>
      </w:pPr>
    </w:p>
    <w:p w:rsidR="00BE5389" w:rsidRDefault="00D20387" w:rsidP="00D20387">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Розв’язок</w:t>
      </w:r>
    </w:p>
    <w:p w:rsidR="00D20387" w:rsidRDefault="00D20387" w:rsidP="00D20387">
      <w:pPr>
        <w:spacing w:after="0"/>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1. Усталений режим до комутації. Визначимо незалежні початкові умови (рис.</w:t>
      </w:r>
      <w:r w:rsidR="004A3D42">
        <w:rPr>
          <w:rFonts w:ascii="Times New Roman" w:hAnsi="Times New Roman" w:cs="Times New Roman"/>
          <w:sz w:val="28"/>
          <w:szCs w:val="28"/>
          <w:lang w:val="uk-UA"/>
        </w:rPr>
        <w:t>2.2</w:t>
      </w:r>
      <w:r>
        <w:rPr>
          <w:rFonts w:ascii="Times New Roman" w:hAnsi="Times New Roman" w:cs="Times New Roman"/>
          <w:sz w:val="28"/>
          <w:szCs w:val="28"/>
          <w:lang w:val="uk-U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69"/>
        <w:gridCol w:w="5002"/>
      </w:tblGrid>
      <w:tr w:rsidR="00D20387" w:rsidTr="004A3D42">
        <w:tc>
          <w:tcPr>
            <w:tcW w:w="4785" w:type="dxa"/>
          </w:tcPr>
          <w:p w:rsidR="00D20387" w:rsidRDefault="00D20387" w:rsidP="00D20387">
            <w:pPr>
              <w:jc w:val="both"/>
              <w:rPr>
                <w:lang w:val="uk-UA"/>
              </w:rPr>
            </w:pPr>
            <w:r>
              <w:object w:dxaOrig="4359" w:dyaOrig="2985">
                <v:shape id="_x0000_i1027" type="#_x0000_t75" style="width:217.85pt;height:148.7pt" o:ole="">
                  <v:imagedata r:id="rId8" o:title=""/>
                </v:shape>
                <o:OLEObject Type="Embed" ProgID="Visio.Drawing.11" ShapeID="_x0000_i1027" DrawAspect="Content" ObjectID="_1617182760" r:id="rId9"/>
              </w:object>
            </w:r>
          </w:p>
          <w:p w:rsidR="00D20387" w:rsidRPr="00D20387" w:rsidRDefault="00D20387" w:rsidP="004A3D42">
            <w:pPr>
              <w:jc w:val="center"/>
              <w:rPr>
                <w:rFonts w:ascii="Times New Roman" w:hAnsi="Times New Roman" w:cs="Times New Roman"/>
                <w:sz w:val="28"/>
                <w:szCs w:val="28"/>
                <w:lang w:val="uk-UA"/>
              </w:rPr>
            </w:pPr>
            <w:r w:rsidRPr="00D20387">
              <w:rPr>
                <w:rFonts w:ascii="Times New Roman" w:hAnsi="Times New Roman" w:cs="Times New Roman"/>
                <w:sz w:val="28"/>
                <w:szCs w:val="28"/>
                <w:lang w:val="uk-UA"/>
              </w:rPr>
              <w:t xml:space="preserve">Рисунок </w:t>
            </w:r>
            <w:r w:rsidR="004A3D42">
              <w:rPr>
                <w:rFonts w:ascii="Times New Roman" w:hAnsi="Times New Roman" w:cs="Times New Roman"/>
                <w:sz w:val="28"/>
                <w:szCs w:val="28"/>
                <w:lang w:val="uk-UA"/>
              </w:rPr>
              <w:t>2.2</w:t>
            </w:r>
          </w:p>
        </w:tc>
        <w:tc>
          <w:tcPr>
            <w:tcW w:w="4786" w:type="dxa"/>
          </w:tcPr>
          <w:p w:rsidR="00D20387" w:rsidRDefault="002018EE" w:rsidP="00D20387">
            <w:pPr>
              <w:jc w:val="both"/>
              <w:rPr>
                <w:rFonts w:ascii="Times New Roman" w:hAnsi="Times New Roman" w:cs="Times New Roman"/>
                <w:sz w:val="28"/>
                <w:szCs w:val="28"/>
                <w:lang w:val="uk-UA"/>
              </w:rPr>
            </w:pPr>
            <w:r w:rsidRPr="00D20387">
              <w:rPr>
                <w:rFonts w:ascii="Times New Roman" w:hAnsi="Times New Roman" w:cs="Times New Roman"/>
                <w:position w:val="-60"/>
                <w:sz w:val="28"/>
                <w:szCs w:val="28"/>
                <w:lang w:val="uk-UA"/>
              </w:rPr>
              <w:object w:dxaOrig="2060" w:dyaOrig="1320">
                <v:shape id="_x0000_i1028" type="#_x0000_t75" style="width:138.4pt;height:91.65pt" o:ole="">
                  <v:imagedata r:id="rId10" o:title=""/>
                </v:shape>
                <o:OLEObject Type="Embed" ProgID="Equation.DSMT4" ShapeID="_x0000_i1028" DrawAspect="Content" ObjectID="_1617182761" r:id="rId11"/>
              </w:object>
            </w:r>
          </w:p>
          <w:p w:rsidR="00D20387" w:rsidRDefault="00D20387" w:rsidP="00D20387">
            <w:pPr>
              <w:jc w:val="both"/>
              <w:rPr>
                <w:lang w:val="uk-UA"/>
              </w:rPr>
            </w:pPr>
          </w:p>
          <w:p w:rsidR="00D20387" w:rsidRPr="00D20387" w:rsidRDefault="00D20387" w:rsidP="00D20387">
            <w:pPr>
              <w:jc w:val="both"/>
              <w:rPr>
                <w:rFonts w:ascii="Times New Roman" w:hAnsi="Times New Roman" w:cs="Times New Roman"/>
                <w:sz w:val="28"/>
                <w:szCs w:val="28"/>
                <w:lang w:val="uk-UA"/>
              </w:rPr>
            </w:pPr>
            <w:r w:rsidRPr="00D20387">
              <w:rPr>
                <w:rFonts w:ascii="Times New Roman" w:hAnsi="Times New Roman" w:cs="Times New Roman"/>
                <w:position w:val="-12"/>
                <w:sz w:val="28"/>
                <w:szCs w:val="28"/>
                <w:lang w:val="uk-UA"/>
              </w:rPr>
              <w:object w:dxaOrig="3560" w:dyaOrig="360">
                <v:shape id="_x0000_i1029" type="#_x0000_t75" style="width:239.4pt;height:25.25pt" o:ole="">
                  <v:imagedata r:id="rId12" o:title=""/>
                </v:shape>
                <o:OLEObject Type="Embed" ProgID="Equation.DSMT4" ShapeID="_x0000_i1029" DrawAspect="Content" ObjectID="_1617182762" r:id="rId13"/>
              </w:object>
            </w:r>
          </w:p>
        </w:tc>
      </w:tr>
    </w:tbl>
    <w:p w:rsidR="00D20387" w:rsidRDefault="00D20387" w:rsidP="00D20387">
      <w:pPr>
        <w:spacing w:after="0"/>
        <w:ind w:firstLine="851"/>
        <w:jc w:val="both"/>
        <w:rPr>
          <w:rFonts w:ascii="Times New Roman" w:hAnsi="Times New Roman" w:cs="Times New Roman"/>
          <w:sz w:val="28"/>
          <w:szCs w:val="28"/>
          <w:lang w:val="uk-UA"/>
        </w:rPr>
      </w:pPr>
    </w:p>
    <w:p w:rsidR="00BE5389" w:rsidRDefault="00D20387" w:rsidP="00D20387">
      <w:pPr>
        <w:spacing w:after="0"/>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Враховуючи закони комутації запишемо незалежні початкові умови (НПУ):</w:t>
      </w:r>
    </w:p>
    <w:p w:rsidR="00D20387" w:rsidRDefault="00D20387" w:rsidP="00D20387">
      <w:pPr>
        <w:spacing w:after="0"/>
        <w:ind w:firstLine="851"/>
        <w:jc w:val="center"/>
        <w:rPr>
          <w:rFonts w:ascii="Times New Roman" w:hAnsi="Times New Roman" w:cs="Times New Roman"/>
          <w:sz w:val="28"/>
          <w:szCs w:val="28"/>
          <w:lang w:val="uk-UA"/>
        </w:rPr>
      </w:pPr>
      <w:r w:rsidRPr="00D20387">
        <w:rPr>
          <w:rFonts w:ascii="Times New Roman" w:hAnsi="Times New Roman" w:cs="Times New Roman"/>
          <w:position w:val="-12"/>
          <w:sz w:val="28"/>
          <w:szCs w:val="28"/>
          <w:lang w:val="uk-UA"/>
        </w:rPr>
        <w:object w:dxaOrig="2420" w:dyaOrig="360">
          <v:shape id="_x0000_i1030" type="#_x0000_t75" style="width:162.7pt;height:25.25pt" o:ole="">
            <v:imagedata r:id="rId14" o:title=""/>
          </v:shape>
          <o:OLEObject Type="Embed" ProgID="Equation.DSMT4" ShapeID="_x0000_i1030" DrawAspect="Content" ObjectID="_1617182763" r:id="rId15"/>
        </w:object>
      </w:r>
    </w:p>
    <w:p w:rsidR="00D20387" w:rsidRDefault="00D20387" w:rsidP="00D20387">
      <w:pPr>
        <w:spacing w:after="0"/>
        <w:ind w:firstLine="851"/>
        <w:jc w:val="center"/>
        <w:rPr>
          <w:rFonts w:ascii="Times New Roman" w:hAnsi="Times New Roman" w:cs="Times New Roman"/>
          <w:sz w:val="28"/>
          <w:szCs w:val="28"/>
          <w:lang w:val="uk-UA"/>
        </w:rPr>
      </w:pPr>
      <w:r w:rsidRPr="00D20387">
        <w:rPr>
          <w:rFonts w:ascii="Times New Roman" w:hAnsi="Times New Roman" w:cs="Times New Roman"/>
          <w:position w:val="-12"/>
          <w:sz w:val="28"/>
          <w:szCs w:val="28"/>
          <w:lang w:val="uk-UA"/>
        </w:rPr>
        <w:object w:dxaOrig="2960" w:dyaOrig="360">
          <v:shape id="_x0000_i1031" type="#_x0000_t75" style="width:198.25pt;height:25.25pt" o:ole="">
            <v:imagedata r:id="rId16" o:title=""/>
          </v:shape>
          <o:OLEObject Type="Embed" ProgID="Equation.DSMT4" ShapeID="_x0000_i1031" DrawAspect="Content" ObjectID="_1617182764" r:id="rId17"/>
        </w:object>
      </w:r>
    </w:p>
    <w:p w:rsidR="00EE09DA" w:rsidRDefault="004A3D42" w:rsidP="004562AA">
      <w:pPr>
        <w:spacing w:after="0"/>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2.  Д</w:t>
      </w:r>
      <w:r w:rsidR="00EE09DA">
        <w:rPr>
          <w:rFonts w:ascii="Times New Roman" w:hAnsi="Times New Roman" w:cs="Times New Roman"/>
          <w:sz w:val="28"/>
          <w:szCs w:val="28"/>
          <w:lang w:val="uk-UA"/>
        </w:rPr>
        <w:t xml:space="preserve">ля схеми після комутації </w:t>
      </w:r>
      <w:r>
        <w:rPr>
          <w:rFonts w:ascii="Times New Roman" w:hAnsi="Times New Roman" w:cs="Times New Roman"/>
          <w:sz w:val="28"/>
          <w:szCs w:val="28"/>
          <w:lang w:val="uk-UA"/>
        </w:rPr>
        <w:t xml:space="preserve">складаємо </w:t>
      </w:r>
      <w:r w:rsidR="00EE09DA">
        <w:rPr>
          <w:rFonts w:ascii="Times New Roman" w:hAnsi="Times New Roman" w:cs="Times New Roman"/>
          <w:sz w:val="28"/>
          <w:szCs w:val="28"/>
          <w:lang w:val="uk-UA"/>
        </w:rPr>
        <w:t xml:space="preserve">систему рівнянь за законами </w:t>
      </w:r>
      <w:proofErr w:type="spellStart"/>
      <w:r w:rsidR="00EE09DA">
        <w:rPr>
          <w:rFonts w:ascii="Times New Roman" w:hAnsi="Times New Roman" w:cs="Times New Roman"/>
          <w:sz w:val="28"/>
          <w:szCs w:val="28"/>
          <w:lang w:val="uk-UA"/>
        </w:rPr>
        <w:t>Кірхгофа</w:t>
      </w:r>
      <w:proofErr w:type="spellEnd"/>
      <w:r w:rsidR="00EE09DA">
        <w:rPr>
          <w:rFonts w:ascii="Times New Roman" w:hAnsi="Times New Roman" w:cs="Times New Roman"/>
          <w:sz w:val="28"/>
          <w:szCs w:val="28"/>
          <w:lang w:val="uk-UA"/>
        </w:rPr>
        <w:t xml:space="preserve"> для часу </w:t>
      </w:r>
      <w:r>
        <w:rPr>
          <w:rFonts w:ascii="Times New Roman" w:hAnsi="Times New Roman" w:cs="Times New Roman"/>
          <w:i/>
          <w:sz w:val="28"/>
          <w:szCs w:val="28"/>
          <w:lang w:val="en-US"/>
        </w:rPr>
        <w:t>t</w:t>
      </w:r>
      <w:r w:rsidRPr="004A3D42">
        <w:rPr>
          <w:rFonts w:ascii="Times New Roman" w:hAnsi="Times New Roman" w:cs="Times New Roman"/>
          <w:sz w:val="28"/>
          <w:szCs w:val="28"/>
        </w:rPr>
        <w:t>=0</w:t>
      </w:r>
      <w:r w:rsidR="00EE09DA">
        <w:rPr>
          <w:rFonts w:ascii="Times New Roman" w:hAnsi="Times New Roman" w:cs="Times New Roman"/>
          <w:sz w:val="28"/>
          <w:szCs w:val="28"/>
          <w:lang w:val="uk-UA"/>
        </w:rPr>
        <w:t xml:space="preserve"> (рис.</w:t>
      </w:r>
      <w:r w:rsidRPr="004A3D42">
        <w:rPr>
          <w:rFonts w:ascii="Times New Roman" w:hAnsi="Times New Roman" w:cs="Times New Roman"/>
          <w:sz w:val="28"/>
          <w:szCs w:val="28"/>
        </w:rPr>
        <w:t xml:space="preserve"> 2.3</w:t>
      </w:r>
      <w:r w:rsidR="00EE09DA">
        <w:rPr>
          <w:rFonts w:ascii="Times New Roman" w:hAnsi="Times New Roman" w:cs="Times New Roman"/>
          <w:sz w:val="28"/>
          <w:szCs w:val="28"/>
          <w:lang w:val="uk-U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
        <w:gridCol w:w="8332"/>
        <w:gridCol w:w="753"/>
      </w:tblGrid>
      <w:tr w:rsidR="00BE1197" w:rsidTr="004A3D42">
        <w:tc>
          <w:tcPr>
            <w:tcW w:w="9571" w:type="dxa"/>
            <w:gridSpan w:val="3"/>
          </w:tcPr>
          <w:p w:rsidR="00BE1197" w:rsidRDefault="00BE1197" w:rsidP="00BE1197">
            <w:pPr>
              <w:jc w:val="center"/>
              <w:rPr>
                <w:lang w:val="uk-UA"/>
              </w:rPr>
            </w:pPr>
            <w:r>
              <w:object w:dxaOrig="4408" w:dyaOrig="2898">
                <v:shape id="_x0000_i1032" type="#_x0000_t75" style="width:219.75pt;height:144.95pt" o:ole="">
                  <v:imagedata r:id="rId18" o:title=""/>
                </v:shape>
                <o:OLEObject Type="Embed" ProgID="Visio.Drawing.11" ShapeID="_x0000_i1032" DrawAspect="Content" ObjectID="_1617182765" r:id="rId19"/>
              </w:object>
            </w:r>
          </w:p>
          <w:p w:rsidR="00BE1197" w:rsidRDefault="00BE1197" w:rsidP="00BE1197">
            <w:pPr>
              <w:jc w:val="center"/>
              <w:rPr>
                <w:rFonts w:ascii="Times New Roman" w:hAnsi="Times New Roman" w:cs="Times New Roman"/>
                <w:sz w:val="28"/>
                <w:szCs w:val="28"/>
                <w:lang w:val="uk-UA"/>
              </w:rPr>
            </w:pPr>
            <w:r w:rsidRPr="00EE09DA">
              <w:rPr>
                <w:rFonts w:ascii="Times New Roman" w:hAnsi="Times New Roman" w:cs="Times New Roman"/>
                <w:sz w:val="28"/>
                <w:szCs w:val="28"/>
                <w:lang w:val="uk-UA"/>
              </w:rPr>
              <w:t xml:space="preserve">Рисунок </w:t>
            </w:r>
            <w:r w:rsidR="004A3D42">
              <w:rPr>
                <w:rFonts w:ascii="Times New Roman" w:hAnsi="Times New Roman" w:cs="Times New Roman"/>
                <w:sz w:val="28"/>
                <w:szCs w:val="28"/>
                <w:lang w:val="en-US"/>
              </w:rPr>
              <w:t>2.3</w:t>
            </w:r>
          </w:p>
          <w:p w:rsidR="00BE1197" w:rsidRDefault="00BE1197" w:rsidP="00BE1197">
            <w:pPr>
              <w:jc w:val="center"/>
              <w:rPr>
                <w:rFonts w:ascii="Times New Roman" w:hAnsi="Times New Roman" w:cs="Times New Roman"/>
                <w:sz w:val="28"/>
                <w:szCs w:val="28"/>
                <w:lang w:val="uk-UA"/>
              </w:rPr>
            </w:pPr>
          </w:p>
        </w:tc>
      </w:tr>
      <w:tr w:rsidR="00BE1197" w:rsidRPr="00BE1197" w:rsidTr="004A3D42">
        <w:tc>
          <w:tcPr>
            <w:tcW w:w="9028" w:type="dxa"/>
            <w:gridSpan w:val="2"/>
          </w:tcPr>
          <w:p w:rsidR="00BE1197" w:rsidRPr="00BE1197" w:rsidRDefault="00BE1197" w:rsidP="00BE1197">
            <w:pPr>
              <w:jc w:val="center"/>
              <w:rPr>
                <w:rFonts w:ascii="Times New Roman" w:hAnsi="Times New Roman" w:cs="Times New Roman"/>
                <w:sz w:val="28"/>
                <w:szCs w:val="28"/>
              </w:rPr>
            </w:pPr>
            <w:r w:rsidRPr="00BE1197">
              <w:rPr>
                <w:rFonts w:ascii="Times New Roman" w:hAnsi="Times New Roman" w:cs="Times New Roman"/>
                <w:position w:val="-50"/>
                <w:sz w:val="28"/>
                <w:szCs w:val="28"/>
                <w:lang w:val="uk-UA"/>
              </w:rPr>
              <w:object w:dxaOrig="3640" w:dyaOrig="1120">
                <v:shape id="_x0000_i1033" type="#_x0000_t75" style="width:244.05pt;height:76.7pt" o:ole="">
                  <v:imagedata r:id="rId20" o:title=""/>
                </v:shape>
                <o:OLEObject Type="Embed" ProgID="Equation.DSMT4" ShapeID="_x0000_i1033" DrawAspect="Content" ObjectID="_1617182766" r:id="rId21"/>
              </w:object>
            </w:r>
          </w:p>
        </w:tc>
        <w:tc>
          <w:tcPr>
            <w:tcW w:w="543" w:type="dxa"/>
          </w:tcPr>
          <w:p w:rsidR="00BE1197" w:rsidRDefault="00BE1197" w:rsidP="00BE1197">
            <w:pPr>
              <w:jc w:val="center"/>
              <w:rPr>
                <w:rFonts w:ascii="Times New Roman" w:hAnsi="Times New Roman" w:cs="Times New Roman"/>
                <w:sz w:val="28"/>
                <w:szCs w:val="28"/>
                <w:lang w:val="uk-UA"/>
              </w:rPr>
            </w:pPr>
          </w:p>
          <w:p w:rsidR="00BE1197" w:rsidRDefault="00BE1197" w:rsidP="00BE1197">
            <w:pPr>
              <w:jc w:val="center"/>
              <w:rPr>
                <w:rFonts w:ascii="Times New Roman" w:hAnsi="Times New Roman" w:cs="Times New Roman"/>
                <w:sz w:val="28"/>
                <w:szCs w:val="28"/>
                <w:lang w:val="uk-UA"/>
              </w:rPr>
            </w:pPr>
          </w:p>
          <w:p w:rsidR="00BE1197" w:rsidRPr="00BE1197" w:rsidRDefault="00BE1197" w:rsidP="00BE1197">
            <w:pPr>
              <w:jc w:val="center"/>
              <w:rPr>
                <w:rFonts w:ascii="Times New Roman" w:hAnsi="Times New Roman" w:cs="Times New Roman"/>
                <w:sz w:val="28"/>
                <w:szCs w:val="28"/>
                <w:lang w:val="uk-UA"/>
              </w:rPr>
            </w:pPr>
            <w:r w:rsidRPr="00BE1197">
              <w:rPr>
                <w:rFonts w:ascii="Times New Roman" w:hAnsi="Times New Roman" w:cs="Times New Roman"/>
                <w:sz w:val="28"/>
                <w:szCs w:val="28"/>
                <w:lang w:val="uk-UA"/>
              </w:rPr>
              <w:t>(</w:t>
            </w:r>
            <w:r w:rsidR="004A3D42">
              <w:rPr>
                <w:rFonts w:ascii="Times New Roman" w:hAnsi="Times New Roman" w:cs="Times New Roman"/>
                <w:sz w:val="28"/>
                <w:szCs w:val="28"/>
                <w:lang w:val="en-US"/>
              </w:rPr>
              <w:t>2.</w:t>
            </w:r>
            <w:r w:rsidRPr="00BE1197">
              <w:rPr>
                <w:rFonts w:ascii="Times New Roman" w:hAnsi="Times New Roman" w:cs="Times New Roman"/>
                <w:sz w:val="28"/>
                <w:szCs w:val="28"/>
                <w:lang w:val="uk-UA"/>
              </w:rPr>
              <w:t>1)</w:t>
            </w:r>
          </w:p>
        </w:tc>
      </w:tr>
      <w:tr w:rsidR="00BE1197" w:rsidRPr="00BE1197" w:rsidTr="004A3D42">
        <w:tc>
          <w:tcPr>
            <w:tcW w:w="486" w:type="dxa"/>
          </w:tcPr>
          <w:p w:rsidR="00BE1197" w:rsidRDefault="00BE1197" w:rsidP="00BE1197">
            <w:pPr>
              <w:rPr>
                <w:rFonts w:ascii="Times New Roman" w:hAnsi="Times New Roman" w:cs="Times New Roman"/>
                <w:sz w:val="28"/>
                <w:szCs w:val="28"/>
                <w:lang w:val="uk-UA"/>
              </w:rPr>
            </w:pPr>
          </w:p>
          <w:p w:rsidR="00BE1197" w:rsidRPr="00911EE0" w:rsidRDefault="00BE1197" w:rsidP="00BE1197">
            <w:pPr>
              <w:rPr>
                <w:rFonts w:ascii="Times New Roman" w:hAnsi="Times New Roman" w:cs="Times New Roman"/>
                <w:sz w:val="28"/>
                <w:szCs w:val="28"/>
                <w:lang w:val="uk-UA"/>
              </w:rPr>
            </w:pPr>
            <w:r w:rsidRPr="00BE1197">
              <w:rPr>
                <w:rFonts w:ascii="Times New Roman" w:hAnsi="Times New Roman" w:cs="Times New Roman"/>
                <w:sz w:val="28"/>
                <w:szCs w:val="28"/>
                <w:lang w:val="uk-UA"/>
              </w:rPr>
              <w:t>де</w:t>
            </w:r>
            <w:r w:rsidRPr="00911EE0">
              <w:rPr>
                <w:rFonts w:ascii="Times New Roman" w:hAnsi="Times New Roman" w:cs="Times New Roman"/>
                <w:sz w:val="28"/>
                <w:szCs w:val="28"/>
                <w:lang w:val="uk-UA"/>
              </w:rPr>
              <w:t xml:space="preserve"> </w:t>
            </w:r>
          </w:p>
        </w:tc>
        <w:tc>
          <w:tcPr>
            <w:tcW w:w="8542" w:type="dxa"/>
          </w:tcPr>
          <w:p w:rsidR="00BE1197" w:rsidRPr="00911EE0" w:rsidRDefault="00BE1197" w:rsidP="00BE1197">
            <w:pPr>
              <w:rPr>
                <w:rFonts w:ascii="Times New Roman" w:hAnsi="Times New Roman" w:cs="Times New Roman"/>
                <w:sz w:val="28"/>
                <w:szCs w:val="28"/>
                <w:lang w:val="uk-UA"/>
              </w:rPr>
            </w:pPr>
            <w:r w:rsidRPr="00BE1197">
              <w:rPr>
                <w:rFonts w:ascii="Times New Roman" w:hAnsi="Times New Roman" w:cs="Times New Roman"/>
                <w:position w:val="-30"/>
                <w:sz w:val="28"/>
                <w:szCs w:val="28"/>
                <w:lang w:val="uk-UA"/>
              </w:rPr>
              <w:object w:dxaOrig="4239" w:dyaOrig="680">
                <v:shape id="_x0000_i1034" type="#_x0000_t75" style="width:284.25pt;height:46.75pt" o:ole="">
                  <v:imagedata r:id="rId22" o:title=""/>
                </v:shape>
                <o:OLEObject Type="Embed" ProgID="Equation.DSMT4" ShapeID="_x0000_i1034" DrawAspect="Content" ObjectID="_1617182767" r:id="rId23"/>
              </w:object>
            </w:r>
          </w:p>
        </w:tc>
        <w:tc>
          <w:tcPr>
            <w:tcW w:w="543" w:type="dxa"/>
          </w:tcPr>
          <w:p w:rsidR="00BE1197" w:rsidRDefault="00BE1197" w:rsidP="00BE1197">
            <w:pPr>
              <w:jc w:val="center"/>
              <w:rPr>
                <w:rFonts w:ascii="Times New Roman" w:hAnsi="Times New Roman" w:cs="Times New Roman"/>
                <w:sz w:val="28"/>
                <w:szCs w:val="28"/>
                <w:lang w:val="uk-UA"/>
              </w:rPr>
            </w:pPr>
          </w:p>
        </w:tc>
      </w:tr>
    </w:tbl>
    <w:p w:rsidR="006F38B2" w:rsidRPr="004A3D42" w:rsidRDefault="00BE1197" w:rsidP="006F38B2">
      <w:pPr>
        <w:spacing w:after="0"/>
        <w:ind w:firstLine="851"/>
        <w:jc w:val="both"/>
        <w:rPr>
          <w:rFonts w:ascii="Times New Roman" w:hAnsi="Times New Roman" w:cs="Times New Roman"/>
          <w:sz w:val="28"/>
          <w:szCs w:val="28"/>
        </w:rPr>
      </w:pPr>
      <w:r>
        <w:rPr>
          <w:rFonts w:ascii="Times New Roman" w:hAnsi="Times New Roman" w:cs="Times New Roman"/>
          <w:sz w:val="28"/>
          <w:szCs w:val="28"/>
          <w:lang w:val="uk-UA"/>
        </w:rPr>
        <w:t>3. Підставимо відомі значення у систему рівнянь (</w:t>
      </w:r>
      <w:r w:rsidR="004A3D42" w:rsidRPr="004A3D42">
        <w:rPr>
          <w:rFonts w:ascii="Times New Roman" w:hAnsi="Times New Roman" w:cs="Times New Roman"/>
          <w:sz w:val="28"/>
          <w:szCs w:val="28"/>
        </w:rPr>
        <w:t>2.</w:t>
      </w:r>
      <w:r>
        <w:rPr>
          <w:rFonts w:ascii="Times New Roman" w:hAnsi="Times New Roman" w:cs="Times New Roman"/>
          <w:sz w:val="28"/>
          <w:szCs w:val="28"/>
          <w:lang w:val="uk-UA"/>
        </w:rPr>
        <w:t>1)</w:t>
      </w:r>
      <w:r w:rsidR="006F38B2">
        <w:rPr>
          <w:rFonts w:ascii="Times New Roman" w:hAnsi="Times New Roman" w:cs="Times New Roman"/>
          <w:sz w:val="28"/>
          <w:szCs w:val="28"/>
          <w:lang w:val="uk-UA"/>
        </w:rPr>
        <w:t>, враховуючи</w:t>
      </w:r>
      <w:r w:rsidR="006F38B2" w:rsidRPr="00D20387">
        <w:rPr>
          <w:rFonts w:ascii="Times New Roman" w:hAnsi="Times New Roman" w:cs="Times New Roman"/>
          <w:position w:val="-12"/>
          <w:sz w:val="28"/>
          <w:szCs w:val="28"/>
          <w:lang w:val="uk-UA"/>
        </w:rPr>
        <w:object w:dxaOrig="1120" w:dyaOrig="360">
          <v:shape id="_x0000_i1035" type="#_x0000_t75" style="width:75.75pt;height:25.25pt" o:ole="">
            <v:imagedata r:id="rId24" o:title=""/>
          </v:shape>
          <o:OLEObject Type="Embed" ProgID="Equation.DSMT4" ShapeID="_x0000_i1035" DrawAspect="Content" ObjectID="_1617182768" r:id="rId25"/>
        </w:object>
      </w:r>
      <w:r w:rsidR="006F38B2">
        <w:rPr>
          <w:rFonts w:ascii="Times New Roman" w:hAnsi="Times New Roman" w:cs="Times New Roman"/>
          <w:sz w:val="28"/>
          <w:szCs w:val="28"/>
          <w:lang w:val="uk-UA"/>
        </w:rPr>
        <w:t xml:space="preserve">, </w:t>
      </w:r>
      <w:r w:rsidR="006F38B2" w:rsidRPr="00D20387">
        <w:rPr>
          <w:rFonts w:ascii="Times New Roman" w:hAnsi="Times New Roman" w:cs="Times New Roman"/>
          <w:position w:val="-12"/>
          <w:sz w:val="28"/>
          <w:szCs w:val="28"/>
          <w:lang w:val="uk-UA"/>
        </w:rPr>
        <w:object w:dxaOrig="1440" w:dyaOrig="360">
          <v:shape id="_x0000_i1036" type="#_x0000_t75" style="width:96.3pt;height:25.25pt" o:ole="">
            <v:imagedata r:id="rId26" o:title=""/>
          </v:shape>
          <o:OLEObject Type="Embed" ProgID="Equation.DSMT4" ShapeID="_x0000_i1036" DrawAspect="Content" ObjectID="_1617182769" r:id="rId27"/>
        </w:object>
      </w:r>
      <w:r w:rsidR="004A3D42" w:rsidRPr="004A3D42">
        <w:rPr>
          <w:rFonts w:ascii="Times New Roman" w:hAnsi="Times New Roman" w:cs="Times New Roman"/>
          <w:sz w:val="28"/>
          <w:szCs w:val="28"/>
        </w:rPr>
        <w:t>:</w:t>
      </w:r>
    </w:p>
    <w:p w:rsidR="00BE1197" w:rsidRDefault="00BE1197" w:rsidP="00BE1197">
      <w:pPr>
        <w:spacing w:after="0"/>
        <w:jc w:val="center"/>
        <w:rPr>
          <w:rFonts w:ascii="Times New Roman" w:hAnsi="Times New Roman" w:cs="Times New Roman"/>
          <w:sz w:val="28"/>
          <w:szCs w:val="28"/>
          <w:lang w:val="uk-UA"/>
        </w:rPr>
      </w:pPr>
      <w:r w:rsidRPr="00BE1197">
        <w:rPr>
          <w:rFonts w:ascii="Times New Roman" w:hAnsi="Times New Roman" w:cs="Times New Roman"/>
          <w:position w:val="-50"/>
          <w:sz w:val="28"/>
          <w:szCs w:val="28"/>
          <w:lang w:val="uk-UA"/>
        </w:rPr>
        <w:object w:dxaOrig="3560" w:dyaOrig="1120">
          <v:shape id="_x0000_i1037" type="#_x0000_t75" style="width:239.4pt;height:76.7pt" o:ole="">
            <v:imagedata r:id="rId28" o:title=""/>
          </v:shape>
          <o:OLEObject Type="Embed" ProgID="Equation.DSMT4" ShapeID="_x0000_i1037" DrawAspect="Content" ObjectID="_1617182770" r:id="rId29"/>
        </w:object>
      </w:r>
    </w:p>
    <w:p w:rsidR="00BE1197" w:rsidRDefault="004A3D42" w:rsidP="00BE1197">
      <w:pPr>
        <w:spacing w:after="0"/>
        <w:rPr>
          <w:rFonts w:ascii="Times New Roman" w:hAnsi="Times New Roman" w:cs="Times New Roman"/>
          <w:sz w:val="28"/>
          <w:szCs w:val="28"/>
          <w:lang w:val="uk-UA"/>
        </w:rPr>
      </w:pPr>
      <w:r>
        <w:rPr>
          <w:rFonts w:ascii="Times New Roman" w:hAnsi="Times New Roman" w:cs="Times New Roman"/>
          <w:sz w:val="28"/>
          <w:szCs w:val="28"/>
          <w:lang w:val="uk-UA"/>
        </w:rPr>
        <w:t>Р</w:t>
      </w:r>
      <w:r w:rsidR="00BE1197">
        <w:rPr>
          <w:rFonts w:ascii="Times New Roman" w:hAnsi="Times New Roman" w:cs="Times New Roman"/>
          <w:sz w:val="28"/>
          <w:szCs w:val="28"/>
          <w:lang w:val="uk-UA"/>
        </w:rPr>
        <w:t xml:space="preserve">озв’язавши </w:t>
      </w:r>
      <w:r>
        <w:rPr>
          <w:rFonts w:ascii="Times New Roman" w:hAnsi="Times New Roman" w:cs="Times New Roman"/>
          <w:sz w:val="28"/>
          <w:szCs w:val="28"/>
          <w:lang w:val="uk-UA"/>
        </w:rPr>
        <w:t>систему</w:t>
      </w:r>
      <w:r w:rsidR="00BE1197">
        <w:rPr>
          <w:rFonts w:ascii="Times New Roman" w:hAnsi="Times New Roman" w:cs="Times New Roman"/>
          <w:sz w:val="28"/>
          <w:szCs w:val="28"/>
          <w:lang w:val="uk-UA"/>
        </w:rPr>
        <w:t xml:space="preserve"> отримаємо залежні початкові умови:</w:t>
      </w:r>
    </w:p>
    <w:p w:rsidR="00BE1197" w:rsidRDefault="00BE1197" w:rsidP="00BE1197">
      <w:pPr>
        <w:spacing w:after="0"/>
        <w:jc w:val="center"/>
        <w:rPr>
          <w:rFonts w:ascii="Times New Roman" w:hAnsi="Times New Roman" w:cs="Times New Roman"/>
          <w:sz w:val="28"/>
          <w:szCs w:val="28"/>
          <w:lang w:val="uk-UA"/>
        </w:rPr>
      </w:pPr>
      <w:r w:rsidRPr="00BE1197">
        <w:rPr>
          <w:rFonts w:ascii="Times New Roman" w:hAnsi="Times New Roman" w:cs="Times New Roman"/>
          <w:position w:val="-12"/>
          <w:sz w:val="28"/>
          <w:szCs w:val="28"/>
          <w:lang w:val="uk-UA"/>
        </w:rPr>
        <w:object w:dxaOrig="4599" w:dyaOrig="360">
          <v:shape id="_x0000_i1038" type="#_x0000_t75" style="width:309.5pt;height:25.25pt" o:ole="">
            <v:imagedata r:id="rId30" o:title=""/>
          </v:shape>
          <o:OLEObject Type="Embed" ProgID="Equation.DSMT4" ShapeID="_x0000_i1038" DrawAspect="Content" ObjectID="_1617182771" r:id="rId31"/>
        </w:object>
      </w:r>
    </w:p>
    <w:p w:rsidR="00EC4070" w:rsidRDefault="00EC4070" w:rsidP="00EC4070">
      <w:pPr>
        <w:spacing w:after="0"/>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 а. </w:t>
      </w:r>
      <w:proofErr w:type="spellStart"/>
      <w:r>
        <w:rPr>
          <w:rFonts w:ascii="Times New Roman" w:hAnsi="Times New Roman" w:cs="Times New Roman"/>
          <w:sz w:val="28"/>
          <w:szCs w:val="28"/>
          <w:lang w:val="uk-UA"/>
        </w:rPr>
        <w:t>Продиференціюємо</w:t>
      </w:r>
      <w:proofErr w:type="spellEnd"/>
      <w:r>
        <w:rPr>
          <w:rFonts w:ascii="Times New Roman" w:hAnsi="Times New Roman" w:cs="Times New Roman"/>
          <w:sz w:val="28"/>
          <w:szCs w:val="28"/>
          <w:lang w:val="uk-UA"/>
        </w:rPr>
        <w:t xml:space="preserve"> систему рівнянь (1) при </w:t>
      </w:r>
      <w:r w:rsidRPr="00911EE0">
        <w:rPr>
          <w:rFonts w:ascii="Times New Roman" w:hAnsi="Times New Roman" w:cs="Times New Roman"/>
          <w:position w:val="-6"/>
          <w:sz w:val="28"/>
          <w:szCs w:val="28"/>
          <w:lang w:val="uk-UA"/>
        </w:rPr>
        <w:object w:dxaOrig="499" w:dyaOrig="279">
          <v:shape id="_x0000_i1039" type="#_x0000_t75" style="width:33.65pt;height:19.65pt" o:ole="">
            <v:imagedata r:id="rId32" o:title=""/>
          </v:shape>
          <o:OLEObject Type="Embed" ProgID="Equation.DSMT4" ShapeID="_x0000_i1039" DrawAspect="Content" ObjectID="_1617182772" r:id="rId33"/>
        </w:object>
      </w:r>
      <w:r w:rsidR="004A3D42">
        <w:rPr>
          <w:rFonts w:ascii="Times New Roman" w:hAnsi="Times New Roman" w:cs="Times New Roman"/>
          <w:sz w:val="28"/>
          <w:szCs w:val="28"/>
          <w:lang w:val="uk-U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6300"/>
        <w:gridCol w:w="753"/>
      </w:tblGrid>
      <w:tr w:rsidR="00EC4070" w:rsidTr="004A3D42">
        <w:tc>
          <w:tcPr>
            <w:tcW w:w="9028" w:type="dxa"/>
            <w:gridSpan w:val="2"/>
          </w:tcPr>
          <w:p w:rsidR="004562AA" w:rsidRPr="00C5466F" w:rsidRDefault="004562AA" w:rsidP="00EC4070">
            <w:pPr>
              <w:jc w:val="center"/>
              <w:rPr>
                <w:rFonts w:ascii="Times New Roman" w:hAnsi="Times New Roman" w:cs="Times New Roman"/>
                <w:sz w:val="28"/>
                <w:szCs w:val="28"/>
              </w:rPr>
            </w:pPr>
          </w:p>
          <w:p w:rsidR="00EC4070" w:rsidRDefault="00EC4070" w:rsidP="00EC4070">
            <w:pPr>
              <w:jc w:val="center"/>
              <w:rPr>
                <w:rFonts w:ascii="Times New Roman" w:hAnsi="Times New Roman" w:cs="Times New Roman"/>
                <w:sz w:val="28"/>
                <w:szCs w:val="28"/>
                <w:lang w:val="uk-UA"/>
              </w:rPr>
            </w:pPr>
            <w:r w:rsidRPr="00EC4070">
              <w:rPr>
                <w:rFonts w:ascii="Times New Roman" w:hAnsi="Times New Roman" w:cs="Times New Roman"/>
                <w:position w:val="-108"/>
                <w:sz w:val="28"/>
                <w:szCs w:val="28"/>
                <w:lang w:val="uk-UA"/>
              </w:rPr>
              <w:object w:dxaOrig="3900" w:dyaOrig="2280">
                <v:shape id="_x0000_i1040" type="#_x0000_t75" style="width:261.8pt;height:157.1pt" o:ole="">
                  <v:imagedata r:id="rId34" o:title=""/>
                </v:shape>
                <o:OLEObject Type="Embed" ProgID="Equation.DSMT4" ShapeID="_x0000_i1040" DrawAspect="Content" ObjectID="_1617182773" r:id="rId35"/>
              </w:object>
            </w:r>
          </w:p>
        </w:tc>
        <w:tc>
          <w:tcPr>
            <w:tcW w:w="543" w:type="dxa"/>
          </w:tcPr>
          <w:p w:rsidR="00EC4070" w:rsidRDefault="00EC4070" w:rsidP="00EC4070">
            <w:pPr>
              <w:jc w:val="both"/>
              <w:rPr>
                <w:rFonts w:ascii="Times New Roman" w:hAnsi="Times New Roman" w:cs="Times New Roman"/>
                <w:sz w:val="28"/>
                <w:szCs w:val="28"/>
                <w:lang w:val="uk-UA"/>
              </w:rPr>
            </w:pPr>
          </w:p>
          <w:p w:rsidR="00EC4070" w:rsidRDefault="00EC4070" w:rsidP="00EC4070">
            <w:pPr>
              <w:jc w:val="both"/>
              <w:rPr>
                <w:rFonts w:ascii="Times New Roman" w:hAnsi="Times New Roman" w:cs="Times New Roman"/>
                <w:sz w:val="28"/>
                <w:szCs w:val="28"/>
                <w:lang w:val="uk-UA"/>
              </w:rPr>
            </w:pPr>
          </w:p>
          <w:p w:rsidR="00EC4070" w:rsidRDefault="00EC4070" w:rsidP="00EC4070">
            <w:pPr>
              <w:jc w:val="both"/>
              <w:rPr>
                <w:rFonts w:ascii="Times New Roman" w:hAnsi="Times New Roman" w:cs="Times New Roman"/>
                <w:sz w:val="28"/>
                <w:szCs w:val="28"/>
                <w:lang w:val="uk-UA"/>
              </w:rPr>
            </w:pPr>
          </w:p>
          <w:p w:rsidR="00EC4070" w:rsidRDefault="00EC4070" w:rsidP="00EC4070">
            <w:pPr>
              <w:jc w:val="both"/>
              <w:rPr>
                <w:rFonts w:ascii="Times New Roman" w:hAnsi="Times New Roman" w:cs="Times New Roman"/>
                <w:sz w:val="28"/>
                <w:szCs w:val="28"/>
                <w:lang w:val="uk-UA"/>
              </w:rPr>
            </w:pPr>
          </w:p>
          <w:p w:rsidR="00EC4070" w:rsidRDefault="00EC4070" w:rsidP="00EC4070">
            <w:pPr>
              <w:jc w:val="both"/>
              <w:rPr>
                <w:rFonts w:ascii="Times New Roman" w:hAnsi="Times New Roman" w:cs="Times New Roman"/>
                <w:sz w:val="28"/>
                <w:szCs w:val="28"/>
                <w:lang w:val="uk-UA"/>
              </w:rPr>
            </w:pPr>
            <w:r>
              <w:rPr>
                <w:rFonts w:ascii="Times New Roman" w:hAnsi="Times New Roman" w:cs="Times New Roman"/>
                <w:sz w:val="28"/>
                <w:szCs w:val="28"/>
                <w:lang w:val="uk-UA"/>
              </w:rPr>
              <w:t>(2</w:t>
            </w:r>
            <w:r w:rsidR="004A3D42">
              <w:rPr>
                <w:rFonts w:ascii="Times New Roman" w:hAnsi="Times New Roman" w:cs="Times New Roman"/>
                <w:sz w:val="28"/>
                <w:szCs w:val="28"/>
                <w:lang w:val="uk-UA"/>
              </w:rPr>
              <w:t>.2</w:t>
            </w:r>
            <w:r>
              <w:rPr>
                <w:rFonts w:ascii="Times New Roman" w:hAnsi="Times New Roman" w:cs="Times New Roman"/>
                <w:sz w:val="28"/>
                <w:szCs w:val="28"/>
                <w:lang w:val="uk-UA"/>
              </w:rPr>
              <w:t>)</w:t>
            </w:r>
          </w:p>
        </w:tc>
      </w:tr>
      <w:tr w:rsidR="00EC4070" w:rsidTr="004A3D42">
        <w:tc>
          <w:tcPr>
            <w:tcW w:w="2518" w:type="dxa"/>
          </w:tcPr>
          <w:p w:rsidR="004562AA" w:rsidRDefault="004562AA" w:rsidP="00EC4070">
            <w:pPr>
              <w:ind w:firstLine="851"/>
              <w:rPr>
                <w:rFonts w:ascii="Times New Roman" w:hAnsi="Times New Roman" w:cs="Times New Roman"/>
                <w:sz w:val="28"/>
                <w:szCs w:val="28"/>
                <w:lang w:val="en-US"/>
              </w:rPr>
            </w:pPr>
          </w:p>
          <w:p w:rsidR="004562AA" w:rsidRDefault="004562AA" w:rsidP="00EC4070">
            <w:pPr>
              <w:ind w:firstLine="851"/>
              <w:rPr>
                <w:rFonts w:ascii="Times New Roman" w:hAnsi="Times New Roman" w:cs="Times New Roman"/>
                <w:sz w:val="28"/>
                <w:szCs w:val="28"/>
                <w:lang w:val="en-US"/>
              </w:rPr>
            </w:pPr>
          </w:p>
          <w:p w:rsidR="004562AA" w:rsidRDefault="004562AA" w:rsidP="00EC4070">
            <w:pPr>
              <w:ind w:firstLine="851"/>
              <w:rPr>
                <w:rFonts w:ascii="Times New Roman" w:hAnsi="Times New Roman" w:cs="Times New Roman"/>
                <w:sz w:val="28"/>
                <w:szCs w:val="28"/>
                <w:lang w:val="en-US"/>
              </w:rPr>
            </w:pPr>
          </w:p>
          <w:p w:rsidR="00EC4070" w:rsidRDefault="00EC4070" w:rsidP="00EC4070">
            <w:pPr>
              <w:ind w:firstLine="851"/>
              <w:rPr>
                <w:rFonts w:ascii="Times New Roman" w:hAnsi="Times New Roman" w:cs="Times New Roman"/>
                <w:sz w:val="28"/>
                <w:szCs w:val="28"/>
                <w:lang w:val="uk-UA"/>
              </w:rPr>
            </w:pPr>
            <w:r>
              <w:rPr>
                <w:rFonts w:ascii="Times New Roman" w:hAnsi="Times New Roman" w:cs="Times New Roman"/>
                <w:sz w:val="28"/>
                <w:szCs w:val="28"/>
                <w:lang w:val="uk-UA"/>
              </w:rPr>
              <w:lastRenderedPageBreak/>
              <w:t>Визначимо</w:t>
            </w:r>
          </w:p>
        </w:tc>
        <w:tc>
          <w:tcPr>
            <w:tcW w:w="7053" w:type="dxa"/>
            <w:gridSpan w:val="2"/>
          </w:tcPr>
          <w:p w:rsidR="004562AA" w:rsidRDefault="004562AA" w:rsidP="00EC4070">
            <w:pPr>
              <w:rPr>
                <w:rFonts w:ascii="Times New Roman" w:hAnsi="Times New Roman" w:cs="Times New Roman"/>
                <w:sz w:val="28"/>
                <w:szCs w:val="28"/>
                <w:lang w:val="en-US"/>
              </w:rPr>
            </w:pPr>
          </w:p>
          <w:p w:rsidR="004562AA" w:rsidRDefault="004562AA" w:rsidP="00EC4070">
            <w:pPr>
              <w:rPr>
                <w:rFonts w:ascii="Times New Roman" w:hAnsi="Times New Roman" w:cs="Times New Roman"/>
                <w:sz w:val="28"/>
                <w:szCs w:val="28"/>
                <w:lang w:val="en-US"/>
              </w:rPr>
            </w:pPr>
          </w:p>
          <w:p w:rsidR="00EC4070" w:rsidRDefault="00EC4070" w:rsidP="00EC4070">
            <w:pPr>
              <w:rPr>
                <w:rFonts w:ascii="Times New Roman" w:hAnsi="Times New Roman" w:cs="Times New Roman"/>
                <w:sz w:val="28"/>
                <w:szCs w:val="28"/>
                <w:lang w:val="uk-UA"/>
              </w:rPr>
            </w:pPr>
            <w:r w:rsidRPr="00EC4070">
              <w:rPr>
                <w:rFonts w:ascii="Times New Roman" w:hAnsi="Times New Roman" w:cs="Times New Roman"/>
                <w:position w:val="-32"/>
                <w:sz w:val="28"/>
                <w:szCs w:val="28"/>
                <w:lang w:val="uk-UA"/>
              </w:rPr>
              <w:object w:dxaOrig="3400" w:dyaOrig="720">
                <v:shape id="_x0000_i1041" type="#_x0000_t75" style="width:228.15pt;height:49.55pt" o:ole="">
                  <v:imagedata r:id="rId36" o:title=""/>
                </v:shape>
                <o:OLEObject Type="Embed" ProgID="Equation.DSMT4" ShapeID="_x0000_i1041" DrawAspect="Content" ObjectID="_1617182774" r:id="rId37"/>
              </w:object>
            </w:r>
          </w:p>
        </w:tc>
      </w:tr>
      <w:tr w:rsidR="00EC4070" w:rsidTr="004A3D42">
        <w:tc>
          <w:tcPr>
            <w:tcW w:w="2518" w:type="dxa"/>
          </w:tcPr>
          <w:p w:rsidR="00EC4070" w:rsidRDefault="00EC4070" w:rsidP="00EC4070">
            <w:pPr>
              <w:rPr>
                <w:rFonts w:ascii="Times New Roman" w:hAnsi="Times New Roman" w:cs="Times New Roman"/>
                <w:sz w:val="28"/>
                <w:szCs w:val="28"/>
                <w:lang w:val="uk-UA"/>
              </w:rPr>
            </w:pPr>
          </w:p>
        </w:tc>
        <w:tc>
          <w:tcPr>
            <w:tcW w:w="7053" w:type="dxa"/>
            <w:gridSpan w:val="2"/>
          </w:tcPr>
          <w:p w:rsidR="00EC4070" w:rsidRDefault="00EC4070" w:rsidP="00EC4070">
            <w:pPr>
              <w:rPr>
                <w:rFonts w:ascii="Times New Roman" w:hAnsi="Times New Roman" w:cs="Times New Roman"/>
                <w:sz w:val="28"/>
                <w:szCs w:val="28"/>
                <w:lang w:val="uk-UA"/>
              </w:rPr>
            </w:pPr>
            <w:r w:rsidRPr="00EC4070">
              <w:rPr>
                <w:rFonts w:ascii="Times New Roman" w:hAnsi="Times New Roman" w:cs="Times New Roman"/>
                <w:position w:val="-32"/>
                <w:sz w:val="28"/>
                <w:szCs w:val="28"/>
                <w:lang w:val="uk-UA"/>
              </w:rPr>
              <w:object w:dxaOrig="3820" w:dyaOrig="720">
                <v:shape id="_x0000_i1042" type="#_x0000_t75" style="width:256.2pt;height:49.55pt" o:ole="">
                  <v:imagedata r:id="rId38" o:title=""/>
                </v:shape>
                <o:OLEObject Type="Embed" ProgID="Equation.DSMT4" ShapeID="_x0000_i1042" DrawAspect="Content" ObjectID="_1617182775" r:id="rId39"/>
              </w:object>
            </w:r>
          </w:p>
        </w:tc>
      </w:tr>
    </w:tbl>
    <w:p w:rsidR="00EC4070" w:rsidRDefault="00EC4070" w:rsidP="00EC4070">
      <w:pPr>
        <w:spacing w:after="0"/>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Підставимо відомі значення у систему рівнянь (2</w:t>
      </w:r>
      <w:r w:rsidR="004A3D42">
        <w:rPr>
          <w:rFonts w:ascii="Times New Roman" w:hAnsi="Times New Roman" w:cs="Times New Roman"/>
          <w:sz w:val="28"/>
          <w:szCs w:val="28"/>
          <w:lang w:val="uk-UA"/>
        </w:rPr>
        <w:t>.2</w:t>
      </w:r>
      <w:r>
        <w:rPr>
          <w:rFonts w:ascii="Times New Roman" w:hAnsi="Times New Roman" w:cs="Times New Roman"/>
          <w:sz w:val="28"/>
          <w:szCs w:val="28"/>
          <w:lang w:val="uk-UA"/>
        </w:rPr>
        <w:t xml:space="preserve">) та знайдемо невідомі значення похідних при </w:t>
      </w:r>
      <w:r w:rsidRPr="00911EE0">
        <w:rPr>
          <w:rFonts w:ascii="Times New Roman" w:hAnsi="Times New Roman" w:cs="Times New Roman"/>
          <w:position w:val="-6"/>
          <w:sz w:val="28"/>
          <w:szCs w:val="28"/>
          <w:lang w:val="uk-UA"/>
        </w:rPr>
        <w:object w:dxaOrig="499" w:dyaOrig="279">
          <v:shape id="_x0000_i1043" type="#_x0000_t75" style="width:33.65pt;height:19.65pt" o:ole="">
            <v:imagedata r:id="rId32" o:title=""/>
          </v:shape>
          <o:OLEObject Type="Embed" ProgID="Equation.DSMT4" ShapeID="_x0000_i1043" DrawAspect="Content" ObjectID="_1617182776" r:id="rId40"/>
        </w:object>
      </w:r>
    </w:p>
    <w:p w:rsidR="00EC4070" w:rsidRDefault="00EC4070" w:rsidP="00EC4070">
      <w:pPr>
        <w:spacing w:after="0"/>
        <w:jc w:val="center"/>
        <w:rPr>
          <w:rFonts w:ascii="Times New Roman" w:hAnsi="Times New Roman" w:cs="Times New Roman"/>
          <w:sz w:val="28"/>
          <w:szCs w:val="28"/>
          <w:lang w:val="uk-UA"/>
        </w:rPr>
      </w:pPr>
      <w:r w:rsidRPr="00EC4070">
        <w:rPr>
          <w:rFonts w:ascii="Times New Roman" w:hAnsi="Times New Roman" w:cs="Times New Roman"/>
          <w:position w:val="-106"/>
          <w:sz w:val="28"/>
          <w:szCs w:val="28"/>
          <w:lang w:val="uk-UA"/>
        </w:rPr>
        <w:object w:dxaOrig="3460" w:dyaOrig="2240">
          <v:shape id="_x0000_i1044" type="#_x0000_t75" style="width:232.85pt;height:155.2pt" o:ole="">
            <v:imagedata r:id="rId41" o:title=""/>
          </v:shape>
          <o:OLEObject Type="Embed" ProgID="Equation.DSMT4" ShapeID="_x0000_i1044" DrawAspect="Content" ObjectID="_1617182777" r:id="rId42"/>
        </w:object>
      </w:r>
    </w:p>
    <w:p w:rsidR="00EC4070" w:rsidRDefault="00EC4070" w:rsidP="00EC4070">
      <w:pPr>
        <w:spacing w:after="0"/>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Розв’язавши систему. отримаємо:</w:t>
      </w:r>
    </w:p>
    <w:p w:rsidR="00EC4070" w:rsidRDefault="00EC4070" w:rsidP="00EC4070">
      <w:pPr>
        <w:spacing w:after="0"/>
        <w:jc w:val="center"/>
        <w:rPr>
          <w:rFonts w:ascii="Times New Roman" w:hAnsi="Times New Roman" w:cs="Times New Roman"/>
          <w:sz w:val="28"/>
          <w:szCs w:val="28"/>
          <w:lang w:val="uk-UA"/>
        </w:rPr>
      </w:pPr>
      <w:r w:rsidRPr="00EC4070">
        <w:rPr>
          <w:rFonts w:ascii="Times New Roman" w:hAnsi="Times New Roman" w:cs="Times New Roman"/>
          <w:position w:val="-32"/>
          <w:sz w:val="28"/>
          <w:szCs w:val="28"/>
          <w:lang w:val="uk-UA"/>
        </w:rPr>
        <w:object w:dxaOrig="5860" w:dyaOrig="720">
          <v:shape id="_x0000_i1045" type="#_x0000_t75" style="width:393.65pt;height:49.55pt" o:ole="">
            <v:imagedata r:id="rId43" o:title=""/>
          </v:shape>
          <o:OLEObject Type="Embed" ProgID="Equation.DSMT4" ShapeID="_x0000_i1045" DrawAspect="Content" ObjectID="_1617182778" r:id="rId44"/>
        </w:object>
      </w:r>
    </w:p>
    <w:p w:rsidR="00EC4070" w:rsidRDefault="00EC4070" w:rsidP="00EC4070">
      <w:pPr>
        <w:spacing w:after="0"/>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4. Знайдемо усталені складові шуканих величин шляхом розрахунку усталеного режиму в схемі після комутації</w:t>
      </w:r>
      <w:r w:rsidR="004A3D42">
        <w:rPr>
          <w:rFonts w:ascii="Times New Roman" w:hAnsi="Times New Roman" w:cs="Times New Roman"/>
          <w:sz w:val="28"/>
          <w:szCs w:val="28"/>
          <w:lang w:val="uk-UA"/>
        </w:rPr>
        <w:t xml:space="preserve"> (рис.2.4</w:t>
      </w:r>
      <w:r w:rsidR="00F867AC">
        <w:rPr>
          <w:rFonts w:ascii="Times New Roman" w:hAnsi="Times New Roman" w:cs="Times New Roman"/>
          <w:sz w:val="28"/>
          <w:szCs w:val="28"/>
          <w:lang w:val="uk-UA"/>
        </w:rPr>
        <w:t>)</w:t>
      </w:r>
      <w:r>
        <w:rPr>
          <w:rFonts w:ascii="Times New Roman" w:hAnsi="Times New Roman" w:cs="Times New Roman"/>
          <w:sz w:val="28"/>
          <w:szCs w:val="28"/>
          <w:lang w:val="uk-U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A44E47" w:rsidTr="004A3D42">
        <w:tc>
          <w:tcPr>
            <w:tcW w:w="4785" w:type="dxa"/>
          </w:tcPr>
          <w:p w:rsidR="00A44E47" w:rsidRDefault="00F867AC" w:rsidP="00A44E47">
            <w:pPr>
              <w:jc w:val="both"/>
              <w:rPr>
                <w:lang w:val="uk-UA"/>
              </w:rPr>
            </w:pPr>
            <w:r>
              <w:object w:dxaOrig="4408" w:dyaOrig="2898">
                <v:shape id="_x0000_i1046" type="#_x0000_t75" style="width:219.75pt;height:144.95pt" o:ole="">
                  <v:imagedata r:id="rId45" o:title=""/>
                </v:shape>
                <o:OLEObject Type="Embed" ProgID="Visio.Drawing.11" ShapeID="_x0000_i1046" DrawAspect="Content" ObjectID="_1617182779" r:id="rId46"/>
              </w:object>
            </w:r>
          </w:p>
          <w:p w:rsidR="00F867AC" w:rsidRPr="00F867AC" w:rsidRDefault="00F867AC" w:rsidP="004A3D42">
            <w:pPr>
              <w:jc w:val="center"/>
              <w:rPr>
                <w:rFonts w:ascii="Times New Roman" w:hAnsi="Times New Roman" w:cs="Times New Roman"/>
                <w:sz w:val="28"/>
                <w:szCs w:val="28"/>
                <w:lang w:val="uk-UA"/>
              </w:rPr>
            </w:pPr>
            <w:r w:rsidRPr="00F867AC">
              <w:rPr>
                <w:rFonts w:ascii="Times New Roman" w:hAnsi="Times New Roman" w:cs="Times New Roman"/>
                <w:sz w:val="28"/>
                <w:szCs w:val="28"/>
                <w:lang w:val="uk-UA"/>
              </w:rPr>
              <w:t xml:space="preserve">Рисунок </w:t>
            </w:r>
            <w:r w:rsidR="004A3D42">
              <w:rPr>
                <w:rFonts w:ascii="Times New Roman" w:hAnsi="Times New Roman" w:cs="Times New Roman"/>
                <w:sz w:val="28"/>
                <w:szCs w:val="28"/>
                <w:lang w:val="uk-UA"/>
              </w:rPr>
              <w:t>2.4</w:t>
            </w:r>
          </w:p>
        </w:tc>
        <w:tc>
          <w:tcPr>
            <w:tcW w:w="4786" w:type="dxa"/>
          </w:tcPr>
          <w:p w:rsidR="00F867AC" w:rsidRDefault="00F867AC" w:rsidP="00A44E47">
            <w:pPr>
              <w:jc w:val="both"/>
              <w:rPr>
                <w:rFonts w:ascii="Times New Roman" w:hAnsi="Times New Roman" w:cs="Times New Roman"/>
                <w:sz w:val="28"/>
                <w:szCs w:val="28"/>
                <w:lang w:val="uk-UA"/>
              </w:rPr>
            </w:pPr>
            <w:r w:rsidRPr="00F867AC">
              <w:rPr>
                <w:rFonts w:ascii="Times New Roman" w:hAnsi="Times New Roman" w:cs="Times New Roman"/>
                <w:position w:val="-30"/>
                <w:sz w:val="28"/>
                <w:szCs w:val="28"/>
                <w:lang w:val="uk-UA"/>
              </w:rPr>
              <w:object w:dxaOrig="2680" w:dyaOrig="680">
                <v:shape id="_x0000_i1047" type="#_x0000_t75" style="width:179.55pt;height:46.75pt" o:ole="">
                  <v:imagedata r:id="rId47" o:title=""/>
                </v:shape>
                <o:OLEObject Type="Embed" ProgID="Equation.DSMT4" ShapeID="_x0000_i1047" DrawAspect="Content" ObjectID="_1617182780" r:id="rId48"/>
              </w:object>
            </w:r>
          </w:p>
          <w:p w:rsidR="00A44E47" w:rsidRDefault="00F867AC" w:rsidP="00A44E47">
            <w:pPr>
              <w:jc w:val="both"/>
              <w:rPr>
                <w:rFonts w:ascii="Times New Roman" w:hAnsi="Times New Roman" w:cs="Times New Roman"/>
                <w:sz w:val="28"/>
                <w:szCs w:val="28"/>
                <w:lang w:val="uk-UA"/>
              </w:rPr>
            </w:pPr>
            <w:r w:rsidRPr="00F867AC">
              <w:rPr>
                <w:rFonts w:ascii="Times New Roman" w:hAnsi="Times New Roman" w:cs="Times New Roman"/>
                <w:position w:val="-16"/>
                <w:sz w:val="28"/>
                <w:szCs w:val="28"/>
                <w:lang w:val="uk-UA"/>
              </w:rPr>
              <w:object w:dxaOrig="740" w:dyaOrig="400">
                <v:shape id="_x0000_i1048" type="#_x0000_t75" style="width:49.55pt;height:28.05pt" o:ole="">
                  <v:imagedata r:id="rId49" o:title=""/>
                </v:shape>
                <o:OLEObject Type="Embed" ProgID="Equation.DSMT4" ShapeID="_x0000_i1048" DrawAspect="Content" ObjectID="_1617182781" r:id="rId50"/>
              </w:object>
            </w:r>
          </w:p>
          <w:p w:rsidR="00F867AC" w:rsidRDefault="00F867AC" w:rsidP="00A44E47">
            <w:pPr>
              <w:jc w:val="both"/>
              <w:rPr>
                <w:rFonts w:ascii="Times New Roman" w:hAnsi="Times New Roman" w:cs="Times New Roman"/>
                <w:sz w:val="28"/>
                <w:szCs w:val="28"/>
                <w:lang w:val="uk-UA"/>
              </w:rPr>
            </w:pPr>
            <w:r w:rsidRPr="00F867AC">
              <w:rPr>
                <w:rFonts w:ascii="Times New Roman" w:hAnsi="Times New Roman" w:cs="Times New Roman"/>
                <w:position w:val="-16"/>
                <w:sz w:val="28"/>
                <w:szCs w:val="28"/>
                <w:lang w:val="uk-UA"/>
              </w:rPr>
              <w:object w:dxaOrig="1700" w:dyaOrig="400">
                <v:shape id="_x0000_i1049" type="#_x0000_t75" style="width:114.1pt;height:28.05pt" o:ole="">
                  <v:imagedata r:id="rId51" o:title=""/>
                </v:shape>
                <o:OLEObject Type="Embed" ProgID="Equation.DSMT4" ShapeID="_x0000_i1049" DrawAspect="Content" ObjectID="_1617182782" r:id="rId52"/>
              </w:object>
            </w:r>
          </w:p>
          <w:p w:rsidR="00F867AC" w:rsidRPr="00F867AC" w:rsidRDefault="00F867AC" w:rsidP="00A44E47">
            <w:pPr>
              <w:jc w:val="both"/>
              <w:rPr>
                <w:rFonts w:ascii="Times New Roman" w:hAnsi="Times New Roman" w:cs="Times New Roman"/>
                <w:sz w:val="28"/>
                <w:szCs w:val="28"/>
                <w:lang w:val="uk-UA"/>
              </w:rPr>
            </w:pPr>
            <w:r w:rsidRPr="00F867AC">
              <w:rPr>
                <w:rFonts w:ascii="Times New Roman" w:hAnsi="Times New Roman" w:cs="Times New Roman"/>
                <w:position w:val="-16"/>
                <w:sz w:val="28"/>
                <w:szCs w:val="28"/>
                <w:lang w:val="uk-UA"/>
              </w:rPr>
              <w:object w:dxaOrig="820" w:dyaOrig="400">
                <v:shape id="_x0000_i1050" type="#_x0000_t75" style="width:55.15pt;height:28.05pt" o:ole="">
                  <v:imagedata r:id="rId53" o:title=""/>
                </v:shape>
                <o:OLEObject Type="Embed" ProgID="Equation.DSMT4" ShapeID="_x0000_i1050" DrawAspect="Content" ObjectID="_1617182783" r:id="rId54"/>
              </w:object>
            </w:r>
          </w:p>
        </w:tc>
      </w:tr>
    </w:tbl>
    <w:p w:rsidR="00A44E47" w:rsidRDefault="00A44E47" w:rsidP="00A44E47">
      <w:pPr>
        <w:spacing w:after="0"/>
        <w:jc w:val="both"/>
        <w:rPr>
          <w:rFonts w:ascii="Times New Roman" w:hAnsi="Times New Roman" w:cs="Times New Roman"/>
          <w:sz w:val="28"/>
          <w:szCs w:val="28"/>
          <w:lang w:val="uk-UA"/>
        </w:rPr>
      </w:pPr>
    </w:p>
    <w:p w:rsidR="00EC4070" w:rsidRDefault="00EC4070" w:rsidP="00EC4070">
      <w:pPr>
        <w:spacing w:after="0"/>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32652" w:rsidRPr="00832652">
        <w:rPr>
          <w:rFonts w:ascii="Times New Roman" w:hAnsi="Times New Roman" w:cs="Times New Roman"/>
          <w:sz w:val="28"/>
          <w:szCs w:val="28"/>
        </w:rPr>
        <w:t>5</w:t>
      </w:r>
      <w:r w:rsidR="00832652">
        <w:rPr>
          <w:rFonts w:ascii="Times New Roman" w:hAnsi="Times New Roman" w:cs="Times New Roman"/>
          <w:sz w:val="28"/>
          <w:szCs w:val="28"/>
          <w:lang w:val="uk-UA"/>
        </w:rPr>
        <w:t xml:space="preserve">. Складаємо характеристичне рівняння. Характеристичне рівняння кола можна отримати, якщо записати в залежності від </w:t>
      </w:r>
      <w:r w:rsidR="00832652" w:rsidRPr="00832652">
        <w:rPr>
          <w:rFonts w:ascii="Times New Roman" w:hAnsi="Times New Roman" w:cs="Times New Roman"/>
          <w:i/>
          <w:sz w:val="28"/>
          <w:szCs w:val="28"/>
          <w:lang w:val="uk-UA"/>
        </w:rPr>
        <w:t>р</w:t>
      </w:r>
      <w:r w:rsidR="00832652">
        <w:rPr>
          <w:rFonts w:ascii="Times New Roman" w:hAnsi="Times New Roman" w:cs="Times New Roman"/>
          <w:sz w:val="28"/>
          <w:szCs w:val="28"/>
          <w:lang w:val="uk-UA"/>
        </w:rPr>
        <w:t xml:space="preserve"> вхідний опір кола </w:t>
      </w:r>
      <w:r w:rsidR="004A3D42">
        <w:rPr>
          <w:rFonts w:ascii="Times New Roman" w:hAnsi="Times New Roman" w:cs="Times New Roman"/>
          <w:sz w:val="28"/>
          <w:szCs w:val="28"/>
          <w:lang w:val="uk-UA"/>
        </w:rPr>
        <w:t>після виключення джерела відносно будь-якої з гілок.</w:t>
      </w:r>
      <w:r w:rsidR="00832652">
        <w:rPr>
          <w:rFonts w:ascii="Times New Roman" w:hAnsi="Times New Roman" w:cs="Times New Roman"/>
          <w:sz w:val="28"/>
          <w:szCs w:val="28"/>
          <w:lang w:val="uk-UA"/>
        </w:rPr>
        <w:t xml:space="preserve"> Так, відносно </w:t>
      </w:r>
      <w:r w:rsidR="004A3D42">
        <w:rPr>
          <w:rFonts w:ascii="Times New Roman" w:hAnsi="Times New Roman" w:cs="Times New Roman"/>
          <w:sz w:val="28"/>
          <w:szCs w:val="28"/>
          <w:lang w:val="uk-UA"/>
        </w:rPr>
        <w:t>гілки</w:t>
      </w:r>
      <w:r w:rsidR="00832652">
        <w:rPr>
          <w:rFonts w:ascii="Times New Roman" w:hAnsi="Times New Roman" w:cs="Times New Roman"/>
          <w:sz w:val="28"/>
          <w:szCs w:val="28"/>
          <w:lang w:val="uk-UA"/>
        </w:rPr>
        <w:t xml:space="preserve"> з конденсатором</w:t>
      </w:r>
      <w:r w:rsidR="004A3D42">
        <w:rPr>
          <w:rFonts w:ascii="Times New Roman" w:hAnsi="Times New Roman" w:cs="Times New Roman"/>
          <w:sz w:val="28"/>
          <w:szCs w:val="28"/>
          <w:lang w:val="uk-UA"/>
        </w:rPr>
        <w:t xml:space="preserve"> (рис. 2.3):</w:t>
      </w:r>
    </w:p>
    <w:p w:rsidR="00832652" w:rsidRDefault="004A3D42" w:rsidP="00832652">
      <w:pPr>
        <w:spacing w:after="0"/>
        <w:ind w:firstLine="851"/>
        <w:jc w:val="center"/>
        <w:rPr>
          <w:rFonts w:ascii="Times New Roman" w:hAnsi="Times New Roman" w:cs="Times New Roman"/>
          <w:sz w:val="28"/>
          <w:szCs w:val="28"/>
          <w:lang w:val="uk-UA"/>
        </w:rPr>
      </w:pPr>
      <w:r w:rsidRPr="00832652">
        <w:rPr>
          <w:rFonts w:ascii="Times New Roman" w:hAnsi="Times New Roman" w:cs="Times New Roman"/>
          <w:position w:val="-30"/>
          <w:sz w:val="28"/>
          <w:szCs w:val="28"/>
          <w:lang w:val="uk-UA"/>
        </w:rPr>
        <w:object w:dxaOrig="2820" w:dyaOrig="680">
          <v:shape id="_x0000_i1051" type="#_x0000_t75" style="width:189.8pt;height:46.75pt" o:ole="">
            <v:imagedata r:id="rId55" o:title=""/>
          </v:shape>
          <o:OLEObject Type="Embed" ProgID="Equation.DSMT4" ShapeID="_x0000_i1051" DrawAspect="Content" ObjectID="_1617182784" r:id="rId56"/>
        </w:object>
      </w:r>
    </w:p>
    <w:p w:rsidR="00832652" w:rsidRPr="00BE7EFA" w:rsidRDefault="00832652" w:rsidP="00832652">
      <w:pPr>
        <w:spacing w:after="0"/>
        <w:jc w:val="both"/>
        <w:rPr>
          <w:rFonts w:ascii="Times New Roman" w:hAnsi="Times New Roman" w:cs="Times New Roman"/>
          <w:sz w:val="28"/>
          <w:szCs w:val="28"/>
          <w:lang w:val="uk-UA"/>
        </w:rPr>
      </w:pPr>
      <w:r w:rsidRPr="00BE7EFA">
        <w:rPr>
          <w:rFonts w:ascii="Times New Roman" w:hAnsi="Times New Roman" w:cs="Times New Roman"/>
          <w:sz w:val="28"/>
          <w:szCs w:val="28"/>
          <w:lang w:val="uk-UA"/>
        </w:rPr>
        <w:lastRenderedPageBreak/>
        <w:t>отриманий вираз прирівню</w:t>
      </w:r>
      <w:r w:rsidR="00BE7EFA" w:rsidRPr="00BE7EFA">
        <w:rPr>
          <w:rFonts w:ascii="Times New Roman" w:hAnsi="Times New Roman" w:cs="Times New Roman"/>
          <w:sz w:val="28"/>
          <w:szCs w:val="28"/>
          <w:lang w:val="uk-UA"/>
        </w:rPr>
        <w:t>ємо</w:t>
      </w:r>
      <w:r w:rsidRPr="00BE7EFA">
        <w:rPr>
          <w:rFonts w:ascii="Times New Roman" w:hAnsi="Times New Roman" w:cs="Times New Roman"/>
          <w:sz w:val="28"/>
          <w:szCs w:val="28"/>
          <w:lang w:val="uk-UA"/>
        </w:rPr>
        <w:t xml:space="preserve"> до нуля </w:t>
      </w:r>
      <w:r w:rsidRPr="00BE7EFA">
        <w:rPr>
          <w:rFonts w:ascii="Times New Roman" w:hAnsi="Times New Roman" w:cs="Times New Roman"/>
          <w:position w:val="-10"/>
          <w:sz w:val="28"/>
          <w:szCs w:val="28"/>
          <w:lang w:val="uk-UA"/>
        </w:rPr>
        <w:object w:dxaOrig="920" w:dyaOrig="320">
          <v:shape id="_x0000_i1052" type="#_x0000_t75" style="width:61.7pt;height:21.5pt" o:ole="">
            <v:imagedata r:id="rId57" o:title=""/>
          </v:shape>
          <o:OLEObject Type="Embed" ProgID="Equation.DSMT4" ShapeID="_x0000_i1052" DrawAspect="Content" ObjectID="_1617182785" r:id="rId58"/>
        </w:object>
      </w:r>
      <w:r w:rsidRPr="00BE7EFA">
        <w:rPr>
          <w:rFonts w:ascii="Times New Roman" w:hAnsi="Times New Roman" w:cs="Times New Roman"/>
          <w:sz w:val="28"/>
          <w:szCs w:val="28"/>
          <w:lang w:val="uk-UA"/>
        </w:rPr>
        <w:t xml:space="preserve"> </w:t>
      </w:r>
      <w:r w:rsidR="00BE7EFA">
        <w:rPr>
          <w:rFonts w:ascii="Times New Roman" w:hAnsi="Times New Roman" w:cs="Times New Roman"/>
          <w:sz w:val="28"/>
          <w:szCs w:val="28"/>
          <w:lang w:val="uk-UA"/>
        </w:rPr>
        <w:t>та</w:t>
      </w:r>
      <w:r w:rsidR="00BE7EFA" w:rsidRPr="00BE7EFA">
        <w:rPr>
          <w:rFonts w:ascii="Times New Roman" w:hAnsi="Times New Roman" w:cs="Times New Roman"/>
          <w:sz w:val="28"/>
          <w:szCs w:val="28"/>
          <w:lang w:val="uk-UA"/>
        </w:rPr>
        <w:t xml:space="preserve"> підставляємо відомі значення</w:t>
      </w:r>
      <w:r w:rsidR="004A3D42">
        <w:rPr>
          <w:rFonts w:ascii="Times New Roman" w:hAnsi="Times New Roman" w:cs="Times New Roman"/>
          <w:sz w:val="28"/>
          <w:szCs w:val="28"/>
          <w:lang w:val="uk-UA"/>
        </w:rPr>
        <w:t>.  Маємо</w:t>
      </w:r>
    </w:p>
    <w:p w:rsidR="00BE7EFA" w:rsidRDefault="004A3D42" w:rsidP="00BE7EFA">
      <w:pPr>
        <w:spacing w:after="0"/>
        <w:jc w:val="center"/>
        <w:rPr>
          <w:rFonts w:ascii="Times New Roman" w:hAnsi="Times New Roman" w:cs="Times New Roman"/>
          <w:sz w:val="28"/>
          <w:szCs w:val="28"/>
          <w:lang w:val="uk-UA"/>
        </w:rPr>
      </w:pPr>
      <w:r w:rsidRPr="004A3D42">
        <w:rPr>
          <w:rFonts w:ascii="Times New Roman" w:hAnsi="Times New Roman" w:cs="Times New Roman"/>
          <w:position w:val="-32"/>
          <w:sz w:val="28"/>
          <w:szCs w:val="28"/>
          <w:lang w:val="uk-UA"/>
        </w:rPr>
        <w:object w:dxaOrig="2840" w:dyaOrig="700">
          <v:shape id="_x0000_i1053" type="#_x0000_t75" style="width:191.7pt;height:48.6pt" o:ole="">
            <v:imagedata r:id="rId59" o:title=""/>
          </v:shape>
          <o:OLEObject Type="Embed" ProgID="Equation.DSMT4" ShapeID="_x0000_i1053" DrawAspect="Content" ObjectID="_1617182786" r:id="rId60"/>
        </w:object>
      </w:r>
      <w:r w:rsidR="00BE7EFA">
        <w:rPr>
          <w:rFonts w:ascii="Times New Roman" w:hAnsi="Times New Roman" w:cs="Times New Roman"/>
          <w:sz w:val="28"/>
          <w:szCs w:val="28"/>
          <w:lang w:val="uk-UA"/>
        </w:rPr>
        <w:t xml:space="preserve">, </w:t>
      </w:r>
      <w:r w:rsidR="004B0616">
        <w:rPr>
          <w:rFonts w:ascii="Times New Roman" w:hAnsi="Times New Roman" w:cs="Times New Roman"/>
          <w:sz w:val="28"/>
          <w:szCs w:val="28"/>
          <w:lang w:val="uk-UA"/>
        </w:rPr>
        <w:t xml:space="preserve">  </w:t>
      </w:r>
      <w:r w:rsidR="00BE7EFA" w:rsidRPr="00BE7EFA">
        <w:rPr>
          <w:rFonts w:ascii="Times New Roman" w:hAnsi="Times New Roman" w:cs="Times New Roman"/>
          <w:position w:val="-32"/>
          <w:sz w:val="28"/>
          <w:szCs w:val="28"/>
          <w:lang w:val="uk-UA"/>
        </w:rPr>
        <w:object w:dxaOrig="2659" w:dyaOrig="780">
          <v:shape id="_x0000_i1054" type="#_x0000_t75" style="width:179.55pt;height:53.3pt" o:ole="">
            <v:imagedata r:id="rId61" o:title=""/>
          </v:shape>
          <o:OLEObject Type="Embed" ProgID="Equation.DSMT4" ShapeID="_x0000_i1054" DrawAspect="Content" ObjectID="_1617182787" r:id="rId62"/>
        </w:object>
      </w:r>
    </w:p>
    <w:p w:rsidR="00BE7EFA" w:rsidRDefault="004A3D42" w:rsidP="00BE7EFA">
      <w:pPr>
        <w:spacing w:after="0"/>
        <w:rPr>
          <w:rFonts w:ascii="Times New Roman" w:hAnsi="Times New Roman" w:cs="Times New Roman"/>
          <w:sz w:val="28"/>
          <w:szCs w:val="28"/>
          <w:lang w:val="uk-UA"/>
        </w:rPr>
      </w:pPr>
      <w:r>
        <w:rPr>
          <w:rFonts w:ascii="Times New Roman" w:hAnsi="Times New Roman" w:cs="Times New Roman"/>
          <w:sz w:val="28"/>
          <w:szCs w:val="28"/>
          <w:lang w:val="uk-UA"/>
        </w:rPr>
        <w:t>Отримуємо характеристичне рівняння:</w:t>
      </w:r>
      <w:r w:rsidR="00BE7EFA">
        <w:rPr>
          <w:rFonts w:ascii="Times New Roman" w:hAnsi="Times New Roman" w:cs="Times New Roman"/>
          <w:sz w:val="28"/>
          <w:szCs w:val="28"/>
          <w:lang w:val="uk-UA"/>
        </w:rPr>
        <w:t xml:space="preserve"> </w:t>
      </w:r>
    </w:p>
    <w:p w:rsidR="00BE1197" w:rsidRDefault="004A3D42" w:rsidP="00BE7EFA">
      <w:pPr>
        <w:spacing w:after="0"/>
        <w:jc w:val="center"/>
        <w:rPr>
          <w:rFonts w:ascii="Times New Roman" w:hAnsi="Times New Roman" w:cs="Times New Roman"/>
          <w:sz w:val="28"/>
          <w:szCs w:val="28"/>
          <w:lang w:val="uk-UA"/>
        </w:rPr>
      </w:pPr>
      <w:r w:rsidRPr="00832652">
        <w:rPr>
          <w:rFonts w:ascii="Times New Roman" w:hAnsi="Times New Roman" w:cs="Times New Roman"/>
          <w:position w:val="-10"/>
          <w:sz w:val="28"/>
          <w:szCs w:val="28"/>
          <w:lang w:val="uk-UA"/>
        </w:rPr>
        <w:object w:dxaOrig="2659" w:dyaOrig="400">
          <v:shape id="_x0000_i1055" type="#_x0000_t75" style="width:179.55pt;height:28.05pt" o:ole="">
            <v:imagedata r:id="rId63" o:title=""/>
          </v:shape>
          <o:OLEObject Type="Embed" ProgID="Equation.DSMT4" ShapeID="_x0000_i1055" DrawAspect="Content" ObjectID="_1617182788" r:id="rId64"/>
        </w:object>
      </w:r>
    </w:p>
    <w:p w:rsidR="00BE7EFA" w:rsidRDefault="004A3D42" w:rsidP="002458BA">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00BE7EFA" w:rsidRPr="00911EE0">
        <w:rPr>
          <w:rFonts w:ascii="Times New Roman" w:hAnsi="Times New Roman" w:cs="Times New Roman"/>
          <w:sz w:val="28"/>
          <w:szCs w:val="28"/>
          <w:lang w:val="uk-UA"/>
        </w:rPr>
        <w:t>изнача</w:t>
      </w:r>
      <w:r w:rsidR="00BE7EFA">
        <w:rPr>
          <w:rFonts w:ascii="Times New Roman" w:hAnsi="Times New Roman" w:cs="Times New Roman"/>
          <w:sz w:val="28"/>
          <w:szCs w:val="28"/>
          <w:lang w:val="uk-UA"/>
        </w:rPr>
        <w:t>ємо</w:t>
      </w:r>
      <w:r w:rsidR="00BE7EFA" w:rsidRPr="00911EE0">
        <w:rPr>
          <w:rFonts w:ascii="Times New Roman" w:hAnsi="Times New Roman" w:cs="Times New Roman"/>
          <w:sz w:val="28"/>
          <w:szCs w:val="28"/>
          <w:lang w:val="uk-UA"/>
        </w:rPr>
        <w:t xml:space="preserve"> кор</w:t>
      </w:r>
      <w:r w:rsidR="006F38B2">
        <w:rPr>
          <w:rFonts w:ascii="Times New Roman" w:hAnsi="Times New Roman" w:cs="Times New Roman"/>
          <w:sz w:val="28"/>
          <w:szCs w:val="28"/>
          <w:lang w:val="uk-UA"/>
        </w:rPr>
        <w:t>ені</w:t>
      </w:r>
      <w:r w:rsidR="00BE7EFA" w:rsidRPr="00911EE0">
        <w:rPr>
          <w:rFonts w:ascii="Times New Roman" w:hAnsi="Times New Roman" w:cs="Times New Roman"/>
          <w:sz w:val="28"/>
          <w:szCs w:val="28"/>
          <w:lang w:val="uk-UA"/>
        </w:rPr>
        <w:t xml:space="preserve"> характеристичного рівняння </w:t>
      </w:r>
      <w:r w:rsidR="00BE7EFA" w:rsidRPr="00BE7EFA">
        <w:rPr>
          <w:rFonts w:ascii="Times New Roman" w:hAnsi="Times New Roman" w:cs="Times New Roman"/>
          <w:i/>
          <w:sz w:val="28"/>
          <w:szCs w:val="28"/>
          <w:lang w:val="uk-UA"/>
        </w:rPr>
        <w:t>р</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та </w:t>
      </w:r>
      <w:r>
        <w:rPr>
          <w:rFonts w:ascii="Times New Roman" w:hAnsi="Times New Roman" w:cs="Times New Roman"/>
          <w:i/>
          <w:sz w:val="28"/>
          <w:szCs w:val="28"/>
          <w:lang w:val="uk-UA"/>
        </w:rPr>
        <w:t>р</w:t>
      </w:r>
      <w:r>
        <w:rPr>
          <w:rFonts w:ascii="Times New Roman" w:hAnsi="Times New Roman" w:cs="Times New Roman"/>
          <w:sz w:val="28"/>
          <w:szCs w:val="28"/>
          <w:vertAlign w:val="subscript"/>
          <w:lang w:val="uk-UA"/>
        </w:rPr>
        <w:t>2</w:t>
      </w:r>
      <w:r>
        <w:rPr>
          <w:rFonts w:ascii="Times New Roman" w:hAnsi="Times New Roman" w:cs="Times New Roman"/>
          <w:sz w:val="28"/>
          <w:szCs w:val="28"/>
          <w:lang w:val="uk-UA"/>
        </w:rPr>
        <w:t>:</w:t>
      </w:r>
      <w:r w:rsidR="002458BA">
        <w:rPr>
          <w:rFonts w:ascii="Times New Roman" w:hAnsi="Times New Roman" w:cs="Times New Roman"/>
          <w:sz w:val="28"/>
          <w:szCs w:val="28"/>
          <w:lang w:val="uk-UA"/>
        </w:rPr>
        <w:t xml:space="preserve"> </w:t>
      </w:r>
      <w:r w:rsidR="002458BA" w:rsidRPr="00BE7EFA">
        <w:rPr>
          <w:rFonts w:ascii="Times New Roman" w:hAnsi="Times New Roman" w:cs="Times New Roman"/>
          <w:position w:val="-12"/>
          <w:sz w:val="28"/>
          <w:szCs w:val="28"/>
          <w:lang w:val="uk-UA"/>
        </w:rPr>
        <w:object w:dxaOrig="3100" w:dyaOrig="420">
          <v:shape id="_x0000_i1056" type="#_x0000_t75" style="width:209.45pt;height:29pt" o:ole="">
            <v:imagedata r:id="rId65" o:title=""/>
          </v:shape>
          <o:OLEObject Type="Embed" ProgID="Equation.DSMT4" ShapeID="_x0000_i1056" DrawAspect="Content" ObjectID="_1617182789" r:id="rId66"/>
        </w:object>
      </w:r>
      <w:r>
        <w:rPr>
          <w:rFonts w:ascii="Times New Roman" w:hAnsi="Times New Roman" w:cs="Times New Roman"/>
          <w:sz w:val="28"/>
          <w:szCs w:val="28"/>
          <w:lang w:val="uk-UA"/>
        </w:rPr>
        <w:t>.</w:t>
      </w:r>
      <w:r w:rsidR="00BE7EFA">
        <w:rPr>
          <w:rFonts w:ascii="Times New Roman" w:hAnsi="Times New Roman" w:cs="Times New Roman"/>
          <w:sz w:val="28"/>
          <w:szCs w:val="28"/>
          <w:lang w:val="uk-UA"/>
        </w:rPr>
        <w:t xml:space="preserve"> </w:t>
      </w:r>
      <w:r>
        <w:rPr>
          <w:rFonts w:ascii="Times New Roman" w:hAnsi="Times New Roman" w:cs="Times New Roman"/>
          <w:sz w:val="28"/>
          <w:szCs w:val="28"/>
          <w:lang w:val="uk-UA"/>
        </w:rPr>
        <w:t>О</w:t>
      </w:r>
      <w:r w:rsidR="002458BA">
        <w:rPr>
          <w:rFonts w:ascii="Times New Roman" w:hAnsi="Times New Roman" w:cs="Times New Roman"/>
          <w:sz w:val="28"/>
          <w:szCs w:val="28"/>
          <w:lang w:val="uk-UA"/>
        </w:rPr>
        <w:t xml:space="preserve">тже,  </w:t>
      </w:r>
      <w:r w:rsidR="00BE7EFA">
        <w:rPr>
          <w:rFonts w:ascii="Times New Roman" w:hAnsi="Times New Roman" w:cs="Times New Roman"/>
          <w:sz w:val="28"/>
          <w:szCs w:val="28"/>
          <w:lang w:val="uk-UA"/>
        </w:rPr>
        <w:t>має місце аперіодичний перехідний процес.</w:t>
      </w:r>
    </w:p>
    <w:p w:rsidR="004B0616" w:rsidRPr="004A3D42" w:rsidRDefault="004B0616" w:rsidP="004B0616">
      <w:pPr>
        <w:spacing w:after="0"/>
        <w:ind w:firstLine="993"/>
        <w:jc w:val="both"/>
        <w:rPr>
          <w:rFonts w:ascii="Times New Roman" w:hAnsi="Times New Roman" w:cs="Times New Roman"/>
          <w:sz w:val="28"/>
          <w:szCs w:val="28"/>
          <w:lang w:val="uk-UA"/>
        </w:rPr>
      </w:pPr>
      <w:r>
        <w:rPr>
          <w:rFonts w:ascii="Times New Roman" w:hAnsi="Times New Roman" w:cs="Times New Roman"/>
          <w:sz w:val="28"/>
          <w:szCs w:val="28"/>
          <w:lang w:val="uk-UA"/>
        </w:rPr>
        <w:t>6. Запишемо повн</w:t>
      </w:r>
      <w:r w:rsidR="004A3D42">
        <w:rPr>
          <w:rFonts w:ascii="Times New Roman" w:hAnsi="Times New Roman" w:cs="Times New Roman"/>
          <w:sz w:val="28"/>
          <w:szCs w:val="28"/>
          <w:lang w:val="uk-UA"/>
        </w:rPr>
        <w:t>і</w:t>
      </w:r>
      <w:r>
        <w:rPr>
          <w:rFonts w:ascii="Times New Roman" w:hAnsi="Times New Roman" w:cs="Times New Roman"/>
          <w:sz w:val="28"/>
          <w:szCs w:val="28"/>
          <w:lang w:val="uk-UA"/>
        </w:rPr>
        <w:t xml:space="preserve"> рішення для шукан</w:t>
      </w:r>
      <w:r w:rsidR="004A3D42">
        <w:rPr>
          <w:rFonts w:ascii="Times New Roman" w:hAnsi="Times New Roman" w:cs="Times New Roman"/>
          <w:sz w:val="28"/>
          <w:szCs w:val="28"/>
          <w:lang w:val="uk-UA"/>
        </w:rPr>
        <w:t>их</w:t>
      </w:r>
      <w:r>
        <w:rPr>
          <w:rFonts w:ascii="Times New Roman" w:hAnsi="Times New Roman" w:cs="Times New Roman"/>
          <w:sz w:val="28"/>
          <w:szCs w:val="28"/>
          <w:lang w:val="uk-UA"/>
        </w:rPr>
        <w:t xml:space="preserve"> величини як суму усталеної і вільної складових</w:t>
      </w:r>
      <w:r w:rsidR="004A3D42">
        <w:rPr>
          <w:rFonts w:ascii="Times New Roman" w:hAnsi="Times New Roman" w:cs="Times New Roman"/>
          <w:sz w:val="28"/>
          <w:szCs w:val="28"/>
          <w:lang w:val="uk-UA"/>
        </w:rPr>
        <w:t xml:space="preserve"> (таблиця 2.1</w:t>
      </w:r>
      <w:r w:rsidR="0089701A" w:rsidRPr="004A3D42">
        <w:rPr>
          <w:rFonts w:ascii="Times New Roman" w:hAnsi="Times New Roman" w:cs="Times New Roman"/>
          <w:sz w:val="28"/>
          <w:szCs w:val="28"/>
          <w:lang w:val="uk-UA"/>
        </w:rPr>
        <w:t>)</w:t>
      </w:r>
    </w:p>
    <w:p w:rsidR="00BE1197" w:rsidRDefault="004B0616" w:rsidP="00BE1197">
      <w:pPr>
        <w:spacing w:after="0"/>
        <w:jc w:val="center"/>
        <w:rPr>
          <w:rFonts w:ascii="Times New Roman" w:hAnsi="Times New Roman" w:cs="Times New Roman"/>
          <w:sz w:val="28"/>
          <w:szCs w:val="28"/>
          <w:lang w:val="uk-UA"/>
        </w:rPr>
      </w:pPr>
      <w:r w:rsidRPr="004B0616">
        <w:rPr>
          <w:rFonts w:ascii="Times New Roman" w:hAnsi="Times New Roman" w:cs="Times New Roman"/>
          <w:position w:val="-112"/>
          <w:sz w:val="28"/>
          <w:szCs w:val="28"/>
          <w:lang w:val="uk-UA"/>
        </w:rPr>
        <w:object w:dxaOrig="3400" w:dyaOrig="2380">
          <v:shape id="_x0000_i1057" type="#_x0000_t75" style="width:229.1pt;height:164.55pt" o:ole="">
            <v:imagedata r:id="rId67" o:title=""/>
          </v:shape>
          <o:OLEObject Type="Embed" ProgID="Equation.DSMT4" ShapeID="_x0000_i1057" DrawAspect="Content" ObjectID="_1617182790" r:id="rId68"/>
        </w:object>
      </w:r>
    </w:p>
    <w:p w:rsidR="00BF1D53" w:rsidRDefault="00BF1D53" w:rsidP="005A0877">
      <w:pPr>
        <w:spacing w:after="0"/>
        <w:ind w:firstLine="993"/>
        <w:jc w:val="both"/>
        <w:rPr>
          <w:rFonts w:ascii="Times New Roman" w:hAnsi="Times New Roman" w:cs="Times New Roman"/>
          <w:sz w:val="28"/>
          <w:szCs w:val="28"/>
          <w:lang w:val="uk-UA"/>
        </w:rPr>
      </w:pPr>
      <w:r>
        <w:rPr>
          <w:rFonts w:ascii="Times New Roman" w:hAnsi="Times New Roman" w:cs="Times New Roman"/>
          <w:sz w:val="28"/>
          <w:szCs w:val="28"/>
          <w:lang w:val="uk-UA"/>
        </w:rPr>
        <w:t>7. Розрахуємо постійні інтегрування</w:t>
      </w:r>
      <w:r w:rsidRPr="00BE7EFA">
        <w:rPr>
          <w:rFonts w:ascii="Times New Roman" w:hAnsi="Times New Roman" w:cs="Times New Roman"/>
          <w:position w:val="-12"/>
          <w:sz w:val="28"/>
          <w:szCs w:val="28"/>
          <w:lang w:val="uk-UA"/>
        </w:rPr>
        <w:object w:dxaOrig="279" w:dyaOrig="360">
          <v:shape id="_x0000_i1058" type="#_x0000_t75" style="width:18.7pt;height:25.25pt" o:ole="">
            <v:imagedata r:id="rId69" o:title=""/>
          </v:shape>
          <o:OLEObject Type="Embed" ProgID="Equation.DSMT4" ShapeID="_x0000_i1058" DrawAspect="Content" ObjectID="_1617182791" r:id="rId70"/>
        </w:object>
      </w:r>
      <w:r>
        <w:rPr>
          <w:rFonts w:ascii="Times New Roman" w:hAnsi="Times New Roman" w:cs="Times New Roman"/>
          <w:sz w:val="28"/>
          <w:szCs w:val="28"/>
          <w:lang w:val="uk-UA"/>
        </w:rPr>
        <w:t>…</w:t>
      </w:r>
      <w:r w:rsidRPr="00BE7EFA">
        <w:rPr>
          <w:rFonts w:ascii="Times New Roman" w:hAnsi="Times New Roman" w:cs="Times New Roman"/>
          <w:position w:val="-12"/>
          <w:sz w:val="28"/>
          <w:szCs w:val="28"/>
          <w:lang w:val="uk-UA"/>
        </w:rPr>
        <w:object w:dxaOrig="320" w:dyaOrig="360">
          <v:shape id="_x0000_i1059" type="#_x0000_t75" style="width:21.5pt;height:25.25pt" o:ole="">
            <v:imagedata r:id="rId71" o:title=""/>
          </v:shape>
          <o:OLEObject Type="Embed" ProgID="Equation.DSMT4" ShapeID="_x0000_i1059" DrawAspect="Content" ObjectID="_1617182792" r:id="rId72"/>
        </w:object>
      </w:r>
      <w:r>
        <w:rPr>
          <w:rFonts w:ascii="Times New Roman" w:hAnsi="Times New Roman" w:cs="Times New Roman"/>
          <w:sz w:val="28"/>
          <w:szCs w:val="28"/>
          <w:lang w:val="uk-UA"/>
        </w:rPr>
        <w:t xml:space="preserve">, </w:t>
      </w:r>
      <w:r w:rsidRPr="00BE7EFA">
        <w:rPr>
          <w:rFonts w:ascii="Times New Roman" w:hAnsi="Times New Roman" w:cs="Times New Roman"/>
          <w:position w:val="-12"/>
          <w:sz w:val="28"/>
          <w:szCs w:val="28"/>
          <w:lang w:val="uk-UA"/>
        </w:rPr>
        <w:object w:dxaOrig="279" w:dyaOrig="360">
          <v:shape id="_x0000_i1060" type="#_x0000_t75" style="width:18.7pt;height:25.25pt" o:ole="">
            <v:imagedata r:id="rId73" o:title=""/>
          </v:shape>
          <o:OLEObject Type="Embed" ProgID="Equation.DSMT4" ShapeID="_x0000_i1060" DrawAspect="Content" ObjectID="_1617182793" r:id="rId74"/>
        </w:object>
      </w:r>
      <w:r>
        <w:rPr>
          <w:rFonts w:ascii="Times New Roman" w:hAnsi="Times New Roman" w:cs="Times New Roman"/>
          <w:sz w:val="28"/>
          <w:szCs w:val="28"/>
          <w:lang w:val="uk-UA"/>
        </w:rPr>
        <w:t>…</w:t>
      </w:r>
      <w:r w:rsidRPr="00BE7EFA">
        <w:rPr>
          <w:rFonts w:ascii="Times New Roman" w:hAnsi="Times New Roman" w:cs="Times New Roman"/>
          <w:position w:val="-12"/>
          <w:sz w:val="28"/>
          <w:szCs w:val="28"/>
          <w:lang w:val="uk-UA"/>
        </w:rPr>
        <w:object w:dxaOrig="320" w:dyaOrig="360">
          <v:shape id="_x0000_i1061" type="#_x0000_t75" style="width:21.5pt;height:25.25pt" o:ole="">
            <v:imagedata r:id="rId75" o:title=""/>
          </v:shape>
          <o:OLEObject Type="Embed" ProgID="Equation.DSMT4" ShapeID="_x0000_i1061" DrawAspect="Content" ObjectID="_1617182794" r:id="rId76"/>
        </w:object>
      </w:r>
      <w:r>
        <w:rPr>
          <w:rFonts w:ascii="Times New Roman" w:hAnsi="Times New Roman" w:cs="Times New Roman"/>
          <w:sz w:val="28"/>
          <w:szCs w:val="28"/>
          <w:lang w:val="uk-UA"/>
        </w:rPr>
        <w:t xml:space="preserve">. Для </w:t>
      </w:r>
      <w:r w:rsidR="004A3D42">
        <w:rPr>
          <w:rFonts w:ascii="Times New Roman" w:hAnsi="Times New Roman" w:cs="Times New Roman"/>
          <w:sz w:val="28"/>
          <w:szCs w:val="28"/>
          <w:lang w:val="uk-UA"/>
        </w:rPr>
        <w:t>їх розрахунку</w:t>
      </w:r>
      <w:r w:rsidR="005A0877">
        <w:rPr>
          <w:rFonts w:ascii="Times New Roman" w:hAnsi="Times New Roman" w:cs="Times New Roman"/>
          <w:sz w:val="28"/>
          <w:szCs w:val="28"/>
          <w:lang w:val="uk-UA"/>
        </w:rPr>
        <w:t>, потрібно підставити знайдені початкові умови в вирази для шуканої величини і її похідн</w:t>
      </w:r>
      <w:r w:rsidR="004A3D42">
        <w:rPr>
          <w:rFonts w:ascii="Times New Roman" w:hAnsi="Times New Roman" w:cs="Times New Roman"/>
          <w:sz w:val="28"/>
          <w:szCs w:val="28"/>
          <w:lang w:val="uk-UA"/>
        </w:rPr>
        <w:t>ої</w:t>
      </w:r>
      <w:r w:rsidR="005A0877">
        <w:rPr>
          <w:rFonts w:ascii="Times New Roman" w:hAnsi="Times New Roman" w:cs="Times New Roman"/>
          <w:sz w:val="28"/>
          <w:szCs w:val="28"/>
          <w:lang w:val="uk-UA"/>
        </w:rPr>
        <w:t xml:space="preserve"> при </w:t>
      </w:r>
      <w:r w:rsidR="005A0877" w:rsidRPr="00911EE0">
        <w:rPr>
          <w:rFonts w:ascii="Times New Roman" w:hAnsi="Times New Roman" w:cs="Times New Roman"/>
          <w:position w:val="-6"/>
          <w:sz w:val="28"/>
          <w:szCs w:val="28"/>
          <w:lang w:val="uk-UA"/>
        </w:rPr>
        <w:object w:dxaOrig="499" w:dyaOrig="279">
          <v:shape id="_x0000_i1062" type="#_x0000_t75" style="width:33.65pt;height:19.65pt" o:ole="">
            <v:imagedata r:id="rId32" o:title=""/>
          </v:shape>
          <o:OLEObject Type="Embed" ProgID="Equation.DSMT4" ShapeID="_x0000_i1062" DrawAspect="Content" ObjectID="_1617182795" r:id="rId77"/>
        </w:object>
      </w:r>
      <w:r w:rsidR="005A0877">
        <w:rPr>
          <w:rFonts w:ascii="Times New Roman" w:hAnsi="Times New Roman" w:cs="Times New Roman"/>
          <w:sz w:val="28"/>
          <w:szCs w:val="28"/>
          <w:lang w:val="uk-UA"/>
        </w:rPr>
        <w:t xml:space="preserve"> (таблиця 2</w:t>
      </w:r>
      <w:r w:rsidR="004A3D42">
        <w:rPr>
          <w:rFonts w:ascii="Times New Roman" w:hAnsi="Times New Roman" w:cs="Times New Roman"/>
          <w:sz w:val="28"/>
          <w:szCs w:val="28"/>
          <w:lang w:val="uk-UA"/>
        </w:rPr>
        <w:t>.2</w:t>
      </w:r>
      <w:r w:rsidR="005A0877">
        <w:rPr>
          <w:rFonts w:ascii="Times New Roman" w:hAnsi="Times New Roman" w:cs="Times New Roman"/>
          <w:sz w:val="28"/>
          <w:szCs w:val="28"/>
          <w:lang w:val="uk-UA"/>
        </w:rPr>
        <w:t>)</w:t>
      </w:r>
      <w:r w:rsidR="006F38B2">
        <w:rPr>
          <w:rFonts w:ascii="Times New Roman" w:hAnsi="Times New Roman" w:cs="Times New Roman"/>
          <w:sz w:val="28"/>
          <w:szCs w:val="28"/>
          <w:lang w:val="uk-UA"/>
        </w:rPr>
        <w:t>.</w:t>
      </w:r>
    </w:p>
    <w:p w:rsidR="006F38B2" w:rsidRDefault="006F38B2" w:rsidP="005A0877">
      <w:pPr>
        <w:spacing w:after="0"/>
        <w:ind w:firstLine="99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Визначимо </w:t>
      </w:r>
      <w:r w:rsidR="00A4633E">
        <w:rPr>
          <w:rFonts w:ascii="Times New Roman" w:hAnsi="Times New Roman" w:cs="Times New Roman"/>
          <w:sz w:val="28"/>
          <w:szCs w:val="28"/>
          <w:lang w:val="uk-UA"/>
        </w:rPr>
        <w:t>постійні інтегрування</w:t>
      </w:r>
      <w:r>
        <w:rPr>
          <w:rFonts w:ascii="Times New Roman" w:hAnsi="Times New Roman" w:cs="Times New Roman"/>
          <w:sz w:val="28"/>
          <w:szCs w:val="28"/>
          <w:lang w:val="uk-UA"/>
        </w:rPr>
        <w:t xml:space="preserve"> для струму </w:t>
      </w:r>
      <w:r w:rsidRPr="006F38B2">
        <w:rPr>
          <w:rFonts w:ascii="Times New Roman" w:hAnsi="Times New Roman" w:cs="Times New Roman"/>
          <w:position w:val="-12"/>
          <w:sz w:val="28"/>
          <w:szCs w:val="28"/>
          <w:lang w:val="uk-UA"/>
        </w:rPr>
        <w:object w:dxaOrig="460" w:dyaOrig="360">
          <v:shape id="_x0000_i1063" type="#_x0000_t75" style="width:30.85pt;height:25.25pt" o:ole="">
            <v:imagedata r:id="rId78" o:title=""/>
          </v:shape>
          <o:OLEObject Type="Embed" ProgID="Equation.DSMT4" ShapeID="_x0000_i1063" DrawAspect="Content" ObjectID="_1617182796" r:id="rId79"/>
        </w:object>
      </w:r>
      <w:r>
        <w:rPr>
          <w:rFonts w:ascii="Times New Roman" w:hAnsi="Times New Roman" w:cs="Times New Roman"/>
          <w:sz w:val="28"/>
          <w:szCs w:val="28"/>
          <w:lang w:val="uk-UA"/>
        </w:rPr>
        <w:t>:</w:t>
      </w:r>
    </w:p>
    <w:p w:rsidR="006F38B2" w:rsidRDefault="006F38B2" w:rsidP="006F38B2">
      <w:pPr>
        <w:spacing w:after="0"/>
        <w:ind w:firstLine="993"/>
        <w:jc w:val="center"/>
        <w:rPr>
          <w:rFonts w:ascii="Times New Roman" w:hAnsi="Times New Roman" w:cs="Times New Roman"/>
          <w:sz w:val="28"/>
          <w:szCs w:val="28"/>
          <w:lang w:val="uk-UA"/>
        </w:rPr>
      </w:pPr>
      <w:r w:rsidRPr="006F38B2">
        <w:rPr>
          <w:rFonts w:ascii="Times New Roman" w:hAnsi="Times New Roman" w:cs="Times New Roman"/>
          <w:position w:val="-52"/>
          <w:sz w:val="28"/>
          <w:szCs w:val="28"/>
          <w:lang w:val="uk-UA"/>
        </w:rPr>
        <w:object w:dxaOrig="2500" w:dyaOrig="1160">
          <v:shape id="_x0000_i1064" type="#_x0000_t75" style="width:168.3pt;height:80.4pt" o:ole="">
            <v:imagedata r:id="rId80" o:title=""/>
          </v:shape>
          <o:OLEObject Type="Embed" ProgID="Equation.DSMT4" ShapeID="_x0000_i1064" DrawAspect="Content" ObjectID="_1617182797" r:id="rId81"/>
        </w:object>
      </w:r>
    </w:p>
    <w:p w:rsidR="006F38B2" w:rsidRDefault="006F38B2" w:rsidP="006F38B2">
      <w:pPr>
        <w:spacing w:after="0"/>
        <w:ind w:firstLine="993"/>
        <w:jc w:val="both"/>
        <w:rPr>
          <w:rFonts w:ascii="Times New Roman" w:hAnsi="Times New Roman" w:cs="Times New Roman"/>
          <w:sz w:val="28"/>
          <w:szCs w:val="28"/>
          <w:lang w:val="uk-UA"/>
        </w:rPr>
      </w:pPr>
      <w:r w:rsidRPr="006F38B2">
        <w:rPr>
          <w:rFonts w:ascii="Times New Roman" w:hAnsi="Times New Roman" w:cs="Times New Roman"/>
          <w:sz w:val="28"/>
          <w:szCs w:val="28"/>
          <w:lang w:val="uk-UA"/>
        </w:rPr>
        <w:t xml:space="preserve">Значення початкових умов </w:t>
      </w:r>
      <w:r w:rsidRPr="006F38B2">
        <w:rPr>
          <w:rFonts w:ascii="Times New Roman" w:hAnsi="Times New Roman" w:cs="Times New Roman"/>
          <w:position w:val="-12"/>
          <w:sz w:val="28"/>
          <w:szCs w:val="28"/>
          <w:lang w:val="uk-UA"/>
        </w:rPr>
        <w:object w:dxaOrig="1140" w:dyaOrig="360">
          <v:shape id="_x0000_i1065" type="#_x0000_t75" style="width:76.7pt;height:25.25pt" o:ole="">
            <v:imagedata r:id="rId82" o:title=""/>
          </v:shape>
          <o:OLEObject Type="Embed" ProgID="Equation.DSMT4" ShapeID="_x0000_i1065" DrawAspect="Content" ObjectID="_1617182798" r:id="rId83"/>
        </w:object>
      </w:r>
      <w:r w:rsidRPr="006F38B2">
        <w:rPr>
          <w:rFonts w:ascii="Times New Roman" w:hAnsi="Times New Roman" w:cs="Times New Roman"/>
          <w:sz w:val="28"/>
          <w:szCs w:val="28"/>
          <w:lang w:val="uk-UA"/>
        </w:rPr>
        <w:t xml:space="preserve"> вибираємо  із п. 3,  похідну</w:t>
      </w:r>
      <w:r>
        <w:rPr>
          <w:rFonts w:ascii="Times New Roman" w:hAnsi="Times New Roman" w:cs="Times New Roman"/>
          <w:sz w:val="28"/>
          <w:szCs w:val="28"/>
          <w:lang w:val="uk-UA"/>
        </w:rPr>
        <w:t xml:space="preserve"> </w:t>
      </w:r>
      <w:r w:rsidRPr="006F38B2">
        <w:rPr>
          <w:rFonts w:ascii="Times New Roman" w:hAnsi="Times New Roman" w:cs="Times New Roman"/>
          <w:position w:val="-32"/>
          <w:sz w:val="28"/>
          <w:szCs w:val="28"/>
          <w:lang w:val="uk-UA"/>
        </w:rPr>
        <w:object w:dxaOrig="1860" w:dyaOrig="720">
          <v:shape id="_x0000_i1066" type="#_x0000_t75" style="width:124.35pt;height:49.55pt" o:ole="">
            <v:imagedata r:id="rId84" o:title=""/>
          </v:shape>
          <o:OLEObject Type="Embed" ProgID="Equation.DSMT4" ShapeID="_x0000_i1066" DrawAspect="Content" ObjectID="_1617182799" r:id="rId85"/>
        </w:object>
      </w:r>
      <w:r w:rsidRPr="006F38B2">
        <w:rPr>
          <w:rFonts w:ascii="Times New Roman" w:hAnsi="Times New Roman" w:cs="Times New Roman"/>
          <w:sz w:val="28"/>
          <w:szCs w:val="28"/>
          <w:lang w:val="uk-UA"/>
        </w:rPr>
        <w:t xml:space="preserve"> із п. </w:t>
      </w:r>
      <w:r>
        <w:rPr>
          <w:rFonts w:ascii="Times New Roman" w:hAnsi="Times New Roman" w:cs="Times New Roman"/>
          <w:sz w:val="28"/>
          <w:szCs w:val="28"/>
          <w:lang w:val="uk-UA"/>
        </w:rPr>
        <w:t>3 а</w:t>
      </w:r>
      <w:r w:rsidR="00A86763">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6F38B2">
        <w:rPr>
          <w:rFonts w:ascii="Times New Roman" w:hAnsi="Times New Roman" w:cs="Times New Roman"/>
          <w:sz w:val="28"/>
          <w:szCs w:val="28"/>
          <w:lang w:val="uk-UA"/>
        </w:rPr>
        <w:t>усталену складову</w:t>
      </w:r>
      <w:r>
        <w:rPr>
          <w:rFonts w:ascii="Times New Roman" w:hAnsi="Times New Roman" w:cs="Times New Roman"/>
          <w:sz w:val="28"/>
          <w:szCs w:val="28"/>
          <w:lang w:val="uk-UA"/>
        </w:rPr>
        <w:t xml:space="preserve"> </w:t>
      </w:r>
      <w:r w:rsidRPr="006F38B2">
        <w:rPr>
          <w:rFonts w:ascii="Times New Roman" w:hAnsi="Times New Roman" w:cs="Times New Roman"/>
          <w:position w:val="-16"/>
          <w:sz w:val="28"/>
          <w:szCs w:val="28"/>
          <w:lang w:val="uk-UA"/>
        </w:rPr>
        <w:object w:dxaOrig="800" w:dyaOrig="400">
          <v:shape id="_x0000_i1067" type="#_x0000_t75" style="width:53.3pt;height:28.05pt" o:ole="">
            <v:imagedata r:id="rId86" o:title=""/>
          </v:shape>
          <o:OLEObject Type="Embed" ProgID="Equation.DSMT4" ShapeID="_x0000_i1067" DrawAspect="Content" ObjectID="_1617182800" r:id="rId87"/>
        </w:object>
      </w:r>
      <w:r w:rsidRPr="006F38B2">
        <w:rPr>
          <w:rFonts w:ascii="Times New Roman" w:hAnsi="Times New Roman" w:cs="Times New Roman"/>
          <w:sz w:val="28"/>
          <w:szCs w:val="28"/>
          <w:lang w:val="uk-UA"/>
        </w:rPr>
        <w:t xml:space="preserve"> із п.</w:t>
      </w:r>
      <w:r>
        <w:rPr>
          <w:rFonts w:ascii="Times New Roman" w:hAnsi="Times New Roman" w:cs="Times New Roman"/>
          <w:sz w:val="28"/>
          <w:szCs w:val="28"/>
          <w:lang w:val="uk-UA"/>
        </w:rPr>
        <w:t xml:space="preserve"> 4,</w:t>
      </w:r>
      <w:r w:rsidRPr="006F38B2">
        <w:rPr>
          <w:rFonts w:ascii="Times New Roman" w:hAnsi="Times New Roman" w:cs="Times New Roman"/>
          <w:sz w:val="28"/>
          <w:szCs w:val="28"/>
          <w:lang w:val="uk-UA"/>
        </w:rPr>
        <w:t xml:space="preserve"> корені характеристичного рівняння </w:t>
      </w:r>
      <w:r w:rsidRPr="006F38B2">
        <w:rPr>
          <w:rFonts w:ascii="Times New Roman" w:hAnsi="Times New Roman" w:cs="Times New Roman"/>
          <w:position w:val="-12"/>
          <w:sz w:val="28"/>
          <w:szCs w:val="28"/>
          <w:lang w:val="uk-UA"/>
        </w:rPr>
        <w:object w:dxaOrig="2280" w:dyaOrig="360">
          <v:shape id="_x0000_i1068" type="#_x0000_t75" style="width:153.35pt;height:25.25pt" o:ole="">
            <v:imagedata r:id="rId88" o:title=""/>
          </v:shape>
          <o:OLEObject Type="Embed" ProgID="Equation.DSMT4" ShapeID="_x0000_i1068" DrawAspect="Content" ObjectID="_1617182801" r:id="rId89"/>
        </w:object>
      </w:r>
      <w:r w:rsidRPr="006F38B2">
        <w:rPr>
          <w:rFonts w:ascii="Times New Roman" w:hAnsi="Times New Roman" w:cs="Times New Roman"/>
          <w:i/>
          <w:sz w:val="28"/>
          <w:szCs w:val="28"/>
          <w:lang w:val="uk-UA"/>
        </w:rPr>
        <w:t xml:space="preserve"> </w:t>
      </w:r>
      <w:r w:rsidRPr="006F38B2">
        <w:rPr>
          <w:rFonts w:ascii="Times New Roman" w:hAnsi="Times New Roman" w:cs="Times New Roman"/>
          <w:sz w:val="28"/>
          <w:szCs w:val="28"/>
          <w:lang w:val="uk-UA"/>
        </w:rPr>
        <w:t>із п.</w:t>
      </w:r>
      <w:r>
        <w:rPr>
          <w:rFonts w:ascii="Times New Roman" w:hAnsi="Times New Roman" w:cs="Times New Roman"/>
          <w:sz w:val="28"/>
          <w:szCs w:val="28"/>
          <w:lang w:val="uk-UA"/>
        </w:rPr>
        <w:t xml:space="preserve"> 5. Після підстановки, отримаємо</w:t>
      </w:r>
    </w:p>
    <w:p w:rsidR="006F38B2" w:rsidRDefault="006F38B2" w:rsidP="006F38B2">
      <w:pPr>
        <w:spacing w:after="0"/>
        <w:jc w:val="center"/>
        <w:rPr>
          <w:rFonts w:ascii="Times New Roman" w:hAnsi="Times New Roman" w:cs="Times New Roman"/>
          <w:sz w:val="28"/>
          <w:szCs w:val="28"/>
          <w:lang w:val="uk-UA"/>
        </w:rPr>
      </w:pPr>
      <w:r w:rsidRPr="006F38B2">
        <w:rPr>
          <w:rFonts w:ascii="Times New Roman" w:hAnsi="Times New Roman" w:cs="Times New Roman"/>
          <w:position w:val="-34"/>
          <w:sz w:val="28"/>
          <w:szCs w:val="28"/>
          <w:lang w:val="uk-UA"/>
        </w:rPr>
        <w:object w:dxaOrig="3519" w:dyaOrig="800">
          <v:shape id="_x0000_i1069" type="#_x0000_t75" style="width:236.55pt;height:55.15pt" o:ole="">
            <v:imagedata r:id="rId90" o:title=""/>
          </v:shape>
          <o:OLEObject Type="Embed" ProgID="Equation.DSMT4" ShapeID="_x0000_i1069" DrawAspect="Content" ObjectID="_1617182802" r:id="rId91"/>
        </w:object>
      </w:r>
      <w:r w:rsidRPr="006F38B2">
        <w:rPr>
          <w:rFonts w:ascii="Times New Roman" w:hAnsi="Times New Roman" w:cs="Times New Roman"/>
          <w:position w:val="-32"/>
          <w:sz w:val="28"/>
          <w:szCs w:val="28"/>
          <w:lang w:val="uk-UA"/>
        </w:rPr>
        <w:object w:dxaOrig="1500" w:dyaOrig="760">
          <v:shape id="_x0000_i1070" type="#_x0000_t75" style="width:101pt;height:52.35pt" o:ole="">
            <v:imagedata r:id="rId92" o:title=""/>
          </v:shape>
          <o:OLEObject Type="Embed" ProgID="Equation.DSMT4" ShapeID="_x0000_i1070" DrawAspect="Content" ObjectID="_1617182803" r:id="rId93"/>
        </w:object>
      </w:r>
    </w:p>
    <w:p w:rsidR="006F38B2" w:rsidRDefault="007A676A" w:rsidP="006F38B2">
      <w:pPr>
        <w:spacing w:after="0"/>
        <w:ind w:firstLine="993"/>
        <w:jc w:val="both"/>
        <w:rPr>
          <w:rFonts w:ascii="Times New Roman" w:hAnsi="Times New Roman" w:cs="Times New Roman"/>
          <w:sz w:val="28"/>
          <w:szCs w:val="28"/>
          <w:lang w:val="uk-UA"/>
        </w:rPr>
      </w:pPr>
      <w:r>
        <w:rPr>
          <w:rFonts w:ascii="Times New Roman" w:hAnsi="Times New Roman" w:cs="Times New Roman"/>
          <w:sz w:val="28"/>
          <w:szCs w:val="28"/>
          <w:lang w:val="uk-UA"/>
        </w:rPr>
        <w:t>Постійні інтегрування для інших струмів та напруг знаходимо аналогічно.</w:t>
      </w:r>
    </w:p>
    <w:p w:rsidR="007A676A" w:rsidRDefault="007A676A" w:rsidP="006F38B2">
      <w:pPr>
        <w:spacing w:after="0"/>
        <w:ind w:firstLine="993"/>
        <w:jc w:val="both"/>
        <w:rPr>
          <w:rFonts w:ascii="Times New Roman" w:hAnsi="Times New Roman" w:cs="Times New Roman"/>
          <w:color w:val="000000" w:themeColor="text1"/>
          <w:sz w:val="28"/>
          <w:szCs w:val="28"/>
          <w:lang w:val="uk-UA"/>
        </w:rPr>
      </w:pPr>
      <w:r>
        <w:rPr>
          <w:rFonts w:ascii="Times New Roman" w:hAnsi="Times New Roman" w:cs="Times New Roman"/>
          <w:sz w:val="28"/>
          <w:szCs w:val="28"/>
          <w:lang w:val="uk-UA"/>
        </w:rPr>
        <w:t xml:space="preserve">8. </w:t>
      </w:r>
      <w:r w:rsidR="00D517A6" w:rsidRPr="00911EE0">
        <w:rPr>
          <w:rFonts w:ascii="Times New Roman" w:hAnsi="Times New Roman" w:cs="Times New Roman"/>
          <w:color w:val="000000" w:themeColor="text1"/>
          <w:sz w:val="28"/>
          <w:szCs w:val="28"/>
          <w:lang w:val="uk-UA"/>
        </w:rPr>
        <w:t>Підсумовуючи розраховані усталену і вільну складову</w:t>
      </w:r>
      <w:r w:rsidR="00A86763">
        <w:rPr>
          <w:rFonts w:ascii="Times New Roman" w:hAnsi="Times New Roman" w:cs="Times New Roman"/>
          <w:color w:val="000000" w:themeColor="text1"/>
          <w:sz w:val="28"/>
          <w:szCs w:val="28"/>
          <w:lang w:val="uk-UA"/>
        </w:rPr>
        <w:t>,</w:t>
      </w:r>
      <w:r w:rsidR="00D517A6" w:rsidRPr="00911EE0">
        <w:rPr>
          <w:rFonts w:ascii="Times New Roman" w:hAnsi="Times New Roman" w:cs="Times New Roman"/>
          <w:color w:val="000000" w:themeColor="text1"/>
          <w:sz w:val="28"/>
          <w:szCs w:val="28"/>
          <w:lang w:val="uk-UA"/>
        </w:rPr>
        <w:t xml:space="preserve"> запи</w:t>
      </w:r>
      <w:r w:rsidR="00D517A6">
        <w:rPr>
          <w:rFonts w:ascii="Times New Roman" w:hAnsi="Times New Roman" w:cs="Times New Roman"/>
          <w:color w:val="000000" w:themeColor="text1"/>
          <w:sz w:val="28"/>
          <w:szCs w:val="28"/>
          <w:lang w:val="uk-UA"/>
        </w:rPr>
        <w:t xml:space="preserve">шемо </w:t>
      </w:r>
      <w:r w:rsidR="00D517A6" w:rsidRPr="00911EE0">
        <w:rPr>
          <w:rFonts w:ascii="Times New Roman" w:hAnsi="Times New Roman" w:cs="Times New Roman"/>
          <w:color w:val="000000" w:themeColor="text1"/>
          <w:sz w:val="28"/>
          <w:szCs w:val="28"/>
          <w:lang w:val="uk-UA"/>
        </w:rPr>
        <w:t>рішення для шукан</w:t>
      </w:r>
      <w:r w:rsidR="00D517A6">
        <w:rPr>
          <w:rFonts w:ascii="Times New Roman" w:hAnsi="Times New Roman" w:cs="Times New Roman"/>
          <w:color w:val="000000" w:themeColor="text1"/>
          <w:sz w:val="28"/>
          <w:szCs w:val="28"/>
          <w:lang w:val="uk-UA"/>
        </w:rPr>
        <w:t>их</w:t>
      </w:r>
      <w:r w:rsidR="00D517A6" w:rsidRPr="00911EE0">
        <w:rPr>
          <w:rFonts w:ascii="Times New Roman" w:hAnsi="Times New Roman" w:cs="Times New Roman"/>
          <w:color w:val="000000" w:themeColor="text1"/>
          <w:sz w:val="28"/>
          <w:szCs w:val="28"/>
          <w:lang w:val="uk-UA"/>
        </w:rPr>
        <w:t xml:space="preserve"> величин</w:t>
      </w:r>
    </w:p>
    <w:p w:rsidR="00D517A6" w:rsidRDefault="00D517A6" w:rsidP="00D517A6">
      <w:pPr>
        <w:spacing w:after="0"/>
        <w:ind w:firstLine="993"/>
        <w:jc w:val="center"/>
        <w:rPr>
          <w:rFonts w:ascii="Times New Roman" w:hAnsi="Times New Roman" w:cs="Times New Roman"/>
          <w:sz w:val="28"/>
          <w:szCs w:val="28"/>
          <w:lang w:val="uk-UA"/>
        </w:rPr>
      </w:pPr>
      <w:r w:rsidRPr="00D517A6">
        <w:rPr>
          <w:rFonts w:ascii="Times New Roman" w:hAnsi="Times New Roman" w:cs="Times New Roman"/>
          <w:position w:val="-100"/>
          <w:sz w:val="28"/>
          <w:szCs w:val="28"/>
          <w:lang w:val="uk-UA"/>
        </w:rPr>
        <w:object w:dxaOrig="3460" w:dyaOrig="2180">
          <v:shape id="_x0000_i1071" type="#_x0000_t75" style="width:233.75pt;height:150.55pt" o:ole="">
            <v:imagedata r:id="rId94" o:title=""/>
          </v:shape>
          <o:OLEObject Type="Embed" ProgID="Equation.DSMT4" ShapeID="_x0000_i1071" DrawAspect="Content" ObjectID="_1617182804" r:id="rId95"/>
        </w:object>
      </w:r>
    </w:p>
    <w:p w:rsidR="007D19D1" w:rsidRPr="006F38B2" w:rsidRDefault="007D19D1" w:rsidP="007D19D1">
      <w:pPr>
        <w:spacing w:after="0"/>
        <w:ind w:firstLine="993"/>
        <w:rPr>
          <w:rFonts w:ascii="Times New Roman" w:hAnsi="Times New Roman" w:cs="Times New Roman"/>
          <w:sz w:val="28"/>
          <w:szCs w:val="28"/>
          <w:lang w:val="uk-UA"/>
        </w:rPr>
      </w:pPr>
      <w:r>
        <w:rPr>
          <w:rFonts w:ascii="Times New Roman" w:hAnsi="Times New Roman" w:cs="Times New Roman"/>
          <w:sz w:val="28"/>
          <w:szCs w:val="28"/>
          <w:lang w:val="uk-UA"/>
        </w:rPr>
        <w:t>Для перевірки. можна скористатися відомими співвідношеннями та законами, наприклад</w:t>
      </w:r>
    </w:p>
    <w:p w:rsidR="00BE1197" w:rsidRDefault="007D19D1" w:rsidP="00BE7EFA">
      <w:pPr>
        <w:spacing w:after="0"/>
        <w:ind w:firstLine="851"/>
        <w:jc w:val="center"/>
        <w:rPr>
          <w:rFonts w:ascii="Times New Roman" w:hAnsi="Times New Roman" w:cs="Times New Roman"/>
          <w:sz w:val="28"/>
          <w:szCs w:val="28"/>
          <w:lang w:val="uk-UA"/>
        </w:rPr>
      </w:pPr>
      <w:r w:rsidRPr="007D19D1">
        <w:rPr>
          <w:rFonts w:ascii="Times New Roman" w:hAnsi="Times New Roman" w:cs="Times New Roman"/>
          <w:position w:val="-62"/>
          <w:sz w:val="28"/>
          <w:szCs w:val="28"/>
          <w:lang w:val="uk-UA"/>
        </w:rPr>
        <w:object w:dxaOrig="3360" w:dyaOrig="1380">
          <v:shape id="_x0000_i1072" type="#_x0000_t75" style="width:226.3pt;height:95.4pt" o:ole="">
            <v:imagedata r:id="rId96" o:title=""/>
          </v:shape>
          <o:OLEObject Type="Embed" ProgID="Equation.DSMT4" ShapeID="_x0000_i1072" DrawAspect="Content" ObjectID="_1617182805" r:id="rId97"/>
        </w:object>
      </w:r>
    </w:p>
    <w:p w:rsidR="00F752C3" w:rsidRDefault="00F752C3" w:rsidP="00BE7EFA">
      <w:pPr>
        <w:spacing w:after="0"/>
        <w:ind w:firstLine="851"/>
        <w:jc w:val="center"/>
        <w:rPr>
          <w:rFonts w:ascii="Times New Roman" w:hAnsi="Times New Roman" w:cs="Times New Roman"/>
          <w:sz w:val="28"/>
          <w:szCs w:val="28"/>
          <w:lang w:val="uk-UA"/>
        </w:rPr>
      </w:pPr>
    </w:p>
    <w:p w:rsidR="00A86763" w:rsidRDefault="00A86763" w:rsidP="00F752C3">
      <w:pPr>
        <w:spacing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2.</w:t>
      </w:r>
      <w:r w:rsidR="004D017B">
        <w:rPr>
          <w:rFonts w:ascii="Times New Roman" w:hAnsi="Times New Roman" w:cs="Times New Roman"/>
          <w:b/>
          <w:sz w:val="28"/>
          <w:szCs w:val="28"/>
          <w:lang w:val="uk-UA"/>
        </w:rPr>
        <w:t>6</w:t>
      </w:r>
      <w:r>
        <w:rPr>
          <w:rFonts w:ascii="Times New Roman" w:hAnsi="Times New Roman" w:cs="Times New Roman"/>
          <w:b/>
          <w:sz w:val="28"/>
          <w:szCs w:val="28"/>
          <w:lang w:val="uk-UA"/>
        </w:rPr>
        <w:t>.</w:t>
      </w:r>
      <w:r w:rsidR="004D017B">
        <w:rPr>
          <w:rFonts w:ascii="Times New Roman" w:hAnsi="Times New Roman" w:cs="Times New Roman"/>
          <w:b/>
          <w:sz w:val="28"/>
          <w:szCs w:val="28"/>
          <w:lang w:val="uk-UA"/>
        </w:rPr>
        <w:t>2</w:t>
      </w:r>
      <w:r>
        <w:rPr>
          <w:rFonts w:ascii="Times New Roman" w:hAnsi="Times New Roman" w:cs="Times New Roman"/>
          <w:b/>
          <w:sz w:val="28"/>
          <w:szCs w:val="28"/>
          <w:lang w:val="uk-UA"/>
        </w:rPr>
        <w:t xml:space="preserve"> </w:t>
      </w:r>
      <w:r w:rsidR="00F752C3" w:rsidRPr="00F752C3">
        <w:rPr>
          <w:rFonts w:ascii="Times New Roman" w:hAnsi="Times New Roman" w:cs="Times New Roman"/>
          <w:b/>
          <w:sz w:val="28"/>
          <w:szCs w:val="28"/>
          <w:lang w:val="uk-UA"/>
        </w:rPr>
        <w:t>Побудова графіка зміни перехідного струму</w:t>
      </w:r>
      <w:r w:rsidR="00DD216F">
        <w:rPr>
          <w:rFonts w:ascii="Times New Roman" w:hAnsi="Times New Roman" w:cs="Times New Roman"/>
          <w:b/>
          <w:sz w:val="28"/>
          <w:szCs w:val="28"/>
          <w:lang w:val="uk-UA"/>
        </w:rPr>
        <w:t xml:space="preserve"> </w:t>
      </w:r>
    </w:p>
    <w:p w:rsidR="00F752C3" w:rsidRDefault="00DD216F" w:rsidP="00F752C3">
      <w:pPr>
        <w:spacing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при аперіодичному режимі</w:t>
      </w:r>
    </w:p>
    <w:p w:rsidR="00DD216F" w:rsidRPr="00DD216F" w:rsidRDefault="00DD216F" w:rsidP="00DD216F">
      <w:pPr>
        <w:spacing w:after="0"/>
        <w:ind w:firstLine="993"/>
        <w:jc w:val="both"/>
        <w:rPr>
          <w:rFonts w:ascii="Times New Roman" w:hAnsi="Times New Roman" w:cs="Times New Roman"/>
          <w:sz w:val="28"/>
          <w:szCs w:val="28"/>
          <w:lang w:val="uk-UA"/>
        </w:rPr>
      </w:pPr>
      <w:r w:rsidRPr="00DD216F">
        <w:rPr>
          <w:rFonts w:ascii="Times New Roman" w:hAnsi="Times New Roman" w:cs="Times New Roman"/>
          <w:sz w:val="28"/>
          <w:szCs w:val="28"/>
          <w:lang w:val="uk-UA"/>
        </w:rPr>
        <w:t xml:space="preserve">Приймаючи до уваги, що в досліджуваному електричному колі діють джерела постійної напруги, вимушені складові струмів не будуть залежати від часу. Тому форма кривих перехідних струмів (напруг) визначаються тільки вільними складовими. Закон зміни вільних складових (аперіодичний чи коливальний0 залежить від коренів характеристичного рівняння вільного процесу. </w:t>
      </w:r>
    </w:p>
    <w:p w:rsidR="00DD216F" w:rsidRPr="00DD216F" w:rsidRDefault="00DD216F" w:rsidP="00DD216F">
      <w:pPr>
        <w:spacing w:after="0"/>
        <w:ind w:firstLine="993"/>
        <w:jc w:val="both"/>
        <w:rPr>
          <w:rFonts w:ascii="Times New Roman" w:hAnsi="Times New Roman" w:cs="Times New Roman"/>
          <w:sz w:val="28"/>
          <w:szCs w:val="28"/>
          <w:lang w:val="uk-UA"/>
        </w:rPr>
      </w:pPr>
      <w:r w:rsidRPr="00DD216F">
        <w:rPr>
          <w:rFonts w:ascii="Times New Roman" w:hAnsi="Times New Roman" w:cs="Times New Roman"/>
          <w:sz w:val="28"/>
          <w:szCs w:val="28"/>
          <w:lang w:val="uk-UA"/>
        </w:rPr>
        <w:t xml:space="preserve">Розглянемо варіант, коли корені характеристичного рівняння. дійсні: </w:t>
      </w:r>
    </w:p>
    <w:p w:rsidR="00DD216F" w:rsidRDefault="00DD216F" w:rsidP="00DD216F">
      <w:pPr>
        <w:spacing w:after="0"/>
        <w:ind w:firstLine="993"/>
        <w:jc w:val="center"/>
        <w:rPr>
          <w:rFonts w:ascii="Times New Roman" w:hAnsi="Times New Roman" w:cs="Times New Roman"/>
          <w:sz w:val="28"/>
          <w:szCs w:val="28"/>
          <w:lang w:val="uk-UA"/>
        </w:rPr>
      </w:pPr>
      <w:r w:rsidRPr="00DD216F">
        <w:rPr>
          <w:rFonts w:ascii="Times New Roman" w:hAnsi="Times New Roman" w:cs="Times New Roman"/>
          <w:position w:val="-12"/>
          <w:sz w:val="28"/>
          <w:szCs w:val="28"/>
          <w:lang w:val="uk-UA"/>
        </w:rPr>
        <w:object w:dxaOrig="3400" w:dyaOrig="420">
          <v:shape id="_x0000_i1073" type="#_x0000_t75" style="width:228.15pt;height:29pt" o:ole="">
            <v:imagedata r:id="rId98" o:title=""/>
          </v:shape>
          <o:OLEObject Type="Embed" ProgID="Equation.DSMT4" ShapeID="_x0000_i1073" DrawAspect="Content" ObjectID="_1617182806" r:id="rId99"/>
        </w:object>
      </w:r>
    </w:p>
    <w:p w:rsidR="00DD216F" w:rsidRDefault="00DD216F" w:rsidP="00DD216F">
      <w:pPr>
        <w:spacing w:after="0"/>
        <w:ind w:firstLine="99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Визначаємось спочатку з інтервалом часу, для якого необхідно виконати розрахунки струму </w:t>
      </w:r>
      <w:r w:rsidRPr="00DD216F">
        <w:rPr>
          <w:rFonts w:ascii="Times New Roman" w:hAnsi="Times New Roman" w:cs="Times New Roman"/>
          <w:position w:val="-12"/>
          <w:sz w:val="28"/>
          <w:szCs w:val="28"/>
          <w:lang w:val="uk-UA"/>
        </w:rPr>
        <w:object w:dxaOrig="460" w:dyaOrig="360">
          <v:shape id="_x0000_i1074" type="#_x0000_t75" style="width:30.85pt;height:25.25pt" o:ole="">
            <v:imagedata r:id="rId100" o:title=""/>
          </v:shape>
          <o:OLEObject Type="Embed" ProgID="Equation.DSMT4" ShapeID="_x0000_i1074" DrawAspect="Content" ObjectID="_1617182807" r:id="rId101"/>
        </w:object>
      </w:r>
      <w:r>
        <w:rPr>
          <w:rFonts w:ascii="Times New Roman" w:hAnsi="Times New Roman" w:cs="Times New Roman"/>
          <w:sz w:val="28"/>
          <w:szCs w:val="28"/>
          <w:lang w:val="uk-UA"/>
        </w:rPr>
        <w:t xml:space="preserve">.  Хоч теоретично перехідний процес існує нескінченно довго, для побудови графіка досить взяти проміжок часу </w:t>
      </w:r>
      <w:r w:rsidRPr="00DD216F">
        <w:rPr>
          <w:rFonts w:ascii="Times New Roman" w:hAnsi="Times New Roman" w:cs="Times New Roman"/>
          <w:position w:val="-32"/>
          <w:sz w:val="28"/>
          <w:szCs w:val="28"/>
          <w:lang w:val="uk-UA"/>
        </w:rPr>
        <w:object w:dxaOrig="1120" w:dyaOrig="740">
          <v:shape id="_x0000_i1075" type="#_x0000_t75" style="width:75.75pt;height:51.45pt" o:ole="">
            <v:imagedata r:id="rId102" o:title=""/>
          </v:shape>
          <o:OLEObject Type="Embed" ProgID="Equation.DSMT4" ShapeID="_x0000_i1075" DrawAspect="Content" ObjectID="_1617182808" r:id="rId103"/>
        </w:object>
      </w:r>
      <w:r>
        <w:rPr>
          <w:rFonts w:ascii="Times New Roman" w:hAnsi="Times New Roman" w:cs="Times New Roman"/>
          <w:sz w:val="28"/>
          <w:szCs w:val="28"/>
          <w:lang w:val="uk-UA"/>
        </w:rPr>
        <w:t xml:space="preserve"> сек. Тут </w:t>
      </w:r>
      <w:r w:rsidR="00263064" w:rsidRPr="006000BA">
        <w:rPr>
          <w:position w:val="-14"/>
        </w:rPr>
        <w:object w:dxaOrig="639" w:dyaOrig="400">
          <v:shape id="_x0000_i1076" type="#_x0000_t75" style="width:31.8pt;height:19.65pt" o:ole="">
            <v:imagedata r:id="rId104" o:title=""/>
          </v:shape>
          <o:OLEObject Type="Embed" ProgID="Equation.DSMT4" ShapeID="_x0000_i1076" DrawAspect="Content" ObjectID="_1617182809" r:id="rId105"/>
        </w:object>
      </w:r>
      <w:r w:rsidR="00263064">
        <w:rPr>
          <w:lang w:val="uk-UA"/>
        </w:rPr>
        <w:t xml:space="preserve"> </w:t>
      </w:r>
      <w:r>
        <w:rPr>
          <w:rFonts w:ascii="Times New Roman" w:hAnsi="Times New Roman" w:cs="Times New Roman"/>
          <w:sz w:val="28"/>
          <w:szCs w:val="28"/>
          <w:lang w:val="uk-UA"/>
        </w:rPr>
        <w:softHyphen/>
        <w:t xml:space="preserve">– мінімальний по абсолютному значенню корінь характеристичного рівняння. В нашому випадку </w:t>
      </w:r>
      <w:r w:rsidRPr="00DD216F">
        <w:rPr>
          <w:rFonts w:ascii="Times New Roman" w:hAnsi="Times New Roman" w:cs="Times New Roman"/>
          <w:position w:val="-14"/>
          <w:sz w:val="28"/>
          <w:szCs w:val="28"/>
          <w:lang w:val="uk-UA"/>
        </w:rPr>
        <w:object w:dxaOrig="1260" w:dyaOrig="400">
          <v:shape id="_x0000_i1077" type="#_x0000_t75" style="width:84.15pt;height:28.05pt" o:ole="">
            <v:imagedata r:id="rId106" o:title=""/>
          </v:shape>
          <o:OLEObject Type="Embed" ProgID="Equation.DSMT4" ShapeID="_x0000_i1077" DrawAspect="Content" ObjectID="_1617182810" r:id="rId107"/>
        </w:object>
      </w:r>
      <w:r>
        <w:rPr>
          <w:rFonts w:ascii="Times New Roman" w:hAnsi="Times New Roman" w:cs="Times New Roman"/>
          <w:sz w:val="28"/>
          <w:szCs w:val="28"/>
          <w:lang w:val="uk-UA"/>
        </w:rPr>
        <w:t xml:space="preserve">, тоді </w:t>
      </w:r>
      <w:r w:rsidRPr="00DD216F">
        <w:rPr>
          <w:rFonts w:ascii="Times New Roman" w:hAnsi="Times New Roman" w:cs="Times New Roman"/>
          <w:position w:val="-6"/>
          <w:sz w:val="28"/>
          <w:szCs w:val="28"/>
          <w:lang w:val="uk-UA"/>
        </w:rPr>
        <w:object w:dxaOrig="1500" w:dyaOrig="279">
          <v:shape id="_x0000_i1078" type="#_x0000_t75" style="width:100.05pt;height:19.65pt" o:ole="">
            <v:imagedata r:id="rId108" o:title=""/>
          </v:shape>
          <o:OLEObject Type="Embed" ProgID="Equation.DSMT4" ShapeID="_x0000_i1078" DrawAspect="Content" ObjectID="_1617182811" r:id="rId109"/>
        </w:object>
      </w:r>
      <w:r>
        <w:rPr>
          <w:rFonts w:ascii="Times New Roman" w:hAnsi="Times New Roman" w:cs="Times New Roman"/>
          <w:sz w:val="28"/>
          <w:szCs w:val="28"/>
          <w:lang w:val="uk-UA"/>
        </w:rPr>
        <w:t xml:space="preserve"> сек.</w:t>
      </w:r>
    </w:p>
    <w:p w:rsidR="00DD216F" w:rsidRDefault="00DD216F" w:rsidP="00DD216F">
      <w:pPr>
        <w:spacing w:after="0"/>
        <w:ind w:firstLine="99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вибираємо часовий крок </w:t>
      </w:r>
      <w:r w:rsidRPr="00DD216F">
        <w:rPr>
          <w:rFonts w:ascii="Times New Roman" w:hAnsi="Times New Roman" w:cs="Times New Roman"/>
          <w:position w:val="-6"/>
          <w:sz w:val="28"/>
          <w:szCs w:val="28"/>
          <w:lang w:val="uk-UA"/>
        </w:rPr>
        <w:object w:dxaOrig="279" w:dyaOrig="240">
          <v:shape id="_x0000_i1079" type="#_x0000_t75" style="width:18.7pt;height:16.85pt" o:ole="">
            <v:imagedata r:id="rId110" o:title=""/>
          </v:shape>
          <o:OLEObject Type="Embed" ProgID="Equation.DSMT4" ShapeID="_x0000_i1079" DrawAspect="Content" ObjectID="_1617182812" r:id="rId111"/>
        </w:object>
      </w:r>
      <w:r>
        <w:rPr>
          <w:rFonts w:ascii="Times New Roman" w:hAnsi="Times New Roman" w:cs="Times New Roman"/>
          <w:sz w:val="28"/>
          <w:szCs w:val="28"/>
          <w:lang w:val="uk-UA"/>
        </w:rPr>
        <w:t xml:space="preserve">, який визначить кількість дискретних значень струму у фіксовані моменти часу на інтервалі </w:t>
      </w:r>
      <w:r w:rsidRPr="00DD216F">
        <w:rPr>
          <w:rFonts w:ascii="Times New Roman" w:hAnsi="Times New Roman" w:cs="Times New Roman"/>
          <w:position w:val="-6"/>
          <w:sz w:val="28"/>
          <w:szCs w:val="28"/>
          <w:lang w:val="uk-UA"/>
        </w:rPr>
        <w:object w:dxaOrig="920" w:dyaOrig="279">
          <v:shape id="_x0000_i1080" type="#_x0000_t75" style="width:61.7pt;height:19.65pt" o:ole="">
            <v:imagedata r:id="rId112" o:title=""/>
          </v:shape>
          <o:OLEObject Type="Embed" ProgID="Equation.DSMT4" ShapeID="_x0000_i1080" DrawAspect="Content" ObjectID="_1617182813" r:id="rId113"/>
        </w:object>
      </w:r>
      <w:r>
        <w:rPr>
          <w:rFonts w:ascii="Times New Roman" w:hAnsi="Times New Roman" w:cs="Times New Roman"/>
          <w:sz w:val="28"/>
          <w:szCs w:val="28"/>
          <w:lang w:val="uk-UA"/>
        </w:rPr>
        <w:t xml:space="preserve"> Чим менший крок </w:t>
      </w:r>
      <w:r w:rsidRPr="00DD216F">
        <w:rPr>
          <w:rFonts w:ascii="Times New Roman" w:hAnsi="Times New Roman" w:cs="Times New Roman"/>
          <w:position w:val="-6"/>
          <w:sz w:val="28"/>
          <w:szCs w:val="28"/>
          <w:lang w:val="uk-UA"/>
        </w:rPr>
        <w:object w:dxaOrig="279" w:dyaOrig="240">
          <v:shape id="_x0000_i1081" type="#_x0000_t75" style="width:18.7pt;height:16.85pt" o:ole="">
            <v:imagedata r:id="rId110" o:title=""/>
          </v:shape>
          <o:OLEObject Type="Embed" ProgID="Equation.DSMT4" ShapeID="_x0000_i1081" DrawAspect="Content" ObjectID="_1617182814" r:id="rId114"/>
        </w:object>
      </w:r>
      <w:r>
        <w:rPr>
          <w:rFonts w:ascii="Times New Roman" w:hAnsi="Times New Roman" w:cs="Times New Roman"/>
          <w:sz w:val="28"/>
          <w:szCs w:val="28"/>
          <w:lang w:val="uk-UA"/>
        </w:rPr>
        <w:t xml:space="preserve">, тим більше буде отримано значень струму для побудови графіка. Щоб графік досліджуваної функції відображав її часові особливості. необхідно на інтервалі часу </w:t>
      </w:r>
      <w:r w:rsidRPr="00DD216F">
        <w:rPr>
          <w:rFonts w:ascii="Times New Roman" w:hAnsi="Times New Roman" w:cs="Times New Roman"/>
          <w:position w:val="-6"/>
          <w:sz w:val="28"/>
          <w:szCs w:val="28"/>
          <w:lang w:val="uk-UA"/>
        </w:rPr>
        <w:object w:dxaOrig="540" w:dyaOrig="279">
          <v:shape id="_x0000_i1082" type="#_x0000_t75" style="width:35.55pt;height:19.65pt" o:ole="">
            <v:imagedata r:id="rId115" o:title=""/>
          </v:shape>
          <o:OLEObject Type="Embed" ProgID="Equation.DSMT4" ShapeID="_x0000_i1082" DrawAspect="Content" ObjectID="_1617182815" r:id="rId116"/>
        </w:object>
      </w:r>
      <w:r>
        <w:rPr>
          <w:rFonts w:ascii="Times New Roman" w:hAnsi="Times New Roman" w:cs="Times New Roman"/>
          <w:sz w:val="28"/>
          <w:szCs w:val="28"/>
          <w:lang w:val="uk-UA"/>
        </w:rPr>
        <w:t xml:space="preserve"> отримати </w:t>
      </w:r>
      <w:r w:rsidRPr="00DD216F">
        <w:rPr>
          <w:rFonts w:ascii="Times New Roman" w:hAnsi="Times New Roman" w:cs="Times New Roman"/>
          <w:position w:val="-6"/>
          <w:sz w:val="28"/>
          <w:szCs w:val="28"/>
          <w:lang w:val="uk-UA"/>
        </w:rPr>
        <w:object w:dxaOrig="740" w:dyaOrig="279">
          <v:shape id="_x0000_i1083" type="#_x0000_t75" style="width:49.55pt;height:19.65pt" o:ole="">
            <v:imagedata r:id="rId117" o:title=""/>
          </v:shape>
          <o:OLEObject Type="Embed" ProgID="Equation.DSMT4" ShapeID="_x0000_i1083" DrawAspect="Content" ObjectID="_1617182816" r:id="rId118"/>
        </w:object>
      </w:r>
      <w:r>
        <w:rPr>
          <w:rFonts w:ascii="Times New Roman" w:hAnsi="Times New Roman" w:cs="Times New Roman"/>
          <w:sz w:val="28"/>
          <w:szCs w:val="28"/>
          <w:lang w:val="uk-UA"/>
        </w:rPr>
        <w:t xml:space="preserve"> розрахункових значень </w:t>
      </w:r>
      <w:r w:rsidRPr="00DD216F">
        <w:rPr>
          <w:rFonts w:ascii="Times New Roman" w:hAnsi="Times New Roman" w:cs="Times New Roman"/>
          <w:position w:val="-12"/>
          <w:sz w:val="28"/>
          <w:szCs w:val="28"/>
          <w:lang w:val="uk-UA"/>
        </w:rPr>
        <w:object w:dxaOrig="460" w:dyaOrig="360">
          <v:shape id="_x0000_i1084" type="#_x0000_t75" style="width:30.85pt;height:25.25pt" o:ole="">
            <v:imagedata r:id="rId100" o:title=""/>
          </v:shape>
          <o:OLEObject Type="Embed" ProgID="Equation.DSMT4" ShapeID="_x0000_i1084" DrawAspect="Content" ObjectID="_1617182817" r:id="rId119"/>
        </w:object>
      </w:r>
      <w:r>
        <w:rPr>
          <w:rFonts w:ascii="Times New Roman" w:hAnsi="Times New Roman" w:cs="Times New Roman"/>
          <w:sz w:val="28"/>
          <w:szCs w:val="28"/>
          <w:lang w:val="uk-UA"/>
        </w:rPr>
        <w:t>.</w:t>
      </w:r>
    </w:p>
    <w:p w:rsidR="002453F1" w:rsidRDefault="002453F1" w:rsidP="00DD216F">
      <w:pPr>
        <w:spacing w:after="0"/>
        <w:ind w:firstLine="99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Графік перехідного струму показаний на рис. 6. Цим графіком ілюструється монотонність зміни перехідного струму в аперіодичному режимі: досліджувана функція струму поступово наближається до усталеної </w:t>
      </w:r>
      <w:r w:rsidRPr="002453F1">
        <w:rPr>
          <w:rFonts w:ascii="Times New Roman" w:hAnsi="Times New Roman" w:cs="Times New Roman"/>
          <w:sz w:val="28"/>
          <w:szCs w:val="28"/>
          <w:lang w:val="uk-UA"/>
        </w:rPr>
        <w:t xml:space="preserve">(вимушеної) складової </w:t>
      </w:r>
      <w:r w:rsidRPr="002453F1">
        <w:rPr>
          <w:rFonts w:ascii="Times New Roman" w:hAnsi="Times New Roman" w:cs="Times New Roman"/>
          <w:position w:val="-16"/>
          <w:sz w:val="28"/>
          <w:szCs w:val="28"/>
          <w:lang w:val="uk-UA"/>
        </w:rPr>
        <w:object w:dxaOrig="320" w:dyaOrig="400">
          <v:shape id="_x0000_i1085" type="#_x0000_t75" style="width:21.5pt;height:28.05pt" o:ole="">
            <v:imagedata r:id="rId120" o:title=""/>
          </v:shape>
          <o:OLEObject Type="Embed" ProgID="Equation.DSMT4" ShapeID="_x0000_i1085" DrawAspect="Content" ObjectID="_1617182818" r:id="rId121"/>
        </w:object>
      </w:r>
      <w:r w:rsidRPr="002453F1">
        <w:rPr>
          <w:rFonts w:ascii="Times New Roman" w:hAnsi="Times New Roman" w:cs="Times New Roman"/>
          <w:sz w:val="28"/>
          <w:szCs w:val="28"/>
          <w:lang w:val="uk-UA"/>
        </w:rPr>
        <w:t xml:space="preserve">, яка вказана на рис. </w:t>
      </w:r>
      <w:r w:rsidR="00A86763">
        <w:rPr>
          <w:rFonts w:ascii="Times New Roman" w:hAnsi="Times New Roman" w:cs="Times New Roman"/>
          <w:sz w:val="28"/>
          <w:szCs w:val="28"/>
          <w:lang w:val="uk-UA"/>
        </w:rPr>
        <w:t>2.5</w:t>
      </w:r>
      <w:r w:rsidRPr="002453F1">
        <w:rPr>
          <w:rFonts w:ascii="Times New Roman" w:hAnsi="Times New Roman" w:cs="Times New Roman"/>
          <w:sz w:val="28"/>
          <w:szCs w:val="28"/>
          <w:lang w:val="uk-UA"/>
        </w:rPr>
        <w:t xml:space="preserve"> пунктирною лінією.</w:t>
      </w:r>
    </w:p>
    <w:p w:rsidR="007000CA" w:rsidRDefault="00640B90" w:rsidP="00640B90">
      <w:pPr>
        <w:spacing w:after="0"/>
        <w:jc w:val="center"/>
        <w:rPr>
          <w:rFonts w:ascii="Times New Roman" w:hAnsi="Times New Roman" w:cs="Times New Roman"/>
          <w:sz w:val="28"/>
          <w:szCs w:val="28"/>
          <w:lang w:val="uk-UA"/>
        </w:rPr>
      </w:pPr>
      <w:r>
        <w:object w:dxaOrig="7110" w:dyaOrig="5655">
          <v:shape id="_x0000_i1086" type="#_x0000_t75" style="width:356.25pt;height:283.3pt" o:ole="">
            <v:imagedata r:id="rId122" o:title=""/>
          </v:shape>
          <o:OLEObject Type="Embed" ProgID="Visio.Drawing.11" ShapeID="_x0000_i1086" DrawAspect="Content" ObjectID="_1617182819" r:id="rId123"/>
        </w:object>
      </w:r>
    </w:p>
    <w:p w:rsidR="007000CA" w:rsidRPr="002453F1" w:rsidRDefault="007000CA" w:rsidP="00640B90">
      <w:pPr>
        <w:spacing w:after="0"/>
        <w:ind w:firstLine="993"/>
        <w:jc w:val="center"/>
        <w:rPr>
          <w:rFonts w:ascii="Times New Roman" w:hAnsi="Times New Roman" w:cs="Times New Roman"/>
          <w:b/>
          <w:sz w:val="28"/>
          <w:szCs w:val="28"/>
          <w:lang w:val="uk-UA"/>
        </w:rPr>
      </w:pPr>
      <w:r>
        <w:rPr>
          <w:rFonts w:ascii="Times New Roman" w:hAnsi="Times New Roman" w:cs="Times New Roman"/>
          <w:sz w:val="28"/>
          <w:szCs w:val="28"/>
          <w:lang w:val="uk-UA"/>
        </w:rPr>
        <w:t xml:space="preserve">Рисунок </w:t>
      </w:r>
      <w:r w:rsidR="00A86763">
        <w:rPr>
          <w:rFonts w:ascii="Times New Roman" w:hAnsi="Times New Roman" w:cs="Times New Roman"/>
          <w:sz w:val="28"/>
          <w:szCs w:val="28"/>
          <w:lang w:val="uk-UA"/>
        </w:rPr>
        <w:t>2.5</w:t>
      </w:r>
    </w:p>
    <w:p w:rsidR="00DD216F" w:rsidRPr="00C5466F" w:rsidRDefault="00DD216F" w:rsidP="00DD216F">
      <w:pPr>
        <w:spacing w:after="0"/>
        <w:ind w:firstLine="993"/>
        <w:jc w:val="both"/>
        <w:rPr>
          <w:rFonts w:ascii="Times New Roman" w:hAnsi="Times New Roman" w:cs="Times New Roman"/>
          <w:b/>
          <w:sz w:val="28"/>
          <w:szCs w:val="28"/>
        </w:rPr>
      </w:pPr>
    </w:p>
    <w:p w:rsidR="004562AA" w:rsidRPr="00C5466F" w:rsidRDefault="004562AA" w:rsidP="00DD216F">
      <w:pPr>
        <w:spacing w:after="0"/>
        <w:ind w:firstLine="993"/>
        <w:jc w:val="both"/>
        <w:rPr>
          <w:rFonts w:ascii="Times New Roman" w:hAnsi="Times New Roman" w:cs="Times New Roman"/>
          <w:b/>
          <w:sz w:val="28"/>
          <w:szCs w:val="28"/>
        </w:rPr>
      </w:pPr>
    </w:p>
    <w:p w:rsidR="004562AA" w:rsidRPr="00C5466F" w:rsidRDefault="004562AA" w:rsidP="00DD216F">
      <w:pPr>
        <w:spacing w:after="0"/>
        <w:ind w:firstLine="993"/>
        <w:jc w:val="both"/>
        <w:rPr>
          <w:rFonts w:ascii="Times New Roman" w:hAnsi="Times New Roman" w:cs="Times New Roman"/>
          <w:b/>
          <w:sz w:val="28"/>
          <w:szCs w:val="28"/>
        </w:rPr>
      </w:pPr>
    </w:p>
    <w:p w:rsidR="004562AA" w:rsidRPr="00C5466F" w:rsidRDefault="004562AA" w:rsidP="00DD216F">
      <w:pPr>
        <w:spacing w:after="0"/>
        <w:ind w:firstLine="993"/>
        <w:jc w:val="both"/>
        <w:rPr>
          <w:rFonts w:ascii="Times New Roman" w:hAnsi="Times New Roman" w:cs="Times New Roman"/>
          <w:b/>
          <w:sz w:val="28"/>
          <w:szCs w:val="28"/>
        </w:rPr>
      </w:pPr>
    </w:p>
    <w:p w:rsidR="004562AA" w:rsidRPr="00C5466F" w:rsidRDefault="004562AA" w:rsidP="00DD216F">
      <w:pPr>
        <w:spacing w:after="0"/>
        <w:ind w:firstLine="993"/>
        <w:jc w:val="both"/>
        <w:rPr>
          <w:rFonts w:ascii="Times New Roman" w:hAnsi="Times New Roman" w:cs="Times New Roman"/>
          <w:b/>
          <w:sz w:val="28"/>
          <w:szCs w:val="28"/>
        </w:rPr>
      </w:pPr>
    </w:p>
    <w:p w:rsidR="004562AA" w:rsidRPr="00063906" w:rsidRDefault="00D37BF0" w:rsidP="004562AA">
      <w:pPr>
        <w:spacing w:after="0"/>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2.6.</w:t>
      </w:r>
      <w:r w:rsidR="004D017B">
        <w:rPr>
          <w:rFonts w:ascii="Times New Roman" w:hAnsi="Times New Roman" w:cs="Times New Roman"/>
          <w:b/>
          <w:sz w:val="28"/>
          <w:szCs w:val="28"/>
          <w:lang w:val="uk-UA"/>
        </w:rPr>
        <w:t>3</w:t>
      </w:r>
      <w:r>
        <w:rPr>
          <w:rFonts w:ascii="Times New Roman" w:hAnsi="Times New Roman" w:cs="Times New Roman"/>
          <w:b/>
          <w:sz w:val="28"/>
          <w:szCs w:val="28"/>
          <w:lang w:val="uk-UA"/>
        </w:rPr>
        <w:t xml:space="preserve"> </w:t>
      </w:r>
      <w:r w:rsidR="004562AA" w:rsidRPr="00063906">
        <w:rPr>
          <w:rFonts w:ascii="Times New Roman" w:hAnsi="Times New Roman" w:cs="Times New Roman"/>
          <w:b/>
          <w:sz w:val="28"/>
          <w:szCs w:val="28"/>
          <w:lang w:val="uk-UA"/>
        </w:rPr>
        <w:t>Коливальний режим в колах з джерелом постійної напруги</w:t>
      </w:r>
    </w:p>
    <w:p w:rsidR="004562AA" w:rsidRDefault="004562AA" w:rsidP="004562AA">
      <w:pPr>
        <w:spacing w:after="0"/>
        <w:ind w:firstLine="851"/>
        <w:rPr>
          <w:rFonts w:ascii="Times New Roman" w:hAnsi="Times New Roman" w:cs="Times New Roman"/>
          <w:sz w:val="28"/>
          <w:szCs w:val="28"/>
          <w:lang w:val="uk-UA"/>
        </w:rPr>
      </w:pPr>
      <w:r w:rsidRPr="00BE5389">
        <w:rPr>
          <w:rFonts w:ascii="Times New Roman" w:hAnsi="Times New Roman" w:cs="Times New Roman"/>
          <w:sz w:val="28"/>
          <w:szCs w:val="28"/>
          <w:lang w:val="uk-UA"/>
        </w:rPr>
        <w:t xml:space="preserve">Умова завдання: знайти струми у всіх </w:t>
      </w:r>
      <w:r w:rsidR="00EB53A5">
        <w:rPr>
          <w:rFonts w:ascii="Times New Roman" w:hAnsi="Times New Roman" w:cs="Times New Roman"/>
          <w:sz w:val="28"/>
          <w:szCs w:val="28"/>
          <w:lang w:val="uk-UA"/>
        </w:rPr>
        <w:t>гілках</w:t>
      </w:r>
      <w:r w:rsidRPr="00BE5389">
        <w:rPr>
          <w:rFonts w:ascii="Times New Roman" w:hAnsi="Times New Roman" w:cs="Times New Roman"/>
          <w:sz w:val="28"/>
          <w:szCs w:val="28"/>
          <w:lang w:val="uk-UA"/>
        </w:rPr>
        <w:t xml:space="preserve"> схеми, приведеної на рис.2</w:t>
      </w:r>
      <w:r w:rsidR="00D37BF0">
        <w:rPr>
          <w:rFonts w:ascii="Times New Roman" w:hAnsi="Times New Roman" w:cs="Times New Roman"/>
          <w:sz w:val="28"/>
          <w:szCs w:val="28"/>
          <w:lang w:val="uk-UA"/>
        </w:rPr>
        <w:t>.1</w:t>
      </w:r>
      <w:r w:rsidRPr="00BE5389">
        <w:rPr>
          <w:rFonts w:ascii="Times New Roman" w:hAnsi="Times New Roman" w:cs="Times New Roman"/>
          <w:sz w:val="28"/>
          <w:szCs w:val="28"/>
          <w:lang w:val="uk-UA"/>
        </w:rPr>
        <w:t>, та напруги на реактивних елементах після замикання ключа.</w:t>
      </w:r>
    </w:p>
    <w:p w:rsidR="004562AA" w:rsidRDefault="004562AA" w:rsidP="004562AA">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Вихідні дані:</w:t>
      </w:r>
      <w:r w:rsidRPr="004562AA">
        <w:rPr>
          <w:rFonts w:ascii="Times New Roman" w:hAnsi="Times New Roman" w:cs="Times New Roman"/>
          <w:sz w:val="28"/>
          <w:szCs w:val="28"/>
          <w:lang w:val="uk-UA"/>
        </w:rPr>
        <w:t xml:space="preserve"> </w:t>
      </w:r>
      <w:r w:rsidRPr="004562AA">
        <w:rPr>
          <w:rFonts w:ascii="Times New Roman" w:hAnsi="Times New Roman" w:cs="Times New Roman"/>
          <w:position w:val="-12"/>
          <w:sz w:val="28"/>
          <w:szCs w:val="28"/>
          <w:lang w:val="uk-UA"/>
        </w:rPr>
        <w:object w:dxaOrig="2380" w:dyaOrig="360">
          <v:shape id="_x0000_i1087" type="#_x0000_t75" style="width:159.9pt;height:25.25pt" o:ole="">
            <v:imagedata r:id="rId124" o:title=""/>
          </v:shape>
          <o:OLEObject Type="Embed" ProgID="Equation.DSMT4" ShapeID="_x0000_i1087" DrawAspect="Content" ObjectID="_1617182820" r:id="rId125"/>
        </w:object>
      </w:r>
      <w:r>
        <w:rPr>
          <w:rFonts w:ascii="Times New Roman" w:hAnsi="Times New Roman" w:cs="Times New Roman"/>
          <w:sz w:val="28"/>
          <w:szCs w:val="28"/>
          <w:lang w:val="uk-UA"/>
        </w:rPr>
        <w:t xml:space="preserve"> </w:t>
      </w:r>
      <w:r w:rsidRPr="004562AA">
        <w:rPr>
          <w:rFonts w:ascii="Times New Roman" w:hAnsi="Times New Roman" w:cs="Times New Roman"/>
          <w:position w:val="-12"/>
          <w:sz w:val="28"/>
          <w:szCs w:val="28"/>
          <w:lang w:val="uk-UA"/>
        </w:rPr>
        <w:object w:dxaOrig="1380" w:dyaOrig="360">
          <v:shape id="_x0000_i1088" type="#_x0000_t75" style="width:92.55pt;height:25.25pt" o:ole="">
            <v:imagedata r:id="rId126" o:title=""/>
          </v:shape>
          <o:OLEObject Type="Embed" ProgID="Equation.DSMT4" ShapeID="_x0000_i1088" DrawAspect="Content" ObjectID="_1617182821" r:id="rId127"/>
        </w:object>
      </w:r>
      <w:r w:rsidRPr="004562AA">
        <w:rPr>
          <w:rFonts w:ascii="Times New Roman" w:hAnsi="Times New Roman" w:cs="Times New Roman"/>
          <w:position w:val="-12"/>
          <w:sz w:val="28"/>
          <w:szCs w:val="28"/>
          <w:lang w:val="uk-UA"/>
        </w:rPr>
        <w:object w:dxaOrig="1300" w:dyaOrig="360">
          <v:shape id="_x0000_i1089" type="#_x0000_t75" style="width:86.95pt;height:25.25pt" o:ole="">
            <v:imagedata r:id="rId128" o:title=""/>
          </v:shape>
          <o:OLEObject Type="Embed" ProgID="Equation.DSMT4" ShapeID="_x0000_i1089" DrawAspect="Content" ObjectID="_1617182822" r:id="rId129"/>
        </w:object>
      </w:r>
      <w:r w:rsidRPr="004562AA">
        <w:rPr>
          <w:rFonts w:ascii="Times New Roman" w:hAnsi="Times New Roman" w:cs="Times New Roman"/>
          <w:position w:val="-12"/>
          <w:sz w:val="28"/>
          <w:szCs w:val="28"/>
          <w:lang w:val="uk-UA"/>
        </w:rPr>
        <w:object w:dxaOrig="1820" w:dyaOrig="360">
          <v:shape id="_x0000_i1090" type="#_x0000_t75" style="width:122.5pt;height:25.25pt" o:ole="">
            <v:imagedata r:id="rId130" o:title=""/>
          </v:shape>
          <o:OLEObject Type="Embed" ProgID="Equation.DSMT4" ShapeID="_x0000_i1090" DrawAspect="Content" ObjectID="_1617182823" r:id="rId131"/>
        </w:object>
      </w:r>
      <w:r w:rsidRPr="004562AA">
        <w:rPr>
          <w:rFonts w:ascii="Times New Roman" w:hAnsi="Times New Roman" w:cs="Times New Roman"/>
          <w:position w:val="-10"/>
          <w:sz w:val="28"/>
          <w:szCs w:val="28"/>
          <w:lang w:val="uk-UA"/>
        </w:rPr>
        <w:object w:dxaOrig="2380" w:dyaOrig="320">
          <v:shape id="_x0000_i1091" type="#_x0000_t75" style="width:159.9pt;height:21.5pt" o:ole="">
            <v:imagedata r:id="rId132" o:title=""/>
          </v:shape>
          <o:OLEObject Type="Embed" ProgID="Equation.DSMT4" ShapeID="_x0000_i1091" DrawAspect="Content" ObjectID="_1617182824" r:id="rId133"/>
        </w:object>
      </w:r>
    </w:p>
    <w:p w:rsidR="004562AA" w:rsidRDefault="004562AA" w:rsidP="004562AA">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Розв’язок</w:t>
      </w:r>
    </w:p>
    <w:p w:rsidR="004562AA" w:rsidRDefault="004562AA" w:rsidP="004562AA">
      <w:pPr>
        <w:spacing w:after="0"/>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1. Усталений режим до комутації. Визначимо незалежні початкові умови (рис.</w:t>
      </w:r>
      <w:r w:rsidR="00D37BF0">
        <w:rPr>
          <w:rFonts w:ascii="Times New Roman" w:hAnsi="Times New Roman" w:cs="Times New Roman"/>
          <w:sz w:val="28"/>
          <w:szCs w:val="28"/>
          <w:lang w:val="uk-UA"/>
        </w:rPr>
        <w:t>2.2</w:t>
      </w:r>
      <w:r>
        <w:rPr>
          <w:rFonts w:ascii="Times New Roman" w:hAnsi="Times New Roman" w:cs="Times New Roman"/>
          <w:sz w:val="28"/>
          <w:szCs w:val="28"/>
          <w:lang w:val="uk-UA"/>
        </w:rPr>
        <w:t>).</w:t>
      </w:r>
    </w:p>
    <w:p w:rsidR="004562AA" w:rsidRDefault="00EB53A5" w:rsidP="004562AA">
      <w:pPr>
        <w:jc w:val="center"/>
        <w:rPr>
          <w:rFonts w:ascii="Times New Roman" w:hAnsi="Times New Roman" w:cs="Times New Roman"/>
          <w:sz w:val="28"/>
          <w:szCs w:val="28"/>
          <w:lang w:val="uk-UA"/>
        </w:rPr>
      </w:pPr>
      <w:r w:rsidRPr="004562AA">
        <w:rPr>
          <w:rFonts w:ascii="Times New Roman" w:hAnsi="Times New Roman" w:cs="Times New Roman"/>
          <w:position w:val="-30"/>
          <w:sz w:val="28"/>
          <w:szCs w:val="28"/>
          <w:lang w:val="uk-UA"/>
        </w:rPr>
        <w:object w:dxaOrig="4320" w:dyaOrig="680">
          <v:shape id="_x0000_i1092" type="#_x0000_t75" style="width:289.85pt;height:46.75pt" o:ole="">
            <v:imagedata r:id="rId134" o:title=""/>
          </v:shape>
          <o:OLEObject Type="Embed" ProgID="Equation.DSMT4" ShapeID="_x0000_i1092" DrawAspect="Content" ObjectID="_1617182825" r:id="rId135"/>
        </w:object>
      </w:r>
    </w:p>
    <w:p w:rsidR="004562AA" w:rsidRDefault="00EB53A5" w:rsidP="004562AA">
      <w:pPr>
        <w:spacing w:after="0"/>
        <w:ind w:firstLine="851"/>
        <w:jc w:val="center"/>
        <w:rPr>
          <w:rFonts w:ascii="Times New Roman" w:hAnsi="Times New Roman" w:cs="Times New Roman"/>
          <w:sz w:val="28"/>
          <w:szCs w:val="28"/>
          <w:lang w:val="uk-UA"/>
        </w:rPr>
      </w:pPr>
      <w:r w:rsidRPr="00D20387">
        <w:rPr>
          <w:rFonts w:ascii="Times New Roman" w:hAnsi="Times New Roman" w:cs="Times New Roman"/>
          <w:position w:val="-12"/>
          <w:sz w:val="28"/>
          <w:szCs w:val="28"/>
          <w:lang w:val="uk-UA"/>
        </w:rPr>
        <w:object w:dxaOrig="4180" w:dyaOrig="360">
          <v:shape id="_x0000_i1093" type="#_x0000_t75" style="width:281.45pt;height:25.25pt" o:ole="">
            <v:imagedata r:id="rId136" o:title=""/>
          </v:shape>
          <o:OLEObject Type="Embed" ProgID="Equation.DSMT4" ShapeID="_x0000_i1093" DrawAspect="Content" ObjectID="_1617182826" r:id="rId137"/>
        </w:object>
      </w:r>
    </w:p>
    <w:p w:rsidR="004562AA" w:rsidRDefault="004562AA" w:rsidP="004562AA">
      <w:pPr>
        <w:spacing w:after="0"/>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Враховуючи закони комутації запишемо незалежні початкові умови (НПУ):</w:t>
      </w:r>
    </w:p>
    <w:p w:rsidR="004562AA" w:rsidRDefault="00EB53A5" w:rsidP="004562AA">
      <w:pPr>
        <w:spacing w:after="0"/>
        <w:ind w:firstLine="851"/>
        <w:jc w:val="center"/>
        <w:rPr>
          <w:rFonts w:ascii="Times New Roman" w:hAnsi="Times New Roman" w:cs="Times New Roman"/>
          <w:sz w:val="28"/>
          <w:szCs w:val="28"/>
          <w:lang w:val="uk-UA"/>
        </w:rPr>
      </w:pPr>
      <w:r w:rsidRPr="00D20387">
        <w:rPr>
          <w:rFonts w:ascii="Times New Roman" w:hAnsi="Times New Roman" w:cs="Times New Roman"/>
          <w:position w:val="-12"/>
          <w:sz w:val="28"/>
          <w:szCs w:val="28"/>
          <w:lang w:val="uk-UA"/>
        </w:rPr>
        <w:object w:dxaOrig="2820" w:dyaOrig="360">
          <v:shape id="_x0000_i1094" type="#_x0000_t75" style="width:188.9pt;height:25.25pt" o:ole="">
            <v:imagedata r:id="rId138" o:title=""/>
          </v:shape>
          <o:OLEObject Type="Embed" ProgID="Equation.DSMT4" ShapeID="_x0000_i1094" DrawAspect="Content" ObjectID="_1617182827" r:id="rId139"/>
        </w:object>
      </w:r>
    </w:p>
    <w:p w:rsidR="004562AA" w:rsidRDefault="00EB53A5" w:rsidP="004562AA">
      <w:pPr>
        <w:spacing w:after="0"/>
        <w:ind w:firstLine="851"/>
        <w:jc w:val="center"/>
        <w:rPr>
          <w:rFonts w:ascii="Times New Roman" w:hAnsi="Times New Roman" w:cs="Times New Roman"/>
          <w:sz w:val="28"/>
          <w:szCs w:val="28"/>
          <w:lang w:val="uk-UA"/>
        </w:rPr>
      </w:pPr>
      <w:r w:rsidRPr="00D20387">
        <w:rPr>
          <w:rFonts w:ascii="Times New Roman" w:hAnsi="Times New Roman" w:cs="Times New Roman"/>
          <w:position w:val="-12"/>
          <w:sz w:val="28"/>
          <w:szCs w:val="28"/>
          <w:lang w:val="uk-UA"/>
        </w:rPr>
        <w:object w:dxaOrig="3180" w:dyaOrig="360">
          <v:shape id="_x0000_i1095" type="#_x0000_t75" style="width:213.2pt;height:25.25pt" o:ole="">
            <v:imagedata r:id="rId140" o:title=""/>
          </v:shape>
          <o:OLEObject Type="Embed" ProgID="Equation.DSMT4" ShapeID="_x0000_i1095" DrawAspect="Content" ObjectID="_1617182828" r:id="rId141"/>
        </w:object>
      </w:r>
    </w:p>
    <w:p w:rsidR="004562AA" w:rsidRDefault="004562AA" w:rsidP="004562AA">
      <w:pPr>
        <w:spacing w:after="0"/>
        <w:ind w:firstLine="851"/>
        <w:rPr>
          <w:rFonts w:ascii="Times New Roman" w:hAnsi="Times New Roman" w:cs="Times New Roman"/>
          <w:sz w:val="28"/>
          <w:szCs w:val="28"/>
          <w:lang w:val="uk-UA"/>
        </w:rPr>
      </w:pPr>
      <w:r>
        <w:rPr>
          <w:rFonts w:ascii="Times New Roman" w:hAnsi="Times New Roman" w:cs="Times New Roman"/>
          <w:sz w:val="28"/>
          <w:szCs w:val="28"/>
          <w:lang w:val="uk-UA"/>
        </w:rPr>
        <w:t xml:space="preserve">2. Складемо для схеми після комутації систему рівнянь за законами </w:t>
      </w:r>
      <w:proofErr w:type="spellStart"/>
      <w:r>
        <w:rPr>
          <w:rFonts w:ascii="Times New Roman" w:hAnsi="Times New Roman" w:cs="Times New Roman"/>
          <w:sz w:val="28"/>
          <w:szCs w:val="28"/>
          <w:lang w:val="uk-UA"/>
        </w:rPr>
        <w:t>Кірхгофа</w:t>
      </w:r>
      <w:proofErr w:type="spellEnd"/>
      <w:r>
        <w:rPr>
          <w:rFonts w:ascii="Times New Roman" w:hAnsi="Times New Roman" w:cs="Times New Roman"/>
          <w:sz w:val="28"/>
          <w:szCs w:val="28"/>
          <w:lang w:val="uk-UA"/>
        </w:rPr>
        <w:t xml:space="preserve"> для часу </w:t>
      </w:r>
      <w:r w:rsidRPr="00911EE0">
        <w:rPr>
          <w:rFonts w:ascii="Times New Roman" w:hAnsi="Times New Roman" w:cs="Times New Roman"/>
          <w:position w:val="-6"/>
          <w:sz w:val="28"/>
          <w:szCs w:val="28"/>
          <w:lang w:val="uk-UA"/>
        </w:rPr>
        <w:object w:dxaOrig="499" w:dyaOrig="279">
          <v:shape id="_x0000_i1096" type="#_x0000_t75" style="width:33.65pt;height:19.65pt" o:ole="">
            <v:imagedata r:id="rId32" o:title=""/>
          </v:shape>
          <o:OLEObject Type="Embed" ProgID="Equation.DSMT4" ShapeID="_x0000_i1096" DrawAspect="Content" ObjectID="_1617182829" r:id="rId142"/>
        </w:object>
      </w:r>
      <w:r>
        <w:rPr>
          <w:rFonts w:ascii="Times New Roman" w:hAnsi="Times New Roman" w:cs="Times New Roman"/>
          <w:sz w:val="28"/>
          <w:szCs w:val="28"/>
          <w:lang w:val="uk-UA"/>
        </w:rPr>
        <w:t xml:space="preserve"> (рис.</w:t>
      </w:r>
      <w:r w:rsidR="00D37BF0">
        <w:rPr>
          <w:rFonts w:ascii="Times New Roman" w:hAnsi="Times New Roman" w:cs="Times New Roman"/>
          <w:sz w:val="28"/>
          <w:szCs w:val="28"/>
          <w:lang w:val="uk-UA"/>
        </w:rPr>
        <w:t>2.3</w:t>
      </w:r>
      <w:r>
        <w:rPr>
          <w:rFonts w:ascii="Times New Roman" w:hAnsi="Times New Roman" w:cs="Times New Roman"/>
          <w:sz w:val="28"/>
          <w:szCs w:val="28"/>
          <w:lang w:val="uk-UA"/>
        </w:rPr>
        <w:t>):</w:t>
      </w:r>
    </w:p>
    <w:p w:rsidR="004562AA" w:rsidRDefault="004562AA" w:rsidP="004562AA">
      <w:pPr>
        <w:spacing w:after="0"/>
        <w:ind w:firstLine="851"/>
        <w:jc w:val="center"/>
        <w:rPr>
          <w:rFonts w:ascii="Times New Roman" w:hAnsi="Times New Roman" w:cs="Times New Roman"/>
          <w:sz w:val="28"/>
          <w:szCs w:val="28"/>
          <w:lang w:val="uk-UA"/>
        </w:rPr>
      </w:pPr>
      <w:r w:rsidRPr="00BE1197">
        <w:rPr>
          <w:rFonts w:ascii="Times New Roman" w:hAnsi="Times New Roman" w:cs="Times New Roman"/>
          <w:position w:val="-50"/>
          <w:sz w:val="28"/>
          <w:szCs w:val="28"/>
          <w:lang w:val="uk-UA"/>
        </w:rPr>
        <w:object w:dxaOrig="3640" w:dyaOrig="1120">
          <v:shape id="_x0000_i1097" type="#_x0000_t75" style="width:244.05pt;height:76.7pt" o:ole="">
            <v:imagedata r:id="rId20" o:title=""/>
          </v:shape>
          <o:OLEObject Type="Embed" ProgID="Equation.DSMT4" ShapeID="_x0000_i1097" DrawAspect="Content" ObjectID="_1617182830" r:id="rId143"/>
        </w:object>
      </w:r>
    </w:p>
    <w:p w:rsidR="004562AA" w:rsidRDefault="004562AA" w:rsidP="004562AA">
      <w:pPr>
        <w:spacing w:after="0"/>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3. Підставимо відомі значення у систему рівнянь (</w:t>
      </w:r>
      <w:r w:rsidR="00D37BF0">
        <w:rPr>
          <w:rFonts w:ascii="Times New Roman" w:hAnsi="Times New Roman" w:cs="Times New Roman"/>
          <w:sz w:val="28"/>
          <w:szCs w:val="28"/>
          <w:lang w:val="uk-UA"/>
        </w:rPr>
        <w:t>2.</w:t>
      </w:r>
      <w:r>
        <w:rPr>
          <w:rFonts w:ascii="Times New Roman" w:hAnsi="Times New Roman" w:cs="Times New Roman"/>
          <w:sz w:val="28"/>
          <w:szCs w:val="28"/>
          <w:lang w:val="uk-UA"/>
        </w:rPr>
        <w:t>1), враховуючи</w:t>
      </w:r>
      <w:r w:rsidR="00EB53A5" w:rsidRPr="00D20387">
        <w:rPr>
          <w:rFonts w:ascii="Times New Roman" w:hAnsi="Times New Roman" w:cs="Times New Roman"/>
          <w:position w:val="-12"/>
          <w:sz w:val="28"/>
          <w:szCs w:val="28"/>
          <w:lang w:val="uk-UA"/>
        </w:rPr>
        <w:object w:dxaOrig="1540" w:dyaOrig="360">
          <v:shape id="_x0000_i1098" type="#_x0000_t75" style="width:103.8pt;height:25.25pt" o:ole="">
            <v:imagedata r:id="rId144" o:title=""/>
          </v:shape>
          <o:OLEObject Type="Embed" ProgID="Equation.DSMT4" ShapeID="_x0000_i1098" DrawAspect="Content" ObjectID="_1617182831" r:id="rId145"/>
        </w:object>
      </w:r>
      <w:r>
        <w:rPr>
          <w:rFonts w:ascii="Times New Roman" w:hAnsi="Times New Roman" w:cs="Times New Roman"/>
          <w:sz w:val="28"/>
          <w:szCs w:val="28"/>
          <w:lang w:val="uk-UA"/>
        </w:rPr>
        <w:t xml:space="preserve">, </w:t>
      </w:r>
      <w:r w:rsidR="00EB53A5" w:rsidRPr="00D20387">
        <w:rPr>
          <w:rFonts w:ascii="Times New Roman" w:hAnsi="Times New Roman" w:cs="Times New Roman"/>
          <w:position w:val="-12"/>
          <w:sz w:val="28"/>
          <w:szCs w:val="28"/>
          <w:lang w:val="uk-UA"/>
        </w:rPr>
        <w:object w:dxaOrig="1640" w:dyaOrig="360">
          <v:shape id="_x0000_i1099" type="#_x0000_t75" style="width:109.4pt;height:25.25pt" o:ole="">
            <v:imagedata r:id="rId146" o:title=""/>
          </v:shape>
          <o:OLEObject Type="Embed" ProgID="Equation.DSMT4" ShapeID="_x0000_i1099" DrawAspect="Content" ObjectID="_1617182832" r:id="rId147"/>
        </w:object>
      </w:r>
    </w:p>
    <w:p w:rsidR="004562AA" w:rsidRDefault="00EB53A5" w:rsidP="004562AA">
      <w:pPr>
        <w:spacing w:after="0"/>
        <w:jc w:val="center"/>
        <w:rPr>
          <w:rFonts w:ascii="Times New Roman" w:hAnsi="Times New Roman" w:cs="Times New Roman"/>
          <w:sz w:val="28"/>
          <w:szCs w:val="28"/>
          <w:lang w:val="uk-UA"/>
        </w:rPr>
      </w:pPr>
      <w:r w:rsidRPr="00BE1197">
        <w:rPr>
          <w:rFonts w:ascii="Times New Roman" w:hAnsi="Times New Roman" w:cs="Times New Roman"/>
          <w:position w:val="-50"/>
          <w:sz w:val="28"/>
          <w:szCs w:val="28"/>
          <w:lang w:val="uk-UA"/>
        </w:rPr>
        <w:object w:dxaOrig="3879" w:dyaOrig="1120">
          <v:shape id="_x0000_i1100" type="#_x0000_t75" style="width:260.9pt;height:76.7pt" o:ole="">
            <v:imagedata r:id="rId148" o:title=""/>
          </v:shape>
          <o:OLEObject Type="Embed" ProgID="Equation.DSMT4" ShapeID="_x0000_i1100" DrawAspect="Content" ObjectID="_1617182833" r:id="rId149"/>
        </w:object>
      </w:r>
    </w:p>
    <w:p w:rsidR="004562AA" w:rsidRDefault="00EB53A5" w:rsidP="004562AA">
      <w:pPr>
        <w:spacing w:after="0"/>
        <w:rPr>
          <w:rFonts w:ascii="Times New Roman" w:hAnsi="Times New Roman" w:cs="Times New Roman"/>
          <w:sz w:val="28"/>
          <w:szCs w:val="28"/>
          <w:lang w:val="uk-UA"/>
        </w:rPr>
      </w:pPr>
      <w:r>
        <w:rPr>
          <w:rFonts w:ascii="Times New Roman" w:hAnsi="Times New Roman" w:cs="Times New Roman"/>
          <w:sz w:val="28"/>
          <w:szCs w:val="28"/>
          <w:lang w:val="uk-UA"/>
        </w:rPr>
        <w:t>Р</w:t>
      </w:r>
      <w:r w:rsidR="004562AA">
        <w:rPr>
          <w:rFonts w:ascii="Times New Roman" w:hAnsi="Times New Roman" w:cs="Times New Roman"/>
          <w:sz w:val="28"/>
          <w:szCs w:val="28"/>
          <w:lang w:val="uk-UA"/>
        </w:rPr>
        <w:t xml:space="preserve">озв’язавши </w:t>
      </w:r>
      <w:r>
        <w:rPr>
          <w:rFonts w:ascii="Times New Roman" w:hAnsi="Times New Roman" w:cs="Times New Roman"/>
          <w:sz w:val="28"/>
          <w:szCs w:val="28"/>
          <w:lang w:val="uk-UA"/>
        </w:rPr>
        <w:t>систему,</w:t>
      </w:r>
      <w:r w:rsidR="004562AA">
        <w:rPr>
          <w:rFonts w:ascii="Times New Roman" w:hAnsi="Times New Roman" w:cs="Times New Roman"/>
          <w:sz w:val="28"/>
          <w:szCs w:val="28"/>
          <w:lang w:val="uk-UA"/>
        </w:rPr>
        <w:t xml:space="preserve"> отримаємо залежні початкові умови:</w:t>
      </w:r>
    </w:p>
    <w:p w:rsidR="004562AA" w:rsidRDefault="00D929A2" w:rsidP="004562AA">
      <w:pPr>
        <w:spacing w:after="0"/>
        <w:jc w:val="center"/>
        <w:rPr>
          <w:rFonts w:ascii="Times New Roman" w:hAnsi="Times New Roman" w:cs="Times New Roman"/>
          <w:sz w:val="28"/>
          <w:szCs w:val="28"/>
          <w:lang w:val="uk-UA"/>
        </w:rPr>
      </w:pPr>
      <w:r w:rsidRPr="00C5466F">
        <w:rPr>
          <w:rFonts w:ascii="Times New Roman" w:hAnsi="Times New Roman" w:cs="Times New Roman"/>
          <w:position w:val="-12"/>
          <w:sz w:val="28"/>
          <w:szCs w:val="28"/>
          <w:lang w:val="uk-UA"/>
        </w:rPr>
        <w:object w:dxaOrig="4860" w:dyaOrig="360">
          <v:shape id="_x0000_i1101" type="#_x0000_t75" style="width:326.35pt;height:25.25pt" o:ole="">
            <v:imagedata r:id="rId150" o:title=""/>
          </v:shape>
          <o:OLEObject Type="Embed" ProgID="Equation.DSMT4" ShapeID="_x0000_i1101" DrawAspect="Content" ObjectID="_1617182834" r:id="rId151"/>
        </w:object>
      </w:r>
    </w:p>
    <w:p w:rsidR="004562AA" w:rsidRDefault="004562AA" w:rsidP="004562AA">
      <w:pPr>
        <w:spacing w:after="0"/>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 а. </w:t>
      </w:r>
      <w:proofErr w:type="spellStart"/>
      <w:r>
        <w:rPr>
          <w:rFonts w:ascii="Times New Roman" w:hAnsi="Times New Roman" w:cs="Times New Roman"/>
          <w:sz w:val="28"/>
          <w:szCs w:val="28"/>
          <w:lang w:val="uk-UA"/>
        </w:rPr>
        <w:t>Продиференціюємо</w:t>
      </w:r>
      <w:proofErr w:type="spellEnd"/>
      <w:r>
        <w:rPr>
          <w:rFonts w:ascii="Times New Roman" w:hAnsi="Times New Roman" w:cs="Times New Roman"/>
          <w:sz w:val="28"/>
          <w:szCs w:val="28"/>
          <w:lang w:val="uk-UA"/>
        </w:rPr>
        <w:t xml:space="preserve"> систему рівнянь (</w:t>
      </w:r>
      <w:r w:rsidR="00D37BF0">
        <w:rPr>
          <w:rFonts w:ascii="Times New Roman" w:hAnsi="Times New Roman" w:cs="Times New Roman"/>
          <w:sz w:val="28"/>
          <w:szCs w:val="28"/>
          <w:lang w:val="uk-UA"/>
        </w:rPr>
        <w:t>2.</w:t>
      </w:r>
      <w:r>
        <w:rPr>
          <w:rFonts w:ascii="Times New Roman" w:hAnsi="Times New Roman" w:cs="Times New Roman"/>
          <w:sz w:val="28"/>
          <w:szCs w:val="28"/>
          <w:lang w:val="uk-UA"/>
        </w:rPr>
        <w:t xml:space="preserve">1) при </w:t>
      </w:r>
      <w:r w:rsidRPr="00911EE0">
        <w:rPr>
          <w:rFonts w:ascii="Times New Roman" w:hAnsi="Times New Roman" w:cs="Times New Roman"/>
          <w:position w:val="-6"/>
          <w:sz w:val="28"/>
          <w:szCs w:val="28"/>
          <w:lang w:val="uk-UA"/>
        </w:rPr>
        <w:object w:dxaOrig="499" w:dyaOrig="279">
          <v:shape id="_x0000_i1102" type="#_x0000_t75" style="width:33.65pt;height:19.65pt" o:ole="">
            <v:imagedata r:id="rId32" o:title=""/>
          </v:shape>
          <o:OLEObject Type="Embed" ProgID="Equation.DSMT4" ShapeID="_x0000_i1102" DrawAspect="Content" ObjectID="_1617182835" r:id="rId152"/>
        </w:object>
      </w:r>
      <w:r w:rsidR="00F32DBC">
        <w:rPr>
          <w:rFonts w:ascii="Times New Roman" w:hAnsi="Times New Roman" w:cs="Times New Roman"/>
          <w:sz w:val="28"/>
          <w:szCs w:val="28"/>
          <w:lang w:val="uk-UA"/>
        </w:rPr>
        <w:t>, отримуємо систему (</w:t>
      </w:r>
      <w:r w:rsidR="00D37BF0">
        <w:rPr>
          <w:rFonts w:ascii="Times New Roman" w:hAnsi="Times New Roman" w:cs="Times New Roman"/>
          <w:sz w:val="28"/>
          <w:szCs w:val="28"/>
          <w:lang w:val="uk-UA"/>
        </w:rPr>
        <w:t>2.</w:t>
      </w:r>
      <w:r w:rsidR="00F32DBC">
        <w:rPr>
          <w:rFonts w:ascii="Times New Roman" w:hAnsi="Times New Roman" w:cs="Times New Roman"/>
          <w:sz w:val="28"/>
          <w:szCs w:val="28"/>
          <w:lang w:val="uk-UA"/>
        </w:rPr>
        <w:t>2)</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7053"/>
      </w:tblGrid>
      <w:tr w:rsidR="004562AA" w:rsidTr="00D37BF0">
        <w:tc>
          <w:tcPr>
            <w:tcW w:w="2518" w:type="dxa"/>
          </w:tcPr>
          <w:p w:rsidR="004562AA" w:rsidRDefault="004562AA" w:rsidP="004562AA">
            <w:pPr>
              <w:ind w:firstLine="851"/>
              <w:rPr>
                <w:rFonts w:ascii="Times New Roman" w:hAnsi="Times New Roman" w:cs="Times New Roman"/>
                <w:sz w:val="28"/>
                <w:szCs w:val="28"/>
                <w:lang w:val="uk-UA"/>
              </w:rPr>
            </w:pPr>
            <w:r>
              <w:rPr>
                <w:rFonts w:ascii="Times New Roman" w:hAnsi="Times New Roman" w:cs="Times New Roman"/>
                <w:sz w:val="28"/>
                <w:szCs w:val="28"/>
                <w:lang w:val="uk-UA"/>
              </w:rPr>
              <w:t>Визначимо</w:t>
            </w:r>
          </w:p>
        </w:tc>
        <w:tc>
          <w:tcPr>
            <w:tcW w:w="7053" w:type="dxa"/>
          </w:tcPr>
          <w:p w:rsidR="004562AA" w:rsidRDefault="00D929A2" w:rsidP="004562AA">
            <w:pPr>
              <w:rPr>
                <w:rFonts w:ascii="Times New Roman" w:hAnsi="Times New Roman" w:cs="Times New Roman"/>
                <w:sz w:val="28"/>
                <w:szCs w:val="28"/>
                <w:lang w:val="uk-UA"/>
              </w:rPr>
            </w:pPr>
            <w:r w:rsidRPr="00EC4070">
              <w:rPr>
                <w:rFonts w:ascii="Times New Roman" w:hAnsi="Times New Roman" w:cs="Times New Roman"/>
                <w:position w:val="-32"/>
                <w:sz w:val="28"/>
                <w:szCs w:val="28"/>
                <w:lang w:val="uk-UA"/>
              </w:rPr>
              <w:object w:dxaOrig="3379" w:dyaOrig="720">
                <v:shape id="_x0000_i1103" type="#_x0000_t75" style="width:227.2pt;height:49.55pt" o:ole="">
                  <v:imagedata r:id="rId153" o:title=""/>
                </v:shape>
                <o:OLEObject Type="Embed" ProgID="Equation.DSMT4" ShapeID="_x0000_i1103" DrawAspect="Content" ObjectID="_1617182836" r:id="rId154"/>
              </w:object>
            </w:r>
          </w:p>
        </w:tc>
      </w:tr>
      <w:tr w:rsidR="004562AA" w:rsidTr="00D37BF0">
        <w:tc>
          <w:tcPr>
            <w:tcW w:w="2518" w:type="dxa"/>
          </w:tcPr>
          <w:p w:rsidR="004562AA" w:rsidRDefault="004562AA" w:rsidP="004562AA">
            <w:pPr>
              <w:rPr>
                <w:rFonts w:ascii="Times New Roman" w:hAnsi="Times New Roman" w:cs="Times New Roman"/>
                <w:sz w:val="28"/>
                <w:szCs w:val="28"/>
                <w:lang w:val="uk-UA"/>
              </w:rPr>
            </w:pPr>
          </w:p>
        </w:tc>
        <w:tc>
          <w:tcPr>
            <w:tcW w:w="7053" w:type="dxa"/>
          </w:tcPr>
          <w:p w:rsidR="004562AA" w:rsidRDefault="00D929A2" w:rsidP="004562AA">
            <w:pPr>
              <w:rPr>
                <w:rFonts w:ascii="Times New Roman" w:hAnsi="Times New Roman" w:cs="Times New Roman"/>
                <w:sz w:val="28"/>
                <w:szCs w:val="28"/>
                <w:lang w:val="uk-UA"/>
              </w:rPr>
            </w:pPr>
            <w:r w:rsidRPr="00EC4070">
              <w:rPr>
                <w:rFonts w:ascii="Times New Roman" w:hAnsi="Times New Roman" w:cs="Times New Roman"/>
                <w:position w:val="-32"/>
                <w:sz w:val="28"/>
                <w:szCs w:val="28"/>
                <w:lang w:val="uk-UA"/>
              </w:rPr>
              <w:object w:dxaOrig="4120" w:dyaOrig="720">
                <v:shape id="_x0000_i1104" type="#_x0000_t75" style="width:275.85pt;height:49.55pt" o:ole="">
                  <v:imagedata r:id="rId155" o:title=""/>
                </v:shape>
                <o:OLEObject Type="Embed" ProgID="Equation.DSMT4" ShapeID="_x0000_i1104" DrawAspect="Content" ObjectID="_1617182837" r:id="rId156"/>
              </w:object>
            </w:r>
          </w:p>
        </w:tc>
      </w:tr>
    </w:tbl>
    <w:p w:rsidR="004562AA" w:rsidRDefault="004562AA" w:rsidP="004562AA">
      <w:pPr>
        <w:spacing w:after="0"/>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Підставимо відомі значення у систему рівнянь (2</w:t>
      </w:r>
      <w:r w:rsidR="00D37BF0">
        <w:rPr>
          <w:rFonts w:ascii="Times New Roman" w:hAnsi="Times New Roman" w:cs="Times New Roman"/>
          <w:sz w:val="28"/>
          <w:szCs w:val="28"/>
          <w:lang w:val="uk-UA"/>
        </w:rPr>
        <w:t>.2</w:t>
      </w:r>
      <w:r>
        <w:rPr>
          <w:rFonts w:ascii="Times New Roman" w:hAnsi="Times New Roman" w:cs="Times New Roman"/>
          <w:sz w:val="28"/>
          <w:szCs w:val="28"/>
          <w:lang w:val="uk-UA"/>
        </w:rPr>
        <w:t xml:space="preserve">) та знайдемо невідомі значення похідних при </w:t>
      </w:r>
      <w:r w:rsidRPr="00911EE0">
        <w:rPr>
          <w:rFonts w:ascii="Times New Roman" w:hAnsi="Times New Roman" w:cs="Times New Roman"/>
          <w:position w:val="-6"/>
          <w:sz w:val="28"/>
          <w:szCs w:val="28"/>
          <w:lang w:val="uk-UA"/>
        </w:rPr>
        <w:object w:dxaOrig="499" w:dyaOrig="279">
          <v:shape id="_x0000_i1105" type="#_x0000_t75" style="width:33.65pt;height:19.65pt" o:ole="">
            <v:imagedata r:id="rId32" o:title=""/>
          </v:shape>
          <o:OLEObject Type="Embed" ProgID="Equation.DSMT4" ShapeID="_x0000_i1105" DrawAspect="Content" ObjectID="_1617182838" r:id="rId157"/>
        </w:object>
      </w:r>
      <w:r w:rsidR="00EB53A5">
        <w:rPr>
          <w:rFonts w:ascii="Times New Roman" w:hAnsi="Times New Roman" w:cs="Times New Roman"/>
          <w:sz w:val="28"/>
          <w:szCs w:val="28"/>
          <w:lang w:val="uk-UA"/>
        </w:rPr>
        <w:t>;</w:t>
      </w:r>
      <w:r w:rsidR="00F32DBC">
        <w:rPr>
          <w:rFonts w:ascii="Times New Roman" w:hAnsi="Times New Roman" w:cs="Times New Roman"/>
          <w:sz w:val="28"/>
          <w:szCs w:val="28"/>
          <w:lang w:val="uk-UA"/>
        </w:rPr>
        <w:t xml:space="preserve"> р</w:t>
      </w:r>
      <w:r>
        <w:rPr>
          <w:rFonts w:ascii="Times New Roman" w:hAnsi="Times New Roman" w:cs="Times New Roman"/>
          <w:sz w:val="28"/>
          <w:szCs w:val="28"/>
          <w:lang w:val="uk-UA"/>
        </w:rPr>
        <w:t>озв’язавши систему</w:t>
      </w:r>
      <w:r w:rsidR="00EB53A5">
        <w:rPr>
          <w:rFonts w:ascii="Times New Roman" w:hAnsi="Times New Roman" w:cs="Times New Roman"/>
          <w:sz w:val="28"/>
          <w:szCs w:val="28"/>
          <w:lang w:val="uk-UA"/>
        </w:rPr>
        <w:t>,</w:t>
      </w:r>
      <w:r>
        <w:rPr>
          <w:rFonts w:ascii="Times New Roman" w:hAnsi="Times New Roman" w:cs="Times New Roman"/>
          <w:sz w:val="28"/>
          <w:szCs w:val="28"/>
          <w:lang w:val="uk-UA"/>
        </w:rPr>
        <w:t xml:space="preserve"> отримаємо:</w:t>
      </w:r>
    </w:p>
    <w:p w:rsidR="004562AA" w:rsidRDefault="00D929A2" w:rsidP="004562AA">
      <w:pPr>
        <w:spacing w:after="0"/>
        <w:jc w:val="center"/>
        <w:rPr>
          <w:rFonts w:ascii="Times New Roman" w:hAnsi="Times New Roman" w:cs="Times New Roman"/>
          <w:sz w:val="28"/>
          <w:szCs w:val="28"/>
          <w:lang w:val="uk-UA"/>
        </w:rPr>
      </w:pPr>
      <w:r w:rsidRPr="00C5466F">
        <w:rPr>
          <w:rFonts w:ascii="Times New Roman" w:hAnsi="Times New Roman" w:cs="Times New Roman"/>
          <w:position w:val="-32"/>
          <w:sz w:val="28"/>
          <w:szCs w:val="28"/>
          <w:lang w:val="uk-UA"/>
        </w:rPr>
        <w:object w:dxaOrig="6180" w:dyaOrig="720">
          <v:shape id="_x0000_i1106" type="#_x0000_t75" style="width:415.15pt;height:49.55pt" o:ole="">
            <v:imagedata r:id="rId158" o:title=""/>
          </v:shape>
          <o:OLEObject Type="Embed" ProgID="Equation.DSMT4" ShapeID="_x0000_i1106" DrawAspect="Content" ObjectID="_1617182839" r:id="rId159"/>
        </w:object>
      </w:r>
    </w:p>
    <w:p w:rsidR="004562AA" w:rsidRDefault="004562AA" w:rsidP="004562AA">
      <w:pPr>
        <w:spacing w:after="0"/>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4. Знайдемо усталені складові шуканих величин шляхом розрахунку усталеного режиму в схемі після комутації (рис.</w:t>
      </w:r>
      <w:r w:rsidR="00D37BF0">
        <w:rPr>
          <w:rFonts w:ascii="Times New Roman" w:hAnsi="Times New Roman" w:cs="Times New Roman"/>
          <w:sz w:val="28"/>
          <w:szCs w:val="28"/>
          <w:lang w:val="uk-UA"/>
        </w:rPr>
        <w:t>2.4</w:t>
      </w:r>
      <w:r>
        <w:rPr>
          <w:rFonts w:ascii="Times New Roman" w:hAnsi="Times New Roman" w:cs="Times New Roman"/>
          <w:sz w:val="28"/>
          <w:szCs w:val="28"/>
          <w:lang w:val="uk-UA"/>
        </w:rPr>
        <w:t>).</w:t>
      </w:r>
    </w:p>
    <w:p w:rsidR="00F32DBC" w:rsidRDefault="00F32DBC" w:rsidP="00F32DBC">
      <w:pPr>
        <w:jc w:val="center"/>
        <w:rPr>
          <w:rFonts w:ascii="Times New Roman" w:hAnsi="Times New Roman" w:cs="Times New Roman"/>
          <w:sz w:val="28"/>
          <w:szCs w:val="28"/>
          <w:lang w:val="uk-UA"/>
        </w:rPr>
      </w:pPr>
      <w:r w:rsidRPr="00F867AC">
        <w:rPr>
          <w:rFonts w:ascii="Times New Roman" w:hAnsi="Times New Roman" w:cs="Times New Roman"/>
          <w:position w:val="-30"/>
          <w:sz w:val="28"/>
          <w:szCs w:val="28"/>
          <w:lang w:val="uk-UA"/>
        </w:rPr>
        <w:object w:dxaOrig="2600" w:dyaOrig="680">
          <v:shape id="_x0000_i1107" type="#_x0000_t75" style="width:174.85pt;height:46.75pt" o:ole="">
            <v:imagedata r:id="rId160" o:title=""/>
          </v:shape>
          <o:OLEObject Type="Embed" ProgID="Equation.DSMT4" ShapeID="_x0000_i1107" DrawAspect="Content" ObjectID="_1617182840" r:id="rId161"/>
        </w:object>
      </w:r>
    </w:p>
    <w:p w:rsidR="00F32DBC" w:rsidRDefault="00F32DBC" w:rsidP="00F32DBC">
      <w:pPr>
        <w:jc w:val="center"/>
        <w:rPr>
          <w:rFonts w:ascii="Times New Roman" w:hAnsi="Times New Roman" w:cs="Times New Roman"/>
          <w:sz w:val="28"/>
          <w:szCs w:val="28"/>
          <w:lang w:val="uk-UA"/>
        </w:rPr>
      </w:pPr>
      <w:r w:rsidRPr="00F867AC">
        <w:rPr>
          <w:rFonts w:ascii="Times New Roman" w:hAnsi="Times New Roman" w:cs="Times New Roman"/>
          <w:position w:val="-16"/>
          <w:sz w:val="28"/>
          <w:szCs w:val="28"/>
          <w:lang w:val="uk-UA"/>
        </w:rPr>
        <w:object w:dxaOrig="1700" w:dyaOrig="400">
          <v:shape id="_x0000_i1108" type="#_x0000_t75" style="width:114.1pt;height:28.05pt" o:ole="">
            <v:imagedata r:id="rId51" o:title=""/>
          </v:shape>
          <o:OLEObject Type="Embed" ProgID="Equation.DSMT4" ShapeID="_x0000_i1108" DrawAspect="Content" ObjectID="_1617182841" r:id="rId162"/>
        </w:object>
      </w:r>
    </w:p>
    <w:p w:rsidR="00F32DBC" w:rsidRDefault="00F32DBC" w:rsidP="00F32DBC">
      <w:pPr>
        <w:jc w:val="center"/>
        <w:rPr>
          <w:rFonts w:ascii="Times New Roman" w:hAnsi="Times New Roman" w:cs="Times New Roman"/>
          <w:sz w:val="28"/>
          <w:szCs w:val="28"/>
          <w:lang w:val="uk-UA"/>
        </w:rPr>
      </w:pPr>
      <w:r w:rsidRPr="00F867AC">
        <w:rPr>
          <w:rFonts w:ascii="Times New Roman" w:hAnsi="Times New Roman" w:cs="Times New Roman"/>
          <w:position w:val="-16"/>
          <w:sz w:val="28"/>
          <w:szCs w:val="28"/>
          <w:lang w:val="uk-UA"/>
        </w:rPr>
        <w:object w:dxaOrig="1700" w:dyaOrig="400">
          <v:shape id="_x0000_i1109" type="#_x0000_t75" style="width:114.1pt;height:28.05pt" o:ole="">
            <v:imagedata r:id="rId51" o:title=""/>
          </v:shape>
          <o:OLEObject Type="Embed" ProgID="Equation.DSMT4" ShapeID="_x0000_i1109" DrawAspect="Content" ObjectID="_1617182842" r:id="rId163"/>
        </w:object>
      </w:r>
      <w:r>
        <w:rPr>
          <w:rFonts w:ascii="Times New Roman" w:hAnsi="Times New Roman" w:cs="Times New Roman"/>
          <w:sz w:val="28"/>
          <w:szCs w:val="28"/>
          <w:lang w:val="uk-UA"/>
        </w:rPr>
        <w:t xml:space="preserve">, </w:t>
      </w:r>
      <w:r w:rsidRPr="00F867AC">
        <w:rPr>
          <w:rFonts w:ascii="Times New Roman" w:hAnsi="Times New Roman" w:cs="Times New Roman"/>
          <w:position w:val="-16"/>
          <w:sz w:val="28"/>
          <w:szCs w:val="28"/>
          <w:lang w:val="uk-UA"/>
        </w:rPr>
        <w:object w:dxaOrig="740" w:dyaOrig="400">
          <v:shape id="_x0000_i1110" type="#_x0000_t75" style="width:49.55pt;height:28.05pt" o:ole="">
            <v:imagedata r:id="rId49" o:title=""/>
          </v:shape>
          <o:OLEObject Type="Embed" ProgID="Equation.DSMT4" ShapeID="_x0000_i1110" DrawAspect="Content" ObjectID="_1617182843" r:id="rId164"/>
        </w:object>
      </w:r>
      <w:r>
        <w:rPr>
          <w:rFonts w:ascii="Times New Roman" w:hAnsi="Times New Roman" w:cs="Times New Roman"/>
          <w:sz w:val="28"/>
          <w:szCs w:val="28"/>
          <w:lang w:val="uk-UA"/>
        </w:rPr>
        <w:t xml:space="preserve">, </w:t>
      </w:r>
      <w:r w:rsidRPr="00F867AC">
        <w:rPr>
          <w:rFonts w:ascii="Times New Roman" w:hAnsi="Times New Roman" w:cs="Times New Roman"/>
          <w:position w:val="-16"/>
          <w:sz w:val="28"/>
          <w:szCs w:val="28"/>
          <w:lang w:val="uk-UA"/>
        </w:rPr>
        <w:object w:dxaOrig="820" w:dyaOrig="400">
          <v:shape id="_x0000_i1111" type="#_x0000_t75" style="width:55.15pt;height:28.05pt" o:ole="">
            <v:imagedata r:id="rId53" o:title=""/>
          </v:shape>
          <o:OLEObject Type="Embed" ProgID="Equation.DSMT4" ShapeID="_x0000_i1111" DrawAspect="Content" ObjectID="_1617182844" r:id="rId165"/>
        </w:object>
      </w:r>
    </w:p>
    <w:p w:rsidR="004562AA" w:rsidRDefault="004562AA" w:rsidP="004562AA">
      <w:pPr>
        <w:spacing w:after="0"/>
        <w:ind w:firstLine="851"/>
        <w:jc w:val="both"/>
        <w:rPr>
          <w:rFonts w:ascii="Times New Roman" w:hAnsi="Times New Roman" w:cs="Times New Roman"/>
          <w:sz w:val="28"/>
          <w:szCs w:val="28"/>
          <w:lang w:val="uk-UA"/>
        </w:rPr>
      </w:pPr>
      <w:r w:rsidRPr="00832652">
        <w:rPr>
          <w:rFonts w:ascii="Times New Roman" w:hAnsi="Times New Roman" w:cs="Times New Roman"/>
          <w:sz w:val="28"/>
          <w:szCs w:val="28"/>
        </w:rPr>
        <w:t>5</w:t>
      </w:r>
      <w:r>
        <w:rPr>
          <w:rFonts w:ascii="Times New Roman" w:hAnsi="Times New Roman" w:cs="Times New Roman"/>
          <w:sz w:val="28"/>
          <w:szCs w:val="28"/>
          <w:lang w:val="uk-UA"/>
        </w:rPr>
        <w:t>. Складаємо характеристичне рівняння</w:t>
      </w:r>
      <w:r w:rsidR="00EB53A5">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4562AA" w:rsidRDefault="004562AA" w:rsidP="004562AA">
      <w:pPr>
        <w:spacing w:after="0"/>
        <w:ind w:firstLine="851"/>
        <w:jc w:val="center"/>
        <w:rPr>
          <w:rFonts w:ascii="Times New Roman" w:hAnsi="Times New Roman" w:cs="Times New Roman"/>
          <w:sz w:val="28"/>
          <w:szCs w:val="28"/>
          <w:lang w:val="uk-UA"/>
        </w:rPr>
      </w:pPr>
      <w:r w:rsidRPr="00832652">
        <w:rPr>
          <w:rFonts w:ascii="Times New Roman" w:hAnsi="Times New Roman" w:cs="Times New Roman"/>
          <w:position w:val="-30"/>
          <w:sz w:val="28"/>
          <w:szCs w:val="28"/>
          <w:lang w:val="uk-UA"/>
        </w:rPr>
        <w:object w:dxaOrig="2720" w:dyaOrig="680">
          <v:shape id="_x0000_i1112" type="#_x0000_t75" style="width:183.25pt;height:46.75pt" o:ole="">
            <v:imagedata r:id="rId166" o:title=""/>
          </v:shape>
          <o:OLEObject Type="Embed" ProgID="Equation.DSMT4" ShapeID="_x0000_i1112" DrawAspect="Content" ObjectID="_1617182845" r:id="rId167"/>
        </w:object>
      </w:r>
      <w:r w:rsidR="00EB53A5">
        <w:rPr>
          <w:rFonts w:ascii="Times New Roman" w:hAnsi="Times New Roman" w:cs="Times New Roman"/>
          <w:sz w:val="28"/>
          <w:szCs w:val="28"/>
          <w:lang w:val="uk-UA"/>
        </w:rPr>
        <w:t>;</w:t>
      </w:r>
    </w:p>
    <w:p w:rsidR="004562AA" w:rsidRDefault="004562AA" w:rsidP="004562AA">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отримуємо вираз </w:t>
      </w:r>
    </w:p>
    <w:p w:rsidR="004562AA" w:rsidRDefault="00EB53A5" w:rsidP="004562AA">
      <w:pPr>
        <w:spacing w:after="0"/>
        <w:jc w:val="center"/>
        <w:rPr>
          <w:rFonts w:ascii="Times New Roman" w:hAnsi="Times New Roman" w:cs="Times New Roman"/>
          <w:sz w:val="28"/>
          <w:szCs w:val="28"/>
          <w:lang w:val="uk-UA"/>
        </w:rPr>
      </w:pPr>
      <w:r w:rsidRPr="00832652">
        <w:rPr>
          <w:rFonts w:ascii="Times New Roman" w:hAnsi="Times New Roman" w:cs="Times New Roman"/>
          <w:position w:val="-10"/>
          <w:sz w:val="28"/>
          <w:szCs w:val="28"/>
          <w:lang w:val="uk-UA"/>
        </w:rPr>
        <w:object w:dxaOrig="2299" w:dyaOrig="400">
          <v:shape id="_x0000_i1113" type="#_x0000_t75" style="width:155.2pt;height:28.05pt" o:ole="">
            <v:imagedata r:id="rId168" o:title=""/>
          </v:shape>
          <o:OLEObject Type="Embed" ProgID="Equation.DSMT4" ShapeID="_x0000_i1113" DrawAspect="Content" ObjectID="_1617182846" r:id="rId169"/>
        </w:object>
      </w:r>
    </w:p>
    <w:p w:rsidR="00EB53A5" w:rsidRDefault="004562AA" w:rsidP="00EB53A5">
      <w:pPr>
        <w:spacing w:after="0"/>
        <w:jc w:val="both"/>
        <w:rPr>
          <w:rFonts w:ascii="Times New Roman" w:hAnsi="Times New Roman" w:cs="Times New Roman"/>
          <w:sz w:val="28"/>
          <w:szCs w:val="28"/>
          <w:lang w:val="uk-UA"/>
        </w:rPr>
      </w:pPr>
      <w:r w:rsidRPr="00911EE0">
        <w:rPr>
          <w:rFonts w:ascii="Times New Roman" w:hAnsi="Times New Roman" w:cs="Times New Roman"/>
          <w:sz w:val="28"/>
          <w:szCs w:val="28"/>
          <w:lang w:val="uk-UA"/>
        </w:rPr>
        <w:t>визнача</w:t>
      </w:r>
      <w:r>
        <w:rPr>
          <w:rFonts w:ascii="Times New Roman" w:hAnsi="Times New Roman" w:cs="Times New Roman"/>
          <w:sz w:val="28"/>
          <w:szCs w:val="28"/>
          <w:lang w:val="uk-UA"/>
        </w:rPr>
        <w:t>ємо</w:t>
      </w:r>
      <w:r w:rsidRPr="00911EE0">
        <w:rPr>
          <w:rFonts w:ascii="Times New Roman" w:hAnsi="Times New Roman" w:cs="Times New Roman"/>
          <w:sz w:val="28"/>
          <w:szCs w:val="28"/>
          <w:lang w:val="uk-UA"/>
        </w:rPr>
        <w:t xml:space="preserve"> кор</w:t>
      </w:r>
      <w:r>
        <w:rPr>
          <w:rFonts w:ascii="Times New Roman" w:hAnsi="Times New Roman" w:cs="Times New Roman"/>
          <w:sz w:val="28"/>
          <w:szCs w:val="28"/>
          <w:lang w:val="uk-UA"/>
        </w:rPr>
        <w:t>ені</w:t>
      </w:r>
      <w:r w:rsidRPr="00911EE0">
        <w:rPr>
          <w:rFonts w:ascii="Times New Roman" w:hAnsi="Times New Roman" w:cs="Times New Roman"/>
          <w:sz w:val="28"/>
          <w:szCs w:val="28"/>
          <w:lang w:val="uk-UA"/>
        </w:rPr>
        <w:t xml:space="preserve"> характеристичного рівняння</w:t>
      </w:r>
      <w:r w:rsidR="00EB53A5">
        <w:rPr>
          <w:rFonts w:ascii="Times New Roman" w:hAnsi="Times New Roman" w:cs="Times New Roman"/>
          <w:sz w:val="28"/>
          <w:szCs w:val="28"/>
          <w:lang w:val="uk-UA"/>
        </w:rPr>
        <w:t>:</w:t>
      </w:r>
    </w:p>
    <w:p w:rsidR="0089701A" w:rsidRPr="0089701A" w:rsidRDefault="004D017B" w:rsidP="00EB53A5">
      <w:pPr>
        <w:spacing w:after="0"/>
        <w:jc w:val="center"/>
        <w:rPr>
          <w:rFonts w:ascii="Times New Roman" w:hAnsi="Times New Roman" w:cs="Times New Roman"/>
          <w:sz w:val="28"/>
          <w:szCs w:val="28"/>
        </w:rPr>
      </w:pPr>
      <w:r w:rsidRPr="0089701A">
        <w:rPr>
          <w:rFonts w:ascii="Times New Roman" w:hAnsi="Times New Roman" w:cs="Times New Roman"/>
          <w:position w:val="-14"/>
          <w:sz w:val="28"/>
          <w:szCs w:val="28"/>
          <w:lang w:val="uk-UA"/>
        </w:rPr>
        <w:object w:dxaOrig="3060" w:dyaOrig="380">
          <v:shape id="_x0000_i1114" type="#_x0000_t75" style="width:205.7pt;height:27.1pt" o:ole="">
            <v:imagedata r:id="rId170" o:title=""/>
          </v:shape>
          <o:OLEObject Type="Embed" ProgID="Equation.DSMT4" ShapeID="_x0000_i1114" DrawAspect="Content" ObjectID="_1617182847" r:id="rId171"/>
        </w:object>
      </w:r>
      <w:r w:rsidR="004562AA" w:rsidRPr="0089701A">
        <w:rPr>
          <w:rFonts w:ascii="Times New Roman" w:hAnsi="Times New Roman" w:cs="Times New Roman"/>
          <w:sz w:val="28"/>
          <w:szCs w:val="28"/>
          <w:lang w:val="uk-UA"/>
        </w:rPr>
        <w:t>,</w:t>
      </w:r>
    </w:p>
    <w:p w:rsidR="004562AA" w:rsidRDefault="004562AA" w:rsidP="004562AA">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має місце </w:t>
      </w:r>
      <w:r w:rsidR="00245625">
        <w:rPr>
          <w:rFonts w:ascii="Times New Roman" w:hAnsi="Times New Roman" w:cs="Times New Roman"/>
          <w:sz w:val="28"/>
          <w:szCs w:val="28"/>
          <w:lang w:val="uk-UA"/>
        </w:rPr>
        <w:t>коливальний</w:t>
      </w:r>
      <w:r>
        <w:rPr>
          <w:rFonts w:ascii="Times New Roman" w:hAnsi="Times New Roman" w:cs="Times New Roman"/>
          <w:sz w:val="28"/>
          <w:szCs w:val="28"/>
          <w:lang w:val="uk-UA"/>
        </w:rPr>
        <w:t xml:space="preserve"> перехідний процес.</w:t>
      </w:r>
    </w:p>
    <w:p w:rsidR="004562AA" w:rsidRPr="0089701A" w:rsidRDefault="004562AA" w:rsidP="004562AA">
      <w:pPr>
        <w:spacing w:after="0"/>
        <w:ind w:firstLine="993"/>
        <w:jc w:val="both"/>
        <w:rPr>
          <w:rFonts w:ascii="Times New Roman" w:hAnsi="Times New Roman" w:cs="Times New Roman"/>
          <w:sz w:val="28"/>
          <w:szCs w:val="28"/>
          <w:lang w:val="uk-UA"/>
        </w:rPr>
      </w:pPr>
      <w:r w:rsidRPr="0089701A">
        <w:rPr>
          <w:rFonts w:ascii="Times New Roman" w:hAnsi="Times New Roman" w:cs="Times New Roman"/>
          <w:sz w:val="28"/>
          <w:szCs w:val="28"/>
          <w:lang w:val="uk-UA"/>
        </w:rPr>
        <w:t>6. Запишемо повн</w:t>
      </w:r>
      <w:r w:rsidR="00EB53A5">
        <w:rPr>
          <w:rFonts w:ascii="Times New Roman" w:hAnsi="Times New Roman" w:cs="Times New Roman"/>
          <w:sz w:val="28"/>
          <w:szCs w:val="28"/>
          <w:lang w:val="uk-UA"/>
        </w:rPr>
        <w:t>і</w:t>
      </w:r>
      <w:r w:rsidRPr="0089701A">
        <w:rPr>
          <w:rFonts w:ascii="Times New Roman" w:hAnsi="Times New Roman" w:cs="Times New Roman"/>
          <w:sz w:val="28"/>
          <w:szCs w:val="28"/>
          <w:lang w:val="uk-UA"/>
        </w:rPr>
        <w:t xml:space="preserve"> рішення для шукан</w:t>
      </w:r>
      <w:r w:rsidR="00EB53A5">
        <w:rPr>
          <w:rFonts w:ascii="Times New Roman" w:hAnsi="Times New Roman" w:cs="Times New Roman"/>
          <w:sz w:val="28"/>
          <w:szCs w:val="28"/>
          <w:lang w:val="uk-UA"/>
        </w:rPr>
        <w:t>их</w:t>
      </w:r>
      <w:r w:rsidRPr="0089701A">
        <w:rPr>
          <w:rFonts w:ascii="Times New Roman" w:hAnsi="Times New Roman" w:cs="Times New Roman"/>
          <w:sz w:val="28"/>
          <w:szCs w:val="28"/>
          <w:lang w:val="uk-UA"/>
        </w:rPr>
        <w:t xml:space="preserve"> величин як суму усталеної і вільної складових</w:t>
      </w:r>
      <w:r w:rsidR="0089701A" w:rsidRPr="0089701A">
        <w:rPr>
          <w:rFonts w:ascii="Times New Roman" w:hAnsi="Times New Roman" w:cs="Times New Roman"/>
          <w:sz w:val="28"/>
          <w:szCs w:val="28"/>
          <w:lang w:val="uk-UA"/>
        </w:rPr>
        <w:t xml:space="preserve"> (таблиця </w:t>
      </w:r>
      <w:r w:rsidR="00D37BF0">
        <w:rPr>
          <w:rFonts w:ascii="Times New Roman" w:hAnsi="Times New Roman" w:cs="Times New Roman"/>
          <w:sz w:val="28"/>
          <w:szCs w:val="28"/>
          <w:lang w:val="uk-UA"/>
        </w:rPr>
        <w:t>2.</w:t>
      </w:r>
      <w:r w:rsidR="0089701A" w:rsidRPr="0089701A">
        <w:rPr>
          <w:rFonts w:ascii="Times New Roman" w:hAnsi="Times New Roman" w:cs="Times New Roman"/>
          <w:sz w:val="28"/>
          <w:szCs w:val="28"/>
          <w:lang w:val="uk-UA"/>
        </w:rPr>
        <w:t>1)</w:t>
      </w:r>
      <w:r w:rsidR="00EB53A5">
        <w:rPr>
          <w:rFonts w:ascii="Times New Roman" w:hAnsi="Times New Roman" w:cs="Times New Roman"/>
          <w:sz w:val="28"/>
          <w:szCs w:val="28"/>
          <w:lang w:val="uk-UA"/>
        </w:rPr>
        <w:t>:</w:t>
      </w:r>
    </w:p>
    <w:p w:rsidR="004562AA" w:rsidRDefault="004D017B" w:rsidP="004562AA">
      <w:pPr>
        <w:spacing w:after="0"/>
        <w:jc w:val="center"/>
        <w:rPr>
          <w:rFonts w:ascii="Times New Roman" w:hAnsi="Times New Roman" w:cs="Times New Roman"/>
          <w:sz w:val="28"/>
          <w:szCs w:val="28"/>
          <w:lang w:val="uk-UA"/>
        </w:rPr>
      </w:pPr>
      <w:r w:rsidRPr="007F56EB">
        <w:rPr>
          <w:rFonts w:ascii="Times New Roman" w:hAnsi="Times New Roman" w:cs="Times New Roman"/>
          <w:position w:val="-112"/>
          <w:sz w:val="28"/>
          <w:szCs w:val="28"/>
          <w:lang w:val="uk-UA"/>
        </w:rPr>
        <w:object w:dxaOrig="3340" w:dyaOrig="2380">
          <v:shape id="_x0000_i1115" type="#_x0000_t75" style="width:225.35pt;height:164.55pt" o:ole="">
            <v:imagedata r:id="rId172" o:title=""/>
          </v:shape>
          <o:OLEObject Type="Embed" ProgID="Equation.DSMT4" ShapeID="_x0000_i1115" DrawAspect="Content" ObjectID="_1617182848" r:id="rId173"/>
        </w:object>
      </w:r>
    </w:p>
    <w:p w:rsidR="004562AA" w:rsidRDefault="004562AA" w:rsidP="004562AA">
      <w:pPr>
        <w:spacing w:after="0"/>
        <w:ind w:firstLine="993"/>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7. Розрахуємо постійні інтегрування</w:t>
      </w:r>
      <w:r w:rsidR="0089701A" w:rsidRPr="00BE7EFA">
        <w:rPr>
          <w:rFonts w:ascii="Times New Roman" w:hAnsi="Times New Roman" w:cs="Times New Roman"/>
          <w:position w:val="-12"/>
          <w:sz w:val="28"/>
          <w:szCs w:val="28"/>
          <w:lang w:val="uk-UA"/>
        </w:rPr>
        <w:object w:dxaOrig="1060" w:dyaOrig="360">
          <v:shape id="_x0000_i1116" type="#_x0000_t75" style="width:69.2pt;height:25.25pt" o:ole="">
            <v:imagedata r:id="rId174" o:title=""/>
          </v:shape>
          <o:OLEObject Type="Embed" ProgID="Equation.DSMT4" ShapeID="_x0000_i1116" DrawAspect="Content" ObjectID="_1617182849" r:id="rId175"/>
        </w:object>
      </w:r>
      <w:r>
        <w:rPr>
          <w:rFonts w:ascii="Times New Roman" w:hAnsi="Times New Roman" w:cs="Times New Roman"/>
          <w:sz w:val="28"/>
          <w:szCs w:val="28"/>
          <w:lang w:val="uk-UA"/>
        </w:rPr>
        <w:t>,</w:t>
      </w:r>
      <w:r w:rsidR="0089701A" w:rsidRPr="00BE7EFA">
        <w:rPr>
          <w:rFonts w:ascii="Times New Roman" w:hAnsi="Times New Roman" w:cs="Times New Roman"/>
          <w:position w:val="-12"/>
          <w:sz w:val="28"/>
          <w:szCs w:val="28"/>
          <w:lang w:val="uk-UA"/>
        </w:rPr>
        <w:object w:dxaOrig="680" w:dyaOrig="360">
          <v:shape id="_x0000_i1117" type="#_x0000_t75" style="width:44.9pt;height:25.25pt" o:ole="">
            <v:imagedata r:id="rId176" o:title=""/>
          </v:shape>
          <o:OLEObject Type="Embed" ProgID="Equation.DSMT4" ShapeID="_x0000_i1117" DrawAspect="Content" ObjectID="_1617182850" r:id="rId177"/>
        </w:object>
      </w:r>
      <w:r>
        <w:rPr>
          <w:rFonts w:ascii="Times New Roman" w:hAnsi="Times New Roman" w:cs="Times New Roman"/>
          <w:sz w:val="28"/>
          <w:szCs w:val="28"/>
          <w:lang w:val="uk-UA"/>
        </w:rPr>
        <w:t>. Для</w:t>
      </w:r>
      <w:r w:rsidR="00EB53A5">
        <w:rPr>
          <w:rFonts w:ascii="Times New Roman" w:hAnsi="Times New Roman" w:cs="Times New Roman"/>
          <w:sz w:val="28"/>
          <w:szCs w:val="28"/>
          <w:lang w:val="uk-UA"/>
        </w:rPr>
        <w:t xml:space="preserve"> їх</w:t>
      </w:r>
      <w:r>
        <w:rPr>
          <w:rFonts w:ascii="Times New Roman" w:hAnsi="Times New Roman" w:cs="Times New Roman"/>
          <w:sz w:val="28"/>
          <w:szCs w:val="28"/>
          <w:lang w:val="uk-UA"/>
        </w:rPr>
        <w:t xml:space="preserve"> знаходження, потрібно підставити знайдені початкові умови в вирази для шуканої величини і її похідн</w:t>
      </w:r>
      <w:r w:rsidR="00EB53A5">
        <w:rPr>
          <w:rFonts w:ascii="Times New Roman" w:hAnsi="Times New Roman" w:cs="Times New Roman"/>
          <w:sz w:val="28"/>
          <w:szCs w:val="28"/>
          <w:lang w:val="uk-UA"/>
        </w:rPr>
        <w:t>ої</w:t>
      </w:r>
      <w:r>
        <w:rPr>
          <w:rFonts w:ascii="Times New Roman" w:hAnsi="Times New Roman" w:cs="Times New Roman"/>
          <w:sz w:val="28"/>
          <w:szCs w:val="28"/>
          <w:lang w:val="uk-UA"/>
        </w:rPr>
        <w:t xml:space="preserve"> при </w:t>
      </w:r>
      <w:r w:rsidRPr="00911EE0">
        <w:rPr>
          <w:rFonts w:ascii="Times New Roman" w:hAnsi="Times New Roman" w:cs="Times New Roman"/>
          <w:position w:val="-6"/>
          <w:sz w:val="28"/>
          <w:szCs w:val="28"/>
          <w:lang w:val="uk-UA"/>
        </w:rPr>
        <w:object w:dxaOrig="499" w:dyaOrig="279">
          <v:shape id="_x0000_i1118" type="#_x0000_t75" style="width:33.65pt;height:19.65pt" o:ole="">
            <v:imagedata r:id="rId32" o:title=""/>
          </v:shape>
          <o:OLEObject Type="Embed" ProgID="Equation.DSMT4" ShapeID="_x0000_i1118" DrawAspect="Content" ObjectID="_1617182851" r:id="rId178"/>
        </w:object>
      </w:r>
      <w:r>
        <w:rPr>
          <w:rFonts w:ascii="Times New Roman" w:hAnsi="Times New Roman" w:cs="Times New Roman"/>
          <w:sz w:val="28"/>
          <w:szCs w:val="28"/>
          <w:lang w:val="uk-UA"/>
        </w:rPr>
        <w:t xml:space="preserve"> (таблиця 2</w:t>
      </w:r>
      <w:r w:rsidR="00D37BF0">
        <w:rPr>
          <w:rFonts w:ascii="Times New Roman" w:hAnsi="Times New Roman" w:cs="Times New Roman"/>
          <w:sz w:val="28"/>
          <w:szCs w:val="28"/>
          <w:lang w:val="uk-UA"/>
        </w:rPr>
        <w:t>.2</w:t>
      </w:r>
      <w:r>
        <w:rPr>
          <w:rFonts w:ascii="Times New Roman" w:hAnsi="Times New Roman" w:cs="Times New Roman"/>
          <w:sz w:val="28"/>
          <w:szCs w:val="28"/>
          <w:lang w:val="uk-UA"/>
        </w:rPr>
        <w:t>).</w:t>
      </w:r>
    </w:p>
    <w:p w:rsidR="004562AA" w:rsidRDefault="004562AA" w:rsidP="004562AA">
      <w:pPr>
        <w:spacing w:after="0"/>
        <w:ind w:firstLine="99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Визначимо </w:t>
      </w:r>
      <w:r w:rsidR="00A4633E">
        <w:rPr>
          <w:rFonts w:ascii="Times New Roman" w:hAnsi="Times New Roman" w:cs="Times New Roman"/>
          <w:sz w:val="28"/>
          <w:szCs w:val="28"/>
          <w:lang w:val="uk-UA"/>
        </w:rPr>
        <w:t>постійні інтегрування</w:t>
      </w:r>
      <w:r>
        <w:rPr>
          <w:rFonts w:ascii="Times New Roman" w:hAnsi="Times New Roman" w:cs="Times New Roman"/>
          <w:sz w:val="28"/>
          <w:szCs w:val="28"/>
          <w:lang w:val="uk-UA"/>
        </w:rPr>
        <w:t xml:space="preserve"> для струму </w:t>
      </w:r>
      <w:r w:rsidRPr="006F38B2">
        <w:rPr>
          <w:rFonts w:ascii="Times New Roman" w:hAnsi="Times New Roman" w:cs="Times New Roman"/>
          <w:position w:val="-12"/>
          <w:sz w:val="28"/>
          <w:szCs w:val="28"/>
          <w:lang w:val="uk-UA"/>
        </w:rPr>
        <w:object w:dxaOrig="460" w:dyaOrig="360">
          <v:shape id="_x0000_i1119" type="#_x0000_t75" style="width:30.85pt;height:25.25pt" o:ole="">
            <v:imagedata r:id="rId78" o:title=""/>
          </v:shape>
          <o:OLEObject Type="Embed" ProgID="Equation.DSMT4" ShapeID="_x0000_i1119" DrawAspect="Content" ObjectID="_1617182852" r:id="rId179"/>
        </w:object>
      </w:r>
      <w:r>
        <w:rPr>
          <w:rFonts w:ascii="Times New Roman" w:hAnsi="Times New Roman" w:cs="Times New Roman"/>
          <w:sz w:val="28"/>
          <w:szCs w:val="28"/>
          <w:lang w:val="uk-UA"/>
        </w:rPr>
        <w:t>:</w:t>
      </w:r>
    </w:p>
    <w:p w:rsidR="004562AA" w:rsidRDefault="004D017B" w:rsidP="004562AA">
      <w:pPr>
        <w:spacing w:after="0"/>
        <w:ind w:firstLine="993"/>
        <w:jc w:val="center"/>
        <w:rPr>
          <w:rFonts w:ascii="Times New Roman" w:hAnsi="Times New Roman" w:cs="Times New Roman"/>
          <w:sz w:val="28"/>
          <w:szCs w:val="28"/>
          <w:lang w:val="uk-UA"/>
        </w:rPr>
      </w:pPr>
      <w:r w:rsidRPr="006F38B2">
        <w:rPr>
          <w:rFonts w:ascii="Times New Roman" w:hAnsi="Times New Roman" w:cs="Times New Roman"/>
          <w:position w:val="-52"/>
          <w:sz w:val="28"/>
          <w:szCs w:val="28"/>
          <w:lang w:val="uk-UA"/>
        </w:rPr>
        <w:object w:dxaOrig="3420" w:dyaOrig="1160">
          <v:shape id="_x0000_i1120" type="#_x0000_t75" style="width:230.05pt;height:80.4pt" o:ole="">
            <v:imagedata r:id="rId180" o:title=""/>
          </v:shape>
          <o:OLEObject Type="Embed" ProgID="Equation.DSMT4" ShapeID="_x0000_i1120" DrawAspect="Content" ObjectID="_1617182853" r:id="rId181"/>
        </w:object>
      </w:r>
    </w:p>
    <w:p w:rsidR="004562AA" w:rsidRDefault="004562AA" w:rsidP="004562AA">
      <w:pPr>
        <w:spacing w:after="0"/>
        <w:ind w:firstLine="993"/>
        <w:jc w:val="both"/>
        <w:rPr>
          <w:rFonts w:ascii="Times New Roman" w:hAnsi="Times New Roman" w:cs="Times New Roman"/>
          <w:sz w:val="28"/>
          <w:szCs w:val="28"/>
          <w:lang w:val="uk-UA"/>
        </w:rPr>
      </w:pPr>
      <w:r>
        <w:rPr>
          <w:rFonts w:ascii="Times New Roman" w:hAnsi="Times New Roman" w:cs="Times New Roman"/>
          <w:sz w:val="28"/>
          <w:szCs w:val="28"/>
          <w:lang w:val="uk-UA"/>
        </w:rPr>
        <w:t>Після підстановки, отримаємо</w:t>
      </w:r>
    </w:p>
    <w:p w:rsidR="00E31174" w:rsidRDefault="008D4537" w:rsidP="004562AA">
      <w:pPr>
        <w:spacing w:after="0"/>
        <w:jc w:val="center"/>
        <w:rPr>
          <w:rFonts w:ascii="Times New Roman" w:hAnsi="Times New Roman" w:cs="Times New Roman"/>
          <w:sz w:val="28"/>
          <w:szCs w:val="28"/>
          <w:lang w:val="uk-UA"/>
        </w:rPr>
      </w:pPr>
      <w:r w:rsidRPr="008F26DE">
        <w:rPr>
          <w:rFonts w:ascii="Times New Roman" w:hAnsi="Times New Roman" w:cs="Times New Roman"/>
          <w:position w:val="-32"/>
          <w:sz w:val="28"/>
          <w:szCs w:val="28"/>
          <w:lang w:val="uk-UA"/>
        </w:rPr>
        <w:object w:dxaOrig="3820" w:dyaOrig="760">
          <v:shape id="_x0000_i1121" type="#_x0000_t75" style="width:258.1pt;height:52.35pt" o:ole="">
            <v:imagedata r:id="rId182" o:title=""/>
          </v:shape>
          <o:OLEObject Type="Embed" ProgID="Equation.DSMT4" ShapeID="_x0000_i1121" DrawAspect="Content" ObjectID="_1617182854" r:id="rId183"/>
        </w:object>
      </w:r>
      <w:r w:rsidRPr="00E31174">
        <w:rPr>
          <w:rFonts w:ascii="Times New Roman" w:hAnsi="Times New Roman" w:cs="Times New Roman"/>
          <w:position w:val="-34"/>
          <w:sz w:val="28"/>
          <w:szCs w:val="28"/>
          <w:lang w:val="uk-UA"/>
        </w:rPr>
        <w:object w:dxaOrig="3900" w:dyaOrig="800">
          <v:shape id="_x0000_i1122" type="#_x0000_t75" style="width:263.7pt;height:55.15pt" o:ole="">
            <v:imagedata r:id="rId184" o:title=""/>
          </v:shape>
          <o:OLEObject Type="Embed" ProgID="Equation.DSMT4" ShapeID="_x0000_i1122" DrawAspect="Content" ObjectID="_1617182855" r:id="rId185"/>
        </w:object>
      </w:r>
      <w:r w:rsidR="00E31174">
        <w:rPr>
          <w:rFonts w:ascii="Times New Roman" w:hAnsi="Times New Roman" w:cs="Times New Roman"/>
          <w:sz w:val="28"/>
          <w:szCs w:val="28"/>
          <w:lang w:val="uk-UA"/>
        </w:rPr>
        <w:t xml:space="preserve">   </w:t>
      </w:r>
      <w:r w:rsidRPr="00E31174">
        <w:rPr>
          <w:rFonts w:ascii="Times New Roman" w:hAnsi="Times New Roman" w:cs="Times New Roman"/>
          <w:position w:val="-32"/>
          <w:sz w:val="28"/>
          <w:szCs w:val="28"/>
          <w:lang w:val="uk-UA"/>
        </w:rPr>
        <w:object w:dxaOrig="1920" w:dyaOrig="760">
          <v:shape id="_x0000_i1123" type="#_x0000_t75" style="width:129.95pt;height:52.35pt" o:ole="">
            <v:imagedata r:id="rId186" o:title=""/>
          </v:shape>
          <o:OLEObject Type="Embed" ProgID="Equation.DSMT4" ShapeID="_x0000_i1123" DrawAspect="Content" ObjectID="_1617182856" r:id="rId187"/>
        </w:object>
      </w:r>
    </w:p>
    <w:p w:rsidR="00E31174" w:rsidRDefault="00E31174" w:rsidP="00E31174">
      <w:pPr>
        <w:spacing w:after="0"/>
        <w:rPr>
          <w:rFonts w:ascii="Times New Roman" w:hAnsi="Times New Roman" w:cs="Times New Roman"/>
          <w:sz w:val="28"/>
          <w:szCs w:val="28"/>
          <w:lang w:val="uk-UA"/>
        </w:rPr>
      </w:pPr>
      <w:r>
        <w:rPr>
          <w:rFonts w:ascii="Times New Roman" w:hAnsi="Times New Roman" w:cs="Times New Roman"/>
          <w:sz w:val="28"/>
          <w:szCs w:val="28"/>
          <w:lang w:val="uk-UA"/>
        </w:rPr>
        <w:t>звідки</w:t>
      </w:r>
    </w:p>
    <w:p w:rsidR="00E31174" w:rsidRPr="007F56EB" w:rsidRDefault="008D4537" w:rsidP="004B3FF9">
      <w:pPr>
        <w:spacing w:after="0"/>
        <w:jc w:val="both"/>
        <w:rPr>
          <w:rFonts w:ascii="Times New Roman" w:hAnsi="Times New Roman" w:cs="Times New Roman"/>
          <w:sz w:val="28"/>
          <w:szCs w:val="28"/>
          <w:lang w:val="uk-UA"/>
        </w:rPr>
      </w:pPr>
      <w:r w:rsidRPr="00E31174">
        <w:rPr>
          <w:rFonts w:ascii="Times New Roman" w:hAnsi="Times New Roman" w:cs="Times New Roman"/>
          <w:position w:val="-30"/>
          <w:sz w:val="28"/>
          <w:szCs w:val="28"/>
          <w:lang w:val="uk-UA"/>
        </w:rPr>
        <w:object w:dxaOrig="2480" w:dyaOrig="680">
          <v:shape id="_x0000_i1124" type="#_x0000_t75" style="width:167.4pt;height:46.75pt" o:ole="">
            <v:imagedata r:id="rId188" o:title=""/>
          </v:shape>
          <o:OLEObject Type="Embed" ProgID="Equation.DSMT4" ShapeID="_x0000_i1124" DrawAspect="Content" ObjectID="_1617182857" r:id="rId189"/>
        </w:object>
      </w:r>
      <w:r w:rsidR="007F56EB">
        <w:rPr>
          <w:rFonts w:ascii="Times New Roman" w:hAnsi="Times New Roman" w:cs="Times New Roman"/>
          <w:sz w:val="28"/>
          <w:szCs w:val="28"/>
          <w:lang w:val="uk-UA"/>
        </w:rPr>
        <w:t xml:space="preserve">так як значення </w:t>
      </w:r>
      <w:r w:rsidR="007F56EB" w:rsidRPr="007F56EB">
        <w:rPr>
          <w:rFonts w:ascii="Times New Roman" w:hAnsi="Times New Roman" w:cs="Times New Roman"/>
          <w:position w:val="-12"/>
          <w:sz w:val="28"/>
          <w:szCs w:val="28"/>
          <w:lang w:val="uk-UA"/>
        </w:rPr>
        <w:object w:dxaOrig="440" w:dyaOrig="360">
          <v:shape id="_x0000_i1125" type="#_x0000_t75" style="width:29.9pt;height:25.25pt" o:ole="">
            <v:imagedata r:id="rId190" o:title=""/>
          </v:shape>
          <o:OLEObject Type="Embed" ProgID="Equation.DSMT4" ShapeID="_x0000_i1125" DrawAspect="Content" ObjectID="_1617182858" r:id="rId191"/>
        </w:object>
      </w:r>
      <w:r w:rsidR="007F56EB">
        <w:rPr>
          <w:rFonts w:ascii="Times New Roman" w:hAnsi="Times New Roman" w:cs="Times New Roman"/>
          <w:sz w:val="28"/>
          <w:szCs w:val="28"/>
          <w:lang w:val="uk-UA"/>
        </w:rPr>
        <w:t xml:space="preserve"> знаходиться у третій </w:t>
      </w:r>
      <w:r w:rsidR="007F56EB">
        <w:rPr>
          <w:rFonts w:ascii="Times New Roman" w:hAnsi="Times New Roman" w:cs="Times New Roman"/>
          <w:sz w:val="28"/>
          <w:szCs w:val="28"/>
        </w:rPr>
        <w:t>ч</w:t>
      </w:r>
      <w:proofErr w:type="spellStart"/>
      <w:r w:rsidR="007F56EB">
        <w:rPr>
          <w:rFonts w:ascii="Times New Roman" w:hAnsi="Times New Roman" w:cs="Times New Roman"/>
          <w:sz w:val="28"/>
          <w:szCs w:val="28"/>
          <w:lang w:val="uk-UA"/>
        </w:rPr>
        <w:t>ет</w:t>
      </w:r>
      <w:r w:rsidR="007F56EB">
        <w:rPr>
          <w:rFonts w:ascii="Times New Roman" w:hAnsi="Times New Roman" w:cs="Times New Roman"/>
          <w:sz w:val="28"/>
          <w:szCs w:val="28"/>
        </w:rPr>
        <w:t>верт</w:t>
      </w:r>
      <w:proofErr w:type="spellEnd"/>
      <w:r w:rsidR="007F56EB">
        <w:rPr>
          <w:rFonts w:ascii="Times New Roman" w:hAnsi="Times New Roman" w:cs="Times New Roman"/>
          <w:sz w:val="28"/>
          <w:szCs w:val="28"/>
          <w:lang w:val="uk-UA"/>
        </w:rPr>
        <w:t>і</w:t>
      </w:r>
      <w:r w:rsidR="007F56EB">
        <w:rPr>
          <w:rFonts w:ascii="Times New Roman" w:hAnsi="Times New Roman" w:cs="Times New Roman"/>
          <w:sz w:val="28"/>
          <w:szCs w:val="28"/>
        </w:rPr>
        <w:t>,</w:t>
      </w:r>
      <w:r w:rsidR="007F56EB">
        <w:rPr>
          <w:rFonts w:ascii="Times New Roman" w:hAnsi="Times New Roman" w:cs="Times New Roman"/>
          <w:sz w:val="28"/>
          <w:szCs w:val="28"/>
          <w:lang w:val="uk-UA"/>
        </w:rPr>
        <w:t xml:space="preserve"> то </w:t>
      </w:r>
      <w:r w:rsidRPr="007F56EB">
        <w:rPr>
          <w:rFonts w:ascii="Times New Roman" w:hAnsi="Times New Roman" w:cs="Times New Roman"/>
          <w:position w:val="-12"/>
          <w:sz w:val="28"/>
          <w:szCs w:val="28"/>
          <w:lang w:val="uk-UA"/>
        </w:rPr>
        <w:object w:dxaOrig="4760" w:dyaOrig="420">
          <v:shape id="_x0000_i1126" type="#_x0000_t75" style="width:321.65pt;height:29pt" o:ole="">
            <v:imagedata r:id="rId192" o:title=""/>
          </v:shape>
          <o:OLEObject Type="Embed" ProgID="Equation.DSMT4" ShapeID="_x0000_i1126" DrawAspect="Content" ObjectID="_1617182859" r:id="rId193"/>
        </w:object>
      </w:r>
      <w:r w:rsidR="004B3FF9">
        <w:rPr>
          <w:rFonts w:ascii="Times New Roman" w:hAnsi="Times New Roman" w:cs="Times New Roman"/>
          <w:sz w:val="28"/>
          <w:szCs w:val="28"/>
          <w:lang w:val="uk-UA"/>
        </w:rPr>
        <w:t>, або</w:t>
      </w:r>
      <w:r w:rsidRPr="007F56EB">
        <w:rPr>
          <w:rFonts w:ascii="Times New Roman" w:hAnsi="Times New Roman" w:cs="Times New Roman"/>
          <w:position w:val="-12"/>
          <w:sz w:val="28"/>
          <w:szCs w:val="28"/>
          <w:lang w:val="uk-UA"/>
        </w:rPr>
        <w:object w:dxaOrig="1280" w:dyaOrig="420">
          <v:shape id="_x0000_i1127" type="#_x0000_t75" style="width:86.05pt;height:29pt" o:ole="">
            <v:imagedata r:id="rId194" o:title=""/>
          </v:shape>
          <o:OLEObject Type="Embed" ProgID="Equation.DSMT4" ShapeID="_x0000_i1127" DrawAspect="Content" ObjectID="_1617182860" r:id="rId195"/>
        </w:object>
      </w:r>
    </w:p>
    <w:p w:rsidR="00743765" w:rsidRDefault="008D4537" w:rsidP="00F051BB">
      <w:pPr>
        <w:spacing w:after="0"/>
        <w:jc w:val="center"/>
        <w:rPr>
          <w:rFonts w:ascii="Times New Roman" w:hAnsi="Times New Roman" w:cs="Times New Roman"/>
          <w:sz w:val="28"/>
          <w:szCs w:val="28"/>
          <w:lang w:val="uk-UA"/>
        </w:rPr>
      </w:pPr>
      <w:r w:rsidRPr="00E31174">
        <w:rPr>
          <w:rFonts w:ascii="Times New Roman" w:hAnsi="Times New Roman" w:cs="Times New Roman"/>
          <w:position w:val="-32"/>
          <w:sz w:val="28"/>
          <w:szCs w:val="28"/>
          <w:lang w:val="uk-UA"/>
        </w:rPr>
        <w:object w:dxaOrig="3400" w:dyaOrig="700">
          <v:shape id="_x0000_i1128" type="#_x0000_t75" style="width:230.05pt;height:48.6pt" o:ole="">
            <v:imagedata r:id="rId196" o:title=""/>
          </v:shape>
          <o:OLEObject Type="Embed" ProgID="Equation.DSMT4" ShapeID="_x0000_i1128" DrawAspect="Content" ObjectID="_1617182861" r:id="rId197"/>
        </w:object>
      </w:r>
    </w:p>
    <w:p w:rsidR="00F051BB" w:rsidRDefault="00F051BB" w:rsidP="00F051BB">
      <w:pPr>
        <w:spacing w:after="0"/>
        <w:ind w:firstLine="993"/>
        <w:jc w:val="both"/>
        <w:rPr>
          <w:rFonts w:ascii="Times New Roman" w:hAnsi="Times New Roman" w:cs="Times New Roman"/>
          <w:sz w:val="28"/>
          <w:szCs w:val="28"/>
          <w:lang w:val="uk-UA"/>
        </w:rPr>
      </w:pPr>
      <w:r>
        <w:rPr>
          <w:rFonts w:ascii="Times New Roman" w:hAnsi="Times New Roman" w:cs="Times New Roman"/>
          <w:sz w:val="28"/>
          <w:szCs w:val="28"/>
          <w:lang w:val="uk-UA"/>
        </w:rPr>
        <w:t>Постійні інтегрування для інших струмів знаходимо аналогічно.</w:t>
      </w:r>
    </w:p>
    <w:p w:rsidR="00F051BB" w:rsidRDefault="00F051BB" w:rsidP="00F051BB">
      <w:pPr>
        <w:spacing w:after="0"/>
        <w:jc w:val="center"/>
        <w:rPr>
          <w:rFonts w:ascii="Times New Roman" w:hAnsi="Times New Roman" w:cs="Times New Roman"/>
          <w:sz w:val="28"/>
          <w:szCs w:val="28"/>
          <w:lang w:val="uk-UA"/>
        </w:rPr>
      </w:pPr>
    </w:p>
    <w:p w:rsidR="00F051BB" w:rsidRPr="00A4633E" w:rsidRDefault="00F051BB" w:rsidP="00F051BB">
      <w:pPr>
        <w:spacing w:after="0"/>
        <w:ind w:firstLine="993"/>
        <w:jc w:val="both"/>
        <w:rPr>
          <w:rFonts w:ascii="Times New Roman" w:hAnsi="Times New Roman" w:cs="Times New Roman"/>
          <w:color w:val="000000" w:themeColor="text1"/>
          <w:sz w:val="28"/>
          <w:szCs w:val="28"/>
          <w:lang w:val="uk-UA"/>
        </w:rPr>
      </w:pPr>
      <w:r w:rsidRPr="00A4633E">
        <w:rPr>
          <w:rFonts w:ascii="Times New Roman" w:hAnsi="Times New Roman" w:cs="Times New Roman"/>
          <w:color w:val="000000" w:themeColor="text1"/>
          <w:sz w:val="28"/>
          <w:szCs w:val="28"/>
          <w:lang w:val="uk-UA"/>
        </w:rPr>
        <w:t xml:space="preserve">Визначимо </w:t>
      </w:r>
      <w:r w:rsidR="00A4633E">
        <w:rPr>
          <w:rFonts w:ascii="Times New Roman" w:hAnsi="Times New Roman" w:cs="Times New Roman"/>
          <w:sz w:val="28"/>
          <w:szCs w:val="28"/>
          <w:lang w:val="uk-UA"/>
        </w:rPr>
        <w:t>постійні інтегрування</w:t>
      </w:r>
      <w:r w:rsidRPr="00A4633E">
        <w:rPr>
          <w:rFonts w:ascii="Times New Roman" w:hAnsi="Times New Roman" w:cs="Times New Roman"/>
          <w:color w:val="000000" w:themeColor="text1"/>
          <w:sz w:val="28"/>
          <w:szCs w:val="28"/>
          <w:lang w:val="uk-UA"/>
        </w:rPr>
        <w:t xml:space="preserve"> для </w:t>
      </w:r>
      <w:r w:rsidR="00A4633E">
        <w:rPr>
          <w:rFonts w:ascii="Times New Roman" w:hAnsi="Times New Roman" w:cs="Times New Roman"/>
          <w:color w:val="000000" w:themeColor="text1"/>
          <w:sz w:val="28"/>
          <w:szCs w:val="28"/>
          <w:lang w:val="uk-UA"/>
        </w:rPr>
        <w:t>напруги</w:t>
      </w:r>
      <w:r w:rsidRPr="00A4633E">
        <w:rPr>
          <w:rFonts w:ascii="Times New Roman" w:hAnsi="Times New Roman" w:cs="Times New Roman"/>
          <w:color w:val="000000" w:themeColor="text1"/>
          <w:sz w:val="28"/>
          <w:szCs w:val="28"/>
          <w:lang w:val="uk-UA"/>
        </w:rPr>
        <w:t xml:space="preserve"> </w:t>
      </w:r>
      <w:r w:rsidRPr="00A4633E">
        <w:rPr>
          <w:rFonts w:ascii="Times New Roman" w:hAnsi="Times New Roman" w:cs="Times New Roman"/>
          <w:color w:val="000000" w:themeColor="text1"/>
          <w:position w:val="-12"/>
          <w:sz w:val="28"/>
          <w:szCs w:val="28"/>
          <w:lang w:val="uk-UA"/>
        </w:rPr>
        <w:object w:dxaOrig="600" w:dyaOrig="360">
          <v:shape id="_x0000_i1129" type="#_x0000_t75" style="width:40.2pt;height:25.25pt" o:ole="">
            <v:imagedata r:id="rId198" o:title=""/>
          </v:shape>
          <o:OLEObject Type="Embed" ProgID="Equation.DSMT4" ShapeID="_x0000_i1129" DrawAspect="Content" ObjectID="_1617182862" r:id="rId199"/>
        </w:object>
      </w:r>
      <w:r w:rsidRPr="00A4633E">
        <w:rPr>
          <w:rFonts w:ascii="Times New Roman" w:hAnsi="Times New Roman" w:cs="Times New Roman"/>
          <w:color w:val="000000" w:themeColor="text1"/>
          <w:sz w:val="28"/>
          <w:szCs w:val="28"/>
          <w:lang w:val="uk-UA"/>
        </w:rPr>
        <w:t>:</w:t>
      </w:r>
    </w:p>
    <w:p w:rsidR="009A3121" w:rsidRDefault="00160B6F" w:rsidP="009A3121">
      <w:pPr>
        <w:spacing w:after="0"/>
        <w:jc w:val="center"/>
        <w:rPr>
          <w:rFonts w:ascii="Times New Roman" w:hAnsi="Times New Roman" w:cs="Times New Roman"/>
          <w:sz w:val="28"/>
          <w:szCs w:val="28"/>
          <w:lang w:val="uk-UA"/>
        </w:rPr>
      </w:pPr>
      <w:r w:rsidRPr="008F26DE">
        <w:rPr>
          <w:rFonts w:ascii="Times New Roman" w:hAnsi="Times New Roman" w:cs="Times New Roman"/>
          <w:position w:val="-32"/>
          <w:sz w:val="28"/>
          <w:szCs w:val="28"/>
          <w:lang w:val="uk-UA"/>
        </w:rPr>
        <w:object w:dxaOrig="4099" w:dyaOrig="760">
          <v:shape id="_x0000_i1130" type="#_x0000_t75" style="width:275.85pt;height:52.35pt" o:ole="">
            <v:imagedata r:id="rId200" o:title=""/>
          </v:shape>
          <o:OLEObject Type="Embed" ProgID="Equation.DSMT4" ShapeID="_x0000_i1130" DrawAspect="Content" ObjectID="_1617182863" r:id="rId201"/>
        </w:object>
      </w:r>
      <w:r w:rsidRPr="00A4633E">
        <w:rPr>
          <w:rFonts w:ascii="Times New Roman" w:hAnsi="Times New Roman" w:cs="Times New Roman"/>
          <w:position w:val="-32"/>
          <w:sz w:val="28"/>
          <w:szCs w:val="28"/>
          <w:lang w:val="uk-UA"/>
        </w:rPr>
        <w:object w:dxaOrig="3820" w:dyaOrig="760">
          <v:shape id="_x0000_i1131" type="#_x0000_t75" style="width:259pt;height:52.35pt" o:ole="">
            <v:imagedata r:id="rId202" o:title=""/>
          </v:shape>
          <o:OLEObject Type="Embed" ProgID="Equation.DSMT4" ShapeID="_x0000_i1131" DrawAspect="Content" ObjectID="_1617182864" r:id="rId203"/>
        </w:object>
      </w:r>
      <w:r w:rsidR="009A3121">
        <w:rPr>
          <w:rFonts w:ascii="Times New Roman" w:hAnsi="Times New Roman" w:cs="Times New Roman"/>
          <w:sz w:val="28"/>
          <w:szCs w:val="28"/>
          <w:lang w:val="uk-UA"/>
        </w:rPr>
        <w:t xml:space="preserve">   </w:t>
      </w:r>
      <w:r w:rsidRPr="00E31174">
        <w:rPr>
          <w:rFonts w:ascii="Times New Roman" w:hAnsi="Times New Roman" w:cs="Times New Roman"/>
          <w:position w:val="-32"/>
          <w:sz w:val="28"/>
          <w:szCs w:val="28"/>
          <w:lang w:val="uk-UA"/>
        </w:rPr>
        <w:object w:dxaOrig="1780" w:dyaOrig="760">
          <v:shape id="_x0000_i1132" type="#_x0000_t75" style="width:120.6pt;height:52.35pt" o:ole="">
            <v:imagedata r:id="rId204" o:title=""/>
          </v:shape>
          <o:OLEObject Type="Embed" ProgID="Equation.DSMT4" ShapeID="_x0000_i1132" DrawAspect="Content" ObjectID="_1617182865" r:id="rId205"/>
        </w:object>
      </w:r>
    </w:p>
    <w:p w:rsidR="009A3121" w:rsidRDefault="009A3121" w:rsidP="009A3121">
      <w:pPr>
        <w:spacing w:after="0"/>
        <w:rPr>
          <w:rFonts w:ascii="Times New Roman" w:hAnsi="Times New Roman" w:cs="Times New Roman"/>
          <w:sz w:val="28"/>
          <w:szCs w:val="28"/>
          <w:lang w:val="uk-UA"/>
        </w:rPr>
      </w:pPr>
      <w:r>
        <w:rPr>
          <w:rFonts w:ascii="Times New Roman" w:hAnsi="Times New Roman" w:cs="Times New Roman"/>
          <w:sz w:val="28"/>
          <w:szCs w:val="28"/>
          <w:lang w:val="uk-UA"/>
        </w:rPr>
        <w:t>звідки</w:t>
      </w:r>
    </w:p>
    <w:p w:rsidR="009A3121" w:rsidRDefault="00160B6F" w:rsidP="009A3121">
      <w:pPr>
        <w:spacing w:after="0"/>
        <w:rPr>
          <w:rFonts w:ascii="Times New Roman" w:hAnsi="Times New Roman" w:cs="Times New Roman"/>
          <w:sz w:val="28"/>
          <w:szCs w:val="28"/>
          <w:lang w:val="uk-UA"/>
        </w:rPr>
      </w:pPr>
      <w:r w:rsidRPr="00A4633E">
        <w:rPr>
          <w:rFonts w:ascii="Times New Roman" w:hAnsi="Times New Roman" w:cs="Times New Roman"/>
          <w:position w:val="-12"/>
          <w:sz w:val="28"/>
          <w:szCs w:val="28"/>
          <w:lang w:val="uk-UA"/>
        </w:rPr>
        <w:object w:dxaOrig="2620" w:dyaOrig="420">
          <v:shape id="_x0000_i1133" type="#_x0000_t75" style="width:176.75pt;height:29pt" o:ole="">
            <v:imagedata r:id="rId206" o:title=""/>
          </v:shape>
          <o:OLEObject Type="Embed" ProgID="Equation.DSMT4" ShapeID="_x0000_i1133" DrawAspect="Content" ObjectID="_1617182866" r:id="rId207"/>
        </w:object>
      </w:r>
    </w:p>
    <w:p w:rsidR="00F051BB" w:rsidRDefault="00160B6F" w:rsidP="009A3121">
      <w:pPr>
        <w:spacing w:after="0"/>
        <w:jc w:val="center"/>
        <w:rPr>
          <w:rFonts w:ascii="Times New Roman" w:hAnsi="Times New Roman" w:cs="Times New Roman"/>
          <w:sz w:val="28"/>
          <w:szCs w:val="28"/>
          <w:lang w:val="uk-UA"/>
        </w:rPr>
      </w:pPr>
      <w:r w:rsidRPr="00E31174">
        <w:rPr>
          <w:rFonts w:ascii="Times New Roman" w:hAnsi="Times New Roman" w:cs="Times New Roman"/>
          <w:position w:val="-32"/>
          <w:sz w:val="28"/>
          <w:szCs w:val="28"/>
          <w:lang w:val="uk-UA"/>
        </w:rPr>
        <w:object w:dxaOrig="2560" w:dyaOrig="700">
          <v:shape id="_x0000_i1134" type="#_x0000_t75" style="width:173pt;height:48.6pt" o:ole="">
            <v:imagedata r:id="rId208" o:title=""/>
          </v:shape>
          <o:OLEObject Type="Embed" ProgID="Equation.DSMT4" ShapeID="_x0000_i1134" DrawAspect="Content" ObjectID="_1617182867" r:id="rId209"/>
        </w:object>
      </w:r>
    </w:p>
    <w:p w:rsidR="00F051BB" w:rsidRPr="00A4633E" w:rsidRDefault="00F051BB" w:rsidP="00F051BB">
      <w:pPr>
        <w:spacing w:after="0"/>
        <w:ind w:firstLine="993"/>
        <w:jc w:val="both"/>
        <w:rPr>
          <w:rFonts w:ascii="Times New Roman" w:hAnsi="Times New Roman" w:cs="Times New Roman"/>
          <w:color w:val="000000" w:themeColor="text1"/>
          <w:sz w:val="28"/>
          <w:szCs w:val="28"/>
          <w:lang w:val="uk-UA"/>
        </w:rPr>
      </w:pPr>
      <w:r w:rsidRPr="00A4633E">
        <w:rPr>
          <w:rFonts w:ascii="Times New Roman" w:hAnsi="Times New Roman" w:cs="Times New Roman"/>
          <w:color w:val="000000" w:themeColor="text1"/>
          <w:sz w:val="28"/>
          <w:szCs w:val="28"/>
          <w:lang w:val="uk-UA"/>
        </w:rPr>
        <w:t xml:space="preserve">Визначимо </w:t>
      </w:r>
      <w:r w:rsidR="00A4633E" w:rsidRPr="00A4633E">
        <w:rPr>
          <w:rFonts w:ascii="Times New Roman" w:hAnsi="Times New Roman" w:cs="Times New Roman"/>
          <w:color w:val="000000" w:themeColor="text1"/>
          <w:sz w:val="28"/>
          <w:szCs w:val="28"/>
          <w:lang w:val="uk-UA"/>
        </w:rPr>
        <w:t xml:space="preserve">постійні інтегрування для напруги </w:t>
      </w:r>
      <w:r w:rsidRPr="00A4633E">
        <w:rPr>
          <w:rFonts w:ascii="Times New Roman" w:hAnsi="Times New Roman" w:cs="Times New Roman"/>
          <w:color w:val="000000" w:themeColor="text1"/>
          <w:position w:val="-12"/>
          <w:sz w:val="28"/>
          <w:szCs w:val="28"/>
          <w:lang w:val="uk-UA"/>
        </w:rPr>
        <w:object w:dxaOrig="580" w:dyaOrig="360">
          <v:shape id="_x0000_i1135" type="#_x0000_t75" style="width:39.25pt;height:25.25pt" o:ole="">
            <v:imagedata r:id="rId210" o:title=""/>
          </v:shape>
          <o:OLEObject Type="Embed" ProgID="Equation.DSMT4" ShapeID="_x0000_i1135" DrawAspect="Content" ObjectID="_1617182868" r:id="rId211"/>
        </w:object>
      </w:r>
      <w:r w:rsidRPr="00A4633E">
        <w:rPr>
          <w:rFonts w:ascii="Times New Roman" w:hAnsi="Times New Roman" w:cs="Times New Roman"/>
          <w:color w:val="000000" w:themeColor="text1"/>
          <w:sz w:val="28"/>
          <w:szCs w:val="28"/>
          <w:lang w:val="uk-UA"/>
        </w:rPr>
        <w:t>:</w:t>
      </w:r>
    </w:p>
    <w:p w:rsidR="00A4633E" w:rsidRDefault="00160B6F" w:rsidP="00A4633E">
      <w:pPr>
        <w:spacing w:after="0"/>
        <w:jc w:val="center"/>
        <w:rPr>
          <w:rFonts w:ascii="Times New Roman" w:hAnsi="Times New Roman" w:cs="Times New Roman"/>
          <w:sz w:val="28"/>
          <w:szCs w:val="28"/>
          <w:lang w:val="uk-UA"/>
        </w:rPr>
      </w:pPr>
      <w:r w:rsidRPr="008F26DE">
        <w:rPr>
          <w:rFonts w:ascii="Times New Roman" w:hAnsi="Times New Roman" w:cs="Times New Roman"/>
          <w:position w:val="-32"/>
          <w:sz w:val="28"/>
          <w:szCs w:val="28"/>
          <w:lang w:val="uk-UA"/>
        </w:rPr>
        <w:object w:dxaOrig="4260" w:dyaOrig="760">
          <v:shape id="_x0000_i1136" type="#_x0000_t75" style="width:287.05pt;height:52.35pt" o:ole="">
            <v:imagedata r:id="rId212" o:title=""/>
          </v:shape>
          <o:OLEObject Type="Embed" ProgID="Equation.DSMT4" ShapeID="_x0000_i1136" DrawAspect="Content" ObjectID="_1617182869" r:id="rId213"/>
        </w:object>
      </w:r>
      <w:r w:rsidRPr="00A4633E">
        <w:rPr>
          <w:rFonts w:ascii="Times New Roman" w:hAnsi="Times New Roman" w:cs="Times New Roman"/>
          <w:position w:val="-32"/>
          <w:sz w:val="28"/>
          <w:szCs w:val="28"/>
          <w:lang w:val="uk-UA"/>
        </w:rPr>
        <w:object w:dxaOrig="3900" w:dyaOrig="760">
          <v:shape id="_x0000_i1137" type="#_x0000_t75" style="width:263.7pt;height:52.35pt" o:ole="">
            <v:imagedata r:id="rId214" o:title=""/>
          </v:shape>
          <o:OLEObject Type="Embed" ProgID="Equation.DSMT4" ShapeID="_x0000_i1137" DrawAspect="Content" ObjectID="_1617182870" r:id="rId215"/>
        </w:object>
      </w:r>
      <w:r w:rsidR="00A4633E">
        <w:rPr>
          <w:rFonts w:ascii="Times New Roman" w:hAnsi="Times New Roman" w:cs="Times New Roman"/>
          <w:sz w:val="28"/>
          <w:szCs w:val="28"/>
          <w:lang w:val="uk-UA"/>
        </w:rPr>
        <w:t xml:space="preserve">   </w:t>
      </w:r>
      <w:r w:rsidRPr="00E31174">
        <w:rPr>
          <w:rFonts w:ascii="Times New Roman" w:hAnsi="Times New Roman" w:cs="Times New Roman"/>
          <w:position w:val="-32"/>
          <w:sz w:val="28"/>
          <w:szCs w:val="28"/>
          <w:lang w:val="uk-UA"/>
        </w:rPr>
        <w:object w:dxaOrig="1880" w:dyaOrig="760">
          <v:shape id="_x0000_i1138" type="#_x0000_t75" style="width:127.15pt;height:52.35pt" o:ole="">
            <v:imagedata r:id="rId216" o:title=""/>
          </v:shape>
          <o:OLEObject Type="Embed" ProgID="Equation.DSMT4" ShapeID="_x0000_i1138" DrawAspect="Content" ObjectID="_1617182871" r:id="rId217"/>
        </w:object>
      </w:r>
    </w:p>
    <w:p w:rsidR="00A4633E" w:rsidRDefault="00A4633E" w:rsidP="00A4633E">
      <w:pPr>
        <w:spacing w:after="0"/>
        <w:rPr>
          <w:rFonts w:ascii="Times New Roman" w:hAnsi="Times New Roman" w:cs="Times New Roman"/>
          <w:sz w:val="28"/>
          <w:szCs w:val="28"/>
          <w:lang w:val="uk-UA"/>
        </w:rPr>
      </w:pPr>
      <w:r>
        <w:rPr>
          <w:rFonts w:ascii="Times New Roman" w:hAnsi="Times New Roman" w:cs="Times New Roman"/>
          <w:sz w:val="28"/>
          <w:szCs w:val="28"/>
          <w:lang w:val="uk-UA"/>
        </w:rPr>
        <w:t>звідки</w:t>
      </w:r>
    </w:p>
    <w:p w:rsidR="00A4633E" w:rsidRDefault="00160B6F" w:rsidP="00A4633E">
      <w:pPr>
        <w:spacing w:after="0"/>
        <w:rPr>
          <w:rFonts w:ascii="Times New Roman" w:hAnsi="Times New Roman" w:cs="Times New Roman"/>
          <w:sz w:val="28"/>
          <w:szCs w:val="28"/>
          <w:lang w:val="uk-UA"/>
        </w:rPr>
      </w:pPr>
      <w:r w:rsidRPr="00A4633E">
        <w:rPr>
          <w:rFonts w:ascii="Times New Roman" w:hAnsi="Times New Roman" w:cs="Times New Roman"/>
          <w:position w:val="-12"/>
          <w:sz w:val="28"/>
          <w:szCs w:val="28"/>
          <w:lang w:val="uk-UA"/>
        </w:rPr>
        <w:object w:dxaOrig="2600" w:dyaOrig="420">
          <v:shape id="_x0000_i1139" type="#_x0000_t75" style="width:175.8pt;height:29pt" o:ole="">
            <v:imagedata r:id="rId218" o:title=""/>
          </v:shape>
          <o:OLEObject Type="Embed" ProgID="Equation.DSMT4" ShapeID="_x0000_i1139" DrawAspect="Content" ObjectID="_1617182872" r:id="rId219"/>
        </w:object>
      </w:r>
    </w:p>
    <w:p w:rsidR="00F051BB" w:rsidRDefault="00160B6F" w:rsidP="00A4633E">
      <w:pPr>
        <w:spacing w:after="0"/>
        <w:jc w:val="center"/>
        <w:rPr>
          <w:rFonts w:ascii="Times New Roman" w:hAnsi="Times New Roman" w:cs="Times New Roman"/>
          <w:sz w:val="28"/>
          <w:szCs w:val="28"/>
          <w:lang w:val="uk-UA"/>
        </w:rPr>
      </w:pPr>
      <w:r w:rsidRPr="00E31174">
        <w:rPr>
          <w:rFonts w:ascii="Times New Roman" w:hAnsi="Times New Roman" w:cs="Times New Roman"/>
          <w:position w:val="-32"/>
          <w:sz w:val="28"/>
          <w:szCs w:val="28"/>
          <w:lang w:val="uk-UA"/>
        </w:rPr>
        <w:object w:dxaOrig="2160" w:dyaOrig="700">
          <v:shape id="_x0000_i1140" type="#_x0000_t75" style="width:145.85pt;height:48.6pt" o:ole="">
            <v:imagedata r:id="rId220" o:title=""/>
          </v:shape>
          <o:OLEObject Type="Embed" ProgID="Equation.DSMT4" ShapeID="_x0000_i1140" DrawAspect="Content" ObjectID="_1617182873" r:id="rId221"/>
        </w:object>
      </w:r>
    </w:p>
    <w:p w:rsidR="00F051BB" w:rsidRDefault="00F051BB" w:rsidP="00F051BB">
      <w:pPr>
        <w:spacing w:after="0"/>
        <w:jc w:val="center"/>
        <w:rPr>
          <w:rFonts w:ascii="Times New Roman" w:hAnsi="Times New Roman" w:cs="Times New Roman"/>
          <w:sz w:val="28"/>
          <w:szCs w:val="28"/>
          <w:lang w:val="uk-UA"/>
        </w:rPr>
      </w:pPr>
    </w:p>
    <w:p w:rsidR="004562AA" w:rsidRDefault="004562AA" w:rsidP="004562AA">
      <w:pPr>
        <w:spacing w:after="0"/>
        <w:ind w:firstLine="993"/>
        <w:jc w:val="both"/>
        <w:rPr>
          <w:rFonts w:ascii="Times New Roman" w:hAnsi="Times New Roman" w:cs="Times New Roman"/>
          <w:color w:val="000000" w:themeColor="text1"/>
          <w:sz w:val="28"/>
          <w:szCs w:val="28"/>
          <w:lang w:val="uk-UA"/>
        </w:rPr>
      </w:pPr>
      <w:r>
        <w:rPr>
          <w:rFonts w:ascii="Times New Roman" w:hAnsi="Times New Roman" w:cs="Times New Roman"/>
          <w:sz w:val="28"/>
          <w:szCs w:val="28"/>
          <w:lang w:val="uk-UA"/>
        </w:rPr>
        <w:t xml:space="preserve">8. </w:t>
      </w:r>
      <w:r w:rsidRPr="00911EE0">
        <w:rPr>
          <w:rFonts w:ascii="Times New Roman" w:hAnsi="Times New Roman" w:cs="Times New Roman"/>
          <w:color w:val="000000" w:themeColor="text1"/>
          <w:sz w:val="28"/>
          <w:szCs w:val="28"/>
          <w:lang w:val="uk-UA"/>
        </w:rPr>
        <w:t>Підсумовуючи розраховані усталену і вільну складову запи</w:t>
      </w:r>
      <w:r>
        <w:rPr>
          <w:rFonts w:ascii="Times New Roman" w:hAnsi="Times New Roman" w:cs="Times New Roman"/>
          <w:color w:val="000000" w:themeColor="text1"/>
          <w:sz w:val="28"/>
          <w:szCs w:val="28"/>
          <w:lang w:val="uk-UA"/>
        </w:rPr>
        <w:t xml:space="preserve">шемо </w:t>
      </w:r>
      <w:r w:rsidRPr="00911EE0">
        <w:rPr>
          <w:rFonts w:ascii="Times New Roman" w:hAnsi="Times New Roman" w:cs="Times New Roman"/>
          <w:color w:val="000000" w:themeColor="text1"/>
          <w:sz w:val="28"/>
          <w:szCs w:val="28"/>
          <w:lang w:val="uk-UA"/>
        </w:rPr>
        <w:t>рішення для шукан</w:t>
      </w:r>
      <w:r>
        <w:rPr>
          <w:rFonts w:ascii="Times New Roman" w:hAnsi="Times New Roman" w:cs="Times New Roman"/>
          <w:color w:val="000000" w:themeColor="text1"/>
          <w:sz w:val="28"/>
          <w:szCs w:val="28"/>
          <w:lang w:val="uk-UA"/>
        </w:rPr>
        <w:t>их</w:t>
      </w:r>
      <w:r w:rsidRPr="00911EE0">
        <w:rPr>
          <w:rFonts w:ascii="Times New Roman" w:hAnsi="Times New Roman" w:cs="Times New Roman"/>
          <w:color w:val="000000" w:themeColor="text1"/>
          <w:sz w:val="28"/>
          <w:szCs w:val="28"/>
          <w:lang w:val="uk-UA"/>
        </w:rPr>
        <w:t xml:space="preserve"> величин</w:t>
      </w:r>
    </w:p>
    <w:p w:rsidR="004562AA" w:rsidRDefault="00160B6F" w:rsidP="004562AA">
      <w:pPr>
        <w:spacing w:after="0"/>
        <w:ind w:firstLine="993"/>
        <w:jc w:val="center"/>
        <w:rPr>
          <w:rFonts w:ascii="Times New Roman" w:hAnsi="Times New Roman" w:cs="Times New Roman"/>
          <w:sz w:val="28"/>
          <w:szCs w:val="28"/>
          <w:lang w:val="en-US"/>
        </w:rPr>
      </w:pPr>
      <w:r w:rsidRPr="00160B6F">
        <w:rPr>
          <w:rFonts w:ascii="Times New Roman" w:hAnsi="Times New Roman" w:cs="Times New Roman"/>
          <w:position w:val="-100"/>
          <w:sz w:val="28"/>
          <w:szCs w:val="28"/>
          <w:lang w:val="uk-UA"/>
        </w:rPr>
        <w:object w:dxaOrig="4500" w:dyaOrig="2180">
          <v:shape id="_x0000_i1141" type="#_x0000_t75" style="width:303.9pt;height:150.55pt" o:ole="">
            <v:imagedata r:id="rId222" o:title=""/>
          </v:shape>
          <o:OLEObject Type="Embed" ProgID="Equation.DSMT4" ShapeID="_x0000_i1141" DrawAspect="Content" ObjectID="_1617182874" r:id="rId223"/>
        </w:object>
      </w:r>
    </w:p>
    <w:p w:rsidR="00160B6F" w:rsidRPr="00160B6F" w:rsidRDefault="00160B6F" w:rsidP="004562AA">
      <w:pPr>
        <w:spacing w:after="0"/>
        <w:ind w:firstLine="993"/>
        <w:jc w:val="center"/>
        <w:rPr>
          <w:rFonts w:ascii="Times New Roman" w:hAnsi="Times New Roman" w:cs="Times New Roman"/>
          <w:sz w:val="28"/>
          <w:szCs w:val="28"/>
          <w:lang w:val="en-US"/>
        </w:rPr>
      </w:pPr>
    </w:p>
    <w:p w:rsidR="004D017B" w:rsidRDefault="004D017B" w:rsidP="00063906">
      <w:pPr>
        <w:spacing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2.6.4 </w:t>
      </w:r>
      <w:r w:rsidR="00063906" w:rsidRPr="00F752C3">
        <w:rPr>
          <w:rFonts w:ascii="Times New Roman" w:hAnsi="Times New Roman" w:cs="Times New Roman"/>
          <w:b/>
          <w:sz w:val="28"/>
          <w:szCs w:val="28"/>
          <w:lang w:val="uk-UA"/>
        </w:rPr>
        <w:t>Побудова графіка зміни перехідного струму</w:t>
      </w:r>
      <w:r w:rsidR="00063906">
        <w:rPr>
          <w:rFonts w:ascii="Times New Roman" w:hAnsi="Times New Roman" w:cs="Times New Roman"/>
          <w:b/>
          <w:sz w:val="28"/>
          <w:szCs w:val="28"/>
          <w:lang w:val="uk-UA"/>
        </w:rPr>
        <w:t xml:space="preserve"> </w:t>
      </w:r>
    </w:p>
    <w:p w:rsidR="00063906" w:rsidRDefault="00063906" w:rsidP="00063906">
      <w:pPr>
        <w:spacing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при коливальному режимі</w:t>
      </w:r>
    </w:p>
    <w:p w:rsidR="007F56EB" w:rsidRDefault="007F56EB" w:rsidP="00F17D30">
      <w:pPr>
        <w:spacing w:after="0"/>
        <w:ind w:firstLine="993"/>
        <w:jc w:val="both"/>
        <w:rPr>
          <w:rFonts w:ascii="Times New Roman" w:hAnsi="Times New Roman" w:cs="Times New Roman"/>
          <w:sz w:val="28"/>
          <w:szCs w:val="28"/>
          <w:lang w:val="uk-UA"/>
        </w:rPr>
      </w:pPr>
    </w:p>
    <w:p w:rsidR="00F17D30" w:rsidRDefault="00F17D30" w:rsidP="00F17D30">
      <w:pPr>
        <w:spacing w:after="0"/>
        <w:ind w:firstLine="993"/>
        <w:jc w:val="both"/>
        <w:rPr>
          <w:rFonts w:ascii="Times New Roman" w:hAnsi="Times New Roman" w:cs="Times New Roman"/>
          <w:sz w:val="28"/>
          <w:szCs w:val="28"/>
          <w:lang w:val="uk-UA"/>
        </w:rPr>
      </w:pPr>
      <w:r w:rsidRPr="00F17D30">
        <w:rPr>
          <w:rFonts w:ascii="Times New Roman" w:hAnsi="Times New Roman" w:cs="Times New Roman"/>
          <w:sz w:val="28"/>
          <w:szCs w:val="28"/>
          <w:lang w:val="uk-UA"/>
        </w:rPr>
        <w:t>У випадку</w:t>
      </w:r>
      <w:r w:rsidR="007F56EB">
        <w:rPr>
          <w:rFonts w:ascii="Times New Roman" w:hAnsi="Times New Roman" w:cs="Times New Roman"/>
          <w:sz w:val="28"/>
          <w:szCs w:val="28"/>
          <w:lang w:val="uk-UA"/>
        </w:rPr>
        <w:t xml:space="preserve"> коливального процесу струм або напруга в загальному вигляді запишуться рівнянням: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18"/>
        <w:gridCol w:w="753"/>
      </w:tblGrid>
      <w:tr w:rsidR="007911AC" w:rsidTr="00633460">
        <w:tc>
          <w:tcPr>
            <w:tcW w:w="9039" w:type="dxa"/>
          </w:tcPr>
          <w:p w:rsidR="007911AC" w:rsidRDefault="004D017B" w:rsidP="007911AC">
            <w:pPr>
              <w:jc w:val="center"/>
              <w:rPr>
                <w:rFonts w:ascii="Times New Roman" w:hAnsi="Times New Roman" w:cs="Times New Roman"/>
                <w:sz w:val="28"/>
                <w:szCs w:val="28"/>
                <w:lang w:val="uk-UA"/>
              </w:rPr>
            </w:pPr>
            <w:r w:rsidRPr="007F56EB">
              <w:rPr>
                <w:rFonts w:ascii="Times New Roman" w:hAnsi="Times New Roman" w:cs="Times New Roman"/>
                <w:position w:val="-16"/>
                <w:sz w:val="28"/>
                <w:szCs w:val="28"/>
                <w:lang w:val="uk-UA"/>
              </w:rPr>
              <w:object w:dxaOrig="2860" w:dyaOrig="460">
                <v:shape id="_x0000_i1142" type="#_x0000_t75" style="width:192.6pt;height:32.75pt" o:ole="">
                  <v:imagedata r:id="rId224" o:title=""/>
                </v:shape>
                <o:OLEObject Type="Embed" ProgID="Equation.DSMT4" ShapeID="_x0000_i1142" DrawAspect="Content" ObjectID="_1617182875" r:id="rId225"/>
              </w:object>
            </w:r>
          </w:p>
        </w:tc>
        <w:tc>
          <w:tcPr>
            <w:tcW w:w="532" w:type="dxa"/>
          </w:tcPr>
          <w:p w:rsidR="007911AC" w:rsidRDefault="007911AC" w:rsidP="007911AC">
            <w:pPr>
              <w:spacing w:before="120"/>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4D017B">
              <w:rPr>
                <w:rFonts w:ascii="Times New Roman" w:hAnsi="Times New Roman" w:cs="Times New Roman"/>
                <w:sz w:val="28"/>
                <w:szCs w:val="28"/>
                <w:lang w:val="uk-UA"/>
              </w:rPr>
              <w:t>2.</w:t>
            </w:r>
            <w:r>
              <w:rPr>
                <w:rFonts w:ascii="Times New Roman" w:hAnsi="Times New Roman" w:cs="Times New Roman"/>
                <w:sz w:val="28"/>
                <w:szCs w:val="28"/>
                <w:lang w:val="uk-UA"/>
              </w:rPr>
              <w:t>3)</w:t>
            </w:r>
          </w:p>
        </w:tc>
      </w:tr>
    </w:tbl>
    <w:p w:rsidR="007911AC" w:rsidRDefault="007911AC" w:rsidP="007911AC">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де </w:t>
      </w:r>
      <w:r w:rsidR="004D017B" w:rsidRPr="004D017B">
        <w:rPr>
          <w:rFonts w:ascii="Times New Roman" w:hAnsi="Times New Roman" w:cs="Times New Roman"/>
          <w:position w:val="-10"/>
          <w:sz w:val="28"/>
          <w:szCs w:val="28"/>
          <w:lang w:val="uk-UA"/>
        </w:rPr>
        <w:object w:dxaOrig="460" w:dyaOrig="320">
          <v:shape id="_x0000_i1143" type="#_x0000_t75" style="width:30.85pt;height:22.45pt" o:ole="">
            <v:imagedata r:id="rId226" o:title=""/>
          </v:shape>
          <o:OLEObject Type="Embed" ProgID="Equation.DSMT4" ShapeID="_x0000_i1143" DrawAspect="Content" ObjectID="_1617182876" r:id="rId227"/>
        </w:object>
      </w:r>
      <w:r>
        <w:rPr>
          <w:rFonts w:ascii="Times New Roman" w:hAnsi="Times New Roman" w:cs="Times New Roman"/>
          <w:sz w:val="28"/>
          <w:szCs w:val="28"/>
          <w:lang w:val="uk-UA"/>
        </w:rPr>
        <w:t xml:space="preserve"> – складові комплексно-спряжених коренів характеристичного рівняння </w:t>
      </w:r>
      <w:r w:rsidR="004D017B" w:rsidRPr="0089701A">
        <w:rPr>
          <w:rFonts w:ascii="Times New Roman" w:hAnsi="Times New Roman" w:cs="Times New Roman"/>
          <w:position w:val="-14"/>
          <w:sz w:val="28"/>
          <w:szCs w:val="28"/>
          <w:lang w:val="uk-UA"/>
        </w:rPr>
        <w:object w:dxaOrig="1480" w:dyaOrig="380">
          <v:shape id="_x0000_i1144" type="#_x0000_t75" style="width:100.05pt;height:26.2pt" o:ole="">
            <v:imagedata r:id="rId228" o:title=""/>
          </v:shape>
          <o:OLEObject Type="Embed" ProgID="Equation.DSMT4" ShapeID="_x0000_i1144" DrawAspect="Content" ObjectID="_1617182877" r:id="rId229"/>
        </w:object>
      </w:r>
      <w:r>
        <w:rPr>
          <w:rFonts w:ascii="Times New Roman" w:hAnsi="Times New Roman" w:cs="Times New Roman"/>
          <w:sz w:val="28"/>
          <w:szCs w:val="28"/>
          <w:lang w:val="uk-UA"/>
        </w:rPr>
        <w:t>.</w:t>
      </w:r>
    </w:p>
    <w:p w:rsidR="007911AC" w:rsidRPr="00F54338" w:rsidRDefault="007911AC" w:rsidP="007911AC">
      <w:pPr>
        <w:spacing w:after="0"/>
        <w:ind w:firstLine="993"/>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Швидкість згасання вільної складової рівняння (</w:t>
      </w:r>
      <w:r w:rsidR="004D017B">
        <w:rPr>
          <w:rFonts w:ascii="Times New Roman" w:hAnsi="Times New Roman" w:cs="Times New Roman"/>
          <w:sz w:val="28"/>
          <w:szCs w:val="28"/>
          <w:lang w:val="uk-UA"/>
        </w:rPr>
        <w:t>2.</w:t>
      </w:r>
      <w:r>
        <w:rPr>
          <w:rFonts w:ascii="Times New Roman" w:hAnsi="Times New Roman" w:cs="Times New Roman"/>
          <w:sz w:val="28"/>
          <w:szCs w:val="28"/>
          <w:lang w:val="uk-UA"/>
        </w:rPr>
        <w:t xml:space="preserve">3) залежить від показника </w:t>
      </w:r>
      <w:r w:rsidRPr="007911AC">
        <w:rPr>
          <w:rFonts w:ascii="Times New Roman" w:hAnsi="Times New Roman" w:cs="Times New Roman"/>
          <w:position w:val="-6"/>
          <w:sz w:val="28"/>
          <w:szCs w:val="28"/>
          <w:lang w:val="uk-UA"/>
        </w:rPr>
        <w:object w:dxaOrig="220" w:dyaOrig="279">
          <v:shape id="_x0000_i1145" type="#_x0000_t75" style="width:14.95pt;height:19.65pt" o:ole="">
            <v:imagedata r:id="rId230" o:title=""/>
          </v:shape>
          <o:OLEObject Type="Embed" ProgID="Equation.DSMT4" ShapeID="_x0000_i1145" DrawAspect="Content" ObjectID="_1617182878" r:id="rId231"/>
        </w:object>
      </w:r>
      <w:r>
        <w:rPr>
          <w:rFonts w:ascii="Times New Roman" w:hAnsi="Times New Roman" w:cs="Times New Roman"/>
          <w:sz w:val="28"/>
          <w:szCs w:val="28"/>
          <w:lang w:val="uk-UA"/>
        </w:rPr>
        <w:t xml:space="preserve">. Тому при побудові графіка перехідної функції для коливального процесу розрахунковий проміжок часу </w:t>
      </w:r>
      <w:r w:rsidRPr="007911AC">
        <w:rPr>
          <w:rFonts w:ascii="Times New Roman" w:hAnsi="Times New Roman" w:cs="Times New Roman"/>
          <w:i/>
          <w:sz w:val="28"/>
          <w:szCs w:val="28"/>
          <w:lang w:val="uk-UA"/>
        </w:rPr>
        <w:t>Т</w:t>
      </w:r>
      <w:r>
        <w:rPr>
          <w:rFonts w:ascii="Times New Roman" w:hAnsi="Times New Roman" w:cs="Times New Roman"/>
          <w:sz w:val="28"/>
          <w:szCs w:val="28"/>
          <w:lang w:val="uk-UA"/>
        </w:rPr>
        <w:t xml:space="preserve"> визначають із </w:t>
      </w:r>
      <w:r w:rsidRPr="00F54338">
        <w:rPr>
          <w:rFonts w:ascii="Times New Roman" w:hAnsi="Times New Roman" w:cs="Times New Roman"/>
          <w:sz w:val="28"/>
          <w:szCs w:val="28"/>
          <w:lang w:val="uk-UA"/>
        </w:rPr>
        <w:t xml:space="preserve">співвідношення </w:t>
      </w:r>
      <w:r w:rsidR="00F54338" w:rsidRPr="00F54338">
        <w:rPr>
          <w:rFonts w:ascii="Times New Roman" w:hAnsi="Times New Roman" w:cs="Times New Roman"/>
          <w:position w:val="-28"/>
          <w:sz w:val="28"/>
          <w:szCs w:val="28"/>
        </w:rPr>
        <w:object w:dxaOrig="1740" w:dyaOrig="660">
          <v:shape id="_x0000_i1146" type="#_x0000_t75" style="width:86.95pt;height:32.75pt" o:ole="">
            <v:imagedata r:id="rId232" o:title=""/>
          </v:shape>
          <o:OLEObject Type="Embed" ProgID="Equation.DSMT4" ShapeID="_x0000_i1146" DrawAspect="Content" ObjectID="_1617182879" r:id="rId233"/>
        </w:object>
      </w:r>
      <w:r w:rsidR="00F54338" w:rsidRPr="00F54338">
        <w:rPr>
          <w:rFonts w:ascii="Times New Roman" w:hAnsi="Times New Roman" w:cs="Times New Roman"/>
          <w:sz w:val="28"/>
          <w:szCs w:val="28"/>
          <w:lang w:val="uk-UA"/>
        </w:rPr>
        <w:t>. Виходячи з того, що для побудови якісного часового графіка досліджуваної функції на інтервалі 0</w:t>
      </w:r>
      <w:r w:rsidR="00F54338" w:rsidRPr="00F54338">
        <w:rPr>
          <w:rFonts w:ascii="Times New Roman" w:hAnsi="Times New Roman" w:cs="Times New Roman"/>
          <w:sz w:val="28"/>
          <w:szCs w:val="28"/>
          <w:lang w:val="uk-UA"/>
        </w:rPr>
        <w:sym w:font="Symbol" w:char="F0A3"/>
      </w:r>
      <w:r w:rsidR="00F54338" w:rsidRPr="00F54338">
        <w:rPr>
          <w:rFonts w:ascii="Times New Roman" w:hAnsi="Times New Roman" w:cs="Times New Roman"/>
          <w:i/>
          <w:sz w:val="28"/>
          <w:szCs w:val="28"/>
          <w:lang w:val="uk-UA"/>
        </w:rPr>
        <w:t>t</w:t>
      </w:r>
      <w:r w:rsidR="00F54338" w:rsidRPr="00F54338">
        <w:rPr>
          <w:rFonts w:ascii="Times New Roman" w:hAnsi="Times New Roman" w:cs="Times New Roman"/>
          <w:sz w:val="28"/>
          <w:szCs w:val="28"/>
          <w:lang w:val="uk-UA"/>
        </w:rPr>
        <w:sym w:font="Symbol" w:char="F0A3"/>
      </w:r>
      <w:r w:rsidR="00F54338" w:rsidRPr="00F54338">
        <w:rPr>
          <w:rFonts w:ascii="Times New Roman" w:hAnsi="Times New Roman" w:cs="Times New Roman"/>
          <w:i/>
          <w:sz w:val="28"/>
          <w:szCs w:val="28"/>
          <w:lang w:val="uk-UA"/>
        </w:rPr>
        <w:t>T</w:t>
      </w:r>
      <w:r w:rsidR="00F54338" w:rsidRPr="00F54338">
        <w:rPr>
          <w:rFonts w:ascii="Times New Roman" w:hAnsi="Times New Roman" w:cs="Times New Roman"/>
          <w:sz w:val="28"/>
          <w:szCs w:val="28"/>
          <w:lang w:val="uk-UA"/>
        </w:rPr>
        <w:t xml:space="preserve"> необхідно мати (15-20) дискретних значень </w:t>
      </w:r>
      <w:r w:rsidR="00F54338" w:rsidRPr="00F54338">
        <w:rPr>
          <w:rFonts w:ascii="Times New Roman" w:hAnsi="Times New Roman" w:cs="Times New Roman"/>
          <w:i/>
          <w:sz w:val="28"/>
          <w:szCs w:val="28"/>
          <w:lang w:val="en-US"/>
        </w:rPr>
        <w:t>f</w:t>
      </w:r>
      <w:r w:rsidR="00F54338" w:rsidRPr="00F54338">
        <w:rPr>
          <w:rFonts w:ascii="Times New Roman" w:hAnsi="Times New Roman" w:cs="Times New Roman"/>
          <w:sz w:val="28"/>
          <w:szCs w:val="28"/>
        </w:rPr>
        <w:t>(</w:t>
      </w:r>
      <w:r w:rsidR="00F54338" w:rsidRPr="00F54338">
        <w:rPr>
          <w:rFonts w:ascii="Times New Roman" w:hAnsi="Times New Roman" w:cs="Times New Roman"/>
          <w:i/>
          <w:sz w:val="28"/>
          <w:szCs w:val="28"/>
          <w:lang w:val="en-US"/>
        </w:rPr>
        <w:t>t</w:t>
      </w:r>
      <w:r w:rsidR="00F54338" w:rsidRPr="00F54338">
        <w:rPr>
          <w:rFonts w:ascii="Times New Roman" w:hAnsi="Times New Roman" w:cs="Times New Roman"/>
          <w:sz w:val="28"/>
          <w:szCs w:val="28"/>
        </w:rPr>
        <w:t>)</w:t>
      </w:r>
      <w:r w:rsidR="00F54338" w:rsidRPr="00F54338">
        <w:rPr>
          <w:rFonts w:ascii="Times New Roman" w:hAnsi="Times New Roman" w:cs="Times New Roman"/>
          <w:sz w:val="28"/>
          <w:szCs w:val="28"/>
          <w:lang w:val="uk-UA"/>
        </w:rPr>
        <w:t xml:space="preserve">, крок </w:t>
      </w:r>
      <w:r w:rsidR="00F54338" w:rsidRPr="00F54338">
        <w:rPr>
          <w:rFonts w:ascii="Times New Roman" w:eastAsia="MS Mincho" w:hAnsi="Times New Roman" w:cs="Times New Roman"/>
          <w:sz w:val="28"/>
          <w:szCs w:val="28"/>
          <w:lang w:val="uk-UA"/>
        </w:rPr>
        <w:t>Δ</w:t>
      </w:r>
      <w:r w:rsidR="00F54338" w:rsidRPr="00F54338">
        <w:rPr>
          <w:rFonts w:ascii="Times New Roman" w:hAnsi="Times New Roman" w:cs="Times New Roman"/>
          <w:i/>
          <w:sz w:val="28"/>
          <w:szCs w:val="28"/>
          <w:lang w:val="en-US"/>
        </w:rPr>
        <w:t>t</w:t>
      </w:r>
      <w:r w:rsidR="00F54338" w:rsidRPr="00F54338">
        <w:rPr>
          <w:rFonts w:ascii="Times New Roman" w:hAnsi="Times New Roman" w:cs="Times New Roman"/>
          <w:i/>
          <w:sz w:val="28"/>
          <w:szCs w:val="28"/>
          <w:lang w:val="uk-UA"/>
        </w:rPr>
        <w:t xml:space="preserve"> </w:t>
      </w:r>
      <w:r w:rsidR="00F54338" w:rsidRPr="00F54338">
        <w:rPr>
          <w:rFonts w:ascii="Times New Roman" w:hAnsi="Times New Roman" w:cs="Times New Roman"/>
          <w:sz w:val="28"/>
          <w:szCs w:val="28"/>
          <w:lang w:val="uk-UA"/>
        </w:rPr>
        <w:t>при розрахунках повинен становити:</w:t>
      </w:r>
    </w:p>
    <w:p w:rsidR="007911AC" w:rsidRDefault="007911AC" w:rsidP="007911AC">
      <w:pPr>
        <w:spacing w:after="0"/>
        <w:ind w:firstLine="993"/>
        <w:jc w:val="center"/>
        <w:rPr>
          <w:rFonts w:ascii="Times New Roman" w:hAnsi="Times New Roman" w:cs="Times New Roman"/>
          <w:sz w:val="28"/>
          <w:szCs w:val="28"/>
          <w:lang w:val="uk-UA"/>
        </w:rPr>
      </w:pPr>
      <w:r w:rsidRPr="007911AC">
        <w:rPr>
          <w:rFonts w:ascii="Times New Roman" w:hAnsi="Times New Roman" w:cs="Times New Roman"/>
          <w:position w:val="-28"/>
          <w:sz w:val="28"/>
          <w:szCs w:val="28"/>
          <w:lang w:val="uk-UA"/>
        </w:rPr>
        <w:object w:dxaOrig="2960" w:dyaOrig="660">
          <v:shape id="_x0000_i1147" type="#_x0000_t75" style="width:199.15pt;height:45.8pt" o:ole="">
            <v:imagedata r:id="rId234" o:title=""/>
          </v:shape>
          <o:OLEObject Type="Embed" ProgID="Equation.DSMT4" ShapeID="_x0000_i1147" DrawAspect="Content" ObjectID="_1617182880" r:id="rId235"/>
        </w:object>
      </w:r>
    </w:p>
    <w:p w:rsidR="00F54338" w:rsidRDefault="00F54338" w:rsidP="00F54338">
      <w:pPr>
        <w:spacing w:after="0"/>
        <w:ind w:firstLine="993"/>
        <w:rPr>
          <w:rFonts w:ascii="Times New Roman" w:hAnsi="Times New Roman" w:cs="Times New Roman"/>
          <w:sz w:val="28"/>
          <w:szCs w:val="28"/>
          <w:lang w:val="uk-UA"/>
        </w:rPr>
      </w:pPr>
      <w:r>
        <w:rPr>
          <w:rFonts w:ascii="Times New Roman" w:hAnsi="Times New Roman" w:cs="Times New Roman"/>
          <w:sz w:val="28"/>
          <w:szCs w:val="28"/>
          <w:lang w:val="uk-UA"/>
        </w:rPr>
        <w:t>Розглянемо побудову часового графіка для струму. закон зміни якого визначається рівнянням:</w:t>
      </w:r>
    </w:p>
    <w:p w:rsidR="00F54338" w:rsidRDefault="00F54338" w:rsidP="00F54338">
      <w:pPr>
        <w:spacing w:after="0"/>
        <w:ind w:firstLine="993"/>
        <w:jc w:val="center"/>
        <w:rPr>
          <w:rFonts w:ascii="Times New Roman" w:hAnsi="Times New Roman" w:cs="Times New Roman"/>
          <w:sz w:val="28"/>
          <w:szCs w:val="28"/>
          <w:lang w:val="uk-UA"/>
        </w:rPr>
      </w:pPr>
      <w:r w:rsidRPr="006000BA">
        <w:rPr>
          <w:position w:val="-10"/>
        </w:rPr>
        <w:object w:dxaOrig="3800" w:dyaOrig="400">
          <v:shape id="_x0000_i1148" type="#_x0000_t75" style="width:189.8pt;height:19.65pt" o:ole="">
            <v:imagedata r:id="rId236" o:title=""/>
          </v:shape>
          <o:OLEObject Type="Embed" ProgID="Equation.DSMT4" ShapeID="_x0000_i1148" DrawAspect="Content" ObjectID="_1617182881" r:id="rId237"/>
        </w:object>
      </w:r>
    </w:p>
    <w:p w:rsidR="00235AA7" w:rsidRPr="00235AA7" w:rsidRDefault="00235AA7" w:rsidP="00235AA7">
      <w:pPr>
        <w:spacing w:after="0"/>
        <w:ind w:firstLine="99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Графік перехідного струму </w:t>
      </w:r>
      <w:r w:rsidRPr="00235AA7">
        <w:rPr>
          <w:rFonts w:ascii="Times New Roman" w:hAnsi="Times New Roman" w:cs="Times New Roman"/>
          <w:position w:val="-12"/>
          <w:sz w:val="28"/>
          <w:szCs w:val="28"/>
          <w:lang w:val="uk-UA"/>
        </w:rPr>
        <w:object w:dxaOrig="460" w:dyaOrig="360">
          <v:shape id="_x0000_i1149" type="#_x0000_t75" style="width:30.85pt;height:25.25pt" o:ole="">
            <v:imagedata r:id="rId238" o:title=""/>
          </v:shape>
          <o:OLEObject Type="Embed" ProgID="Equation.DSMT4" ShapeID="_x0000_i1149" DrawAspect="Content" ObjectID="_1617182882" r:id="rId239"/>
        </w:object>
      </w:r>
      <w:r>
        <w:rPr>
          <w:rFonts w:ascii="Times New Roman" w:hAnsi="Times New Roman" w:cs="Times New Roman"/>
          <w:sz w:val="28"/>
          <w:szCs w:val="28"/>
          <w:lang w:val="uk-UA"/>
        </w:rPr>
        <w:t xml:space="preserve"> зображено на рис. </w:t>
      </w:r>
      <w:r w:rsidR="004D017B">
        <w:rPr>
          <w:rFonts w:ascii="Times New Roman" w:hAnsi="Times New Roman" w:cs="Times New Roman"/>
          <w:sz w:val="28"/>
          <w:szCs w:val="28"/>
          <w:lang w:val="uk-UA"/>
        </w:rPr>
        <w:t>2.6</w:t>
      </w:r>
      <w:r>
        <w:rPr>
          <w:rFonts w:ascii="Times New Roman" w:hAnsi="Times New Roman" w:cs="Times New Roman"/>
          <w:sz w:val="28"/>
          <w:szCs w:val="28"/>
          <w:lang w:val="uk-UA"/>
        </w:rPr>
        <w:t xml:space="preserve">. Як видно із графіка, струм у цьому перехідному режимі коливається відносно свого усталеного значення </w:t>
      </w:r>
      <w:r w:rsidRPr="00235AA7">
        <w:rPr>
          <w:rFonts w:ascii="Times New Roman" w:hAnsi="Times New Roman" w:cs="Times New Roman"/>
          <w:position w:val="-16"/>
          <w:sz w:val="28"/>
          <w:szCs w:val="28"/>
          <w:lang w:val="uk-UA"/>
        </w:rPr>
        <w:object w:dxaOrig="840" w:dyaOrig="400">
          <v:shape id="_x0000_i1150" type="#_x0000_t75" style="width:57.05pt;height:28.05pt" o:ole="">
            <v:imagedata r:id="rId240" o:title=""/>
          </v:shape>
          <o:OLEObject Type="Embed" ProgID="Equation.DSMT4" ShapeID="_x0000_i1150" DrawAspect="Content" ObjectID="_1617182883" r:id="rId241"/>
        </w:object>
      </w:r>
      <w:r>
        <w:rPr>
          <w:rFonts w:ascii="Times New Roman" w:hAnsi="Times New Roman" w:cs="Times New Roman"/>
          <w:sz w:val="28"/>
          <w:szCs w:val="28"/>
          <w:lang w:val="uk-UA"/>
        </w:rPr>
        <w:t>, наближаючись до нього із зростанням часу.</w:t>
      </w:r>
    </w:p>
    <w:p w:rsidR="00235AA7" w:rsidRPr="00686C4B" w:rsidRDefault="00686C4B" w:rsidP="00DE1C0A">
      <w:pPr>
        <w:spacing w:after="0"/>
        <w:jc w:val="center"/>
        <w:rPr>
          <w:rFonts w:ascii="Times New Roman" w:hAnsi="Times New Roman" w:cs="Times New Roman"/>
          <w:sz w:val="28"/>
          <w:szCs w:val="28"/>
          <w:lang w:val="uk-UA"/>
        </w:rPr>
      </w:pPr>
      <w:r>
        <w:object w:dxaOrig="6650" w:dyaOrig="5252">
          <v:shape id="_x0000_i1151" type="#_x0000_t75" style="width:332.9pt;height:262.75pt" o:ole="">
            <v:imagedata r:id="rId242" o:title=""/>
          </v:shape>
          <o:OLEObject Type="Embed" ProgID="Visio.Drawing.11" ShapeID="_x0000_i1151" DrawAspect="Content" ObjectID="_1617182884" r:id="rId243"/>
        </w:object>
      </w:r>
    </w:p>
    <w:p w:rsidR="00235AA7" w:rsidRDefault="00235AA7" w:rsidP="00DE1C0A">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4D017B">
        <w:rPr>
          <w:rFonts w:ascii="Times New Roman" w:hAnsi="Times New Roman" w:cs="Times New Roman"/>
          <w:sz w:val="28"/>
          <w:szCs w:val="28"/>
          <w:lang w:val="uk-UA"/>
        </w:rPr>
        <w:t>2.6</w:t>
      </w:r>
    </w:p>
    <w:p w:rsidR="00FA5AD6" w:rsidRDefault="00FA5AD6" w:rsidP="00DE1C0A">
      <w:pPr>
        <w:spacing w:after="0"/>
        <w:jc w:val="center"/>
        <w:rPr>
          <w:rFonts w:ascii="Times New Roman" w:hAnsi="Times New Roman" w:cs="Times New Roman"/>
          <w:sz w:val="28"/>
          <w:szCs w:val="28"/>
          <w:lang w:val="uk-UA"/>
        </w:rPr>
      </w:pPr>
    </w:p>
    <w:p w:rsidR="00063906" w:rsidRDefault="00063906" w:rsidP="004562AA">
      <w:pPr>
        <w:spacing w:after="0"/>
        <w:ind w:firstLine="993"/>
        <w:jc w:val="center"/>
        <w:rPr>
          <w:rFonts w:ascii="Times New Roman" w:hAnsi="Times New Roman" w:cs="Times New Roman"/>
          <w:sz w:val="28"/>
          <w:szCs w:val="28"/>
          <w:lang w:val="uk-UA"/>
        </w:rPr>
      </w:pPr>
    </w:p>
    <w:p w:rsidR="004562AA" w:rsidRPr="007911AC" w:rsidRDefault="004562AA" w:rsidP="00DD216F">
      <w:pPr>
        <w:spacing w:after="0"/>
        <w:ind w:firstLine="993"/>
        <w:jc w:val="both"/>
        <w:rPr>
          <w:rFonts w:ascii="Times New Roman" w:hAnsi="Times New Roman" w:cs="Times New Roman"/>
          <w:b/>
          <w:sz w:val="28"/>
          <w:szCs w:val="28"/>
          <w:lang w:val="uk-UA"/>
        </w:rPr>
      </w:pPr>
    </w:p>
    <w:sectPr w:rsidR="004562AA" w:rsidRPr="007911AC" w:rsidSect="007D39C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665E86"/>
    <w:rsid w:val="0002791F"/>
    <w:rsid w:val="00063906"/>
    <w:rsid w:val="000B44A3"/>
    <w:rsid w:val="00160B6F"/>
    <w:rsid w:val="00161128"/>
    <w:rsid w:val="0017426F"/>
    <w:rsid w:val="00183A42"/>
    <w:rsid w:val="001B34B8"/>
    <w:rsid w:val="002018EE"/>
    <w:rsid w:val="00235AA7"/>
    <w:rsid w:val="0024469C"/>
    <w:rsid w:val="002453F1"/>
    <w:rsid w:val="00245625"/>
    <w:rsid w:val="002458BA"/>
    <w:rsid w:val="00263064"/>
    <w:rsid w:val="002C3B65"/>
    <w:rsid w:val="003F174A"/>
    <w:rsid w:val="004562AA"/>
    <w:rsid w:val="004A3D42"/>
    <w:rsid w:val="004B0616"/>
    <w:rsid w:val="004B3FF9"/>
    <w:rsid w:val="004D017B"/>
    <w:rsid w:val="00585789"/>
    <w:rsid w:val="005A0877"/>
    <w:rsid w:val="006235F5"/>
    <w:rsid w:val="00633460"/>
    <w:rsid w:val="00640B90"/>
    <w:rsid w:val="00665E86"/>
    <w:rsid w:val="00686C4B"/>
    <w:rsid w:val="006B4377"/>
    <w:rsid w:val="006F38B2"/>
    <w:rsid w:val="007000CA"/>
    <w:rsid w:val="00743765"/>
    <w:rsid w:val="00772007"/>
    <w:rsid w:val="007813A8"/>
    <w:rsid w:val="007911AC"/>
    <w:rsid w:val="007A676A"/>
    <w:rsid w:val="007D19D1"/>
    <w:rsid w:val="007D39C4"/>
    <w:rsid w:val="007F56EB"/>
    <w:rsid w:val="00832652"/>
    <w:rsid w:val="0089701A"/>
    <w:rsid w:val="008D4537"/>
    <w:rsid w:val="008F26DE"/>
    <w:rsid w:val="009864B9"/>
    <w:rsid w:val="009A3121"/>
    <w:rsid w:val="00A44E47"/>
    <w:rsid w:val="00A4633E"/>
    <w:rsid w:val="00A86763"/>
    <w:rsid w:val="00AD6909"/>
    <w:rsid w:val="00B602CC"/>
    <w:rsid w:val="00BE1197"/>
    <w:rsid w:val="00BE5389"/>
    <w:rsid w:val="00BE7EFA"/>
    <w:rsid w:val="00BF1D53"/>
    <w:rsid w:val="00C5466F"/>
    <w:rsid w:val="00CB5BE3"/>
    <w:rsid w:val="00D20387"/>
    <w:rsid w:val="00D37BF0"/>
    <w:rsid w:val="00D517A6"/>
    <w:rsid w:val="00D929A2"/>
    <w:rsid w:val="00DD216F"/>
    <w:rsid w:val="00DE1C0A"/>
    <w:rsid w:val="00E31174"/>
    <w:rsid w:val="00E36CD9"/>
    <w:rsid w:val="00E51B7B"/>
    <w:rsid w:val="00E71A58"/>
    <w:rsid w:val="00EB53A5"/>
    <w:rsid w:val="00EC4070"/>
    <w:rsid w:val="00EE09DA"/>
    <w:rsid w:val="00F051BB"/>
    <w:rsid w:val="00F17D30"/>
    <w:rsid w:val="00F32DBC"/>
    <w:rsid w:val="00F54338"/>
    <w:rsid w:val="00F752C3"/>
    <w:rsid w:val="00F867AC"/>
    <w:rsid w:val="00FA5AD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5E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E5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8145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9.bin"/><Relationship Id="rId42" Type="http://schemas.openxmlformats.org/officeDocument/2006/relationships/oleObject" Target="embeddings/oleObject20.bin"/><Relationship Id="rId63" Type="http://schemas.openxmlformats.org/officeDocument/2006/relationships/image" Target="media/image30.wmf"/><Relationship Id="rId84" Type="http://schemas.openxmlformats.org/officeDocument/2006/relationships/image" Target="media/image40.wmf"/><Relationship Id="rId138" Type="http://schemas.openxmlformats.org/officeDocument/2006/relationships/image" Target="media/image66.wmf"/><Relationship Id="rId159" Type="http://schemas.openxmlformats.org/officeDocument/2006/relationships/oleObject" Target="embeddings/oleObject82.bin"/><Relationship Id="rId170" Type="http://schemas.openxmlformats.org/officeDocument/2006/relationships/image" Target="media/image78.wmf"/><Relationship Id="rId191" Type="http://schemas.openxmlformats.org/officeDocument/2006/relationships/oleObject" Target="embeddings/oleObject101.bin"/><Relationship Id="rId205" Type="http://schemas.openxmlformats.org/officeDocument/2006/relationships/oleObject" Target="embeddings/oleObject108.bin"/><Relationship Id="rId226" Type="http://schemas.openxmlformats.org/officeDocument/2006/relationships/image" Target="media/image105.wmf"/><Relationship Id="rId107" Type="http://schemas.openxmlformats.org/officeDocument/2006/relationships/oleObject" Target="embeddings/oleObject53.bin"/><Relationship Id="rId11" Type="http://schemas.openxmlformats.org/officeDocument/2006/relationships/oleObject" Target="embeddings/oleObject4.bin"/><Relationship Id="rId32" Type="http://schemas.openxmlformats.org/officeDocument/2006/relationships/image" Target="media/image15.wmf"/><Relationship Id="rId53" Type="http://schemas.openxmlformats.org/officeDocument/2006/relationships/image" Target="media/image25.wmf"/><Relationship Id="rId74" Type="http://schemas.openxmlformats.org/officeDocument/2006/relationships/oleObject" Target="embeddings/oleObject36.bin"/><Relationship Id="rId128" Type="http://schemas.openxmlformats.org/officeDocument/2006/relationships/image" Target="media/image61.wmf"/><Relationship Id="rId149" Type="http://schemas.openxmlformats.org/officeDocument/2006/relationships/oleObject" Target="embeddings/oleObject76.bin"/><Relationship Id="rId5" Type="http://schemas.openxmlformats.org/officeDocument/2006/relationships/oleObject" Target="embeddings/oleObject1.bin"/><Relationship Id="rId95" Type="http://schemas.openxmlformats.org/officeDocument/2006/relationships/oleObject" Target="embeddings/oleObject47.bin"/><Relationship Id="rId160" Type="http://schemas.openxmlformats.org/officeDocument/2006/relationships/image" Target="media/image75.wmf"/><Relationship Id="rId181" Type="http://schemas.openxmlformats.org/officeDocument/2006/relationships/oleObject" Target="embeddings/oleObject96.bin"/><Relationship Id="rId216" Type="http://schemas.openxmlformats.org/officeDocument/2006/relationships/image" Target="media/image100.wmf"/><Relationship Id="rId237" Type="http://schemas.openxmlformats.org/officeDocument/2006/relationships/oleObject" Target="embeddings/oleObject124.bin"/><Relationship Id="rId22" Type="http://schemas.openxmlformats.org/officeDocument/2006/relationships/image" Target="media/image10.wmf"/><Relationship Id="rId43" Type="http://schemas.openxmlformats.org/officeDocument/2006/relationships/image" Target="media/image20.wmf"/><Relationship Id="rId64" Type="http://schemas.openxmlformats.org/officeDocument/2006/relationships/oleObject" Target="embeddings/oleObject31.bin"/><Relationship Id="rId118" Type="http://schemas.openxmlformats.org/officeDocument/2006/relationships/oleObject" Target="embeddings/oleObject59.bin"/><Relationship Id="rId139" Type="http://schemas.openxmlformats.org/officeDocument/2006/relationships/oleObject" Target="embeddings/oleObject70.bin"/><Relationship Id="rId85" Type="http://schemas.openxmlformats.org/officeDocument/2006/relationships/oleObject" Target="embeddings/oleObject42.bin"/><Relationship Id="rId150" Type="http://schemas.openxmlformats.org/officeDocument/2006/relationships/image" Target="media/image71.wmf"/><Relationship Id="rId171" Type="http://schemas.openxmlformats.org/officeDocument/2006/relationships/oleObject" Target="embeddings/oleObject90.bin"/><Relationship Id="rId192" Type="http://schemas.openxmlformats.org/officeDocument/2006/relationships/image" Target="media/image88.wmf"/><Relationship Id="rId206" Type="http://schemas.openxmlformats.org/officeDocument/2006/relationships/image" Target="media/image95.wmf"/><Relationship Id="rId227" Type="http://schemas.openxmlformats.org/officeDocument/2006/relationships/oleObject" Target="embeddings/oleObject119.bin"/><Relationship Id="rId201" Type="http://schemas.openxmlformats.org/officeDocument/2006/relationships/oleObject" Target="embeddings/oleObject106.bin"/><Relationship Id="rId222" Type="http://schemas.openxmlformats.org/officeDocument/2006/relationships/image" Target="media/image103.wmf"/><Relationship Id="rId243" Type="http://schemas.openxmlformats.org/officeDocument/2006/relationships/oleObject" Target="embeddings/oleObject127.bin"/><Relationship Id="rId12" Type="http://schemas.openxmlformats.org/officeDocument/2006/relationships/image" Target="media/image5.wmf"/><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8.wmf"/><Relationship Id="rId59" Type="http://schemas.openxmlformats.org/officeDocument/2006/relationships/image" Target="media/image28.wmf"/><Relationship Id="rId103" Type="http://schemas.openxmlformats.org/officeDocument/2006/relationships/oleObject" Target="embeddings/oleObject51.bin"/><Relationship Id="rId108" Type="http://schemas.openxmlformats.org/officeDocument/2006/relationships/image" Target="media/image52.wmf"/><Relationship Id="rId124" Type="http://schemas.openxmlformats.org/officeDocument/2006/relationships/image" Target="media/image59.wmf"/><Relationship Id="rId129" Type="http://schemas.openxmlformats.org/officeDocument/2006/relationships/oleObject" Target="embeddings/oleObject65.bin"/><Relationship Id="rId54" Type="http://schemas.openxmlformats.org/officeDocument/2006/relationships/oleObject" Target="embeddings/oleObject26.bin"/><Relationship Id="rId70" Type="http://schemas.openxmlformats.org/officeDocument/2006/relationships/oleObject" Target="embeddings/oleObject34.bin"/><Relationship Id="rId75" Type="http://schemas.openxmlformats.org/officeDocument/2006/relationships/image" Target="media/image36.wmf"/><Relationship Id="rId91" Type="http://schemas.openxmlformats.org/officeDocument/2006/relationships/oleObject" Target="embeddings/oleObject45.bin"/><Relationship Id="rId96" Type="http://schemas.openxmlformats.org/officeDocument/2006/relationships/image" Target="media/image46.wmf"/><Relationship Id="rId140" Type="http://schemas.openxmlformats.org/officeDocument/2006/relationships/image" Target="media/image67.wmf"/><Relationship Id="rId145" Type="http://schemas.openxmlformats.org/officeDocument/2006/relationships/oleObject" Target="embeddings/oleObject74.bin"/><Relationship Id="rId161" Type="http://schemas.openxmlformats.org/officeDocument/2006/relationships/oleObject" Target="embeddings/oleObject83.bin"/><Relationship Id="rId166" Type="http://schemas.openxmlformats.org/officeDocument/2006/relationships/image" Target="media/image76.wmf"/><Relationship Id="rId182" Type="http://schemas.openxmlformats.org/officeDocument/2006/relationships/image" Target="media/image83.wmf"/><Relationship Id="rId187" Type="http://schemas.openxmlformats.org/officeDocument/2006/relationships/oleObject" Target="embeddings/oleObject99.bin"/><Relationship Id="rId217" Type="http://schemas.openxmlformats.org/officeDocument/2006/relationships/oleObject" Target="embeddings/oleObject114.bin"/><Relationship Id="rId1" Type="http://schemas.openxmlformats.org/officeDocument/2006/relationships/styles" Target="styles.xml"/><Relationship Id="rId6" Type="http://schemas.openxmlformats.org/officeDocument/2006/relationships/image" Target="media/image2.wmf"/><Relationship Id="rId212" Type="http://schemas.openxmlformats.org/officeDocument/2006/relationships/image" Target="media/image98.wmf"/><Relationship Id="rId233" Type="http://schemas.openxmlformats.org/officeDocument/2006/relationships/oleObject" Target="embeddings/oleObject122.bin"/><Relationship Id="rId238" Type="http://schemas.openxmlformats.org/officeDocument/2006/relationships/image" Target="media/image111.wmf"/><Relationship Id="rId23" Type="http://schemas.openxmlformats.org/officeDocument/2006/relationships/oleObject" Target="embeddings/oleObject10.bin"/><Relationship Id="rId28" Type="http://schemas.openxmlformats.org/officeDocument/2006/relationships/image" Target="media/image13.wmf"/><Relationship Id="rId49" Type="http://schemas.openxmlformats.org/officeDocument/2006/relationships/image" Target="media/image23.wmf"/><Relationship Id="rId114" Type="http://schemas.openxmlformats.org/officeDocument/2006/relationships/oleObject" Target="embeddings/oleObject57.bin"/><Relationship Id="rId119" Type="http://schemas.openxmlformats.org/officeDocument/2006/relationships/oleObject" Target="embeddings/oleObject60.bin"/><Relationship Id="rId44" Type="http://schemas.openxmlformats.org/officeDocument/2006/relationships/oleObject" Target="embeddings/oleObject21.bin"/><Relationship Id="rId60" Type="http://schemas.openxmlformats.org/officeDocument/2006/relationships/oleObject" Target="embeddings/oleObject29.bin"/><Relationship Id="rId65" Type="http://schemas.openxmlformats.org/officeDocument/2006/relationships/image" Target="media/image31.wmf"/><Relationship Id="rId81" Type="http://schemas.openxmlformats.org/officeDocument/2006/relationships/oleObject" Target="embeddings/oleObject40.bin"/><Relationship Id="rId86" Type="http://schemas.openxmlformats.org/officeDocument/2006/relationships/image" Target="media/image41.wmf"/><Relationship Id="rId130" Type="http://schemas.openxmlformats.org/officeDocument/2006/relationships/image" Target="media/image62.wmf"/><Relationship Id="rId135" Type="http://schemas.openxmlformats.org/officeDocument/2006/relationships/oleObject" Target="embeddings/oleObject68.bin"/><Relationship Id="rId151" Type="http://schemas.openxmlformats.org/officeDocument/2006/relationships/oleObject" Target="embeddings/oleObject77.bin"/><Relationship Id="rId156" Type="http://schemas.openxmlformats.org/officeDocument/2006/relationships/oleObject" Target="embeddings/oleObject80.bin"/><Relationship Id="rId177" Type="http://schemas.openxmlformats.org/officeDocument/2006/relationships/oleObject" Target="embeddings/oleObject93.bin"/><Relationship Id="rId198" Type="http://schemas.openxmlformats.org/officeDocument/2006/relationships/image" Target="media/image91.wmf"/><Relationship Id="rId172" Type="http://schemas.openxmlformats.org/officeDocument/2006/relationships/image" Target="media/image79.wmf"/><Relationship Id="rId193" Type="http://schemas.openxmlformats.org/officeDocument/2006/relationships/oleObject" Target="embeddings/oleObject102.bin"/><Relationship Id="rId202" Type="http://schemas.openxmlformats.org/officeDocument/2006/relationships/image" Target="media/image93.wmf"/><Relationship Id="rId207" Type="http://schemas.openxmlformats.org/officeDocument/2006/relationships/oleObject" Target="embeddings/oleObject109.bin"/><Relationship Id="rId223" Type="http://schemas.openxmlformats.org/officeDocument/2006/relationships/oleObject" Target="embeddings/oleObject117.bin"/><Relationship Id="rId228" Type="http://schemas.openxmlformats.org/officeDocument/2006/relationships/image" Target="media/image106.wmf"/><Relationship Id="rId244" Type="http://schemas.openxmlformats.org/officeDocument/2006/relationships/fontTable" Target="fontTable.xml"/><Relationship Id="rId13" Type="http://schemas.openxmlformats.org/officeDocument/2006/relationships/oleObject" Target="embeddings/oleObject5.bin"/><Relationship Id="rId18" Type="http://schemas.openxmlformats.org/officeDocument/2006/relationships/image" Target="media/image8.emf"/><Relationship Id="rId39" Type="http://schemas.openxmlformats.org/officeDocument/2006/relationships/oleObject" Target="embeddings/oleObject18.bin"/><Relationship Id="rId109" Type="http://schemas.openxmlformats.org/officeDocument/2006/relationships/oleObject" Target="embeddings/oleObject54.bin"/><Relationship Id="rId34" Type="http://schemas.openxmlformats.org/officeDocument/2006/relationships/image" Target="media/image16.wmf"/><Relationship Id="rId50" Type="http://schemas.openxmlformats.org/officeDocument/2006/relationships/oleObject" Target="embeddings/oleObject24.bin"/><Relationship Id="rId55" Type="http://schemas.openxmlformats.org/officeDocument/2006/relationships/image" Target="media/image26.wmf"/><Relationship Id="rId76" Type="http://schemas.openxmlformats.org/officeDocument/2006/relationships/oleObject" Target="embeddings/oleObject37.bin"/><Relationship Id="rId97" Type="http://schemas.openxmlformats.org/officeDocument/2006/relationships/oleObject" Target="embeddings/oleObject48.bin"/><Relationship Id="rId104" Type="http://schemas.openxmlformats.org/officeDocument/2006/relationships/image" Target="media/image50.wmf"/><Relationship Id="rId120" Type="http://schemas.openxmlformats.org/officeDocument/2006/relationships/image" Target="media/image57.wmf"/><Relationship Id="rId125" Type="http://schemas.openxmlformats.org/officeDocument/2006/relationships/oleObject" Target="embeddings/oleObject63.bin"/><Relationship Id="rId141" Type="http://schemas.openxmlformats.org/officeDocument/2006/relationships/oleObject" Target="embeddings/oleObject71.bin"/><Relationship Id="rId146" Type="http://schemas.openxmlformats.org/officeDocument/2006/relationships/image" Target="media/image69.wmf"/><Relationship Id="rId167" Type="http://schemas.openxmlformats.org/officeDocument/2006/relationships/oleObject" Target="embeddings/oleObject88.bin"/><Relationship Id="rId188" Type="http://schemas.openxmlformats.org/officeDocument/2006/relationships/image" Target="media/image86.wmf"/><Relationship Id="rId7" Type="http://schemas.openxmlformats.org/officeDocument/2006/relationships/oleObject" Target="embeddings/oleObject2.bin"/><Relationship Id="rId71" Type="http://schemas.openxmlformats.org/officeDocument/2006/relationships/image" Target="media/image34.wmf"/><Relationship Id="rId92" Type="http://schemas.openxmlformats.org/officeDocument/2006/relationships/image" Target="media/image44.wmf"/><Relationship Id="rId162" Type="http://schemas.openxmlformats.org/officeDocument/2006/relationships/oleObject" Target="embeddings/oleObject84.bin"/><Relationship Id="rId183" Type="http://schemas.openxmlformats.org/officeDocument/2006/relationships/oleObject" Target="embeddings/oleObject97.bin"/><Relationship Id="rId213" Type="http://schemas.openxmlformats.org/officeDocument/2006/relationships/oleObject" Target="embeddings/oleObject112.bin"/><Relationship Id="rId218" Type="http://schemas.openxmlformats.org/officeDocument/2006/relationships/image" Target="media/image101.wmf"/><Relationship Id="rId234" Type="http://schemas.openxmlformats.org/officeDocument/2006/relationships/image" Target="media/image109.wmf"/><Relationship Id="rId239" Type="http://schemas.openxmlformats.org/officeDocument/2006/relationships/oleObject" Target="embeddings/oleObject125.bin"/><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oleObject" Target="embeddings/oleObject19.bin"/><Relationship Id="rId45" Type="http://schemas.openxmlformats.org/officeDocument/2006/relationships/image" Target="media/image21.emf"/><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image" Target="media/image53.wmf"/><Relationship Id="rId115" Type="http://schemas.openxmlformats.org/officeDocument/2006/relationships/image" Target="media/image55.wmf"/><Relationship Id="rId131" Type="http://schemas.openxmlformats.org/officeDocument/2006/relationships/oleObject" Target="embeddings/oleObject66.bin"/><Relationship Id="rId136" Type="http://schemas.openxmlformats.org/officeDocument/2006/relationships/image" Target="media/image65.wmf"/><Relationship Id="rId157" Type="http://schemas.openxmlformats.org/officeDocument/2006/relationships/oleObject" Target="embeddings/oleObject81.bin"/><Relationship Id="rId178" Type="http://schemas.openxmlformats.org/officeDocument/2006/relationships/oleObject" Target="embeddings/oleObject94.bin"/><Relationship Id="rId61" Type="http://schemas.openxmlformats.org/officeDocument/2006/relationships/image" Target="media/image29.wmf"/><Relationship Id="rId82" Type="http://schemas.openxmlformats.org/officeDocument/2006/relationships/image" Target="media/image39.wmf"/><Relationship Id="rId152" Type="http://schemas.openxmlformats.org/officeDocument/2006/relationships/oleObject" Target="embeddings/oleObject78.bin"/><Relationship Id="rId173" Type="http://schemas.openxmlformats.org/officeDocument/2006/relationships/oleObject" Target="embeddings/oleObject91.bin"/><Relationship Id="rId194" Type="http://schemas.openxmlformats.org/officeDocument/2006/relationships/image" Target="media/image89.wmf"/><Relationship Id="rId199" Type="http://schemas.openxmlformats.org/officeDocument/2006/relationships/oleObject" Target="embeddings/oleObject105.bin"/><Relationship Id="rId203" Type="http://schemas.openxmlformats.org/officeDocument/2006/relationships/oleObject" Target="embeddings/oleObject107.bin"/><Relationship Id="rId208" Type="http://schemas.openxmlformats.org/officeDocument/2006/relationships/image" Target="media/image96.wmf"/><Relationship Id="rId229" Type="http://schemas.openxmlformats.org/officeDocument/2006/relationships/oleObject" Target="embeddings/oleObject120.bin"/><Relationship Id="rId19" Type="http://schemas.openxmlformats.org/officeDocument/2006/relationships/oleObject" Target="embeddings/oleObject8.bin"/><Relationship Id="rId224" Type="http://schemas.openxmlformats.org/officeDocument/2006/relationships/image" Target="media/image104.wmf"/><Relationship Id="rId240" Type="http://schemas.openxmlformats.org/officeDocument/2006/relationships/image" Target="media/image112.wmf"/><Relationship Id="rId245" Type="http://schemas.openxmlformats.org/officeDocument/2006/relationships/theme" Target="theme/theme1.xml"/><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image" Target="media/image48.wmf"/><Relationship Id="rId105" Type="http://schemas.openxmlformats.org/officeDocument/2006/relationships/oleObject" Target="embeddings/oleObject52.bin"/><Relationship Id="rId126" Type="http://schemas.openxmlformats.org/officeDocument/2006/relationships/image" Target="media/image60.wmf"/><Relationship Id="rId147" Type="http://schemas.openxmlformats.org/officeDocument/2006/relationships/oleObject" Target="embeddings/oleObject75.bin"/><Relationship Id="rId168" Type="http://schemas.openxmlformats.org/officeDocument/2006/relationships/image" Target="media/image77.wmf"/><Relationship Id="rId8" Type="http://schemas.openxmlformats.org/officeDocument/2006/relationships/image" Target="media/image3.emf"/><Relationship Id="rId51" Type="http://schemas.openxmlformats.org/officeDocument/2006/relationships/image" Target="media/image24.wmf"/><Relationship Id="rId72" Type="http://schemas.openxmlformats.org/officeDocument/2006/relationships/oleObject" Target="embeddings/oleObject35.bin"/><Relationship Id="rId93" Type="http://schemas.openxmlformats.org/officeDocument/2006/relationships/oleObject" Target="embeddings/oleObject46.bin"/><Relationship Id="rId98" Type="http://schemas.openxmlformats.org/officeDocument/2006/relationships/image" Target="media/image47.wmf"/><Relationship Id="rId121" Type="http://schemas.openxmlformats.org/officeDocument/2006/relationships/oleObject" Target="embeddings/oleObject61.bin"/><Relationship Id="rId142" Type="http://schemas.openxmlformats.org/officeDocument/2006/relationships/oleObject" Target="embeddings/oleObject72.bin"/><Relationship Id="rId163" Type="http://schemas.openxmlformats.org/officeDocument/2006/relationships/oleObject" Target="embeddings/oleObject85.bin"/><Relationship Id="rId184" Type="http://schemas.openxmlformats.org/officeDocument/2006/relationships/image" Target="media/image84.wmf"/><Relationship Id="rId189" Type="http://schemas.openxmlformats.org/officeDocument/2006/relationships/oleObject" Target="embeddings/oleObject100.bin"/><Relationship Id="rId219" Type="http://schemas.openxmlformats.org/officeDocument/2006/relationships/oleObject" Target="embeddings/oleObject115.bin"/><Relationship Id="rId3" Type="http://schemas.openxmlformats.org/officeDocument/2006/relationships/webSettings" Target="webSettings.xml"/><Relationship Id="rId214" Type="http://schemas.openxmlformats.org/officeDocument/2006/relationships/image" Target="media/image99.wmf"/><Relationship Id="rId230" Type="http://schemas.openxmlformats.org/officeDocument/2006/relationships/image" Target="media/image107.wmf"/><Relationship Id="rId235" Type="http://schemas.openxmlformats.org/officeDocument/2006/relationships/oleObject" Target="embeddings/oleObject123.bin"/><Relationship Id="rId25" Type="http://schemas.openxmlformats.org/officeDocument/2006/relationships/oleObject" Target="embeddings/oleObject11.bin"/><Relationship Id="rId46" Type="http://schemas.openxmlformats.org/officeDocument/2006/relationships/oleObject" Target="embeddings/oleObject22.bin"/><Relationship Id="rId67" Type="http://schemas.openxmlformats.org/officeDocument/2006/relationships/image" Target="media/image32.wmf"/><Relationship Id="rId116" Type="http://schemas.openxmlformats.org/officeDocument/2006/relationships/oleObject" Target="embeddings/oleObject58.bin"/><Relationship Id="rId137" Type="http://schemas.openxmlformats.org/officeDocument/2006/relationships/oleObject" Target="embeddings/oleObject69.bin"/><Relationship Id="rId158" Type="http://schemas.openxmlformats.org/officeDocument/2006/relationships/image" Target="media/image74.wmf"/><Relationship Id="rId20" Type="http://schemas.openxmlformats.org/officeDocument/2006/relationships/image" Target="media/image9.wmf"/><Relationship Id="rId41" Type="http://schemas.openxmlformats.org/officeDocument/2006/relationships/image" Target="media/image19.wmf"/><Relationship Id="rId62" Type="http://schemas.openxmlformats.org/officeDocument/2006/relationships/oleObject" Target="embeddings/oleObject30.bin"/><Relationship Id="rId83" Type="http://schemas.openxmlformats.org/officeDocument/2006/relationships/oleObject" Target="embeddings/oleObject41.bin"/><Relationship Id="rId88" Type="http://schemas.openxmlformats.org/officeDocument/2006/relationships/image" Target="media/image42.wmf"/><Relationship Id="rId111" Type="http://schemas.openxmlformats.org/officeDocument/2006/relationships/oleObject" Target="embeddings/oleObject55.bin"/><Relationship Id="rId132" Type="http://schemas.openxmlformats.org/officeDocument/2006/relationships/image" Target="media/image63.wmf"/><Relationship Id="rId153" Type="http://schemas.openxmlformats.org/officeDocument/2006/relationships/image" Target="media/image72.wmf"/><Relationship Id="rId174" Type="http://schemas.openxmlformats.org/officeDocument/2006/relationships/image" Target="media/image80.wmf"/><Relationship Id="rId179" Type="http://schemas.openxmlformats.org/officeDocument/2006/relationships/oleObject" Target="embeddings/oleObject95.bin"/><Relationship Id="rId195" Type="http://schemas.openxmlformats.org/officeDocument/2006/relationships/oleObject" Target="embeddings/oleObject103.bin"/><Relationship Id="rId209" Type="http://schemas.openxmlformats.org/officeDocument/2006/relationships/oleObject" Target="embeddings/oleObject110.bin"/><Relationship Id="rId190" Type="http://schemas.openxmlformats.org/officeDocument/2006/relationships/image" Target="media/image87.wmf"/><Relationship Id="rId204" Type="http://schemas.openxmlformats.org/officeDocument/2006/relationships/image" Target="media/image94.wmf"/><Relationship Id="rId220" Type="http://schemas.openxmlformats.org/officeDocument/2006/relationships/image" Target="media/image102.wmf"/><Relationship Id="rId225" Type="http://schemas.openxmlformats.org/officeDocument/2006/relationships/oleObject" Target="embeddings/oleObject118.bin"/><Relationship Id="rId241" Type="http://schemas.openxmlformats.org/officeDocument/2006/relationships/oleObject" Target="embeddings/oleObject126.bin"/><Relationship Id="rId15" Type="http://schemas.openxmlformats.org/officeDocument/2006/relationships/oleObject" Target="embeddings/oleObject6.bin"/><Relationship Id="rId36" Type="http://schemas.openxmlformats.org/officeDocument/2006/relationships/image" Target="media/image17.wmf"/><Relationship Id="rId57" Type="http://schemas.openxmlformats.org/officeDocument/2006/relationships/image" Target="media/image27.wmf"/><Relationship Id="rId106" Type="http://schemas.openxmlformats.org/officeDocument/2006/relationships/image" Target="media/image51.wmf"/><Relationship Id="rId127" Type="http://schemas.openxmlformats.org/officeDocument/2006/relationships/oleObject" Target="embeddings/oleObject64.bin"/><Relationship Id="rId10" Type="http://schemas.openxmlformats.org/officeDocument/2006/relationships/image" Target="media/image4.wmf"/><Relationship Id="rId31" Type="http://schemas.openxmlformats.org/officeDocument/2006/relationships/oleObject" Target="embeddings/oleObject14.bin"/><Relationship Id="rId52" Type="http://schemas.openxmlformats.org/officeDocument/2006/relationships/oleObject" Target="embeddings/oleObject25.bin"/><Relationship Id="rId73" Type="http://schemas.openxmlformats.org/officeDocument/2006/relationships/image" Target="media/image35.wmf"/><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8.emf"/><Relationship Id="rId143" Type="http://schemas.openxmlformats.org/officeDocument/2006/relationships/oleObject" Target="embeddings/oleObject73.bin"/><Relationship Id="rId148" Type="http://schemas.openxmlformats.org/officeDocument/2006/relationships/image" Target="media/image70.wmf"/><Relationship Id="rId164" Type="http://schemas.openxmlformats.org/officeDocument/2006/relationships/oleObject" Target="embeddings/oleObject86.bin"/><Relationship Id="rId169" Type="http://schemas.openxmlformats.org/officeDocument/2006/relationships/oleObject" Target="embeddings/oleObject89.bin"/><Relationship Id="rId185" Type="http://schemas.openxmlformats.org/officeDocument/2006/relationships/oleObject" Target="embeddings/oleObject98.bin"/><Relationship Id="rId4" Type="http://schemas.openxmlformats.org/officeDocument/2006/relationships/image" Target="media/image1.emf"/><Relationship Id="rId9" Type="http://schemas.openxmlformats.org/officeDocument/2006/relationships/oleObject" Target="embeddings/oleObject3.bin"/><Relationship Id="rId180" Type="http://schemas.openxmlformats.org/officeDocument/2006/relationships/image" Target="media/image82.wmf"/><Relationship Id="rId210" Type="http://schemas.openxmlformats.org/officeDocument/2006/relationships/image" Target="media/image97.wmf"/><Relationship Id="rId215" Type="http://schemas.openxmlformats.org/officeDocument/2006/relationships/oleObject" Target="embeddings/oleObject113.bin"/><Relationship Id="rId236" Type="http://schemas.openxmlformats.org/officeDocument/2006/relationships/image" Target="media/image110.wmf"/><Relationship Id="rId26" Type="http://schemas.openxmlformats.org/officeDocument/2006/relationships/image" Target="media/image12.wmf"/><Relationship Id="rId231" Type="http://schemas.openxmlformats.org/officeDocument/2006/relationships/oleObject" Target="embeddings/oleObject121.bin"/><Relationship Id="rId47" Type="http://schemas.openxmlformats.org/officeDocument/2006/relationships/image" Target="media/image22.wmf"/><Relationship Id="rId68" Type="http://schemas.openxmlformats.org/officeDocument/2006/relationships/oleObject" Target="embeddings/oleObject33.bin"/><Relationship Id="rId89" Type="http://schemas.openxmlformats.org/officeDocument/2006/relationships/oleObject" Target="embeddings/oleObject44.bin"/><Relationship Id="rId112" Type="http://schemas.openxmlformats.org/officeDocument/2006/relationships/image" Target="media/image54.wmf"/><Relationship Id="rId133" Type="http://schemas.openxmlformats.org/officeDocument/2006/relationships/oleObject" Target="embeddings/oleObject67.bin"/><Relationship Id="rId154" Type="http://schemas.openxmlformats.org/officeDocument/2006/relationships/oleObject" Target="embeddings/oleObject79.bin"/><Relationship Id="rId175" Type="http://schemas.openxmlformats.org/officeDocument/2006/relationships/oleObject" Target="embeddings/oleObject92.bin"/><Relationship Id="rId196" Type="http://schemas.openxmlformats.org/officeDocument/2006/relationships/image" Target="media/image90.wmf"/><Relationship Id="rId200" Type="http://schemas.openxmlformats.org/officeDocument/2006/relationships/image" Target="media/image92.wmf"/><Relationship Id="rId16" Type="http://schemas.openxmlformats.org/officeDocument/2006/relationships/image" Target="media/image7.wmf"/><Relationship Id="rId221" Type="http://schemas.openxmlformats.org/officeDocument/2006/relationships/oleObject" Target="embeddings/oleObject116.bin"/><Relationship Id="rId242" Type="http://schemas.openxmlformats.org/officeDocument/2006/relationships/image" Target="media/image113.emf"/><Relationship Id="rId37" Type="http://schemas.openxmlformats.org/officeDocument/2006/relationships/oleObject" Target="embeddings/oleObject17.bin"/><Relationship Id="rId58" Type="http://schemas.openxmlformats.org/officeDocument/2006/relationships/oleObject" Target="embeddings/oleObject28.bin"/><Relationship Id="rId79" Type="http://schemas.openxmlformats.org/officeDocument/2006/relationships/oleObject" Target="embeddings/oleObject39.bin"/><Relationship Id="rId102" Type="http://schemas.openxmlformats.org/officeDocument/2006/relationships/image" Target="media/image49.wmf"/><Relationship Id="rId123" Type="http://schemas.openxmlformats.org/officeDocument/2006/relationships/oleObject" Target="embeddings/oleObject62.bin"/><Relationship Id="rId144" Type="http://schemas.openxmlformats.org/officeDocument/2006/relationships/image" Target="media/image68.wmf"/><Relationship Id="rId90" Type="http://schemas.openxmlformats.org/officeDocument/2006/relationships/image" Target="media/image43.wmf"/><Relationship Id="rId165" Type="http://schemas.openxmlformats.org/officeDocument/2006/relationships/oleObject" Target="embeddings/oleObject87.bin"/><Relationship Id="rId186" Type="http://schemas.openxmlformats.org/officeDocument/2006/relationships/image" Target="media/image85.wmf"/><Relationship Id="rId211" Type="http://schemas.openxmlformats.org/officeDocument/2006/relationships/oleObject" Target="embeddings/oleObject111.bin"/><Relationship Id="rId232" Type="http://schemas.openxmlformats.org/officeDocument/2006/relationships/image" Target="media/image108.wmf"/><Relationship Id="rId27" Type="http://schemas.openxmlformats.org/officeDocument/2006/relationships/oleObject" Target="embeddings/oleObject12.bin"/><Relationship Id="rId48" Type="http://schemas.openxmlformats.org/officeDocument/2006/relationships/oleObject" Target="embeddings/oleObject23.bin"/><Relationship Id="rId69" Type="http://schemas.openxmlformats.org/officeDocument/2006/relationships/image" Target="media/image33.wmf"/><Relationship Id="rId113" Type="http://schemas.openxmlformats.org/officeDocument/2006/relationships/oleObject" Target="embeddings/oleObject56.bin"/><Relationship Id="rId134" Type="http://schemas.openxmlformats.org/officeDocument/2006/relationships/image" Target="media/image64.wmf"/><Relationship Id="rId80" Type="http://schemas.openxmlformats.org/officeDocument/2006/relationships/image" Target="media/image38.wmf"/><Relationship Id="rId155" Type="http://schemas.openxmlformats.org/officeDocument/2006/relationships/image" Target="media/image73.wmf"/><Relationship Id="rId176" Type="http://schemas.openxmlformats.org/officeDocument/2006/relationships/image" Target="media/image81.wmf"/><Relationship Id="rId197" Type="http://schemas.openxmlformats.org/officeDocument/2006/relationships/oleObject" Target="embeddings/oleObject10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747</TotalTime>
  <Pages>11</Pages>
  <Words>1462</Words>
  <Characters>8338</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52</cp:revision>
  <cp:lastPrinted>2017-10-12T16:10:00Z</cp:lastPrinted>
  <dcterms:created xsi:type="dcterms:W3CDTF">2017-10-11T08:50:00Z</dcterms:created>
  <dcterms:modified xsi:type="dcterms:W3CDTF">2019-04-19T09:29:00Z</dcterms:modified>
</cp:coreProperties>
</file>