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94" w:rsidRPr="00034DB7" w:rsidRDefault="00BE4A16" w:rsidP="00DE64D4">
      <w:pPr>
        <w:spacing w:after="0" w:line="360" w:lineRule="auto"/>
        <w:jc w:val="center"/>
        <w:rPr>
          <w:b/>
          <w:sz w:val="28"/>
          <w:szCs w:val="28"/>
          <w:lang w:val="ru-RU"/>
        </w:rPr>
      </w:pPr>
      <w:r w:rsidRPr="00DE64D4">
        <w:rPr>
          <w:b/>
          <w:sz w:val="28"/>
          <w:szCs w:val="28"/>
        </w:rPr>
        <w:t>Лекц</w:t>
      </w:r>
      <w:r w:rsidR="0035013F" w:rsidRPr="00DE64D4">
        <w:rPr>
          <w:b/>
          <w:sz w:val="28"/>
          <w:szCs w:val="28"/>
        </w:rPr>
        <w:t>і</w:t>
      </w:r>
      <w:r w:rsidR="00034DB7">
        <w:rPr>
          <w:b/>
          <w:sz w:val="28"/>
          <w:szCs w:val="28"/>
        </w:rPr>
        <w:t xml:space="preserve">я </w:t>
      </w:r>
      <w:r w:rsidR="00034DB7">
        <w:rPr>
          <w:b/>
          <w:sz w:val="28"/>
          <w:szCs w:val="28"/>
          <w:lang w:val="ru-RU"/>
        </w:rPr>
        <w:t>12</w:t>
      </w:r>
      <w:bookmarkStart w:id="0" w:name="_GoBack"/>
      <w:bookmarkEnd w:id="0"/>
    </w:p>
    <w:p w:rsidR="00BE4A16" w:rsidRPr="00DE64D4" w:rsidRDefault="00DE64D4" w:rsidP="00DE64D4">
      <w:pPr>
        <w:spacing w:after="0" w:line="360" w:lineRule="auto"/>
        <w:jc w:val="center"/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sz w:val="28"/>
          <w:szCs w:val="28"/>
          <w:u w:val="single"/>
        </w:rPr>
        <w:t>Пристрій синхронізації</w:t>
      </w:r>
    </w:p>
    <w:p w:rsidR="00BE4A16" w:rsidRPr="00DE64D4" w:rsidRDefault="0035013F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>Пристрій управління і синхронізації є кварцовим резонатором, який підключається до зовнішніх входів ВQ1 BQ2 мікросхеми МК51 і керує роботою внутрішнього генератора, який в свою чергу формує сигнали синхронізації. Пристрій управління формує на підставі синхроімпульсів машинний цикл фіксованої довжини, що дорівнює 12 періодам резонатора і відповідає 6 станам керуючого автомата (S1 - S6). Кожен стан управління автомата містить дві фази</w:t>
      </w:r>
      <w:r w:rsidR="008C184D" w:rsidRPr="00DE64D4">
        <w:rPr>
          <w:sz w:val="28"/>
          <w:szCs w:val="28"/>
        </w:rPr>
        <w:t xml:space="preserve"> (P1</w:t>
      </w:r>
      <w:r w:rsidR="00011E94" w:rsidRPr="00DE64D4">
        <w:rPr>
          <w:sz w:val="28"/>
          <w:szCs w:val="28"/>
        </w:rPr>
        <w:t xml:space="preserve">, </w:t>
      </w:r>
      <w:r w:rsidR="008C184D" w:rsidRPr="00DE64D4">
        <w:rPr>
          <w:sz w:val="28"/>
          <w:szCs w:val="28"/>
        </w:rPr>
        <w:t xml:space="preserve">P2). </w:t>
      </w:r>
    </w:p>
    <w:p w:rsidR="008C184D" w:rsidRPr="00DE64D4" w:rsidRDefault="00EF318E" w:rsidP="00DE64D4">
      <w:pPr>
        <w:spacing w:after="0" w:line="360" w:lineRule="auto"/>
        <w:jc w:val="center"/>
        <w:rPr>
          <w:sz w:val="28"/>
          <w:szCs w:val="28"/>
        </w:rPr>
      </w:pPr>
      <w:r w:rsidRPr="00DE64D4">
        <w:rPr>
          <w:sz w:val="28"/>
          <w:szCs w:val="28"/>
        </w:rPr>
        <w:object w:dxaOrig="801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130.5pt" o:ole="">
            <v:imagedata r:id="rId5" o:title=""/>
          </v:shape>
          <o:OLEObject Type="Embed" ProgID="Visio.Drawing.11" ShapeID="_x0000_i1025" DrawAspect="Content" ObjectID="_1646241161" r:id="rId6"/>
        </w:object>
      </w:r>
    </w:p>
    <w:p w:rsidR="0035013F" w:rsidRPr="00DE64D4" w:rsidRDefault="008C184D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 xml:space="preserve"> </w:t>
      </w:r>
      <w:r w:rsidR="0035013F" w:rsidRPr="00DE64D4">
        <w:rPr>
          <w:sz w:val="28"/>
          <w:szCs w:val="28"/>
        </w:rPr>
        <w:t xml:space="preserve">ALE виконується два рази за машинний цикл і використовується процесом звернення до зовнішньої пам'яті. Більшість команд виконується за 1 машинний цикл. Деякі - за 2 машинних цикли (якщо команда двобайтна). MUL, DIV - за 4 машинних цикли. </w:t>
      </w:r>
    </w:p>
    <w:p w:rsidR="00011E94" w:rsidRPr="00DE64D4" w:rsidRDefault="0035013F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 xml:space="preserve">У МК51 при підключенні зовнішнього кварцового резонатора в 12 мГц машинний цикл триває </w:t>
      </w:r>
      <w:r w:rsidR="00FF5F4A" w:rsidRPr="00DE64D4">
        <w:rPr>
          <w:color w:val="00B050"/>
          <w:sz w:val="28"/>
          <w:szCs w:val="28"/>
        </w:rPr>
        <w:t>1</w:t>
      </w:r>
      <w:r w:rsidR="00011E94" w:rsidRPr="00DE64D4">
        <w:rPr>
          <w:color w:val="00B050"/>
          <w:sz w:val="28"/>
          <w:szCs w:val="28"/>
        </w:rPr>
        <w:t>мкс</w:t>
      </w:r>
      <w:r w:rsidR="002A1C88" w:rsidRPr="00DE64D4">
        <w:rPr>
          <w:color w:val="00B050"/>
          <w:sz w:val="28"/>
          <w:szCs w:val="28"/>
        </w:rPr>
        <w:t>:</w:t>
      </w:r>
    </w:p>
    <w:p w:rsidR="008C184D" w:rsidRPr="00DE64D4" w:rsidRDefault="00034DB7" w:rsidP="00DE64D4">
      <w:pPr>
        <w:spacing w:after="0" w:line="360" w:lineRule="auto"/>
        <w:jc w:val="center"/>
        <w:rPr>
          <w:rFonts w:eastAsiaTheme="minorEastAsia"/>
          <w:color w:val="00B05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8"/>
                  <w:szCs w:val="28"/>
                </w:rPr>
                <m:t>12 мГц</m:t>
              </m:r>
            </m:num>
            <m:den>
              <m:r>
                <w:rPr>
                  <w:rFonts w:ascii="Cambria Math" w:hAnsi="Cambria Math"/>
                  <w:color w:val="00B050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color w:val="00B050"/>
              <w:sz w:val="28"/>
              <w:szCs w:val="28"/>
            </w:rPr>
            <m:t>=1мкс</m:t>
          </m:r>
        </m:oMath>
      </m:oMathPara>
    </w:p>
    <w:p w:rsidR="0035013F" w:rsidRPr="00DE64D4" w:rsidRDefault="0035013F" w:rsidP="00DE64D4">
      <w:pPr>
        <w:spacing w:before="240" w:after="0" w:line="360" w:lineRule="auto"/>
        <w:jc w:val="center"/>
        <w:rPr>
          <w:b/>
          <w:color w:val="0070C0"/>
          <w:sz w:val="28"/>
          <w:szCs w:val="28"/>
          <w:u w:val="single"/>
        </w:rPr>
      </w:pPr>
      <w:r w:rsidRPr="00DE64D4">
        <w:rPr>
          <w:b/>
          <w:color w:val="0070C0"/>
          <w:sz w:val="28"/>
          <w:szCs w:val="28"/>
          <w:u w:val="single"/>
        </w:rPr>
        <w:t>Таймери/лічильники</w:t>
      </w:r>
    </w:p>
    <w:p w:rsidR="0035013F" w:rsidRPr="00DE64D4" w:rsidRDefault="0035013F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>МК 51 має два 16-розрядних таймера / лічильника - Т / ЛØ, Т / Л1 для формування тимчасових затримок на виходах портів або підрахунку зовнішніх подій.</w:t>
      </w:r>
    </w:p>
    <w:p w:rsidR="00B144E7" w:rsidRPr="00DE64D4" w:rsidRDefault="0035013F" w:rsidP="00DE64D4">
      <w:pPr>
        <w:spacing w:after="0" w:line="360" w:lineRule="auto"/>
        <w:ind w:firstLine="567"/>
        <w:jc w:val="both"/>
        <w:rPr>
          <w:color w:val="FFC000"/>
          <w:sz w:val="28"/>
          <w:szCs w:val="28"/>
        </w:rPr>
      </w:pPr>
      <w:r w:rsidRPr="00DE64D4">
        <w:rPr>
          <w:sz w:val="28"/>
          <w:szCs w:val="28"/>
        </w:rPr>
        <w:t xml:space="preserve">Під час роботи в якості </w:t>
      </w:r>
      <w:r w:rsidRPr="00DE64D4">
        <w:rPr>
          <w:i/>
          <w:color w:val="0070C0"/>
          <w:sz w:val="28"/>
          <w:szCs w:val="28"/>
          <w:u w:val="single"/>
        </w:rPr>
        <w:t>таймера</w:t>
      </w:r>
      <w:r w:rsidRPr="00DE64D4">
        <w:rPr>
          <w:sz w:val="28"/>
          <w:szCs w:val="28"/>
        </w:rPr>
        <w:t>, в кожному машинному циклі виконується інкрементація вмісту таймера/лічильника з частотою</w:t>
      </w:r>
      <w:r w:rsidR="00DF2B2B" w:rsidRPr="00DE64D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/12</m:t>
        </m:r>
      </m:oMath>
      <w:r w:rsidRPr="00DE64D4">
        <w:rPr>
          <w:rFonts w:eastAsiaTheme="minorEastAsia"/>
          <w:sz w:val="28"/>
          <w:szCs w:val="28"/>
        </w:rPr>
        <w:t xml:space="preserve">, </w:t>
      </w:r>
      <w:r w:rsidR="00DF2B2B" w:rsidRPr="00DE64D4">
        <w:rPr>
          <w:rFonts w:eastAsiaTheme="minorEastAsia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="00DF2B2B" w:rsidRPr="00DE64D4">
        <w:rPr>
          <w:rFonts w:eastAsiaTheme="minorEastAsia"/>
          <w:sz w:val="28"/>
          <w:szCs w:val="28"/>
        </w:rPr>
        <w:t xml:space="preserve"> – частота тактового генератора, </w:t>
      </w:r>
      <w:r w:rsidRPr="00DE64D4">
        <w:rPr>
          <w:rFonts w:eastAsiaTheme="minorEastAsia"/>
          <w:sz w:val="28"/>
          <w:szCs w:val="28"/>
        </w:rPr>
        <w:t>оскільки машинний цикл складається з 12 періодів частоти синхронізації</w:t>
      </w:r>
      <w:r w:rsidR="00DF2B2B" w:rsidRPr="00DE64D4">
        <w:rPr>
          <w:rFonts w:eastAsiaTheme="minorEastAsia"/>
          <w:sz w:val="28"/>
          <w:szCs w:val="28"/>
        </w:rPr>
        <w:t>.</w:t>
      </w:r>
    </w:p>
    <w:p w:rsidR="0035013F" w:rsidRPr="00DE64D4" w:rsidRDefault="0035013F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 xml:space="preserve">Під час роботи в якості </w:t>
      </w:r>
      <w:r w:rsidRPr="00DE64D4">
        <w:rPr>
          <w:i/>
          <w:color w:val="0070C0"/>
          <w:sz w:val="28"/>
          <w:szCs w:val="28"/>
          <w:u w:val="single"/>
        </w:rPr>
        <w:t>лічильника</w:t>
      </w:r>
      <w:r w:rsidRPr="00DE64D4">
        <w:rPr>
          <w:sz w:val="28"/>
          <w:szCs w:val="28"/>
        </w:rPr>
        <w:t xml:space="preserve"> вміст таймера/лічильника інкрементується на кожному переході зовнішнього сигналу З «1» та «0».</w:t>
      </w:r>
    </w:p>
    <w:p w:rsidR="0035013F" w:rsidRPr="00DE64D4" w:rsidRDefault="0035013F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lastRenderedPageBreak/>
        <w:t>Для управління режимами роботи Т / ЛЧ і для зв'язку з системою переривань використовуються (регістри спеціальних функцій) TMOD і TCON.</w:t>
      </w:r>
    </w:p>
    <w:p w:rsidR="00D636CE" w:rsidRPr="00DE64D4" w:rsidRDefault="0035013F" w:rsidP="00DE64D4">
      <w:pPr>
        <w:spacing w:before="240" w:after="0" w:line="360" w:lineRule="auto"/>
        <w:jc w:val="center"/>
        <w:rPr>
          <w:sz w:val="28"/>
          <w:szCs w:val="28"/>
        </w:rPr>
      </w:pPr>
      <w:r w:rsidRPr="00DE64D4">
        <w:rPr>
          <w:b/>
          <w:color w:val="00B050"/>
          <w:sz w:val="28"/>
          <w:szCs w:val="28"/>
          <w:u w:val="single"/>
        </w:rPr>
        <w:t>Регістр режимів таймера TMOD</w:t>
      </w:r>
      <w:r w:rsidR="00DF2B2B" w:rsidRPr="00DE64D4">
        <w:rPr>
          <w:sz w:val="28"/>
          <w:szCs w:val="28"/>
        </w:rPr>
        <w:object w:dxaOrig="8310" w:dyaOrig="1395">
          <v:shape id="_x0000_i1026" type="#_x0000_t75" style="width:456pt;height:75.75pt" o:ole="">
            <v:imagedata r:id="rId7" o:title=""/>
          </v:shape>
          <o:OLEObject Type="Embed" ProgID="Visio.Drawing.11" ShapeID="_x0000_i1026" DrawAspect="Content" ObjectID="_1646241162" r:id="rId8"/>
        </w:obje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690"/>
        <w:gridCol w:w="370"/>
        <w:gridCol w:w="7317"/>
      </w:tblGrid>
      <w:tr w:rsidR="00494406" w:rsidRPr="00DE64D4" w:rsidTr="00494406">
        <w:tc>
          <w:tcPr>
            <w:tcW w:w="828" w:type="dxa"/>
            <w:tcBorders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 xml:space="preserve">GATE </w:t>
            </w:r>
          </w:p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(TMOD.7)</w:t>
            </w:r>
            <w:r w:rsidRPr="00DE64D4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Pr="00DE64D4" w:rsidRDefault="0049440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(TMOD.3)</w:t>
            </w:r>
            <w:r w:rsidRPr="00DE64D4">
              <w:rPr>
                <w:i/>
                <w:sz w:val="28"/>
                <w:szCs w:val="28"/>
                <w:vertAlign w:val="subscript"/>
              </w:rPr>
              <w:t>Т/Л0</w:t>
            </w:r>
          </w:p>
        </w:tc>
        <w:tc>
          <w:tcPr>
            <w:tcW w:w="370" w:type="dxa"/>
            <w:tcBorders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bottom w:val="dotted" w:sz="4" w:space="0" w:color="auto"/>
            </w:tcBorders>
          </w:tcPr>
          <w:p w:rsidR="00494406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 xml:space="preserve">управління блокуванням, за встановлення розряду GATE = 1 дозволяється управляти Т/Лi, якщо зовнішній управляючий сигнал </w:t>
            </w:r>
            <w:proofErr w:type="spellStart"/>
            <w:r w:rsidRPr="00DE64D4">
              <w:rPr>
                <w:sz w:val="28"/>
                <w:szCs w:val="28"/>
              </w:rPr>
              <w:t>INTi</w:t>
            </w:r>
            <w:proofErr w:type="spellEnd"/>
            <w:r w:rsidRPr="00DE64D4">
              <w:rPr>
                <w:sz w:val="28"/>
                <w:szCs w:val="28"/>
              </w:rPr>
              <w:t xml:space="preserve"> = 1 і біт управління </w:t>
            </w:r>
            <w:proofErr w:type="spellStart"/>
            <w:r w:rsidRPr="00DE64D4">
              <w:rPr>
                <w:sz w:val="28"/>
                <w:szCs w:val="28"/>
              </w:rPr>
              <w:t>TRi</w:t>
            </w:r>
            <w:proofErr w:type="spellEnd"/>
            <w:r w:rsidRPr="00DE64D4">
              <w:rPr>
                <w:sz w:val="28"/>
                <w:szCs w:val="28"/>
              </w:rPr>
              <w:t xml:space="preserve"> встановлений, інакше управління Т/Лi дозволяється, тільки-но встановлюється біт управління </w:t>
            </w:r>
            <w:proofErr w:type="spellStart"/>
            <w:r w:rsidRPr="00DE64D4">
              <w:rPr>
                <w:sz w:val="28"/>
                <w:szCs w:val="28"/>
              </w:rPr>
              <w:t>TRi</w:t>
            </w:r>
            <w:proofErr w:type="spellEnd"/>
            <w:r w:rsidRPr="00DE64D4">
              <w:rPr>
                <w:sz w:val="28"/>
                <w:szCs w:val="28"/>
              </w:rPr>
              <w:t>.</w:t>
            </w:r>
          </w:p>
        </w:tc>
      </w:tr>
      <w:tr w:rsidR="00494406" w:rsidRPr="00DE64D4" w:rsidTr="00494406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 xml:space="preserve">С/T </w:t>
            </w:r>
          </w:p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(TMOD.6)</w:t>
            </w:r>
            <w:r w:rsidRPr="00DE64D4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Pr="00DE64D4" w:rsidRDefault="00494406" w:rsidP="00DE64D4">
            <w:pPr>
              <w:rPr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(TMOD.2)</w:t>
            </w:r>
            <w:r w:rsidRPr="00DE64D4">
              <w:rPr>
                <w:i/>
                <w:sz w:val="28"/>
                <w:szCs w:val="28"/>
                <w:vertAlign w:val="subscript"/>
              </w:rPr>
              <w:t>Т/Л0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94406" w:rsidP="00DE64D4"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 xml:space="preserve">біт вибору режиму, якщо С/Т = 0, визначає роботу в якості таймера від внутрішнього джерела сигналів синхронізації, якщо С/Т = 1, працює як лічильник від зовнішніх сигналів на вході </w:t>
            </w:r>
            <w:proofErr w:type="spellStart"/>
            <w:r w:rsidRPr="00DE64D4">
              <w:rPr>
                <w:sz w:val="28"/>
                <w:szCs w:val="28"/>
              </w:rPr>
              <w:t>Тi</w:t>
            </w:r>
            <w:proofErr w:type="spellEnd"/>
            <w:r w:rsidRPr="00DE64D4">
              <w:rPr>
                <w:sz w:val="28"/>
                <w:szCs w:val="28"/>
              </w:rPr>
              <w:t>.</w:t>
            </w:r>
          </w:p>
        </w:tc>
      </w:tr>
      <w:tr w:rsidR="00494406" w:rsidRPr="00DE64D4" w:rsidTr="00494406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 xml:space="preserve">M1 </w:t>
            </w:r>
          </w:p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M0</w:t>
            </w: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(TMOD.5)</w:t>
            </w:r>
            <w:r w:rsidRPr="00DE64D4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(TMOD.1)</w:t>
            </w:r>
            <w:r w:rsidRPr="00DE64D4">
              <w:rPr>
                <w:i/>
                <w:sz w:val="28"/>
                <w:szCs w:val="28"/>
                <w:vertAlign w:val="subscript"/>
              </w:rPr>
              <w:t>Т/Л0</w:t>
            </w:r>
          </w:p>
          <w:p w:rsidR="00494406" w:rsidRPr="00DE64D4" w:rsidRDefault="00494406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(TMOD.4)</w:t>
            </w:r>
            <w:r w:rsidRPr="00DE64D4">
              <w:rPr>
                <w:i/>
                <w:sz w:val="28"/>
                <w:szCs w:val="28"/>
                <w:vertAlign w:val="subscript"/>
              </w:rPr>
              <w:t>Т/Л1</w:t>
            </w:r>
          </w:p>
          <w:p w:rsidR="00494406" w:rsidRPr="00DE64D4" w:rsidRDefault="00494406" w:rsidP="00DE64D4">
            <w:pPr>
              <w:rPr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(TMOD.0)</w:t>
            </w:r>
            <w:r w:rsidRPr="00DE64D4">
              <w:rPr>
                <w:i/>
                <w:sz w:val="28"/>
                <w:szCs w:val="28"/>
                <w:vertAlign w:val="subscript"/>
              </w:rPr>
              <w:t>Т/Л0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94406" w:rsidP="00DE64D4">
            <w:pPr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494406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визначають режими 0 – 3 роботи таймера/лічильника</w:t>
            </w:r>
            <w:r w:rsidR="00494406" w:rsidRPr="00DE64D4">
              <w:rPr>
                <w:sz w:val="28"/>
                <w:szCs w:val="28"/>
              </w:rPr>
              <w:t>.</w:t>
            </w:r>
          </w:p>
        </w:tc>
      </w:tr>
    </w:tbl>
    <w:p w:rsidR="00494406" w:rsidRPr="00DE64D4" w:rsidRDefault="00454CE6" w:rsidP="00DE64D4">
      <w:pPr>
        <w:spacing w:before="240" w:line="360" w:lineRule="auto"/>
        <w:ind w:firstLine="567"/>
        <w:jc w:val="both"/>
        <w:rPr>
          <w:i/>
          <w:sz w:val="28"/>
          <w:szCs w:val="28"/>
        </w:rPr>
      </w:pPr>
      <w:r w:rsidRPr="00DE64D4">
        <w:rPr>
          <w:i/>
          <w:sz w:val="28"/>
          <w:szCs w:val="28"/>
        </w:rPr>
        <w:t>Розряди M0 і M1 регістра режимів таймера TMOD визначають чотири режими роботи Т/Лi: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09"/>
        <w:gridCol w:w="2835"/>
      </w:tblGrid>
      <w:tr w:rsidR="002A1C88" w:rsidRPr="00DE64D4" w:rsidTr="002A1C88">
        <w:trPr>
          <w:jc w:val="center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b/>
                <w:i/>
                <w:sz w:val="28"/>
                <w:szCs w:val="28"/>
              </w:rPr>
            </w:pPr>
            <w:r w:rsidRPr="00DE64D4">
              <w:rPr>
                <w:b/>
                <w:i/>
                <w:sz w:val="28"/>
                <w:szCs w:val="28"/>
              </w:rPr>
              <w:t>M0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b/>
                <w:i/>
                <w:sz w:val="28"/>
                <w:szCs w:val="28"/>
              </w:rPr>
            </w:pPr>
            <w:r w:rsidRPr="00DE64D4">
              <w:rPr>
                <w:b/>
                <w:i/>
                <w:sz w:val="28"/>
                <w:szCs w:val="28"/>
              </w:rPr>
              <w:t>M1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b/>
                <w:i/>
                <w:sz w:val="28"/>
                <w:szCs w:val="28"/>
              </w:rPr>
            </w:pPr>
            <w:r w:rsidRPr="00DE64D4">
              <w:rPr>
                <w:b/>
                <w:i/>
                <w:sz w:val="28"/>
                <w:szCs w:val="28"/>
              </w:rPr>
              <w:t xml:space="preserve">Режим </w:t>
            </w:r>
            <w:proofErr w:type="spellStart"/>
            <w:r w:rsidRPr="00DE64D4">
              <w:rPr>
                <w:b/>
                <w:i/>
                <w:sz w:val="28"/>
                <w:szCs w:val="28"/>
              </w:rPr>
              <w:t>работы</w:t>
            </w:r>
            <w:proofErr w:type="spellEnd"/>
            <w:r w:rsidRPr="00DE64D4">
              <w:rPr>
                <w:b/>
                <w:i/>
                <w:sz w:val="28"/>
                <w:szCs w:val="28"/>
              </w:rPr>
              <w:t xml:space="preserve"> Т/Лі</w:t>
            </w:r>
          </w:p>
        </w:tc>
      </w:tr>
      <w:tr w:rsidR="002A1C88" w:rsidRPr="00DE64D4" w:rsidTr="002A1C88">
        <w:trPr>
          <w:jc w:val="center"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Режим 0</w:t>
            </w:r>
          </w:p>
        </w:tc>
      </w:tr>
      <w:tr w:rsidR="002A1C88" w:rsidRPr="00DE64D4" w:rsidTr="002A1C88">
        <w:trPr>
          <w:jc w:val="center"/>
        </w:trPr>
        <w:tc>
          <w:tcPr>
            <w:tcW w:w="817" w:type="dxa"/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Режим 1</w:t>
            </w:r>
          </w:p>
        </w:tc>
      </w:tr>
      <w:tr w:rsidR="002A1C88" w:rsidRPr="00DE64D4" w:rsidTr="002A1C88">
        <w:trPr>
          <w:jc w:val="center"/>
        </w:trPr>
        <w:tc>
          <w:tcPr>
            <w:tcW w:w="817" w:type="dxa"/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Режим 2</w:t>
            </w:r>
          </w:p>
        </w:tc>
      </w:tr>
      <w:tr w:rsidR="002A1C88" w:rsidRPr="00DE64D4" w:rsidTr="002A1C88">
        <w:trPr>
          <w:jc w:val="center"/>
        </w:trPr>
        <w:tc>
          <w:tcPr>
            <w:tcW w:w="817" w:type="dxa"/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2A1C88" w:rsidRPr="00DE64D4" w:rsidRDefault="002A1C88" w:rsidP="00DE64D4">
            <w:pPr>
              <w:jc w:val="center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Режим 3</w:t>
            </w:r>
          </w:p>
        </w:tc>
      </w:tr>
    </w:tbl>
    <w:p w:rsidR="00494406" w:rsidRPr="00DE64D4" w:rsidRDefault="00E5740F" w:rsidP="00DE64D4">
      <w:pPr>
        <w:spacing w:before="240" w:after="0" w:line="360" w:lineRule="auto"/>
        <w:jc w:val="center"/>
        <w:rPr>
          <w:b/>
          <w:color w:val="00B050"/>
          <w:sz w:val="28"/>
          <w:szCs w:val="28"/>
          <w:u w:val="single"/>
        </w:rPr>
      </w:pPr>
      <w:r w:rsidRPr="00DE64D4">
        <w:rPr>
          <w:b/>
          <w:color w:val="00B050"/>
          <w:sz w:val="28"/>
          <w:szCs w:val="28"/>
          <w:u w:val="single"/>
        </w:rPr>
        <w:t>Регістр управління/статусу таймера TCON</w:t>
      </w:r>
    </w:p>
    <w:p w:rsidR="00494406" w:rsidRPr="00DE64D4" w:rsidRDefault="0011700B" w:rsidP="00DE64D4">
      <w:pPr>
        <w:spacing w:line="360" w:lineRule="auto"/>
        <w:jc w:val="center"/>
        <w:rPr>
          <w:sz w:val="28"/>
          <w:szCs w:val="28"/>
        </w:rPr>
      </w:pPr>
      <w:r w:rsidRPr="00DE64D4">
        <w:rPr>
          <w:sz w:val="28"/>
          <w:szCs w:val="28"/>
        </w:rPr>
        <w:object w:dxaOrig="7965" w:dyaOrig="1050">
          <v:shape id="_x0000_i1027" type="#_x0000_t75" style="width:445.5pt;height:60pt" o:ole="">
            <v:imagedata r:id="rId9" o:title=""/>
          </v:shape>
          <o:OLEObject Type="Embed" ProgID="Visio.Drawing.11" ShapeID="_x0000_i1027" DrawAspect="Content" ObjectID="_1646241163" r:id="rId10"/>
        </w:object>
      </w:r>
    </w:p>
    <w:p w:rsidR="00494406" w:rsidRPr="00DE64D4" w:rsidRDefault="00E5740F" w:rsidP="00DE64D4">
      <w:pPr>
        <w:spacing w:after="0" w:line="360" w:lineRule="auto"/>
        <w:jc w:val="center"/>
        <w:rPr>
          <w:b/>
          <w:color w:val="00B050"/>
          <w:sz w:val="28"/>
          <w:szCs w:val="28"/>
          <w:u w:val="single"/>
        </w:rPr>
      </w:pPr>
      <w:r w:rsidRPr="00DE64D4">
        <w:rPr>
          <w:b/>
          <w:color w:val="00B050"/>
          <w:sz w:val="28"/>
          <w:szCs w:val="28"/>
          <w:u w:val="single"/>
        </w:rPr>
        <w:lastRenderedPageBreak/>
        <w:t>Призначення розрядів регістру управління/статусу таймера TCON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1676"/>
        <w:gridCol w:w="370"/>
        <w:gridCol w:w="7339"/>
      </w:tblGrid>
      <w:tr w:rsidR="002A1C88" w:rsidRPr="00DE64D4" w:rsidTr="00F6106E">
        <w:tc>
          <w:tcPr>
            <w:tcW w:w="828" w:type="dxa"/>
            <w:tcBorders>
              <w:bottom w:val="dotted" w:sz="4" w:space="0" w:color="auto"/>
            </w:tcBorders>
          </w:tcPr>
          <w:p w:rsidR="002A1C88" w:rsidRPr="00DE64D4" w:rsidRDefault="002A1C88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 xml:space="preserve">TF1 </w:t>
            </w:r>
          </w:p>
          <w:p w:rsidR="002A1C88" w:rsidRPr="00DE64D4" w:rsidRDefault="002A1C88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TF0</w:t>
            </w:r>
          </w:p>
          <w:p w:rsidR="002A1C88" w:rsidRPr="00DE64D4" w:rsidRDefault="002A1C88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bottom w:val="dotted" w:sz="4" w:space="0" w:color="auto"/>
            </w:tcBorders>
          </w:tcPr>
          <w:p w:rsidR="002A1C88" w:rsidRPr="00DE64D4" w:rsidRDefault="002A1C88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(TMOD.7)</w:t>
            </w:r>
          </w:p>
          <w:p w:rsidR="002A1C88" w:rsidRPr="00DE64D4" w:rsidRDefault="002A1C88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(TMOD.5)</w:t>
            </w:r>
          </w:p>
        </w:tc>
        <w:tc>
          <w:tcPr>
            <w:tcW w:w="370" w:type="dxa"/>
            <w:tcBorders>
              <w:bottom w:val="dotted" w:sz="4" w:space="0" w:color="auto"/>
            </w:tcBorders>
          </w:tcPr>
          <w:p w:rsidR="002A1C88" w:rsidRPr="00DE64D4" w:rsidRDefault="002A1C88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bottom w:val="dotted" w:sz="4" w:space="0" w:color="auto"/>
            </w:tcBorders>
          </w:tcPr>
          <w:p w:rsidR="002A1C88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ознака переповнювання таймерів Т/Лi, встановлюються програмно, або апаратно під час переповнювання Т/Лi; якщо переривання від відповідно-го таймера/лічильника дозволене, установка ознаки викличе переривання; ознаки скидаються програмно, або апаратно за обслуговування відповідного переривання;</w:t>
            </w:r>
          </w:p>
        </w:tc>
      </w:tr>
      <w:tr w:rsidR="006B13C7" w:rsidRPr="00DE64D4" w:rsidTr="00F6106E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Pr="00DE64D4" w:rsidRDefault="006B13C7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 xml:space="preserve">TR1 </w:t>
            </w:r>
          </w:p>
          <w:p w:rsidR="006B13C7" w:rsidRPr="00DE64D4" w:rsidRDefault="006B13C7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TR0</w:t>
            </w:r>
          </w:p>
          <w:p w:rsidR="006B13C7" w:rsidRPr="00DE64D4" w:rsidRDefault="006B13C7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Pr="00DE64D4" w:rsidRDefault="006B13C7" w:rsidP="00DE64D4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E64D4">
              <w:rPr>
                <w:i/>
                <w:sz w:val="28"/>
                <w:szCs w:val="28"/>
              </w:rPr>
              <w:t>(TMOD.6)</w:t>
            </w:r>
          </w:p>
          <w:p w:rsidR="006B13C7" w:rsidRPr="00DE64D4" w:rsidRDefault="006B13C7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(TMOD.4)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Pr="00DE64D4" w:rsidRDefault="006B13C7" w:rsidP="00DE64D4"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6B13C7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біти управління таймерів Т/Лi, встановлюються і скидаються програмно;</w:t>
            </w:r>
          </w:p>
        </w:tc>
      </w:tr>
    </w:tbl>
    <w:p w:rsidR="00320310" w:rsidRPr="00DE64D4" w:rsidRDefault="00454CE6" w:rsidP="00DE64D4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>Інші чотири біта регістра TCON призначені для управління перериваннями від зовнішніх сигналів INT1 і INT0.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1674"/>
        <w:gridCol w:w="370"/>
        <w:gridCol w:w="7342"/>
      </w:tblGrid>
      <w:tr w:rsidR="002A1C88" w:rsidRPr="00DE64D4" w:rsidTr="0011700B">
        <w:tc>
          <w:tcPr>
            <w:tcW w:w="828" w:type="dxa"/>
            <w:tcBorders>
              <w:bottom w:val="dotted" w:sz="4" w:space="0" w:color="auto"/>
            </w:tcBorders>
          </w:tcPr>
          <w:p w:rsidR="002A1C88" w:rsidRPr="00DE64D4" w:rsidRDefault="0011700B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IE1</w:t>
            </w:r>
          </w:p>
          <w:p w:rsidR="0011700B" w:rsidRPr="00DE64D4" w:rsidRDefault="0011700B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IE0</w:t>
            </w:r>
          </w:p>
        </w:tc>
        <w:tc>
          <w:tcPr>
            <w:tcW w:w="1690" w:type="dxa"/>
            <w:tcBorders>
              <w:bottom w:val="dotted" w:sz="4" w:space="0" w:color="auto"/>
            </w:tcBorders>
          </w:tcPr>
          <w:p w:rsidR="00953AF2" w:rsidRPr="00DE64D4" w:rsidRDefault="00953AF2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(TCON.</w:t>
            </w:r>
            <w:r w:rsidR="0011700B" w:rsidRPr="00DE64D4">
              <w:rPr>
                <w:i/>
                <w:sz w:val="28"/>
                <w:szCs w:val="28"/>
              </w:rPr>
              <w:t>3</w:t>
            </w:r>
            <w:r w:rsidRPr="00DE64D4">
              <w:rPr>
                <w:i/>
                <w:sz w:val="28"/>
                <w:szCs w:val="28"/>
              </w:rPr>
              <w:t>)</w:t>
            </w:r>
          </w:p>
          <w:p w:rsidR="002A1C88" w:rsidRPr="00DE64D4" w:rsidRDefault="00953AF2" w:rsidP="00DE64D4">
            <w:pPr>
              <w:rPr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(TCON.</w:t>
            </w:r>
            <w:r w:rsidR="0011700B" w:rsidRPr="00DE64D4">
              <w:rPr>
                <w:i/>
                <w:sz w:val="28"/>
                <w:szCs w:val="28"/>
              </w:rPr>
              <w:t>1</w:t>
            </w:r>
            <w:r w:rsidRPr="00DE64D4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370" w:type="dxa"/>
            <w:tcBorders>
              <w:bottom w:val="dotted" w:sz="4" w:space="0" w:color="auto"/>
            </w:tcBorders>
          </w:tcPr>
          <w:p w:rsidR="002A1C88" w:rsidRPr="00DE64D4" w:rsidRDefault="002A1C88" w:rsidP="00DE64D4">
            <w:pPr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bottom w:val="dotted" w:sz="4" w:space="0" w:color="auto"/>
            </w:tcBorders>
          </w:tcPr>
          <w:p w:rsidR="002A1C88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ознаки запиту (фронту) зовнішніх переривань 1(0), Встановлюються апаратно за зрізом зовнішніх сигналів ЗПР1 (ЗПР0) або програмно. Скидаються апаратно при обслуговуванні переривання, викликаного фронтом сигналу переривання;</w:t>
            </w:r>
          </w:p>
        </w:tc>
      </w:tr>
      <w:tr w:rsidR="00953AF2" w:rsidRPr="00DE64D4" w:rsidTr="00F6106E">
        <w:tc>
          <w:tcPr>
            <w:tcW w:w="828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Pr="00DE64D4" w:rsidRDefault="00953AF2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IT1</w:t>
            </w:r>
          </w:p>
          <w:p w:rsidR="00953AF2" w:rsidRPr="00DE64D4" w:rsidRDefault="00953AF2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IT0</w:t>
            </w:r>
          </w:p>
        </w:tc>
        <w:tc>
          <w:tcPr>
            <w:tcW w:w="1690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Pr="00DE64D4" w:rsidRDefault="00953AF2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(TCON.2)</w:t>
            </w:r>
          </w:p>
          <w:p w:rsidR="00953AF2" w:rsidRPr="00DE64D4" w:rsidRDefault="00953AF2" w:rsidP="00DE64D4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E64D4">
              <w:rPr>
                <w:i/>
                <w:sz w:val="28"/>
                <w:szCs w:val="28"/>
              </w:rPr>
              <w:t>(TCON.0)</w:t>
            </w:r>
          </w:p>
        </w:tc>
        <w:tc>
          <w:tcPr>
            <w:tcW w:w="370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Pr="00DE64D4" w:rsidRDefault="00953AF2" w:rsidP="00DE64D4">
            <w:pPr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sym w:font="Symbol" w:char="F02D"/>
            </w:r>
          </w:p>
        </w:tc>
        <w:tc>
          <w:tcPr>
            <w:tcW w:w="7533" w:type="dxa"/>
            <w:tcBorders>
              <w:top w:val="dotted" w:sz="4" w:space="0" w:color="auto"/>
              <w:bottom w:val="dotted" w:sz="4" w:space="0" w:color="auto"/>
            </w:tcBorders>
          </w:tcPr>
          <w:p w:rsidR="00953AF2" w:rsidRPr="00DE64D4" w:rsidRDefault="00454CE6" w:rsidP="00DE64D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 xml:space="preserve">біти управління типом переривання 1(0), на входах INT1 і INT0; Встановлюються і скидаються програмно для специфікації запиту ЗПР1 (ЗПР0); якщо </w:t>
            </w:r>
            <w:proofErr w:type="spellStart"/>
            <w:r w:rsidRPr="00DE64D4">
              <w:rPr>
                <w:sz w:val="28"/>
                <w:szCs w:val="28"/>
              </w:rPr>
              <w:t>ITi</w:t>
            </w:r>
            <w:proofErr w:type="spellEnd"/>
            <w:r w:rsidRPr="00DE64D4">
              <w:rPr>
                <w:sz w:val="28"/>
                <w:szCs w:val="28"/>
              </w:rPr>
              <w:t xml:space="preserve"> = 0, то дозволено переривання за низь-ким рівнем сигналу, за встановлення </w:t>
            </w:r>
            <w:proofErr w:type="spellStart"/>
            <w:r w:rsidRPr="00DE64D4">
              <w:rPr>
                <w:sz w:val="28"/>
                <w:szCs w:val="28"/>
              </w:rPr>
              <w:t>ITi</w:t>
            </w:r>
            <w:proofErr w:type="spellEnd"/>
            <w:r w:rsidRPr="00DE64D4">
              <w:rPr>
                <w:sz w:val="28"/>
                <w:szCs w:val="28"/>
              </w:rPr>
              <w:t xml:space="preserve"> = 1 переривання за зрізом сигналу або за його низьким рівнем.</w:t>
            </w:r>
          </w:p>
        </w:tc>
      </w:tr>
    </w:tbl>
    <w:p w:rsidR="002A1C88" w:rsidRPr="00DE64D4" w:rsidRDefault="002A1C88" w:rsidP="00DE64D4">
      <w:pPr>
        <w:spacing w:after="0" w:line="360" w:lineRule="auto"/>
        <w:jc w:val="center"/>
        <w:rPr>
          <w:b/>
          <w:i/>
          <w:color w:val="00B050"/>
          <w:sz w:val="28"/>
          <w:szCs w:val="28"/>
        </w:rPr>
      </w:pPr>
    </w:p>
    <w:p w:rsidR="00C95CF9" w:rsidRPr="00DE64D4" w:rsidRDefault="00EF318E" w:rsidP="00DE64D4">
      <w:pPr>
        <w:jc w:val="center"/>
        <w:rPr>
          <w:sz w:val="28"/>
          <w:szCs w:val="28"/>
        </w:rPr>
      </w:pPr>
      <w:r w:rsidRPr="00DE64D4">
        <w:rPr>
          <w:sz w:val="28"/>
          <w:szCs w:val="28"/>
        </w:rPr>
        <w:br w:type="page"/>
      </w:r>
      <w:r w:rsidR="00E5740F" w:rsidRPr="00DE64D4">
        <w:rPr>
          <w:b/>
          <w:color w:val="0070C0"/>
          <w:sz w:val="28"/>
          <w:szCs w:val="28"/>
          <w:u w:val="single"/>
        </w:rPr>
        <w:lastRenderedPageBreak/>
        <w:t>Режими роботи таймера/лічильника</w:t>
      </w:r>
    </w:p>
    <w:p w:rsidR="00A8290F" w:rsidRPr="00DE64D4" w:rsidRDefault="00A8290F" w:rsidP="00DE64D4">
      <w:pPr>
        <w:spacing w:after="0" w:line="360" w:lineRule="auto"/>
        <w:jc w:val="both"/>
        <w:rPr>
          <w:i/>
          <w:color w:val="548DD4" w:themeColor="text2" w:themeTint="99"/>
          <w:sz w:val="28"/>
          <w:szCs w:val="28"/>
        </w:rPr>
      </w:pPr>
      <w:r w:rsidRPr="00DE64D4">
        <w:rPr>
          <w:i/>
          <w:color w:val="548DD4" w:themeColor="text2" w:themeTint="99"/>
          <w:sz w:val="28"/>
          <w:szCs w:val="28"/>
        </w:rPr>
        <w:t>Режим робот</w:t>
      </w:r>
      <w:r w:rsidR="00DE64D4">
        <w:rPr>
          <w:i/>
          <w:color w:val="548DD4" w:themeColor="text2" w:themeTint="99"/>
          <w:sz w:val="28"/>
          <w:szCs w:val="28"/>
        </w:rPr>
        <w:t>и</w:t>
      </w:r>
      <w:r w:rsidRPr="00DE64D4">
        <w:rPr>
          <w:i/>
          <w:color w:val="548DD4" w:themeColor="text2" w:themeTint="99"/>
          <w:sz w:val="28"/>
          <w:szCs w:val="28"/>
        </w:rPr>
        <w:t xml:space="preserve"> «0»</w:t>
      </w:r>
    </w:p>
    <w:p w:rsidR="0073099C" w:rsidRPr="00DE64D4" w:rsidRDefault="00E5740F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>Логіка роботи Т/Л1 в режимі 0 показаний на рис. 1. В цьому режим</w:t>
      </w:r>
      <w:r w:rsidR="0073099C" w:rsidRPr="00DE64D4">
        <w:rPr>
          <w:sz w:val="28"/>
          <w:szCs w:val="28"/>
        </w:rPr>
        <w:t xml:space="preserve">і він схожий на </w:t>
      </w:r>
      <w:r w:rsidRPr="00DE64D4">
        <w:rPr>
          <w:sz w:val="28"/>
          <w:szCs w:val="28"/>
        </w:rPr>
        <w:t xml:space="preserve">Таймер/лічильник </w:t>
      </w:r>
      <w:r w:rsidR="0073099C" w:rsidRPr="00DE64D4">
        <w:rPr>
          <w:sz w:val="28"/>
          <w:szCs w:val="28"/>
        </w:rPr>
        <w:t xml:space="preserve">ВЕ48(8-ми бітний лічильник), на входи якого підключається дільник частоти на 32. </w:t>
      </w:r>
    </w:p>
    <w:p w:rsidR="0073099C" w:rsidRPr="00DE64D4" w:rsidRDefault="0073099C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 xml:space="preserve">У режимі «0» таймер/лічильник є </w:t>
      </w:r>
      <w:proofErr w:type="spellStart"/>
      <w:r w:rsidRPr="00DE64D4">
        <w:rPr>
          <w:sz w:val="28"/>
          <w:szCs w:val="28"/>
        </w:rPr>
        <w:t>тринадцятирозрядним</w:t>
      </w:r>
      <w:proofErr w:type="spellEnd"/>
      <w:r w:rsidRPr="00DE64D4">
        <w:rPr>
          <w:sz w:val="28"/>
          <w:szCs w:val="28"/>
        </w:rPr>
        <w:t xml:space="preserve"> лічильником, де послідовно з’єднані </w:t>
      </w:r>
      <w:proofErr w:type="spellStart"/>
      <w:r w:rsidRPr="00DE64D4">
        <w:rPr>
          <w:sz w:val="28"/>
          <w:szCs w:val="28"/>
        </w:rPr>
        <w:t>п’ятирозрядний</w:t>
      </w:r>
      <w:proofErr w:type="spellEnd"/>
      <w:r w:rsidRPr="00DE64D4">
        <w:rPr>
          <w:sz w:val="28"/>
          <w:szCs w:val="28"/>
        </w:rPr>
        <w:t xml:space="preserve"> регістр TL1 і восьмирозрядний регістр TH1. Залежно від розряду С / Т1 регістра TMOD на вхід лічильника надходять зовнішні сигнали зі входу Т1 (лічильник) або сигнал таймер.</w:t>
      </w:r>
    </w:p>
    <w:p w:rsidR="00EF318E" w:rsidRPr="00DE64D4" w:rsidRDefault="0073099C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>Рахування розпочинається за встановлення біта TR регістра TCON. Управління рах</w:t>
      </w:r>
      <w:r w:rsidR="00DE64D4" w:rsidRPr="00DE64D4">
        <w:rPr>
          <w:sz w:val="28"/>
          <w:szCs w:val="28"/>
        </w:rPr>
        <w:t>уванням ззовні здійснюють за до</w:t>
      </w:r>
      <w:r w:rsidRPr="00DE64D4">
        <w:rPr>
          <w:sz w:val="28"/>
          <w:szCs w:val="28"/>
        </w:rPr>
        <w:t>помогою біту GATE регістра TM</w:t>
      </w:r>
      <w:r w:rsidR="00DE64D4" w:rsidRPr="00DE64D4">
        <w:rPr>
          <w:sz w:val="28"/>
          <w:szCs w:val="28"/>
        </w:rPr>
        <w:t>OD. При цьому рахування дозво</w:t>
      </w:r>
      <w:r w:rsidRPr="00DE64D4">
        <w:rPr>
          <w:sz w:val="28"/>
          <w:szCs w:val="28"/>
        </w:rPr>
        <w:t>лене за встановлення значення вхідного сигналу INT1 = 1 і заборонене за сигналом – INT0 = 0. Під</w:t>
      </w:r>
      <w:r w:rsidR="00DE64D4" w:rsidRPr="00DE64D4">
        <w:rPr>
          <w:sz w:val="28"/>
          <w:szCs w:val="28"/>
        </w:rPr>
        <w:t xml:space="preserve"> час переповнювання Т/Л встанов</w:t>
      </w:r>
      <w:r w:rsidRPr="00DE64D4">
        <w:rPr>
          <w:sz w:val="28"/>
          <w:szCs w:val="28"/>
        </w:rPr>
        <w:t>люється ознака TF1. При переповненн</w:t>
      </w:r>
      <w:r w:rsidR="00DE64D4" w:rsidRPr="00DE64D4">
        <w:rPr>
          <w:sz w:val="28"/>
          <w:szCs w:val="28"/>
        </w:rPr>
        <w:t>і</w:t>
      </w:r>
      <w:r w:rsidRPr="00DE64D4">
        <w:rPr>
          <w:sz w:val="28"/>
          <w:szCs w:val="28"/>
        </w:rPr>
        <w:t xml:space="preserve"> лічильник</w:t>
      </w:r>
      <w:r w:rsidR="00DE64D4" w:rsidRPr="00DE64D4">
        <w:rPr>
          <w:sz w:val="28"/>
          <w:szCs w:val="28"/>
        </w:rPr>
        <w:t>а</w:t>
      </w:r>
      <w:r w:rsidRPr="00DE64D4">
        <w:rPr>
          <w:sz w:val="28"/>
          <w:szCs w:val="28"/>
        </w:rPr>
        <w:t xml:space="preserve"> </w:t>
      </w:r>
      <w:proofErr w:type="spellStart"/>
      <w:r w:rsidRPr="00DE64D4">
        <w:rPr>
          <w:sz w:val="28"/>
          <w:szCs w:val="28"/>
        </w:rPr>
        <w:t>ТНi</w:t>
      </w:r>
      <w:proofErr w:type="spellEnd"/>
      <w:r w:rsidRPr="00DE64D4">
        <w:rPr>
          <w:sz w:val="28"/>
          <w:szCs w:val="28"/>
        </w:rPr>
        <w:t xml:space="preserve"> змінює стан, при зміні стану лічильника З </w:t>
      </w:r>
      <w:proofErr w:type="spellStart"/>
      <w:r w:rsidRPr="00DE64D4">
        <w:rPr>
          <w:sz w:val="28"/>
          <w:szCs w:val="28"/>
        </w:rPr>
        <w:t>FFh</w:t>
      </w:r>
      <w:proofErr w:type="spellEnd"/>
      <w:r w:rsidRPr="00DE64D4">
        <w:rPr>
          <w:sz w:val="28"/>
          <w:szCs w:val="28"/>
        </w:rPr>
        <w:t xml:space="preserve"> на 00</w:t>
      </w:r>
      <w:r w:rsidR="00DE64D4">
        <w:rPr>
          <w:sz w:val="28"/>
          <w:szCs w:val="28"/>
        </w:rPr>
        <w:t>.</w:t>
      </w:r>
      <w:r w:rsidR="00EF318E" w:rsidRPr="00DE64D4">
        <w:rPr>
          <w:sz w:val="28"/>
          <w:szCs w:val="28"/>
        </w:rPr>
        <w:t xml:space="preserve"> </w:t>
      </w:r>
    </w:p>
    <w:p w:rsidR="00EF318E" w:rsidRPr="00DE64D4" w:rsidRDefault="00EF318E" w:rsidP="00DE64D4">
      <w:pPr>
        <w:spacing w:after="0" w:line="360" w:lineRule="auto"/>
        <w:jc w:val="both"/>
        <w:rPr>
          <w:b/>
          <w:i/>
          <w:sz w:val="28"/>
          <w:szCs w:val="28"/>
        </w:rPr>
      </w:pPr>
      <w:r w:rsidRPr="00DE64D4">
        <w:rPr>
          <w:sz w:val="28"/>
          <w:szCs w:val="28"/>
        </w:rPr>
        <w:object w:dxaOrig="9776" w:dyaOrig="3850">
          <v:shape id="_x0000_i1028" type="#_x0000_t75" style="width:7in;height:198.75pt" o:ole="">
            <v:imagedata r:id="rId11" o:title=""/>
          </v:shape>
          <o:OLEObject Type="Embed" ProgID="Visio.Drawing.11" ShapeID="_x0000_i1028" DrawAspect="Content" ObjectID="_1646241164" r:id="rId12"/>
        </w:object>
      </w:r>
    </w:p>
    <w:p w:rsidR="00EF318E" w:rsidRPr="00DE64D4" w:rsidRDefault="00EF318E" w:rsidP="00DE64D4">
      <w:pPr>
        <w:spacing w:after="0" w:line="360" w:lineRule="auto"/>
        <w:jc w:val="center"/>
        <w:rPr>
          <w:i/>
          <w:sz w:val="28"/>
          <w:szCs w:val="28"/>
        </w:rPr>
      </w:pPr>
      <w:r w:rsidRPr="00DE64D4">
        <w:rPr>
          <w:i/>
          <w:sz w:val="28"/>
          <w:szCs w:val="28"/>
        </w:rPr>
        <w:t xml:space="preserve">Рис. 1. </w:t>
      </w:r>
      <w:r w:rsidR="00DE64D4">
        <w:rPr>
          <w:i/>
          <w:sz w:val="28"/>
          <w:szCs w:val="28"/>
        </w:rPr>
        <w:t xml:space="preserve">Логіка роботи таймера в режимі </w:t>
      </w:r>
      <w:r w:rsidRPr="00DE64D4">
        <w:rPr>
          <w:i/>
          <w:sz w:val="28"/>
          <w:szCs w:val="28"/>
        </w:rPr>
        <w:t xml:space="preserve"> 0</w:t>
      </w:r>
    </w:p>
    <w:p w:rsidR="002B7229" w:rsidRPr="00DE64D4" w:rsidRDefault="00DE64D4" w:rsidP="00DE64D4">
      <w:pPr>
        <w:spacing w:after="0" w:line="360" w:lineRule="auto"/>
        <w:jc w:val="both"/>
        <w:rPr>
          <w:i/>
          <w:color w:val="548DD4" w:themeColor="text2" w:themeTint="99"/>
          <w:sz w:val="28"/>
          <w:szCs w:val="28"/>
        </w:rPr>
      </w:pPr>
      <w:r>
        <w:rPr>
          <w:i/>
          <w:color w:val="548DD4" w:themeColor="text2" w:themeTint="99"/>
          <w:sz w:val="28"/>
          <w:szCs w:val="28"/>
        </w:rPr>
        <w:t>Режим роботи</w:t>
      </w:r>
      <w:r w:rsidR="002B7229" w:rsidRPr="00DE64D4">
        <w:rPr>
          <w:i/>
          <w:color w:val="548DD4" w:themeColor="text2" w:themeTint="99"/>
          <w:sz w:val="28"/>
          <w:szCs w:val="28"/>
        </w:rPr>
        <w:t xml:space="preserve"> «1»</w:t>
      </w:r>
    </w:p>
    <w:p w:rsidR="00DE64D4" w:rsidRDefault="00DE64D4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 xml:space="preserve">Аналогічний режиму 0 з тією лише різницею, що Т/Л є </w:t>
      </w:r>
      <w:proofErr w:type="spellStart"/>
      <w:r w:rsidRPr="00DE64D4">
        <w:rPr>
          <w:sz w:val="28"/>
          <w:szCs w:val="28"/>
        </w:rPr>
        <w:t>шістнадцятирозрядним</w:t>
      </w:r>
      <w:proofErr w:type="spellEnd"/>
      <w:r w:rsidRPr="00DE64D4">
        <w:rPr>
          <w:sz w:val="28"/>
          <w:szCs w:val="28"/>
        </w:rPr>
        <w:t xml:space="preserve"> лічильником, тобто регістр TL – восьмирозрядний.</w:t>
      </w:r>
    </w:p>
    <w:p w:rsidR="00DE64D4" w:rsidRDefault="00DE64D4" w:rsidP="00DE64D4">
      <w:pPr>
        <w:spacing w:before="240" w:after="0" w:line="360" w:lineRule="auto"/>
        <w:jc w:val="both"/>
        <w:rPr>
          <w:sz w:val="28"/>
          <w:szCs w:val="28"/>
        </w:rPr>
      </w:pPr>
    </w:p>
    <w:p w:rsidR="00AE79AC" w:rsidRPr="00DE64D4" w:rsidRDefault="00DE64D4" w:rsidP="00DE64D4">
      <w:pPr>
        <w:spacing w:before="240" w:after="0" w:line="360" w:lineRule="auto"/>
        <w:jc w:val="both"/>
        <w:rPr>
          <w:i/>
          <w:color w:val="548DD4" w:themeColor="text2" w:themeTint="99"/>
          <w:sz w:val="28"/>
          <w:szCs w:val="28"/>
        </w:rPr>
      </w:pPr>
      <w:r>
        <w:rPr>
          <w:i/>
          <w:color w:val="548DD4" w:themeColor="text2" w:themeTint="99"/>
          <w:sz w:val="28"/>
          <w:szCs w:val="28"/>
        </w:rPr>
        <w:lastRenderedPageBreak/>
        <w:t>Режим роботи</w:t>
      </w:r>
      <w:r w:rsidR="00AE79AC" w:rsidRPr="00DE64D4">
        <w:rPr>
          <w:i/>
          <w:color w:val="548DD4" w:themeColor="text2" w:themeTint="99"/>
          <w:sz w:val="28"/>
          <w:szCs w:val="28"/>
        </w:rPr>
        <w:t xml:space="preserve"> «2</w:t>
      </w:r>
      <w:r w:rsidR="008F4C57" w:rsidRPr="00DE64D4">
        <w:rPr>
          <w:i/>
          <w:color w:val="548DD4" w:themeColor="text2" w:themeTint="99"/>
          <w:sz w:val="28"/>
          <w:szCs w:val="28"/>
        </w:rPr>
        <w:t>»</w:t>
      </w:r>
    </w:p>
    <w:p w:rsidR="00DE64D4" w:rsidRPr="00DE64D4" w:rsidRDefault="00DE64D4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 xml:space="preserve">Таймер/лічильник в такому режимі є </w:t>
      </w:r>
      <w:proofErr w:type="spellStart"/>
      <w:r w:rsidRPr="00DE64D4">
        <w:rPr>
          <w:sz w:val="28"/>
          <w:szCs w:val="28"/>
        </w:rPr>
        <w:t>восьмирозрядним</w:t>
      </w:r>
      <w:proofErr w:type="spellEnd"/>
      <w:r w:rsidRPr="00DE64D4">
        <w:rPr>
          <w:sz w:val="28"/>
          <w:szCs w:val="28"/>
        </w:rPr>
        <w:t xml:space="preserve"> лічильником на основі регістру ТL0. Під час кожного переповнювання регістру TL0 відбувається завантаження вмісту регістру TH0 в регістр TL0.</w:t>
      </w:r>
    </w:p>
    <w:p w:rsidR="00DE64D4" w:rsidRDefault="00DE64D4" w:rsidP="00DE64D4">
      <w:pPr>
        <w:spacing w:after="0" w:line="360" w:lineRule="auto"/>
        <w:ind w:firstLine="567"/>
        <w:jc w:val="both"/>
        <w:rPr>
          <w:sz w:val="28"/>
          <w:szCs w:val="28"/>
        </w:rPr>
      </w:pPr>
      <w:r w:rsidRPr="00DE64D4">
        <w:rPr>
          <w:sz w:val="28"/>
          <w:szCs w:val="28"/>
        </w:rPr>
        <w:t>Вміст регістру TH0 завантажується програмно і в процесі рахування не змінюється.</w:t>
      </w:r>
    </w:p>
    <w:p w:rsidR="008F4C57" w:rsidRPr="00DE64D4" w:rsidRDefault="008F4C57" w:rsidP="00DE64D4">
      <w:pPr>
        <w:spacing w:before="240" w:after="0" w:line="360" w:lineRule="auto"/>
        <w:jc w:val="both"/>
        <w:rPr>
          <w:i/>
          <w:color w:val="548DD4" w:themeColor="text2" w:themeTint="99"/>
          <w:sz w:val="28"/>
          <w:szCs w:val="28"/>
        </w:rPr>
      </w:pPr>
      <w:r w:rsidRPr="00DE64D4">
        <w:rPr>
          <w:i/>
          <w:color w:val="548DD4" w:themeColor="text2" w:themeTint="99"/>
          <w:sz w:val="28"/>
          <w:szCs w:val="28"/>
        </w:rPr>
        <w:t>Режим робот</w:t>
      </w:r>
      <w:r w:rsidR="00DE64D4">
        <w:rPr>
          <w:i/>
          <w:color w:val="548DD4" w:themeColor="text2" w:themeTint="99"/>
          <w:sz w:val="28"/>
          <w:szCs w:val="28"/>
          <w:lang w:val="ru-RU"/>
        </w:rPr>
        <w:t>и</w:t>
      </w:r>
      <w:r w:rsidRPr="00DE64D4">
        <w:rPr>
          <w:i/>
          <w:color w:val="548DD4" w:themeColor="text2" w:themeTint="99"/>
          <w:sz w:val="28"/>
          <w:szCs w:val="28"/>
        </w:rPr>
        <w:t xml:space="preserve"> «3»</w:t>
      </w:r>
    </w:p>
    <w:p w:rsidR="00DE64D4" w:rsidRDefault="00DE64D4" w:rsidP="00DE64D4">
      <w:pPr>
        <w:spacing w:line="360" w:lineRule="auto"/>
        <w:ind w:firstLine="567"/>
        <w:jc w:val="both"/>
        <w:rPr>
          <w:rFonts w:cstheme="minorHAnsi"/>
          <w:sz w:val="28"/>
          <w:szCs w:val="28"/>
        </w:rPr>
      </w:pPr>
      <w:r w:rsidRPr="00DE64D4">
        <w:rPr>
          <w:rFonts w:cstheme="minorHAnsi"/>
          <w:sz w:val="28"/>
          <w:szCs w:val="28"/>
        </w:rPr>
        <w:t>У режимі 3 робота Т/Л0 і Т/Л1 відрізняється. Таймер/лічильник Т/Л0 являє собою два незалежних пристрої – на основі регістру TL0 може працюва</w:t>
      </w:r>
      <w:r>
        <w:rPr>
          <w:rFonts w:cstheme="minorHAnsi"/>
          <w:sz w:val="28"/>
          <w:szCs w:val="28"/>
        </w:rPr>
        <w:t>ти і як таймер, і як лічильник</w:t>
      </w:r>
      <w:r w:rsidRPr="00DE64D4">
        <w:rPr>
          <w:rFonts w:cstheme="minorHAnsi"/>
          <w:sz w:val="28"/>
          <w:szCs w:val="28"/>
        </w:rPr>
        <w:t>; Т/Л1, на основі регістру TH0, працює тільки в режимі таймера. Для включення останнього використовується біт TR1, під час переповнювання встановлюється ознака TF1. Тай</w:t>
      </w:r>
      <w:r>
        <w:rPr>
          <w:rFonts w:cstheme="minorHAnsi"/>
          <w:sz w:val="28"/>
          <w:szCs w:val="28"/>
        </w:rPr>
        <w:t>мер/лічильник Т/Л1 включений по</w:t>
      </w:r>
      <w:r w:rsidRPr="00DE64D4">
        <w:rPr>
          <w:rFonts w:cstheme="minorHAnsi"/>
          <w:sz w:val="28"/>
          <w:szCs w:val="28"/>
        </w:rPr>
        <w:t>стійно, його біт TR1 встановлений, і працює в режимах 0, 1 або 2, не виставляючи ознаки переповнювання. Т/Л1 може бути використаний в будь-якому режимі, що не вимагає переривань. Наприклад, для роботи з послідовним інтерфейсо</w:t>
      </w:r>
      <w:r>
        <w:rPr>
          <w:rFonts w:cstheme="minorHAnsi"/>
          <w:sz w:val="28"/>
          <w:szCs w:val="28"/>
        </w:rPr>
        <w:t>м, який супроводжується сигнала</w:t>
      </w:r>
      <w:r w:rsidRPr="00DE64D4">
        <w:rPr>
          <w:rFonts w:cstheme="minorHAnsi"/>
          <w:sz w:val="28"/>
          <w:szCs w:val="28"/>
        </w:rPr>
        <w:t>ми переповнювання Т/Л1.</w:t>
      </w:r>
    </w:p>
    <w:p w:rsidR="00DE64D4" w:rsidRDefault="00DE64D4" w:rsidP="00DE64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042DA" w:rsidRPr="00DE64D4" w:rsidRDefault="00DE64D4" w:rsidP="00DE64D4">
      <w:pPr>
        <w:spacing w:after="0"/>
        <w:jc w:val="center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  <w:lang w:val="ru-RU"/>
        </w:rPr>
        <w:lastRenderedPageBreak/>
        <w:t xml:space="preserve">Приклад формування затримок на </w:t>
      </w:r>
      <w:r w:rsidR="004042DA" w:rsidRPr="00DE64D4">
        <w:rPr>
          <w:b/>
          <w:color w:val="00B050"/>
          <w:sz w:val="28"/>
          <w:szCs w:val="28"/>
          <w:u w:val="single"/>
        </w:rPr>
        <w:t>МК51</w:t>
      </w:r>
    </w:p>
    <w:p w:rsidR="004042DA" w:rsidRPr="00DE64D4" w:rsidRDefault="00DE64D4" w:rsidP="00DE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Відповідно до приведено алгоритму на рис.1 написати код програми для формування затримок необхідної тривалості.</w:t>
      </w:r>
    </w:p>
    <w:p w:rsidR="00AE79AC" w:rsidRPr="00DE64D4" w:rsidRDefault="00DE64D4" w:rsidP="00DE64D4">
      <w:pPr>
        <w:tabs>
          <w:tab w:val="left" w:pos="1020"/>
        </w:tabs>
        <w:spacing w:after="0" w:line="360" w:lineRule="auto"/>
        <w:jc w:val="center"/>
        <w:rPr>
          <w:sz w:val="28"/>
          <w:szCs w:val="28"/>
        </w:rPr>
      </w:pPr>
      <w:r w:rsidRPr="00DE64D4">
        <w:object w:dxaOrig="6120" w:dyaOrig="7695">
          <v:shape id="_x0000_i1029" type="#_x0000_t75" style="width:234.75pt;height:294pt" o:ole="">
            <v:imagedata r:id="rId13" o:title=""/>
          </v:shape>
          <o:OLEObject Type="Embed" ProgID="Visio.Drawing.15" ShapeID="_x0000_i1029" DrawAspect="Content" ObjectID="_1646241165" r:id="rId14"/>
        </w:object>
      </w:r>
      <w:r w:rsidR="002E32F7" w:rsidRPr="00DE64D4">
        <w:rPr>
          <w:i/>
          <w:sz w:val="28"/>
          <w:szCs w:val="28"/>
        </w:rPr>
        <w:br w:type="textWrapping" w:clear="all"/>
      </w:r>
      <w:r>
        <w:rPr>
          <w:sz w:val="28"/>
          <w:szCs w:val="28"/>
        </w:rPr>
        <w:t>Рис. 1. Алгоритм програми</w:t>
      </w:r>
    </w:p>
    <w:p w:rsidR="00F6106E" w:rsidRPr="00DE64D4" w:rsidRDefault="00DE64D4" w:rsidP="00DE64D4">
      <w:pPr>
        <w:tabs>
          <w:tab w:val="left" w:pos="1020"/>
        </w:tabs>
        <w:spacing w:after="0" w:line="360" w:lineRule="auto"/>
        <w:jc w:val="center"/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sz w:val="28"/>
          <w:szCs w:val="28"/>
          <w:u w:val="single"/>
        </w:rPr>
        <w:t>Код програми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7173"/>
      </w:tblGrid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ANL P2, #80h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x1</w:t>
            </w:r>
          </w:p>
        </w:tc>
      </w:tr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ANL 89h, #0000 1111h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M1,M0 = 00 , C/T=0, GATE=0 – режим 0</w:t>
            </w:r>
          </w:p>
        </w:tc>
      </w:tr>
      <w:tr w:rsidR="009A41AF" w:rsidRPr="00DE64D4" w:rsidTr="00F6106E">
        <w:tc>
          <w:tcPr>
            <w:tcW w:w="10421" w:type="dxa"/>
            <w:gridSpan w:val="2"/>
          </w:tcPr>
          <w:p w:rsidR="009A41AF" w:rsidRPr="00DE64D4" w:rsidRDefault="009A41AF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400мкс</w:t>
            </w:r>
          </w:p>
        </w:tc>
      </w:tr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ANL 8Bh, #0h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TL1 := 0</w:t>
            </w:r>
          </w:p>
        </w:tc>
      </w:tr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MOV 8Dh, #F4h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 xml:space="preserve">; 400:32 = 12,5 </w:t>
            </w:r>
            <w:r w:rsidRPr="00DE64D4">
              <w:rPr>
                <w:rFonts w:cstheme="minorHAnsi"/>
                <w:sz w:val="28"/>
                <w:szCs w:val="28"/>
              </w:rPr>
              <w:t xml:space="preserve">≈ 12, </w:t>
            </w:r>
            <w:r w:rsidRPr="00DE64D4">
              <w:rPr>
                <w:sz w:val="28"/>
                <w:szCs w:val="28"/>
              </w:rPr>
              <w:t>F4h  = (-12)</w:t>
            </w:r>
            <w:r w:rsidRPr="00DE64D4">
              <w:rPr>
                <w:sz w:val="28"/>
                <w:szCs w:val="28"/>
                <w:vertAlign w:val="subscript"/>
              </w:rPr>
              <w:t>ДК</w:t>
            </w:r>
          </w:p>
        </w:tc>
      </w:tr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ORL P2, #01h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</w:p>
        </w:tc>
      </w:tr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tabs>
                <w:tab w:val="left" w:pos="1020"/>
              </w:tabs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S</w:t>
            </w:r>
            <w:r w:rsidR="00F6106E" w:rsidRPr="00DE64D4">
              <w:rPr>
                <w:sz w:val="28"/>
                <w:szCs w:val="28"/>
              </w:rPr>
              <w:t>ET</w:t>
            </w:r>
            <w:r w:rsidRPr="00DE64D4">
              <w:rPr>
                <w:sz w:val="28"/>
                <w:szCs w:val="28"/>
              </w:rPr>
              <w:t>B TCON.6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TR1:=1</w:t>
            </w:r>
          </w:p>
        </w:tc>
      </w:tr>
      <w:tr w:rsidR="009A41AF" w:rsidRPr="00DE64D4" w:rsidTr="00F6106E">
        <w:tc>
          <w:tcPr>
            <w:tcW w:w="3085" w:type="dxa"/>
          </w:tcPr>
          <w:p w:rsidR="009A41AF" w:rsidRPr="00DE64D4" w:rsidRDefault="009A41AF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ll2: JNB TF ll2</w:t>
            </w:r>
          </w:p>
        </w:tc>
        <w:tc>
          <w:tcPr>
            <w:tcW w:w="7336" w:type="dxa"/>
          </w:tcPr>
          <w:p w:rsidR="009A41AF" w:rsidRPr="00DE64D4" w:rsidRDefault="009A41AF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L JMP ll1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ll1: ANL P2, #1000 0000h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 xml:space="preserve">; </w:t>
            </w:r>
            <w:proofErr w:type="spellStart"/>
            <w:r w:rsidRPr="00DE64D4">
              <w:rPr>
                <w:sz w:val="28"/>
                <w:szCs w:val="28"/>
              </w:rPr>
              <w:t>сброс</w:t>
            </w:r>
            <w:proofErr w:type="spellEnd"/>
            <w:r w:rsidRPr="00DE64D4">
              <w:rPr>
                <w:sz w:val="28"/>
                <w:szCs w:val="28"/>
              </w:rPr>
              <w:t xml:space="preserve"> у1</w:t>
            </w: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IN A, P2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…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MOV R5, #7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15:2 – DJNZ 2мкс</w:t>
            </w: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ORL P2, #10h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ll4: DJNZ R5, ll4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ANL P2, #80h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L JMP ll6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…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</w:p>
        </w:tc>
      </w:tr>
      <w:tr w:rsidR="00F6106E" w:rsidRPr="00DE64D4" w:rsidTr="00F6106E">
        <w:tc>
          <w:tcPr>
            <w:tcW w:w="3085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ll3: …</w:t>
            </w:r>
          </w:p>
        </w:tc>
        <w:tc>
          <w:tcPr>
            <w:tcW w:w="7336" w:type="dxa"/>
          </w:tcPr>
          <w:p w:rsidR="00F6106E" w:rsidRPr="00DE64D4" w:rsidRDefault="00F6106E" w:rsidP="00DE64D4">
            <w:pPr>
              <w:jc w:val="both"/>
              <w:rPr>
                <w:sz w:val="28"/>
                <w:szCs w:val="28"/>
              </w:rPr>
            </w:pPr>
            <w:r w:rsidRPr="00DE64D4">
              <w:rPr>
                <w:sz w:val="28"/>
                <w:szCs w:val="28"/>
              </w:rPr>
              <w:t>; 200 мкс</w:t>
            </w:r>
          </w:p>
        </w:tc>
      </w:tr>
    </w:tbl>
    <w:p w:rsidR="00C95CF9" w:rsidRPr="00DE64D4" w:rsidRDefault="00DE64D4" w:rsidP="00DE64D4">
      <w:pPr>
        <w:spacing w:before="240" w:after="0" w:line="360" w:lineRule="auto"/>
        <w:jc w:val="center"/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lastRenderedPageBreak/>
        <w:t xml:space="preserve">Приклад </w:t>
      </w:r>
      <w:r w:rsidR="00F6106E" w:rsidRPr="00DE64D4">
        <w:rPr>
          <w:b/>
          <w:color w:val="00B050"/>
          <w:sz w:val="28"/>
          <w:szCs w:val="28"/>
          <w:u w:val="single"/>
        </w:rPr>
        <w:t xml:space="preserve"> №2</w:t>
      </w:r>
    </w:p>
    <w:p w:rsidR="00F6106E" w:rsidRPr="00DE64D4" w:rsidRDefault="00DE64D4" w:rsidP="00DE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Відповідно до приведено алгоритму на рис.1 написати код програми для формування затримок необхідної тривалості</w:t>
      </w:r>
      <w:r w:rsidRPr="00DE64D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та вивести відповідні управляючі сигнали на виходи порту Р2</w:t>
      </w:r>
      <w:r w:rsidR="00F6106E" w:rsidRPr="00DE64D4">
        <w:rPr>
          <w:i/>
          <w:sz w:val="28"/>
          <w:szCs w:val="28"/>
        </w:rPr>
        <w:t>.</w:t>
      </w:r>
    </w:p>
    <w:p w:rsidR="00F6106E" w:rsidRPr="00DE64D4" w:rsidRDefault="00F6106E" w:rsidP="00DE64D4">
      <w:pPr>
        <w:spacing w:before="240" w:after="0" w:line="360" w:lineRule="auto"/>
        <w:jc w:val="center"/>
      </w:pPr>
      <w:r w:rsidRPr="00DE64D4">
        <w:object w:dxaOrig="7980" w:dyaOrig="10530">
          <v:shape id="_x0000_i1030" type="#_x0000_t75" style="width:234.75pt;height:309.75pt" o:ole="">
            <v:imagedata r:id="rId15" o:title=""/>
          </v:shape>
          <o:OLEObject Type="Embed" ProgID="Visio.Drawing.15" ShapeID="_x0000_i1030" DrawAspect="Content" ObjectID="_1646241166" r:id="rId16"/>
        </w:objec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2127"/>
        <w:gridCol w:w="2125"/>
        <w:gridCol w:w="1704"/>
      </w:tblGrid>
      <w:tr w:rsidR="00F6106E" w:rsidRPr="00DE64D4" w:rsidTr="00620DAF">
        <w:trPr>
          <w:trHeight w:val="141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106E" w:rsidRPr="00DE64D4" w:rsidRDefault="00DE64D4" w:rsidP="00DE64D4">
            <w:pPr>
              <w:spacing w:before="240"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Часові затримки сигналів</w:t>
            </w:r>
          </w:p>
        </w:tc>
      </w:tr>
      <w:tr w:rsidR="00F6106E" w:rsidRPr="00DE64D4" w:rsidTr="00620DAF">
        <w:trPr>
          <w:trHeight w:val="139"/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</w:rPr>
            </w:pPr>
            <w:r w:rsidRPr="00DE64D4">
              <w:rPr>
                <w:rFonts w:cstheme="minorHAnsi"/>
                <w:sz w:val="28"/>
                <w:szCs w:val="28"/>
              </w:rPr>
              <w:t>y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</w:rPr>
            </w:pPr>
            <w:r w:rsidRPr="00DE64D4">
              <w:rPr>
                <w:rFonts w:cstheme="minorHAnsi"/>
                <w:sz w:val="28"/>
                <w:szCs w:val="28"/>
              </w:rPr>
              <w:t>y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</w:rPr>
            </w:pPr>
            <w:r w:rsidRPr="00DE64D4">
              <w:rPr>
                <w:rFonts w:cstheme="minorHAnsi"/>
                <w:sz w:val="28"/>
                <w:szCs w:val="28"/>
              </w:rPr>
              <w:t>y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</w:rPr>
            </w:pPr>
            <w:r w:rsidRPr="00DE64D4">
              <w:rPr>
                <w:rFonts w:cstheme="minorHAnsi"/>
                <w:sz w:val="28"/>
                <w:szCs w:val="28"/>
              </w:rPr>
              <w:t>y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</w:rPr>
            </w:pPr>
            <w:r w:rsidRPr="00DE64D4">
              <w:rPr>
                <w:rFonts w:cstheme="minorHAnsi"/>
                <w:sz w:val="28"/>
                <w:szCs w:val="28"/>
              </w:rPr>
              <w:t>y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5</w:t>
            </w:r>
          </w:p>
        </w:tc>
      </w:tr>
      <w:tr w:rsidR="00F6106E" w:rsidRPr="00DE64D4" w:rsidTr="00620DAF">
        <w:trPr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280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80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720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6E" w:rsidRPr="00DE64D4" w:rsidRDefault="00F6106E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60</w:t>
            </w:r>
          </w:p>
        </w:tc>
      </w:tr>
    </w:tbl>
    <w:p w:rsidR="00F6106E" w:rsidRPr="00DE64D4" w:rsidRDefault="005853FB" w:rsidP="00DE64D4">
      <w:pPr>
        <w:spacing w:before="240" w:after="0" w:line="360" w:lineRule="auto"/>
        <w:jc w:val="center"/>
        <w:rPr>
          <w:b/>
          <w:color w:val="0070C0"/>
          <w:sz w:val="28"/>
          <w:szCs w:val="28"/>
          <w:u w:val="single"/>
        </w:rPr>
      </w:pPr>
      <w:proofErr w:type="spellStart"/>
      <w:r w:rsidRPr="00DE64D4">
        <w:rPr>
          <w:b/>
          <w:color w:val="0070C0"/>
          <w:sz w:val="28"/>
          <w:szCs w:val="28"/>
          <w:u w:val="single"/>
        </w:rPr>
        <w:t>Выполнение</w:t>
      </w:r>
      <w:proofErr w:type="spellEnd"/>
      <w:r w:rsidRPr="00DE64D4">
        <w:rPr>
          <w:b/>
          <w:color w:val="0070C0"/>
          <w:sz w:val="28"/>
          <w:szCs w:val="28"/>
          <w:u w:val="single"/>
        </w:rPr>
        <w:t xml:space="preserve"> </w:t>
      </w:r>
      <w:proofErr w:type="spellStart"/>
      <w:r w:rsidRPr="00DE64D4">
        <w:rPr>
          <w:b/>
          <w:color w:val="0070C0"/>
          <w:sz w:val="28"/>
          <w:szCs w:val="28"/>
          <w:u w:val="single"/>
        </w:rPr>
        <w:t>задания</w:t>
      </w:r>
      <w:proofErr w:type="spellEnd"/>
    </w:p>
    <w:p w:rsidR="005853FB" w:rsidRPr="00DE64D4" w:rsidRDefault="005853FB" w:rsidP="00DE64D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DE64D4">
        <w:rPr>
          <w:rFonts w:cstheme="minorHAnsi"/>
          <w:sz w:val="28"/>
          <w:szCs w:val="28"/>
        </w:rPr>
        <w:t>Для  зручності об’єднаємо деякі формування затримок у блоці у процедури.</w:t>
      </w:r>
      <w:r w:rsidRPr="00DE64D4">
        <w:rPr>
          <w:rFonts w:cstheme="minorHAnsi"/>
          <w:i/>
          <w:sz w:val="28"/>
          <w:szCs w:val="28"/>
        </w:rPr>
        <w:t xml:space="preserve"> </w:t>
      </w:r>
      <w:r w:rsidRPr="00DE64D4">
        <w:rPr>
          <w:rFonts w:cstheme="minorHAnsi"/>
          <w:sz w:val="28"/>
          <w:szCs w:val="28"/>
        </w:rPr>
        <w:t>Для вводу і виводу сигналів будемо використовувати порт P2, причому, розряди порту в початковому стані налаштовані на вивід інформації Р2[5..0]. Умову переходів алгоритму будемо аналізувати відповідно до значення шостого тат сьомого розрядів порту Р2.  Відповідність виходів порту і сигналів вказана в таблиці 1.</w:t>
      </w:r>
    </w:p>
    <w:p w:rsidR="005853FB" w:rsidRPr="00DE64D4" w:rsidRDefault="005853FB" w:rsidP="00DE64D4">
      <w:pPr>
        <w:spacing w:after="0" w:line="360" w:lineRule="auto"/>
        <w:jc w:val="right"/>
        <w:rPr>
          <w:rFonts w:cstheme="minorHAnsi"/>
          <w:i/>
          <w:sz w:val="28"/>
          <w:szCs w:val="28"/>
        </w:rPr>
      </w:pPr>
      <w:r w:rsidRPr="00DE64D4">
        <w:rPr>
          <w:rFonts w:cstheme="minorHAnsi"/>
          <w:i/>
          <w:sz w:val="28"/>
          <w:szCs w:val="28"/>
        </w:rPr>
        <w:t>Табл.1 Відповідність виходів порту та сигналів</w:t>
      </w:r>
    </w:p>
    <w:tbl>
      <w:tblPr>
        <w:tblStyle w:val="a6"/>
        <w:tblW w:w="10207" w:type="dxa"/>
        <w:jc w:val="center"/>
        <w:tblLook w:val="04A0" w:firstRow="1" w:lastRow="0" w:firstColumn="1" w:lastColumn="0" w:noHBand="0" w:noVBand="1"/>
      </w:tblPr>
      <w:tblGrid>
        <w:gridCol w:w="2269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5853FB" w:rsidRPr="00DE64D4" w:rsidTr="005853FB">
        <w:trPr>
          <w:jc w:val="center"/>
        </w:trPr>
        <w:tc>
          <w:tcPr>
            <w:tcW w:w="2269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Розряд порту</w:t>
            </w:r>
          </w:p>
        </w:tc>
        <w:tc>
          <w:tcPr>
            <w:tcW w:w="992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i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Р17</w:t>
            </w:r>
          </w:p>
        </w:tc>
        <w:tc>
          <w:tcPr>
            <w:tcW w:w="992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i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Р16</w:t>
            </w:r>
          </w:p>
        </w:tc>
        <w:tc>
          <w:tcPr>
            <w:tcW w:w="992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i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Р15</w:t>
            </w:r>
          </w:p>
        </w:tc>
        <w:tc>
          <w:tcPr>
            <w:tcW w:w="993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i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Р14</w:t>
            </w:r>
          </w:p>
        </w:tc>
        <w:tc>
          <w:tcPr>
            <w:tcW w:w="992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Р13</w:t>
            </w:r>
          </w:p>
        </w:tc>
        <w:tc>
          <w:tcPr>
            <w:tcW w:w="992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Р12</w:t>
            </w:r>
          </w:p>
        </w:tc>
        <w:tc>
          <w:tcPr>
            <w:tcW w:w="992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Р11</w:t>
            </w:r>
          </w:p>
        </w:tc>
        <w:tc>
          <w:tcPr>
            <w:tcW w:w="993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Р10</w:t>
            </w:r>
          </w:p>
        </w:tc>
      </w:tr>
      <w:tr w:rsidR="005853FB" w:rsidRPr="00DE64D4" w:rsidTr="005853FB">
        <w:trPr>
          <w:jc w:val="center"/>
        </w:trPr>
        <w:tc>
          <w:tcPr>
            <w:tcW w:w="2269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Сигнал</w:t>
            </w:r>
          </w:p>
        </w:tc>
        <w:tc>
          <w:tcPr>
            <w:tcW w:w="992" w:type="dxa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Х2</w:t>
            </w:r>
          </w:p>
        </w:tc>
        <w:tc>
          <w:tcPr>
            <w:tcW w:w="992" w:type="dxa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Х1</w:t>
            </w:r>
          </w:p>
        </w:tc>
        <w:tc>
          <w:tcPr>
            <w:tcW w:w="992" w:type="dxa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У5</w:t>
            </w:r>
          </w:p>
        </w:tc>
        <w:tc>
          <w:tcPr>
            <w:tcW w:w="992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У4</w:t>
            </w:r>
          </w:p>
        </w:tc>
        <w:tc>
          <w:tcPr>
            <w:tcW w:w="992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У3</w:t>
            </w:r>
          </w:p>
        </w:tc>
        <w:tc>
          <w:tcPr>
            <w:tcW w:w="992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У2</w:t>
            </w:r>
          </w:p>
        </w:tc>
        <w:tc>
          <w:tcPr>
            <w:tcW w:w="993" w:type="dxa"/>
            <w:vAlign w:val="center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DE64D4">
              <w:rPr>
                <w:rFonts w:cstheme="minorHAnsi"/>
                <w:i/>
                <w:sz w:val="28"/>
                <w:szCs w:val="28"/>
              </w:rPr>
              <w:t>У1</w:t>
            </w:r>
          </w:p>
        </w:tc>
      </w:tr>
    </w:tbl>
    <w:p w:rsidR="00DE64D4" w:rsidRDefault="00DE64D4" w:rsidP="00DE64D4">
      <w:pPr>
        <w:spacing w:before="240" w:after="0" w:line="360" w:lineRule="auto"/>
        <w:jc w:val="center"/>
        <w:rPr>
          <w:rFonts w:cstheme="minorHAnsi"/>
          <w:b/>
          <w:color w:val="FFC000"/>
          <w:sz w:val="28"/>
          <w:szCs w:val="28"/>
          <w:u w:val="single"/>
        </w:rPr>
      </w:pPr>
    </w:p>
    <w:p w:rsidR="005853FB" w:rsidRPr="00DE64D4" w:rsidRDefault="005853FB" w:rsidP="00DE64D4">
      <w:pPr>
        <w:spacing w:before="240" w:after="0" w:line="360" w:lineRule="auto"/>
        <w:jc w:val="center"/>
        <w:rPr>
          <w:rFonts w:cstheme="minorHAnsi"/>
          <w:b/>
          <w:color w:val="FFC000"/>
          <w:sz w:val="28"/>
          <w:szCs w:val="28"/>
          <w:u w:val="single"/>
        </w:rPr>
      </w:pPr>
      <w:r w:rsidRPr="00DE64D4">
        <w:rPr>
          <w:rFonts w:cstheme="minorHAnsi"/>
          <w:b/>
          <w:color w:val="FFC000"/>
          <w:sz w:val="28"/>
          <w:szCs w:val="28"/>
          <w:u w:val="single"/>
        </w:rPr>
        <w:lastRenderedPageBreak/>
        <w:t>Код програми</w:t>
      </w:r>
    </w:p>
    <w:tbl>
      <w:tblPr>
        <w:tblStyle w:val="a6"/>
        <w:tblW w:w="10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386"/>
      </w:tblGrid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BLOCK1: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ORL P2, #07H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вмісту порту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усіх сигналів на порт Р2</w:t>
            </w:r>
          </w:p>
        </w:tc>
      </w:tr>
      <w:tr w:rsidR="005853FB" w:rsidRPr="00DE64D4" w:rsidTr="002546EF">
        <w:trPr>
          <w:jc w:val="center"/>
        </w:trPr>
        <w:tc>
          <w:tcPr>
            <w:tcW w:w="10500" w:type="dxa"/>
            <w:gridSpan w:val="2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Формування затримки 18 мкс, так як в у1 має «згаснути» в блоці 1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Y1: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R1, #09H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 xml:space="preserve">CYCLE_18: 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DJNZ R1, CYCLE_18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RET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Запис до R1 константи 9, так як 18:2 – DJNZ 2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Цикл відліку затримки 18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Завершення циклу за нульового вмісту регістра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Повернення з процедури</w:t>
            </w:r>
          </w:p>
        </w:tc>
      </w:tr>
      <w:tr w:rsidR="005853FB" w:rsidRPr="00DE64D4" w:rsidTr="002546EF">
        <w:trPr>
          <w:jc w:val="center"/>
        </w:trPr>
        <w:tc>
          <w:tcPr>
            <w:tcW w:w="10500" w:type="dxa"/>
            <w:gridSpan w:val="2"/>
            <w:vAlign w:val="center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Формування затримки 80-18 = 62 мкс, так як в у3 має «згаснути» в блоці 1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62 : 32 = 2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Y3: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TMOD, #00H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8DH, #00H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8BH, #FEH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#С6H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SETB TR1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 xml:space="preserve">CYCLE_62: 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JNB TF1, CYCLE_62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Встановлення режиму 0 для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Внесення у таймер константи (-2)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 сигналів у2у3 на порт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Цикл відліку затримки 62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DE64D4" w:rsidTr="002546EF">
        <w:trPr>
          <w:jc w:val="center"/>
        </w:trPr>
        <w:tc>
          <w:tcPr>
            <w:tcW w:w="10500" w:type="dxa"/>
            <w:gridSpan w:val="2"/>
            <w:vAlign w:val="center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Формування затримки 280-80 = 200 мкс для останнього сигналу у першому блоці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200 : 32 = 6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Y2: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8DH, #00H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8BH, #FАH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#С2H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SETB TR1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 xml:space="preserve">CYCLE_200: 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JNB TF1, CYCLE_200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Внесення у таймер константи (-6)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 сигналів у2 на порт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Цикл відліку затримки 200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DE64D4" w:rsidTr="002546EF">
        <w:trPr>
          <w:jc w:val="center"/>
        </w:trPr>
        <w:tc>
          <w:tcPr>
            <w:tcW w:w="10500" w:type="dxa"/>
            <w:gridSpan w:val="2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Перевірка умови Х1</w:t>
            </w:r>
          </w:p>
        </w:tc>
      </w:tr>
      <w:tr w:rsidR="005853FB" w:rsidRPr="00DE64D4" w:rsidTr="002546EF">
        <w:trPr>
          <w:trHeight w:val="877"/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checkX1first: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JB P2.6, checkX1second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Перевірка шостого біта порту, що відповідає за умову Х1</w:t>
            </w:r>
          </w:p>
        </w:tc>
      </w:tr>
      <w:tr w:rsidR="005853FB" w:rsidRPr="00DE64D4" w:rsidTr="002546EF">
        <w:trPr>
          <w:trHeight w:val="313"/>
          <w:jc w:val="center"/>
        </w:trPr>
        <w:tc>
          <w:tcPr>
            <w:tcW w:w="10500" w:type="dxa"/>
            <w:gridSpan w:val="2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Формування затримки 280 мкс для  сигналу у2 у другому блоці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280 : 32 = 9</w:t>
            </w:r>
          </w:p>
        </w:tc>
      </w:tr>
      <w:tr w:rsidR="005853FB" w:rsidRPr="00DE64D4" w:rsidTr="002546EF">
        <w:trPr>
          <w:trHeight w:val="2494"/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lastRenderedPageBreak/>
              <w:t>Y2_280: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8DH, #00H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8BH, #FАH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#С2H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SETB TR1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 xml:space="preserve">CYCLE_280: 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JNB TF1, CYCLE_200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Якщо Х1 не 1, то перехід до блока 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Внесення у таймер константи (-9)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 сигналів у2 на порт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Цикл відліку затримки 280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DE64D4" w:rsidTr="002546EF">
        <w:trPr>
          <w:jc w:val="center"/>
        </w:trPr>
        <w:tc>
          <w:tcPr>
            <w:tcW w:w="10500" w:type="dxa"/>
            <w:gridSpan w:val="2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Перевірка умови Х2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checkX2: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JB P2.7, Y1Y4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JMP BLOCK1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Перевірка шостого біта порту, що відповідає за умову Х2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Якщо Х2 не 1, то перехід до блока 1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checkX1second: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JB P2.6, BLOCK4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Перевірка шостого біта порту, що відповідає за умову Х2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Y1Y4: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Якщо Х1 не 1, то перехід до блока 3</w:t>
            </w:r>
          </w:p>
        </w:tc>
      </w:tr>
      <w:tr w:rsidR="005853FB" w:rsidRPr="00DE64D4" w:rsidTr="002546EF">
        <w:trPr>
          <w:trHeight w:val="360"/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#С0H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ORL P2, #09H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CALL Y1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вмісту порту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сигналів у4у1 на порт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Виклик затримки у1</w:t>
            </w:r>
          </w:p>
        </w:tc>
      </w:tr>
      <w:tr w:rsidR="005853FB" w:rsidRPr="00DE64D4" w:rsidTr="002546EF">
        <w:trPr>
          <w:trHeight w:val="172"/>
          <w:jc w:val="center"/>
        </w:trPr>
        <w:tc>
          <w:tcPr>
            <w:tcW w:w="10500" w:type="dxa"/>
            <w:gridSpan w:val="2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Формування затримки 720 – 18 = 702 мкс для  сигналу у4 у третьому блоці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702 : 32 = 22</w:t>
            </w:r>
          </w:p>
        </w:tc>
      </w:tr>
      <w:tr w:rsidR="005853FB" w:rsidRPr="00DE64D4" w:rsidTr="002546EF">
        <w:trPr>
          <w:trHeight w:val="189"/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Y4: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8DH, #00H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8BH, #ЕАH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#С8H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SETB TR1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 xml:space="preserve">CYCLE_702: 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JNB TF1, CYCLE_702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Внесення у таймер константи (-22)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 сигналу у4 на порт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Цикл відліку затримки 702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BLOCK4: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853FB" w:rsidRPr="00DE64D4" w:rsidTr="002546EF">
        <w:trPr>
          <w:jc w:val="center"/>
        </w:trPr>
        <w:tc>
          <w:tcPr>
            <w:tcW w:w="10500" w:type="dxa"/>
            <w:gridSpan w:val="2"/>
          </w:tcPr>
          <w:p w:rsidR="005853FB" w:rsidRPr="00DE64D4" w:rsidRDefault="005853FB" w:rsidP="00DE64D4">
            <w:pPr>
              <w:spacing w:line="276" w:lineRule="auto"/>
              <w:rPr>
                <w:rFonts w:cstheme="minorHAnsi"/>
                <w:color w:val="00B050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Формування затримки 720 мкс для  сигналу у4 у четвертому блоці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color w:val="00B050"/>
                <w:sz w:val="28"/>
                <w:szCs w:val="28"/>
              </w:rPr>
              <w:t>; Затримка формується за допомогою таймера: 720 : 32 = 23</w:t>
            </w:r>
          </w:p>
        </w:tc>
      </w:tr>
      <w:tr w:rsidR="005853FB" w:rsidRPr="00DE64D4" w:rsidTr="002546EF">
        <w:trPr>
          <w:jc w:val="center"/>
        </w:trPr>
        <w:tc>
          <w:tcPr>
            <w:tcW w:w="3114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8DH, #00H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MOV 8BH, #ЕАH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ANL P2, #С8H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SETB TR1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 xml:space="preserve">CYCLE_720: 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JNB TF1, CYCLE_720</w:t>
            </w:r>
          </w:p>
          <w:p w:rsidR="005853FB" w:rsidRPr="00DE64D4" w:rsidRDefault="005853FB" w:rsidP="00DE64D4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END</w:t>
            </w:r>
          </w:p>
        </w:tc>
        <w:tc>
          <w:tcPr>
            <w:tcW w:w="7386" w:type="dxa"/>
          </w:tcPr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Обнуління молодших розрядів таймера TL1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Внесення у таймер константи (-23)</w:t>
            </w:r>
            <w:r w:rsidRPr="00DE64D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Виставлення  сигналу у4 на порт Р2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Запуск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Цикл відліку затримки 720 мкс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Перехід після переповнення таймера</w:t>
            </w:r>
          </w:p>
          <w:p w:rsidR="005853FB" w:rsidRPr="00DE64D4" w:rsidRDefault="005853FB" w:rsidP="00DE64D4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DE64D4">
              <w:rPr>
                <w:rFonts w:cstheme="minorHAnsi"/>
                <w:sz w:val="28"/>
                <w:szCs w:val="28"/>
              </w:rPr>
              <w:t>; Кінець програми</w:t>
            </w:r>
          </w:p>
        </w:tc>
      </w:tr>
    </w:tbl>
    <w:p w:rsidR="005853FB" w:rsidRPr="00DE64D4" w:rsidRDefault="005853FB" w:rsidP="00DE64D4">
      <w:pPr>
        <w:spacing w:before="240" w:after="0" w:line="360" w:lineRule="auto"/>
        <w:jc w:val="both"/>
        <w:rPr>
          <w:sz w:val="28"/>
          <w:szCs w:val="28"/>
        </w:rPr>
      </w:pPr>
    </w:p>
    <w:sectPr w:rsidR="005853FB" w:rsidRPr="00DE64D4" w:rsidSect="00011E94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A1"/>
    <w:rsid w:val="00011E94"/>
    <w:rsid w:val="00034DB7"/>
    <w:rsid w:val="0011700B"/>
    <w:rsid w:val="00173511"/>
    <w:rsid w:val="001851A1"/>
    <w:rsid w:val="001C396F"/>
    <w:rsid w:val="00275A60"/>
    <w:rsid w:val="002A1C88"/>
    <w:rsid w:val="002B7229"/>
    <w:rsid w:val="002E32F7"/>
    <w:rsid w:val="002F37DB"/>
    <w:rsid w:val="00320310"/>
    <w:rsid w:val="0035013F"/>
    <w:rsid w:val="003E4794"/>
    <w:rsid w:val="004042DA"/>
    <w:rsid w:val="00454CE6"/>
    <w:rsid w:val="00475F67"/>
    <w:rsid w:val="00494406"/>
    <w:rsid w:val="004A72D1"/>
    <w:rsid w:val="004D4610"/>
    <w:rsid w:val="004E3EE1"/>
    <w:rsid w:val="00524403"/>
    <w:rsid w:val="00525E75"/>
    <w:rsid w:val="005853FB"/>
    <w:rsid w:val="005C4460"/>
    <w:rsid w:val="00615947"/>
    <w:rsid w:val="00620DAF"/>
    <w:rsid w:val="00645348"/>
    <w:rsid w:val="006522F7"/>
    <w:rsid w:val="0066797A"/>
    <w:rsid w:val="006B13C7"/>
    <w:rsid w:val="006B6559"/>
    <w:rsid w:val="007102AA"/>
    <w:rsid w:val="007223FA"/>
    <w:rsid w:val="0073099C"/>
    <w:rsid w:val="0078139F"/>
    <w:rsid w:val="00807873"/>
    <w:rsid w:val="008C184D"/>
    <w:rsid w:val="008F4C57"/>
    <w:rsid w:val="00917872"/>
    <w:rsid w:val="00953AF2"/>
    <w:rsid w:val="009714AE"/>
    <w:rsid w:val="009A41AF"/>
    <w:rsid w:val="00A31A17"/>
    <w:rsid w:val="00A31DB1"/>
    <w:rsid w:val="00A8290F"/>
    <w:rsid w:val="00AE04FE"/>
    <w:rsid w:val="00AE79AC"/>
    <w:rsid w:val="00B144E7"/>
    <w:rsid w:val="00BA4B89"/>
    <w:rsid w:val="00BE4A16"/>
    <w:rsid w:val="00C07926"/>
    <w:rsid w:val="00C95CF9"/>
    <w:rsid w:val="00D27279"/>
    <w:rsid w:val="00D35C90"/>
    <w:rsid w:val="00D636CE"/>
    <w:rsid w:val="00DC322C"/>
    <w:rsid w:val="00DE64D4"/>
    <w:rsid w:val="00DF2B2B"/>
    <w:rsid w:val="00E00A52"/>
    <w:rsid w:val="00E4608B"/>
    <w:rsid w:val="00E5740F"/>
    <w:rsid w:val="00EB2373"/>
    <w:rsid w:val="00EF318E"/>
    <w:rsid w:val="00F6106E"/>
    <w:rsid w:val="00F807E4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C4F3"/>
  <w15:docId w15:val="{7AF00477-8E9F-4726-B396-E6D84FFA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F4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4460"/>
    <w:rPr>
      <w:color w:val="808080"/>
    </w:rPr>
  </w:style>
  <w:style w:type="table" w:styleId="a6">
    <w:name w:val="Table Grid"/>
    <w:basedOn w:val="a1"/>
    <w:uiPriority w:val="39"/>
    <w:rsid w:val="00AE0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Medium Grid 2 Accent 4"/>
    <w:basedOn w:val="a1"/>
    <w:uiPriority w:val="68"/>
    <w:rsid w:val="00D272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1"/>
    <w:uiPriority w:val="68"/>
    <w:rsid w:val="00D272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List Paragraph"/>
    <w:basedOn w:val="a"/>
    <w:uiPriority w:val="34"/>
    <w:qFormat/>
    <w:rsid w:val="00D27279"/>
    <w:pPr>
      <w:ind w:left="720"/>
      <w:contextualSpacing/>
    </w:pPr>
  </w:style>
  <w:style w:type="character" w:customStyle="1" w:styleId="fontstyle01">
    <w:name w:val="fontstyle01"/>
    <w:basedOn w:val="a0"/>
    <w:rsid w:val="00275A6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75A6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3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6" Type="http://schemas.openxmlformats.org/officeDocument/2006/relationships/oleObject" Target="embeddings/_________Microsoft_Visio_2003_2010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_________Microsoft_Visio_2003_2010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14FD5-32AC-4017-88AB-5EDA4608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Home</cp:lastModifiedBy>
  <cp:revision>2</cp:revision>
  <dcterms:created xsi:type="dcterms:W3CDTF">2017-05-27T11:54:00Z</dcterms:created>
  <dcterms:modified xsi:type="dcterms:W3CDTF">2020-03-20T18:26:00Z</dcterms:modified>
</cp:coreProperties>
</file>