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f94woqs89sa" w:id="0"/>
      <w:bookmarkEnd w:id="0"/>
      <w:r w:rsidDel="00000000" w:rsidR="00000000" w:rsidRPr="00000000">
        <w:rPr>
          <w:rtl w:val="0"/>
        </w:rPr>
        <w:t xml:space="preserve">Компьютерные системы</w:t>
      </w:r>
    </w:p>
    <w:p w:rsidR="00000000" w:rsidDel="00000000" w:rsidP="00000000" w:rsidRDefault="00000000" w:rsidRPr="00000000" w14:paraId="00000002">
      <w:pPr>
        <w:pStyle w:val="Heading1"/>
        <w:pageBreakBefore w:val="0"/>
        <w:jc w:val="right"/>
        <w:rPr/>
      </w:pPr>
      <w:bookmarkStart w:colFirst="0" w:colLast="0" w:name="_h9jjc4vwex51" w:id="1"/>
      <w:bookmarkEnd w:id="1"/>
      <w:r w:rsidDel="00000000" w:rsidR="00000000" w:rsidRPr="00000000">
        <w:rPr>
          <w:rtl w:val="0"/>
        </w:rPr>
        <w:t xml:space="preserve">01.09.2020</w:t>
      </w:r>
    </w:p>
    <w:p w:rsidR="00000000" w:rsidDel="00000000" w:rsidP="00000000" w:rsidRDefault="00000000" w:rsidRPr="00000000" w14:paraId="00000003">
      <w:pPr>
        <w:pStyle w:val="Heading2"/>
        <w:pageBreakBefore w:val="0"/>
        <w:rPr/>
      </w:pPr>
      <w:bookmarkStart w:colFirst="0" w:colLast="0" w:name="_ejk6i5en8rty" w:id="2"/>
      <w:bookmarkEnd w:id="2"/>
      <w:r w:rsidDel="00000000" w:rsidR="00000000" w:rsidRPr="00000000">
        <w:rPr>
          <w:rtl w:val="0"/>
        </w:rPr>
        <w:t xml:space="preserve">Особенности машин первого и второго поколения</w:t>
      </w:r>
    </w:p>
    <w:p w:rsidR="00000000" w:rsidDel="00000000" w:rsidP="00000000" w:rsidRDefault="00000000" w:rsidRPr="00000000" w14:paraId="00000004">
      <w:pPr>
        <w:pageBreakBefore w:val="0"/>
        <w:ind w:left="1440" w:hanging="360"/>
        <w:rPr/>
      </w:pPr>
      <w:r w:rsidDel="00000000" w:rsidR="00000000" w:rsidRPr="00000000">
        <w:rPr/>
        <w:drawing>
          <wp:inline distB="114300" distT="114300" distL="114300" distR="114300">
            <wp:extent cx="4667250" cy="2771775"/>
            <wp:effectExtent b="0" l="0" r="0" t="0"/>
            <wp:docPr id="12"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466725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ind w:left="1440" w:hanging="360"/>
        <w:rPr/>
      </w:pPr>
      <w:r w:rsidDel="00000000" w:rsidR="00000000" w:rsidRPr="00000000">
        <w:rPr>
          <w:rtl w:val="0"/>
        </w:rPr>
        <w:t xml:space="preserve">регистр команд, регистр информации памяти, регистр адреса памяти, регистр накопления</w:t>
      </w:r>
    </w:p>
    <w:p w:rsidR="00000000" w:rsidDel="00000000" w:rsidP="00000000" w:rsidRDefault="00000000" w:rsidRPr="00000000" w14:paraId="00000006">
      <w:pPr>
        <w:pageBreakBefore w:val="0"/>
        <w:numPr>
          <w:ilvl w:val="0"/>
          <w:numId w:val="9"/>
        </w:numPr>
        <w:ind w:left="1440" w:hanging="360"/>
      </w:pPr>
      <w:r w:rsidDel="00000000" w:rsidR="00000000" w:rsidRPr="00000000">
        <w:rPr>
          <w:rtl w:val="0"/>
        </w:rPr>
        <w:t xml:space="preserve">Все функции управления сосредоточены в единственном ЦУУ (центральном устройстве управления).</w:t>
      </w:r>
      <w:r w:rsidDel="00000000" w:rsidR="00000000" w:rsidRPr="00000000">
        <w:rPr>
          <w:rtl w:val="0"/>
        </w:rPr>
        <w:t xml:space="preserve"> То есть все устройства (АЛУ, оперативная память и тд) лишены автономности, устройство может работать только если к нему подключено ЦУУ. </w:t>
      </w:r>
      <w:r w:rsidDel="00000000" w:rsidR="00000000" w:rsidRPr="00000000">
        <w:rPr>
          <w:rtl w:val="0"/>
        </w:rPr>
        <w:t xml:space="preserve">ЦУУ подключается к устройствам последовательно, из-за чего появляется большое</w:t>
      </w:r>
      <w:r w:rsidDel="00000000" w:rsidR="00000000" w:rsidRPr="00000000">
        <w:rPr>
          <w:rtl w:val="0"/>
        </w:rPr>
        <w:t xml:space="preserve"> количество простоев. Увеличение количества элементов проблему не решит.  </w:t>
      </w:r>
      <w:r w:rsidDel="00000000" w:rsidR="00000000" w:rsidRPr="00000000">
        <w:rPr>
          <w:u w:val="single"/>
          <w:rtl w:val="0"/>
        </w:rPr>
        <w:t xml:space="preserve">Решение - </w:t>
      </w:r>
      <w:r w:rsidDel="00000000" w:rsidR="00000000" w:rsidRPr="00000000">
        <w:rPr>
          <w:rtl w:val="0"/>
        </w:rPr>
        <w:t xml:space="preserve">дать автономность устройствам, чтобы они могли выполнять свои функции без подключения к ним ЦУУ.</w:t>
      </w:r>
    </w:p>
    <w:p w:rsidR="00000000" w:rsidDel="00000000" w:rsidP="00000000" w:rsidRDefault="00000000" w:rsidRPr="00000000" w14:paraId="00000007">
      <w:pPr>
        <w:pageBreakBefore w:val="0"/>
        <w:numPr>
          <w:ilvl w:val="0"/>
          <w:numId w:val="9"/>
        </w:numPr>
        <w:ind w:left="1440" w:hanging="360"/>
      </w:pPr>
      <w:r w:rsidDel="00000000" w:rsidR="00000000" w:rsidRPr="00000000">
        <w:rPr>
          <w:rtl w:val="0"/>
        </w:rPr>
        <w:t xml:space="preserve">Огромное количество пересылок и невозможность их минимизировать</w:t>
      </w:r>
    </w:p>
    <w:p w:rsidR="00000000" w:rsidDel="00000000" w:rsidP="00000000" w:rsidRDefault="00000000" w:rsidRPr="00000000" w14:paraId="00000008">
      <w:pPr>
        <w:pageBreakBefore w:val="0"/>
        <w:ind w:firstLine="0"/>
        <w:jc w:val="center"/>
        <w:rPr/>
      </w:pPr>
      <w:r w:rsidDel="00000000" w:rsidR="00000000" w:rsidRPr="00000000">
        <w:rPr/>
        <w:drawing>
          <wp:inline distB="114300" distT="114300" distL="114300" distR="114300">
            <wp:extent cx="1696875" cy="1764260"/>
            <wp:effectExtent b="0" l="0" r="0" t="0"/>
            <wp:docPr id="28"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1696875" cy="176426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numPr>
          <w:ilvl w:val="0"/>
          <w:numId w:val="9"/>
        </w:numPr>
        <w:ind w:left="1440" w:hanging="360"/>
        <w:jc w:val="both"/>
      </w:pPr>
      <w:r w:rsidDel="00000000" w:rsidR="00000000" w:rsidRPr="00000000">
        <w:rPr>
          <w:rtl w:val="0"/>
        </w:rPr>
        <w:t xml:space="preserve">Узкая специализация регистров, из-за чего повышать их количество также не имеет смысла</w:t>
      </w:r>
    </w:p>
    <w:p w:rsidR="00000000" w:rsidDel="00000000" w:rsidP="00000000" w:rsidRDefault="00000000" w:rsidRPr="00000000" w14:paraId="0000000A">
      <w:pPr>
        <w:pageBreakBefore w:val="0"/>
        <w:numPr>
          <w:ilvl w:val="0"/>
          <w:numId w:val="9"/>
        </w:numPr>
        <w:ind w:left="1440" w:hanging="360"/>
        <w:jc w:val="both"/>
      </w:pPr>
      <w:r w:rsidDel="00000000" w:rsidR="00000000" w:rsidRPr="00000000">
        <w:rPr>
          <w:rtl w:val="0"/>
        </w:rPr>
        <w:t xml:space="preserve">В машинах первого поколения был непосредственный доступ (во всём нужно участие человека), во втором - пакетная обработка.</w:t>
      </w:r>
    </w:p>
    <w:p w:rsidR="00000000" w:rsidDel="00000000" w:rsidP="00000000" w:rsidRDefault="00000000" w:rsidRPr="00000000" w14:paraId="0000000B">
      <w:pPr>
        <w:pStyle w:val="Heading2"/>
        <w:pageBreakBefore w:val="0"/>
        <w:ind w:firstLine="0"/>
        <w:rPr/>
      </w:pPr>
      <w:bookmarkStart w:colFirst="0" w:colLast="0" w:name="_e2kk3q58wgvg" w:id="3"/>
      <w:bookmarkEnd w:id="3"/>
      <w:r w:rsidDel="00000000" w:rsidR="00000000" w:rsidRPr="00000000">
        <w:rPr>
          <w:rtl w:val="0"/>
        </w:rPr>
        <w:t xml:space="preserve">Машины третьего поколения (мультипрограммная организация вычислений)</w:t>
      </w:r>
    </w:p>
    <w:p w:rsidR="00000000" w:rsidDel="00000000" w:rsidP="00000000" w:rsidRDefault="00000000" w:rsidRPr="00000000" w14:paraId="0000000C">
      <w:pPr>
        <w:pageBreakBefore w:val="0"/>
        <w:numPr>
          <w:ilvl w:val="0"/>
          <w:numId w:val="12"/>
        </w:numPr>
        <w:ind w:left="720" w:hanging="360"/>
        <w:jc w:val="both"/>
        <w:rPr>
          <w:u w:val="none"/>
        </w:rPr>
      </w:pPr>
      <w:r w:rsidDel="00000000" w:rsidR="00000000" w:rsidRPr="00000000">
        <w:rPr>
          <w:rtl w:val="0"/>
        </w:rPr>
        <w:t xml:space="preserve">Децентрализация функций управления и реализация автономности всех устройств в системе. ЦУУ задал работу элементу - он сам её дальше выполняет. </w:t>
      </w:r>
    </w:p>
    <w:p w:rsidR="00000000" w:rsidDel="00000000" w:rsidP="00000000" w:rsidRDefault="00000000" w:rsidRPr="00000000" w14:paraId="0000000D">
      <w:pPr>
        <w:pageBreakBefore w:val="0"/>
        <w:numPr>
          <w:ilvl w:val="0"/>
          <w:numId w:val="12"/>
        </w:numPr>
        <w:ind w:left="720" w:hanging="360"/>
        <w:jc w:val="both"/>
      </w:pPr>
      <w:r w:rsidDel="00000000" w:rsidR="00000000" w:rsidRPr="00000000">
        <w:rPr>
          <w:rtl w:val="0"/>
        </w:rPr>
        <w:t xml:space="preserve">Для определения завершения работы устройства была введена система прерываний</w:t>
      </w:r>
    </w:p>
    <w:p w:rsidR="00000000" w:rsidDel="00000000" w:rsidP="00000000" w:rsidRDefault="00000000" w:rsidRPr="00000000" w14:paraId="0000000E">
      <w:pPr>
        <w:pageBreakBefore w:val="0"/>
        <w:numPr>
          <w:ilvl w:val="0"/>
          <w:numId w:val="12"/>
        </w:numPr>
        <w:ind w:left="720" w:hanging="360"/>
        <w:jc w:val="both"/>
        <w:rPr>
          <w:u w:val="none"/>
        </w:rPr>
      </w:pPr>
      <w:r w:rsidDel="00000000" w:rsidR="00000000" w:rsidRPr="00000000">
        <w:rPr>
          <w:rtl w:val="0"/>
        </w:rPr>
        <w:t xml:space="preserve">Коллективное использование оперативной памяти</w:t>
      </w:r>
    </w:p>
    <w:p w:rsidR="00000000" w:rsidDel="00000000" w:rsidP="00000000" w:rsidRDefault="00000000" w:rsidRPr="00000000" w14:paraId="0000000F">
      <w:pPr>
        <w:pageBreakBefore w:val="0"/>
        <w:numPr>
          <w:ilvl w:val="0"/>
          <w:numId w:val="12"/>
        </w:numPr>
        <w:ind w:left="720" w:hanging="360"/>
        <w:jc w:val="both"/>
        <w:rPr>
          <w:u w:val="none"/>
        </w:rPr>
      </w:pPr>
      <w:r w:rsidDel="00000000" w:rsidR="00000000" w:rsidRPr="00000000">
        <w:rPr>
          <w:rtl w:val="0"/>
        </w:rPr>
        <w:t xml:space="preserve">Есть первый вариант параллелизма благодаря параллельной работе специализированных процессоров ввода-вывода и центрального процессора, который выполнял прикладную задачу.</w:t>
      </w:r>
    </w:p>
    <w:p w:rsidR="00000000" w:rsidDel="00000000" w:rsidP="00000000" w:rsidRDefault="00000000" w:rsidRPr="00000000" w14:paraId="00000010">
      <w:pPr>
        <w:pageBreakBefore w:val="0"/>
        <w:numPr>
          <w:ilvl w:val="0"/>
          <w:numId w:val="12"/>
        </w:numPr>
        <w:ind w:left="720" w:hanging="360"/>
        <w:jc w:val="both"/>
        <w:rPr>
          <w:u w:val="none"/>
        </w:rPr>
      </w:pPr>
      <w:r w:rsidDel="00000000" w:rsidR="00000000" w:rsidRPr="00000000">
        <w:rPr>
          <w:rtl w:val="0"/>
        </w:rPr>
        <w:t xml:space="preserve">Универсализация регистров</w:t>
      </w:r>
    </w:p>
    <w:p w:rsidR="00000000" w:rsidDel="00000000" w:rsidP="00000000" w:rsidRDefault="00000000" w:rsidRPr="00000000" w14:paraId="00000011">
      <w:pPr>
        <w:pageBreakBefore w:val="0"/>
        <w:ind w:firstLine="0"/>
        <w:jc w:val="both"/>
        <w:rPr>
          <w:shd w:fill="a4c2f4" w:val="clear"/>
        </w:rPr>
      </w:pPr>
      <w:r w:rsidDel="00000000" w:rsidR="00000000" w:rsidRPr="00000000">
        <w:rPr>
          <w:shd w:fill="a4c2f4" w:val="clear"/>
          <w:rtl w:val="0"/>
        </w:rPr>
        <w:t xml:space="preserve">01.09 2 часть 75 минут - 4 поколение</w:t>
      </w:r>
    </w:p>
    <w:p w:rsidR="00000000" w:rsidDel="00000000" w:rsidP="00000000" w:rsidRDefault="00000000" w:rsidRPr="00000000" w14:paraId="00000012">
      <w:pPr>
        <w:pageBreakBefore w:val="0"/>
        <w:ind w:left="720" w:firstLine="0"/>
        <w:rPr/>
      </w:pPr>
      <w:r w:rsidDel="00000000" w:rsidR="00000000" w:rsidRPr="00000000">
        <w:rPr>
          <w:rtl w:val="0"/>
        </w:rPr>
      </w:r>
    </w:p>
    <w:p w:rsidR="00000000" w:rsidDel="00000000" w:rsidP="00000000" w:rsidRDefault="00000000" w:rsidRPr="00000000" w14:paraId="00000013">
      <w:pPr>
        <w:pageBreakBefore w:val="0"/>
        <w:ind w:left="0" w:firstLine="0"/>
        <w:rPr/>
      </w:pPr>
      <w:r w:rsidDel="00000000" w:rsidR="00000000" w:rsidRPr="00000000">
        <w:rPr>
          <w:rtl w:val="0"/>
        </w:rPr>
      </w:r>
    </w:p>
    <w:p w:rsidR="00000000" w:rsidDel="00000000" w:rsidP="00000000" w:rsidRDefault="00000000" w:rsidRPr="00000000" w14:paraId="00000014">
      <w:pPr>
        <w:pStyle w:val="Heading1"/>
        <w:pageBreakBefore w:val="0"/>
        <w:jc w:val="right"/>
        <w:rPr/>
      </w:pPr>
      <w:bookmarkStart w:colFirst="0" w:colLast="0" w:name="_280xti5mh4jl" w:id="4"/>
      <w:bookmarkEnd w:id="4"/>
      <w:r w:rsidDel="00000000" w:rsidR="00000000" w:rsidRPr="00000000">
        <w:rPr>
          <w:rtl w:val="0"/>
        </w:rPr>
        <w:t xml:space="preserve">08.09.2020</w:t>
      </w:r>
    </w:p>
    <w:p w:rsidR="00000000" w:rsidDel="00000000" w:rsidP="00000000" w:rsidRDefault="00000000" w:rsidRPr="00000000" w14:paraId="00000015">
      <w:pPr>
        <w:pageBreakBefore w:val="0"/>
        <w:ind w:left="0" w:firstLine="566.9291338582675"/>
        <w:jc w:val="both"/>
        <w:rPr/>
      </w:pPr>
      <w:r w:rsidDel="00000000" w:rsidR="00000000" w:rsidRPr="00000000">
        <w:rPr>
          <w:rtl w:val="0"/>
        </w:rPr>
        <w:t xml:space="preserve">Транспьютеры</w:t>
      </w:r>
    </w:p>
    <w:p w:rsidR="00000000" w:rsidDel="00000000" w:rsidP="00000000" w:rsidRDefault="00000000" w:rsidRPr="00000000" w14:paraId="00000016">
      <w:pPr>
        <w:pageBreakBefore w:val="0"/>
        <w:numPr>
          <w:ilvl w:val="0"/>
          <w:numId w:val="10"/>
        </w:numPr>
        <w:ind w:left="720" w:hanging="360"/>
        <w:jc w:val="both"/>
        <w:rPr>
          <w:u w:val="none"/>
        </w:rPr>
      </w:pPr>
      <w:r w:rsidDel="00000000" w:rsidR="00000000" w:rsidRPr="00000000">
        <w:rPr>
          <w:rtl w:val="0"/>
        </w:rPr>
        <w:t xml:space="preserve">впервые введено понятие </w:t>
      </w:r>
      <w:r w:rsidDel="00000000" w:rsidR="00000000" w:rsidRPr="00000000">
        <w:rPr>
          <w:highlight w:val="yellow"/>
          <w:rtl w:val="0"/>
        </w:rPr>
        <w:t xml:space="preserve">поток</w:t>
      </w:r>
    </w:p>
    <w:p w:rsidR="00000000" w:rsidDel="00000000" w:rsidP="00000000" w:rsidRDefault="00000000" w:rsidRPr="00000000" w14:paraId="00000017">
      <w:pPr>
        <w:pageBreakBefore w:val="0"/>
        <w:numPr>
          <w:ilvl w:val="0"/>
          <w:numId w:val="10"/>
        </w:numPr>
        <w:ind w:left="720" w:hanging="360"/>
        <w:jc w:val="both"/>
        <w:rPr>
          <w:u w:val="none"/>
        </w:rPr>
      </w:pPr>
      <w:r w:rsidDel="00000000" w:rsidR="00000000" w:rsidRPr="00000000">
        <w:rPr>
          <w:rtl w:val="0"/>
        </w:rPr>
        <w:t xml:space="preserve">введено аппаратное прерывание, которое выполнялось за 1 такт</w:t>
      </w:r>
    </w:p>
    <w:p w:rsidR="00000000" w:rsidDel="00000000" w:rsidP="00000000" w:rsidRDefault="00000000" w:rsidRPr="00000000" w14:paraId="00000018">
      <w:pPr>
        <w:pageBreakBefore w:val="0"/>
        <w:ind w:left="0" w:firstLine="0"/>
        <w:jc w:val="both"/>
        <w:rPr/>
      </w:pPr>
      <w:r w:rsidDel="00000000" w:rsidR="00000000" w:rsidRPr="00000000">
        <w:rPr>
          <w:rtl w:val="0"/>
        </w:rPr>
      </w:r>
    </w:p>
    <w:p w:rsidR="00000000" w:rsidDel="00000000" w:rsidP="00000000" w:rsidRDefault="00000000" w:rsidRPr="00000000" w14:paraId="00000019">
      <w:pPr>
        <w:pageBreakBefore w:val="0"/>
        <w:ind w:left="0" w:firstLine="0"/>
        <w:jc w:val="both"/>
        <w:rPr/>
      </w:pPr>
      <w:r w:rsidDel="00000000" w:rsidR="00000000" w:rsidRPr="00000000">
        <w:rPr>
          <w:rtl w:val="0"/>
        </w:rPr>
        <w:t xml:space="preserve">4-ое поколение машин было проблемно-ориентированным</w:t>
      </w:r>
    </w:p>
    <w:p w:rsidR="00000000" w:rsidDel="00000000" w:rsidP="00000000" w:rsidRDefault="00000000" w:rsidRPr="00000000" w14:paraId="0000001A">
      <w:pPr>
        <w:pageBreakBefore w:val="0"/>
        <w:ind w:left="0" w:firstLine="0"/>
        <w:jc w:val="both"/>
        <w:rPr/>
      </w:pPr>
      <w:r w:rsidDel="00000000" w:rsidR="00000000" w:rsidRPr="00000000">
        <w:rPr>
          <w:rtl w:val="0"/>
        </w:rPr>
      </w:r>
    </w:p>
    <w:p w:rsidR="00000000" w:rsidDel="00000000" w:rsidP="00000000" w:rsidRDefault="00000000" w:rsidRPr="00000000" w14:paraId="0000001B">
      <w:pPr>
        <w:pageBreakBefore w:val="0"/>
        <w:jc w:val="both"/>
        <w:rPr/>
      </w:pPr>
      <w:r w:rsidDel="00000000" w:rsidR="00000000" w:rsidRPr="00000000">
        <w:rPr>
          <w:rtl w:val="0"/>
        </w:rPr>
        <w:t xml:space="preserve">5-ое поколение (современное) - большая производительность, “система массового распараллеливания”</w:t>
      </w:r>
    </w:p>
    <w:p w:rsidR="00000000" w:rsidDel="00000000" w:rsidP="00000000" w:rsidRDefault="00000000" w:rsidRPr="00000000" w14:paraId="0000001C">
      <w:pPr>
        <w:pageBreakBefore w:val="0"/>
        <w:ind w:left="0" w:firstLine="0"/>
        <w:jc w:val="both"/>
        <w:rPr/>
      </w:pPr>
      <w:r w:rsidDel="00000000" w:rsidR="00000000" w:rsidRPr="00000000">
        <w:rPr>
          <w:rtl w:val="0"/>
        </w:rPr>
      </w:r>
    </w:p>
    <w:p w:rsidR="00000000" w:rsidDel="00000000" w:rsidP="00000000" w:rsidRDefault="00000000" w:rsidRPr="00000000" w14:paraId="0000001D">
      <w:pPr>
        <w:pStyle w:val="Heading2"/>
        <w:pageBreakBefore w:val="0"/>
        <w:ind w:left="0" w:firstLine="0"/>
        <w:jc w:val="both"/>
        <w:rPr/>
      </w:pPr>
      <w:bookmarkStart w:colFirst="0" w:colLast="0" w:name="_hkf1j056qpnf" w:id="5"/>
      <w:bookmarkEnd w:id="5"/>
      <w:r w:rsidDel="00000000" w:rsidR="00000000" w:rsidRPr="00000000">
        <w:rPr>
          <w:rtl w:val="0"/>
        </w:rPr>
        <w:t xml:space="preserve">Цели параллелизма</w:t>
      </w:r>
    </w:p>
    <w:p w:rsidR="00000000" w:rsidDel="00000000" w:rsidP="00000000" w:rsidRDefault="00000000" w:rsidRPr="00000000" w14:paraId="0000001E">
      <w:pPr>
        <w:pageBreakBefore w:val="0"/>
        <w:numPr>
          <w:ilvl w:val="0"/>
          <w:numId w:val="4"/>
        </w:numPr>
        <w:ind w:left="720" w:hanging="360"/>
        <w:jc w:val="both"/>
        <w:rPr>
          <w:u w:val="none"/>
        </w:rPr>
      </w:pPr>
      <w:r w:rsidDel="00000000" w:rsidR="00000000" w:rsidRPr="00000000">
        <w:rPr>
          <w:rtl w:val="0"/>
        </w:rPr>
        <w:t xml:space="preserve">Повышение надёжности</w:t>
      </w:r>
    </w:p>
    <w:p w:rsidR="00000000" w:rsidDel="00000000" w:rsidP="00000000" w:rsidRDefault="00000000" w:rsidRPr="00000000" w14:paraId="0000001F">
      <w:pPr>
        <w:pageBreakBefore w:val="0"/>
        <w:numPr>
          <w:ilvl w:val="0"/>
          <w:numId w:val="4"/>
        </w:numPr>
        <w:ind w:left="720" w:hanging="360"/>
        <w:jc w:val="both"/>
        <w:rPr>
          <w:u w:val="none"/>
        </w:rPr>
      </w:pPr>
      <w:r w:rsidDel="00000000" w:rsidR="00000000" w:rsidRPr="00000000">
        <w:rPr>
          <w:rtl w:val="0"/>
        </w:rPr>
        <w:t xml:space="preserve">Повышение </w:t>
      </w:r>
      <w:r w:rsidDel="00000000" w:rsidR="00000000" w:rsidRPr="00000000">
        <w:rPr>
          <w:i w:val="1"/>
          <w:highlight w:val="yellow"/>
          <w:u w:val="single"/>
          <w:rtl w:val="0"/>
        </w:rPr>
        <w:t xml:space="preserve">отказоустойчивости </w:t>
      </w:r>
      <w:r w:rsidDel="00000000" w:rsidR="00000000" w:rsidRPr="00000000">
        <w:rPr>
          <w:rtl w:val="0"/>
        </w:rPr>
        <w:t xml:space="preserve">(живучести - возможность корректной работы системы в условиях отказа). </w:t>
      </w:r>
    </w:p>
    <w:p w:rsidR="00000000" w:rsidDel="00000000" w:rsidP="00000000" w:rsidRDefault="00000000" w:rsidRPr="00000000" w14:paraId="00000020">
      <w:pPr>
        <w:pageBreakBefore w:val="0"/>
        <w:ind w:left="720" w:firstLine="0"/>
        <w:jc w:val="both"/>
        <w:rPr/>
      </w:pPr>
      <w:r w:rsidDel="00000000" w:rsidR="00000000" w:rsidRPr="00000000">
        <w:rPr>
          <w:i w:val="1"/>
          <w:highlight w:val="yellow"/>
          <w:u w:val="single"/>
          <w:rtl w:val="0"/>
        </w:rPr>
        <w:t xml:space="preserve">Надёжность</w:t>
      </w:r>
      <w:r w:rsidDel="00000000" w:rsidR="00000000" w:rsidRPr="00000000">
        <w:rPr>
          <w:i w:val="1"/>
          <w:highlight w:val="yellow"/>
          <w:u w:val="single"/>
          <w:rtl w:val="0"/>
        </w:rPr>
        <w:t xml:space="preserve"> </w:t>
      </w:r>
      <w:r w:rsidDel="00000000" w:rsidR="00000000" w:rsidRPr="00000000">
        <w:rPr>
          <w:rtl w:val="0"/>
        </w:rPr>
        <w:t xml:space="preserve">- время безотказной работы. Отказоустойчивость - логический элемент надёжности, её основным свойством является избыточность. </w:t>
      </w:r>
      <w:r w:rsidDel="00000000" w:rsidR="00000000" w:rsidRPr="00000000">
        <w:rPr>
          <w:rtl w:val="0"/>
        </w:rPr>
        <w:t xml:space="preserve">Надёжность</w:t>
      </w:r>
      <w:r w:rsidDel="00000000" w:rsidR="00000000" w:rsidRPr="00000000">
        <w:rPr>
          <w:rtl w:val="0"/>
        </w:rPr>
        <w:t xml:space="preserve"> повышается физическим способом за счёт каждого отдельного элемента.</w:t>
      </w:r>
    </w:p>
    <w:p w:rsidR="00000000" w:rsidDel="00000000" w:rsidP="00000000" w:rsidRDefault="00000000" w:rsidRPr="00000000" w14:paraId="00000021">
      <w:pPr>
        <w:pageBreakBefore w:val="0"/>
        <w:numPr>
          <w:ilvl w:val="0"/>
          <w:numId w:val="4"/>
        </w:numPr>
        <w:ind w:left="720" w:hanging="360"/>
        <w:jc w:val="both"/>
        <w:rPr>
          <w:u w:val="none"/>
        </w:rPr>
      </w:pPr>
      <w:r w:rsidDel="00000000" w:rsidR="00000000" w:rsidRPr="00000000">
        <w:rPr>
          <w:rtl w:val="0"/>
        </w:rPr>
        <w:t xml:space="preserve">Уменьшение плотности потоков информации по каналам связи (уменьшение стоимости каналов связи)</w:t>
      </w:r>
    </w:p>
    <w:p w:rsidR="00000000" w:rsidDel="00000000" w:rsidP="00000000" w:rsidRDefault="00000000" w:rsidRPr="00000000" w14:paraId="00000022">
      <w:pPr>
        <w:pageBreakBefore w:val="0"/>
        <w:numPr>
          <w:ilvl w:val="0"/>
          <w:numId w:val="4"/>
        </w:numPr>
        <w:ind w:left="720" w:hanging="360"/>
        <w:jc w:val="both"/>
        <w:rPr>
          <w:u w:val="none"/>
        </w:rPr>
      </w:pPr>
      <w:r w:rsidDel="00000000" w:rsidR="00000000" w:rsidRPr="00000000">
        <w:rPr>
          <w:rtl w:val="0"/>
        </w:rPr>
        <w:t xml:space="preserve">Повышение производительности</w:t>
      </w:r>
    </w:p>
    <w:p w:rsidR="00000000" w:rsidDel="00000000" w:rsidP="00000000" w:rsidRDefault="00000000" w:rsidRPr="00000000" w14:paraId="00000023">
      <w:pPr>
        <w:pageBreakBefore w:val="0"/>
        <w:ind w:firstLine="0"/>
        <w:jc w:val="center"/>
        <w:rPr/>
      </w:pPr>
      <w:r w:rsidDel="00000000" w:rsidR="00000000" w:rsidRPr="00000000">
        <w:rPr/>
        <w:drawing>
          <wp:inline distB="114300" distT="114300" distL="114300" distR="114300">
            <wp:extent cx="4162425" cy="514350"/>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162425" cy="5143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ind w:firstLine="0"/>
        <w:jc w:val="both"/>
        <w:rPr/>
      </w:pPr>
      <w:r w:rsidDel="00000000" w:rsidR="00000000" w:rsidRPr="00000000">
        <w:rPr>
          <w:rtl w:val="0"/>
        </w:rPr>
        <w:t xml:space="preserve">Номинальная производительность - это сумма производительностей всех элементов</w:t>
      </w:r>
    </w:p>
    <w:p w:rsidR="00000000" w:rsidDel="00000000" w:rsidP="00000000" w:rsidRDefault="00000000" w:rsidRPr="00000000" w14:paraId="00000025">
      <w:pPr>
        <w:pageBreakBefore w:val="0"/>
        <w:ind w:firstLine="0"/>
        <w:jc w:val="center"/>
        <w:rPr/>
      </w:pPr>
      <w:r w:rsidDel="00000000" w:rsidR="00000000" w:rsidRPr="00000000">
        <w:rPr/>
        <w:drawing>
          <wp:inline distB="114300" distT="114300" distL="114300" distR="114300">
            <wp:extent cx="2419350" cy="1209675"/>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24193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ind w:firstLine="566.9291338582675"/>
        <w:jc w:val="both"/>
        <w:rPr/>
      </w:pPr>
      <w:r w:rsidDel="00000000" w:rsidR="00000000" w:rsidRPr="00000000">
        <w:rPr>
          <w:rtl w:val="0"/>
        </w:rPr>
        <w:t xml:space="preserve">Реальная производительность всегда меньше номинальной из-за накладных расходов параллельной обработки (взаимодействие, планирование и разработка расписания)</w:t>
      </w:r>
    </w:p>
    <w:p w:rsidR="00000000" w:rsidDel="00000000" w:rsidP="00000000" w:rsidRDefault="00000000" w:rsidRPr="00000000" w14:paraId="00000027">
      <w:pPr>
        <w:pageBreakBefore w:val="0"/>
        <w:ind w:firstLine="566.9291338582675"/>
        <w:jc w:val="both"/>
        <w:rPr/>
      </w:pPr>
      <w:r w:rsidDel="00000000" w:rsidR="00000000" w:rsidRPr="00000000">
        <w:rPr/>
        <w:drawing>
          <wp:inline distB="114300" distT="114300" distL="114300" distR="114300">
            <wp:extent cx="5731200" cy="1968500"/>
            <wp:effectExtent b="0" l="0" r="0" t="0"/>
            <wp:docPr id="2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ind w:firstLine="0"/>
        <w:jc w:val="both"/>
        <w:rPr/>
      </w:pPr>
      <w:r w:rsidDel="00000000" w:rsidR="00000000" w:rsidRPr="00000000">
        <w:rPr>
          <w:rtl w:val="0"/>
        </w:rPr>
      </w:r>
    </w:p>
    <w:p w:rsidR="00000000" w:rsidDel="00000000" w:rsidP="00000000" w:rsidRDefault="00000000" w:rsidRPr="00000000" w14:paraId="00000029">
      <w:pPr>
        <w:pageBreakBefore w:val="0"/>
        <w:ind w:left="0" w:firstLine="566.9291338582675"/>
        <w:jc w:val="both"/>
        <w:rPr/>
      </w:pPr>
      <w:r w:rsidDel="00000000" w:rsidR="00000000" w:rsidRPr="00000000">
        <w:rPr>
          <w:rtl w:val="0"/>
        </w:rPr>
        <w:t xml:space="preserve">Самой важной производительностью является </w:t>
      </w:r>
      <w:r w:rsidDel="00000000" w:rsidR="00000000" w:rsidRPr="00000000">
        <w:rPr>
          <w:highlight w:val="yellow"/>
          <w:rtl w:val="0"/>
        </w:rPr>
        <w:t xml:space="preserve">пользовательская. </w:t>
      </w:r>
      <w:r w:rsidDel="00000000" w:rsidR="00000000" w:rsidRPr="00000000">
        <w:rPr>
          <w:rtl w:val="0"/>
        </w:rPr>
      </w:r>
    </w:p>
    <w:p w:rsidR="00000000" w:rsidDel="00000000" w:rsidP="00000000" w:rsidRDefault="00000000" w:rsidRPr="00000000" w14:paraId="0000002A">
      <w:pPr>
        <w:pageBreakBefore w:val="0"/>
        <w:jc w:val="both"/>
        <w:rPr/>
      </w:pPr>
      <w:r w:rsidDel="00000000" w:rsidR="00000000" w:rsidRPr="00000000">
        <w:rPr>
          <w:rtl w:val="0"/>
        </w:rPr>
      </w:r>
    </w:p>
    <w:p w:rsidR="00000000" w:rsidDel="00000000" w:rsidP="00000000" w:rsidRDefault="00000000" w:rsidRPr="00000000" w14:paraId="0000002B">
      <w:pPr>
        <w:pStyle w:val="Heading2"/>
        <w:pageBreakBefore w:val="0"/>
        <w:jc w:val="both"/>
        <w:rPr/>
      </w:pPr>
      <w:bookmarkStart w:colFirst="0" w:colLast="0" w:name="_2w3hpqw86fv7" w:id="6"/>
      <w:bookmarkEnd w:id="6"/>
      <w:r w:rsidDel="00000000" w:rsidR="00000000" w:rsidRPr="00000000">
        <w:rPr>
          <w:rtl w:val="0"/>
        </w:rPr>
        <w:t xml:space="preserve">Способы организации параллелизма</w:t>
      </w:r>
    </w:p>
    <w:p w:rsidR="00000000" w:rsidDel="00000000" w:rsidP="00000000" w:rsidRDefault="00000000" w:rsidRPr="00000000" w14:paraId="0000002C">
      <w:pPr>
        <w:pStyle w:val="Heading3"/>
        <w:pageBreakBefore w:val="0"/>
        <w:numPr>
          <w:ilvl w:val="0"/>
          <w:numId w:val="6"/>
        </w:numPr>
        <w:ind w:left="720" w:hanging="360"/>
        <w:jc w:val="both"/>
        <w:rPr/>
      </w:pPr>
      <w:bookmarkStart w:colFirst="0" w:colLast="0" w:name="_45vsd2tt7icn" w:id="7"/>
      <w:bookmarkEnd w:id="7"/>
      <w:r w:rsidDel="00000000" w:rsidR="00000000" w:rsidRPr="00000000">
        <w:rPr>
          <w:rtl w:val="0"/>
        </w:rPr>
        <w:t xml:space="preserve">Асинхронный</w:t>
      </w:r>
    </w:p>
    <w:p w:rsidR="00000000" w:rsidDel="00000000" w:rsidP="00000000" w:rsidRDefault="00000000" w:rsidRPr="00000000" w14:paraId="0000002D">
      <w:pPr>
        <w:pageBreakBefore w:val="0"/>
        <w:ind w:left="720" w:firstLine="0"/>
        <w:jc w:val="center"/>
        <w:rPr/>
      </w:pPr>
      <w:r w:rsidDel="00000000" w:rsidR="00000000" w:rsidRPr="00000000">
        <w:rPr/>
        <w:drawing>
          <wp:inline distB="114300" distT="114300" distL="114300" distR="114300">
            <wp:extent cx="4281488" cy="1372636"/>
            <wp:effectExtent b="0" l="0" r="0" t="0"/>
            <wp:docPr id="2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4281488" cy="13726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numPr>
          <w:ilvl w:val="0"/>
          <w:numId w:val="14"/>
        </w:numPr>
        <w:ind w:left="720" w:hanging="360"/>
        <w:jc w:val="both"/>
        <w:rPr>
          <w:u w:val="none"/>
        </w:rPr>
      </w:pPr>
      <w:r w:rsidDel="00000000" w:rsidR="00000000" w:rsidRPr="00000000">
        <w:rPr>
          <w:rtl w:val="0"/>
        </w:rPr>
        <w:t xml:space="preserve">Все процессы работают асинхронно и независимо друг от друга, то есть моменты начала, периоды развития и моменты завершения процессов или потоков никак не связаны между собой и могут реализовываться в любые моменты времени.</w:t>
      </w:r>
    </w:p>
    <w:p w:rsidR="00000000" w:rsidDel="00000000" w:rsidP="00000000" w:rsidRDefault="00000000" w:rsidRPr="00000000" w14:paraId="0000002F">
      <w:pPr>
        <w:pageBreakBefore w:val="0"/>
        <w:numPr>
          <w:ilvl w:val="0"/>
          <w:numId w:val="14"/>
        </w:numPr>
        <w:ind w:left="720" w:hanging="360"/>
        <w:jc w:val="both"/>
        <w:rPr>
          <w:u w:val="none"/>
        </w:rPr>
      </w:pPr>
      <w:r w:rsidDel="00000000" w:rsidR="00000000" w:rsidRPr="00000000">
        <w:rPr>
          <w:rtl w:val="0"/>
        </w:rPr>
        <w:t xml:space="preserve">Примером асинхронной системы являются мультипроцессорные системы</w:t>
      </w:r>
    </w:p>
    <w:p w:rsidR="00000000" w:rsidDel="00000000" w:rsidP="00000000" w:rsidRDefault="00000000" w:rsidRPr="00000000" w14:paraId="00000030">
      <w:pPr>
        <w:pageBreakBefore w:val="0"/>
        <w:numPr>
          <w:ilvl w:val="0"/>
          <w:numId w:val="14"/>
        </w:numPr>
        <w:ind w:left="720" w:hanging="360"/>
        <w:jc w:val="both"/>
        <w:rPr>
          <w:u w:val="none"/>
        </w:rPr>
      </w:pPr>
      <w:r w:rsidDel="00000000" w:rsidR="00000000" w:rsidRPr="00000000">
        <w:rPr>
          <w:rtl w:val="0"/>
        </w:rPr>
        <w:t xml:space="preserve">Взаимодействие происходит на уровне процессов или потоков</w:t>
      </w:r>
    </w:p>
    <w:p w:rsidR="00000000" w:rsidDel="00000000" w:rsidP="00000000" w:rsidRDefault="00000000" w:rsidRPr="00000000" w14:paraId="00000031">
      <w:pPr>
        <w:pageBreakBefore w:val="0"/>
        <w:ind w:left="720" w:firstLine="0"/>
        <w:rPr/>
      </w:pPr>
      <w:r w:rsidDel="00000000" w:rsidR="00000000" w:rsidRPr="00000000">
        <w:rPr>
          <w:rtl w:val="0"/>
        </w:rPr>
      </w:r>
    </w:p>
    <w:p w:rsidR="00000000" w:rsidDel="00000000" w:rsidP="00000000" w:rsidRDefault="00000000" w:rsidRPr="00000000" w14:paraId="00000032">
      <w:pPr>
        <w:pStyle w:val="Heading3"/>
        <w:pageBreakBefore w:val="0"/>
        <w:numPr>
          <w:ilvl w:val="0"/>
          <w:numId w:val="6"/>
        </w:numPr>
        <w:ind w:left="720" w:hanging="360"/>
        <w:jc w:val="both"/>
        <w:rPr/>
      </w:pPr>
      <w:bookmarkStart w:colFirst="0" w:colLast="0" w:name="_ly75ekkmznwz" w:id="8"/>
      <w:bookmarkEnd w:id="8"/>
      <w:r w:rsidDel="00000000" w:rsidR="00000000" w:rsidRPr="00000000">
        <w:rPr>
          <w:rtl w:val="0"/>
        </w:rPr>
        <w:t xml:space="preserve">Синхронный</w:t>
      </w:r>
    </w:p>
    <w:p w:rsidR="00000000" w:rsidDel="00000000" w:rsidP="00000000" w:rsidRDefault="00000000" w:rsidRPr="00000000" w14:paraId="00000033">
      <w:pPr>
        <w:pageBreakBefore w:val="0"/>
        <w:ind w:left="720" w:firstLine="0"/>
        <w:jc w:val="center"/>
        <w:rPr/>
      </w:pPr>
      <w:r w:rsidDel="00000000" w:rsidR="00000000" w:rsidRPr="00000000">
        <w:rPr/>
        <w:drawing>
          <wp:inline distB="114300" distT="114300" distL="114300" distR="114300">
            <wp:extent cx="3152775" cy="19050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152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ageBreakBefore w:val="0"/>
        <w:numPr>
          <w:ilvl w:val="0"/>
          <w:numId w:val="16"/>
        </w:numPr>
        <w:ind w:left="720" w:hanging="360"/>
        <w:rPr>
          <w:u w:val="none"/>
        </w:rPr>
      </w:pPr>
      <w:r w:rsidDel="00000000" w:rsidR="00000000" w:rsidRPr="00000000">
        <w:rPr>
          <w:rtl w:val="0"/>
        </w:rPr>
        <w:t xml:space="preserve">Взаимодействие происходит на уровне операций или простых процедур</w:t>
      </w:r>
    </w:p>
    <w:p w:rsidR="00000000" w:rsidDel="00000000" w:rsidP="00000000" w:rsidRDefault="00000000" w:rsidRPr="00000000" w14:paraId="00000035">
      <w:pPr>
        <w:pageBreakBefore w:val="0"/>
        <w:numPr>
          <w:ilvl w:val="0"/>
          <w:numId w:val="16"/>
        </w:numPr>
        <w:ind w:left="720" w:hanging="360"/>
        <w:rPr>
          <w:u w:val="none"/>
        </w:rPr>
      </w:pPr>
      <w:r w:rsidDel="00000000" w:rsidR="00000000" w:rsidRPr="00000000">
        <w:rPr>
          <w:rtl w:val="0"/>
        </w:rPr>
        <w:t xml:space="preserve">Возникновение и завершение элементов происходит в общих точках</w:t>
      </w:r>
    </w:p>
    <w:p w:rsidR="00000000" w:rsidDel="00000000" w:rsidP="00000000" w:rsidRDefault="00000000" w:rsidRPr="00000000" w14:paraId="00000036">
      <w:pPr>
        <w:pageBreakBefore w:val="0"/>
        <w:ind w:left="720" w:firstLine="0"/>
        <w:rPr/>
      </w:pPr>
      <w:r w:rsidDel="00000000" w:rsidR="00000000" w:rsidRPr="00000000">
        <w:rPr>
          <w:rtl w:val="0"/>
        </w:rPr>
      </w:r>
    </w:p>
    <w:p w:rsidR="00000000" w:rsidDel="00000000" w:rsidP="00000000" w:rsidRDefault="00000000" w:rsidRPr="00000000" w14:paraId="00000037">
      <w:pPr>
        <w:pStyle w:val="Heading3"/>
        <w:pageBreakBefore w:val="0"/>
        <w:numPr>
          <w:ilvl w:val="0"/>
          <w:numId w:val="6"/>
        </w:numPr>
        <w:ind w:left="720" w:hanging="360"/>
        <w:jc w:val="both"/>
        <w:rPr/>
      </w:pPr>
      <w:bookmarkStart w:colFirst="0" w:colLast="0" w:name="_5xa0dmmsafit" w:id="9"/>
      <w:bookmarkEnd w:id="9"/>
      <w:r w:rsidDel="00000000" w:rsidR="00000000" w:rsidRPr="00000000">
        <w:rPr>
          <w:rtl w:val="0"/>
        </w:rPr>
        <w:t xml:space="preserve">Перекрывающий (конфликтный)</w:t>
      </w:r>
    </w:p>
    <w:p w:rsidR="00000000" w:rsidDel="00000000" w:rsidP="00000000" w:rsidRDefault="00000000" w:rsidRPr="00000000" w14:paraId="00000038">
      <w:pPr>
        <w:pageBreakBefore w:val="0"/>
        <w:ind w:firstLine="0"/>
        <w:rPr/>
      </w:pPr>
      <w:r w:rsidDel="00000000" w:rsidR="00000000" w:rsidRPr="00000000">
        <w:rPr/>
        <w:drawing>
          <wp:inline distB="114300" distT="114300" distL="114300" distR="114300">
            <wp:extent cx="5534025" cy="2657475"/>
            <wp:effectExtent b="0" l="0" r="0" t="0"/>
            <wp:docPr id="30" name="image28.png"/>
            <a:graphic>
              <a:graphicData uri="http://schemas.openxmlformats.org/drawingml/2006/picture">
                <pic:pic>
                  <pic:nvPicPr>
                    <pic:cNvPr id="0" name="image28.png"/>
                    <pic:cNvPicPr preferRelativeResize="0"/>
                  </pic:nvPicPr>
                  <pic:blipFill>
                    <a:blip r:embed="rId13"/>
                    <a:srcRect b="0" l="0" r="0" t="0"/>
                    <a:stretch>
                      <a:fillRect/>
                    </a:stretch>
                  </pic:blipFill>
                  <pic:spPr>
                    <a:xfrm>
                      <a:off x="0" y="0"/>
                      <a:ext cx="553402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ageBreakBefore w:val="0"/>
        <w:numPr>
          <w:ilvl w:val="0"/>
          <w:numId w:val="13"/>
        </w:numPr>
        <w:ind w:left="720" w:hanging="360"/>
        <w:rPr>
          <w:u w:val="none"/>
        </w:rPr>
      </w:pPr>
      <w:r w:rsidDel="00000000" w:rsidR="00000000" w:rsidRPr="00000000">
        <w:rPr>
          <w:rtl w:val="0"/>
        </w:rPr>
        <w:t xml:space="preserve">обычно на уровне операций, но иногда на более высоком</w:t>
      </w:r>
    </w:p>
    <w:p w:rsidR="00000000" w:rsidDel="00000000" w:rsidP="00000000" w:rsidRDefault="00000000" w:rsidRPr="00000000" w14:paraId="0000003A">
      <w:pPr>
        <w:pageBreakBefore w:val="0"/>
        <w:numPr>
          <w:ilvl w:val="0"/>
          <w:numId w:val="13"/>
        </w:numPr>
        <w:ind w:left="720" w:hanging="360"/>
        <w:rPr>
          <w:u w:val="none"/>
        </w:rPr>
      </w:pPr>
      <w:r w:rsidDel="00000000" w:rsidR="00000000" w:rsidRPr="00000000">
        <w:rPr>
          <w:rtl w:val="0"/>
        </w:rPr>
        <w:t xml:space="preserve">примером является конвейерная организация</w:t>
      </w:r>
    </w:p>
    <w:p w:rsidR="00000000" w:rsidDel="00000000" w:rsidP="00000000" w:rsidRDefault="00000000" w:rsidRPr="00000000" w14:paraId="0000003B">
      <w:pPr>
        <w:pageBreakBefore w:val="0"/>
        <w:numPr>
          <w:ilvl w:val="0"/>
          <w:numId w:val="13"/>
        </w:numPr>
        <w:ind w:left="720" w:hanging="360"/>
      </w:pPr>
      <w:r w:rsidDel="00000000" w:rsidR="00000000" w:rsidRPr="00000000">
        <w:rPr>
          <w:rtl w:val="0"/>
        </w:rPr>
        <w:t xml:space="preserve">В конвейерной организации происходит объединение пространственной и временной организации параллелизма</w:t>
      </w:r>
    </w:p>
    <w:p w:rsidR="00000000" w:rsidDel="00000000" w:rsidP="00000000" w:rsidRDefault="00000000" w:rsidRPr="00000000" w14:paraId="0000003C">
      <w:pPr>
        <w:pStyle w:val="Heading2"/>
        <w:pageBreakBefore w:val="0"/>
        <w:jc w:val="both"/>
        <w:rPr/>
      </w:pPr>
      <w:bookmarkStart w:colFirst="0" w:colLast="0" w:name="_yzqbrtm93726" w:id="10"/>
      <w:bookmarkEnd w:id="10"/>
      <w:r w:rsidDel="00000000" w:rsidR="00000000" w:rsidRPr="00000000">
        <w:rPr>
          <w:rtl w:val="0"/>
        </w:rPr>
        <w:t xml:space="preserve">Уровни распараллеливания</w:t>
      </w:r>
    </w:p>
    <w:p w:rsidR="00000000" w:rsidDel="00000000" w:rsidP="00000000" w:rsidRDefault="00000000" w:rsidRPr="00000000" w14:paraId="0000003D">
      <w:pPr>
        <w:pageBreakBefore w:val="0"/>
        <w:numPr>
          <w:ilvl w:val="0"/>
          <w:numId w:val="1"/>
        </w:numPr>
        <w:ind w:left="720" w:hanging="360"/>
        <w:rPr>
          <w:u w:val="none"/>
        </w:rPr>
      </w:pPr>
      <w:r w:rsidDel="00000000" w:rsidR="00000000" w:rsidRPr="00000000">
        <w:rPr>
          <w:rtl w:val="0"/>
        </w:rPr>
        <w:t xml:space="preserve">Уровень задания</w:t>
      </w:r>
    </w:p>
    <w:p w:rsidR="00000000" w:rsidDel="00000000" w:rsidP="00000000" w:rsidRDefault="00000000" w:rsidRPr="00000000" w14:paraId="0000003E">
      <w:pPr>
        <w:pageBreakBefore w:val="0"/>
        <w:numPr>
          <w:ilvl w:val="0"/>
          <w:numId w:val="1"/>
        </w:numPr>
        <w:ind w:left="720" w:hanging="360"/>
        <w:rPr>
          <w:u w:val="none"/>
        </w:rPr>
      </w:pPr>
      <w:r w:rsidDel="00000000" w:rsidR="00000000" w:rsidRPr="00000000">
        <w:rPr>
          <w:rtl w:val="0"/>
        </w:rPr>
        <w:t xml:space="preserve">Уровень задач</w:t>
      </w:r>
    </w:p>
    <w:p w:rsidR="00000000" w:rsidDel="00000000" w:rsidP="00000000" w:rsidRDefault="00000000" w:rsidRPr="00000000" w14:paraId="0000003F">
      <w:pPr>
        <w:pageBreakBefore w:val="0"/>
        <w:numPr>
          <w:ilvl w:val="0"/>
          <w:numId w:val="1"/>
        </w:numPr>
        <w:ind w:left="720" w:hanging="360"/>
        <w:rPr>
          <w:u w:val="none"/>
        </w:rPr>
      </w:pPr>
      <w:r w:rsidDel="00000000" w:rsidR="00000000" w:rsidRPr="00000000">
        <w:rPr>
          <w:rtl w:val="0"/>
        </w:rPr>
        <w:t xml:space="preserve">Уровень команд</w:t>
      </w:r>
    </w:p>
    <w:p w:rsidR="00000000" w:rsidDel="00000000" w:rsidP="00000000" w:rsidRDefault="00000000" w:rsidRPr="00000000" w14:paraId="00000040">
      <w:pPr>
        <w:pageBreakBefore w:val="0"/>
        <w:numPr>
          <w:ilvl w:val="0"/>
          <w:numId w:val="1"/>
        </w:numPr>
        <w:ind w:left="720" w:hanging="360"/>
        <w:rPr>
          <w:u w:val="none"/>
        </w:rPr>
      </w:pPr>
      <w:r w:rsidDel="00000000" w:rsidR="00000000" w:rsidRPr="00000000">
        <w:rPr>
          <w:rtl w:val="0"/>
        </w:rPr>
        <w:t xml:space="preserve">Микроком</w:t>
      </w:r>
    </w:p>
    <w:p w:rsidR="00000000" w:rsidDel="00000000" w:rsidP="00000000" w:rsidRDefault="00000000" w:rsidRPr="00000000" w14:paraId="00000041">
      <w:pPr>
        <w:pageBreakBefore w:val="0"/>
        <w:numPr>
          <w:ilvl w:val="0"/>
          <w:numId w:val="1"/>
        </w:numPr>
        <w:ind w:left="720" w:hanging="360"/>
        <w:rPr>
          <w:u w:val="none"/>
        </w:rPr>
      </w:pPr>
      <w:r w:rsidDel="00000000" w:rsidR="00000000" w:rsidRPr="00000000">
        <w:rPr>
          <w:rtl w:val="0"/>
        </w:rPr>
        <w:t xml:space="preserve">Наноком</w:t>
      </w:r>
    </w:p>
    <w:p w:rsidR="00000000" w:rsidDel="00000000" w:rsidP="00000000" w:rsidRDefault="00000000" w:rsidRPr="00000000" w14:paraId="00000042">
      <w:pPr>
        <w:pageBreakBefore w:val="0"/>
        <w:ind w:firstLine="0"/>
        <w:rPr/>
      </w:pPr>
      <w:r w:rsidDel="00000000" w:rsidR="00000000" w:rsidRPr="00000000">
        <w:rPr>
          <w:rtl w:val="0"/>
        </w:rPr>
      </w:r>
    </w:p>
    <w:p w:rsidR="00000000" w:rsidDel="00000000" w:rsidP="00000000" w:rsidRDefault="00000000" w:rsidRPr="00000000" w14:paraId="00000043">
      <w:pPr>
        <w:pageBreakBefore w:val="0"/>
        <w:ind w:firstLine="0"/>
        <w:rPr/>
      </w:pPr>
      <w:r w:rsidDel="00000000" w:rsidR="00000000" w:rsidRPr="00000000">
        <w:rPr/>
        <w:drawing>
          <wp:inline distB="114300" distT="114300" distL="114300" distR="114300">
            <wp:extent cx="2200275" cy="4114800"/>
            <wp:effectExtent b="0" l="0" r="0" t="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20027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firstLine="0"/>
        <w:jc w:val="both"/>
        <w:rPr/>
      </w:pPr>
      <w:r w:rsidDel="00000000" w:rsidR="00000000" w:rsidRPr="00000000">
        <w:rPr>
          <w:rtl w:val="0"/>
        </w:rPr>
        <w:t xml:space="preserve">J - job (задание), SD - set of data (файл файлов, например библиотека), FD - file of data. M - шаги задания. T - task (задача, реально выполняемая программа). P - процесс. F - flow (поток). I  - instruction (команда). O - operation. mI - microinstruction, mD - micro data. mO - miro operation</w:t>
      </w:r>
    </w:p>
    <w:p w:rsidR="00000000" w:rsidDel="00000000" w:rsidP="00000000" w:rsidRDefault="00000000" w:rsidRPr="00000000" w14:paraId="00000045">
      <w:pPr>
        <w:pageBreakBefore w:val="0"/>
        <w:ind w:firstLine="0"/>
        <w:rPr/>
      </w:pPr>
      <w:r w:rsidDel="00000000" w:rsidR="00000000" w:rsidRPr="00000000">
        <w:rPr>
          <w:rtl w:val="0"/>
        </w:rPr>
      </w:r>
    </w:p>
    <w:p w:rsidR="00000000" w:rsidDel="00000000" w:rsidP="00000000" w:rsidRDefault="00000000" w:rsidRPr="00000000" w14:paraId="00000046">
      <w:pPr>
        <w:pageBreakBefore w:val="0"/>
        <w:ind w:firstLine="0"/>
        <w:rPr>
          <w:i w:val="1"/>
        </w:rPr>
      </w:pPr>
      <w:r w:rsidDel="00000000" w:rsidR="00000000" w:rsidRPr="00000000">
        <w:rPr>
          <w:i w:val="1"/>
          <w:rtl w:val="0"/>
        </w:rPr>
        <w:t xml:space="preserve">возможно нужно подробнее про уровни написать</w:t>
      </w:r>
    </w:p>
    <w:p w:rsidR="00000000" w:rsidDel="00000000" w:rsidP="00000000" w:rsidRDefault="00000000" w:rsidRPr="00000000" w14:paraId="00000047">
      <w:pPr>
        <w:pStyle w:val="Heading1"/>
        <w:pageBreakBefore w:val="0"/>
        <w:jc w:val="right"/>
        <w:rPr/>
      </w:pPr>
      <w:bookmarkStart w:colFirst="0" w:colLast="0" w:name="_cylbleecwfh3" w:id="11"/>
      <w:bookmarkEnd w:id="11"/>
      <w:r w:rsidDel="00000000" w:rsidR="00000000" w:rsidRPr="00000000">
        <w:rPr>
          <w:rtl w:val="0"/>
        </w:rPr>
        <w:t xml:space="preserve">15.09.2020, 22.09.2020, 29.09.2020</w:t>
      </w:r>
    </w:p>
    <w:p w:rsidR="00000000" w:rsidDel="00000000" w:rsidP="00000000" w:rsidRDefault="00000000" w:rsidRPr="00000000" w14:paraId="00000048">
      <w:pPr>
        <w:pageBreakBefore w:val="0"/>
        <w:jc w:val="both"/>
        <w:rPr/>
      </w:pPr>
      <w:r w:rsidDel="00000000" w:rsidR="00000000" w:rsidRPr="00000000">
        <w:rPr>
          <w:highlight w:val="yellow"/>
          <w:rtl w:val="0"/>
        </w:rPr>
        <w:t xml:space="preserve">Накладные расходы</w:t>
      </w:r>
      <w:r w:rsidDel="00000000" w:rsidR="00000000" w:rsidRPr="00000000">
        <w:rPr>
          <w:rtl w:val="0"/>
        </w:rPr>
        <w:t xml:space="preserve"> - это прежде всего расходы на взаимодействие элементов между собой.</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both"/>
        <w:rPr/>
      </w:pPr>
      <w:r w:rsidDel="00000000" w:rsidR="00000000" w:rsidRPr="00000000">
        <w:rPr>
          <w:highlight w:val="yellow"/>
          <w:rtl w:val="0"/>
        </w:rPr>
        <w:t xml:space="preserve">Процесс </w:t>
      </w:r>
      <w:r w:rsidDel="00000000" w:rsidR="00000000" w:rsidRPr="00000000">
        <w:rPr>
          <w:rtl w:val="0"/>
        </w:rPr>
        <w:t xml:space="preserve">- </w:t>
      </w:r>
      <w:r w:rsidDel="00000000" w:rsidR="00000000" w:rsidRPr="00000000">
        <w:rPr>
          <w:rFonts w:ascii="Roboto" w:cs="Roboto" w:eastAsia="Roboto" w:hAnsi="Roboto"/>
          <w:color w:val="333333"/>
          <w:sz w:val="26"/>
          <w:szCs w:val="26"/>
          <w:highlight w:val="white"/>
          <w:rtl w:val="0"/>
        </w:rPr>
        <w:t xml:space="preserve"> </w:t>
      </w:r>
      <w:r w:rsidDel="00000000" w:rsidR="00000000" w:rsidRPr="00000000">
        <w:rPr>
          <w:rtl w:val="0"/>
        </w:rPr>
        <w:t xml:space="preserve">экземпляр программы во время выполнения, независимый объект, которому выделены системные ресурсы (например, процессорное время и память). Каждый процесс выполняется в отдельном адресном пространстве: один процесс не может получить доступ к переменным и структурам данных другого.</w:t>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both"/>
        <w:rPr/>
      </w:pPr>
      <w:r w:rsidDel="00000000" w:rsidR="00000000" w:rsidRPr="00000000">
        <w:rPr>
          <w:highlight w:val="yellow"/>
          <w:rtl w:val="0"/>
        </w:rPr>
        <w:t xml:space="preserve">Поток </w:t>
      </w:r>
      <w:r w:rsidDel="00000000" w:rsidR="00000000" w:rsidRPr="00000000">
        <w:rPr>
          <w:rtl w:val="0"/>
        </w:rPr>
        <w:t xml:space="preserve">— определенный способ выполнения процесса. Когда один поток изменяет ресурс процесса, это изменение сразу же становится видно другим потокам этого процесса.</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6.9291338582675"/>
        <w:jc w:val="both"/>
        <w:rPr/>
      </w:pPr>
      <w:r w:rsidDel="00000000" w:rsidR="00000000" w:rsidRPr="00000000">
        <w:rPr>
          <w:highlight w:val="yellow"/>
          <w:rtl w:val="0"/>
        </w:rPr>
        <w:t xml:space="preserve">Аналогия со спектаклем</w:t>
      </w:r>
      <w:r w:rsidDel="00000000" w:rsidR="00000000" w:rsidRPr="00000000">
        <w:rPr>
          <w:rtl w:val="0"/>
        </w:rPr>
        <w:t xml:space="preserve">: текст спектакля - это задача. Одна постановка спектакля - это процесс, актёры - это потоки. В каждой постановке могут участвовать разные актёры, быть разный настрой, поэтому как не может быть одинаково сыгранных спектаклей так не может быть одинаково выполненных процессов. Все ресурсы (здание, декорации, костюмы) выделяются спектаклю, а не каждому актёру в отдельности, они пользуются ресурсами спектакля так же как потоки, на которых исполняется процесс пользуются ресурсами, выделенными системой этому процессу.</w:t>
      </w:r>
      <w:r w:rsidDel="00000000" w:rsidR="00000000" w:rsidRPr="00000000">
        <w:rPr>
          <w:rtl w:val="0"/>
        </w:rPr>
      </w:r>
    </w:p>
    <w:p w:rsidR="00000000" w:rsidDel="00000000" w:rsidP="00000000" w:rsidRDefault="00000000" w:rsidRPr="00000000" w14:paraId="0000004C">
      <w:pPr>
        <w:pStyle w:val="Heading2"/>
        <w:pageBreakBefore w:val="0"/>
        <w:rPr/>
      </w:pPr>
      <w:bookmarkStart w:colFirst="0" w:colLast="0" w:name="_g20t2mju8b60" w:id="12"/>
      <w:bookmarkEnd w:id="12"/>
      <w:r w:rsidDel="00000000" w:rsidR="00000000" w:rsidRPr="00000000">
        <w:rPr>
          <w:rtl w:val="0"/>
        </w:rPr>
        <w:t xml:space="preserve">Классификация ВС с точки зрения параллелизма</w:t>
      </w:r>
    </w:p>
    <w:p w:rsidR="00000000" w:rsidDel="00000000" w:rsidP="00000000" w:rsidRDefault="00000000" w:rsidRPr="00000000" w14:paraId="0000004D">
      <w:pPr>
        <w:pageBreakBefore w:val="0"/>
        <w:rPr>
          <w:highlight w:val="yellow"/>
        </w:rPr>
      </w:pPr>
      <w:r w:rsidDel="00000000" w:rsidR="00000000" w:rsidRPr="00000000">
        <w:rPr>
          <w:rtl w:val="0"/>
        </w:rPr>
        <w:t xml:space="preserve">Самая простая и самая эффективная - </w:t>
      </w:r>
      <w:r w:rsidDel="00000000" w:rsidR="00000000" w:rsidRPr="00000000">
        <w:rPr>
          <w:highlight w:val="yellow"/>
          <w:rtl w:val="0"/>
        </w:rPr>
        <w:t xml:space="preserve">классификация Флинна</w:t>
      </w:r>
    </w:p>
    <w:p w:rsidR="00000000" w:rsidDel="00000000" w:rsidP="00000000" w:rsidRDefault="00000000" w:rsidRPr="00000000" w14:paraId="0000004E">
      <w:pPr>
        <w:pageBreakBefore w:val="0"/>
        <w:rPr/>
      </w:pPr>
      <w:r w:rsidDel="00000000" w:rsidR="00000000" w:rsidRPr="00000000">
        <w:rPr>
          <w:rtl w:val="0"/>
        </w:rPr>
        <w:t xml:space="preserve">Наряду с понятием параллелизма Флинн ввёл понятие множественности. На основании этого получилось 4 класса систем:</w:t>
      </w:r>
    </w:p>
    <w:p w:rsidR="00000000" w:rsidDel="00000000" w:rsidP="00000000" w:rsidRDefault="00000000" w:rsidRPr="00000000" w14:paraId="0000004F">
      <w:pPr>
        <w:pStyle w:val="Heading3"/>
        <w:pageBreakBefore w:val="0"/>
        <w:numPr>
          <w:ilvl w:val="0"/>
          <w:numId w:val="19"/>
        </w:numPr>
        <w:ind w:left="720" w:hanging="360"/>
        <w:rPr/>
      </w:pPr>
      <w:bookmarkStart w:colFirst="0" w:colLast="0" w:name="_udno6xq8oc7s" w:id="13"/>
      <w:bookmarkEnd w:id="13"/>
      <w:r w:rsidDel="00000000" w:rsidR="00000000" w:rsidRPr="00000000">
        <w:rPr>
          <w:b w:val="1"/>
          <w:rtl w:val="0"/>
        </w:rPr>
        <w:t xml:space="preserve">SISD </w:t>
      </w:r>
      <w:r w:rsidDel="00000000" w:rsidR="00000000" w:rsidRPr="00000000">
        <w:rPr>
          <w:rtl w:val="0"/>
        </w:rPr>
        <w:t xml:space="preserve">(Single instruction single data)</w:t>
      </w:r>
    </w:p>
    <w:p w:rsidR="00000000" w:rsidDel="00000000" w:rsidP="00000000" w:rsidRDefault="00000000" w:rsidRPr="00000000" w14:paraId="00000050">
      <w:pPr>
        <w:pageBreakBefore w:val="0"/>
        <w:ind w:left="720" w:firstLine="0"/>
        <w:rPr/>
      </w:pPr>
      <w:r w:rsidDel="00000000" w:rsidR="00000000" w:rsidRPr="00000000">
        <w:rPr/>
        <w:drawing>
          <wp:inline distB="114300" distT="114300" distL="114300" distR="114300">
            <wp:extent cx="2633663" cy="1578657"/>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633663" cy="157865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ageBreakBefore w:val="0"/>
        <w:ind w:left="720" w:firstLine="0"/>
        <w:rPr/>
      </w:pPr>
      <w:r w:rsidDel="00000000" w:rsidR="00000000" w:rsidRPr="00000000">
        <w:rPr/>
        <w:drawing>
          <wp:inline distB="114300" distT="114300" distL="114300" distR="114300">
            <wp:extent cx="5731200" cy="2324100"/>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566.9291338582675"/>
        <w:rPr/>
      </w:pPr>
      <w:r w:rsidDel="00000000" w:rsidR="00000000" w:rsidRPr="00000000">
        <w:rPr>
          <w:rtl w:val="0"/>
        </w:rPr>
        <w:t xml:space="preserve">Получаем команду из ОП, декодируем её в ЦПУ, получаем операнд из ОП, выполняем её в АЛУ</w:t>
      </w:r>
    </w:p>
    <w:p w:rsidR="00000000" w:rsidDel="00000000" w:rsidP="00000000" w:rsidRDefault="00000000" w:rsidRPr="00000000" w14:paraId="00000053">
      <w:pPr>
        <w:pageBreakBefore w:val="0"/>
        <w:ind w:left="720" w:firstLine="0"/>
        <w:rPr/>
      </w:pPr>
      <w:r w:rsidDel="00000000" w:rsidR="00000000" w:rsidRPr="00000000">
        <w:rPr>
          <w:rtl w:val="0"/>
        </w:rPr>
      </w:r>
    </w:p>
    <w:p w:rsidR="00000000" w:rsidDel="00000000" w:rsidP="00000000" w:rsidRDefault="00000000" w:rsidRPr="00000000" w14:paraId="00000054">
      <w:pPr>
        <w:pageBreakBefore w:val="0"/>
        <w:ind w:left="720" w:firstLine="0"/>
        <w:rPr/>
      </w:pPr>
      <w:r w:rsidDel="00000000" w:rsidR="00000000" w:rsidRPr="00000000">
        <w:rPr>
          <w:rtl w:val="0"/>
        </w:rPr>
      </w:r>
    </w:p>
    <w:p w:rsidR="00000000" w:rsidDel="00000000" w:rsidP="00000000" w:rsidRDefault="00000000" w:rsidRPr="00000000" w14:paraId="00000055">
      <w:pPr>
        <w:pageBreakBefore w:val="0"/>
        <w:ind w:left="720" w:firstLine="0"/>
        <w:rPr/>
      </w:pPr>
      <w:r w:rsidDel="00000000" w:rsidR="00000000" w:rsidRPr="00000000">
        <w:rPr>
          <w:rtl w:val="0"/>
        </w:rPr>
      </w:r>
    </w:p>
    <w:p w:rsidR="00000000" w:rsidDel="00000000" w:rsidP="00000000" w:rsidRDefault="00000000" w:rsidRPr="00000000" w14:paraId="00000056">
      <w:pPr>
        <w:pageBreakBefore w:val="0"/>
        <w:ind w:left="720" w:firstLine="0"/>
        <w:rPr/>
      </w:pPr>
      <w:r w:rsidDel="00000000" w:rsidR="00000000" w:rsidRPr="00000000">
        <w:rPr>
          <w:rtl w:val="0"/>
        </w:rPr>
      </w:r>
    </w:p>
    <w:p w:rsidR="00000000" w:rsidDel="00000000" w:rsidP="00000000" w:rsidRDefault="00000000" w:rsidRPr="00000000" w14:paraId="00000057">
      <w:pPr>
        <w:pageBreakBefore w:val="0"/>
        <w:ind w:left="720" w:firstLine="0"/>
        <w:rPr/>
      </w:pPr>
      <w:r w:rsidDel="00000000" w:rsidR="00000000" w:rsidRPr="00000000">
        <w:rPr>
          <w:rtl w:val="0"/>
        </w:rPr>
      </w:r>
    </w:p>
    <w:p w:rsidR="00000000" w:rsidDel="00000000" w:rsidP="00000000" w:rsidRDefault="00000000" w:rsidRPr="00000000" w14:paraId="00000058">
      <w:pPr>
        <w:pageBreakBefore w:val="0"/>
        <w:ind w:left="720" w:firstLine="0"/>
        <w:rPr/>
      </w:pPr>
      <w:r w:rsidDel="00000000" w:rsidR="00000000" w:rsidRPr="00000000">
        <w:rPr>
          <w:rtl w:val="0"/>
        </w:rPr>
      </w:r>
    </w:p>
    <w:p w:rsidR="00000000" w:rsidDel="00000000" w:rsidP="00000000" w:rsidRDefault="00000000" w:rsidRPr="00000000" w14:paraId="00000059">
      <w:pPr>
        <w:pageBreakBefore w:val="0"/>
        <w:ind w:left="720" w:firstLine="0"/>
        <w:rPr/>
      </w:pPr>
      <w:r w:rsidDel="00000000" w:rsidR="00000000" w:rsidRPr="00000000">
        <w:rPr>
          <w:rtl w:val="0"/>
        </w:rPr>
      </w:r>
    </w:p>
    <w:p w:rsidR="00000000" w:rsidDel="00000000" w:rsidP="00000000" w:rsidRDefault="00000000" w:rsidRPr="00000000" w14:paraId="0000005A">
      <w:pPr>
        <w:pageBreakBefore w:val="0"/>
        <w:ind w:left="720" w:firstLine="0"/>
        <w:rPr/>
      </w:pPr>
      <w:r w:rsidDel="00000000" w:rsidR="00000000" w:rsidRPr="00000000">
        <w:rPr>
          <w:rtl w:val="0"/>
        </w:rPr>
      </w:r>
    </w:p>
    <w:p w:rsidR="00000000" w:rsidDel="00000000" w:rsidP="00000000" w:rsidRDefault="00000000" w:rsidRPr="00000000" w14:paraId="0000005B">
      <w:pPr>
        <w:pageBreakBefore w:val="0"/>
        <w:ind w:left="720" w:firstLine="0"/>
        <w:rPr/>
      </w:pPr>
      <w:r w:rsidDel="00000000" w:rsidR="00000000" w:rsidRPr="00000000">
        <w:rPr>
          <w:rtl w:val="0"/>
        </w:rPr>
      </w:r>
    </w:p>
    <w:p w:rsidR="00000000" w:rsidDel="00000000" w:rsidP="00000000" w:rsidRDefault="00000000" w:rsidRPr="00000000" w14:paraId="0000005C">
      <w:pPr>
        <w:pageBreakBefore w:val="0"/>
        <w:ind w:left="720" w:firstLine="0"/>
        <w:rPr/>
      </w:pPr>
      <w:r w:rsidDel="00000000" w:rsidR="00000000" w:rsidRPr="00000000">
        <w:rPr>
          <w:rtl w:val="0"/>
        </w:rPr>
      </w:r>
    </w:p>
    <w:p w:rsidR="00000000" w:rsidDel="00000000" w:rsidP="00000000" w:rsidRDefault="00000000" w:rsidRPr="00000000" w14:paraId="0000005D">
      <w:pPr>
        <w:pageBreakBefore w:val="0"/>
        <w:ind w:left="720" w:firstLine="0"/>
        <w:rPr/>
      </w:pP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Варианты модификации для уменьшения машинного цикла (Т</w:t>
      </w:r>
      <w:r w:rsidDel="00000000" w:rsidR="00000000" w:rsidRPr="00000000">
        <w:rPr>
          <w:vertAlign w:val="subscript"/>
          <w:rtl w:val="0"/>
        </w:rPr>
        <w:t xml:space="preserve">М</w:t>
      </w:r>
      <w:r w:rsidDel="00000000" w:rsidR="00000000" w:rsidRPr="00000000">
        <w:rPr>
          <w:rtl w:val="0"/>
        </w:rPr>
        <w:t xml:space="preserve">):</w:t>
      </w:r>
    </w:p>
    <w:p w:rsidR="00000000" w:rsidDel="00000000" w:rsidP="00000000" w:rsidRDefault="00000000" w:rsidRPr="00000000" w14:paraId="00000060">
      <w:pPr>
        <w:pageBreakBefore w:val="0"/>
        <w:ind w:left="720" w:firstLine="0"/>
        <w:rPr/>
      </w:pPr>
      <w:r w:rsidDel="00000000" w:rsidR="00000000" w:rsidRPr="00000000">
        <w:rPr/>
        <w:drawing>
          <wp:inline distB="114300" distT="114300" distL="114300" distR="114300">
            <wp:extent cx="3838575" cy="2588955"/>
            <wp:effectExtent b="0" l="0" r="0" t="0"/>
            <wp:docPr id="24" name="image25.png"/>
            <a:graphic>
              <a:graphicData uri="http://schemas.openxmlformats.org/drawingml/2006/picture">
                <pic:pic>
                  <pic:nvPicPr>
                    <pic:cNvPr id="0" name="image25.png"/>
                    <pic:cNvPicPr preferRelativeResize="0"/>
                  </pic:nvPicPr>
                  <pic:blipFill>
                    <a:blip r:embed="rId17"/>
                    <a:srcRect b="0" l="0" r="0" t="16623"/>
                    <a:stretch>
                      <a:fillRect/>
                    </a:stretch>
                  </pic:blipFill>
                  <pic:spPr>
                    <a:xfrm>
                      <a:off x="0" y="0"/>
                      <a:ext cx="3838575" cy="258895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720" w:firstLine="0"/>
        <w:rPr/>
      </w:pPr>
      <w:r w:rsidDel="00000000" w:rsidR="00000000" w:rsidRPr="00000000">
        <w:rPr/>
        <w:drawing>
          <wp:inline distB="114300" distT="114300" distL="114300" distR="114300">
            <wp:extent cx="4353046" cy="2503253"/>
            <wp:effectExtent b="0" l="0" r="0" t="0"/>
            <wp:docPr id="1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4353046" cy="250325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720" w:firstLine="0"/>
        <w:rPr/>
      </w:pPr>
      <w:r w:rsidDel="00000000" w:rsidR="00000000" w:rsidRPr="00000000">
        <w:rPr/>
        <w:drawing>
          <wp:inline distB="114300" distT="114300" distL="114300" distR="114300">
            <wp:extent cx="5731200" cy="31115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ind w:left="0" w:firstLine="566.9291338582675"/>
        <w:jc w:val="both"/>
        <w:rPr/>
      </w:pPr>
      <w:r w:rsidDel="00000000" w:rsidR="00000000" w:rsidRPr="00000000">
        <w:rPr>
          <w:rtl w:val="0"/>
        </w:rPr>
        <w:t xml:space="preserve">В модификациях не меняется Т</w:t>
      </w:r>
      <w:r w:rsidDel="00000000" w:rsidR="00000000" w:rsidRPr="00000000">
        <w:rPr>
          <w:vertAlign w:val="subscript"/>
          <w:rtl w:val="0"/>
        </w:rPr>
        <w:t xml:space="preserve">И</w:t>
      </w:r>
      <w:r w:rsidDel="00000000" w:rsidR="00000000" w:rsidRPr="00000000">
        <w:rPr>
          <w:rtl w:val="0"/>
        </w:rPr>
      </w:r>
    </w:p>
    <w:p w:rsidR="00000000" w:rsidDel="00000000" w:rsidP="00000000" w:rsidRDefault="00000000" w:rsidRPr="00000000" w14:paraId="00000064">
      <w:pPr>
        <w:pageBreakBefore w:val="0"/>
        <w:ind w:left="0" w:firstLine="566.9291338582675"/>
        <w:jc w:val="both"/>
        <w:rPr/>
      </w:pPr>
      <w:r w:rsidDel="00000000" w:rsidR="00000000" w:rsidRPr="00000000">
        <w:rPr>
          <w:rtl w:val="0"/>
        </w:rPr>
        <w:t xml:space="preserve">Дальнейшие улучшения без перехода к другому классу по Флинну невозможны.</w:t>
        <w:br w:type="textWrapping"/>
        <w:t xml:space="preserve">Данная схема работает только для полностью независимых друг от друга команд</w:t>
      </w:r>
    </w:p>
    <w:p w:rsidR="00000000" w:rsidDel="00000000" w:rsidP="00000000" w:rsidRDefault="00000000" w:rsidRPr="00000000" w14:paraId="00000065">
      <w:pPr>
        <w:pageBreakBefore w:val="0"/>
        <w:ind w:left="0" w:firstLine="566.9291338582675"/>
        <w:jc w:val="both"/>
        <w:rPr/>
      </w:pPr>
      <w:r w:rsidDel="00000000" w:rsidR="00000000" w:rsidRPr="00000000">
        <w:rPr>
          <w:rtl w:val="0"/>
        </w:rPr>
        <w:t xml:space="preserve">Предельное время повышения производительности таких систем - время работы дешифратора</w:t>
      </w:r>
    </w:p>
    <w:p w:rsidR="00000000" w:rsidDel="00000000" w:rsidP="00000000" w:rsidRDefault="00000000" w:rsidRPr="00000000" w14:paraId="00000066">
      <w:pPr>
        <w:pageBreakBefore w:val="0"/>
        <w:ind w:left="720" w:firstLine="0"/>
        <w:rPr/>
      </w:pPr>
      <w:r w:rsidDel="00000000" w:rsidR="00000000" w:rsidRPr="00000000">
        <w:rPr>
          <w:rtl w:val="0"/>
        </w:rPr>
      </w:r>
    </w:p>
    <w:p w:rsidR="00000000" w:rsidDel="00000000" w:rsidP="00000000" w:rsidRDefault="00000000" w:rsidRPr="00000000" w14:paraId="00000067">
      <w:pPr>
        <w:pStyle w:val="Heading3"/>
        <w:pageBreakBefore w:val="0"/>
        <w:numPr>
          <w:ilvl w:val="0"/>
          <w:numId w:val="19"/>
        </w:numPr>
        <w:ind w:left="720" w:hanging="360"/>
        <w:rPr/>
      </w:pPr>
      <w:bookmarkStart w:colFirst="0" w:colLast="0" w:name="_du81jbjphr0a" w:id="14"/>
      <w:bookmarkEnd w:id="14"/>
      <w:r w:rsidDel="00000000" w:rsidR="00000000" w:rsidRPr="00000000">
        <w:rPr>
          <w:b w:val="1"/>
          <w:rtl w:val="0"/>
        </w:rPr>
        <w:t xml:space="preserve">SIMD </w:t>
      </w:r>
      <w:r w:rsidDel="00000000" w:rsidR="00000000" w:rsidRPr="00000000">
        <w:rPr>
          <w:rtl w:val="0"/>
        </w:rPr>
        <w:t xml:space="preserve">(Single instruction multiple data)</w:t>
      </w:r>
    </w:p>
    <w:p w:rsidR="00000000" w:rsidDel="00000000" w:rsidP="00000000" w:rsidRDefault="00000000" w:rsidRPr="00000000" w14:paraId="00000068">
      <w:pPr>
        <w:pageBreakBefore w:val="0"/>
        <w:ind w:left="720" w:firstLine="0"/>
        <w:rPr/>
      </w:pPr>
      <w:r w:rsidDel="00000000" w:rsidR="00000000" w:rsidRPr="00000000">
        <w:rPr/>
        <w:drawing>
          <wp:inline distB="114300" distT="114300" distL="114300" distR="114300">
            <wp:extent cx="4167188" cy="3700877"/>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4167188" cy="370087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720" w:firstLine="0"/>
        <w:rPr/>
      </w:pPr>
      <w:r w:rsidDel="00000000" w:rsidR="00000000" w:rsidRPr="00000000">
        <w:rPr/>
        <w:drawing>
          <wp:inline distB="114300" distT="114300" distL="114300" distR="114300">
            <wp:extent cx="3862388" cy="682698"/>
            <wp:effectExtent b="0" l="0" r="0" t="0"/>
            <wp:docPr id="23"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862388" cy="68269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A">
      <w:pPr>
        <w:pageBreakBefore w:val="0"/>
        <w:ind w:left="0" w:firstLine="566.9291338582675"/>
        <w:jc w:val="both"/>
        <w:rPr/>
      </w:pPr>
      <w:r w:rsidDel="00000000" w:rsidR="00000000" w:rsidRPr="00000000">
        <w:rPr>
          <w:rtl w:val="0"/>
        </w:rPr>
        <w:t xml:space="preserve">ОПК (оперативная память команд) выделена в отдельный элемент. Одна и та же команда поступает в центральные процессорные элементы одновременно и одновременно там выполняется. Выполняется всё в единственном последовательном потоке.</w:t>
      </w:r>
    </w:p>
    <w:p w:rsidR="00000000" w:rsidDel="00000000" w:rsidP="00000000" w:rsidRDefault="00000000" w:rsidRPr="00000000" w14:paraId="0000006B">
      <w:pPr>
        <w:pageBreakBefore w:val="0"/>
        <w:ind w:left="0" w:firstLine="566.9291338582675"/>
        <w:jc w:val="both"/>
        <w:rPr/>
      </w:pPr>
      <w:r w:rsidDel="00000000" w:rsidR="00000000" w:rsidRPr="00000000">
        <w:rPr>
          <w:rtl w:val="0"/>
        </w:rPr>
        <w:t xml:space="preserve">В данном классе различают следующие типы организации:</w:t>
      </w:r>
    </w:p>
    <w:p w:rsidR="00000000" w:rsidDel="00000000" w:rsidP="00000000" w:rsidRDefault="00000000" w:rsidRPr="00000000" w14:paraId="0000006C">
      <w:pPr>
        <w:pStyle w:val="Heading4"/>
        <w:pageBreakBefore w:val="0"/>
        <w:numPr>
          <w:ilvl w:val="0"/>
          <w:numId w:val="18"/>
        </w:numPr>
        <w:ind w:left="850.3937007874017" w:hanging="283.4645669291342"/>
        <w:rPr/>
      </w:pPr>
      <w:bookmarkStart w:colFirst="0" w:colLast="0" w:name="_iauie8r5z1n0" w:id="15"/>
      <w:bookmarkEnd w:id="15"/>
      <w:r w:rsidDel="00000000" w:rsidR="00000000" w:rsidRPr="00000000">
        <w:rPr>
          <w:rtl w:val="0"/>
        </w:rPr>
        <w:t xml:space="preserve">Матричная</w:t>
      </w:r>
    </w:p>
    <w:p w:rsidR="00000000" w:rsidDel="00000000" w:rsidP="00000000" w:rsidRDefault="00000000" w:rsidRPr="00000000" w14:paraId="0000006D">
      <w:pPr>
        <w:pageBreakBefore w:val="0"/>
        <w:ind w:left="0" w:firstLine="0"/>
        <w:jc w:val="center"/>
        <w:rPr/>
      </w:pPr>
      <w:r w:rsidDel="00000000" w:rsidR="00000000" w:rsidRPr="00000000">
        <w:rPr/>
        <w:drawing>
          <wp:inline distB="114300" distT="114300" distL="114300" distR="114300">
            <wp:extent cx="4532978" cy="3587598"/>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532978" cy="358759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ind w:left="0" w:firstLine="0"/>
        <w:jc w:val="center"/>
        <w:rPr>
          <w:i w:val="1"/>
        </w:rPr>
      </w:pPr>
      <w:r w:rsidDel="00000000" w:rsidR="00000000" w:rsidRPr="00000000">
        <w:rPr>
          <w:i w:val="1"/>
          <w:rtl w:val="0"/>
        </w:rPr>
        <w:t xml:space="preserve">С индивидуальной памятью</w:t>
      </w:r>
    </w:p>
    <w:p w:rsidR="00000000" w:rsidDel="00000000" w:rsidP="00000000" w:rsidRDefault="00000000" w:rsidRPr="00000000" w14:paraId="0000006F">
      <w:pPr>
        <w:pageBreakBefore w:val="0"/>
        <w:ind w:left="0" w:firstLine="0"/>
        <w:jc w:val="center"/>
        <w:rPr>
          <w:i w:val="1"/>
        </w:rPr>
      </w:pPr>
      <w:r w:rsidDel="00000000" w:rsidR="00000000" w:rsidRPr="00000000">
        <w:rPr>
          <w:rtl w:val="0"/>
        </w:rPr>
      </w:r>
    </w:p>
    <w:p w:rsidR="00000000" w:rsidDel="00000000" w:rsidP="00000000" w:rsidRDefault="00000000" w:rsidRPr="00000000" w14:paraId="00000070">
      <w:pPr>
        <w:pageBreakBefore w:val="0"/>
        <w:ind w:left="0" w:firstLine="0"/>
        <w:jc w:val="center"/>
        <w:rPr>
          <w:i w:val="1"/>
        </w:rPr>
      </w:pPr>
      <w:r w:rsidDel="00000000" w:rsidR="00000000" w:rsidRPr="00000000">
        <w:rPr>
          <w:rtl w:val="0"/>
        </w:rPr>
      </w:r>
    </w:p>
    <w:p w:rsidR="00000000" w:rsidDel="00000000" w:rsidP="00000000" w:rsidRDefault="00000000" w:rsidRPr="00000000" w14:paraId="00000071">
      <w:pPr>
        <w:pageBreakBefore w:val="0"/>
        <w:ind w:left="0" w:firstLine="0"/>
        <w:jc w:val="center"/>
        <w:rPr>
          <w:i w:val="1"/>
        </w:rPr>
      </w:pPr>
      <w:r w:rsidDel="00000000" w:rsidR="00000000" w:rsidRPr="00000000">
        <w:rPr>
          <w:i w:val="1"/>
        </w:rPr>
        <w:drawing>
          <wp:inline distB="114300" distT="114300" distL="114300" distR="114300">
            <wp:extent cx="3716777" cy="3119438"/>
            <wp:effectExtent b="0" l="0" r="0" t="0"/>
            <wp:docPr id="11"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716777"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ageBreakBefore w:val="0"/>
        <w:ind w:left="0" w:firstLine="0"/>
        <w:jc w:val="center"/>
        <w:rPr>
          <w:i w:val="1"/>
        </w:rPr>
      </w:pPr>
      <w:r w:rsidDel="00000000" w:rsidR="00000000" w:rsidRPr="00000000">
        <w:rPr>
          <w:i w:val="1"/>
          <w:rtl w:val="0"/>
        </w:rPr>
        <w:t xml:space="preserve">С общей (разделяемой памятью)</w:t>
      </w:r>
    </w:p>
    <w:p w:rsidR="00000000" w:rsidDel="00000000" w:rsidP="00000000" w:rsidRDefault="00000000" w:rsidRPr="00000000" w14:paraId="00000073">
      <w:pPr>
        <w:pageBreakBefore w:val="0"/>
        <w:ind w:left="0" w:firstLine="0"/>
        <w:jc w:val="center"/>
        <w:rPr>
          <w:i w:val="1"/>
        </w:rPr>
      </w:pPr>
      <w:r w:rsidDel="00000000" w:rsidR="00000000" w:rsidRPr="00000000">
        <w:rPr>
          <w:rtl w:val="0"/>
        </w:rPr>
      </w:r>
    </w:p>
    <w:p w:rsidR="00000000" w:rsidDel="00000000" w:rsidP="00000000" w:rsidRDefault="00000000" w:rsidRPr="00000000" w14:paraId="00000074">
      <w:pPr>
        <w:pageBreakBefore w:val="0"/>
        <w:ind w:left="0" w:firstLine="566.9291338582675"/>
        <w:jc w:val="both"/>
        <w:rPr/>
      </w:pPr>
      <w:r w:rsidDel="00000000" w:rsidR="00000000" w:rsidRPr="00000000">
        <w:rPr>
          <w:rtl w:val="0"/>
        </w:rPr>
        <w:t xml:space="preserve">УУ КС - управляющее устройство коммутационной сети, ЦУУ - центральное устройство управление. Вся последовательность управляющих сигналов (в том числе и операций) распространяется по всем процессорным элементам.</w:t>
      </w:r>
    </w:p>
    <w:p w:rsidR="00000000" w:rsidDel="00000000" w:rsidP="00000000" w:rsidRDefault="00000000" w:rsidRPr="00000000" w14:paraId="00000075">
      <w:pPr>
        <w:pageBreakBefore w:val="0"/>
        <w:ind w:left="0" w:firstLine="566.9291338582675"/>
        <w:jc w:val="both"/>
        <w:rPr/>
      </w:pPr>
      <w:r w:rsidDel="00000000" w:rsidR="00000000" w:rsidRPr="00000000">
        <w:rPr>
          <w:rtl w:val="0"/>
        </w:rPr>
        <w:t xml:space="preserve">Вариант с общей памятью практически не нашёл применения из-за большого числа конфликтов доступа к памяти и сложности их разрешения.</w:t>
      </w:r>
    </w:p>
    <w:p w:rsidR="00000000" w:rsidDel="00000000" w:rsidP="00000000" w:rsidRDefault="00000000" w:rsidRPr="00000000" w14:paraId="00000076">
      <w:pPr>
        <w:pageBreakBefore w:val="0"/>
        <w:ind w:left="0" w:firstLine="566.9291338582675"/>
        <w:jc w:val="both"/>
        <w:rPr/>
      </w:pPr>
      <w:r w:rsidDel="00000000" w:rsidR="00000000" w:rsidRPr="00000000">
        <w:rPr>
          <w:rtl w:val="0"/>
        </w:rPr>
        <w:t xml:space="preserve">Машины с матричными системами - это по сути  обычные машины 1 и 2 поколения с тем отличием, что вместо обычного ЦП в них используется матричный ЦП, все элементы которого выполняют одну и ту же команду ЦУУ. Однако по скорости, быстродействию и технологии это машина 4 поколения.</w:t>
      </w:r>
    </w:p>
    <w:p w:rsidR="00000000" w:rsidDel="00000000" w:rsidP="00000000" w:rsidRDefault="00000000" w:rsidRPr="00000000" w14:paraId="00000077">
      <w:pPr>
        <w:pageBreakBefore w:val="0"/>
        <w:ind w:left="0" w:firstLine="566.9291338582675"/>
        <w:jc w:val="center"/>
        <w:rPr/>
      </w:pPr>
      <w:r w:rsidDel="00000000" w:rsidR="00000000" w:rsidRPr="00000000">
        <w:rPr/>
        <w:drawing>
          <wp:inline distB="114300" distT="114300" distL="114300" distR="114300">
            <wp:extent cx="2615124" cy="3218075"/>
            <wp:effectExtent b="0" l="0" r="0" t="0"/>
            <wp:docPr id="15"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615124" cy="321807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ind w:left="0" w:firstLine="566.9291338582675"/>
        <w:rPr/>
      </w:pPr>
      <w:r w:rsidDel="00000000" w:rsidR="00000000" w:rsidRPr="00000000">
        <w:rPr>
          <w:rtl w:val="0"/>
        </w:rPr>
        <w:t xml:space="preserve">Выбирается команда, декодируется команда, выбирается несколько операндов, декодированная команда выполняется над всеми операндами в разных АЛУ.</w:t>
      </w:r>
    </w:p>
    <w:p w:rsidR="00000000" w:rsidDel="00000000" w:rsidP="00000000" w:rsidRDefault="00000000" w:rsidRPr="00000000" w14:paraId="00000079">
      <w:pPr>
        <w:pageBreakBefore w:val="0"/>
        <w:ind w:left="0" w:firstLine="566.9291338582675"/>
        <w:rPr/>
      </w:pPr>
      <w:r w:rsidDel="00000000" w:rsidR="00000000" w:rsidRPr="00000000">
        <w:rPr>
          <w:rtl w:val="0"/>
        </w:rPr>
        <w:t xml:space="preserve">Преимущества:</w:t>
      </w:r>
    </w:p>
    <w:p w:rsidR="00000000" w:rsidDel="00000000" w:rsidP="00000000" w:rsidRDefault="00000000" w:rsidRPr="00000000" w14:paraId="0000007A">
      <w:pPr>
        <w:pageBreakBefore w:val="0"/>
        <w:numPr>
          <w:ilvl w:val="0"/>
          <w:numId w:val="3"/>
        </w:numPr>
        <w:ind w:left="1417.3228346456694" w:hanging="283.4645669291342"/>
        <w:rPr>
          <w:u w:val="none"/>
        </w:rPr>
      </w:pPr>
      <w:r w:rsidDel="00000000" w:rsidR="00000000" w:rsidRPr="00000000">
        <w:rPr>
          <w:rtl w:val="0"/>
        </w:rPr>
        <w:t xml:space="preserve">дешёвые элементы</w:t>
      </w:r>
    </w:p>
    <w:p w:rsidR="00000000" w:rsidDel="00000000" w:rsidP="00000000" w:rsidRDefault="00000000" w:rsidRPr="00000000" w14:paraId="0000007B">
      <w:pPr>
        <w:pageBreakBefore w:val="0"/>
        <w:numPr>
          <w:ilvl w:val="0"/>
          <w:numId w:val="3"/>
        </w:numPr>
        <w:ind w:left="1417.3228346456694" w:hanging="283.4645669291342"/>
        <w:rPr>
          <w:u w:val="none"/>
        </w:rPr>
      </w:pPr>
      <w:r w:rsidDel="00000000" w:rsidR="00000000" w:rsidRPr="00000000">
        <w:rPr>
          <w:rtl w:val="0"/>
        </w:rPr>
        <w:t xml:space="preserve">простая организация</w:t>
      </w:r>
    </w:p>
    <w:p w:rsidR="00000000" w:rsidDel="00000000" w:rsidP="00000000" w:rsidRDefault="00000000" w:rsidRPr="00000000" w14:paraId="0000007C">
      <w:pPr>
        <w:pageBreakBefore w:val="0"/>
        <w:numPr>
          <w:ilvl w:val="0"/>
          <w:numId w:val="3"/>
        </w:numPr>
        <w:ind w:left="1417.3228346456694" w:hanging="283.4645669291342"/>
        <w:rPr>
          <w:u w:val="none"/>
        </w:rPr>
      </w:pPr>
      <w:r w:rsidDel="00000000" w:rsidR="00000000" w:rsidRPr="00000000">
        <w:rPr>
          <w:rtl w:val="0"/>
        </w:rPr>
        <w:t xml:space="preserve">можно добиться существенного улучшения быстродействия для конкретного типа задач</w:t>
      </w:r>
    </w:p>
    <w:p w:rsidR="00000000" w:rsidDel="00000000" w:rsidP="00000000" w:rsidRDefault="00000000" w:rsidRPr="00000000" w14:paraId="0000007D">
      <w:pPr>
        <w:pageBreakBefore w:val="0"/>
        <w:ind w:left="720" w:firstLine="0"/>
        <w:rPr/>
      </w:pPr>
      <w:r w:rsidDel="00000000" w:rsidR="00000000" w:rsidRPr="00000000">
        <w:rPr>
          <w:rtl w:val="0"/>
        </w:rPr>
        <w:t xml:space="preserve">Недостатки:</w:t>
      </w:r>
    </w:p>
    <w:p w:rsidR="00000000" w:rsidDel="00000000" w:rsidP="00000000" w:rsidRDefault="00000000" w:rsidRPr="00000000" w14:paraId="0000007E">
      <w:pPr>
        <w:pageBreakBefore w:val="0"/>
        <w:numPr>
          <w:ilvl w:val="0"/>
          <w:numId w:val="11"/>
        </w:numPr>
        <w:ind w:left="1440" w:hanging="360"/>
        <w:jc w:val="both"/>
        <w:rPr>
          <w:u w:val="none"/>
        </w:rPr>
      </w:pPr>
      <w:r w:rsidDel="00000000" w:rsidR="00000000" w:rsidRPr="00000000">
        <w:rPr>
          <w:rtl w:val="0"/>
        </w:rPr>
        <w:t xml:space="preserve">узкая специализация и проблемноориентированность приводит к простою процессоров при выполнении скалярных операций</w:t>
      </w:r>
    </w:p>
    <w:p w:rsidR="00000000" w:rsidDel="00000000" w:rsidP="00000000" w:rsidRDefault="00000000" w:rsidRPr="00000000" w14:paraId="0000007F">
      <w:pPr>
        <w:pageBreakBefore w:val="0"/>
        <w:numPr>
          <w:ilvl w:val="0"/>
          <w:numId w:val="11"/>
        </w:numPr>
        <w:ind w:left="1440" w:hanging="360"/>
        <w:jc w:val="both"/>
        <w:rPr>
          <w:u w:val="none"/>
        </w:rPr>
      </w:pPr>
      <w:r w:rsidDel="00000000" w:rsidR="00000000" w:rsidRPr="00000000">
        <w:rPr>
          <w:rtl w:val="0"/>
        </w:rPr>
        <w:t xml:space="preserve">несоответствие логического и физического векторов</w:t>
      </w:r>
    </w:p>
    <w:p w:rsidR="00000000" w:rsidDel="00000000" w:rsidP="00000000" w:rsidRDefault="00000000" w:rsidRPr="00000000" w14:paraId="00000080">
      <w:pPr>
        <w:pageBreakBefore w:val="0"/>
        <w:numPr>
          <w:ilvl w:val="0"/>
          <w:numId w:val="11"/>
        </w:numPr>
        <w:ind w:left="1440" w:hanging="360"/>
        <w:jc w:val="both"/>
        <w:rPr>
          <w:u w:val="none"/>
        </w:rPr>
      </w:pPr>
      <w:r w:rsidDel="00000000" w:rsidR="00000000" w:rsidRPr="00000000">
        <w:rPr>
          <w:rtl w:val="0"/>
        </w:rPr>
        <w:t xml:space="preserve">значительные затраты на операции взаимодействия (много пересылок - 1 команда = 1 пересылка)</w:t>
      </w:r>
    </w:p>
    <w:p w:rsidR="00000000" w:rsidDel="00000000" w:rsidP="00000000" w:rsidRDefault="00000000" w:rsidRPr="00000000" w14:paraId="00000081">
      <w:pPr>
        <w:pageBreakBefore w:val="0"/>
        <w:numPr>
          <w:ilvl w:val="0"/>
          <w:numId w:val="11"/>
        </w:numPr>
        <w:ind w:left="1440" w:hanging="360"/>
        <w:jc w:val="both"/>
        <w:rPr>
          <w:u w:val="none"/>
        </w:rPr>
      </w:pPr>
      <w:r w:rsidDel="00000000" w:rsidR="00000000" w:rsidRPr="00000000">
        <w:rPr>
          <w:rtl w:val="0"/>
        </w:rPr>
        <w:t xml:space="preserve">Деградация производительности при больших количествах ветвей </w:t>
      </w:r>
    </w:p>
    <w:p w:rsidR="00000000" w:rsidDel="00000000" w:rsidP="00000000" w:rsidRDefault="00000000" w:rsidRPr="00000000" w14:paraId="00000082">
      <w:pPr>
        <w:pageBreakBefore w:val="0"/>
        <w:ind w:left="0" w:firstLine="566.9291338582675"/>
        <w:jc w:val="both"/>
        <w:rPr/>
      </w:pPr>
      <w:r w:rsidDel="00000000" w:rsidR="00000000" w:rsidRPr="00000000">
        <w:rPr>
          <w:rtl w:val="0"/>
        </w:rPr>
        <w:t xml:space="preserve">Первая реализация - машина Унгера, 1024 ПЭ, 1967 год.</w:t>
      </w:r>
    </w:p>
    <w:p w:rsidR="00000000" w:rsidDel="00000000" w:rsidP="00000000" w:rsidRDefault="00000000" w:rsidRPr="00000000" w14:paraId="00000083">
      <w:pPr>
        <w:pageBreakBefore w:val="0"/>
        <w:ind w:left="0" w:firstLine="566.9291338582675"/>
        <w:jc w:val="both"/>
        <w:rPr/>
      </w:pPr>
      <w:r w:rsidDel="00000000" w:rsidR="00000000" w:rsidRPr="00000000">
        <w:rPr>
          <w:rtl w:val="0"/>
        </w:rPr>
        <w:t xml:space="preserve">В машине Соломона появилось маскирование - передача вектора размерности равной количеству процессоров. Если в этом векторе на месте какого-то процессора был 0 - то процессор не принимал участие в обработке. Таким образом программисту больше не нужно было управлять всеми процессорами вручную. Так же благодаря тому что все ПЭ управлялись одной мощной вычислительной машиной, можно было перенаправить на неё скалярные вычисления, а на матричной системе проводить только векторные (</w:t>
      </w:r>
      <w:r w:rsidDel="00000000" w:rsidR="00000000" w:rsidRPr="00000000">
        <w:rPr>
          <w:highlight w:val="yellow"/>
          <w:rtl w:val="0"/>
        </w:rPr>
        <w:t xml:space="preserve">способ преодоления проблемноориентированности</w:t>
      </w:r>
      <w:r w:rsidDel="00000000" w:rsidR="00000000" w:rsidRPr="00000000">
        <w:rPr>
          <w:rtl w:val="0"/>
        </w:rPr>
        <w:t xml:space="preserve">)</w:t>
      </w:r>
    </w:p>
    <w:p w:rsidR="00000000" w:rsidDel="00000000" w:rsidP="00000000" w:rsidRDefault="00000000" w:rsidRPr="00000000" w14:paraId="00000084">
      <w:pPr>
        <w:pageBreakBefore w:val="0"/>
        <w:ind w:left="0" w:firstLine="566.9291338582675"/>
        <w:rPr>
          <w:i w:val="1"/>
          <w:shd w:fill="4a86e8" w:val="clear"/>
        </w:rPr>
      </w:pPr>
      <w:r w:rsidDel="00000000" w:rsidR="00000000" w:rsidRPr="00000000">
        <w:rPr>
          <w:i w:val="1"/>
          <w:shd w:fill="4a86e8" w:val="clear"/>
          <w:rtl w:val="0"/>
        </w:rPr>
        <w:t xml:space="preserve">15.09 ~100-130 минута - про илиак-4</w:t>
      </w:r>
    </w:p>
    <w:p w:rsidR="00000000" w:rsidDel="00000000" w:rsidP="00000000" w:rsidRDefault="00000000" w:rsidRPr="00000000" w14:paraId="00000085">
      <w:pPr>
        <w:pStyle w:val="Heading4"/>
        <w:pageBreakBefore w:val="0"/>
        <w:numPr>
          <w:ilvl w:val="0"/>
          <w:numId w:val="18"/>
        </w:numPr>
        <w:ind w:left="992.1259842519685" w:hanging="425.19685039370086"/>
        <w:rPr/>
      </w:pPr>
      <w:bookmarkStart w:colFirst="0" w:colLast="0" w:name="_1r3dgfntgcy2" w:id="16"/>
      <w:bookmarkEnd w:id="16"/>
      <w:r w:rsidDel="00000000" w:rsidR="00000000" w:rsidRPr="00000000">
        <w:rPr>
          <w:rtl w:val="0"/>
        </w:rPr>
        <w:t xml:space="preserve">Конвейерная (векторная)</w:t>
      </w:r>
    </w:p>
    <w:p w:rsidR="00000000" w:rsidDel="00000000" w:rsidP="00000000" w:rsidRDefault="00000000" w:rsidRPr="00000000" w14:paraId="00000086">
      <w:pPr>
        <w:pageBreakBefore w:val="0"/>
        <w:ind w:left="0" w:firstLine="566.9291338582675"/>
        <w:jc w:val="both"/>
        <w:rPr/>
      </w:pPr>
      <w:r w:rsidDel="00000000" w:rsidR="00000000" w:rsidRPr="00000000">
        <w:rPr/>
        <w:drawing>
          <wp:inline distB="114300" distT="114300" distL="114300" distR="114300">
            <wp:extent cx="4572000" cy="3819525"/>
            <wp:effectExtent b="0" l="0" r="0" t="0"/>
            <wp:docPr id="21"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45720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ind w:left="0" w:firstLine="566.9291338582675"/>
        <w:jc w:val="both"/>
        <w:rPr/>
      </w:pPr>
      <w:r w:rsidDel="00000000" w:rsidR="00000000" w:rsidRPr="00000000">
        <w:rPr/>
        <w:drawing>
          <wp:inline distB="114300" distT="114300" distL="114300" distR="114300">
            <wp:extent cx="5731200" cy="31496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0" w:firstLine="566.9291338582675"/>
        <w:jc w:val="both"/>
        <w:rPr/>
      </w:pPr>
      <w:r w:rsidDel="00000000" w:rsidR="00000000" w:rsidRPr="00000000">
        <w:rPr>
          <w:rtl w:val="0"/>
        </w:rPr>
        <w:t xml:space="preserve">Пространственно-временная реализация параллелизма. чистый конвейер выполняет на каждом месте разные операции, поэтому такую организацию правильнее называть векторной.</w:t>
      </w:r>
    </w:p>
    <w:p w:rsidR="00000000" w:rsidDel="00000000" w:rsidP="00000000" w:rsidRDefault="00000000" w:rsidRPr="00000000" w14:paraId="00000089">
      <w:pPr>
        <w:pageBreakBefore w:val="0"/>
        <w:ind w:left="0" w:firstLine="566.9291338582675"/>
        <w:jc w:val="both"/>
        <w:rPr/>
      </w:pPr>
      <w:r w:rsidDel="00000000" w:rsidR="00000000" w:rsidRPr="00000000">
        <w:rPr/>
        <w:drawing>
          <wp:inline distB="114300" distT="114300" distL="114300" distR="114300">
            <wp:extent cx="5731200" cy="2654300"/>
            <wp:effectExtent b="0" l="0" r="0" t="0"/>
            <wp:docPr id="9"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pageBreakBefore w:val="0"/>
        <w:ind w:left="0" w:firstLine="566.9291338582675"/>
        <w:jc w:val="both"/>
        <w:rPr/>
      </w:pPr>
      <w:r w:rsidDel="00000000" w:rsidR="00000000" w:rsidRPr="00000000">
        <w:rPr>
          <w:rtl w:val="0"/>
        </w:rPr>
        <w:t xml:space="preserve">Систолическая организация - это конвейерная организация, у которой реализованы только близкие связи (принцип близкодействия). Связи как таковые отсутствуют - выход элемента подключён напрямую к входу его соседа.</w:t>
      </w:r>
    </w:p>
    <w:p w:rsidR="00000000" w:rsidDel="00000000" w:rsidP="00000000" w:rsidRDefault="00000000" w:rsidRPr="00000000" w14:paraId="0000008B">
      <w:pPr>
        <w:pageBreakBefore w:val="0"/>
        <w:spacing w:after="240" w:before="240" w:lineRule="auto"/>
        <w:ind w:left="0" w:firstLine="566.9291338582675"/>
        <w:jc w:val="both"/>
        <w:rPr>
          <w:rFonts w:ascii="Times New Roman" w:cs="Times New Roman" w:eastAsia="Times New Roman" w:hAnsi="Times New Roman"/>
          <w:sz w:val="24"/>
          <w:szCs w:val="24"/>
        </w:rPr>
      </w:pPr>
      <w:r w:rsidDel="00000000" w:rsidR="00000000" w:rsidRPr="00000000">
        <w:rPr>
          <w:rtl w:val="0"/>
        </w:rPr>
        <w:t xml:space="preserve">Структурные свойства системы базируются на использовании в качестве элементов построения такие топологические организации, которые предполагают возможность  формирования вычислительной среды без налеганий и зазоров. К таким элементам в двумерном представлении можно отнести равносторонний треугольник, квадрат и правильный шестиугольник.</w:t>
      </w:r>
      <w:r w:rsidDel="00000000" w:rsidR="00000000" w:rsidRPr="00000000">
        <w:rPr>
          <w:rtl w:val="0"/>
        </w:rPr>
      </w:r>
    </w:p>
    <w:p w:rsidR="00000000" w:rsidDel="00000000" w:rsidP="00000000" w:rsidRDefault="00000000" w:rsidRPr="00000000" w14:paraId="0000008C">
      <w:pPr>
        <w:pageBreakBefore w:val="0"/>
        <w:ind w:left="0" w:firstLine="0"/>
        <w:rPr/>
      </w:pPr>
      <w:r w:rsidDel="00000000" w:rsidR="00000000" w:rsidRPr="00000000">
        <w:rPr>
          <w:rtl w:val="0"/>
        </w:rPr>
      </w:r>
    </w:p>
    <w:p w:rsidR="00000000" w:rsidDel="00000000" w:rsidP="00000000" w:rsidRDefault="00000000" w:rsidRPr="00000000" w14:paraId="0000008D">
      <w:pPr>
        <w:pageBreakBefore w:val="0"/>
        <w:ind w:left="0" w:firstLine="566.9291338582675"/>
        <w:jc w:val="center"/>
        <w:rPr/>
      </w:pPr>
      <w:r w:rsidDel="00000000" w:rsidR="00000000" w:rsidRPr="00000000">
        <w:rPr/>
        <w:drawing>
          <wp:inline distB="114300" distT="114300" distL="114300" distR="114300">
            <wp:extent cx="3648948" cy="2995613"/>
            <wp:effectExtent b="0" l="0" r="0" t="0"/>
            <wp:docPr id="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48948"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ageBreakBefore w:val="0"/>
        <w:rPr>
          <w:shd w:fill="a4c2f4" w:val="clear"/>
        </w:rPr>
      </w:pPr>
      <w:r w:rsidDel="00000000" w:rsidR="00000000" w:rsidRPr="00000000">
        <w:rPr>
          <w:shd w:fill="a4c2f4" w:val="clear"/>
          <w:rtl w:val="0"/>
        </w:rPr>
        <w:t xml:space="preserve">22.09 74 мин - пример умножения на конвейере</w:t>
      </w:r>
    </w:p>
    <w:p w:rsidR="00000000" w:rsidDel="00000000" w:rsidP="00000000" w:rsidRDefault="00000000" w:rsidRPr="00000000" w14:paraId="0000008F">
      <w:pPr>
        <w:pageBreakBefore w:val="0"/>
        <w:ind w:left="0" w:firstLine="566.9291338582675"/>
        <w:rPr/>
      </w:pPr>
      <w:r w:rsidDel="00000000" w:rsidR="00000000" w:rsidRPr="00000000">
        <w:rPr>
          <w:rtl w:val="0"/>
        </w:rPr>
      </w:r>
    </w:p>
    <w:p w:rsidR="00000000" w:rsidDel="00000000" w:rsidP="00000000" w:rsidRDefault="00000000" w:rsidRPr="00000000" w14:paraId="00000090">
      <w:pPr>
        <w:pStyle w:val="Heading4"/>
        <w:pageBreakBefore w:val="0"/>
        <w:numPr>
          <w:ilvl w:val="0"/>
          <w:numId w:val="18"/>
        </w:numPr>
        <w:ind w:left="992.1259842519685" w:hanging="425.19685039370086"/>
        <w:rPr/>
      </w:pPr>
      <w:bookmarkStart w:colFirst="0" w:colLast="0" w:name="_xzvdrseir62y" w:id="17"/>
      <w:bookmarkEnd w:id="17"/>
      <w:r w:rsidDel="00000000" w:rsidR="00000000" w:rsidRPr="00000000">
        <w:rPr>
          <w:rtl w:val="0"/>
        </w:rPr>
        <w:t xml:space="preserve">Ассоциативная</w:t>
      </w:r>
    </w:p>
    <w:p w:rsidR="00000000" w:rsidDel="00000000" w:rsidP="00000000" w:rsidRDefault="00000000" w:rsidRPr="00000000" w14:paraId="00000091">
      <w:pPr>
        <w:pageBreakBefore w:val="0"/>
        <w:ind w:left="0" w:firstLine="0"/>
        <w:jc w:val="center"/>
        <w:rPr/>
      </w:pPr>
      <w:r w:rsidDel="00000000" w:rsidR="00000000" w:rsidRPr="00000000">
        <w:rPr>
          <w:rtl w:val="0"/>
        </w:rPr>
      </w:r>
    </w:p>
    <w:p w:rsidR="00000000" w:rsidDel="00000000" w:rsidP="00000000" w:rsidRDefault="00000000" w:rsidRPr="00000000" w14:paraId="00000092">
      <w:pPr>
        <w:pageBreakBefore w:val="0"/>
        <w:ind w:left="0" w:firstLine="566.9291338582675"/>
        <w:jc w:val="both"/>
        <w:rPr/>
      </w:pPr>
      <w:r w:rsidDel="00000000" w:rsidR="00000000" w:rsidRPr="00000000">
        <w:rPr>
          <w:rtl w:val="0"/>
        </w:rPr>
        <w:t xml:space="preserve">Фактически это матричная организация с использованием ассоциативной памяти. Особенности ассоциативной памяти:</w:t>
      </w:r>
    </w:p>
    <w:p w:rsidR="00000000" w:rsidDel="00000000" w:rsidP="00000000" w:rsidRDefault="00000000" w:rsidRPr="00000000" w14:paraId="00000093">
      <w:pPr>
        <w:pageBreakBefore w:val="0"/>
        <w:numPr>
          <w:ilvl w:val="0"/>
          <w:numId w:val="15"/>
        </w:numPr>
        <w:ind w:left="720" w:hanging="360"/>
        <w:jc w:val="both"/>
        <w:rPr>
          <w:u w:val="none"/>
        </w:rPr>
      </w:pPr>
      <w:r w:rsidDel="00000000" w:rsidR="00000000" w:rsidRPr="00000000">
        <w:rPr>
          <w:rtl w:val="0"/>
        </w:rPr>
        <w:t xml:space="preserve">естественным образом решается вопрос параллелизма,   так как при её использовании все данные подвергаются одновременному анализу/преобразованию (все элементы массива). Поэтому ассоциативная память прежде всего оперирует массивами данных</w:t>
      </w:r>
    </w:p>
    <w:p w:rsidR="00000000" w:rsidDel="00000000" w:rsidP="00000000" w:rsidRDefault="00000000" w:rsidRPr="00000000" w14:paraId="00000094">
      <w:pPr>
        <w:pageBreakBefore w:val="0"/>
        <w:numPr>
          <w:ilvl w:val="0"/>
          <w:numId w:val="15"/>
        </w:numPr>
        <w:ind w:left="720" w:hanging="360"/>
        <w:jc w:val="both"/>
      </w:pPr>
      <w:r w:rsidDel="00000000" w:rsidR="00000000" w:rsidRPr="00000000">
        <w:rPr>
          <w:rtl w:val="0"/>
        </w:rPr>
        <w:t xml:space="preserve">решается задача уменьшения количества операций пересылок, так как ассоциативная память позволяет некоторые операции проводить внутри самой памяти, не извлекая данные из неё</w:t>
      </w:r>
    </w:p>
    <w:p w:rsidR="00000000" w:rsidDel="00000000" w:rsidP="00000000" w:rsidRDefault="00000000" w:rsidRPr="00000000" w14:paraId="00000095">
      <w:pPr>
        <w:pageBreakBefore w:val="0"/>
        <w:ind w:left="0" w:firstLine="0"/>
        <w:jc w:val="center"/>
        <w:rPr/>
      </w:pPr>
      <w:r w:rsidDel="00000000" w:rsidR="00000000" w:rsidRPr="00000000">
        <w:rPr/>
        <w:drawing>
          <wp:inline distB="114300" distT="114300" distL="114300" distR="114300">
            <wp:extent cx="5731200" cy="3530600"/>
            <wp:effectExtent b="0" l="0" r="0" t="0"/>
            <wp:docPr id="22"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ind w:left="0" w:firstLine="0"/>
        <w:jc w:val="center"/>
        <w:rPr>
          <w:i w:val="1"/>
        </w:rPr>
      </w:pPr>
      <w:r w:rsidDel="00000000" w:rsidR="00000000" w:rsidRPr="00000000">
        <w:rPr>
          <w:i w:val="1"/>
          <w:rtl w:val="0"/>
        </w:rPr>
        <w:t xml:space="preserve">Ядро ассоциативной памяти</w:t>
      </w:r>
    </w:p>
    <w:p w:rsidR="00000000" w:rsidDel="00000000" w:rsidP="00000000" w:rsidRDefault="00000000" w:rsidRPr="00000000" w14:paraId="00000097">
      <w:pPr>
        <w:pageBreakBefore w:val="0"/>
        <w:ind w:left="0" w:firstLine="566.9291338582675"/>
        <w:jc w:val="both"/>
        <w:rPr/>
      </w:pPr>
      <w:r w:rsidDel="00000000" w:rsidR="00000000" w:rsidRPr="00000000">
        <w:rPr>
          <w:rtl w:val="0"/>
        </w:rPr>
        <w:t xml:space="preserve">Компаранд - слово, с которым сравниваются все слова, находящиеся в памяти. Теги - это триггеры, которые сначала установлены в 1. Потом происходит сравнение слова с маской и все теги, кроме тех, где и в маске и в слове стоят 1, устанавливаются в 0.</w:t>
      </w:r>
    </w:p>
    <w:p w:rsidR="00000000" w:rsidDel="00000000" w:rsidP="00000000" w:rsidRDefault="00000000" w:rsidRPr="00000000" w14:paraId="00000098">
      <w:pPr>
        <w:pageBreakBefore w:val="0"/>
        <w:ind w:left="0" w:firstLine="566.9291338582675"/>
        <w:jc w:val="both"/>
        <w:rPr/>
      </w:pPr>
      <w:r w:rsidDel="00000000" w:rsidR="00000000" w:rsidRPr="00000000">
        <w:rPr>
          <w:rtl w:val="0"/>
        </w:rPr>
      </w:r>
    </w:p>
    <w:p w:rsidR="00000000" w:rsidDel="00000000" w:rsidP="00000000" w:rsidRDefault="00000000" w:rsidRPr="00000000" w14:paraId="00000099">
      <w:pPr>
        <w:pageBreakBefore w:val="0"/>
        <w:ind w:left="0" w:firstLine="566.9291338582675"/>
        <w:jc w:val="both"/>
        <w:rPr>
          <w:shd w:fill="a4c2f4" w:val="clear"/>
        </w:rPr>
      </w:pPr>
      <w:r w:rsidDel="00000000" w:rsidR="00000000" w:rsidRPr="00000000">
        <w:rPr>
          <w:shd w:fill="a4c2f4" w:val="clear"/>
          <w:rtl w:val="0"/>
        </w:rPr>
        <w:t xml:space="preserve">29.09 51-57 минута - поиск максимального и минимального числа в памяти</w:t>
      </w:r>
    </w:p>
    <w:p w:rsidR="00000000" w:rsidDel="00000000" w:rsidP="00000000" w:rsidRDefault="00000000" w:rsidRPr="00000000" w14:paraId="0000009A">
      <w:pPr>
        <w:pageBreakBefore w:val="0"/>
        <w:ind w:left="0" w:firstLine="0"/>
        <w:jc w:val="center"/>
        <w:rPr/>
      </w:pPr>
      <w:r w:rsidDel="00000000" w:rsidR="00000000" w:rsidRPr="00000000">
        <w:rPr/>
        <w:drawing>
          <wp:inline distB="114300" distT="114300" distL="114300" distR="114300">
            <wp:extent cx="5731200" cy="1905000"/>
            <wp:effectExtent b="0" l="0" r="0" t="0"/>
            <wp:docPr id="5"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ageBreakBefore w:val="0"/>
        <w:ind w:left="0" w:firstLine="0"/>
        <w:rPr/>
      </w:pPr>
      <w:r w:rsidDel="00000000" w:rsidR="00000000" w:rsidRPr="00000000">
        <w:rPr>
          <w:rtl w:val="0"/>
        </w:rPr>
      </w:r>
    </w:p>
    <w:p w:rsidR="00000000" w:rsidDel="00000000" w:rsidP="00000000" w:rsidRDefault="00000000" w:rsidRPr="00000000" w14:paraId="0000009C">
      <w:pPr>
        <w:pageBreakBefore w:val="0"/>
        <w:ind w:left="0" w:firstLine="0"/>
        <w:jc w:val="center"/>
        <w:rPr/>
      </w:pPr>
      <w:r w:rsidDel="00000000" w:rsidR="00000000" w:rsidRPr="00000000">
        <w:rPr/>
        <w:drawing>
          <wp:inline distB="114300" distT="114300" distL="114300" distR="114300">
            <wp:extent cx="5731200" cy="1917700"/>
            <wp:effectExtent b="0" l="0" r="0" t="0"/>
            <wp:docPr id="8"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pageBreakBefore w:val="0"/>
        <w:jc w:val="both"/>
        <w:rPr>
          <w:shd w:fill="a4c2f4" w:val="clear"/>
        </w:rPr>
      </w:pPr>
      <w:r w:rsidDel="00000000" w:rsidR="00000000" w:rsidRPr="00000000">
        <w:rPr>
          <w:shd w:fill="a4c2f4" w:val="clear"/>
          <w:rtl w:val="0"/>
        </w:rPr>
        <w:t xml:space="preserve">29.09 58-95 минута - схемотехника ассоциативной памяти</w:t>
      </w:r>
    </w:p>
    <w:p w:rsidR="00000000" w:rsidDel="00000000" w:rsidP="00000000" w:rsidRDefault="00000000" w:rsidRPr="00000000" w14:paraId="0000009E">
      <w:pPr>
        <w:pStyle w:val="Heading3"/>
        <w:pageBreakBefore w:val="0"/>
        <w:numPr>
          <w:ilvl w:val="0"/>
          <w:numId w:val="19"/>
        </w:numPr>
        <w:ind w:left="720" w:hanging="360"/>
        <w:rPr/>
      </w:pPr>
      <w:bookmarkStart w:colFirst="0" w:colLast="0" w:name="_8h88708v7erz" w:id="18"/>
      <w:bookmarkEnd w:id="18"/>
      <w:r w:rsidDel="00000000" w:rsidR="00000000" w:rsidRPr="00000000">
        <w:rPr>
          <w:b w:val="1"/>
          <w:rtl w:val="0"/>
        </w:rPr>
        <w:t xml:space="preserve">MISD </w:t>
      </w:r>
      <w:r w:rsidDel="00000000" w:rsidR="00000000" w:rsidRPr="00000000">
        <w:rPr>
          <w:rtl w:val="0"/>
        </w:rPr>
        <w:t xml:space="preserve">(Multiple  instruction single data)</w:t>
      </w:r>
    </w:p>
    <w:p w:rsidR="00000000" w:rsidDel="00000000" w:rsidP="00000000" w:rsidRDefault="00000000" w:rsidRPr="00000000" w14:paraId="0000009F">
      <w:pPr>
        <w:pageBreakBefore w:val="0"/>
        <w:ind w:left="720" w:firstLine="0"/>
        <w:rPr/>
      </w:pPr>
      <w:r w:rsidDel="00000000" w:rsidR="00000000" w:rsidRPr="00000000">
        <w:rPr/>
        <w:drawing>
          <wp:inline distB="114300" distT="114300" distL="114300" distR="114300">
            <wp:extent cx="3981450" cy="3933825"/>
            <wp:effectExtent b="0" l="0" r="0" t="0"/>
            <wp:docPr id="3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98145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pageBreakBefore w:val="0"/>
        <w:ind w:left="720" w:firstLine="0"/>
        <w:rPr/>
      </w:pPr>
      <w:r w:rsidDel="00000000" w:rsidR="00000000" w:rsidRPr="00000000">
        <w:rPr>
          <w:rtl w:val="0"/>
        </w:rPr>
        <w:t xml:space="preserve">ЦУУ разделяет команду поступающую из ОПК на отдельные инструкции</w:t>
      </w:r>
    </w:p>
    <w:p w:rsidR="00000000" w:rsidDel="00000000" w:rsidP="00000000" w:rsidRDefault="00000000" w:rsidRPr="00000000" w14:paraId="000000A1">
      <w:pPr>
        <w:pageBreakBefore w:val="0"/>
        <w:ind w:left="720" w:firstLine="0"/>
        <w:rPr/>
      </w:pPr>
      <w:r w:rsidDel="00000000" w:rsidR="00000000" w:rsidRPr="00000000">
        <w:rPr/>
        <w:drawing>
          <wp:inline distB="114300" distT="114300" distL="114300" distR="114300">
            <wp:extent cx="5334000" cy="2857500"/>
            <wp:effectExtent b="0" l="0" r="0" t="0"/>
            <wp:docPr id="18"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34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ageBreakBefore w:val="0"/>
        <w:ind w:left="720" w:firstLine="0"/>
        <w:jc w:val="center"/>
        <w:rPr>
          <w:i w:val="1"/>
        </w:rPr>
      </w:pPr>
      <w:r w:rsidDel="00000000" w:rsidR="00000000" w:rsidRPr="00000000">
        <w:rPr>
          <w:i w:val="1"/>
          <w:rtl w:val="0"/>
        </w:rPr>
        <w:t xml:space="preserve">Пример - операция над числами с плавающей точкой</w:t>
      </w:r>
    </w:p>
    <w:p w:rsidR="00000000" w:rsidDel="00000000" w:rsidP="00000000" w:rsidRDefault="00000000" w:rsidRPr="00000000" w14:paraId="000000A3">
      <w:pPr>
        <w:pageBreakBefore w:val="0"/>
        <w:ind w:left="0" w:firstLine="566.9291338582675"/>
        <w:jc w:val="both"/>
        <w:rPr/>
      </w:pPr>
      <w:r w:rsidDel="00000000" w:rsidR="00000000" w:rsidRPr="00000000">
        <w:rPr>
          <w:rtl w:val="0"/>
        </w:rPr>
        <w:t xml:space="preserve">Фактически это тот же векторный конвейер, только вместо единого устройства управления, здесь своё УУ на каждом слое и на каждом слое выполняются разные операции.</w:t>
      </w:r>
    </w:p>
    <w:p w:rsidR="00000000" w:rsidDel="00000000" w:rsidP="00000000" w:rsidRDefault="00000000" w:rsidRPr="00000000" w14:paraId="000000A4">
      <w:pPr>
        <w:pageBreakBefore w:val="0"/>
        <w:ind w:left="0" w:firstLine="566.9291338582675"/>
        <w:jc w:val="both"/>
        <w:rPr/>
      </w:pPr>
      <w:r w:rsidDel="00000000" w:rsidR="00000000" w:rsidRPr="00000000">
        <w:rPr>
          <w:rtl w:val="0"/>
        </w:rPr>
        <w:t xml:space="preserve">поток данных должен быть достаточно скоростным, чтобы соотноситься с t(тау), которое мы пытаемся уменьшать.</w:t>
      </w:r>
    </w:p>
    <w:p w:rsidR="00000000" w:rsidDel="00000000" w:rsidP="00000000" w:rsidRDefault="00000000" w:rsidRPr="00000000" w14:paraId="000000A5">
      <w:pPr>
        <w:pStyle w:val="Heading3"/>
        <w:pageBreakBefore w:val="0"/>
        <w:numPr>
          <w:ilvl w:val="0"/>
          <w:numId w:val="19"/>
        </w:numPr>
        <w:ind w:left="720" w:hanging="360"/>
        <w:rPr/>
      </w:pPr>
      <w:bookmarkStart w:colFirst="0" w:colLast="0" w:name="_gd330x69ilwe" w:id="19"/>
      <w:bookmarkEnd w:id="19"/>
      <w:r w:rsidDel="00000000" w:rsidR="00000000" w:rsidRPr="00000000">
        <w:rPr>
          <w:b w:val="1"/>
          <w:rtl w:val="0"/>
        </w:rPr>
        <w:t xml:space="preserve">MIMD </w:t>
      </w:r>
      <w:r w:rsidDel="00000000" w:rsidR="00000000" w:rsidRPr="00000000">
        <w:rPr>
          <w:rtl w:val="0"/>
        </w:rPr>
        <w:t xml:space="preserve">(Multiple  instruction multiple data)</w:t>
      </w:r>
    </w:p>
    <w:p w:rsidR="00000000" w:rsidDel="00000000" w:rsidP="00000000" w:rsidRDefault="00000000" w:rsidRPr="00000000" w14:paraId="000000A6">
      <w:pPr>
        <w:pageBreakBefore w:val="0"/>
        <w:rPr/>
      </w:pPr>
      <w:r w:rsidDel="00000000" w:rsidR="00000000" w:rsidRPr="00000000">
        <w:rPr/>
        <w:drawing>
          <wp:inline distB="114300" distT="114300" distL="114300" distR="114300">
            <wp:extent cx="3181350" cy="2314575"/>
            <wp:effectExtent b="0" l="0" r="0" t="0"/>
            <wp:docPr id="26"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181350"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0" w:firstLine="0"/>
        <w:rPr/>
      </w:pPr>
      <w:r w:rsidDel="00000000" w:rsidR="00000000" w:rsidRPr="00000000">
        <w:rPr>
          <w:rtl w:val="0"/>
        </w:rPr>
      </w:r>
    </w:p>
    <w:p w:rsidR="00000000" w:rsidDel="00000000" w:rsidP="00000000" w:rsidRDefault="00000000" w:rsidRPr="00000000" w14:paraId="000000A8">
      <w:pPr>
        <w:pageBreakBefore w:val="0"/>
        <w:ind w:left="0" w:firstLine="0"/>
        <w:jc w:val="both"/>
        <w:rPr/>
      </w:pPr>
      <w:r w:rsidDel="00000000" w:rsidR="00000000" w:rsidRPr="00000000">
        <w:rPr>
          <w:rtl w:val="0"/>
        </w:rPr>
      </w:r>
    </w:p>
    <w:p w:rsidR="00000000" w:rsidDel="00000000" w:rsidP="00000000" w:rsidRDefault="00000000" w:rsidRPr="00000000" w14:paraId="000000A9">
      <w:pPr>
        <w:pStyle w:val="Heading1"/>
        <w:pageBreakBefore w:val="0"/>
        <w:jc w:val="right"/>
        <w:rPr/>
      </w:pPr>
      <w:bookmarkStart w:colFirst="0" w:colLast="0" w:name="_nu5p4ya52w3o" w:id="20"/>
      <w:bookmarkEnd w:id="20"/>
      <w:r w:rsidDel="00000000" w:rsidR="00000000" w:rsidRPr="00000000">
        <w:rPr>
          <w:rtl w:val="0"/>
        </w:rPr>
        <w:t xml:space="preserve">24.11.2020</w:t>
      </w:r>
    </w:p>
    <w:p w:rsidR="00000000" w:rsidDel="00000000" w:rsidP="00000000" w:rsidRDefault="00000000" w:rsidRPr="00000000" w14:paraId="000000AA">
      <w:pPr>
        <w:pageBreakBefore w:val="0"/>
        <w:jc w:val="both"/>
        <w:rPr/>
      </w:pPr>
      <w:r w:rsidDel="00000000" w:rsidR="00000000" w:rsidRPr="00000000">
        <w:rPr>
          <w:rtl w:val="0"/>
        </w:rPr>
      </w:r>
    </w:p>
    <w:p w:rsidR="00000000" w:rsidDel="00000000" w:rsidP="00000000" w:rsidRDefault="00000000" w:rsidRPr="00000000" w14:paraId="000000AB">
      <w:pPr>
        <w:pageBreakBefore w:val="0"/>
        <w:jc w:val="both"/>
        <w:rPr>
          <w:highlight w:val="yellow"/>
        </w:rPr>
      </w:pPr>
      <w:r w:rsidDel="00000000" w:rsidR="00000000" w:rsidRPr="00000000">
        <w:rPr>
          <w:highlight w:val="yellow"/>
          <w:rtl w:val="0"/>
        </w:rPr>
        <w:t xml:space="preserve">Что такое мультипроцессорные системы (SMP - Symmetric Multiprocessor) и какие у них особенности?</w:t>
      </w:r>
    </w:p>
    <w:p w:rsidR="00000000" w:rsidDel="00000000" w:rsidP="00000000" w:rsidRDefault="00000000" w:rsidRPr="00000000" w14:paraId="000000AC">
      <w:pPr>
        <w:pageBreakBefore w:val="0"/>
        <w:numPr>
          <w:ilvl w:val="0"/>
          <w:numId w:val="8"/>
        </w:numPr>
        <w:ind w:left="720" w:hanging="360"/>
        <w:jc w:val="both"/>
      </w:pPr>
      <w:r w:rsidDel="00000000" w:rsidR="00000000" w:rsidRPr="00000000">
        <w:rPr>
          <w:rtl w:val="0"/>
        </w:rPr>
        <w:t xml:space="preserve">2 и больше процессоров</w:t>
      </w:r>
    </w:p>
    <w:p w:rsidR="00000000" w:rsidDel="00000000" w:rsidP="00000000" w:rsidRDefault="00000000" w:rsidRPr="00000000" w14:paraId="000000AD">
      <w:pPr>
        <w:pageBreakBefore w:val="0"/>
        <w:numPr>
          <w:ilvl w:val="0"/>
          <w:numId w:val="8"/>
        </w:numPr>
        <w:ind w:left="720" w:hanging="360"/>
        <w:jc w:val="both"/>
      </w:pPr>
      <w:r w:rsidDel="00000000" w:rsidR="00000000" w:rsidRPr="00000000">
        <w:rPr>
          <w:rtl w:val="0"/>
        </w:rPr>
        <w:t xml:space="preserve">У них всё разделяется: общая разделяемая оперативная память, общая разделяемая внешняя память, общее разделяемое устройство ввода-вывода, общая операционная система, общее виртуально-адресное пространство</w:t>
      </w:r>
    </w:p>
    <w:p w:rsidR="00000000" w:rsidDel="00000000" w:rsidP="00000000" w:rsidRDefault="00000000" w:rsidRPr="00000000" w14:paraId="000000AE">
      <w:pPr>
        <w:pageBreakBefore w:val="0"/>
        <w:numPr>
          <w:ilvl w:val="0"/>
          <w:numId w:val="8"/>
        </w:numPr>
        <w:ind w:left="720" w:hanging="360"/>
        <w:jc w:val="both"/>
      </w:pPr>
      <w:r w:rsidDel="00000000" w:rsidR="00000000" w:rsidRPr="00000000">
        <w:rPr>
          <w:rtl w:val="0"/>
        </w:rPr>
        <w:t xml:space="preserve">Все процессоры одинаковые</w:t>
      </w:r>
    </w:p>
    <w:p w:rsidR="00000000" w:rsidDel="00000000" w:rsidP="00000000" w:rsidRDefault="00000000" w:rsidRPr="00000000" w14:paraId="000000AF">
      <w:pPr>
        <w:pageBreakBefore w:val="0"/>
        <w:numPr>
          <w:ilvl w:val="0"/>
          <w:numId w:val="8"/>
        </w:numPr>
        <w:ind w:left="720" w:hanging="360"/>
        <w:jc w:val="both"/>
      </w:pPr>
      <w:r w:rsidDel="00000000" w:rsidR="00000000" w:rsidRPr="00000000">
        <w:rPr>
          <w:rtl w:val="0"/>
        </w:rPr>
        <w:t xml:space="preserve">есть 3 варианта взаимодействия (</w:t>
      </w:r>
      <w:r w:rsidDel="00000000" w:rsidR="00000000" w:rsidRPr="00000000">
        <w:rPr>
          <w:highlight w:val="red"/>
          <w:rtl w:val="0"/>
        </w:rPr>
        <w:t xml:space="preserve">какие</w:t>
      </w:r>
      <w:r w:rsidDel="00000000" w:rsidR="00000000" w:rsidRPr="00000000">
        <w:rPr>
          <w:rtl w:val="0"/>
        </w:rPr>
        <w:t xml:space="preserve">)</w:t>
      </w:r>
    </w:p>
    <w:p w:rsidR="00000000" w:rsidDel="00000000" w:rsidP="00000000" w:rsidRDefault="00000000" w:rsidRPr="00000000" w14:paraId="000000B0">
      <w:pPr>
        <w:pageBreakBefore w:val="0"/>
        <w:numPr>
          <w:ilvl w:val="0"/>
          <w:numId w:val="8"/>
        </w:numPr>
        <w:ind w:left="720" w:hanging="360"/>
        <w:jc w:val="both"/>
      </w:pPr>
      <w:r w:rsidDel="00000000" w:rsidR="00000000" w:rsidRPr="00000000">
        <w:rPr>
          <w:rtl w:val="0"/>
        </w:rPr>
        <w:t xml:space="preserve">Использование общего ресурса (в особенности - оперативной памяти) сильно ограничивает возможности (все обращаются одновременно к одному ресурсу, из-за этого создаётся очередь). с увеличение количества процессоров увеличивается количество конфликтов (</w:t>
      </w:r>
      <w:r w:rsidDel="00000000" w:rsidR="00000000" w:rsidRPr="00000000">
        <w:rPr>
          <w:i w:val="1"/>
          <w:rtl w:val="0"/>
        </w:rPr>
        <w:t xml:space="preserve">насыщение</w:t>
      </w:r>
      <w:r w:rsidDel="00000000" w:rsidR="00000000" w:rsidRPr="00000000">
        <w:rPr>
          <w:rtl w:val="0"/>
        </w:rPr>
        <w:t xml:space="preserve">)</w:t>
      </w:r>
    </w:p>
    <w:p w:rsidR="00000000" w:rsidDel="00000000" w:rsidP="00000000" w:rsidRDefault="00000000" w:rsidRPr="00000000" w14:paraId="000000B1">
      <w:pPr>
        <w:pageBreakBefore w:val="0"/>
        <w:ind w:left="720" w:firstLine="0"/>
        <w:jc w:val="center"/>
        <w:rPr/>
      </w:pPr>
      <w:r w:rsidDel="00000000" w:rsidR="00000000" w:rsidRPr="00000000">
        <w:rPr/>
        <w:drawing>
          <wp:inline distB="114300" distT="114300" distL="114300" distR="114300">
            <wp:extent cx="3100388" cy="2417251"/>
            <wp:effectExtent b="0" l="0" r="0" t="0"/>
            <wp:docPr id="17"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3100388" cy="241725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ind w:firstLine="0"/>
        <w:jc w:val="both"/>
        <w:rPr/>
      </w:pPr>
      <w:r w:rsidDel="00000000" w:rsidR="00000000" w:rsidRPr="00000000">
        <w:rPr>
          <w:rtl w:val="0"/>
        </w:rPr>
      </w:r>
    </w:p>
    <w:p w:rsidR="00000000" w:rsidDel="00000000" w:rsidP="00000000" w:rsidRDefault="00000000" w:rsidRPr="00000000" w14:paraId="000000B3">
      <w:pPr>
        <w:pageBreakBefore w:val="0"/>
        <w:jc w:val="both"/>
        <w:rPr>
          <w:highlight w:val="yellow"/>
        </w:rPr>
      </w:pPr>
      <w:r w:rsidDel="00000000" w:rsidR="00000000" w:rsidRPr="00000000">
        <w:rPr>
          <w:highlight w:val="yellow"/>
          <w:rtl w:val="0"/>
        </w:rPr>
        <w:t xml:space="preserve">Мультикомпьютерные системы</w:t>
      </w:r>
    </w:p>
    <w:p w:rsidR="00000000" w:rsidDel="00000000" w:rsidP="00000000" w:rsidRDefault="00000000" w:rsidRPr="00000000" w14:paraId="000000B4">
      <w:pPr>
        <w:pageBreakBefore w:val="0"/>
        <w:numPr>
          <w:ilvl w:val="0"/>
          <w:numId w:val="8"/>
        </w:numPr>
        <w:ind w:left="720" w:hanging="360"/>
        <w:jc w:val="both"/>
      </w:pPr>
      <w:r w:rsidDel="00000000" w:rsidR="00000000" w:rsidRPr="00000000">
        <w:rPr>
          <w:rtl w:val="0"/>
        </w:rPr>
        <w:t xml:space="preserve">Всё разделено: каждый компьютер имеет свою собственную память, устройство ввода-вывода и тд. Общим является коммутатор</w:t>
      </w:r>
    </w:p>
    <w:p w:rsidR="00000000" w:rsidDel="00000000" w:rsidP="00000000" w:rsidRDefault="00000000" w:rsidRPr="00000000" w14:paraId="000000B5">
      <w:pPr>
        <w:pageBreakBefore w:val="0"/>
        <w:numPr>
          <w:ilvl w:val="1"/>
          <w:numId w:val="8"/>
        </w:numPr>
        <w:ind w:left="1440" w:hanging="360"/>
        <w:jc w:val="both"/>
      </w:pPr>
      <w:r w:rsidDel="00000000" w:rsidR="00000000" w:rsidRPr="00000000">
        <w:rPr>
          <w:rtl w:val="0"/>
        </w:rPr>
        <w:t xml:space="preserve">+ : эта система масштабируемая (потому что нет общих ресурсов, а значит с увеличением количества элементов не увеличивается количество конфликтов)</w:t>
      </w:r>
    </w:p>
    <w:p w:rsidR="00000000" w:rsidDel="00000000" w:rsidP="00000000" w:rsidRDefault="00000000" w:rsidRPr="00000000" w14:paraId="000000B6">
      <w:pPr>
        <w:pageBreakBefore w:val="0"/>
        <w:numPr>
          <w:ilvl w:val="0"/>
          <w:numId w:val="8"/>
        </w:numPr>
        <w:ind w:left="720" w:hanging="360"/>
        <w:jc w:val="both"/>
      </w:pPr>
      <w:r w:rsidDel="00000000" w:rsidR="00000000" w:rsidRPr="00000000">
        <w:rPr>
          <w:rtl w:val="0"/>
        </w:rPr>
        <w:t xml:space="preserve">Фактически это сеть</w:t>
      </w:r>
    </w:p>
    <w:p w:rsidR="00000000" w:rsidDel="00000000" w:rsidP="00000000" w:rsidRDefault="00000000" w:rsidRPr="00000000" w14:paraId="000000B7">
      <w:pPr>
        <w:pageBreakBefore w:val="0"/>
        <w:numPr>
          <w:ilvl w:val="0"/>
          <w:numId w:val="8"/>
        </w:numPr>
        <w:ind w:left="720" w:hanging="360"/>
        <w:jc w:val="both"/>
      </w:pPr>
      <w:r w:rsidDel="00000000" w:rsidR="00000000" w:rsidRPr="00000000">
        <w:rPr>
          <w:rtl w:val="0"/>
        </w:rPr>
        <w:t xml:space="preserve">Ограничены только возможностями коммутатора</w:t>
      </w:r>
    </w:p>
    <w:p w:rsidR="00000000" w:rsidDel="00000000" w:rsidP="00000000" w:rsidRDefault="00000000" w:rsidRPr="00000000" w14:paraId="000000B8">
      <w:pPr>
        <w:pageBreakBefore w:val="0"/>
        <w:ind w:firstLine="0"/>
        <w:jc w:val="both"/>
        <w:rPr/>
      </w:pPr>
      <w:r w:rsidDel="00000000" w:rsidR="00000000" w:rsidRPr="00000000">
        <w:rPr>
          <w:rtl w:val="0"/>
        </w:rPr>
      </w:r>
    </w:p>
    <w:p w:rsidR="00000000" w:rsidDel="00000000" w:rsidP="00000000" w:rsidRDefault="00000000" w:rsidRPr="00000000" w14:paraId="000000B9">
      <w:pPr>
        <w:pStyle w:val="Heading2"/>
        <w:pageBreakBefore w:val="0"/>
        <w:ind w:firstLine="0"/>
        <w:rPr/>
      </w:pPr>
      <w:bookmarkStart w:colFirst="0" w:colLast="0" w:name="_a48tn0yontq8" w:id="21"/>
      <w:bookmarkEnd w:id="21"/>
      <w:r w:rsidDel="00000000" w:rsidR="00000000" w:rsidRPr="00000000">
        <w:rPr>
          <w:sz w:val="22"/>
          <w:szCs w:val="22"/>
          <w:highlight w:val="yellow"/>
          <w:rtl w:val="0"/>
        </w:rPr>
        <w:t xml:space="preserve">Массивно-параллельный процессор (мультиконвейерный ?)</w:t>
      </w:r>
      <w:r w:rsidDel="00000000" w:rsidR="00000000" w:rsidRPr="00000000">
        <w:rPr>
          <w:rtl w:val="0"/>
        </w:rPr>
      </w:r>
    </w:p>
    <w:p w:rsidR="00000000" w:rsidDel="00000000" w:rsidP="00000000" w:rsidRDefault="00000000" w:rsidRPr="00000000" w14:paraId="000000BA">
      <w:pPr>
        <w:pageBreakBefore w:val="0"/>
        <w:numPr>
          <w:ilvl w:val="0"/>
          <w:numId w:val="17"/>
        </w:numPr>
        <w:ind w:left="720" w:hanging="360"/>
        <w:jc w:val="both"/>
      </w:pPr>
      <w:r w:rsidDel="00000000" w:rsidR="00000000" w:rsidRPr="00000000">
        <w:rPr>
          <w:rtl w:val="0"/>
        </w:rPr>
        <w:t xml:space="preserve">Считается что к МПП относятся системы, которые имеют 128 и больше процессоров</w:t>
      </w:r>
    </w:p>
    <w:p w:rsidR="00000000" w:rsidDel="00000000" w:rsidP="00000000" w:rsidRDefault="00000000" w:rsidRPr="00000000" w14:paraId="000000BB">
      <w:pPr>
        <w:pageBreakBefore w:val="0"/>
        <w:numPr>
          <w:ilvl w:val="0"/>
          <w:numId w:val="17"/>
        </w:numPr>
        <w:ind w:left="720" w:hanging="360"/>
        <w:jc w:val="both"/>
      </w:pPr>
      <w:r w:rsidDel="00000000" w:rsidR="00000000" w:rsidRPr="00000000">
        <w:rPr>
          <w:rtl w:val="0"/>
        </w:rPr>
        <w:t xml:space="preserve">Элементы (сеть, программное обеспечение) заказные, поэтому такие системы дорогие</w:t>
      </w:r>
    </w:p>
    <w:p w:rsidR="00000000" w:rsidDel="00000000" w:rsidP="00000000" w:rsidRDefault="00000000" w:rsidRPr="00000000" w14:paraId="000000BC">
      <w:pPr>
        <w:pageBreakBefore w:val="0"/>
        <w:numPr>
          <w:ilvl w:val="1"/>
          <w:numId w:val="17"/>
        </w:numPr>
        <w:ind w:left="1440" w:hanging="360"/>
        <w:jc w:val="both"/>
      </w:pPr>
      <w:r w:rsidDel="00000000" w:rsidR="00000000" w:rsidRPr="00000000">
        <w:rPr>
          <w:rtl w:val="0"/>
        </w:rPr>
        <w:t xml:space="preserve">Передача данных </w:t>
      </w:r>
      <w:r w:rsidDel="00000000" w:rsidR="00000000" w:rsidRPr="00000000">
        <w:rPr>
          <w:rtl w:val="0"/>
        </w:rPr>
        <w:t xml:space="preserve">идёт</w:t>
      </w:r>
      <w:r w:rsidDel="00000000" w:rsidR="00000000" w:rsidRPr="00000000">
        <w:rPr>
          <w:rtl w:val="0"/>
        </w:rPr>
        <w:t xml:space="preserve"> через пакеты, пользователей очень много, поэтому на разработчика ПО ложится сложная задача формирования пакетов сообщений и распределения ресурсов</w:t>
      </w:r>
    </w:p>
    <w:p w:rsidR="00000000" w:rsidDel="00000000" w:rsidP="00000000" w:rsidRDefault="00000000" w:rsidRPr="00000000" w14:paraId="000000BD">
      <w:pPr>
        <w:pageBreakBefore w:val="0"/>
        <w:numPr>
          <w:ilvl w:val="0"/>
          <w:numId w:val="17"/>
        </w:numPr>
        <w:ind w:left="720" w:hanging="360"/>
        <w:jc w:val="both"/>
      </w:pPr>
      <w:r w:rsidDel="00000000" w:rsidR="00000000" w:rsidRPr="00000000">
        <w:rPr>
          <w:rtl w:val="0"/>
        </w:rPr>
        <w:t xml:space="preserve">По сравнению с SMP решается проблема широкого распараллеливания, но происходит значительное усложнение системы</w:t>
      </w:r>
    </w:p>
    <w:p w:rsidR="00000000" w:rsidDel="00000000" w:rsidP="00000000" w:rsidRDefault="00000000" w:rsidRPr="00000000" w14:paraId="000000BE">
      <w:pPr>
        <w:pageBreakBefore w:val="0"/>
        <w:numPr>
          <w:ilvl w:val="0"/>
          <w:numId w:val="17"/>
        </w:numPr>
        <w:ind w:left="720" w:hanging="360"/>
        <w:jc w:val="both"/>
      </w:pPr>
      <w:r w:rsidDel="00000000" w:rsidR="00000000" w:rsidRPr="00000000">
        <w:rPr>
          <w:rtl w:val="0"/>
        </w:rPr>
        <w:t xml:space="preserve">26 min</w:t>
      </w:r>
    </w:p>
    <w:p w:rsidR="00000000" w:rsidDel="00000000" w:rsidP="00000000" w:rsidRDefault="00000000" w:rsidRPr="00000000" w14:paraId="000000BF">
      <w:pPr>
        <w:pageBreakBefore w:val="0"/>
        <w:jc w:val="center"/>
        <w:rPr/>
      </w:pPr>
      <w:r w:rsidDel="00000000" w:rsidR="00000000" w:rsidRPr="00000000">
        <w:rPr/>
        <w:drawing>
          <wp:inline distB="114300" distT="114300" distL="114300" distR="114300">
            <wp:extent cx="4210723" cy="3128963"/>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10723"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pageBreakBefore w:val="0"/>
        <w:jc w:val="center"/>
        <w:rPr/>
      </w:pPr>
      <w:r w:rsidDel="00000000" w:rsidR="00000000" w:rsidRPr="00000000">
        <w:rPr>
          <w:rtl w:val="0"/>
        </w:rPr>
      </w:r>
    </w:p>
    <w:p w:rsidR="00000000" w:rsidDel="00000000" w:rsidP="00000000" w:rsidRDefault="00000000" w:rsidRPr="00000000" w14:paraId="000000C1">
      <w:pPr>
        <w:pStyle w:val="Heading1"/>
        <w:pageBreakBefore w:val="0"/>
        <w:jc w:val="right"/>
        <w:rPr/>
      </w:pPr>
      <w:bookmarkStart w:colFirst="0" w:colLast="0" w:name="_vtmz2qenzuyq" w:id="22"/>
      <w:bookmarkEnd w:id="22"/>
      <w:r w:rsidDel="00000000" w:rsidR="00000000" w:rsidRPr="00000000">
        <w:rPr>
          <w:rtl w:val="0"/>
        </w:rPr>
        <w:t xml:space="preserve">01.12.2020</w:t>
      </w:r>
    </w:p>
    <w:p w:rsidR="00000000" w:rsidDel="00000000" w:rsidP="00000000" w:rsidRDefault="00000000" w:rsidRPr="00000000" w14:paraId="000000C2">
      <w:pPr>
        <w:pageBreakBefore w:val="0"/>
        <w:rPr>
          <w:highlight w:val="yellow"/>
        </w:rPr>
      </w:pPr>
      <w:r w:rsidDel="00000000" w:rsidR="00000000" w:rsidRPr="00000000">
        <w:rPr>
          <w:highlight w:val="yellow"/>
          <w:rtl w:val="0"/>
        </w:rPr>
        <w:t xml:space="preserve">SMP-системы</w:t>
      </w:r>
    </w:p>
    <w:p w:rsidR="00000000" w:rsidDel="00000000" w:rsidP="00000000" w:rsidRDefault="00000000" w:rsidRPr="00000000" w14:paraId="000000C3">
      <w:pPr>
        <w:pageBreakBefore w:val="0"/>
        <w:rPr/>
      </w:pPr>
      <w:r w:rsidDel="00000000" w:rsidR="00000000" w:rsidRPr="00000000">
        <w:rPr>
          <w:rtl w:val="0"/>
        </w:rPr>
        <w:t xml:space="preserve">Плюсы</w:t>
      </w:r>
    </w:p>
    <w:p w:rsidR="00000000" w:rsidDel="00000000" w:rsidP="00000000" w:rsidRDefault="00000000" w:rsidRPr="00000000" w14:paraId="000000C4">
      <w:pPr>
        <w:pageBreakBefore w:val="0"/>
        <w:numPr>
          <w:ilvl w:val="0"/>
          <w:numId w:val="5"/>
        </w:numPr>
        <w:ind w:left="1440" w:hanging="360"/>
        <w:rPr>
          <w:u w:val="none"/>
        </w:rPr>
      </w:pPr>
      <w:r w:rsidDel="00000000" w:rsidR="00000000" w:rsidRPr="00000000">
        <w:rPr>
          <w:rtl w:val="0"/>
        </w:rPr>
        <w:t xml:space="preserve">не нужно думать про способы и алгоритмы передачи данных</w:t>
      </w:r>
    </w:p>
    <w:p w:rsidR="00000000" w:rsidDel="00000000" w:rsidP="00000000" w:rsidRDefault="00000000" w:rsidRPr="00000000" w14:paraId="000000C5">
      <w:pPr>
        <w:pageBreakBefore w:val="0"/>
        <w:rPr/>
      </w:pPr>
      <w:r w:rsidDel="00000000" w:rsidR="00000000" w:rsidRPr="00000000">
        <w:rPr>
          <w:rtl w:val="0"/>
        </w:rPr>
        <w:t xml:space="preserve">минусы</w:t>
      </w:r>
    </w:p>
    <w:p w:rsidR="00000000" w:rsidDel="00000000" w:rsidP="00000000" w:rsidRDefault="00000000" w:rsidRPr="00000000" w14:paraId="000000C6">
      <w:pPr>
        <w:pageBreakBefore w:val="0"/>
        <w:numPr>
          <w:ilvl w:val="0"/>
          <w:numId w:val="2"/>
        </w:numPr>
        <w:ind w:left="1417.3228346456694" w:hanging="360"/>
        <w:rPr>
          <w:u w:val="none"/>
        </w:rPr>
      </w:pPr>
      <w:r w:rsidDel="00000000" w:rsidR="00000000" w:rsidRPr="00000000">
        <w:rPr>
          <w:rtl w:val="0"/>
        </w:rPr>
        <w:t xml:space="preserve">конфликты доступа к памяти</w:t>
      </w:r>
    </w:p>
    <w:p w:rsidR="00000000" w:rsidDel="00000000" w:rsidP="00000000" w:rsidRDefault="00000000" w:rsidRPr="00000000" w14:paraId="000000C7">
      <w:pPr>
        <w:pageBreakBefore w:val="0"/>
        <w:ind w:firstLine="0"/>
        <w:rPr>
          <w:i w:val="1"/>
        </w:rPr>
      </w:pPr>
      <w:r w:rsidDel="00000000" w:rsidR="00000000" w:rsidRPr="00000000">
        <w:rPr>
          <w:i w:val="1"/>
          <w:rtl w:val="0"/>
        </w:rPr>
        <w:t xml:space="preserve">были ещё вопросы, надо дополнить</w:t>
      </w:r>
    </w:p>
    <w:p w:rsidR="00000000" w:rsidDel="00000000" w:rsidP="00000000" w:rsidRDefault="00000000" w:rsidRPr="00000000" w14:paraId="000000C8">
      <w:pPr>
        <w:pageBreakBefore w:val="0"/>
        <w:ind w:firstLine="0"/>
        <w:rPr>
          <w:i w:val="1"/>
        </w:rPr>
      </w:pPr>
      <w:r w:rsidDel="00000000" w:rsidR="00000000" w:rsidRPr="00000000">
        <w:rPr>
          <w:i w:val="1"/>
          <w:rtl w:val="0"/>
        </w:rPr>
        <w:t xml:space="preserve">начиная с 26 минуты:</w:t>
      </w:r>
    </w:p>
    <w:p w:rsidR="00000000" w:rsidDel="00000000" w:rsidP="00000000" w:rsidRDefault="00000000" w:rsidRPr="00000000" w14:paraId="000000C9">
      <w:pPr>
        <w:pageBreakBefore w:val="0"/>
        <w:ind w:firstLine="0"/>
        <w:rPr>
          <w:i w:val="1"/>
        </w:rPr>
      </w:pPr>
      <w:r w:rsidDel="00000000" w:rsidR="00000000" w:rsidRPr="00000000">
        <w:rPr>
          <w:rtl w:val="0"/>
        </w:rPr>
      </w:r>
    </w:p>
    <w:p w:rsidR="00000000" w:rsidDel="00000000" w:rsidP="00000000" w:rsidRDefault="00000000" w:rsidRPr="00000000" w14:paraId="000000CA">
      <w:pPr>
        <w:pStyle w:val="Heading2"/>
        <w:pageBreakBefore w:val="0"/>
        <w:ind w:firstLine="0"/>
        <w:rPr/>
      </w:pPr>
      <w:bookmarkStart w:colFirst="0" w:colLast="0" w:name="_ohaz5eqi4ox4" w:id="23"/>
      <w:bookmarkEnd w:id="23"/>
      <w:r w:rsidDel="00000000" w:rsidR="00000000" w:rsidRPr="00000000">
        <w:rPr>
          <w:rtl w:val="0"/>
        </w:rPr>
        <w:t xml:space="preserve">Универсальные однородные структуры с индивидуальным поведением элементов</w:t>
      </w:r>
    </w:p>
    <w:p w:rsidR="00000000" w:rsidDel="00000000" w:rsidP="00000000" w:rsidRDefault="00000000" w:rsidRPr="00000000" w14:paraId="000000CB">
      <w:pPr>
        <w:pageBreakBefore w:val="0"/>
        <w:rPr/>
      </w:pPr>
      <w:r w:rsidDel="00000000" w:rsidR="00000000" w:rsidRPr="00000000">
        <w:rPr>
          <w:rtl w:val="0"/>
        </w:rPr>
        <w:t xml:space="preserve">Основные идеи такой среды:</w:t>
      </w:r>
    </w:p>
    <w:p w:rsidR="00000000" w:rsidDel="00000000" w:rsidP="00000000" w:rsidRDefault="00000000" w:rsidRPr="00000000" w14:paraId="000000CC">
      <w:pPr>
        <w:pageBreakBefore w:val="0"/>
        <w:numPr>
          <w:ilvl w:val="0"/>
          <w:numId w:val="7"/>
        </w:numPr>
        <w:ind w:left="720" w:hanging="360"/>
        <w:rPr>
          <w:u w:val="none"/>
        </w:rPr>
      </w:pPr>
      <w:r w:rsidDel="00000000" w:rsidR="00000000" w:rsidRPr="00000000">
        <w:rPr>
          <w:rtl w:val="0"/>
        </w:rPr>
        <w:t xml:space="preserve">Исключение физических связей как таковых. Переход на логические связи.</w:t>
      </w:r>
    </w:p>
    <w:p w:rsidR="00000000" w:rsidDel="00000000" w:rsidP="00000000" w:rsidRDefault="00000000" w:rsidRPr="00000000" w14:paraId="000000CD">
      <w:pPr>
        <w:pageBreakBefore w:val="0"/>
        <w:numPr>
          <w:ilvl w:val="0"/>
          <w:numId w:val="7"/>
        </w:numPr>
        <w:ind w:left="720" w:hanging="360"/>
        <w:rPr>
          <w:u w:val="none"/>
        </w:rPr>
      </w:pPr>
      <w:r w:rsidDel="00000000" w:rsidR="00000000" w:rsidRPr="00000000">
        <w:rPr>
          <w:rtl w:val="0"/>
        </w:rPr>
        <w:t xml:space="preserve">Реализация, принципы быстродействия в которой должен быть реализован в максимальном варианте, что означает непосредственную связь “выход одного элемента - вход другого”</w:t>
      </w:r>
    </w:p>
    <w:p w:rsidR="00000000" w:rsidDel="00000000" w:rsidP="00000000" w:rsidRDefault="00000000" w:rsidRPr="00000000" w14:paraId="000000CE">
      <w:pPr>
        <w:pageBreakBefore w:val="0"/>
        <w:numPr>
          <w:ilvl w:val="0"/>
          <w:numId w:val="7"/>
        </w:numPr>
        <w:ind w:left="720" w:hanging="360"/>
        <w:rPr>
          <w:u w:val="none"/>
        </w:rPr>
      </w:pPr>
      <w:r w:rsidDel="00000000" w:rsidR="00000000" w:rsidRPr="00000000">
        <w:rPr>
          <w:rtl w:val="0"/>
        </w:rPr>
        <w:t xml:space="preserve">Возможность динамической перестройки связи</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mforta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mfortaa" w:cs="Comfortaa" w:eastAsia="Comfortaa" w:hAnsi="Comfortaa"/>
        <w:sz w:val="22"/>
        <w:szCs w:val="22"/>
        <w:lang w:val="ru"/>
      </w:rPr>
    </w:rPrDefault>
    <w:pPrDefault>
      <w:pPr>
        <w:spacing w:line="276" w:lineRule="auto"/>
        <w:ind w:firstLine="566.929133858267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ind w:firstLine="0"/>
    </w:pPr>
    <w:rPr>
      <w:sz w:val="36"/>
      <w:szCs w:val="36"/>
      <w:u w:val="single"/>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200" w:lineRule="auto"/>
      <w:ind w:left="720" w:hanging="360"/>
    </w:pPr>
    <w:rPr>
      <w:i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21.png"/><Relationship Id="rId21" Type="http://schemas.openxmlformats.org/officeDocument/2006/relationships/image" Target="media/image26.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3.png"/><Relationship Id="rId25" Type="http://schemas.openxmlformats.org/officeDocument/2006/relationships/image" Target="media/image29.png"/><Relationship Id="rId28" Type="http://schemas.openxmlformats.org/officeDocument/2006/relationships/image" Target="media/image20.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30.png"/><Relationship Id="rId7" Type="http://schemas.openxmlformats.org/officeDocument/2006/relationships/image" Target="media/image22.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8.png"/><Relationship Id="rId11" Type="http://schemas.openxmlformats.org/officeDocument/2006/relationships/image" Target="media/image24.png"/><Relationship Id="rId33" Type="http://schemas.openxmlformats.org/officeDocument/2006/relationships/image" Target="media/image5.png"/><Relationship Id="rId10" Type="http://schemas.openxmlformats.org/officeDocument/2006/relationships/image" Target="media/image12.png"/><Relationship Id="rId32" Type="http://schemas.openxmlformats.org/officeDocument/2006/relationships/image" Target="media/image23.png"/><Relationship Id="rId13" Type="http://schemas.openxmlformats.org/officeDocument/2006/relationships/image" Target="media/image28.png"/><Relationship Id="rId35" Type="http://schemas.openxmlformats.org/officeDocument/2006/relationships/image" Target="media/image18.png"/><Relationship Id="rId12" Type="http://schemas.openxmlformats.org/officeDocument/2006/relationships/image" Target="media/image1.png"/><Relationship Id="rId34" Type="http://schemas.openxmlformats.org/officeDocument/2006/relationships/image" Target="media/image27.png"/><Relationship Id="rId15" Type="http://schemas.openxmlformats.org/officeDocument/2006/relationships/image" Target="media/image6.png"/><Relationship Id="rId14" Type="http://schemas.openxmlformats.org/officeDocument/2006/relationships/image" Target="media/image15.png"/><Relationship Id="rId36" Type="http://schemas.openxmlformats.org/officeDocument/2006/relationships/image" Target="media/image9.png"/><Relationship Id="rId17" Type="http://schemas.openxmlformats.org/officeDocument/2006/relationships/image" Target="media/image25.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mfortaa-regular.ttf"/><Relationship Id="rId6"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