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3361"/>
        <w:tblW w:w="10206" w:type="dxa"/>
        <w:tblLook w:val="04A0" w:firstRow="1" w:lastRow="0" w:firstColumn="1" w:lastColumn="0" w:noHBand="0" w:noVBand="1"/>
      </w:tblPr>
      <w:tblGrid>
        <w:gridCol w:w="709"/>
        <w:gridCol w:w="5670"/>
        <w:gridCol w:w="2268"/>
        <w:gridCol w:w="1559"/>
      </w:tblGrid>
      <w:tr w:rsidR="007E5DAF" w:rsidTr="008046AD">
        <w:trPr>
          <w:trHeight w:val="629"/>
        </w:trPr>
        <w:tc>
          <w:tcPr>
            <w:tcW w:w="709" w:type="dxa"/>
          </w:tcPr>
          <w:p w:rsidR="007E5DAF" w:rsidRDefault="007E5DAF" w:rsidP="008046AD">
            <w:pPr>
              <w:pStyle w:val="a4"/>
              <w:ind w:left="57"/>
              <w:jc w:val="center"/>
            </w:pPr>
          </w:p>
        </w:tc>
        <w:tc>
          <w:tcPr>
            <w:tcW w:w="5670" w:type="dxa"/>
          </w:tcPr>
          <w:p w:rsidR="007E5DAF" w:rsidRPr="00337587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ТОПОЛОГИЯ</w:t>
            </w:r>
          </w:p>
        </w:tc>
        <w:tc>
          <w:tcPr>
            <w:tcW w:w="2268" w:type="dxa"/>
          </w:tcPr>
          <w:p w:rsidR="007E5DAF" w:rsidRDefault="007E5DAF" w:rsidP="008046AD">
            <w:r>
              <w:t>Ф.И.О</w:t>
            </w:r>
          </w:p>
        </w:tc>
        <w:tc>
          <w:tcPr>
            <w:tcW w:w="1559" w:type="dxa"/>
          </w:tcPr>
          <w:p w:rsidR="007E5DAF" w:rsidRDefault="007E5DAF" w:rsidP="008046AD">
            <w:r>
              <w:t>ПОДПИСЬ</w:t>
            </w:r>
          </w:p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>Загальна шина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proofErr w:type="spellStart"/>
            <w:r w:rsidRPr="007E5DAF">
              <w:rPr>
                <w:sz w:val="28"/>
                <w:szCs w:val="28"/>
                <w:lang w:val="uk-UA"/>
              </w:rPr>
              <w:t>Полносвязная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система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proofErr w:type="spellStart"/>
            <w:r w:rsidRPr="007E5DAF">
              <w:rPr>
                <w:sz w:val="28"/>
                <w:szCs w:val="28"/>
                <w:lang w:val="uk-UA"/>
              </w:rPr>
              <w:t>Общая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шина с </w:t>
            </w:r>
            <w:proofErr w:type="spellStart"/>
            <w:r w:rsidRPr="007E5DAF">
              <w:rPr>
                <w:sz w:val="28"/>
                <w:szCs w:val="28"/>
                <w:lang w:val="uk-UA"/>
              </w:rPr>
              <w:t>маркерн</w:t>
            </w:r>
            <w:proofErr w:type="spellEnd"/>
            <w:r w:rsidRPr="007E5DAF">
              <w:rPr>
                <w:sz w:val="28"/>
                <w:szCs w:val="28"/>
              </w:rPr>
              <w:t>ы</w:t>
            </w:r>
            <w:r w:rsidRPr="007E5DAF">
              <w:rPr>
                <w:sz w:val="28"/>
                <w:szCs w:val="28"/>
                <w:lang w:val="uk-UA"/>
              </w:rPr>
              <w:t>м доступом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>Зірка  с активним центром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>Зірка  с мостом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>Зірка  с комутатором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proofErr w:type="spellStart"/>
            <w:r w:rsidRPr="007E5DAF">
              <w:rPr>
                <w:sz w:val="28"/>
                <w:szCs w:val="28"/>
                <w:lang w:val="uk-UA"/>
              </w:rPr>
              <w:t>Древовідн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структура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>Вектор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proofErr w:type="spellStart"/>
            <w:r w:rsidRPr="007E5DAF">
              <w:rPr>
                <w:sz w:val="28"/>
                <w:szCs w:val="28"/>
                <w:lang w:val="uk-UA"/>
              </w:rPr>
              <w:t>Цепочка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E5DAF">
              <w:rPr>
                <w:sz w:val="28"/>
                <w:szCs w:val="28"/>
                <w:lang w:val="uk-UA"/>
              </w:rPr>
              <w:t>процессоров</w:t>
            </w:r>
            <w:proofErr w:type="spellEnd"/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proofErr w:type="spellStart"/>
            <w:r w:rsidRPr="007E5DAF">
              <w:rPr>
                <w:sz w:val="28"/>
                <w:szCs w:val="28"/>
                <w:lang w:val="uk-UA"/>
              </w:rPr>
              <w:t>Векторное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E5DAF">
              <w:rPr>
                <w:sz w:val="28"/>
                <w:szCs w:val="28"/>
                <w:lang w:val="uk-UA"/>
              </w:rPr>
              <w:t>кольцо</w:t>
            </w:r>
            <w:proofErr w:type="spellEnd"/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>Коло процесорів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proofErr w:type="spellStart"/>
            <w:r w:rsidRPr="007E5DAF">
              <w:rPr>
                <w:sz w:val="28"/>
                <w:szCs w:val="28"/>
                <w:lang w:val="uk-UA"/>
              </w:rPr>
              <w:t>Ма</w:t>
            </w:r>
            <w:r w:rsidRPr="007E5DAF">
              <w:rPr>
                <w:sz w:val="28"/>
                <w:szCs w:val="28"/>
              </w:rPr>
              <w:t>тр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>і</w:t>
            </w:r>
            <w:proofErr w:type="spellStart"/>
            <w:r w:rsidRPr="007E5DAF">
              <w:rPr>
                <w:sz w:val="28"/>
                <w:szCs w:val="28"/>
              </w:rPr>
              <w:t>ца</w:t>
            </w:r>
            <w:proofErr w:type="spellEnd"/>
            <w:r w:rsidRPr="007E5DAF">
              <w:rPr>
                <w:sz w:val="28"/>
                <w:szCs w:val="28"/>
              </w:rPr>
              <w:t xml:space="preserve"> 3х3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>Загальна шина 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proofErr w:type="spellStart"/>
            <w:r w:rsidRPr="007E5DAF">
              <w:rPr>
                <w:sz w:val="28"/>
                <w:szCs w:val="28"/>
                <w:lang w:val="uk-UA"/>
              </w:rPr>
              <w:t>Полносвязная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система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 xml:space="preserve">Загальна  шина с </w:t>
            </w:r>
            <w:proofErr w:type="spellStart"/>
            <w:r w:rsidRPr="007E5DAF">
              <w:rPr>
                <w:sz w:val="28"/>
                <w:szCs w:val="28"/>
                <w:lang w:val="uk-UA"/>
              </w:rPr>
              <w:t>маркерн</w:t>
            </w:r>
            <w:proofErr w:type="spellEnd"/>
            <w:r w:rsidRPr="007E5DAF">
              <w:rPr>
                <w:sz w:val="28"/>
                <w:szCs w:val="28"/>
              </w:rPr>
              <w:t>ы</w:t>
            </w:r>
            <w:r w:rsidRPr="007E5DAF">
              <w:rPr>
                <w:sz w:val="28"/>
                <w:szCs w:val="28"/>
                <w:lang w:val="uk-UA"/>
              </w:rPr>
              <w:t>м доступом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>Зірка  с активним центром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>Зірка  с мостом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>Зірка  с комутатором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proofErr w:type="spellStart"/>
            <w:r w:rsidRPr="007E5DAF">
              <w:rPr>
                <w:sz w:val="28"/>
                <w:szCs w:val="28"/>
                <w:lang w:val="uk-UA"/>
              </w:rPr>
              <w:t>Древовідна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структура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>Вектор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proofErr w:type="spellStart"/>
            <w:r w:rsidRPr="007E5DAF">
              <w:rPr>
                <w:sz w:val="28"/>
                <w:szCs w:val="28"/>
                <w:lang w:val="uk-UA"/>
              </w:rPr>
              <w:t>Цепочка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E5DAF">
              <w:rPr>
                <w:sz w:val="28"/>
                <w:szCs w:val="28"/>
                <w:lang w:val="uk-UA"/>
              </w:rPr>
              <w:t>процессоров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proofErr w:type="spellStart"/>
            <w:r w:rsidRPr="007E5DAF">
              <w:rPr>
                <w:sz w:val="28"/>
                <w:szCs w:val="28"/>
                <w:lang w:val="uk-UA"/>
              </w:rPr>
              <w:t>Векторное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E5DAF">
              <w:rPr>
                <w:sz w:val="28"/>
                <w:szCs w:val="28"/>
                <w:lang w:val="uk-UA"/>
              </w:rPr>
              <w:t>кольцо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uk-UA"/>
              </w:rPr>
              <w:t xml:space="preserve">Коло </w:t>
            </w:r>
            <w:proofErr w:type="spellStart"/>
            <w:r w:rsidRPr="007E5DAF">
              <w:rPr>
                <w:sz w:val="28"/>
                <w:szCs w:val="28"/>
                <w:lang w:val="uk-UA"/>
              </w:rPr>
              <w:t>процессоров</w:t>
            </w:r>
            <w:proofErr w:type="spellEnd"/>
            <w:r w:rsidRPr="007E5DAF">
              <w:rPr>
                <w:sz w:val="28"/>
                <w:szCs w:val="28"/>
                <w:lang w:val="uk-UA"/>
              </w:rPr>
              <w:t xml:space="preserve">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proofErr w:type="spellStart"/>
            <w:r w:rsidRPr="007E5DAF">
              <w:rPr>
                <w:sz w:val="28"/>
                <w:szCs w:val="28"/>
                <w:lang w:val="uk-UA"/>
              </w:rPr>
              <w:t>Ма</w:t>
            </w:r>
            <w:r w:rsidRPr="007E5DAF">
              <w:rPr>
                <w:sz w:val="28"/>
                <w:szCs w:val="28"/>
              </w:rPr>
              <w:t>трица</w:t>
            </w:r>
            <w:proofErr w:type="spellEnd"/>
            <w:r w:rsidRPr="007E5DAF">
              <w:rPr>
                <w:sz w:val="28"/>
                <w:szCs w:val="28"/>
              </w:rPr>
              <w:t xml:space="preserve"> 3х3</w:t>
            </w:r>
            <w:r w:rsidRPr="007E5DAF">
              <w:rPr>
                <w:sz w:val="28"/>
                <w:szCs w:val="28"/>
                <w:lang w:val="uk-UA"/>
              </w:rPr>
              <w:t xml:space="preserve">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</w:rPr>
              <w:t>ТОР 3х3</w:t>
            </w:r>
            <w:r w:rsidRPr="007E5DAF">
              <w:rPr>
                <w:sz w:val="28"/>
                <w:szCs w:val="28"/>
                <w:lang w:val="uk-UA"/>
              </w:rPr>
              <w:t xml:space="preserve">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</w:rPr>
              <w:t>Гиперкуб</w:t>
            </w:r>
            <w:r w:rsidRPr="007E5DAF">
              <w:rPr>
                <w:sz w:val="28"/>
                <w:szCs w:val="28"/>
                <w:lang w:val="uk-UA"/>
              </w:rPr>
              <w:t xml:space="preserve">  - неоднорідна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numPr>
                <w:ilvl w:val="1"/>
                <w:numId w:val="1"/>
              </w:numPr>
              <w:ind w:left="-57" w:hanging="540"/>
              <w:jc w:val="both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en-US"/>
              </w:rPr>
              <w:t>Token – Ring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  <w:tr w:rsidR="007E5DAF" w:rsidTr="008046AD">
        <w:tc>
          <w:tcPr>
            <w:tcW w:w="709" w:type="dxa"/>
          </w:tcPr>
          <w:p w:rsidR="007E5DAF" w:rsidRDefault="007E5DAF" w:rsidP="008046AD">
            <w:pPr>
              <w:pStyle w:val="a4"/>
              <w:numPr>
                <w:ilvl w:val="0"/>
                <w:numId w:val="2"/>
              </w:numPr>
              <w:ind w:left="57" w:firstLine="0"/>
              <w:jc w:val="center"/>
            </w:pPr>
          </w:p>
        </w:tc>
        <w:tc>
          <w:tcPr>
            <w:tcW w:w="5670" w:type="dxa"/>
          </w:tcPr>
          <w:p w:rsidR="007E5DAF" w:rsidRPr="007E5DAF" w:rsidRDefault="007E5DAF" w:rsidP="008046AD">
            <w:pPr>
              <w:pStyle w:val="1"/>
              <w:ind w:left="0"/>
              <w:rPr>
                <w:sz w:val="28"/>
                <w:szCs w:val="28"/>
              </w:rPr>
            </w:pPr>
            <w:r w:rsidRPr="007E5DAF">
              <w:rPr>
                <w:sz w:val="28"/>
                <w:szCs w:val="28"/>
                <w:lang w:val="en-US"/>
              </w:rPr>
              <w:t>FDDI</w:t>
            </w:r>
          </w:p>
        </w:tc>
        <w:tc>
          <w:tcPr>
            <w:tcW w:w="2268" w:type="dxa"/>
          </w:tcPr>
          <w:p w:rsidR="007E5DAF" w:rsidRDefault="007E5DAF" w:rsidP="008046AD"/>
        </w:tc>
        <w:tc>
          <w:tcPr>
            <w:tcW w:w="1559" w:type="dxa"/>
          </w:tcPr>
          <w:p w:rsidR="007E5DAF" w:rsidRDefault="007E5DAF" w:rsidP="008046AD"/>
        </w:tc>
      </w:tr>
    </w:tbl>
    <w:p w:rsidR="008046AD" w:rsidRDefault="008046AD" w:rsidP="007E5DAF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ВАРІАНТИ ТОПОЛОГІЇ МНОГОПРОЦЕСОРНИХ </w:t>
      </w:r>
    </w:p>
    <w:p w:rsidR="00DC08D1" w:rsidRPr="008046AD" w:rsidRDefault="008046AD" w:rsidP="007E5DAF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ВИЧІСЛІТЕЛЬНИХ СИСТЕМ ДЛЯ ВИКОНАННЯ КУРСОВОГО ПРОЕКТУ</w:t>
      </w:r>
      <w:bookmarkStart w:id="0" w:name="_GoBack"/>
      <w:bookmarkEnd w:id="0"/>
    </w:p>
    <w:p w:rsidR="007E5DAF" w:rsidRDefault="007E5DAF" w:rsidP="007E5DAF">
      <w:pPr>
        <w:jc w:val="center"/>
      </w:pPr>
    </w:p>
    <w:sectPr w:rsidR="007E5DAF" w:rsidSect="00DC0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D77F1"/>
    <w:multiLevelType w:val="hybridMultilevel"/>
    <w:tmpl w:val="43B4D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B452D"/>
    <w:multiLevelType w:val="hybridMultilevel"/>
    <w:tmpl w:val="5A7E0C82"/>
    <w:lvl w:ilvl="0" w:tplc="36BAC884">
      <w:start w:val="1"/>
      <w:numFmt w:val="bullet"/>
      <w:lvlText w:val="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56"/>
    <w:rsid w:val="007E5DAF"/>
    <w:rsid w:val="008046AD"/>
    <w:rsid w:val="008D6BC3"/>
    <w:rsid w:val="009A0C56"/>
    <w:rsid w:val="00B96F47"/>
    <w:rsid w:val="00C54D8A"/>
    <w:rsid w:val="00DC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C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Обычный1"/>
    <w:rsid w:val="009A0C56"/>
    <w:pPr>
      <w:widowControl w:val="0"/>
      <w:spacing w:after="0" w:line="240" w:lineRule="auto"/>
      <w:ind w:left="9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4">
    <w:name w:val="List Paragraph"/>
    <w:basedOn w:val="a"/>
    <w:uiPriority w:val="34"/>
    <w:qFormat/>
    <w:rsid w:val="009A0C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E5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5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C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Обычный1"/>
    <w:rsid w:val="009A0C56"/>
    <w:pPr>
      <w:widowControl w:val="0"/>
      <w:spacing w:after="0" w:line="240" w:lineRule="auto"/>
      <w:ind w:left="9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4">
    <w:name w:val="List Paragraph"/>
    <w:basedOn w:val="a"/>
    <w:uiPriority w:val="34"/>
    <w:qFormat/>
    <w:rsid w:val="009A0C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E5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5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2CC9-4986-4D4D-A101-20C324D7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валерий</cp:lastModifiedBy>
  <cp:revision>2</cp:revision>
  <cp:lastPrinted>2017-10-11T07:30:00Z</cp:lastPrinted>
  <dcterms:created xsi:type="dcterms:W3CDTF">2017-10-11T07:31:00Z</dcterms:created>
  <dcterms:modified xsi:type="dcterms:W3CDTF">2017-10-11T07:31:00Z</dcterms:modified>
</cp:coreProperties>
</file>