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Національний технічний університет України</w:t>
      </w: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Інститут прикладного системного аналізу</w:t>
      </w: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Кафедра системного проектування</w:t>
      </w:r>
    </w:p>
    <w:p w:rsidR="00EE32E8" w:rsidRPr="002D4127" w:rsidRDefault="00EE32E8" w:rsidP="00EE32E8">
      <w:pPr>
        <w:spacing w:line="276" w:lineRule="auto"/>
        <w:rPr>
          <w:sz w:val="32"/>
          <w:szCs w:val="32"/>
          <w:lang w:val="uk-UA"/>
        </w:rPr>
      </w:pPr>
    </w:p>
    <w:p w:rsidR="00EE32E8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0B63FF" w:rsidRPr="002D4127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EE32E8">
        <w:rPr>
          <w:sz w:val="32"/>
          <w:szCs w:val="32"/>
          <w:lang w:val="uk-UA"/>
        </w:rPr>
        <w:t>Оброблення надвеликих масивів даних</w:t>
      </w:r>
    </w:p>
    <w:p w:rsidR="00EE32E8" w:rsidRPr="000B63FF" w:rsidRDefault="00846B24" w:rsidP="000B63FF">
      <w:pPr>
        <w:spacing w:line="276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E63FFC" w:rsidRDefault="00EE32E8" w:rsidP="00EE32E8">
      <w:pPr>
        <w:spacing w:line="276" w:lineRule="auto"/>
        <w:jc w:val="center"/>
        <w:rPr>
          <w:sz w:val="36"/>
          <w:szCs w:val="32"/>
        </w:rPr>
      </w:pPr>
    </w:p>
    <w:p w:rsidR="00EE32E8" w:rsidRPr="002D4127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Виконала:</w:t>
      </w:r>
    </w:p>
    <w:p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 xml:space="preserve"> студентка групи ДА-11мп</w:t>
      </w:r>
    </w:p>
    <w:p w:rsidR="00EE32E8" w:rsidRPr="002D4127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Молчанова В.С.</w:t>
      </w: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:rsidR="00EE32E8" w:rsidRPr="002D4127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2D4127">
        <w:rPr>
          <w:sz w:val="32"/>
          <w:szCs w:val="32"/>
          <w:lang w:val="uk-UA"/>
        </w:rPr>
        <w:t>Київ – 2021 р.</w:t>
      </w:r>
    </w:p>
    <w:p w:rsidR="002125D1" w:rsidRDefault="00E63FFC" w:rsidP="00E63FFC">
      <w:pPr>
        <w:pStyle w:val="3"/>
        <w:rPr>
          <w:lang w:val="uk-UA"/>
        </w:rPr>
      </w:pPr>
      <w:r>
        <w:rPr>
          <w:lang w:val="uk-UA"/>
        </w:rPr>
        <w:lastRenderedPageBreak/>
        <w:t>Завдання:</w:t>
      </w:r>
    </w:p>
    <w:p w:rsidR="00846B24" w:rsidRPr="00846B24" w:rsidRDefault="00846B24" w:rsidP="00846B24">
      <w:pPr>
        <w:rPr>
          <w:lang w:val="uk-UA"/>
        </w:rPr>
      </w:pPr>
      <w:r w:rsidRPr="00846B24">
        <w:rPr>
          <w:lang w:val="uk-UA"/>
        </w:rPr>
        <w:t xml:space="preserve">1. Продивитись одну з існуючих </w:t>
      </w:r>
      <w:proofErr w:type="spellStart"/>
      <w:r w:rsidRPr="00846B24">
        <w:rPr>
          <w:lang w:val="uk-UA"/>
        </w:rPr>
        <w:t>онтологій</w:t>
      </w:r>
      <w:proofErr w:type="spellEnd"/>
      <w:r w:rsidRPr="00846B24">
        <w:rPr>
          <w:lang w:val="uk-UA"/>
        </w:rPr>
        <w:t xml:space="preserve"> та описати її елементи у протоколі (наприклад, взяти одну зі списку: https://www.bbc.co.uk/ontologies)</w:t>
      </w:r>
    </w:p>
    <w:p w:rsidR="00846B24" w:rsidRPr="00846B24" w:rsidRDefault="00846B24" w:rsidP="00846B24">
      <w:pPr>
        <w:rPr>
          <w:lang w:val="uk-UA"/>
        </w:rPr>
      </w:pPr>
      <w:r w:rsidRPr="00846B24">
        <w:rPr>
          <w:lang w:val="uk-UA"/>
        </w:rPr>
        <w:t xml:space="preserve">2.Зареєструватись на https://webprotege.stanford.edu(також, можна використовувати </w:t>
      </w:r>
      <w:proofErr w:type="spellStart"/>
      <w:r w:rsidRPr="00846B24">
        <w:rPr>
          <w:lang w:val="uk-UA"/>
        </w:rPr>
        <w:t>офлайн</w:t>
      </w:r>
      <w:proofErr w:type="spellEnd"/>
      <w:r w:rsidRPr="00846B24">
        <w:rPr>
          <w:lang w:val="uk-UA"/>
        </w:rPr>
        <w:t xml:space="preserve">-версію </w:t>
      </w:r>
      <w:proofErr w:type="spellStart"/>
      <w:r w:rsidRPr="00846B24">
        <w:rPr>
          <w:lang w:val="uk-UA"/>
        </w:rPr>
        <w:t>Protege</w:t>
      </w:r>
      <w:proofErr w:type="spellEnd"/>
      <w:r w:rsidRPr="00846B24">
        <w:rPr>
          <w:lang w:val="uk-UA"/>
        </w:rPr>
        <w:t>)</w:t>
      </w:r>
    </w:p>
    <w:p w:rsidR="00846B24" w:rsidRPr="00846B24" w:rsidRDefault="00846B24" w:rsidP="00846B24">
      <w:pPr>
        <w:rPr>
          <w:lang w:val="uk-UA"/>
        </w:rPr>
      </w:pPr>
      <w:r w:rsidRPr="00846B24">
        <w:rPr>
          <w:lang w:val="uk-UA"/>
        </w:rPr>
        <w:t>3.Створити власну онтологію, з близько 10-ма класами у ній (можна взяти предметну область з бакалаврської/магістерської роботи)</w:t>
      </w:r>
    </w:p>
    <w:p w:rsidR="00846B24" w:rsidRDefault="00846B24" w:rsidP="00846B24">
      <w:pPr>
        <w:rPr>
          <w:lang w:val="uk-UA"/>
        </w:rPr>
      </w:pPr>
      <w:r w:rsidRPr="00846B24">
        <w:rPr>
          <w:lang w:val="uk-UA"/>
        </w:rPr>
        <w:t>4.Дати відповіді на контрольні запитання.</w:t>
      </w:r>
      <w:r w:rsidRPr="00846B24">
        <w:rPr>
          <w:lang w:val="uk-UA"/>
        </w:rPr>
        <w:tab/>
      </w:r>
    </w:p>
    <w:p w:rsidR="000822AF" w:rsidRDefault="000822AF" w:rsidP="000822AF">
      <w:pPr>
        <w:pStyle w:val="3"/>
        <w:rPr>
          <w:lang w:val="uk-UA"/>
        </w:rPr>
      </w:pPr>
      <w:bookmarkStart w:id="0" w:name="_GoBack"/>
      <w:r>
        <w:rPr>
          <w:lang w:val="uk-UA"/>
        </w:rPr>
        <w:t>1. Онтологія спорту</w:t>
      </w:r>
    </w:p>
    <w:bookmarkEnd w:id="0"/>
    <w:p w:rsidR="000A2D8B" w:rsidRDefault="000A2D8B" w:rsidP="00846B24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4100011"/>
            <wp:effectExtent l="0" t="0" r="3175" b="0"/>
            <wp:docPr id="5" name="Рисунок 5" descr="sport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rt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8B" w:rsidRDefault="000A2D8B" w:rsidP="00846B24">
      <w:pPr>
        <w:rPr>
          <w:lang w:val="uk-UA"/>
        </w:rPr>
      </w:pPr>
      <w:r>
        <w:rPr>
          <w:lang w:val="uk-UA"/>
        </w:rPr>
        <w:t>Вона має наступні основні класи:</w:t>
      </w:r>
    </w:p>
    <w:p w:rsidR="000A2D8B" w:rsidRDefault="000A2D8B" w:rsidP="000A2D8B">
      <w:pPr>
        <w:pStyle w:val="a8"/>
        <w:numPr>
          <w:ilvl w:val="0"/>
          <w:numId w:val="1"/>
        </w:numPr>
        <w:rPr>
          <w:lang w:val="uk-UA"/>
        </w:rPr>
      </w:pPr>
      <w:r w:rsidRPr="006B024E">
        <w:rPr>
          <w:b/>
          <w:lang w:val="uk-UA"/>
        </w:rPr>
        <w:t>Подія</w:t>
      </w:r>
      <w:r>
        <w:rPr>
          <w:lang w:val="uk-UA"/>
        </w:rPr>
        <w:t>, яка має</w:t>
      </w:r>
    </w:p>
    <w:p w:rsidR="000A2D8B" w:rsidRDefault="000A2D8B" w:rsidP="000A2D8B">
      <w:pPr>
        <w:pStyle w:val="a8"/>
        <w:numPr>
          <w:ilvl w:val="1"/>
          <w:numId w:val="1"/>
        </w:numPr>
        <w:rPr>
          <w:lang w:val="uk-UA"/>
        </w:rPr>
      </w:pPr>
      <w:r>
        <w:rPr>
          <w:lang w:val="uk-UA"/>
        </w:rPr>
        <w:t>Наступні підвиди, що мають певний зв’язок між собою:</w:t>
      </w:r>
    </w:p>
    <w:p w:rsidR="000A2D8B" w:rsidRDefault="000A2D8B" w:rsidP="000A2D8B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Повторюване змагання</w:t>
      </w:r>
      <w:r w:rsidR="00D4386A">
        <w:rPr>
          <w:lang w:val="uk-UA"/>
        </w:rPr>
        <w:t>, що поділяється на...</w:t>
      </w:r>
    </w:p>
    <w:p w:rsidR="000A2D8B" w:rsidRDefault="00D4386A" w:rsidP="000A2D8B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Розподілені змагання, що поділяється на...</w:t>
      </w:r>
    </w:p>
    <w:p w:rsidR="006B024E" w:rsidRPr="006B024E" w:rsidRDefault="006B024E" w:rsidP="006B024E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Багатоетапні</w:t>
      </w:r>
      <w:r w:rsidR="00D4386A">
        <w:rPr>
          <w:lang w:val="uk-UA"/>
        </w:rPr>
        <w:t xml:space="preserve"> змагання, що має декілька...</w:t>
      </w:r>
    </w:p>
    <w:p w:rsidR="00D4386A" w:rsidRDefault="006B024E" w:rsidP="00D4386A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Змагань</w:t>
      </w:r>
      <w:r w:rsidR="00D4386A">
        <w:rPr>
          <w:lang w:val="uk-UA"/>
        </w:rPr>
        <w:t xml:space="preserve"> на вибуття, кожне з яких має декілька...</w:t>
      </w:r>
    </w:p>
    <w:p w:rsidR="00D4386A" w:rsidRDefault="00D4386A" w:rsidP="00D4386A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Раундів, кожен з яких поділяється на...</w:t>
      </w:r>
    </w:p>
    <w:p w:rsidR="006B024E" w:rsidRDefault="006B024E" w:rsidP="006B024E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Одиничне змагання</w:t>
      </w:r>
    </w:p>
    <w:p w:rsidR="006B024E" w:rsidRDefault="006B024E" w:rsidP="006B024E">
      <w:pPr>
        <w:pStyle w:val="a8"/>
        <w:ind w:left="2160"/>
        <w:rPr>
          <w:lang w:val="uk-UA"/>
        </w:rPr>
      </w:pPr>
      <w:r>
        <w:rPr>
          <w:lang w:val="uk-UA"/>
        </w:rPr>
        <w:t>Також багатоетапні змагання мають властивість «нагорода»</w:t>
      </w:r>
    </w:p>
    <w:p w:rsidR="006B024E" w:rsidRDefault="006B024E" w:rsidP="006B024E">
      <w:pPr>
        <w:pStyle w:val="a8"/>
        <w:numPr>
          <w:ilvl w:val="1"/>
          <w:numId w:val="1"/>
        </w:numPr>
        <w:rPr>
          <w:lang w:val="uk-UA"/>
        </w:rPr>
      </w:pPr>
      <w:r>
        <w:rPr>
          <w:lang w:val="uk-UA"/>
        </w:rPr>
        <w:t>Наступні властивості:</w:t>
      </w:r>
    </w:p>
    <w:p w:rsidR="006B024E" w:rsidRDefault="006B024E" w:rsidP="006B024E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Програма</w:t>
      </w:r>
    </w:p>
    <w:p w:rsidR="006B024E" w:rsidRDefault="006B024E" w:rsidP="006B024E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Час (що складається з часу початку та часу кінця)</w:t>
      </w:r>
    </w:p>
    <w:p w:rsidR="006B024E" w:rsidRDefault="006B024E" w:rsidP="006B024E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t>Місце</w:t>
      </w:r>
    </w:p>
    <w:p w:rsidR="006B024E" w:rsidRPr="006B024E" w:rsidRDefault="006B024E" w:rsidP="006B024E">
      <w:pPr>
        <w:pStyle w:val="a8"/>
        <w:numPr>
          <w:ilvl w:val="2"/>
          <w:numId w:val="1"/>
        </w:numPr>
        <w:rPr>
          <w:lang w:val="uk-UA"/>
        </w:rPr>
      </w:pPr>
      <w:r w:rsidRPr="006B024E">
        <w:rPr>
          <w:lang w:val="uk-UA"/>
        </w:rPr>
        <w:t>Особа</w:t>
      </w:r>
    </w:p>
    <w:p w:rsidR="006B024E" w:rsidRDefault="006B024E" w:rsidP="006B024E">
      <w:pPr>
        <w:pStyle w:val="a8"/>
        <w:numPr>
          <w:ilvl w:val="2"/>
          <w:numId w:val="1"/>
        </w:numPr>
        <w:rPr>
          <w:lang w:val="uk-UA"/>
        </w:rPr>
      </w:pPr>
      <w:r>
        <w:rPr>
          <w:lang w:val="uk-UA"/>
        </w:rPr>
        <w:lastRenderedPageBreak/>
        <w:t>Група</w:t>
      </w:r>
    </w:p>
    <w:p w:rsidR="006B024E" w:rsidRDefault="006B024E" w:rsidP="006B024E">
      <w:pPr>
        <w:pStyle w:val="a8"/>
        <w:numPr>
          <w:ilvl w:val="0"/>
          <w:numId w:val="1"/>
        </w:numPr>
        <w:rPr>
          <w:lang w:val="uk-UA"/>
        </w:rPr>
      </w:pPr>
      <w:r w:rsidRPr="006B024E">
        <w:rPr>
          <w:b/>
          <w:lang w:val="uk-UA"/>
        </w:rPr>
        <w:t>Дисципліна</w:t>
      </w:r>
      <w:r>
        <w:rPr>
          <w:lang w:val="uk-UA"/>
        </w:rPr>
        <w:t xml:space="preserve"> (властивості: </w:t>
      </w:r>
      <w:proofErr w:type="spellStart"/>
      <w:r>
        <w:rPr>
          <w:lang w:val="uk-UA"/>
        </w:rPr>
        <w:t>піддисципліна</w:t>
      </w:r>
      <w:proofErr w:type="spellEnd"/>
      <w:r>
        <w:rPr>
          <w:lang w:val="uk-UA"/>
        </w:rPr>
        <w:t>, багатоетапне</w:t>
      </w:r>
      <w:r>
        <w:rPr>
          <w:lang w:val="uk-UA"/>
        </w:rPr>
        <w:t xml:space="preserve"> змагання</w:t>
      </w:r>
      <w:r>
        <w:rPr>
          <w:lang w:val="uk-UA"/>
        </w:rPr>
        <w:t>)</w:t>
      </w:r>
    </w:p>
    <w:p w:rsidR="006B024E" w:rsidRDefault="006B024E" w:rsidP="006B024E">
      <w:pPr>
        <w:pStyle w:val="a8"/>
        <w:numPr>
          <w:ilvl w:val="0"/>
          <w:numId w:val="1"/>
        </w:numPr>
        <w:rPr>
          <w:lang w:val="uk-UA"/>
        </w:rPr>
      </w:pPr>
      <w:r w:rsidRPr="006B024E">
        <w:rPr>
          <w:b/>
          <w:lang w:val="uk-UA"/>
        </w:rPr>
        <w:t>Нагорода</w:t>
      </w:r>
      <w:r>
        <w:rPr>
          <w:lang w:val="uk-UA"/>
        </w:rPr>
        <w:t xml:space="preserve"> (властивість: нагороджена особа)</w:t>
      </w:r>
    </w:p>
    <w:p w:rsidR="006B024E" w:rsidRDefault="006B024E" w:rsidP="006B024E">
      <w:pPr>
        <w:pStyle w:val="a8"/>
        <w:numPr>
          <w:ilvl w:val="0"/>
          <w:numId w:val="1"/>
        </w:numPr>
        <w:rPr>
          <w:b/>
          <w:lang w:val="uk-UA"/>
        </w:rPr>
      </w:pPr>
      <w:r w:rsidRPr="006B024E">
        <w:rPr>
          <w:b/>
          <w:lang w:val="uk-UA"/>
        </w:rPr>
        <w:t>Роль</w:t>
      </w:r>
      <w:r>
        <w:rPr>
          <w:b/>
          <w:lang w:val="uk-UA"/>
        </w:rPr>
        <w:t xml:space="preserve"> </w:t>
      </w:r>
      <w:r w:rsidRPr="006B024E">
        <w:rPr>
          <w:lang w:val="uk-UA"/>
        </w:rPr>
        <w:t>(</w:t>
      </w:r>
      <w:r>
        <w:rPr>
          <w:lang w:val="uk-UA"/>
        </w:rPr>
        <w:t>властивості: особа, група</w:t>
      </w:r>
      <w:r w:rsidRPr="006B024E">
        <w:rPr>
          <w:lang w:val="uk-UA"/>
        </w:rPr>
        <w:t>)</w:t>
      </w:r>
    </w:p>
    <w:p w:rsidR="006B024E" w:rsidRDefault="006B024E" w:rsidP="006B024E">
      <w:pPr>
        <w:pStyle w:val="a8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Група (</w:t>
      </w:r>
      <w:r>
        <w:rPr>
          <w:lang w:val="uk-UA"/>
        </w:rPr>
        <w:t>властивість: організація</w:t>
      </w:r>
      <w:r>
        <w:rPr>
          <w:b/>
          <w:lang w:val="uk-UA"/>
        </w:rPr>
        <w:t>)</w:t>
      </w:r>
    </w:p>
    <w:p w:rsidR="006B024E" w:rsidRDefault="006B024E" w:rsidP="006B024E">
      <w:pPr>
        <w:pStyle w:val="a8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Організація</w:t>
      </w:r>
    </w:p>
    <w:p w:rsidR="006B024E" w:rsidRDefault="006B024E" w:rsidP="006B024E">
      <w:pPr>
        <w:pStyle w:val="a8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Особа</w:t>
      </w:r>
    </w:p>
    <w:p w:rsidR="006B024E" w:rsidRDefault="006B024E" w:rsidP="000822AF">
      <w:pPr>
        <w:pStyle w:val="3"/>
        <w:rPr>
          <w:lang w:val="uk-UA"/>
        </w:rPr>
      </w:pPr>
      <w:r w:rsidRPr="006B024E">
        <w:rPr>
          <w:lang w:val="uk-UA"/>
        </w:rPr>
        <w:t>2,3.</w:t>
      </w:r>
      <w:r>
        <w:rPr>
          <w:lang w:val="uk-UA"/>
        </w:rPr>
        <w:t xml:space="preserve"> Онтологія «Клітинні автомати»</w:t>
      </w:r>
    </w:p>
    <w:p w:rsidR="007E09E2" w:rsidRDefault="000D7C2F" w:rsidP="006B024E">
      <w:pPr>
        <w:rPr>
          <w:lang w:val="uk-UA"/>
        </w:rPr>
      </w:pPr>
      <w:r>
        <w:rPr>
          <w:noProof/>
        </w:rPr>
        <w:drawing>
          <wp:inline distT="0" distB="0" distL="0" distR="0" wp14:anchorId="0F69B78C" wp14:editId="6CDE8329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25" w:rsidRPr="00B46125" w:rsidRDefault="00B46125" w:rsidP="006B024E">
      <w:pPr>
        <w:rPr>
          <w:lang w:val="uk-UA"/>
        </w:rPr>
      </w:pPr>
      <w:r>
        <w:rPr>
          <w:lang w:val="uk-UA"/>
        </w:rPr>
        <w:t xml:space="preserve">З даної схеми можна побачити, що клітинний автомат складається з </w:t>
      </w:r>
      <w:proofErr w:type="spellStart"/>
      <w:r>
        <w:rPr>
          <w:lang w:val="uk-UA"/>
        </w:rPr>
        <w:t>сусідств</w:t>
      </w:r>
      <w:proofErr w:type="spellEnd"/>
      <w:r>
        <w:rPr>
          <w:lang w:val="uk-UA"/>
        </w:rPr>
        <w:t xml:space="preserve">, які в свою чергу складаються з клітин, кожна з яких має якийсь стан. На кожному автоматі визначено набор правил, за яким він працює. Сусідства бувають двох видів: сусідство Мура та сусідство </w:t>
      </w:r>
      <w:proofErr w:type="spellStart"/>
      <w:r>
        <w:rPr>
          <w:lang w:val="uk-UA"/>
        </w:rPr>
        <w:t>Марголуса</w:t>
      </w:r>
      <w:proofErr w:type="spellEnd"/>
      <w:r>
        <w:rPr>
          <w:lang w:val="uk-UA"/>
        </w:rPr>
        <w:t xml:space="preserve"> та вони мають відповідні стани. Набор правил складається з правил, кожне з яких має умову та результат його застосування. Правила бувають двох видів: правила Мура та блокові. Перший змінює стан однієї клітини в залежності від стану її сусідства Мура, другий – змінює увесь блок сусідства </w:t>
      </w:r>
      <w:proofErr w:type="spellStart"/>
      <w:r>
        <w:rPr>
          <w:lang w:val="uk-UA"/>
        </w:rPr>
        <w:t>Марголуса</w:t>
      </w:r>
      <w:proofErr w:type="spellEnd"/>
      <w:r>
        <w:rPr>
          <w:lang w:val="uk-UA"/>
        </w:rPr>
        <w:t xml:space="preserve"> у відповідності до його стану.</w:t>
      </w:r>
    </w:p>
    <w:p w:rsidR="007E09E2" w:rsidRDefault="007E09E2" w:rsidP="000822AF">
      <w:pPr>
        <w:pStyle w:val="3"/>
        <w:rPr>
          <w:lang w:val="uk-UA"/>
        </w:rPr>
      </w:pPr>
      <w:r>
        <w:rPr>
          <w:lang w:val="uk-UA"/>
        </w:rPr>
        <w:t>4. Контрольні питання</w:t>
      </w:r>
    </w:p>
    <w:p w:rsidR="007E09E2" w:rsidRPr="000822AF" w:rsidRDefault="007E09E2" w:rsidP="007E09E2">
      <w:pPr>
        <w:rPr>
          <w:i/>
          <w:lang w:val="uk-UA"/>
        </w:rPr>
      </w:pPr>
      <w:r w:rsidRPr="000822AF">
        <w:rPr>
          <w:i/>
          <w:lang w:val="uk-UA"/>
        </w:rPr>
        <w:t>1) Що таке онтологія? Які сфери їх застосування?</w:t>
      </w:r>
    </w:p>
    <w:p w:rsidR="000D7C2F" w:rsidRPr="000D7C2F" w:rsidRDefault="000D7C2F" w:rsidP="000D7C2F">
      <w:pPr>
        <w:rPr>
          <w:lang w:val="uk-UA"/>
        </w:rPr>
      </w:pPr>
      <w:r>
        <w:rPr>
          <w:lang w:val="uk-UA"/>
        </w:rPr>
        <w:t xml:space="preserve">Онтологія – це спосіб опису загальних для якогось домену класів, їх властивостей та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між ними. Вони застосовуються </w:t>
      </w:r>
      <w:r w:rsidRPr="000D7C2F">
        <w:rPr>
          <w:lang w:val="uk-UA"/>
        </w:rPr>
        <w:t xml:space="preserve">в штучному інтелекті, </w:t>
      </w:r>
      <w:proofErr w:type="spellStart"/>
      <w:r w:rsidRPr="000D7C2F">
        <w:rPr>
          <w:lang w:val="uk-UA"/>
        </w:rPr>
        <w:t>Semantic</w:t>
      </w:r>
      <w:proofErr w:type="spellEnd"/>
      <w:r w:rsidRPr="000D7C2F">
        <w:rPr>
          <w:lang w:val="uk-UA"/>
        </w:rPr>
        <w:t xml:space="preserve"> </w:t>
      </w:r>
      <w:proofErr w:type="spellStart"/>
      <w:r w:rsidRPr="000D7C2F">
        <w:rPr>
          <w:lang w:val="uk-UA"/>
        </w:rPr>
        <w:t>Web</w:t>
      </w:r>
      <w:proofErr w:type="spellEnd"/>
      <w:r w:rsidRPr="000D7C2F">
        <w:rPr>
          <w:lang w:val="uk-UA"/>
        </w:rPr>
        <w:t xml:space="preserve">, системній інженерії, програмній інженерії, </w:t>
      </w:r>
      <w:proofErr w:type="spellStart"/>
      <w:r w:rsidRPr="000D7C2F">
        <w:rPr>
          <w:lang w:val="uk-UA"/>
        </w:rPr>
        <w:t>біомедичній</w:t>
      </w:r>
      <w:proofErr w:type="spellEnd"/>
      <w:r w:rsidRPr="000D7C2F">
        <w:rPr>
          <w:lang w:val="uk-UA"/>
        </w:rPr>
        <w:t xml:space="preserve"> інформатиці, бібліотечній справі, закладках підприємств та інформаційній архітектурі</w:t>
      </w:r>
    </w:p>
    <w:p w:rsidR="007E09E2" w:rsidRPr="000822AF" w:rsidRDefault="007E09E2" w:rsidP="007E09E2">
      <w:pPr>
        <w:rPr>
          <w:i/>
          <w:lang w:val="uk-UA"/>
        </w:rPr>
      </w:pPr>
      <w:r w:rsidRPr="000822AF">
        <w:rPr>
          <w:i/>
          <w:lang w:val="uk-UA"/>
        </w:rPr>
        <w:t xml:space="preserve">2) Які складові частини </w:t>
      </w:r>
      <w:proofErr w:type="spellStart"/>
      <w:r w:rsidRPr="000822AF">
        <w:rPr>
          <w:i/>
          <w:lang w:val="uk-UA"/>
        </w:rPr>
        <w:t>онтологій</w:t>
      </w:r>
      <w:proofErr w:type="spellEnd"/>
      <w:r w:rsidRPr="000822AF">
        <w:rPr>
          <w:i/>
          <w:lang w:val="uk-UA"/>
        </w:rPr>
        <w:t>?</w:t>
      </w:r>
    </w:p>
    <w:p w:rsidR="000D7C2F" w:rsidRPr="007E09E2" w:rsidRDefault="000D7C2F" w:rsidP="007E09E2">
      <w:pPr>
        <w:rPr>
          <w:lang w:val="uk-UA"/>
        </w:rPr>
      </w:pPr>
      <w:r>
        <w:rPr>
          <w:lang w:val="uk-UA"/>
        </w:rPr>
        <w:t xml:space="preserve"> Класи та їх властивості, за допомогою яких позначають зв’язки між класами</w:t>
      </w:r>
    </w:p>
    <w:p w:rsidR="007E09E2" w:rsidRPr="000822AF" w:rsidRDefault="007E09E2" w:rsidP="007E09E2">
      <w:pPr>
        <w:rPr>
          <w:i/>
          <w:lang w:val="uk-UA"/>
        </w:rPr>
      </w:pPr>
      <w:r w:rsidRPr="000822AF">
        <w:rPr>
          <w:i/>
          <w:lang w:val="uk-UA"/>
        </w:rPr>
        <w:t>3) Що таке мова OWL?</w:t>
      </w:r>
    </w:p>
    <w:p w:rsidR="000D7C2F" w:rsidRPr="000D7C2F" w:rsidRDefault="000D7C2F" w:rsidP="007E09E2">
      <w:pPr>
        <w:rPr>
          <w:lang w:val="en-US"/>
        </w:rPr>
      </w:pPr>
      <w:r>
        <w:rPr>
          <w:lang w:val="en-US"/>
        </w:rPr>
        <w:lastRenderedPageBreak/>
        <w:t xml:space="preserve">OWL – Web Ontology </w:t>
      </w:r>
      <w:proofErr w:type="spellStart"/>
      <w:r>
        <w:rPr>
          <w:lang w:val="en-US"/>
        </w:rPr>
        <w:t>Languafe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мова для опису </w:t>
      </w:r>
      <w:proofErr w:type="spellStart"/>
      <w:r>
        <w:rPr>
          <w:lang w:val="uk-UA"/>
        </w:rPr>
        <w:t>онтологій</w:t>
      </w:r>
      <w:proofErr w:type="spellEnd"/>
      <w:r>
        <w:rPr>
          <w:lang w:val="uk-UA"/>
        </w:rPr>
        <w:t xml:space="preserve"> та створення їх у різних програмах.</w:t>
      </w:r>
    </w:p>
    <w:p w:rsidR="007E09E2" w:rsidRPr="000822AF" w:rsidRDefault="007E09E2" w:rsidP="007E09E2">
      <w:pPr>
        <w:rPr>
          <w:i/>
          <w:lang w:val="uk-UA"/>
        </w:rPr>
      </w:pPr>
      <w:r w:rsidRPr="000822AF">
        <w:rPr>
          <w:i/>
          <w:lang w:val="uk-UA"/>
        </w:rPr>
        <w:t>4) Яку роль відіграють онтології у науці про великі дані?</w:t>
      </w:r>
    </w:p>
    <w:p w:rsidR="000D7C2F" w:rsidRPr="00820FBF" w:rsidRDefault="000D7C2F" w:rsidP="007E09E2">
      <w:pPr>
        <w:rPr>
          <w:lang w:val="en-US"/>
        </w:rPr>
      </w:pPr>
      <w:r w:rsidRPr="000D7C2F">
        <w:rPr>
          <w:lang w:val="uk-UA"/>
        </w:rPr>
        <w:t xml:space="preserve">Інформація, представлена в конкретній формальній онтології, може бути легко доступна для автоматичної обробки інформації, </w:t>
      </w:r>
      <w:r>
        <w:rPr>
          <w:lang w:val="uk-UA"/>
        </w:rPr>
        <w:t xml:space="preserve">що дуже корисно </w:t>
      </w:r>
      <w:r w:rsidR="00820FBF">
        <w:rPr>
          <w:lang w:val="uk-UA"/>
        </w:rPr>
        <w:t>при роботі з великими даними.</w:t>
      </w:r>
    </w:p>
    <w:p w:rsidR="007E09E2" w:rsidRPr="000822AF" w:rsidRDefault="007E09E2" w:rsidP="007E09E2">
      <w:pPr>
        <w:rPr>
          <w:i/>
          <w:lang w:val="uk-UA"/>
        </w:rPr>
      </w:pPr>
      <w:r w:rsidRPr="000822AF">
        <w:rPr>
          <w:i/>
          <w:lang w:val="uk-UA"/>
        </w:rPr>
        <w:t xml:space="preserve">5) Що таке </w:t>
      </w:r>
      <w:proofErr w:type="spellStart"/>
      <w:r w:rsidRPr="000822AF">
        <w:rPr>
          <w:i/>
          <w:lang w:val="uk-UA"/>
        </w:rPr>
        <w:t>Protege</w:t>
      </w:r>
      <w:proofErr w:type="spellEnd"/>
      <w:r w:rsidRPr="000822AF">
        <w:rPr>
          <w:i/>
          <w:lang w:val="uk-UA"/>
        </w:rPr>
        <w:t>?</w:t>
      </w:r>
    </w:p>
    <w:p w:rsidR="00820FBF" w:rsidRPr="00820FBF" w:rsidRDefault="00820FBF" w:rsidP="007E09E2">
      <w:pPr>
        <w:rPr>
          <w:lang w:val="en-US"/>
        </w:rPr>
      </w:pPr>
      <w:r>
        <w:rPr>
          <w:lang w:val="uk-UA"/>
        </w:rPr>
        <w:t xml:space="preserve">Програма, що дозволяє будувати власні антології за допомогою графічного інтерфейсу або мови </w:t>
      </w:r>
      <w:r>
        <w:rPr>
          <w:lang w:val="en-US"/>
        </w:rPr>
        <w:t>OWL</w:t>
      </w:r>
    </w:p>
    <w:p w:rsidR="007E09E2" w:rsidRDefault="007E09E2" w:rsidP="006B024E">
      <w:pPr>
        <w:rPr>
          <w:lang w:val="uk-UA"/>
        </w:rPr>
      </w:pPr>
    </w:p>
    <w:p w:rsidR="007E09E2" w:rsidRPr="006B024E" w:rsidRDefault="007E09E2" w:rsidP="006B024E">
      <w:pPr>
        <w:rPr>
          <w:b/>
          <w:lang w:val="uk-UA"/>
        </w:rPr>
      </w:pPr>
    </w:p>
    <w:sectPr w:rsidR="007E09E2" w:rsidRPr="006B024E" w:rsidSect="003E0F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856"/>
    <w:multiLevelType w:val="hybridMultilevel"/>
    <w:tmpl w:val="BC7E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E8"/>
    <w:rsid w:val="000822AF"/>
    <w:rsid w:val="00083A5F"/>
    <w:rsid w:val="000A2D8B"/>
    <w:rsid w:val="000A79E0"/>
    <w:rsid w:val="000B63FF"/>
    <w:rsid w:val="000C3A90"/>
    <w:rsid w:val="000D7C2F"/>
    <w:rsid w:val="000F2F23"/>
    <w:rsid w:val="00103B33"/>
    <w:rsid w:val="00192E70"/>
    <w:rsid w:val="002125D1"/>
    <w:rsid w:val="0033595F"/>
    <w:rsid w:val="00361F77"/>
    <w:rsid w:val="00363C03"/>
    <w:rsid w:val="003E0FCE"/>
    <w:rsid w:val="003E6896"/>
    <w:rsid w:val="004723BD"/>
    <w:rsid w:val="00570A99"/>
    <w:rsid w:val="00580620"/>
    <w:rsid w:val="006B024E"/>
    <w:rsid w:val="007E09E2"/>
    <w:rsid w:val="00820FBF"/>
    <w:rsid w:val="00846B24"/>
    <w:rsid w:val="008F664E"/>
    <w:rsid w:val="00977AD8"/>
    <w:rsid w:val="009E450D"/>
    <w:rsid w:val="00AB268D"/>
    <w:rsid w:val="00B46125"/>
    <w:rsid w:val="00BB42BF"/>
    <w:rsid w:val="00D4386A"/>
    <w:rsid w:val="00D83500"/>
    <w:rsid w:val="00E1701E"/>
    <w:rsid w:val="00E63FFC"/>
    <w:rsid w:val="00EE31B3"/>
    <w:rsid w:val="00EE32E8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266F"/>
  <w15:chartTrackingRefBased/>
  <w15:docId w15:val="{B3A994A0-5764-4348-87B8-BE43234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2E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List Paragraph"/>
    <w:basedOn w:val="a"/>
    <w:uiPriority w:val="34"/>
    <w:rsid w:val="000A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9</cp:revision>
  <dcterms:created xsi:type="dcterms:W3CDTF">2021-10-19T16:39:00Z</dcterms:created>
  <dcterms:modified xsi:type="dcterms:W3CDTF">2021-12-11T18:00:00Z</dcterms:modified>
</cp:coreProperties>
</file>