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34D0" w14:textId="77777777" w:rsidR="00A71C41" w:rsidRPr="00A71C41" w:rsidRDefault="00A71C41" w:rsidP="00A71C41">
      <w:pPr>
        <w:spacing w:after="375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63"/>
          <w:szCs w:val="63"/>
          <w:lang w:eastAsia="ru-RU"/>
        </w:rPr>
      </w:pPr>
      <w:r w:rsidRPr="00A71C41">
        <w:rPr>
          <w:rFonts w:ascii="Arial" w:eastAsia="Times New Roman" w:hAnsi="Arial" w:cs="Arial"/>
          <w:b/>
          <w:bCs/>
          <w:color w:val="000000"/>
          <w:kern w:val="36"/>
          <w:sz w:val="63"/>
          <w:szCs w:val="63"/>
          <w:lang w:eastAsia="ru-RU"/>
        </w:rPr>
        <w:t>Политика конфиденциальности</w:t>
      </w:r>
    </w:p>
    <w:p w14:paraId="565AB4A7" w14:textId="77777777" w:rsidR="00A71C41" w:rsidRPr="00A71C41" w:rsidRDefault="00A00B89" w:rsidP="00A71C41">
      <w:pPr>
        <w:spacing w:after="0" w:line="240" w:lineRule="auto"/>
        <w:rPr>
          <w:rFonts w:ascii="Arial" w:eastAsia="Times New Roman" w:hAnsi="Arial" w:cs="Arial"/>
          <w:color w:val="9B9B9B"/>
          <w:sz w:val="21"/>
          <w:szCs w:val="21"/>
          <w:lang w:eastAsia="ru-RU"/>
        </w:rPr>
      </w:pPr>
      <w:hyperlink r:id="rId4" w:history="1">
        <w:r w:rsidR="00A71C41" w:rsidRPr="00A71C41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Главная</w:t>
        </w:r>
      </w:hyperlink>
      <w:r w:rsidR="00A71C41" w:rsidRPr="00A71C41">
        <w:rPr>
          <w:rFonts w:ascii="Arial" w:eastAsia="Times New Roman" w:hAnsi="Arial" w:cs="Arial"/>
          <w:color w:val="9B9B9B"/>
          <w:sz w:val="21"/>
          <w:szCs w:val="21"/>
          <w:lang w:eastAsia="ru-RU"/>
        </w:rPr>
        <w:t> </w:t>
      </w:r>
    </w:p>
    <w:p w14:paraId="70D14123" w14:textId="77777777" w:rsidR="00A71C41" w:rsidRPr="00A71C41" w:rsidRDefault="00A71C41" w:rsidP="00A71C41">
      <w:pPr>
        <w:spacing w:line="240" w:lineRule="auto"/>
        <w:rPr>
          <w:rFonts w:ascii="Arial" w:eastAsia="Times New Roman" w:hAnsi="Arial" w:cs="Arial"/>
          <w:color w:val="9B9B9B"/>
          <w:sz w:val="21"/>
          <w:szCs w:val="21"/>
          <w:lang w:eastAsia="ru-RU"/>
        </w:rPr>
      </w:pPr>
      <w:r w:rsidRPr="00A71C41">
        <w:rPr>
          <w:rFonts w:ascii="Arial" w:eastAsia="Times New Roman" w:hAnsi="Arial" w:cs="Arial"/>
          <w:color w:val="9B9B9B"/>
          <w:sz w:val="21"/>
          <w:szCs w:val="21"/>
          <w:lang w:eastAsia="ru-RU"/>
        </w:rPr>
        <w:t>Политика конфиденциальности</w:t>
      </w:r>
    </w:p>
    <w:p w14:paraId="26BCBDB9" w14:textId="77777777" w:rsidR="00A71C41" w:rsidRPr="00A71C41" w:rsidRDefault="00A71C41" w:rsidP="00A71C4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31C72C2A" w14:textId="6909CD4B" w:rsidR="00A71C41" w:rsidRPr="00A71C41" w:rsidRDefault="00A71C41" w:rsidP="00A71C41">
      <w:pPr>
        <w:spacing w:after="48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г. Москва, </w:t>
      </w:r>
      <w:r w:rsidR="006A270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пятнадцатое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марта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2021 год</w:t>
      </w:r>
    </w:p>
    <w:p w14:paraId="40F60573" w14:textId="77777777" w:rsidR="00A71C41" w:rsidRPr="00A71C41" w:rsidRDefault="00A71C41" w:rsidP="00A7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393BDD7A" w14:textId="03F50008" w:rsidR="00A71C41" w:rsidRPr="00A71C41" w:rsidRDefault="00A71C41" w:rsidP="00A71C41">
      <w:pPr>
        <w:spacing w:after="48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всех персональных данных, которые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Рахимова Светлана Владимировна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именуемая в дальнейшем Администрация сайта, может получить о Пользователе во время использования сайта с доменным именем http://www.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sketcharts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.ru. Администрация сайта просит внимательно ознакомиться с Политикой конфиденциальности.</w:t>
      </w:r>
    </w:p>
    <w:p w14:paraId="1772CE45" w14:textId="63724C2E" w:rsidR="00A71C41" w:rsidRPr="00A71C41" w:rsidRDefault="00A71C41" w:rsidP="0022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1. ОСНОВНЫЕ ПОНЯТИЯ</w:t>
      </w:r>
    </w:p>
    <w:p w14:paraId="2A5FF3F3" w14:textId="77777777" w:rsidR="00A71C41" w:rsidRPr="00A71C41" w:rsidRDefault="00A71C41" w:rsidP="00A7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3E1E84AC" w14:textId="77777777" w:rsidR="00A71C41" w:rsidRPr="00A71C41" w:rsidRDefault="00A71C41" w:rsidP="00A71C41">
      <w:pPr>
        <w:spacing w:after="48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 Основные понятия, используемые в Политике конфиденциальности:</w:t>
      </w:r>
    </w:p>
    <w:p w14:paraId="33D49AB2" w14:textId="77777777" w:rsidR="00A71C41" w:rsidRPr="00A71C41" w:rsidRDefault="00A71C41" w:rsidP="00A7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7E3F5AD4" w14:textId="77B78AB5" w:rsidR="00A71C41" w:rsidRPr="00A71C41" w:rsidRDefault="00A71C41" w:rsidP="00A71C41">
      <w:pPr>
        <w:spacing w:after="48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1.1. </w:t>
      </w:r>
      <w:r w:rsidRPr="00A71C4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Администрация сайта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– физическое лицо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Рахимова Светлана Владимировна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1.2. </w:t>
      </w:r>
      <w:r w:rsidRPr="00A71C4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Конфиденциальность персональных данных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обязательное для соблюдения Администрацией сайта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1.3. </w:t>
      </w:r>
      <w:r w:rsidRPr="00A71C4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Обработка персональных данных 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br/>
        <w:t>1.4. </w:t>
      </w:r>
      <w:r w:rsidRPr="00A71C4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Персональные данные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любая информация, относящаяся к прямо или косвенно определенному или определяемому физическому лицу (субъекту персональных данных).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1.5. </w:t>
      </w:r>
      <w:r w:rsidRPr="00A71C4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Пользователь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дееспособное физическое лицо достигшее 18 лет, использующее Сайт в собственных интересах, или выступающее от имени представляемого юридического лица.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1.</w:t>
      </w:r>
      <w:r w:rsidR="00310339" w:rsidRPr="003103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 </w:t>
      </w:r>
      <w:r w:rsidRPr="00A71C4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Сайт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сайт, размещенный в сети интернет по адресу                 http://www.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sketcharts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.ru.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1.</w:t>
      </w:r>
      <w:r w:rsidR="00310339" w:rsidRPr="003103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7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 </w:t>
      </w:r>
      <w:r w:rsidRPr="00A71C4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Услуги 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– услуги, информация о которых представлена на Сайте http:// www.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sketcharts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.ru.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1.</w:t>
      </w:r>
      <w:r w:rsidR="00310339" w:rsidRPr="003103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8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 </w:t>
      </w:r>
      <w:r w:rsidRPr="00A71C4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Файлы Cookies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1.</w:t>
      </w:r>
      <w:r w:rsidR="00310339" w:rsidRPr="003103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9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 </w:t>
      </w:r>
      <w:r w:rsidRPr="00A71C4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IP-адрес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уникальный сетевой адрес узла в компьютерной сети, построенной по протоколу IP.</w:t>
      </w:r>
    </w:p>
    <w:p w14:paraId="29F49A9C" w14:textId="4B806880" w:rsidR="00A71C41" w:rsidRPr="00A71C41" w:rsidRDefault="00A71C41" w:rsidP="0022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2. ОБЩИЕ ПОЛОЖЕНИЯ</w:t>
      </w:r>
    </w:p>
    <w:p w14:paraId="27DC0D91" w14:textId="77777777" w:rsidR="00A71C41" w:rsidRPr="00A71C41" w:rsidRDefault="00A71C41" w:rsidP="00A7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400144AC" w14:textId="3EFD724D" w:rsidR="00A71C41" w:rsidRPr="00A71C41" w:rsidRDefault="00A71C41" w:rsidP="00A71C41">
      <w:pPr>
        <w:spacing w:after="48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2.1. Настоящая Политика конфиденциальности применяется только к информации, получаемой в ходе использования сайта с доменным именем http:// www.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sketcharts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.ru.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2.2. Администрация сайта не проверяет достоверность персональных данных, предоставляемых Пользователем.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2.3.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2.4. Принимая данную Политику конфиденциальности, Пользователь тем самым дает свое согласие Администрации сайта на обработку своих Персональных данных, указанных в п. 3.2.-3.7. данной Политики конфиденциальности, в том числе сбор, запись,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Также принима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я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данную Политику конфиденциальности, Пользователь тем 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самым дает свое согласие Администрации сайта на передачу третьим лицам согласно договорным отношениям следующие функции: сбор, запись,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2.5. Если Пользователь не согласен с условиями Политики конфиденциальности, он обязан прекратить использование Сайта.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2.6. Настоящая Политика конфиденциальности опубликована</w:t>
      </w:r>
      <w:r w:rsidRPr="00791BFB">
        <w:rPr>
          <w:rFonts w:ascii="Arial" w:eastAsia="Times New Roman" w:hAnsi="Arial" w:cs="Arial"/>
          <w:color w:val="002060"/>
          <w:sz w:val="27"/>
          <w:szCs w:val="27"/>
          <w:lang w:eastAsia="ru-RU"/>
        </w:rPr>
        <w:t> </w:t>
      </w:r>
      <w:hyperlink r:id="rId5" w:history="1">
        <w:r w:rsidR="00791BFB" w:rsidRPr="00791BFB">
          <w:rPr>
            <w:rStyle w:val="a3"/>
            <w:rFonts w:ascii="Arial" w:eastAsia="Times New Roman" w:hAnsi="Arial" w:cs="Arial"/>
            <w:color w:val="002060"/>
            <w:sz w:val="27"/>
            <w:szCs w:val="27"/>
            <w:lang w:val="en-US" w:eastAsia="ru-RU"/>
          </w:rPr>
          <w:t>https://s</w:t>
        </w:r>
        <w:r w:rsidR="00791BFB" w:rsidRPr="00791BFB">
          <w:rPr>
            <w:rStyle w:val="a3"/>
            <w:rFonts w:ascii="Arial" w:eastAsia="Times New Roman" w:hAnsi="Arial" w:cs="Arial"/>
            <w:color w:val="002060"/>
            <w:sz w:val="27"/>
            <w:szCs w:val="27"/>
            <w:lang w:eastAsia="ru-RU"/>
          </w:rPr>
          <w:t>ketcharts.ru/policy.html</w:t>
        </w:r>
      </w:hyperlink>
    </w:p>
    <w:p w14:paraId="221C0E6B" w14:textId="548016FB" w:rsidR="00A71C41" w:rsidRPr="00A71C41" w:rsidRDefault="00A71C41" w:rsidP="0022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3. ПРЕДМЕТ ПОЛИТИКИ КОНФИДЕНЦИАЛЬНОСТИ</w:t>
      </w:r>
    </w:p>
    <w:p w14:paraId="2961E741" w14:textId="77777777" w:rsidR="00A71C41" w:rsidRPr="00A71C41" w:rsidRDefault="00A71C41" w:rsidP="00A7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6D33CE3F" w14:textId="77777777" w:rsidR="00226B7B" w:rsidRDefault="00A71C41" w:rsidP="00226B7B">
      <w:pPr>
        <w:spacing w:after="48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3.1. Настоящая Политика конфиденциальности устанавливает обязанности Администрации сайта по обработке Персональных данных пользователей, их охране, в том числе обеспечению режима защиты конфиденциальности Персональных данных, которые Пользователь предоставляет Администрации сайта в следующих случаях: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 при заполнении формы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обратной связи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на Сайте,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 при оформлении запроса на просчет стоимости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заказа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на Сайте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34F247E9" w14:textId="45AF3291" w:rsidR="00A71C41" w:rsidRPr="00A71C41" w:rsidRDefault="00A71C41" w:rsidP="00226B7B">
      <w:pPr>
        <w:spacing w:after="48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3.2. Администрация Сайта собирает два вида информации о Пользователе: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- информацию, которую Пользователь сознательно предоставил Администрации Сайта в процессе использования Сайта;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- техническую информацию, автоматически собираемую программным обеспечением Сайта во время его посещения Пользователем.</w:t>
      </w:r>
    </w:p>
    <w:p w14:paraId="6E91A0C7" w14:textId="7631E9E6" w:rsidR="007D7699" w:rsidRDefault="00A71C41" w:rsidP="00226B7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3.3. Персональные данные предоставляются Пользователем путём заполнения регистрационной формы </w:t>
      </w:r>
      <w:r w:rsidR="007D769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обратной связи, а так же переходя в мессенджеры и инстаграм, на Сайте                                                       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hyperlink r:id="rId6" w:history="1">
        <w:r w:rsidR="007D7699" w:rsidRPr="00B6566E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https://sketcharts.ru/interriors.html</w:t>
        </w:r>
      </w:hyperlink>
      <w:r w:rsidR="007D769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 и  </w:t>
      </w:r>
      <w:hyperlink r:id="rId7" w:history="1">
        <w:r w:rsidR="007D7699" w:rsidRPr="00B6566E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https://sketcharts.ru/contacts.html</w:t>
        </w:r>
      </w:hyperlink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="007D769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   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При </w:t>
      </w:r>
      <w:r w:rsidR="007D7699"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заполнения регистрационной формы </w:t>
      </w:r>
      <w:r w:rsidR="007D769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обратной связи</w:t>
      </w:r>
      <w:r w:rsidR="007D7699"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="007D769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 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Сайте для формирования Личного кабинета Пользователь предоставляет следующую информацию: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- имя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br/>
        <w:t>- адрес электронной почты</w:t>
      </w:r>
    </w:p>
    <w:p w14:paraId="5DE05557" w14:textId="77777777" w:rsidR="00A00B89" w:rsidRPr="00226B7B" w:rsidRDefault="00A00B89" w:rsidP="0022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55B41" w14:textId="33ADC2C5" w:rsidR="00A71C41" w:rsidRPr="00A71C41" w:rsidRDefault="00A71C41" w:rsidP="0022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3.4. Персональные данные предоставляются Пользователем при оформлении запроса на просчет стоимости </w:t>
      </w:r>
      <w:r w:rsidR="007D769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заказа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на Сайте и включают в себя следующие сведения: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- имя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- адрес электронной почты;</w:t>
      </w:r>
    </w:p>
    <w:p w14:paraId="733A97FD" w14:textId="77777777" w:rsidR="00A71C41" w:rsidRPr="00A71C41" w:rsidRDefault="00A71C41" w:rsidP="00A7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21F11DA8" w14:textId="0A19E238" w:rsidR="00A71C41" w:rsidRPr="00A71C41" w:rsidRDefault="00A71C41" w:rsidP="00A71C41">
      <w:pPr>
        <w:spacing w:after="48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3.</w:t>
      </w:r>
      <w:r w:rsidR="00226B7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Персональные данные предоставляются Пользователем при заполнении формы обратного </w:t>
      </w:r>
      <w:r w:rsidR="00226B7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связи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на Сайте и включают в себя следующие сведения: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 </w:t>
      </w:r>
      <w:r w:rsidR="00226B7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имя, электронной почты</w:t>
      </w:r>
    </w:p>
    <w:p w14:paraId="58ED007C" w14:textId="4A1753B3" w:rsidR="00A71C41" w:rsidRPr="00A71C41" w:rsidRDefault="00A71C41" w:rsidP="00A71C41">
      <w:pPr>
        <w:spacing w:after="48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3.</w:t>
      </w:r>
      <w:r w:rsidR="00226B7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Техническая информация, автоматически собираемая программным обеспечением Сайта во время его посещения Пользователем, включает: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● IP адрес;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● информацию из cookies;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● информацию о браузере;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● информация о типе устройства (мобильное или пк);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● время доступа.</w:t>
      </w:r>
    </w:p>
    <w:p w14:paraId="6C617C5B" w14:textId="1D438BEE" w:rsidR="00A71C41" w:rsidRPr="00A71C41" w:rsidRDefault="00A71C41" w:rsidP="0022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3.</w:t>
      </w:r>
      <w:r w:rsidR="00226B7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7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На Сайте реализована технология идентификации Пользователей, основанная на использовании файлов cookies. На устройстве, используемом Пользователем для доступа на Сайт, могут быть записаны файлы cookies, которые в дальнейшем будут использованы для автоматической авторизации, для сбора статистических данных, в частности о посещаемости Сайта. Администрация сайта может использовать и раскрывать информацию об использовании Сайта, например, для определения степени использования Сайта, улучшения его контента, объяснения полезности Сайта и Услуг, а также для расширения функциональности Сайта. Принимая данную Политику конфиденциальности, Пользователь дает свое согласие Администрации сайта, что технические данные, указанные в п. 3.</w:t>
      </w:r>
      <w:r w:rsidR="00226B7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собираемые с Сайта, могут передаваться по сети Интернет через национальные границы.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3.</w:t>
      </w:r>
      <w:r w:rsidR="00226B7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8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Администрация Сайта не сохраняет Персональные данные в файлах 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cookies. Администрация сайта использует информацию, записанную в файлах cookies, которая не идентифицирует индивидуальных Пользователей, для анализа тенденций, администрирования Сайта, определения движений Пользователей по Сайту и для сбора демографической информации о базовом контингенте Пользователей в целом.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3.</w:t>
      </w:r>
      <w:r w:rsidR="00226B7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9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Если Пользователь не хочет, чтобы Администрация сайта собирала техническую информацию о нем с использованием файлов cookies, то Пользователь обязан прекратить пользоваться Сайтом или запретить сохранение файлов cookies на своем устройстве, используемом для доступа к Сайту, соответствующим образом настроив свой браузер. При этом следует иметь в виду, что Сервисы сайта, использующие данную технологию, могут оказаться недоступными.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3.1</w:t>
      </w:r>
      <w:r w:rsidR="00226B7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Персональные данные сохраняются Администрацией сайта в конфиденциальности за исключением случаев, когда Пользователь добровольно разместил информацию для общего доступа в комментариях, отзывах на Сайте.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3.1</w:t>
      </w:r>
      <w:r w:rsidR="00226B7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Администрация Сайта гарантирует, что никогда не предоставляет Персональные данные третьим лицам, за исключением случаев, когда:</w:t>
      </w:r>
    </w:p>
    <w:p w14:paraId="72ECAAC3" w14:textId="77777777" w:rsidR="00A71C41" w:rsidRPr="00A71C41" w:rsidRDefault="00A71C41" w:rsidP="00A7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7C5FF6D8" w14:textId="77777777" w:rsidR="00A71C41" w:rsidRPr="00A71C41" w:rsidRDefault="00A71C41" w:rsidP="00A71C41">
      <w:pPr>
        <w:spacing w:after="48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● этого прямо требует законодательство (например, по письменному запросу суда, правоохранительных органов);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● Пользователь дал согласие на передачу персональных данных;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● передача необходима для оказания Услуг, заключения договоров;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● передача происходит в рамках продажи или иной передачи бизнеса;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● это требуется для оказания поддержки обслуживания Пользователей или для помощи в защите и безопасности систем и услуг Администрации сайта.</w:t>
      </w:r>
    </w:p>
    <w:p w14:paraId="3E587D94" w14:textId="435BF477" w:rsidR="00A71C41" w:rsidRPr="00A71C41" w:rsidRDefault="00A71C41" w:rsidP="0022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4. ЦЕЛИ СБОРА ПЕРСОНАЛЬНОЙ ИНФОРМАЦИИ ПОЛЬЗОВАТЕЛЯ</w:t>
      </w:r>
    </w:p>
    <w:p w14:paraId="35F54D1C" w14:textId="777C4477" w:rsidR="00A71C41" w:rsidRPr="00A71C41" w:rsidRDefault="00A71C41" w:rsidP="0022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4.1. Администрация сайта использует Персональные данные пользователей в следующих целях:</w:t>
      </w:r>
    </w:p>
    <w:p w14:paraId="1E9BF700" w14:textId="77777777" w:rsidR="00A71C41" w:rsidRPr="00A71C41" w:rsidRDefault="00A71C41" w:rsidP="00A7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605F8DF2" w14:textId="7C239A0B" w:rsidR="00A71C41" w:rsidRPr="00A71C41" w:rsidRDefault="00A71C41" w:rsidP="00A71C41">
      <w:pPr>
        <w:spacing w:after="48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- для обратной связи;</w:t>
      </w:r>
    </w:p>
    <w:p w14:paraId="2FDE16BE" w14:textId="755B738D" w:rsidR="00A71C41" w:rsidRPr="00A71C41" w:rsidRDefault="00A71C41" w:rsidP="0022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5. МЕРЫ ДЛЯ ЗАЩИТЫ ПЕРСОНАЛЬНЫХ ДАННЫХ</w:t>
      </w:r>
    </w:p>
    <w:p w14:paraId="761B4924" w14:textId="77777777" w:rsidR="00A71C41" w:rsidRPr="00A71C41" w:rsidRDefault="00A71C41" w:rsidP="00A7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0FD1ED48" w14:textId="77777777" w:rsidR="00A71C41" w:rsidRPr="00A71C41" w:rsidRDefault="00A71C41" w:rsidP="00A71C41">
      <w:pPr>
        <w:spacing w:after="48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5.1. Администрация сайта осуществляет защиту персональной информации Пользователя, применяя общепринятые методы безопасности для обеспечения защиты информации от потери, неправомерного или случайного доступа, искажения и несанкционированного распространения, уничтожения, изменения, блокирования, копирования, а также любых других неправомерных действий с персональными данными третьих лиц. Безопасность реализуется программными средствами сетевой защиты, процедурами проверки доступа, применением криптографических средств защиты информации, соблюдением политики конфиденциальности.</w:t>
      </w:r>
    </w:p>
    <w:p w14:paraId="038898BC" w14:textId="77777777" w:rsidR="00A71C41" w:rsidRPr="00A71C41" w:rsidRDefault="00A71C41" w:rsidP="00A7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2A5812E7" w14:textId="77777777" w:rsidR="00A71C41" w:rsidRPr="00A71C41" w:rsidRDefault="00A71C41" w:rsidP="00A71C41">
      <w:pPr>
        <w:spacing w:before="600" w:after="225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A71C4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6. СПОСОБЫ И СРОКИ ОБРАБОТКИ ПЕРСОНАЛЬНЫХ ДАННЫХ</w:t>
      </w:r>
    </w:p>
    <w:p w14:paraId="0FDA0103" w14:textId="77777777" w:rsidR="00A71C41" w:rsidRPr="00A71C41" w:rsidRDefault="00A71C41" w:rsidP="00A7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39658271" w14:textId="77777777" w:rsidR="00A71C41" w:rsidRPr="00A71C41" w:rsidRDefault="00A71C41" w:rsidP="00A71C41">
      <w:pPr>
        <w:spacing w:after="48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6.1. Обработка Персональных данных, предоставляемых при регистрации на Сайте, осуществляется в срок с момента регистрации Пользователя и до момента удаления его учетной записи. Обработка других Персональных данных осуществляется до достижения цели обработки Персональных данных.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6.2. Если Персональные данные были утрачены либо разглашены, Администрация сайта обязана проинформировать об этом Пользователя.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6.3.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60B9B25C" w14:textId="24016531" w:rsidR="00A71C41" w:rsidRPr="00A71C41" w:rsidRDefault="00A71C41" w:rsidP="000F7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7. ПРАВА И ОБЯЗАННОСТИ</w:t>
      </w:r>
    </w:p>
    <w:p w14:paraId="4357708B" w14:textId="2DE19573" w:rsidR="00A71C41" w:rsidRPr="00A71C41" w:rsidRDefault="00A71C41" w:rsidP="000F7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7.1. Пользователь при пользовании Сайтом обязан предоставить 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информацию о Персональных данных, требуемую Администрацией сайта.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7.2. Персональные данные пользователя, предоставленные при регистрации на Сайте, которые хранятся у Администрации сайта и обрабатываются ею, могут быть удалены/обезличены путем обращения Пользователя к Администрации сайта, для этого необходимо заполнить форму обратной связи на странице </w:t>
      </w:r>
      <w:hyperlink r:id="rId8" w:history="1">
        <w:r w:rsidR="000F73D7" w:rsidRPr="00B6566E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https://sketcharts.ru/interriors.html</w:t>
        </w:r>
      </w:hyperlink>
      <w:r w:rsidR="000F73D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 и  </w:t>
      </w:r>
      <w:hyperlink r:id="rId9" w:history="1">
        <w:r w:rsidR="000F73D7" w:rsidRPr="00B6566E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https://sketcharts.ru/contacts.html</w:t>
        </w:r>
      </w:hyperlink>
      <w:r w:rsidR="000F73D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этом Пользователь не сможет обращаться к Администрации сайта.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7.3. Пользователь вправе требовать от Администрации сайта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путем заполнения формы обратной связи на странице </w:t>
      </w:r>
      <w:hyperlink r:id="rId10" w:history="1">
        <w:r w:rsidR="000F73D7" w:rsidRPr="00B6566E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https://sketcharts.ru/interriors.html</w:t>
        </w:r>
      </w:hyperlink>
      <w:r w:rsidR="000F73D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 и  </w:t>
      </w:r>
      <w:hyperlink r:id="rId11" w:history="1">
        <w:r w:rsidR="000F73D7" w:rsidRPr="00B6566E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https://sketcharts.ru/contacts.html</w:t>
        </w:r>
      </w:hyperlink>
      <w:r w:rsidR="000F73D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7.4. Администрация сайта гарантирует, что никогда не предоставляет Персональные данные третьим лицам, за исключением случаев, предусмотренных пунктом 3.1</w:t>
      </w:r>
      <w:r w:rsidR="000F73D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данной Политики конфиденциальности.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7.5. Администрация сайта обязана использовать полученную информацию исключительно для целей, указанных в п. 4.1 настоящей Политики конфиденциальности.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7.6. Администрация сайта осуществляет блокирование Персональных данных о Пользователе,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14:paraId="0C8552A6" w14:textId="77777777" w:rsidR="00A71C41" w:rsidRPr="00A71C41" w:rsidRDefault="00A71C41" w:rsidP="00A7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71C06F16" w14:textId="77777777" w:rsidR="00A71C41" w:rsidRPr="00A71C41" w:rsidRDefault="00A71C41" w:rsidP="00A71C41">
      <w:pPr>
        <w:spacing w:before="600" w:after="225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A71C4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8. ЗАКЛЮЧИТЕЛЬНЫЕ ПОЛОЖЕНИЯ</w:t>
      </w:r>
    </w:p>
    <w:p w14:paraId="7E729573" w14:textId="77777777" w:rsidR="00A71C41" w:rsidRPr="00A71C41" w:rsidRDefault="00A71C41" w:rsidP="00A7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0CDC63BA" w14:textId="77777777" w:rsidR="00A71C41" w:rsidRPr="00A71C41" w:rsidRDefault="00A71C41" w:rsidP="00A71C41">
      <w:pPr>
        <w:spacing w:after="48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8.1. Администрация сайта имеет право внести любые изменения и дополнения в Политику конфиденциальности в любой момент по своему усмотрению.</w:t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A71C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8.2. Изменения и дополнения вступают в силу с момента размещения на Сайте Политики конфиденциальности с изменениями и дополнениями.</w:t>
      </w:r>
    </w:p>
    <w:p w14:paraId="42CFEA30" w14:textId="77777777" w:rsidR="00F8526F" w:rsidRDefault="00F8526F"/>
    <w:sectPr w:rsidR="00F85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D6"/>
    <w:rsid w:val="000F73D7"/>
    <w:rsid w:val="00226B7B"/>
    <w:rsid w:val="00310339"/>
    <w:rsid w:val="005773D6"/>
    <w:rsid w:val="006A2701"/>
    <w:rsid w:val="00791BFB"/>
    <w:rsid w:val="007D7699"/>
    <w:rsid w:val="00A00B89"/>
    <w:rsid w:val="00A71C41"/>
    <w:rsid w:val="00F8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CE3B"/>
  <w15:chartTrackingRefBased/>
  <w15:docId w15:val="{339B6371-0468-43C7-9E95-4B2B0E76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1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A71C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C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1C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A71C4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7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71C41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7D7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92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0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arts.ru/interrior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ketcharts.ru/contact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etcharts.ru/interriors.html" TargetMode="External"/><Relationship Id="rId11" Type="http://schemas.openxmlformats.org/officeDocument/2006/relationships/hyperlink" Target="https://sketcharts.ru/contacts.html" TargetMode="External"/><Relationship Id="rId5" Type="http://schemas.openxmlformats.org/officeDocument/2006/relationships/hyperlink" Target="https://sketcharts.ru/policy.html" TargetMode="External"/><Relationship Id="rId10" Type="http://schemas.openxmlformats.org/officeDocument/2006/relationships/hyperlink" Target="https://sketcharts.ru/interriors.html" TargetMode="External"/><Relationship Id="rId4" Type="http://schemas.openxmlformats.org/officeDocument/2006/relationships/hyperlink" Target="https://www.maro-mebel.ru/" TargetMode="External"/><Relationship Id="rId9" Type="http://schemas.openxmlformats.org/officeDocument/2006/relationships/hyperlink" Target="https://sketcharts.ru/contact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Никита Новиков</cp:lastModifiedBy>
  <cp:revision>9</cp:revision>
  <dcterms:created xsi:type="dcterms:W3CDTF">2021-06-13T14:56:00Z</dcterms:created>
  <dcterms:modified xsi:type="dcterms:W3CDTF">2021-06-13T15:41:00Z</dcterms:modified>
</cp:coreProperties>
</file>