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1FFC" w14:textId="77777777" w:rsidR="00305BD7" w:rsidRDefault="00305BD7" w:rsidP="00305BD7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5901F943" w14:textId="77777777" w:rsidR="00305BD7" w:rsidRDefault="00305BD7" w:rsidP="00305BD7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 w14:paraId="3BC45CC7" w14:textId="77777777" w:rsidR="00305BD7" w:rsidRDefault="00305BD7" w:rsidP="00305BD7">
      <w:pPr>
        <w:rPr>
          <w:rFonts w:eastAsia="Tahoma"/>
          <w:lang w:val="pl-PL"/>
        </w:rPr>
      </w:pPr>
    </w:p>
    <w:p w14:paraId="7728052C" w14:textId="7393C07A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E142D6">
        <w:rPr>
          <w:b/>
          <w:lang w:val="pl-PL"/>
        </w:rPr>
        <w:t>Klub Sportów Walki „Lowkick”(?)</w:t>
      </w:r>
    </w:p>
    <w:p w14:paraId="555B62BE" w14:textId="70FA0A25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Vladislav Zosimchuk, Kacper Wróbel, Jakub Gozdek</w:t>
      </w:r>
    </w:p>
    <w:p w14:paraId="2DE7F34F" w14:textId="245E516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I1-223A</w:t>
      </w:r>
    </w:p>
    <w:p w14:paraId="366DE0D6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305741FE" w14:textId="72EE6D13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2023/24</w:t>
      </w:r>
    </w:p>
    <w:p w14:paraId="1E8B755B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721F3DB" w14:textId="4556E54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</w:t>
      </w:r>
    </w:p>
    <w:p w14:paraId="1C95038F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1BB6471D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3AD2E5EC" w14:textId="77777777" w:rsidR="00305BD7" w:rsidRDefault="00305BD7" w:rsidP="00305BD7">
      <w:pPr>
        <w:rPr>
          <w:rStyle w:val="Wyrnieniedelikatne"/>
          <w:rFonts w:eastAsia="Tahoma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47CB6607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6115E578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0111F03" w14:textId="77777777" w:rsidR="00305BD7" w:rsidRDefault="00305BD7" w:rsidP="00305BD7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4BDF7794" w14:textId="77777777" w:rsidR="00305BD7" w:rsidRDefault="00305BD7" w:rsidP="00305BD7">
      <w:pPr>
        <w:tabs>
          <w:tab w:val="left" w:pos="2268"/>
        </w:tabs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Content>
        <w:p w14:paraId="56FB392A" w14:textId="77777777" w:rsidR="00305BD7" w:rsidRDefault="00305BD7" w:rsidP="00305BD7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7ECCD646" w14:textId="77777777" w:rsidR="00305BD7" w:rsidRDefault="00305BD7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r:id="rId8" w:anchor="_Toc1976793" w:history="1">
            <w:r>
              <w:rPr>
                <w:rStyle w:val="Hipercze"/>
                <w:noProof/>
                <w:lang w:val="pl-PL"/>
              </w:rPr>
              <w:t>2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Odnośniki do innych źródeł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_Toc1976793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4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345295A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9" w:anchor="_Toc1976794" w:history="1">
            <w:r w:rsidR="00305BD7">
              <w:rPr>
                <w:rStyle w:val="Hipercze"/>
                <w:noProof/>
                <w:lang w:val="pl-PL"/>
              </w:rPr>
              <w:t>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Słownik pojęć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F502727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0" w:anchor="_Toc1976795" w:history="1">
            <w:r w:rsidR="00305BD7">
              <w:rPr>
                <w:rStyle w:val="Hipercze"/>
                <w:noProof/>
                <w:lang w:val="pl-PL"/>
              </w:rPr>
              <w:t>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Wprowadzenie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0FAEB9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1" w:anchor="_Toc1976796" w:history="1">
            <w:r w:rsidR="00305BD7">
              <w:rPr>
                <w:rStyle w:val="Hipercze"/>
                <w:noProof/>
                <w:lang w:val="pl-PL"/>
              </w:rPr>
              <w:t>4.1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Cel dokumentacji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52DEE2E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2" w:anchor="_Toc1976797" w:history="1">
            <w:r w:rsidR="00305BD7">
              <w:rPr>
                <w:rStyle w:val="Hipercze"/>
                <w:noProof/>
                <w:lang w:val="pl-PL"/>
              </w:rPr>
              <w:t>4.2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Przeznaczenie dokumentacji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E17361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3" w:anchor="_Toc1976798" w:history="1">
            <w:r w:rsidR="00305BD7">
              <w:rPr>
                <w:rStyle w:val="Hipercze"/>
                <w:noProof/>
                <w:lang w:val="pl-PL"/>
              </w:rPr>
              <w:t>4.3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Opis organizacji lub analiza rynku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B84342E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4" w:anchor="_Toc1976799" w:history="1">
            <w:r w:rsidR="00305BD7">
              <w:rPr>
                <w:rStyle w:val="Hipercze"/>
                <w:noProof/>
                <w:lang w:val="pl-PL"/>
              </w:rPr>
              <w:t>4.4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Analiza SWOT organizacji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9D29849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5" w:anchor="_Toc1976800" w:history="1">
            <w:r w:rsidR="00305BD7">
              <w:rPr>
                <w:rStyle w:val="Hipercze"/>
                <w:noProof/>
                <w:lang w:val="pl-PL"/>
              </w:rPr>
              <w:t>5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Specyfikacja wymagań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F28FE9C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6" w:anchor="_Toc1976801" w:history="1">
            <w:r w:rsidR="00305BD7">
              <w:rPr>
                <w:rStyle w:val="Hipercze"/>
                <w:noProof/>
                <w:lang w:val="pl-PL"/>
              </w:rPr>
              <w:t>5.1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Charakterystyka ogólna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62BC9B8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7" w:anchor="_Toc1976802" w:history="1">
            <w:r w:rsidR="00305BD7">
              <w:rPr>
                <w:rStyle w:val="Hipercze"/>
                <w:noProof/>
                <w:lang w:val="pl-PL"/>
              </w:rPr>
              <w:t>5.2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Wymagania funkcjonalne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8A8A492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8" w:anchor="_Toc1976803" w:history="1">
            <w:r w:rsidR="00305BD7">
              <w:rPr>
                <w:rStyle w:val="Hipercze"/>
                <w:noProof/>
                <w:lang w:val="pl-PL"/>
              </w:rPr>
              <w:t>5.3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Wymagania niefunkcjonalne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8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8BE7D41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9" w:anchor="_Toc1976804" w:history="1">
            <w:r w:rsidR="00305BD7">
              <w:rPr>
                <w:rStyle w:val="Hipercze"/>
                <w:noProof/>
                <w:lang w:val="pl-PL"/>
              </w:rPr>
              <w:t>6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projektem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ED82F82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0" w:anchor="_Toc1976805" w:history="1">
            <w:r w:rsidR="00305BD7">
              <w:rPr>
                <w:rStyle w:val="Hipercze"/>
                <w:noProof/>
                <w:lang w:val="pl-PL"/>
              </w:rPr>
              <w:t>6.1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Zasoby ludzkie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6A362AD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1" w:anchor="_Toc1976806" w:history="1">
            <w:r w:rsidR="00305BD7">
              <w:rPr>
                <w:rStyle w:val="Hipercze"/>
                <w:noProof/>
                <w:lang w:val="pl-PL"/>
              </w:rPr>
              <w:t>6.2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Harmonogram prac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50D2F29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2" w:anchor="_Toc1976807" w:history="1">
            <w:r w:rsidR="00305BD7">
              <w:rPr>
                <w:rStyle w:val="Hipercze"/>
                <w:noProof/>
                <w:lang w:val="pl-PL"/>
              </w:rPr>
              <w:t>6.3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Etapy/kamienie milowe projektu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5D70718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3" w:anchor="_Toc1976808" w:history="1">
            <w:r w:rsidR="00305BD7">
              <w:rPr>
                <w:rStyle w:val="Hipercze"/>
                <w:noProof/>
                <w:lang w:val="pl-PL"/>
              </w:rPr>
              <w:t>7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ryzykiem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537FD55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4" w:anchor="_Toc1976809" w:history="1">
            <w:r w:rsidR="00305BD7">
              <w:rPr>
                <w:rStyle w:val="Hipercze"/>
                <w:noProof/>
                <w:lang w:val="pl-PL"/>
              </w:rPr>
              <w:t>7.1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Lista czynników ryzyka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FFE8903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5" w:anchor="_Toc1976810" w:history="1">
            <w:r w:rsidR="00305BD7">
              <w:rPr>
                <w:rStyle w:val="Hipercze"/>
                <w:noProof/>
                <w:lang w:val="pl-PL"/>
              </w:rPr>
              <w:t>7.2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Ocena ryzyka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2DAF77B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6" w:anchor="_Toc1976811" w:history="1">
            <w:r w:rsidR="00305BD7">
              <w:rPr>
                <w:rStyle w:val="Hipercze"/>
                <w:noProof/>
                <w:lang w:val="pl-PL"/>
              </w:rPr>
              <w:t>7.3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Plan reakcji na ryzyko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554F6CA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7" w:anchor="_Toc1976812" w:history="1">
            <w:r w:rsidR="00305BD7">
              <w:rPr>
                <w:rStyle w:val="Hipercze"/>
                <w:noProof/>
                <w:lang w:val="pl-PL"/>
              </w:rPr>
              <w:t>8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jakością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11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78C5355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8" w:anchor="_Toc1976813" w:history="1">
            <w:r w:rsidR="00305BD7">
              <w:rPr>
                <w:rStyle w:val="Hipercze"/>
                <w:noProof/>
                <w:lang w:val="pl-PL"/>
              </w:rPr>
              <w:t>8.1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Scenariusze i przypadki testowe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11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D65EDAC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9" w:anchor="_Toc1976814" w:history="1">
            <w:r w:rsidR="00305BD7">
              <w:rPr>
                <w:rStyle w:val="Hipercze"/>
                <w:noProof/>
                <w:lang w:val="pl-PL"/>
              </w:rPr>
              <w:t>9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techniczny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A5BBAD3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0" w:anchor="_Toc1976815" w:history="1">
            <w:r w:rsidR="00305BD7">
              <w:rPr>
                <w:rStyle w:val="Hipercze"/>
                <w:noProof/>
                <w:lang w:val="pl-PL"/>
              </w:rPr>
              <w:t>9.1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Opis architektury systemu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C1AF43D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1" w:anchor="_Toc1976816" w:history="1">
            <w:r w:rsidR="00305BD7">
              <w:rPr>
                <w:rStyle w:val="Hipercze"/>
                <w:noProof/>
                <w:lang w:val="pl-PL"/>
              </w:rPr>
              <w:t>9.2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Technologie implementacji systemu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1189BDB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2" w:anchor="_Toc1976817" w:history="1">
            <w:r w:rsidR="00305BD7">
              <w:rPr>
                <w:rStyle w:val="Hipercze"/>
                <w:noProof/>
                <w:lang w:val="pl-PL"/>
              </w:rPr>
              <w:t>9.3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Diagramy UML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81FF647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3" w:anchor="_Toc1976818" w:history="1">
            <w:r w:rsidR="00305BD7">
              <w:rPr>
                <w:rStyle w:val="Hipercze"/>
                <w:noProof/>
                <w:lang w:val="pl-PL"/>
              </w:rPr>
              <w:t>9.4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D37D3D7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4" w:anchor="_Toc1976819" w:history="1">
            <w:r w:rsidR="00305BD7">
              <w:rPr>
                <w:rStyle w:val="Hipercze"/>
                <w:noProof/>
                <w:lang w:val="pl-PL"/>
              </w:rPr>
              <w:t>9.5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bazy danych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1C6B4FA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5" w:anchor="_Toc1976820" w:history="1">
            <w:r w:rsidR="00305BD7">
              <w:rPr>
                <w:rStyle w:val="Hipercze"/>
                <w:noProof/>
                <w:lang w:val="pl-PL"/>
              </w:rPr>
              <w:t>9.6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interfejsu użytkownika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F199470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6" w:anchor="_Toc1976821" w:history="1">
            <w:r w:rsidR="00305BD7">
              <w:rPr>
                <w:rStyle w:val="Hipercze"/>
                <w:noProof/>
                <w:lang w:val="pl-PL"/>
              </w:rPr>
              <w:t>9.7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Procedura wdrożenia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13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36080AC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7" w:anchor="_Toc1976822" w:history="1">
            <w:r w:rsidR="00305BD7">
              <w:rPr>
                <w:rStyle w:val="Hipercze"/>
                <w:noProof/>
                <w:lang w:val="pl-PL"/>
              </w:rPr>
              <w:t>10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Dokumentacja dla użytkownika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14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8354D94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8" w:anchor="_Toc1976823" w:history="1">
            <w:r w:rsidR="00305BD7">
              <w:rPr>
                <w:rStyle w:val="Hipercze"/>
                <w:noProof/>
                <w:lang w:val="pl-PL"/>
              </w:rPr>
              <w:t>11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Podsumowanie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FEE13CA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9" w:anchor="_Toc1976824" w:history="1">
            <w:r w:rsidR="00305BD7">
              <w:rPr>
                <w:rStyle w:val="Hipercze"/>
                <w:noProof/>
                <w:lang w:val="pl-PL"/>
              </w:rPr>
              <w:t>11.1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B79EAE0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40" w:anchor="_Toc1976825" w:history="1">
            <w:r w:rsidR="00305BD7">
              <w:rPr>
                <w:rStyle w:val="Hipercze"/>
                <w:noProof/>
                <w:lang w:val="pl-PL"/>
              </w:rPr>
              <w:t>12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Inne informacje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F345995" w14:textId="77777777" w:rsidR="00305BD7" w:rsidRDefault="00305BD7" w:rsidP="00305BD7">
          <w:r>
            <w:fldChar w:fldCharType="end"/>
          </w:r>
        </w:p>
      </w:sdtContent>
    </w:sdt>
    <w:p w14:paraId="265D8A8A" w14:textId="77777777" w:rsidR="00305BD7" w:rsidRDefault="00305BD7" w:rsidP="00305BD7">
      <w:pPr>
        <w:pStyle w:val="Akapitzlist"/>
        <w:ind w:left="360"/>
        <w:rPr>
          <w:lang w:val="pl-PL"/>
        </w:rPr>
      </w:pPr>
    </w:p>
    <w:p w14:paraId="6D9888B4" w14:textId="77777777" w:rsidR="00305BD7" w:rsidRDefault="00305BD7" w:rsidP="00305BD7">
      <w:pPr>
        <w:pStyle w:val="Nagwek1"/>
        <w:rPr>
          <w:lang w:val="pl-PL"/>
        </w:rPr>
      </w:pPr>
      <w:bookmarkStart w:id="0" w:name="_Toc1976793"/>
      <w:r>
        <w:rPr>
          <w:lang w:val="pl-PL"/>
        </w:rPr>
        <w:t>Odnośniki do innych źródeł</w:t>
      </w:r>
      <w:bookmarkEnd w:id="0"/>
    </w:p>
    <w:p w14:paraId="0FC1408E" w14:textId="77777777" w:rsidR="00305BD7" w:rsidRDefault="00305BD7" w:rsidP="00305BD7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03D62F14" w14:textId="2D8CFCA4" w:rsidR="00305BD7" w:rsidRDefault="00E142D6" w:rsidP="00305BD7">
      <w:pPr>
        <w:pStyle w:val="Akapitzlist"/>
        <w:numPr>
          <w:ilvl w:val="1"/>
          <w:numId w:val="1"/>
        </w:numPr>
        <w:rPr>
          <w:lang w:val="pl-PL"/>
        </w:rPr>
      </w:pPr>
      <w:hyperlink r:id="rId41" w:history="1">
        <w:r w:rsidRPr="00E142D6">
          <w:rPr>
            <w:rStyle w:val="Hipercze"/>
            <w:lang w:val="pl-PL"/>
          </w:rPr>
          <w:t>https://trello.com/b/u1g032hK/in%C5%BCyneria-opragromowania</w:t>
        </w:r>
      </w:hyperlink>
    </w:p>
    <w:p w14:paraId="4F16F0B4" w14:textId="2523E700" w:rsidR="00E142D6" w:rsidRDefault="00E142D6" w:rsidP="00305BD7">
      <w:pPr>
        <w:pStyle w:val="Akapitzlist"/>
        <w:numPr>
          <w:ilvl w:val="1"/>
          <w:numId w:val="1"/>
        </w:numPr>
        <w:rPr>
          <w:lang w:val="pl-PL"/>
        </w:rPr>
      </w:pPr>
      <w:hyperlink r:id="rId42" w:history="1">
        <w:r w:rsidRPr="005D4643">
          <w:rPr>
            <w:rStyle w:val="Hipercze"/>
            <w:lang w:val="pl-PL"/>
          </w:rPr>
          <w:t>https://github.com/Kapikek/In-ynieria-oprogramowania---praca-zespo-owa.git</w:t>
        </w:r>
      </w:hyperlink>
    </w:p>
    <w:p w14:paraId="77918DED" w14:textId="1EEE43D1" w:rsidR="00305BD7" w:rsidRDefault="00305BD7" w:rsidP="00E142D6">
      <w:pPr>
        <w:pStyle w:val="Akapitzlist"/>
        <w:ind w:left="792"/>
        <w:rPr>
          <w:lang w:val="pl-PL"/>
        </w:rPr>
      </w:pPr>
    </w:p>
    <w:p w14:paraId="25FEC279" w14:textId="77777777" w:rsidR="00305BD7" w:rsidRDefault="00305BD7" w:rsidP="00305B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t>Słownik pojęć</w:t>
      </w:r>
      <w:bookmarkEnd w:id="1"/>
    </w:p>
    <w:p w14:paraId="39775BB9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330691CA" w14:textId="77777777" w:rsidR="00305BD7" w:rsidRDefault="00305BD7" w:rsidP="00305BD7">
      <w:pPr>
        <w:pStyle w:val="Nagwek1"/>
        <w:rPr>
          <w:lang w:val="pl-PL"/>
        </w:rPr>
      </w:pPr>
      <w:bookmarkStart w:id="2" w:name="_Toc1976795"/>
      <w:r>
        <w:rPr>
          <w:lang w:val="pl-PL"/>
        </w:rPr>
        <w:t>Wprowadzenie</w:t>
      </w:r>
      <w:bookmarkEnd w:id="2"/>
    </w:p>
    <w:p w14:paraId="1E13B419" w14:textId="77777777" w:rsidR="00305BD7" w:rsidRDefault="00305BD7" w:rsidP="00305BD7">
      <w:pPr>
        <w:pStyle w:val="Nagwek2"/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74F0E205" w14:textId="77777777" w:rsidR="00305BD7" w:rsidRDefault="00305BD7" w:rsidP="00305BD7">
      <w:pPr>
        <w:rPr>
          <w:lang w:val="pl-PL"/>
        </w:rPr>
      </w:pPr>
      <w:r>
        <w:rPr>
          <w:lang w:val="pl-PL"/>
        </w:rPr>
        <w:t>po co ją robimy i co zawiera (poziom szczegółowości)</w:t>
      </w:r>
    </w:p>
    <w:p w14:paraId="5FBBDC6B" w14:textId="77777777" w:rsidR="00E142D6" w:rsidRDefault="00E142D6" w:rsidP="00305BD7">
      <w:pPr>
        <w:rPr>
          <w:lang w:val="pl-PL"/>
        </w:rPr>
      </w:pPr>
    </w:p>
    <w:p w14:paraId="581BC9D5" w14:textId="77777777" w:rsidR="00305BD7" w:rsidRDefault="00305BD7" w:rsidP="00305BD7">
      <w:pPr>
        <w:rPr>
          <w:lang w:val="pl-PL"/>
        </w:rPr>
      </w:pPr>
    </w:p>
    <w:p w14:paraId="3D1ADF80" w14:textId="77777777" w:rsidR="00305BD7" w:rsidRDefault="00305BD7" w:rsidP="00305BD7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4AFCF349" w14:textId="77FE4CF6" w:rsidR="00305BD7" w:rsidRDefault="00E142D6" w:rsidP="007E50B1">
      <w:pPr>
        <w:pStyle w:val="Akapitzlist"/>
        <w:numPr>
          <w:ilvl w:val="0"/>
          <w:numId w:val="1"/>
        </w:numPr>
        <w:rPr>
          <w:lang w:val="pl-PL"/>
        </w:rPr>
      </w:pPr>
      <w:r w:rsidRPr="007E50B1">
        <w:rPr>
          <w:lang w:val="pl-PL"/>
        </w:rPr>
        <w:t>Dla programistów i projektantów systemu informatycznego dla organizacji KSW „Lowkick”</w:t>
      </w:r>
    </w:p>
    <w:p w14:paraId="23B67985" w14:textId="5C021B44" w:rsidR="007E50B1" w:rsidRDefault="007E50B1" w:rsidP="007E50B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właściciela i kierownika KSW „Lowkick”</w:t>
      </w:r>
    </w:p>
    <w:p w14:paraId="51F973FB" w14:textId="77777777" w:rsidR="007E50B1" w:rsidRPr="007E50B1" w:rsidRDefault="007E50B1" w:rsidP="007E50B1">
      <w:pPr>
        <w:rPr>
          <w:lang w:val="pl-PL"/>
        </w:rPr>
      </w:pPr>
    </w:p>
    <w:p w14:paraId="650E23CA" w14:textId="77777777" w:rsidR="00305BD7" w:rsidRDefault="00305BD7" w:rsidP="00305BD7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 w14:paraId="73C2D20D" w14:textId="7F5F8CBF" w:rsidR="00E142D6" w:rsidRPr="007E50B1" w:rsidRDefault="00305BD7" w:rsidP="007E50B1">
      <w:pPr>
        <w:pStyle w:val="Akapitzlist"/>
        <w:numPr>
          <w:ilvl w:val="0"/>
          <w:numId w:val="10"/>
        </w:numPr>
        <w:rPr>
          <w:lang w:val="pl-PL"/>
        </w:rPr>
      </w:pPr>
      <w:r w:rsidRPr="007E50B1"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  <w:bookmarkStart w:id="6" w:name="_Toc1976799"/>
    </w:p>
    <w:p w14:paraId="534F98C1" w14:textId="77777777" w:rsidR="00E142D6" w:rsidRPr="00E142D6" w:rsidRDefault="00E142D6" w:rsidP="00E142D6">
      <w:pPr>
        <w:rPr>
          <w:lang w:val="pl-PL"/>
        </w:rPr>
      </w:pPr>
    </w:p>
    <w:p w14:paraId="4F28C9CC" w14:textId="3B2DBBA8" w:rsidR="00E142D6" w:rsidRDefault="00E142D6" w:rsidP="00E142D6">
      <w:pPr>
        <w:rPr>
          <w:lang w:val="pl-PL"/>
        </w:rPr>
      </w:pPr>
      <w:r>
        <w:rPr>
          <w:lang w:val="pl-PL"/>
        </w:rPr>
        <w:t>KSW „Lowkick” jest klubem sportowym z wieloletnią tradycją, zespołem doświadczonych trenerów i wieloma osiągnieciami sportowymi. W ramach swoich usług oferuje szereg sekcji do treningów grupowych oraz możliwość wykupienia zajęć indywidualnych.</w:t>
      </w:r>
      <w:r w:rsidR="0078315A">
        <w:rPr>
          <w:lang w:val="pl-PL"/>
        </w:rPr>
        <w:t xml:space="preserve"> W chwili obecnej klub posiada jedną salę treningową, wyposażoną w najnowszy sprzęt służący poprawie kondycji fizycznej</w:t>
      </w:r>
      <w:r w:rsidR="00435EC5">
        <w:rPr>
          <w:lang w:val="pl-PL"/>
        </w:rPr>
        <w:t xml:space="preserve"> oraz specjalistyczne narzędzia treningowe z myślą o sportach walki.</w:t>
      </w:r>
    </w:p>
    <w:p w14:paraId="43BCB8D8" w14:textId="77777777" w:rsidR="00435EC5" w:rsidRDefault="00435EC5" w:rsidP="00E142D6">
      <w:pPr>
        <w:rPr>
          <w:lang w:val="pl-PL"/>
        </w:rPr>
      </w:pPr>
    </w:p>
    <w:p w14:paraId="7D9AE431" w14:textId="79FD8B1D" w:rsidR="00435EC5" w:rsidRDefault="00435EC5" w:rsidP="00E142D6">
      <w:pPr>
        <w:rPr>
          <w:lang w:val="pl-PL"/>
        </w:rPr>
      </w:pPr>
      <w:r>
        <w:rPr>
          <w:lang w:val="pl-PL"/>
        </w:rPr>
        <w:t>Główne usługi:</w:t>
      </w:r>
    </w:p>
    <w:p w14:paraId="2E517557" w14:textId="67B9D5AC" w:rsidR="00435EC5" w:rsidRDefault="00435EC5" w:rsidP="00E142D6">
      <w:pPr>
        <w:rPr>
          <w:lang w:val="pl-PL"/>
        </w:rPr>
      </w:pPr>
      <w:r>
        <w:rPr>
          <w:lang w:val="pl-PL"/>
        </w:rPr>
        <w:t>-Treningi grupowe (organizowane według stałego porządku)</w:t>
      </w:r>
    </w:p>
    <w:p w14:paraId="57088D3E" w14:textId="41135F73" w:rsidR="00435EC5" w:rsidRDefault="00435EC5" w:rsidP="00E142D6">
      <w:pPr>
        <w:rPr>
          <w:lang w:val="pl-PL"/>
        </w:rPr>
      </w:pPr>
      <w:r>
        <w:rPr>
          <w:lang w:val="pl-PL"/>
        </w:rPr>
        <w:t>-Zajęcia indywidualne (ustalane osobiście z trenerami)</w:t>
      </w:r>
    </w:p>
    <w:p w14:paraId="60E79B32" w14:textId="0584471B" w:rsidR="00435EC5" w:rsidRDefault="00435EC5" w:rsidP="00E142D6">
      <w:pPr>
        <w:rPr>
          <w:lang w:val="pl-PL"/>
        </w:rPr>
      </w:pPr>
      <w:r>
        <w:rPr>
          <w:lang w:val="pl-PL"/>
        </w:rPr>
        <w:t>-Zawody sportowe(?)</w:t>
      </w:r>
    </w:p>
    <w:p w14:paraId="5B6642DB" w14:textId="77777777" w:rsidR="00435EC5" w:rsidRPr="00E142D6" w:rsidRDefault="00435EC5" w:rsidP="00E142D6">
      <w:pPr>
        <w:rPr>
          <w:lang w:val="pl-PL"/>
        </w:rPr>
      </w:pPr>
    </w:p>
    <w:p w14:paraId="0CEA54AD" w14:textId="77777777" w:rsidR="00E142D6" w:rsidRDefault="00E142D6" w:rsidP="00305BD7">
      <w:pPr>
        <w:pStyle w:val="Nagwek2"/>
        <w:rPr>
          <w:lang w:val="pl-PL"/>
        </w:rPr>
      </w:pPr>
    </w:p>
    <w:p w14:paraId="21DB7395" w14:textId="14013210" w:rsidR="00305BD7" w:rsidRDefault="00305BD7" w:rsidP="00305BD7">
      <w:pPr>
        <w:pStyle w:val="Nagwek2"/>
        <w:rPr>
          <w:lang w:val="pl-PL"/>
        </w:rPr>
      </w:pPr>
      <w:r>
        <w:rPr>
          <w:lang w:val="pl-PL"/>
        </w:rPr>
        <w:t>Analiza SWOT organizacji</w:t>
      </w:r>
      <w:bookmarkEnd w:id="6"/>
    </w:p>
    <w:p w14:paraId="7AEDE228" w14:textId="77777777" w:rsidR="00305BD7" w:rsidRDefault="00305BD7" w:rsidP="00305BD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jeśli system dla konkretnej organizacji:</w:t>
      </w:r>
    </w:p>
    <w:p w14:paraId="130A203B" w14:textId="77777777" w:rsidR="00305BD7" w:rsidRDefault="00305BD7" w:rsidP="00305BD7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wystarczy sama tabela 2x2 (silne-słabe-szanse-zagrożenia)</w:t>
      </w:r>
    </w:p>
    <w:p w14:paraId="03BC5571" w14:textId="77777777" w:rsidR="00305BD7" w:rsidRDefault="00305BD7" w:rsidP="00305BD7">
      <w:pPr>
        <w:pStyle w:val="Nagwek1"/>
        <w:rPr>
          <w:lang w:val="pl-PL"/>
        </w:rPr>
      </w:pPr>
      <w:bookmarkStart w:id="7" w:name="_Toc1976800"/>
      <w:r>
        <w:rPr>
          <w:lang w:val="pl-PL"/>
        </w:rPr>
        <w:t>Specyfikacja wymagań</w:t>
      </w:r>
      <w:bookmarkEnd w:id="7"/>
    </w:p>
    <w:p w14:paraId="6B26955B" w14:textId="77777777" w:rsidR="00305BD7" w:rsidRDefault="00305BD7" w:rsidP="00305BD7">
      <w:pPr>
        <w:pStyle w:val="Nagwek2"/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423CC4E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05BEED9" w14:textId="6934BDBC" w:rsidR="00305BD7" w:rsidRDefault="001F6291" w:rsidP="00305BD7">
      <w:pPr>
        <w:rPr>
          <w:lang w:val="pl-PL"/>
        </w:rPr>
      </w:pPr>
      <w:r>
        <w:rPr>
          <w:lang w:val="pl-PL"/>
        </w:rPr>
        <w:t>Usługa treningowa, lokalnie w siedzibie organizacji</w:t>
      </w:r>
    </w:p>
    <w:p w14:paraId="51E6D57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1F993ABC" w14:textId="7D780F1E" w:rsidR="00305BD7" w:rsidRDefault="001F6291" w:rsidP="00305BD7">
      <w:pPr>
        <w:rPr>
          <w:lang w:val="pl-PL"/>
        </w:rPr>
      </w:pPr>
      <w:r>
        <w:rPr>
          <w:lang w:val="pl-PL"/>
        </w:rPr>
        <w:t>System umożliwia</w:t>
      </w:r>
      <w:r w:rsidR="003F7219">
        <w:rPr>
          <w:lang w:val="pl-PL"/>
        </w:rPr>
        <w:t>:</w:t>
      </w:r>
    </w:p>
    <w:p w14:paraId="61D31339" w14:textId="1FC5B080" w:rsidR="003F7219" w:rsidRDefault="003F7219" w:rsidP="003F721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Dla Kierownika</w:t>
      </w:r>
    </w:p>
    <w:p w14:paraId="68FA96F8" w14:textId="707E9A82" w:rsidR="003F7219" w:rsidRDefault="003F7219" w:rsidP="003F7219">
      <w:pPr>
        <w:pStyle w:val="Akapitzlist"/>
        <w:rPr>
          <w:lang w:val="pl-PL"/>
        </w:rPr>
      </w:pPr>
      <w:r>
        <w:rPr>
          <w:lang w:val="pl-PL"/>
        </w:rPr>
        <w:t>-</w:t>
      </w:r>
    </w:p>
    <w:p w14:paraId="56C75746" w14:textId="3B6EBC12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2.    Dla Trenerów</w:t>
      </w:r>
    </w:p>
    <w:p w14:paraId="0D9A5EB0" w14:textId="0B6FD80E" w:rsid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</w:p>
    <w:p w14:paraId="759EB0D0" w14:textId="6ABF73E4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3.    Dla klientów</w:t>
      </w:r>
    </w:p>
    <w:p w14:paraId="6C8F3F55" w14:textId="417F1950" w:rsidR="003F7219" w:rsidRP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</w:p>
    <w:p w14:paraId="546F10B8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43E13531" w14:textId="1B885D1F" w:rsidR="00305BD7" w:rsidRDefault="003F7219" w:rsidP="00305BD7">
      <w:pPr>
        <w:rPr>
          <w:lang w:val="pl-PL"/>
        </w:rPr>
      </w:pPr>
      <w:r>
        <w:rPr>
          <w:lang w:val="pl-PL"/>
        </w:rPr>
        <w:t>Organizacja działania KSW. Stworzenie niezbędnej infrastruktury cyfrowej do obsługi potrzeb firmy.  Usprawnienie transakcji, przedstawienie oferty, ułatwiona komunikacja pomiędzy członkami organizacji.</w:t>
      </w:r>
    </w:p>
    <w:p w14:paraId="31C2642E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098A0837" w14:textId="77777777" w:rsidR="00305BD7" w:rsidRDefault="00305BD7" w:rsidP="00305BD7">
      <w:pPr>
        <w:rPr>
          <w:lang w:val="pl-PL"/>
        </w:rPr>
      </w:pPr>
      <w:r>
        <w:rPr>
          <w:lang w:val="pl-PL"/>
        </w:rPr>
        <w:t>lista – ew. wyjaśnienia dodać do słownika pojęć</w:t>
      </w:r>
    </w:p>
    <w:p w14:paraId="0F69CEBF" w14:textId="77777777" w:rsidR="00305BD7" w:rsidRDefault="00305BD7" w:rsidP="00305BD7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692D21AB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poszczególnych grup użytkowników – każdy element z unikalnym numerem identyfikacyjnym</w:t>
      </w:r>
    </w:p>
    <w:p w14:paraId="03718460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Ograniczenia projektowe i wdrożeniowe</w:t>
      </w:r>
    </w:p>
    <w:p w14:paraId="34F015E4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14:paraId="79849C73" w14:textId="77777777" w:rsidR="00305BD7" w:rsidRDefault="00305BD7" w:rsidP="00305BD7">
      <w:pPr>
        <w:pStyle w:val="Nagwek2"/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 w14:paraId="6F72D2B3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Lista wymagań</w:t>
      </w:r>
    </w:p>
    <w:p w14:paraId="2309FEA9" w14:textId="77777777" w:rsidR="00305BD7" w:rsidRDefault="00305BD7" w:rsidP="00305BD7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 w14:paraId="517B66F2" w14:textId="77777777" w:rsidR="00305BD7" w:rsidRDefault="00305BD7" w:rsidP="00305BD7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lastRenderedPageBreak/>
        <w:t>Diagramy przypadków użycia</w:t>
      </w:r>
      <w:bookmarkEnd w:id="11"/>
    </w:p>
    <w:p w14:paraId="06292BAF" w14:textId="77777777" w:rsidR="00305BD7" w:rsidRDefault="00305BD7" w:rsidP="00305BD7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747D7CE9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0D2DFA86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 w14:paraId="37F08E2B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228AD6E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Numer – jako ID</w:t>
      </w:r>
    </w:p>
    <w:p w14:paraId="4362EFC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Nazwa</w:t>
      </w:r>
    </w:p>
    <w:p w14:paraId="45955DF0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E41A651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Użytkownicy</w:t>
      </w:r>
    </w:p>
    <w:p w14:paraId="07963B02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29627D71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</w:t>
      </w:r>
    </w:p>
    <w:p w14:paraId="427316FE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Warunki początkowe</w:t>
      </w:r>
    </w:p>
    <w:p w14:paraId="5445D7ED" w14:textId="77777777" w:rsidR="00305BD7" w:rsidRDefault="00305BD7" w:rsidP="00305BD7">
      <w:pPr>
        <w:pStyle w:val="Akapitzlist"/>
        <w:numPr>
          <w:ilvl w:val="0"/>
          <w:numId w:val="4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6798E25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Efekty – warunki końcowe</w:t>
      </w:r>
    </w:p>
    <w:p w14:paraId="504EDC42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7C64C05E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Częstotliwość - na skali 1-5 lub BN-BW</w:t>
      </w:r>
    </w:p>
    <w:p w14:paraId="4034C1AC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 w14:paraId="42F6B023" w14:textId="77777777" w:rsidR="00305BD7" w:rsidRDefault="00305BD7" w:rsidP="00305BD7">
      <w:pPr>
        <w:ind w:left="1080"/>
        <w:rPr>
          <w:lang w:val="pl-PL"/>
        </w:rPr>
      </w:pPr>
    </w:p>
    <w:p w14:paraId="0CD00197" w14:textId="77777777" w:rsidR="00305BD7" w:rsidRDefault="00305BD7" w:rsidP="00305BD7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22D9AD4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13D9A28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1F3D3385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09EE2F51" w14:textId="77777777" w:rsidR="00305BD7" w:rsidRDefault="00305BD7" w:rsidP="00305BD7">
      <w:pPr>
        <w:pStyle w:val="Nagwek2"/>
        <w:rPr>
          <w:i/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1199DA2B" w14:textId="77777777" w:rsidR="00305BD7" w:rsidRDefault="00305BD7" w:rsidP="00305BD7">
      <w:pPr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 w14:paraId="56536FBF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 w14:paraId="59F2E134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55B67A88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Zabezpieczenia</w:t>
      </w:r>
    </w:p>
    <w:p w14:paraId="548789CC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6EBE4181" w14:textId="77777777" w:rsidR="00305BD7" w:rsidRDefault="00305BD7" w:rsidP="00305BD7">
      <w:pPr>
        <w:pStyle w:val="Nagwek1"/>
        <w:rPr>
          <w:lang w:val="pl-PL"/>
        </w:rPr>
      </w:pPr>
      <w:bookmarkStart w:id="13" w:name="_Toc1976804"/>
      <w:r>
        <w:rPr>
          <w:lang w:val="pl-PL"/>
        </w:rPr>
        <w:lastRenderedPageBreak/>
        <w:t>Zarządzanie projektem</w:t>
      </w:r>
      <w:bookmarkEnd w:id="13"/>
    </w:p>
    <w:p w14:paraId="13E3EF5F" w14:textId="77777777" w:rsidR="00305BD7" w:rsidRDefault="00305BD7" w:rsidP="00305BD7">
      <w:pPr>
        <w:pStyle w:val="Nagwek2"/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2A62CC94" w14:textId="77777777" w:rsidR="00305BD7" w:rsidRDefault="00305BD7" w:rsidP="00305BD7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2B4F2508" w14:textId="77777777" w:rsidR="00305BD7" w:rsidRDefault="00305BD7" w:rsidP="00305BD7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164C6087" w14:textId="77777777" w:rsidR="00305BD7" w:rsidRDefault="00305BD7" w:rsidP="00305BD7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0B1FCC80" w14:textId="77777777" w:rsidR="00305BD7" w:rsidRDefault="00305BD7" w:rsidP="00305BD7">
      <w:pPr>
        <w:rPr>
          <w:lang w:val="pl-PL"/>
        </w:rPr>
      </w:pPr>
      <w:r>
        <w:rPr>
          <w:lang w:val="pl-PL"/>
        </w:rPr>
        <w:t>Etapy mogą się składać z zadań.</w:t>
      </w:r>
    </w:p>
    <w:p w14:paraId="5DF4F97B" w14:textId="77777777" w:rsidR="00305BD7" w:rsidRDefault="00305BD7" w:rsidP="00305BD7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1A13B941" w14:textId="77777777" w:rsidR="00305BD7" w:rsidRDefault="00305BD7" w:rsidP="00305BD7">
      <w:pPr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01B6B6BA" w14:textId="77777777" w:rsidR="00305BD7" w:rsidRDefault="00305BD7" w:rsidP="00305BD7">
      <w:pPr>
        <w:pStyle w:val="Nagwek2"/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 w14:paraId="598CB551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głównych etapów projektu</w:t>
      </w:r>
    </w:p>
    <w:p w14:paraId="0614C3AA" w14:textId="77777777" w:rsidR="00305BD7" w:rsidRDefault="00305BD7" w:rsidP="00305BD7">
      <w:pPr>
        <w:rPr>
          <w:lang w:val="pl-PL"/>
        </w:rPr>
      </w:pPr>
    </w:p>
    <w:p w14:paraId="65A31611" w14:textId="77777777" w:rsidR="00305BD7" w:rsidRDefault="00305BD7" w:rsidP="00305BD7">
      <w:pPr>
        <w:rPr>
          <w:lang w:val="pl-PL"/>
        </w:rPr>
      </w:pPr>
    </w:p>
    <w:p w14:paraId="3C9264B1" w14:textId="77777777" w:rsidR="00305BD7" w:rsidRDefault="00305BD7" w:rsidP="00305BD7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 w14:paraId="572D9DF6" w14:textId="77777777" w:rsidR="00305BD7" w:rsidRDefault="00305BD7" w:rsidP="00305BD7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0C11C109" w14:textId="77777777" w:rsidR="00305BD7" w:rsidRDefault="00305BD7" w:rsidP="00305BD7">
      <w:pPr>
        <w:rPr>
          <w:lang w:val="pl-PL"/>
        </w:rPr>
      </w:pPr>
    </w:p>
    <w:p w14:paraId="20272181" w14:textId="77777777" w:rsidR="00305BD7" w:rsidRDefault="00305BD7" w:rsidP="00305BD7">
      <w:pPr>
        <w:pStyle w:val="Nagwek1"/>
        <w:rPr>
          <w:lang w:val="pl-PL"/>
        </w:rPr>
      </w:pPr>
      <w:bookmarkStart w:id="17" w:name="_Toc1976808"/>
      <w:r>
        <w:rPr>
          <w:lang w:val="pl-PL"/>
        </w:rPr>
        <w:t>Zarządzanie ryzykiem</w:t>
      </w:r>
      <w:bookmarkEnd w:id="17"/>
    </w:p>
    <w:p w14:paraId="183D244A" w14:textId="77777777" w:rsidR="00305BD7" w:rsidRDefault="00305BD7" w:rsidP="00305BD7">
      <w:pPr>
        <w:pStyle w:val="Nagwek2"/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 w14:paraId="7CA5D6DD" w14:textId="77777777" w:rsidR="00305BD7" w:rsidRDefault="00305BD7" w:rsidP="00305BD7">
      <w:pPr>
        <w:rPr>
          <w:lang w:val="pl-PL"/>
        </w:rPr>
      </w:pPr>
      <w:r>
        <w:rPr>
          <w:lang w:val="pl-PL"/>
        </w:rPr>
        <w:t>Wypełniona lista kontrolna</w:t>
      </w:r>
    </w:p>
    <w:p w14:paraId="0130CE08" w14:textId="77777777" w:rsidR="00305BD7" w:rsidRDefault="00305BD7" w:rsidP="00305BD7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485CB231" w14:textId="77777777" w:rsidR="00305BD7" w:rsidRDefault="00305BD7" w:rsidP="00305BD7">
      <w:pPr>
        <w:rPr>
          <w:lang w:val="pl-PL"/>
        </w:rPr>
      </w:pPr>
      <w:r>
        <w:rPr>
          <w:lang w:val="pl-PL"/>
        </w:rPr>
        <w:t>prawdopodobieństwo i wpływ</w:t>
      </w:r>
    </w:p>
    <w:p w14:paraId="272CDEDD" w14:textId="77777777" w:rsidR="00305BD7" w:rsidRDefault="00305BD7" w:rsidP="00305BD7">
      <w:pPr>
        <w:pStyle w:val="Nagwek2"/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 w14:paraId="7F6E9A26" w14:textId="77777777" w:rsidR="00305BD7" w:rsidRDefault="00305BD7" w:rsidP="00305BD7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511CAA27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53B867DE" w14:textId="77777777" w:rsidR="00305BD7" w:rsidRDefault="00305BD7" w:rsidP="00305BD7">
      <w:pPr>
        <w:rPr>
          <w:lang w:val="pl-PL"/>
        </w:rPr>
      </w:pPr>
    </w:p>
    <w:p w14:paraId="64759759" w14:textId="77777777" w:rsidR="00305BD7" w:rsidRDefault="00305BD7" w:rsidP="00305BD7">
      <w:pPr>
        <w:rPr>
          <w:lang w:val="pl-PL"/>
        </w:rPr>
      </w:pPr>
    </w:p>
    <w:p w14:paraId="0E3C1A29" w14:textId="77777777" w:rsidR="00305BD7" w:rsidRDefault="00305BD7" w:rsidP="00305BD7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2C44ECB" w14:textId="77777777" w:rsidR="00305BD7" w:rsidRDefault="00305BD7" w:rsidP="00305BD7">
      <w:pPr>
        <w:pStyle w:val="Nagwek1"/>
        <w:rPr>
          <w:lang w:val="pl-PL"/>
        </w:rPr>
      </w:pPr>
      <w:bookmarkStart w:id="21" w:name="_Toc1976812"/>
      <w:r>
        <w:rPr>
          <w:lang w:val="pl-PL"/>
        </w:rPr>
        <w:lastRenderedPageBreak/>
        <w:t>Zarządzanie jakością</w:t>
      </w:r>
      <w:bookmarkEnd w:id="21"/>
    </w:p>
    <w:p w14:paraId="300F888E" w14:textId="77777777" w:rsidR="00305BD7" w:rsidRDefault="00305BD7" w:rsidP="00305BD7">
      <w:pPr>
        <w:pStyle w:val="Nagwek2"/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 w14:paraId="5EF67C03" w14:textId="77777777" w:rsidR="00305BD7" w:rsidRDefault="00305BD7" w:rsidP="00305BD7">
      <w:pPr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 w14:paraId="3100636C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jako ID</w:t>
      </w:r>
    </w:p>
    <w:p w14:paraId="76F2E20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5ED5FE6F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528EC4B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4A1D528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61F41222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B687D50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229C5389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623D70C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6A1C837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62EC7220" w14:textId="77777777" w:rsidR="00305BD7" w:rsidRDefault="00305BD7" w:rsidP="00305BD7">
      <w:pPr>
        <w:pStyle w:val="Akapitzlist"/>
        <w:numPr>
          <w:ilvl w:val="0"/>
          <w:numId w:val="7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23E3262B" w14:textId="77777777" w:rsidR="00305BD7" w:rsidRDefault="00305BD7" w:rsidP="00305BD7">
      <w:pPr>
        <w:pStyle w:val="Nagwek1"/>
        <w:rPr>
          <w:lang w:val="pl-PL"/>
        </w:rPr>
      </w:pPr>
      <w:bookmarkStart w:id="23" w:name="_Toc1976814"/>
      <w:r>
        <w:rPr>
          <w:lang w:val="pl-PL"/>
        </w:rPr>
        <w:t>Projekt techniczny</w:t>
      </w:r>
      <w:bookmarkEnd w:id="23"/>
    </w:p>
    <w:p w14:paraId="5C3C12B7" w14:textId="77777777" w:rsidR="00305BD7" w:rsidRDefault="00305BD7" w:rsidP="00305BD7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07A6E12F" w14:textId="77777777" w:rsidR="00305BD7" w:rsidRDefault="00305BD7" w:rsidP="00305BD7">
      <w:pPr>
        <w:rPr>
          <w:lang w:val="pl-PL"/>
        </w:rPr>
      </w:pPr>
      <w:r>
        <w:rPr>
          <w:lang w:val="pl-PL"/>
        </w:rPr>
        <w:t>z ew. rysunkami pomocniczymi</w:t>
      </w:r>
    </w:p>
    <w:p w14:paraId="28196E5D" w14:textId="77777777" w:rsidR="00305BD7" w:rsidRDefault="00305BD7" w:rsidP="00305BD7">
      <w:pPr>
        <w:pStyle w:val="Nagwek2"/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 w14:paraId="72ABB8A7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40D7DAD3" w14:textId="77777777" w:rsidR="00305BD7" w:rsidRDefault="00305BD7" w:rsidP="00305BD7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33F2A9BE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7F66B6BC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227D4CE6" w14:textId="77777777" w:rsidR="00305BD7" w:rsidRDefault="00305BD7" w:rsidP="00305BD7">
      <w:pPr>
        <w:rPr>
          <w:lang w:val="pl-PL"/>
        </w:rPr>
      </w:pPr>
    </w:p>
    <w:p w14:paraId="3BFBDE1C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Diagram(-y) klas</w:t>
      </w:r>
    </w:p>
    <w:p w14:paraId="4884A7BF" w14:textId="77777777" w:rsidR="00305BD7" w:rsidRDefault="00305BD7" w:rsidP="00305BD7">
      <w:pPr>
        <w:rPr>
          <w:lang w:val="pl-PL"/>
        </w:rPr>
      </w:pPr>
      <w:r>
        <w:rPr>
          <w:lang w:val="pl-PL"/>
        </w:rPr>
        <w:t>1 lub więcej</w:t>
      </w:r>
    </w:p>
    <w:p w14:paraId="2424207B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Diagram(-y) czynności</w:t>
      </w:r>
    </w:p>
    <w:p w14:paraId="18FEDD36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 w14:paraId="047921E2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lastRenderedPageBreak/>
        <w:t>Diagramy sekwencji</w:t>
      </w:r>
    </w:p>
    <w:p w14:paraId="36159698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 w14:paraId="753F2799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Inne diagramy</w:t>
      </w:r>
    </w:p>
    <w:p w14:paraId="12DF0562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10DE2A31" w14:textId="77777777" w:rsidR="00305BD7" w:rsidRDefault="00305BD7" w:rsidP="00305BD7">
      <w:pPr>
        <w:pStyle w:val="Nagwek2"/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 w14:paraId="36054602" w14:textId="77777777" w:rsidR="00305BD7" w:rsidRDefault="00305BD7" w:rsidP="00305BD7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035B9B03" w14:textId="77777777" w:rsidR="00305BD7" w:rsidRDefault="00305BD7" w:rsidP="00305BD7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6C568539" w14:textId="77777777" w:rsidR="00305BD7" w:rsidRDefault="00305BD7" w:rsidP="00305BD7">
      <w:pPr>
        <w:pStyle w:val="Nagwek2"/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 w14:paraId="4E41D251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4E2E5BF2" w14:textId="77777777" w:rsidR="00305BD7" w:rsidRDefault="00305BD7" w:rsidP="00305BD7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638A29AE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Projekty szczegółowe tabel</w:t>
      </w:r>
    </w:p>
    <w:p w14:paraId="466DDF16" w14:textId="77777777" w:rsidR="00305BD7" w:rsidRDefault="00305BD7" w:rsidP="00305BD7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001437E5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22B10B0F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7D020122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 w14:paraId="50F27627" w14:textId="77777777" w:rsidR="00305BD7" w:rsidRDefault="00305BD7" w:rsidP="00305BD7">
      <w:pPr>
        <w:pStyle w:val="Nagwek2"/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 w14:paraId="00AB994D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5224DE5C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Lista głównych elementów interfejsu</w:t>
      </w:r>
    </w:p>
    <w:p w14:paraId="6B7362E3" w14:textId="77777777" w:rsidR="00305BD7" w:rsidRDefault="00305BD7" w:rsidP="00305BD7">
      <w:pPr>
        <w:rPr>
          <w:lang w:val="pl-PL"/>
        </w:rPr>
      </w:pPr>
      <w:r>
        <w:rPr>
          <w:lang w:val="pl-PL"/>
        </w:rPr>
        <w:t>okien, stron, aktywności (Android)</w:t>
      </w:r>
    </w:p>
    <w:p w14:paraId="44A5803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1C35CC60" w14:textId="77777777" w:rsidR="00305BD7" w:rsidRDefault="00305BD7" w:rsidP="00305BD7">
      <w:pPr>
        <w:rPr>
          <w:lang w:val="pl-PL"/>
        </w:rPr>
      </w:pPr>
      <w:r>
        <w:rPr>
          <w:lang w:val="pl-PL"/>
        </w:rPr>
        <w:t>np. storyboard, schemat blokowy lub inna notacja</w:t>
      </w:r>
    </w:p>
    <w:p w14:paraId="56EE5065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Projekty szczegółowe poszczególnych elementów</w:t>
      </w:r>
    </w:p>
    <w:p w14:paraId="0F8F2483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5-7 głównych elementów (w zespołach 2-osobowych)</w:t>
      </w:r>
    </w:p>
    <w:p w14:paraId="017865B3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02E228AC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numer – ID elementu</w:t>
      </w:r>
    </w:p>
    <w:p w14:paraId="393EFB25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4035834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 w14:paraId="5FFB3627" w14:textId="77777777" w:rsidR="00305BD7" w:rsidRDefault="00305BD7" w:rsidP="00305BD7">
      <w:pPr>
        <w:pStyle w:val="Akapitzlist"/>
        <w:ind w:left="1440"/>
        <w:rPr>
          <w:lang w:val="pl-PL"/>
        </w:rPr>
      </w:pPr>
    </w:p>
    <w:p w14:paraId="435968C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opcjonalnie:</w:t>
      </w:r>
    </w:p>
    <w:p w14:paraId="5816A397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lastRenderedPageBreak/>
        <w:t>opis – dodatkowe opcjonalne informacje o przeznaczeniu, obsłudze – jeśli nazwa nie będzie wystarczająco czytelna</w:t>
      </w:r>
    </w:p>
    <w:p w14:paraId="778EC240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ABF0EC1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A5E58B" w14:textId="77777777" w:rsidR="00305BD7" w:rsidRDefault="00305BD7" w:rsidP="00305BD7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4D63E0C2" w14:textId="77777777" w:rsidR="00305BD7" w:rsidRDefault="00305BD7" w:rsidP="00305BD7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0BB25576" w14:textId="77777777" w:rsidR="00305BD7" w:rsidRDefault="00305BD7" w:rsidP="00305BD7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t>Dokumentacja dla użytkownika</w:t>
      </w:r>
      <w:bookmarkEnd w:id="31"/>
    </w:p>
    <w:p w14:paraId="53854152" w14:textId="77777777" w:rsidR="00305BD7" w:rsidRDefault="00305BD7" w:rsidP="00305BD7">
      <w:pPr>
        <w:rPr>
          <w:lang w:val="pl-PL"/>
        </w:rPr>
      </w:pPr>
      <w:r>
        <w:rPr>
          <w:lang w:val="pl-PL"/>
        </w:rPr>
        <w:t>Opcjonalnie – dla chętnych</w:t>
      </w:r>
    </w:p>
    <w:p w14:paraId="3A27BC22" w14:textId="77777777" w:rsidR="00305BD7" w:rsidRDefault="00305BD7" w:rsidP="00305BD7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16939EC" w14:textId="77777777" w:rsidR="00305BD7" w:rsidRDefault="00305BD7" w:rsidP="00305BD7">
      <w:pPr>
        <w:rPr>
          <w:lang w:val="pl-PL"/>
        </w:rPr>
      </w:pPr>
    </w:p>
    <w:p w14:paraId="5CDFD6D8" w14:textId="77777777" w:rsidR="00305BD7" w:rsidRDefault="00305BD7" w:rsidP="00305BD7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1241FA95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0836DF01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3C15D7AB" w14:textId="77777777" w:rsidR="00305BD7" w:rsidRDefault="00305BD7" w:rsidP="00305BD7">
      <w:pPr>
        <w:pStyle w:val="Nagwek1"/>
        <w:rPr>
          <w:lang w:val="pl-PL"/>
        </w:rPr>
      </w:pPr>
      <w:bookmarkStart w:id="32" w:name="_Toc1976823"/>
      <w:r>
        <w:rPr>
          <w:lang w:val="pl-PL"/>
        </w:rPr>
        <w:t>Podsumowanie</w:t>
      </w:r>
      <w:bookmarkEnd w:id="32"/>
    </w:p>
    <w:p w14:paraId="2CFF9EB4" w14:textId="77777777" w:rsidR="00305BD7" w:rsidRDefault="00305BD7" w:rsidP="00305BD7">
      <w:pPr>
        <w:pStyle w:val="Nagwek2"/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 w14:paraId="6578223A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4CC5E5CF" w14:textId="77777777" w:rsidR="00305BD7" w:rsidRDefault="00305BD7" w:rsidP="00305BD7">
      <w:pPr>
        <w:pStyle w:val="Nagwek1"/>
        <w:rPr>
          <w:lang w:val="pl-PL"/>
        </w:rPr>
      </w:pPr>
      <w:bookmarkStart w:id="34" w:name="_Toc1976825"/>
      <w:r>
        <w:rPr>
          <w:lang w:val="pl-PL"/>
        </w:rPr>
        <w:t>Inne informacje</w:t>
      </w:r>
      <w:bookmarkEnd w:id="34"/>
    </w:p>
    <w:p w14:paraId="5F0E0EC3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p w14:paraId="474F3606" w14:textId="77777777" w:rsidR="00305BD7" w:rsidRPr="00305BD7" w:rsidRDefault="00305BD7" w:rsidP="00305BD7"/>
    <w:sectPr w:rsidR="00305BD7" w:rsidRPr="0030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imes CE"/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 w15:restartNumberingAfterBreak="0">
    <w:nsid w:val="08AF4698"/>
    <w:multiLevelType w:val="hybridMultilevel"/>
    <w:tmpl w:val="FC8C3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3DA529F9"/>
    <w:multiLevelType w:val="hybridMultilevel"/>
    <w:tmpl w:val="F8988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9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014800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1931915">
    <w:abstractNumId w:val="9"/>
  </w:num>
  <w:num w:numId="3" w16cid:durableId="917908266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6834811">
    <w:abstractNumId w:val="8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21749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2230730">
    <w:abstractNumId w:val="10"/>
  </w:num>
  <w:num w:numId="7" w16cid:durableId="975721253">
    <w:abstractNumId w:val="7"/>
  </w:num>
  <w:num w:numId="8" w16cid:durableId="216934836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9693596">
    <w:abstractNumId w:val="6"/>
  </w:num>
  <w:num w:numId="10" w16cid:durableId="102503474">
    <w:abstractNumId w:val="5"/>
  </w:num>
  <w:num w:numId="11" w16cid:durableId="1076247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D7"/>
    <w:rsid w:val="001F6291"/>
    <w:rsid w:val="00305BD7"/>
    <w:rsid w:val="003F7219"/>
    <w:rsid w:val="00435EC5"/>
    <w:rsid w:val="0078315A"/>
    <w:rsid w:val="007E50B1"/>
    <w:rsid w:val="00D83BED"/>
    <w:rsid w:val="00E1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E4C1"/>
  <w15:chartTrackingRefBased/>
  <w15:docId w15:val="{8121B577-961B-4B2F-A1F3-B0F4D2AF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05BD7"/>
    <w:pPr>
      <w:spacing w:after="0" w:line="240" w:lineRule="auto"/>
      <w:jc w:val="both"/>
    </w:pPr>
    <w:rPr>
      <w:rFonts w:eastAsiaTheme="minorEastAsia" w:cs="Times New Roman"/>
      <w:kern w:val="0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05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5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05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B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B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B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B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5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05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B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B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B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B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B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B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5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5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5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5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5B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5B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5B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5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5B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5BD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05BD7"/>
    <w:rPr>
      <w:color w:val="467886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305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305BD7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05BD7"/>
    <w:pPr>
      <w:pageBreakBefore/>
      <w:spacing w:before="240" w:after="60"/>
      <w:ind w:left="432" w:hanging="432"/>
      <w:outlineLvl w:val="9"/>
    </w:pPr>
    <w:rPr>
      <w:rFonts w:asciiTheme="minorHAnsi" w:hAnsiTheme="minorHAnsi" w:cs="Times New Roman"/>
      <w:b/>
      <w:bCs/>
      <w:color w:val="auto"/>
      <w:kern w:val="32"/>
      <w:sz w:val="32"/>
      <w:szCs w:val="32"/>
    </w:rPr>
  </w:style>
  <w:style w:type="character" w:styleId="Wyrnieniedelikatne">
    <w:name w:val="Subtle Emphasis"/>
    <w:uiPriority w:val="19"/>
    <w:qFormat/>
    <w:rsid w:val="00305BD7"/>
    <w:rPr>
      <w:i/>
      <w:iCs w:val="0"/>
      <w:color w:val="5A5A5A" w:themeColor="text1" w:themeTint="A5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4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io%20-%20zawarto&#347;&#263;%20pracy%20zaliczeniowej%20-%20szablon.docx" TargetMode="External"/><Relationship Id="rId18" Type="http://schemas.openxmlformats.org/officeDocument/2006/relationships/hyperlink" Target="file:///D:\io%20-%20zawarto&#347;&#263;%20pracy%20zaliczeniowej%20-%20szablon.docx" TargetMode="External"/><Relationship Id="rId26" Type="http://schemas.openxmlformats.org/officeDocument/2006/relationships/hyperlink" Target="file:///D:\io%20-%20zawarto&#347;&#263;%20pracy%20zaliczeniowej%20-%20szablon.docx" TargetMode="External"/><Relationship Id="rId39" Type="http://schemas.openxmlformats.org/officeDocument/2006/relationships/hyperlink" Target="file:///D:\io%20-%20zawarto&#347;&#263;%20pracy%20zaliczeniowej%20-%20szablon.docx" TargetMode="External"/><Relationship Id="rId21" Type="http://schemas.openxmlformats.org/officeDocument/2006/relationships/hyperlink" Target="file:///D:\io%20-%20zawarto&#347;&#263;%20pracy%20zaliczeniowej%20-%20szablon.docx" TargetMode="External"/><Relationship Id="rId34" Type="http://schemas.openxmlformats.org/officeDocument/2006/relationships/hyperlink" Target="file:///D:\io%20-%20zawarto&#347;&#263;%20pracy%20zaliczeniowej%20-%20szablon.docx" TargetMode="External"/><Relationship Id="rId42" Type="http://schemas.openxmlformats.org/officeDocument/2006/relationships/hyperlink" Target="https://github.com/Kapikek/In-ynieria-oprogramowania---praca-zespo-owa.git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D:\io%20-%20zawarto&#347;&#263;%20pracy%20zaliczeniowej%20-%20szablon.docx" TargetMode="External"/><Relationship Id="rId20" Type="http://schemas.openxmlformats.org/officeDocument/2006/relationships/hyperlink" Target="file:///D:\io%20-%20zawarto&#347;&#263;%20pracy%20zaliczeniowej%20-%20szablon.docx" TargetMode="External"/><Relationship Id="rId29" Type="http://schemas.openxmlformats.org/officeDocument/2006/relationships/hyperlink" Target="file:///D:\io%20-%20zawarto&#347;&#263;%20pracy%20zaliczeniowej%20-%20szablon.docx" TargetMode="External"/><Relationship Id="rId41" Type="http://schemas.openxmlformats.org/officeDocument/2006/relationships/hyperlink" Target="https://trello.com/b/u1g032hK/in%C5%BCyneria-opragromowani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D:\io%20-%20zawarto&#347;&#263;%20pracy%20zaliczeniowej%20-%20szablon.docx" TargetMode="External"/><Relationship Id="rId24" Type="http://schemas.openxmlformats.org/officeDocument/2006/relationships/hyperlink" Target="file:///D:\io%20-%20zawarto&#347;&#263;%20pracy%20zaliczeniowej%20-%20szablon.docx" TargetMode="External"/><Relationship Id="rId32" Type="http://schemas.openxmlformats.org/officeDocument/2006/relationships/hyperlink" Target="file:///D:\io%20-%20zawarto&#347;&#263;%20pracy%20zaliczeniowej%20-%20szablon.docx" TargetMode="External"/><Relationship Id="rId37" Type="http://schemas.openxmlformats.org/officeDocument/2006/relationships/hyperlink" Target="file:///D:\io%20-%20zawarto&#347;&#263;%20pracy%20zaliczeniowej%20-%20szablon.docx" TargetMode="External"/><Relationship Id="rId40" Type="http://schemas.openxmlformats.org/officeDocument/2006/relationships/hyperlink" Target="file:///D:\io%20-%20zawarto&#347;&#263;%20pracy%20zaliczeniowej%20-%20szablon.docx" TargetMode="External"/><Relationship Id="rId5" Type="http://schemas.openxmlformats.org/officeDocument/2006/relationships/styles" Target="styles.xml"/><Relationship Id="rId15" Type="http://schemas.openxmlformats.org/officeDocument/2006/relationships/hyperlink" Target="file:///D:\io%20-%20zawarto&#347;&#263;%20pracy%20zaliczeniowej%20-%20szablon.docx" TargetMode="External"/><Relationship Id="rId23" Type="http://schemas.openxmlformats.org/officeDocument/2006/relationships/hyperlink" Target="file:///D:\io%20-%20zawarto&#347;&#263;%20pracy%20zaliczeniowej%20-%20szablon.docx" TargetMode="External"/><Relationship Id="rId28" Type="http://schemas.openxmlformats.org/officeDocument/2006/relationships/hyperlink" Target="file:///D:\io%20-%20zawarto&#347;&#263;%20pracy%20zaliczeniowej%20-%20szablon.docx" TargetMode="External"/><Relationship Id="rId36" Type="http://schemas.openxmlformats.org/officeDocument/2006/relationships/hyperlink" Target="file:///D:\io%20-%20zawarto&#347;&#263;%20pracy%20zaliczeniowej%20-%20szablon.docx" TargetMode="External"/><Relationship Id="rId10" Type="http://schemas.openxmlformats.org/officeDocument/2006/relationships/hyperlink" Target="file:///D:\io%20-%20zawarto&#347;&#263;%20pracy%20zaliczeniowej%20-%20szablon.docx" TargetMode="External"/><Relationship Id="rId19" Type="http://schemas.openxmlformats.org/officeDocument/2006/relationships/hyperlink" Target="file:///D:\io%20-%20zawarto&#347;&#263;%20pracy%20zaliczeniowej%20-%20szablon.docx" TargetMode="External"/><Relationship Id="rId31" Type="http://schemas.openxmlformats.org/officeDocument/2006/relationships/hyperlink" Target="file:///D:\io%20-%20zawarto&#347;&#263;%20pracy%20zaliczeniowej%20-%20szablon.docx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file:///D:\io%20-%20zawarto&#347;&#263;%20pracy%20zaliczeniowej%20-%20szablon.docx" TargetMode="External"/><Relationship Id="rId14" Type="http://schemas.openxmlformats.org/officeDocument/2006/relationships/hyperlink" Target="file:///D:\io%20-%20zawarto&#347;&#263;%20pracy%20zaliczeniowej%20-%20szablon.docx" TargetMode="External"/><Relationship Id="rId22" Type="http://schemas.openxmlformats.org/officeDocument/2006/relationships/hyperlink" Target="file:///D:\io%20-%20zawarto&#347;&#263;%20pracy%20zaliczeniowej%20-%20szablon.docx" TargetMode="External"/><Relationship Id="rId27" Type="http://schemas.openxmlformats.org/officeDocument/2006/relationships/hyperlink" Target="file:///D:\io%20-%20zawarto&#347;&#263;%20pracy%20zaliczeniowej%20-%20szablon.docx" TargetMode="External"/><Relationship Id="rId30" Type="http://schemas.openxmlformats.org/officeDocument/2006/relationships/hyperlink" Target="file:///D:\io%20-%20zawarto&#347;&#263;%20pracy%20zaliczeniowej%20-%20szablon.docx" TargetMode="External"/><Relationship Id="rId35" Type="http://schemas.openxmlformats.org/officeDocument/2006/relationships/hyperlink" Target="file:///D:\io%20-%20zawarto&#347;&#263;%20pracy%20zaliczeniowej%20-%20szablon.docx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D:\io%20-%20zawarto&#347;&#263;%20pracy%20zaliczeniowej%20-%20szablon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file:///D:\io%20-%20zawarto&#347;&#263;%20pracy%20zaliczeniowej%20-%20szablon.docx" TargetMode="External"/><Relationship Id="rId17" Type="http://schemas.openxmlformats.org/officeDocument/2006/relationships/hyperlink" Target="file:///D:\io%20-%20zawarto&#347;&#263;%20pracy%20zaliczeniowej%20-%20szablon.docx" TargetMode="External"/><Relationship Id="rId25" Type="http://schemas.openxmlformats.org/officeDocument/2006/relationships/hyperlink" Target="file:///D:\io%20-%20zawarto&#347;&#263;%20pracy%20zaliczeniowej%20-%20szablon.docx" TargetMode="External"/><Relationship Id="rId33" Type="http://schemas.openxmlformats.org/officeDocument/2006/relationships/hyperlink" Target="file:///D:\io%20-%20zawarto&#347;&#263;%20pracy%20zaliczeniowej%20-%20szablon.docx" TargetMode="External"/><Relationship Id="rId38" Type="http://schemas.openxmlformats.org/officeDocument/2006/relationships/hyperlink" Target="file:///D:\io%20-%20zawarto&#347;&#263;%20pracy%20zaliczeniowej%20-%20szablon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8C99BFA6707C449FB5DEFD6C6B88D2" ma:contentTypeVersion="8" ma:contentTypeDescription="Utwórz nowy dokument." ma:contentTypeScope="" ma:versionID="77f77f379cc389e4b69263a33f2ad816">
  <xsd:schema xmlns:xsd="http://www.w3.org/2001/XMLSchema" xmlns:xs="http://www.w3.org/2001/XMLSchema" xmlns:p="http://schemas.microsoft.com/office/2006/metadata/properties" xmlns:ns3="06e0fab9-d3c7-4228-8951-a381beafabee" xmlns:ns4="4d8e724f-ed6c-4b7c-86a4-236d8fc22848" targetNamespace="http://schemas.microsoft.com/office/2006/metadata/properties" ma:root="true" ma:fieldsID="e38152125197ac8e3fbde330030b637d" ns3:_="" ns4:_="">
    <xsd:import namespace="06e0fab9-d3c7-4228-8951-a381beafabee"/>
    <xsd:import namespace="4d8e724f-ed6c-4b7c-86a4-236d8fc228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0fab9-d3c7-4228-8951-a381beafa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e724f-ed6c-4b7c-86a4-236d8fc22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e0fab9-d3c7-4228-8951-a381beafabee" xsi:nil="true"/>
  </documentManagement>
</p:properties>
</file>

<file path=customXml/itemProps1.xml><?xml version="1.0" encoding="utf-8"?>
<ds:datastoreItem xmlns:ds="http://schemas.openxmlformats.org/officeDocument/2006/customXml" ds:itemID="{0CF89100-B137-40A5-9139-C0F18D3EC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0fab9-d3c7-4228-8951-a381beafabee"/>
    <ds:schemaRef ds:uri="4d8e724f-ed6c-4b7c-86a4-236d8fc22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2A2E48-C470-4727-9D2A-BC112CFC9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171A5-00B4-4B79-B8B1-4AA5230AEAC7}">
  <ds:schemaRefs>
    <ds:schemaRef ds:uri="http://schemas.microsoft.com/office/2006/metadata/properties"/>
    <ds:schemaRef ds:uri="http://schemas.microsoft.com/office/infopath/2007/PartnerControls"/>
    <ds:schemaRef ds:uri="06e0fab9-d3c7-4228-8951-a381beafab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2387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Wróbel</dc:creator>
  <cp:keywords/>
  <dc:description/>
  <cp:lastModifiedBy>Kacper Wróbel</cp:lastModifiedBy>
  <cp:revision>7</cp:revision>
  <dcterms:created xsi:type="dcterms:W3CDTF">2024-03-06T07:52:00Z</dcterms:created>
  <dcterms:modified xsi:type="dcterms:W3CDTF">2024-03-06T08:56:00Z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0x010100898C99BFA6707C449FB5DEFD6C6B88D2</vt:lpwstr>
  </property>
</Properties>
</file>