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FBE" w:rsidRDefault="00000000" w:rsidP="00BE45E5">
      <w:pPr>
        <w:pStyle w:val="Heading1"/>
      </w:pPr>
      <w:r>
        <w:t>VISHWAKARMA</w:t>
      </w:r>
      <w:r>
        <w:rPr>
          <w:spacing w:val="-1"/>
        </w:rPr>
        <w:t xml:space="preserve"> </w:t>
      </w:r>
      <w:r>
        <w:t>INSTITUE OF</w:t>
      </w:r>
      <w:r>
        <w:rPr>
          <w:spacing w:val="-2"/>
        </w:rPr>
        <w:t xml:space="preserve"> </w:t>
      </w:r>
      <w:r>
        <w:t>TECHNOLOGY</w:t>
      </w:r>
    </w:p>
    <w:p w:rsidR="00703FBE" w:rsidRDefault="00000000" w:rsidP="00BE45E5">
      <w:pPr>
        <w:spacing w:before="193"/>
        <w:ind w:left="1566" w:right="2102"/>
        <w:jc w:val="center"/>
        <w:rPr>
          <w:sz w:val="24"/>
        </w:rPr>
      </w:pPr>
      <w:r>
        <w:rPr>
          <w:sz w:val="24"/>
        </w:rPr>
        <w:t>DEPARTMENT</w:t>
      </w:r>
      <w:r>
        <w:rPr>
          <w:spacing w:val="-4"/>
          <w:sz w:val="24"/>
        </w:rPr>
        <w:t xml:space="preserve"> </w:t>
      </w:r>
      <w:r>
        <w:rPr>
          <w:sz w:val="24"/>
        </w:rPr>
        <w:t>OF</w:t>
      </w:r>
      <w:r>
        <w:rPr>
          <w:spacing w:val="-4"/>
          <w:sz w:val="24"/>
        </w:rPr>
        <w:t xml:space="preserve"> </w:t>
      </w:r>
      <w:r>
        <w:rPr>
          <w:sz w:val="24"/>
        </w:rPr>
        <w:t>ENGINEERING</w:t>
      </w:r>
      <w:r>
        <w:rPr>
          <w:spacing w:val="-3"/>
          <w:sz w:val="24"/>
        </w:rPr>
        <w:t xml:space="preserve"> </w:t>
      </w:r>
      <w:r>
        <w:rPr>
          <w:sz w:val="24"/>
        </w:rPr>
        <w:t>SCIENCES</w:t>
      </w:r>
      <w:r>
        <w:rPr>
          <w:spacing w:val="-2"/>
          <w:sz w:val="24"/>
        </w:rPr>
        <w:t xml:space="preserve"> </w:t>
      </w:r>
      <w:r>
        <w:rPr>
          <w:sz w:val="24"/>
        </w:rPr>
        <w:t>AND HUMANITIES</w:t>
      </w:r>
    </w:p>
    <w:p w:rsidR="00703FBE" w:rsidRDefault="00703FBE">
      <w:pPr>
        <w:pStyle w:val="BodyText"/>
        <w:spacing w:before="5"/>
        <w:rPr>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2521"/>
        <w:gridCol w:w="197"/>
        <w:gridCol w:w="2953"/>
        <w:gridCol w:w="2360"/>
      </w:tblGrid>
      <w:tr w:rsidR="00703FBE">
        <w:trPr>
          <w:trHeight w:val="621"/>
        </w:trPr>
        <w:tc>
          <w:tcPr>
            <w:tcW w:w="2432" w:type="dxa"/>
          </w:tcPr>
          <w:p w:rsidR="00703FBE" w:rsidRDefault="00000000">
            <w:pPr>
              <w:pStyle w:val="TableParagraph"/>
              <w:spacing w:line="240" w:lineRule="auto"/>
              <w:ind w:left="470" w:right="297" w:hanging="152"/>
              <w:rPr>
                <w:b/>
                <w:sz w:val="24"/>
              </w:rPr>
            </w:pPr>
            <w:r>
              <w:rPr>
                <w:b/>
                <w:sz w:val="24"/>
              </w:rPr>
              <w:t>EDI 1 PROJECT</w:t>
            </w:r>
            <w:r>
              <w:rPr>
                <w:b/>
                <w:spacing w:val="-57"/>
                <w:sz w:val="24"/>
              </w:rPr>
              <w:t xml:space="preserve"> </w:t>
            </w:r>
            <w:r>
              <w:rPr>
                <w:b/>
                <w:sz w:val="24"/>
              </w:rPr>
              <w:t>BATCH</w:t>
            </w:r>
            <w:r>
              <w:rPr>
                <w:b/>
                <w:spacing w:val="-1"/>
                <w:sz w:val="24"/>
              </w:rPr>
              <w:t xml:space="preserve"> </w:t>
            </w:r>
            <w:r w:rsidR="00C31FD7">
              <w:rPr>
                <w:b/>
                <w:sz w:val="24"/>
              </w:rPr>
              <w:t>No: -</w:t>
            </w:r>
            <w:r>
              <w:rPr>
                <w:b/>
                <w:sz w:val="24"/>
              </w:rPr>
              <w:t>2</w:t>
            </w:r>
          </w:p>
        </w:tc>
        <w:tc>
          <w:tcPr>
            <w:tcW w:w="2521" w:type="dxa"/>
          </w:tcPr>
          <w:p w:rsidR="00703FBE" w:rsidRDefault="00000000">
            <w:pPr>
              <w:pStyle w:val="TableParagraph"/>
              <w:spacing w:line="240" w:lineRule="auto"/>
              <w:ind w:right="417" w:firstLine="240"/>
              <w:rPr>
                <w:b/>
                <w:sz w:val="24"/>
              </w:rPr>
            </w:pPr>
            <w:r>
              <w:rPr>
                <w:b/>
                <w:sz w:val="24"/>
              </w:rPr>
              <w:t>EDI1 PROJECT</w:t>
            </w:r>
            <w:r>
              <w:rPr>
                <w:b/>
                <w:spacing w:val="-57"/>
                <w:sz w:val="24"/>
              </w:rPr>
              <w:t xml:space="preserve"> </w:t>
            </w:r>
            <w:r>
              <w:rPr>
                <w:b/>
                <w:sz w:val="24"/>
              </w:rPr>
              <w:t>GROUP</w:t>
            </w:r>
            <w:r>
              <w:rPr>
                <w:b/>
                <w:spacing w:val="59"/>
                <w:sz w:val="24"/>
              </w:rPr>
              <w:t xml:space="preserve"> </w:t>
            </w:r>
            <w:r w:rsidR="00C31FD7">
              <w:rPr>
                <w:b/>
                <w:sz w:val="24"/>
              </w:rPr>
              <w:t>No: -</w:t>
            </w:r>
            <w:r>
              <w:rPr>
                <w:b/>
                <w:sz w:val="24"/>
              </w:rPr>
              <w:t>I6</w:t>
            </w:r>
          </w:p>
        </w:tc>
        <w:tc>
          <w:tcPr>
            <w:tcW w:w="3150" w:type="dxa"/>
            <w:gridSpan w:val="2"/>
          </w:tcPr>
          <w:p w:rsidR="00703FBE" w:rsidRDefault="00393F85">
            <w:pPr>
              <w:pStyle w:val="TableParagraph"/>
              <w:spacing w:line="275" w:lineRule="exact"/>
              <w:ind w:left="106"/>
              <w:rPr>
                <w:b/>
                <w:sz w:val="24"/>
              </w:rPr>
            </w:pPr>
            <w:r>
              <w:rPr>
                <w:b/>
                <w:sz w:val="24"/>
              </w:rPr>
              <w:t>ACADEMIC</w:t>
            </w:r>
            <w:r w:rsidR="00000000">
              <w:rPr>
                <w:b/>
                <w:sz w:val="24"/>
              </w:rPr>
              <w:t xml:space="preserve"> YEAR</w:t>
            </w:r>
            <w:r w:rsidR="00000000">
              <w:rPr>
                <w:b/>
                <w:spacing w:val="-1"/>
                <w:sz w:val="24"/>
              </w:rPr>
              <w:t xml:space="preserve"> </w:t>
            </w:r>
            <w:r w:rsidR="00000000">
              <w:rPr>
                <w:b/>
                <w:sz w:val="24"/>
              </w:rPr>
              <w:t>2022-23</w:t>
            </w:r>
          </w:p>
        </w:tc>
        <w:tc>
          <w:tcPr>
            <w:tcW w:w="2360" w:type="dxa"/>
          </w:tcPr>
          <w:p w:rsidR="00703FBE" w:rsidRDefault="00000000">
            <w:pPr>
              <w:pStyle w:val="TableParagraph"/>
              <w:spacing w:line="275" w:lineRule="exact"/>
              <w:ind w:left="106"/>
              <w:rPr>
                <w:b/>
                <w:sz w:val="24"/>
              </w:rPr>
            </w:pPr>
            <w:r>
              <w:rPr>
                <w:b/>
                <w:sz w:val="24"/>
              </w:rPr>
              <w:t>SEMESTER-1</w:t>
            </w:r>
          </w:p>
        </w:tc>
      </w:tr>
      <w:tr w:rsidR="00703FBE">
        <w:trPr>
          <w:trHeight w:val="275"/>
        </w:trPr>
        <w:tc>
          <w:tcPr>
            <w:tcW w:w="2432" w:type="dxa"/>
          </w:tcPr>
          <w:p w:rsidR="00703FBE" w:rsidRDefault="00000000">
            <w:pPr>
              <w:pStyle w:val="TableParagraph"/>
              <w:rPr>
                <w:sz w:val="24"/>
              </w:rPr>
            </w:pPr>
            <w:r>
              <w:rPr>
                <w:sz w:val="24"/>
              </w:rPr>
              <w:t>TITLE</w:t>
            </w:r>
            <w:r>
              <w:rPr>
                <w:spacing w:val="-1"/>
                <w:sz w:val="24"/>
              </w:rPr>
              <w:t xml:space="preserve"> </w:t>
            </w:r>
            <w:r>
              <w:rPr>
                <w:sz w:val="24"/>
              </w:rPr>
              <w:t>OF</w:t>
            </w:r>
            <w:r>
              <w:rPr>
                <w:spacing w:val="57"/>
                <w:sz w:val="24"/>
              </w:rPr>
              <w:t xml:space="preserve"> </w:t>
            </w:r>
            <w:r>
              <w:rPr>
                <w:sz w:val="24"/>
              </w:rPr>
              <w:t>PROJECT</w:t>
            </w:r>
          </w:p>
        </w:tc>
        <w:tc>
          <w:tcPr>
            <w:tcW w:w="8031" w:type="dxa"/>
            <w:gridSpan w:val="4"/>
          </w:tcPr>
          <w:p w:rsidR="00703FBE" w:rsidRDefault="00000000" w:rsidP="00214EA0">
            <w:pPr>
              <w:pStyle w:val="TableParagraph"/>
              <w:rPr>
                <w:sz w:val="24"/>
              </w:rPr>
            </w:pPr>
            <w:r>
              <w:rPr>
                <w:sz w:val="24"/>
              </w:rPr>
              <w:t>Train</w:t>
            </w:r>
            <w:r>
              <w:rPr>
                <w:spacing w:val="-2"/>
                <w:sz w:val="24"/>
              </w:rPr>
              <w:t xml:space="preserve"> </w:t>
            </w:r>
            <w:r>
              <w:rPr>
                <w:sz w:val="24"/>
              </w:rPr>
              <w:t>Top</w:t>
            </w:r>
            <w:r>
              <w:rPr>
                <w:spacing w:val="-1"/>
                <w:sz w:val="24"/>
              </w:rPr>
              <w:t xml:space="preserve"> </w:t>
            </w:r>
            <w:r>
              <w:rPr>
                <w:sz w:val="24"/>
              </w:rPr>
              <w:t>Windmill</w:t>
            </w:r>
          </w:p>
        </w:tc>
      </w:tr>
      <w:tr w:rsidR="00703FBE">
        <w:trPr>
          <w:trHeight w:val="275"/>
        </w:trPr>
        <w:tc>
          <w:tcPr>
            <w:tcW w:w="2432" w:type="dxa"/>
          </w:tcPr>
          <w:p w:rsidR="00703FBE" w:rsidRDefault="00000000">
            <w:pPr>
              <w:pStyle w:val="TableParagraph"/>
              <w:rPr>
                <w:sz w:val="24"/>
              </w:rPr>
            </w:pPr>
            <w:r>
              <w:rPr>
                <w:sz w:val="24"/>
              </w:rPr>
              <w:t>DOMAIN</w:t>
            </w:r>
          </w:p>
        </w:tc>
        <w:tc>
          <w:tcPr>
            <w:tcW w:w="8031" w:type="dxa"/>
            <w:gridSpan w:val="4"/>
          </w:tcPr>
          <w:p w:rsidR="00703FBE" w:rsidRDefault="00000000">
            <w:pPr>
              <w:pStyle w:val="TableParagraph"/>
              <w:rPr>
                <w:sz w:val="24"/>
              </w:rPr>
            </w:pPr>
            <w:r>
              <w:rPr>
                <w:sz w:val="24"/>
              </w:rPr>
              <w:t>Renewable</w:t>
            </w:r>
            <w:r>
              <w:rPr>
                <w:spacing w:val="-2"/>
                <w:sz w:val="24"/>
              </w:rPr>
              <w:t xml:space="preserve"> </w:t>
            </w:r>
            <w:r>
              <w:rPr>
                <w:sz w:val="24"/>
              </w:rPr>
              <w:t>Energy</w:t>
            </w:r>
          </w:p>
        </w:tc>
      </w:tr>
      <w:tr w:rsidR="00703FBE">
        <w:trPr>
          <w:trHeight w:val="275"/>
        </w:trPr>
        <w:tc>
          <w:tcPr>
            <w:tcW w:w="2432" w:type="dxa"/>
          </w:tcPr>
          <w:p w:rsidR="00703FBE" w:rsidRDefault="00000000">
            <w:pPr>
              <w:pStyle w:val="TableParagraph"/>
              <w:rPr>
                <w:sz w:val="24"/>
              </w:rPr>
            </w:pPr>
            <w:r>
              <w:rPr>
                <w:sz w:val="24"/>
              </w:rPr>
              <w:t>TOOLS</w:t>
            </w:r>
          </w:p>
        </w:tc>
        <w:tc>
          <w:tcPr>
            <w:tcW w:w="8031" w:type="dxa"/>
            <w:gridSpan w:val="4"/>
          </w:tcPr>
          <w:p w:rsidR="00703FBE" w:rsidRDefault="00000000">
            <w:pPr>
              <w:pStyle w:val="TableParagraph"/>
              <w:rPr>
                <w:sz w:val="24"/>
              </w:rPr>
            </w:pPr>
            <w:r>
              <w:rPr>
                <w:sz w:val="24"/>
              </w:rPr>
              <w:t>Motor,</w:t>
            </w:r>
            <w:r>
              <w:rPr>
                <w:spacing w:val="-3"/>
                <w:sz w:val="24"/>
              </w:rPr>
              <w:t xml:space="preserve"> </w:t>
            </w:r>
            <w:r>
              <w:rPr>
                <w:sz w:val="24"/>
              </w:rPr>
              <w:t>Batteries,</w:t>
            </w:r>
            <w:r>
              <w:rPr>
                <w:spacing w:val="-2"/>
                <w:sz w:val="24"/>
              </w:rPr>
              <w:t xml:space="preserve"> </w:t>
            </w:r>
            <w:r>
              <w:rPr>
                <w:sz w:val="24"/>
              </w:rPr>
              <w:t>Soldering</w:t>
            </w:r>
            <w:r>
              <w:rPr>
                <w:spacing w:val="-1"/>
                <w:sz w:val="24"/>
              </w:rPr>
              <w:t xml:space="preserve"> </w:t>
            </w:r>
            <w:r>
              <w:rPr>
                <w:sz w:val="24"/>
              </w:rPr>
              <w:t>Gun,</w:t>
            </w:r>
            <w:r>
              <w:rPr>
                <w:spacing w:val="57"/>
                <w:sz w:val="24"/>
              </w:rPr>
              <w:t xml:space="preserve"> </w:t>
            </w:r>
            <w:r w:rsidR="00C31FD7">
              <w:rPr>
                <w:sz w:val="24"/>
              </w:rPr>
              <w:t>Tinker Cad</w:t>
            </w:r>
          </w:p>
        </w:tc>
      </w:tr>
      <w:tr w:rsidR="00703FBE">
        <w:trPr>
          <w:trHeight w:val="275"/>
        </w:trPr>
        <w:tc>
          <w:tcPr>
            <w:tcW w:w="2432" w:type="dxa"/>
          </w:tcPr>
          <w:p w:rsidR="00703FBE" w:rsidRDefault="00000000">
            <w:pPr>
              <w:pStyle w:val="TableParagraph"/>
              <w:rPr>
                <w:sz w:val="24"/>
              </w:rPr>
            </w:pPr>
            <w:r>
              <w:rPr>
                <w:sz w:val="24"/>
              </w:rPr>
              <w:t>TECHNOLOGY</w:t>
            </w:r>
          </w:p>
        </w:tc>
        <w:tc>
          <w:tcPr>
            <w:tcW w:w="8031" w:type="dxa"/>
            <w:gridSpan w:val="4"/>
          </w:tcPr>
          <w:p w:rsidR="00703FBE" w:rsidRDefault="00000000">
            <w:pPr>
              <w:pStyle w:val="TableParagraph"/>
              <w:rPr>
                <w:sz w:val="24"/>
              </w:rPr>
            </w:pPr>
            <w:r>
              <w:rPr>
                <w:sz w:val="24"/>
              </w:rPr>
              <w:t>Electromagnetic</w:t>
            </w:r>
            <w:r>
              <w:rPr>
                <w:spacing w:val="-2"/>
                <w:sz w:val="24"/>
              </w:rPr>
              <w:t xml:space="preserve"> </w:t>
            </w:r>
            <w:r>
              <w:rPr>
                <w:sz w:val="24"/>
              </w:rPr>
              <w:t>induction</w:t>
            </w:r>
          </w:p>
        </w:tc>
      </w:tr>
      <w:tr w:rsidR="00703FBE">
        <w:trPr>
          <w:trHeight w:val="551"/>
        </w:trPr>
        <w:tc>
          <w:tcPr>
            <w:tcW w:w="2432" w:type="dxa"/>
          </w:tcPr>
          <w:p w:rsidR="00703FBE" w:rsidRDefault="00000000">
            <w:pPr>
              <w:pStyle w:val="TableParagraph"/>
              <w:spacing w:line="275" w:lineRule="exact"/>
              <w:rPr>
                <w:sz w:val="24"/>
              </w:rPr>
            </w:pPr>
            <w:r>
              <w:rPr>
                <w:sz w:val="24"/>
              </w:rPr>
              <w:t>NAME</w:t>
            </w:r>
            <w:r>
              <w:rPr>
                <w:spacing w:val="-2"/>
                <w:sz w:val="24"/>
              </w:rPr>
              <w:t xml:space="preserve"> </w:t>
            </w:r>
            <w:r>
              <w:rPr>
                <w:sz w:val="24"/>
              </w:rPr>
              <w:t>OF</w:t>
            </w:r>
            <w:r>
              <w:rPr>
                <w:spacing w:val="-1"/>
                <w:sz w:val="24"/>
              </w:rPr>
              <w:t xml:space="preserve"> </w:t>
            </w:r>
            <w:r>
              <w:rPr>
                <w:sz w:val="24"/>
              </w:rPr>
              <w:t>GUIDE</w:t>
            </w:r>
          </w:p>
        </w:tc>
        <w:tc>
          <w:tcPr>
            <w:tcW w:w="2718" w:type="dxa"/>
            <w:gridSpan w:val="2"/>
          </w:tcPr>
          <w:p w:rsidR="00703FBE" w:rsidRDefault="00000000">
            <w:pPr>
              <w:pStyle w:val="TableParagraph"/>
              <w:spacing w:line="276" w:lineRule="exact"/>
              <w:ind w:right="218"/>
              <w:rPr>
                <w:sz w:val="24"/>
              </w:rPr>
            </w:pPr>
            <w:r>
              <w:rPr>
                <w:sz w:val="24"/>
              </w:rPr>
              <w:t>Prof.</w:t>
            </w:r>
            <w:r>
              <w:rPr>
                <w:spacing w:val="-9"/>
                <w:sz w:val="24"/>
              </w:rPr>
              <w:t xml:space="preserve"> </w:t>
            </w:r>
            <w:r>
              <w:rPr>
                <w:sz w:val="24"/>
              </w:rPr>
              <w:t>Patwardhan</w:t>
            </w:r>
            <w:r>
              <w:rPr>
                <w:spacing w:val="-8"/>
                <w:sz w:val="24"/>
              </w:rPr>
              <w:t xml:space="preserve"> </w:t>
            </w:r>
            <w:r>
              <w:rPr>
                <w:sz w:val="24"/>
              </w:rPr>
              <w:t>Milind</w:t>
            </w:r>
            <w:r>
              <w:rPr>
                <w:spacing w:val="-57"/>
                <w:sz w:val="24"/>
              </w:rPr>
              <w:t xml:space="preserve"> </w:t>
            </w:r>
            <w:r>
              <w:rPr>
                <w:sz w:val="24"/>
              </w:rPr>
              <w:t>Manohar</w:t>
            </w:r>
          </w:p>
        </w:tc>
        <w:tc>
          <w:tcPr>
            <w:tcW w:w="5313" w:type="dxa"/>
            <w:gridSpan w:val="2"/>
          </w:tcPr>
          <w:p w:rsidR="00703FBE" w:rsidRDefault="00000000">
            <w:pPr>
              <w:pStyle w:val="TableParagraph"/>
              <w:spacing w:line="275" w:lineRule="exact"/>
              <w:rPr>
                <w:sz w:val="24"/>
              </w:rPr>
            </w:pPr>
            <w:r>
              <w:rPr>
                <w:sz w:val="24"/>
              </w:rPr>
              <w:t>Roll</w:t>
            </w:r>
            <w:r>
              <w:rPr>
                <w:spacing w:val="-1"/>
                <w:sz w:val="24"/>
              </w:rPr>
              <w:t xml:space="preserve"> </w:t>
            </w:r>
            <w:r w:rsidR="00C31FD7">
              <w:rPr>
                <w:sz w:val="24"/>
              </w:rPr>
              <w:t>Numbers: -</w:t>
            </w:r>
            <w:r>
              <w:rPr>
                <w:sz w:val="24"/>
              </w:rPr>
              <w:t>30,31,32,33,34,35</w:t>
            </w:r>
          </w:p>
        </w:tc>
      </w:tr>
    </w:tbl>
    <w:p w:rsidR="00703FBE" w:rsidRDefault="00703FBE">
      <w:pPr>
        <w:pStyle w:val="BodyText"/>
        <w:rPr>
          <w:sz w:val="26"/>
        </w:rPr>
      </w:pPr>
    </w:p>
    <w:p w:rsidR="00703FBE" w:rsidRDefault="00000000" w:rsidP="00443CF5">
      <w:pPr>
        <w:spacing w:before="159"/>
        <w:ind w:left="1561" w:right="2102"/>
        <w:jc w:val="center"/>
        <w:rPr>
          <w:b/>
          <w:sz w:val="32"/>
          <w:u w:val="thick"/>
        </w:rPr>
      </w:pPr>
      <w:r>
        <w:rPr>
          <w:b/>
          <w:sz w:val="32"/>
          <w:u w:val="thick"/>
        </w:rPr>
        <w:t>SYNOPSIS</w:t>
      </w:r>
    </w:p>
    <w:p w:rsidR="00BE45E5" w:rsidRPr="00BE45E5" w:rsidRDefault="00BE45E5" w:rsidP="00443CF5">
      <w:pPr>
        <w:spacing w:before="159"/>
        <w:ind w:left="1561" w:right="2102"/>
        <w:jc w:val="center"/>
        <w:rPr>
          <w:b/>
          <w:sz w:val="24"/>
          <w:szCs w:val="24"/>
        </w:rPr>
      </w:pPr>
    </w:p>
    <w:p w:rsidR="00BE45E5" w:rsidRDefault="00BE45E5" w:rsidP="00BE45E5">
      <w:pPr>
        <w:spacing w:line="238" w:lineRule="auto"/>
        <w:jc w:val="both"/>
        <w:rPr>
          <w:sz w:val="24"/>
          <w:szCs w:val="24"/>
        </w:rPr>
      </w:pPr>
      <w:r w:rsidRPr="00060C2E">
        <w:rPr>
          <w:sz w:val="24"/>
          <w:szCs w:val="24"/>
        </w:rPr>
        <w:t xml:space="preserve">The development of renewable energy is a much-required need for human resource development. Making use of inexhaustible and renewable energy sources such as wind and solar energy has been </w:t>
      </w:r>
      <w:r w:rsidR="00C31FD7" w:rsidRPr="00060C2E">
        <w:rPr>
          <w:sz w:val="24"/>
          <w:szCs w:val="24"/>
        </w:rPr>
        <w:t>emphasized</w:t>
      </w:r>
      <w:r w:rsidRPr="00060C2E">
        <w:rPr>
          <w:sz w:val="24"/>
          <w:szCs w:val="24"/>
        </w:rPr>
        <w:t xml:space="preserve"> time and again as traditional energy sources are depleting. </w:t>
      </w:r>
    </w:p>
    <w:p w:rsidR="002D1EE0" w:rsidRPr="00060C2E" w:rsidRDefault="002D1EE0" w:rsidP="00BE45E5">
      <w:pPr>
        <w:spacing w:line="238" w:lineRule="auto"/>
        <w:jc w:val="both"/>
        <w:rPr>
          <w:sz w:val="24"/>
          <w:szCs w:val="24"/>
        </w:rPr>
      </w:pPr>
    </w:p>
    <w:p w:rsidR="00BE45E5" w:rsidRPr="00060C2E" w:rsidRDefault="00BE45E5" w:rsidP="00BE45E5">
      <w:pPr>
        <w:spacing w:line="238" w:lineRule="auto"/>
        <w:jc w:val="both"/>
        <w:rPr>
          <w:sz w:val="24"/>
          <w:szCs w:val="24"/>
        </w:rPr>
      </w:pPr>
      <w:r w:rsidRPr="00060C2E">
        <w:rPr>
          <w:sz w:val="24"/>
          <w:szCs w:val="24"/>
        </w:rPr>
        <w:t xml:space="preserve">A train </w:t>
      </w:r>
      <w:r w:rsidR="00393F85">
        <w:rPr>
          <w:sz w:val="24"/>
          <w:szCs w:val="24"/>
        </w:rPr>
        <w:t>traveling</w:t>
      </w:r>
      <w:r w:rsidRPr="00060C2E">
        <w:rPr>
          <w:sz w:val="24"/>
          <w:szCs w:val="24"/>
        </w:rPr>
        <w:t xml:space="preserve"> at high speed, in combination with wind flowing in opposite directions</w:t>
      </w:r>
      <w:r w:rsidR="00393F85">
        <w:rPr>
          <w:sz w:val="24"/>
          <w:szCs w:val="24"/>
        </w:rPr>
        <w:t>,</w:t>
      </w:r>
      <w:r w:rsidRPr="00060C2E">
        <w:rPr>
          <w:sz w:val="24"/>
          <w:szCs w:val="24"/>
        </w:rPr>
        <w:t xml:space="preserve"> results in wind energy. The wind’s kinetic energy can be used to produce electrical energy with the help of generators. </w:t>
      </w:r>
    </w:p>
    <w:p w:rsidR="00F26C21" w:rsidRDefault="00F26C21" w:rsidP="00BE45E5">
      <w:pPr>
        <w:spacing w:line="238" w:lineRule="auto"/>
        <w:jc w:val="both"/>
        <w:rPr>
          <w:sz w:val="24"/>
          <w:szCs w:val="24"/>
        </w:rPr>
      </w:pPr>
      <w:r w:rsidRPr="00060C2E">
        <w:rPr>
          <w:sz w:val="24"/>
          <w:szCs w:val="24"/>
        </w:rPr>
        <w:t>The wind turbine placed on the top of the train coaches receives wind pressure from the opposite direction in which the train is moving.</w:t>
      </w:r>
    </w:p>
    <w:p w:rsidR="002D1EE0" w:rsidRPr="00060C2E" w:rsidRDefault="002D1EE0" w:rsidP="00BE45E5">
      <w:pPr>
        <w:spacing w:line="238" w:lineRule="auto"/>
        <w:jc w:val="both"/>
        <w:rPr>
          <w:sz w:val="24"/>
          <w:szCs w:val="24"/>
        </w:rPr>
      </w:pPr>
    </w:p>
    <w:p w:rsidR="00F26C21" w:rsidRDefault="00F26C21" w:rsidP="00F26C21">
      <w:pPr>
        <w:ind w:left="-5"/>
        <w:rPr>
          <w:sz w:val="24"/>
          <w:szCs w:val="24"/>
        </w:rPr>
      </w:pPr>
      <w:r w:rsidRPr="00060C2E">
        <w:rPr>
          <w:sz w:val="24"/>
          <w:szCs w:val="24"/>
        </w:rPr>
        <w:t xml:space="preserve">The whole model is to be placed on </w:t>
      </w:r>
      <w:r w:rsidR="00393F85">
        <w:rPr>
          <w:sz w:val="24"/>
          <w:szCs w:val="24"/>
        </w:rPr>
        <w:t>an</w:t>
      </w:r>
      <w:r w:rsidRPr="00060C2E">
        <w:rPr>
          <w:sz w:val="24"/>
          <w:szCs w:val="24"/>
        </w:rPr>
        <w:t xml:space="preserve"> </w:t>
      </w:r>
      <w:r w:rsidR="00A70BA6">
        <w:rPr>
          <w:sz w:val="24"/>
          <w:szCs w:val="24"/>
        </w:rPr>
        <w:t>empty</w:t>
      </w:r>
      <w:r w:rsidRPr="00060C2E">
        <w:rPr>
          <w:sz w:val="24"/>
          <w:szCs w:val="24"/>
        </w:rPr>
        <w:t xml:space="preserve"> place on the roof of the train. Sensors can be placed on the coaches which will enable them to sense obstacles on the way. When an obstacle is encountered the whole outer frame retracts into a box placed within the coach.  A hydraulic system will bring the outer frame to its original position after the obstacle has passed.</w:t>
      </w:r>
    </w:p>
    <w:p w:rsidR="002D1EE0" w:rsidRPr="00060C2E" w:rsidRDefault="002D1EE0" w:rsidP="00F26C21">
      <w:pPr>
        <w:ind w:left="-5"/>
        <w:rPr>
          <w:sz w:val="24"/>
          <w:szCs w:val="24"/>
        </w:rPr>
      </w:pPr>
    </w:p>
    <w:p w:rsidR="00060C2E" w:rsidRDefault="00F26C21" w:rsidP="00F26C21">
      <w:pPr>
        <w:ind w:left="-5"/>
        <w:rPr>
          <w:sz w:val="24"/>
          <w:szCs w:val="24"/>
        </w:rPr>
      </w:pPr>
      <w:r w:rsidRPr="00060C2E">
        <w:rPr>
          <w:sz w:val="24"/>
          <w:szCs w:val="24"/>
        </w:rPr>
        <w:t xml:space="preserve">The wind pressure rotates the rotor </w:t>
      </w:r>
      <w:r w:rsidR="009F7CC0" w:rsidRPr="00060C2E">
        <w:rPr>
          <w:sz w:val="24"/>
          <w:szCs w:val="24"/>
        </w:rPr>
        <w:t>blades of the turbine, which are attached to the shaft of the gearbox. The gearbox then increases the shaft’s rotational speed and transmits the rotational motion to the generator.</w:t>
      </w:r>
      <w:r w:rsidR="002D1EE0">
        <w:rPr>
          <w:sz w:val="24"/>
          <w:szCs w:val="24"/>
        </w:rPr>
        <w:t xml:space="preserve"> </w:t>
      </w:r>
      <w:r w:rsidR="009F7CC0" w:rsidRPr="00060C2E">
        <w:rPr>
          <w:sz w:val="24"/>
          <w:szCs w:val="24"/>
        </w:rPr>
        <w:t>The generator converts</w:t>
      </w:r>
      <w:r w:rsidR="002D1EE0">
        <w:rPr>
          <w:sz w:val="24"/>
          <w:szCs w:val="24"/>
        </w:rPr>
        <w:t xml:space="preserve"> this rotational motion into electrical energy. </w:t>
      </w:r>
      <w:r w:rsidRPr="00060C2E">
        <w:rPr>
          <w:sz w:val="24"/>
          <w:szCs w:val="24"/>
        </w:rPr>
        <w:t xml:space="preserve">Every coach consists of a two-turbine generator setup on the roof. The battery will be placed in the last coach of the train.  </w:t>
      </w:r>
    </w:p>
    <w:p w:rsidR="002D1EE0" w:rsidRPr="00060C2E" w:rsidRDefault="002D1EE0" w:rsidP="00F26C21">
      <w:pPr>
        <w:ind w:left="-5"/>
        <w:rPr>
          <w:sz w:val="24"/>
          <w:szCs w:val="24"/>
        </w:rPr>
      </w:pPr>
    </w:p>
    <w:p w:rsidR="00443CF5" w:rsidRDefault="00F26C21" w:rsidP="002D1EE0">
      <w:pPr>
        <w:ind w:left="-5"/>
        <w:rPr>
          <w:sz w:val="24"/>
          <w:szCs w:val="24"/>
        </w:rPr>
      </w:pPr>
      <w:r w:rsidRPr="00060C2E">
        <w:rPr>
          <w:sz w:val="24"/>
          <w:szCs w:val="24"/>
        </w:rPr>
        <w:t>The electrical energy generated will be passed on from each coach to the last coach and will be stored in the batteries there. Once the storage capacity of the batteries is to the maximum, further electrical energy can be used to run the various electrical appliances of the train. On reaching its final destination the fully charged batteries will be replaced with empty ones so that they can be used for storage on the train’s onward/return journey.  The charged batteries can be put into use in various ways such as the charging of electric vehicles.</w:t>
      </w:r>
    </w:p>
    <w:p w:rsidR="002D1EE0" w:rsidRDefault="002D1EE0" w:rsidP="002D1EE0">
      <w:pPr>
        <w:ind w:left="-5"/>
        <w:rPr>
          <w:sz w:val="24"/>
          <w:szCs w:val="24"/>
        </w:rPr>
      </w:pPr>
    </w:p>
    <w:p w:rsidR="002D1EE0" w:rsidRPr="002D1EE0" w:rsidRDefault="002D1EE0" w:rsidP="002D1EE0">
      <w:pPr>
        <w:ind w:left="-5"/>
        <w:rPr>
          <w:sz w:val="24"/>
          <w:szCs w:val="24"/>
        </w:rPr>
      </w:pPr>
      <w:r>
        <w:rPr>
          <w:sz w:val="24"/>
          <w:szCs w:val="24"/>
        </w:rPr>
        <w:t xml:space="preserve">This model can be further </w:t>
      </w:r>
      <w:r w:rsidR="00EB5CF7">
        <w:rPr>
          <w:sz w:val="24"/>
          <w:szCs w:val="24"/>
        </w:rPr>
        <w:t>modified</w:t>
      </w:r>
      <w:r>
        <w:rPr>
          <w:sz w:val="24"/>
          <w:szCs w:val="24"/>
        </w:rPr>
        <w:t xml:space="preserve"> in such a way that it can be used even in other vehicles such as two-wheelers, four-wheelers,</w:t>
      </w:r>
      <w:r w:rsidR="00C31FD7">
        <w:rPr>
          <w:sz w:val="24"/>
          <w:szCs w:val="24"/>
        </w:rPr>
        <w:t xml:space="preserve"> </w:t>
      </w:r>
      <w:r>
        <w:rPr>
          <w:sz w:val="24"/>
          <w:szCs w:val="24"/>
        </w:rPr>
        <w:t>etc.</w:t>
      </w:r>
    </w:p>
    <w:sectPr w:rsidR="002D1EE0" w:rsidRPr="002D1EE0" w:rsidSect="00214EA0">
      <w:pgSz w:w="11910" w:h="16840"/>
      <w:pgMar w:top="1360" w:right="3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738"/>
    <w:multiLevelType w:val="hybridMultilevel"/>
    <w:tmpl w:val="7396CB96"/>
    <w:lvl w:ilvl="0" w:tplc="73D6457E">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 w15:restartNumberingAfterBreak="0">
    <w:nsid w:val="36412D20"/>
    <w:multiLevelType w:val="hybridMultilevel"/>
    <w:tmpl w:val="B284EBF4"/>
    <w:lvl w:ilvl="0" w:tplc="9272CBD2">
      <w:start w:val="1"/>
      <w:numFmt w:val="decimal"/>
      <w:lvlText w:val="%1."/>
      <w:lvlJc w:val="left"/>
      <w:pPr>
        <w:ind w:left="1280" w:hanging="360"/>
        <w:jc w:val="left"/>
      </w:pPr>
      <w:rPr>
        <w:rFonts w:ascii="Times New Roman" w:eastAsia="Times New Roman" w:hAnsi="Times New Roman" w:cs="Times New Roman" w:hint="default"/>
        <w:w w:val="100"/>
        <w:sz w:val="24"/>
        <w:szCs w:val="24"/>
        <w:lang w:val="en-US" w:eastAsia="en-US" w:bidi="ar-SA"/>
      </w:rPr>
    </w:lvl>
    <w:lvl w:ilvl="1" w:tplc="C01A4F02">
      <w:start w:val="1"/>
      <w:numFmt w:val="decimal"/>
      <w:lvlText w:val="%2."/>
      <w:lvlJc w:val="left"/>
      <w:pPr>
        <w:ind w:left="1640" w:hanging="360"/>
        <w:jc w:val="left"/>
      </w:pPr>
      <w:rPr>
        <w:rFonts w:ascii="Times New Roman" w:eastAsia="Times New Roman" w:hAnsi="Times New Roman" w:cs="Times New Roman" w:hint="default"/>
        <w:spacing w:val="0"/>
        <w:w w:val="99"/>
        <w:sz w:val="20"/>
        <w:szCs w:val="20"/>
        <w:lang w:val="en-US" w:eastAsia="en-US" w:bidi="ar-SA"/>
      </w:rPr>
    </w:lvl>
    <w:lvl w:ilvl="2" w:tplc="84B20518">
      <w:numFmt w:val="bullet"/>
      <w:lvlText w:val="•"/>
      <w:lvlJc w:val="left"/>
      <w:pPr>
        <w:ind w:left="2645" w:hanging="360"/>
      </w:pPr>
      <w:rPr>
        <w:rFonts w:hint="default"/>
        <w:lang w:val="en-US" w:eastAsia="en-US" w:bidi="ar-SA"/>
      </w:rPr>
    </w:lvl>
    <w:lvl w:ilvl="3" w:tplc="C7EEA31A">
      <w:numFmt w:val="bullet"/>
      <w:lvlText w:val="•"/>
      <w:lvlJc w:val="left"/>
      <w:pPr>
        <w:ind w:left="3650" w:hanging="360"/>
      </w:pPr>
      <w:rPr>
        <w:rFonts w:hint="default"/>
        <w:lang w:val="en-US" w:eastAsia="en-US" w:bidi="ar-SA"/>
      </w:rPr>
    </w:lvl>
    <w:lvl w:ilvl="4" w:tplc="B56A1502">
      <w:numFmt w:val="bullet"/>
      <w:lvlText w:val="•"/>
      <w:lvlJc w:val="left"/>
      <w:pPr>
        <w:ind w:left="4655" w:hanging="360"/>
      </w:pPr>
      <w:rPr>
        <w:rFonts w:hint="default"/>
        <w:lang w:val="en-US" w:eastAsia="en-US" w:bidi="ar-SA"/>
      </w:rPr>
    </w:lvl>
    <w:lvl w:ilvl="5" w:tplc="61A6A826">
      <w:numFmt w:val="bullet"/>
      <w:lvlText w:val="•"/>
      <w:lvlJc w:val="left"/>
      <w:pPr>
        <w:ind w:left="5660" w:hanging="360"/>
      </w:pPr>
      <w:rPr>
        <w:rFonts w:hint="default"/>
        <w:lang w:val="en-US" w:eastAsia="en-US" w:bidi="ar-SA"/>
      </w:rPr>
    </w:lvl>
    <w:lvl w:ilvl="6" w:tplc="6EE85104">
      <w:numFmt w:val="bullet"/>
      <w:lvlText w:val="•"/>
      <w:lvlJc w:val="left"/>
      <w:pPr>
        <w:ind w:left="6665" w:hanging="360"/>
      </w:pPr>
      <w:rPr>
        <w:rFonts w:hint="default"/>
        <w:lang w:val="en-US" w:eastAsia="en-US" w:bidi="ar-SA"/>
      </w:rPr>
    </w:lvl>
    <w:lvl w:ilvl="7" w:tplc="957AE492">
      <w:numFmt w:val="bullet"/>
      <w:lvlText w:val="•"/>
      <w:lvlJc w:val="left"/>
      <w:pPr>
        <w:ind w:left="7670" w:hanging="360"/>
      </w:pPr>
      <w:rPr>
        <w:rFonts w:hint="default"/>
        <w:lang w:val="en-US" w:eastAsia="en-US" w:bidi="ar-SA"/>
      </w:rPr>
    </w:lvl>
    <w:lvl w:ilvl="8" w:tplc="3A0C5BAC">
      <w:numFmt w:val="bullet"/>
      <w:lvlText w:val="•"/>
      <w:lvlJc w:val="left"/>
      <w:pPr>
        <w:ind w:left="8676" w:hanging="360"/>
      </w:pPr>
      <w:rPr>
        <w:rFonts w:hint="default"/>
        <w:lang w:val="en-US" w:eastAsia="en-US" w:bidi="ar-SA"/>
      </w:rPr>
    </w:lvl>
  </w:abstractNum>
  <w:abstractNum w:abstractNumId="2" w15:restartNumberingAfterBreak="0">
    <w:nsid w:val="785075C3"/>
    <w:multiLevelType w:val="hybridMultilevel"/>
    <w:tmpl w:val="1966C2A0"/>
    <w:lvl w:ilvl="0" w:tplc="E580E6DC">
      <w:start w:val="1"/>
      <w:numFmt w:val="decimal"/>
      <w:lvlText w:val="%1."/>
      <w:lvlJc w:val="left"/>
      <w:pPr>
        <w:ind w:left="1280" w:hanging="360"/>
        <w:jc w:val="left"/>
      </w:pPr>
      <w:rPr>
        <w:rFonts w:ascii="Times New Roman" w:eastAsia="Times New Roman" w:hAnsi="Times New Roman" w:cs="Times New Roman" w:hint="default"/>
        <w:spacing w:val="0"/>
        <w:w w:val="99"/>
        <w:sz w:val="20"/>
        <w:szCs w:val="20"/>
        <w:lang w:val="en-US" w:eastAsia="en-US" w:bidi="ar-SA"/>
      </w:rPr>
    </w:lvl>
    <w:lvl w:ilvl="1" w:tplc="1E7AB696">
      <w:numFmt w:val="bullet"/>
      <w:lvlText w:val="•"/>
      <w:lvlJc w:val="left"/>
      <w:pPr>
        <w:ind w:left="2220" w:hanging="360"/>
      </w:pPr>
      <w:rPr>
        <w:rFonts w:hint="default"/>
        <w:lang w:val="en-US" w:eastAsia="en-US" w:bidi="ar-SA"/>
      </w:rPr>
    </w:lvl>
    <w:lvl w:ilvl="2" w:tplc="1CFC3D2C">
      <w:numFmt w:val="bullet"/>
      <w:lvlText w:val="•"/>
      <w:lvlJc w:val="left"/>
      <w:pPr>
        <w:ind w:left="3161" w:hanging="360"/>
      </w:pPr>
      <w:rPr>
        <w:rFonts w:hint="default"/>
        <w:lang w:val="en-US" w:eastAsia="en-US" w:bidi="ar-SA"/>
      </w:rPr>
    </w:lvl>
    <w:lvl w:ilvl="3" w:tplc="361E8A76">
      <w:numFmt w:val="bullet"/>
      <w:lvlText w:val="•"/>
      <w:lvlJc w:val="left"/>
      <w:pPr>
        <w:ind w:left="4101" w:hanging="360"/>
      </w:pPr>
      <w:rPr>
        <w:rFonts w:hint="default"/>
        <w:lang w:val="en-US" w:eastAsia="en-US" w:bidi="ar-SA"/>
      </w:rPr>
    </w:lvl>
    <w:lvl w:ilvl="4" w:tplc="5FF49804">
      <w:numFmt w:val="bullet"/>
      <w:lvlText w:val="•"/>
      <w:lvlJc w:val="left"/>
      <w:pPr>
        <w:ind w:left="5042" w:hanging="360"/>
      </w:pPr>
      <w:rPr>
        <w:rFonts w:hint="default"/>
        <w:lang w:val="en-US" w:eastAsia="en-US" w:bidi="ar-SA"/>
      </w:rPr>
    </w:lvl>
    <w:lvl w:ilvl="5" w:tplc="38AEDBAA">
      <w:numFmt w:val="bullet"/>
      <w:lvlText w:val="•"/>
      <w:lvlJc w:val="left"/>
      <w:pPr>
        <w:ind w:left="5983" w:hanging="360"/>
      </w:pPr>
      <w:rPr>
        <w:rFonts w:hint="default"/>
        <w:lang w:val="en-US" w:eastAsia="en-US" w:bidi="ar-SA"/>
      </w:rPr>
    </w:lvl>
    <w:lvl w:ilvl="6" w:tplc="81566262">
      <w:numFmt w:val="bullet"/>
      <w:lvlText w:val="•"/>
      <w:lvlJc w:val="left"/>
      <w:pPr>
        <w:ind w:left="6923" w:hanging="360"/>
      </w:pPr>
      <w:rPr>
        <w:rFonts w:hint="default"/>
        <w:lang w:val="en-US" w:eastAsia="en-US" w:bidi="ar-SA"/>
      </w:rPr>
    </w:lvl>
    <w:lvl w:ilvl="7" w:tplc="D144C604">
      <w:numFmt w:val="bullet"/>
      <w:lvlText w:val="•"/>
      <w:lvlJc w:val="left"/>
      <w:pPr>
        <w:ind w:left="7864" w:hanging="360"/>
      </w:pPr>
      <w:rPr>
        <w:rFonts w:hint="default"/>
        <w:lang w:val="en-US" w:eastAsia="en-US" w:bidi="ar-SA"/>
      </w:rPr>
    </w:lvl>
    <w:lvl w:ilvl="8" w:tplc="F93284FC">
      <w:numFmt w:val="bullet"/>
      <w:lvlText w:val="•"/>
      <w:lvlJc w:val="left"/>
      <w:pPr>
        <w:ind w:left="8805" w:hanging="360"/>
      </w:pPr>
      <w:rPr>
        <w:rFonts w:hint="default"/>
        <w:lang w:val="en-US" w:eastAsia="en-US" w:bidi="ar-SA"/>
      </w:rPr>
    </w:lvl>
  </w:abstractNum>
  <w:num w:numId="1" w16cid:durableId="457340383">
    <w:abstractNumId w:val="1"/>
  </w:num>
  <w:num w:numId="2" w16cid:durableId="1142622592">
    <w:abstractNumId w:val="2"/>
  </w:num>
  <w:num w:numId="3" w16cid:durableId="460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03FBE"/>
    <w:rsid w:val="00060C2E"/>
    <w:rsid w:val="00214EA0"/>
    <w:rsid w:val="002D1EE0"/>
    <w:rsid w:val="00393F85"/>
    <w:rsid w:val="00443CF5"/>
    <w:rsid w:val="00703FBE"/>
    <w:rsid w:val="00851A63"/>
    <w:rsid w:val="009F7CC0"/>
    <w:rsid w:val="00A70BA6"/>
    <w:rsid w:val="00BE45E5"/>
    <w:rsid w:val="00C31FD7"/>
    <w:rsid w:val="00EB5CF7"/>
    <w:rsid w:val="00F2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F390"/>
  <w15:docId w15:val="{A4F70279-7A1D-4AFD-A439-EBB6CCDE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560"/>
      <w:outlineLvl w:val="0"/>
    </w:pPr>
    <w:rPr>
      <w:sz w:val="40"/>
      <w:szCs w:val="40"/>
    </w:rPr>
  </w:style>
  <w:style w:type="paragraph" w:styleId="Heading2">
    <w:name w:val="heading 2"/>
    <w:basedOn w:val="Normal"/>
    <w:uiPriority w:val="9"/>
    <w:unhideWhenUsed/>
    <w:qFormat/>
    <w:pPr>
      <w:ind w:left="5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0"/>
      <w:ind w:left="1280" w:hanging="361"/>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lahoti</dc:creator>
  <cp:lastModifiedBy>Kapil Sangameshwar</cp:lastModifiedBy>
  <cp:revision>7</cp:revision>
  <dcterms:created xsi:type="dcterms:W3CDTF">2023-05-04T16:45:00Z</dcterms:created>
  <dcterms:modified xsi:type="dcterms:W3CDTF">2023-05-05T05:08:00Z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2022-12-25T00:00:00Z</vt:filetime>
  </property>
  <property fmtid="{D5CDD505-2E9C-101B-9397-08002B2CF9AE}" pid="3" name="Creator">
    <vt:lpwstr>Microsoft® Word 2021</vt:lpwstr>
  </property>
  <property fmtid="{D5CDD505-2E9C-101B-9397-08002B2CF9AE}" pid="4" name="LastSaved">
    <vt:filetime>2023-05-04T00:00:00Z</vt:filetime>
  </property>
  <property fmtid="{D5CDD505-2E9C-101B-9397-08002B2CF9AE}" pid="5" name="GrammarlyDocumentId">
    <vt:lpwstr>0246245a02edd6412c1a99f14df20701e23611087ec9b06aa13791100368d4b6</vt:lpwstr>
  </property>
</Properties>
</file>