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068" w:rsidRDefault="008E1068" w:rsidP="00BF795E">
      <w:pPr>
        <w:pStyle w:val="Default"/>
      </w:pPr>
    </w:p>
    <w:p w:rsidR="00001D4A" w:rsidRPr="00FF4C97" w:rsidRDefault="00001D4A" w:rsidP="00BF795E">
      <w:pPr>
        <w:pStyle w:val="Default"/>
      </w:pPr>
    </w:p>
    <w:p w:rsidR="00250786" w:rsidRPr="003D077E" w:rsidRDefault="00250786" w:rsidP="00BF795E">
      <w:pPr>
        <w:pStyle w:val="Default"/>
        <w:rPr>
          <w:b/>
          <w:bCs/>
          <w:iCs/>
          <w:sz w:val="48"/>
          <w:szCs w:val="48"/>
        </w:rPr>
      </w:pPr>
      <w:r w:rsidRPr="003D077E">
        <w:rPr>
          <w:b/>
          <w:bCs/>
          <w:iCs/>
          <w:sz w:val="48"/>
          <w:szCs w:val="48"/>
        </w:rPr>
        <w:t>A Wind Power</w:t>
      </w:r>
      <w:r w:rsidR="00BF795E" w:rsidRPr="003D077E">
        <w:rPr>
          <w:b/>
          <w:bCs/>
          <w:iCs/>
          <w:sz w:val="48"/>
          <w:szCs w:val="48"/>
        </w:rPr>
        <w:t xml:space="preserve"> Generating Electricity by Fast </w:t>
      </w:r>
    </w:p>
    <w:p w:rsidR="00250786" w:rsidRPr="003D077E" w:rsidRDefault="00250786" w:rsidP="00BF795E">
      <w:pPr>
        <w:pStyle w:val="Default"/>
        <w:rPr>
          <w:b/>
          <w:bCs/>
          <w:iCs/>
          <w:sz w:val="48"/>
          <w:szCs w:val="48"/>
        </w:rPr>
      </w:pPr>
      <w:r w:rsidRPr="003D077E">
        <w:rPr>
          <w:b/>
          <w:bCs/>
          <w:iCs/>
          <w:sz w:val="48"/>
          <w:szCs w:val="48"/>
        </w:rPr>
        <w:t xml:space="preserve">                          </w:t>
      </w:r>
      <w:r w:rsidR="00BF795E" w:rsidRPr="003D077E">
        <w:rPr>
          <w:b/>
          <w:bCs/>
          <w:iCs/>
          <w:sz w:val="48"/>
          <w:szCs w:val="48"/>
        </w:rPr>
        <w:t>Moving Vehicles</w:t>
      </w:r>
    </w:p>
    <w:p w:rsidR="00250786" w:rsidRPr="003D077E" w:rsidRDefault="00250786" w:rsidP="00BF795E">
      <w:pPr>
        <w:pStyle w:val="Default"/>
        <w:rPr>
          <w:b/>
          <w:bCs/>
          <w:iCs/>
          <w:sz w:val="18"/>
          <w:szCs w:val="18"/>
        </w:rPr>
      </w:pPr>
    </w:p>
    <w:p w:rsidR="005B1DF5" w:rsidRDefault="005B1DF5" w:rsidP="005B1DF5">
      <w:pPr>
        <w:widowControl w:val="0"/>
        <w:autoSpaceDE w:val="0"/>
        <w:autoSpaceDN w:val="0"/>
        <w:adjustRightInd w:val="0"/>
        <w:spacing w:after="0" w:line="426" w:lineRule="exact"/>
        <w:ind w:firstLine="466"/>
        <w:jc w:val="center"/>
        <w:rPr>
          <w:rFonts w:ascii="Times New Roman" w:hAnsi="Times New Roman" w:cs="Times New Roman"/>
          <w:b/>
          <w:color w:val="000000"/>
          <w:sz w:val="20"/>
          <w:szCs w:val="20"/>
        </w:rPr>
      </w:pPr>
      <w:proofErr w:type="gramStart"/>
      <w:r w:rsidRPr="0009297B">
        <w:rPr>
          <w:rFonts w:ascii="Times New Roman" w:hAnsi="Times New Roman" w:cs="Times New Roman"/>
          <w:b/>
          <w:color w:val="000000"/>
          <w:sz w:val="20"/>
          <w:szCs w:val="20"/>
          <w:vertAlign w:val="superscript"/>
        </w:rPr>
        <w:t>1</w:t>
      </w:r>
      <w:r w:rsidRPr="0009297B">
        <w:rPr>
          <w:rFonts w:ascii="Times New Roman" w:hAnsi="Times New Roman" w:cs="Times New Roman"/>
          <w:b/>
          <w:color w:val="000000"/>
          <w:sz w:val="20"/>
          <w:szCs w:val="20"/>
        </w:rPr>
        <w:t>C.Sakthivel ,</w:t>
      </w:r>
      <w:r w:rsidRPr="0009297B">
        <w:rPr>
          <w:rFonts w:ascii="Times New Roman" w:hAnsi="Times New Roman" w:cs="Times New Roman"/>
          <w:b/>
          <w:color w:val="000000"/>
          <w:sz w:val="20"/>
          <w:szCs w:val="20"/>
          <w:vertAlign w:val="superscript"/>
        </w:rPr>
        <w:t>2</w:t>
      </w:r>
      <w:r w:rsidRPr="0009297B">
        <w:rPr>
          <w:rFonts w:ascii="Times New Roman" w:hAnsi="Times New Roman" w:cs="Times New Roman"/>
          <w:b/>
          <w:color w:val="000000"/>
          <w:sz w:val="20"/>
          <w:szCs w:val="20"/>
        </w:rPr>
        <w:t>Dr.T.Venkatesan</w:t>
      </w:r>
      <w:proofErr w:type="gramEnd"/>
      <w:r w:rsidR="00AD344C">
        <w:rPr>
          <w:rFonts w:ascii="Times New Roman" w:hAnsi="Times New Roman" w:cs="Times New Roman"/>
          <w:b/>
          <w:color w:val="000000"/>
          <w:sz w:val="20"/>
          <w:szCs w:val="20"/>
        </w:rPr>
        <w:t>,</w:t>
      </w:r>
      <w:r w:rsidRPr="0009297B">
        <w:rPr>
          <w:rFonts w:ascii="Times New Roman" w:hAnsi="Times New Roman" w:cs="Times New Roman"/>
          <w:b/>
          <w:color w:val="000000"/>
          <w:sz w:val="20"/>
          <w:szCs w:val="20"/>
        </w:rPr>
        <w:t xml:space="preserve"> </w:t>
      </w:r>
      <w:r w:rsidRPr="0009297B">
        <w:rPr>
          <w:rFonts w:ascii="Times New Roman" w:hAnsi="Times New Roman" w:cs="Times New Roman"/>
          <w:b/>
          <w:color w:val="000000"/>
          <w:sz w:val="20"/>
          <w:szCs w:val="20"/>
          <w:vertAlign w:val="superscript"/>
        </w:rPr>
        <w:t>3</w:t>
      </w:r>
      <w:r w:rsidR="0009297B">
        <w:rPr>
          <w:rFonts w:ascii="Times New Roman" w:hAnsi="Times New Roman" w:cs="Times New Roman"/>
          <w:b/>
          <w:color w:val="000000"/>
          <w:sz w:val="20"/>
          <w:szCs w:val="20"/>
        </w:rPr>
        <w:t xml:space="preserve">K.Selvakumar, </w:t>
      </w:r>
      <w:r w:rsidR="00AD344C" w:rsidRPr="00AD344C">
        <w:rPr>
          <w:rFonts w:ascii="Times New Roman" w:hAnsi="Times New Roman" w:cs="Times New Roman"/>
          <w:b/>
          <w:color w:val="000000"/>
          <w:sz w:val="20"/>
          <w:szCs w:val="20"/>
          <w:vertAlign w:val="superscript"/>
        </w:rPr>
        <w:t>4</w:t>
      </w:r>
      <w:r w:rsidR="00AD344C">
        <w:rPr>
          <w:rFonts w:ascii="Times New Roman" w:hAnsi="Times New Roman" w:cs="Times New Roman"/>
          <w:b/>
          <w:color w:val="000000"/>
          <w:sz w:val="20"/>
          <w:szCs w:val="20"/>
        </w:rPr>
        <w:t>K.Raja</w:t>
      </w:r>
      <w:r w:rsidR="0009297B">
        <w:rPr>
          <w:rFonts w:ascii="Times New Roman" w:hAnsi="Times New Roman" w:cs="Times New Roman"/>
          <w:b/>
          <w:color w:val="000000"/>
          <w:sz w:val="20"/>
          <w:szCs w:val="20"/>
        </w:rPr>
        <w:t xml:space="preserve">, </w:t>
      </w:r>
      <w:r w:rsidR="00AD344C" w:rsidRPr="00AD344C">
        <w:rPr>
          <w:rFonts w:ascii="Times New Roman" w:hAnsi="Times New Roman" w:cs="Times New Roman"/>
          <w:b/>
          <w:color w:val="000000"/>
          <w:sz w:val="20"/>
          <w:szCs w:val="20"/>
          <w:vertAlign w:val="superscript"/>
        </w:rPr>
        <w:t>5</w:t>
      </w:r>
      <w:r w:rsidR="0009297B">
        <w:rPr>
          <w:rFonts w:ascii="Times New Roman" w:hAnsi="Times New Roman" w:cs="Times New Roman"/>
          <w:b/>
          <w:color w:val="000000"/>
          <w:sz w:val="20"/>
          <w:szCs w:val="20"/>
        </w:rPr>
        <w:t xml:space="preserve">P.Samjasper </w:t>
      </w:r>
      <w:r w:rsidRPr="0009297B">
        <w:rPr>
          <w:rFonts w:ascii="Times New Roman" w:hAnsi="Times New Roman" w:cs="Times New Roman"/>
          <w:b/>
          <w:color w:val="000000"/>
          <w:sz w:val="20"/>
          <w:szCs w:val="20"/>
        </w:rPr>
        <w:t xml:space="preserve"> </w:t>
      </w:r>
    </w:p>
    <w:p w:rsidR="007E3856" w:rsidRPr="0009297B" w:rsidRDefault="007E3856" w:rsidP="005B1DF5">
      <w:pPr>
        <w:widowControl w:val="0"/>
        <w:autoSpaceDE w:val="0"/>
        <w:autoSpaceDN w:val="0"/>
        <w:adjustRightInd w:val="0"/>
        <w:spacing w:after="0" w:line="426" w:lineRule="exact"/>
        <w:ind w:firstLine="466"/>
        <w:jc w:val="center"/>
        <w:rPr>
          <w:rFonts w:ascii="Times New Roman" w:hAnsi="Times New Roman" w:cs="Times New Roman"/>
          <w:b/>
          <w:color w:val="000000"/>
          <w:sz w:val="20"/>
          <w:szCs w:val="20"/>
        </w:rPr>
      </w:pPr>
    </w:p>
    <w:p w:rsidR="00764ADD" w:rsidRPr="00ED1335" w:rsidRDefault="00764ADD" w:rsidP="002765FE">
      <w:pPr>
        <w:pStyle w:val="Author"/>
        <w:spacing w:before="0" w:after="0" w:line="360" w:lineRule="auto"/>
        <w:ind w:firstLine="142"/>
        <w:rPr>
          <w:rFonts w:eastAsia="MS Mincho"/>
          <w:sz w:val="20"/>
          <w:szCs w:val="20"/>
        </w:rPr>
      </w:pPr>
      <w:r w:rsidRPr="00AD344C">
        <w:rPr>
          <w:rFonts w:eastAsia="MS Mincho"/>
          <w:sz w:val="20"/>
          <w:szCs w:val="20"/>
          <w:vertAlign w:val="superscript"/>
        </w:rPr>
        <w:t>1</w:t>
      </w:r>
      <w:r w:rsidR="00AD344C" w:rsidRPr="00AD344C">
        <w:rPr>
          <w:rFonts w:eastAsia="MS Mincho"/>
          <w:sz w:val="20"/>
          <w:szCs w:val="20"/>
          <w:vertAlign w:val="superscript"/>
        </w:rPr>
        <w:t>,5</w:t>
      </w:r>
      <w:r w:rsidR="00AD344C">
        <w:rPr>
          <w:rFonts w:eastAsia="MS Mincho"/>
          <w:sz w:val="20"/>
          <w:szCs w:val="20"/>
        </w:rPr>
        <w:t>Assistant Professor/EEE</w:t>
      </w:r>
      <w:r w:rsidRPr="00ED1335">
        <w:rPr>
          <w:rFonts w:eastAsia="MS Mincho"/>
          <w:sz w:val="20"/>
          <w:szCs w:val="20"/>
        </w:rPr>
        <w:t>,</w:t>
      </w:r>
      <w:r w:rsidR="00AD344C">
        <w:rPr>
          <w:rFonts w:eastAsia="MS Mincho"/>
          <w:sz w:val="20"/>
          <w:szCs w:val="20"/>
        </w:rPr>
        <w:t xml:space="preserve"> </w:t>
      </w:r>
      <w:r w:rsidRPr="00ED1335">
        <w:rPr>
          <w:rFonts w:eastAsia="MS Mincho"/>
          <w:sz w:val="20"/>
          <w:szCs w:val="20"/>
        </w:rPr>
        <w:t>JCT College</w:t>
      </w:r>
      <w:r w:rsidR="00AD344C">
        <w:rPr>
          <w:rFonts w:eastAsia="MS Mincho"/>
          <w:sz w:val="20"/>
          <w:szCs w:val="20"/>
        </w:rPr>
        <w:t xml:space="preserve"> of Engineering and Technology, C</w:t>
      </w:r>
      <w:r w:rsidRPr="00ED1335">
        <w:rPr>
          <w:rFonts w:eastAsia="MS Mincho"/>
          <w:sz w:val="20"/>
          <w:szCs w:val="20"/>
        </w:rPr>
        <w:t>oimbatore, Tamilnadu,</w:t>
      </w:r>
      <w:r w:rsidR="00AD344C">
        <w:rPr>
          <w:rFonts w:eastAsia="MS Mincho"/>
          <w:sz w:val="20"/>
          <w:szCs w:val="20"/>
        </w:rPr>
        <w:t xml:space="preserve"> </w:t>
      </w:r>
      <w:r w:rsidRPr="00ED1335">
        <w:rPr>
          <w:rFonts w:eastAsia="MS Mincho"/>
          <w:sz w:val="20"/>
          <w:szCs w:val="20"/>
        </w:rPr>
        <w:t>India</w:t>
      </w:r>
    </w:p>
    <w:p w:rsidR="00764ADD" w:rsidRPr="00ED1335" w:rsidRDefault="00AD344C" w:rsidP="002765FE">
      <w:pPr>
        <w:pStyle w:val="Author"/>
        <w:spacing w:before="0" w:after="0"/>
        <w:ind w:firstLine="142"/>
        <w:rPr>
          <w:rFonts w:eastAsia="MS Mincho"/>
          <w:sz w:val="20"/>
          <w:szCs w:val="20"/>
        </w:rPr>
      </w:pPr>
      <w:r w:rsidRPr="00AD344C">
        <w:rPr>
          <w:rFonts w:eastAsia="MS Mincho"/>
          <w:sz w:val="20"/>
          <w:szCs w:val="20"/>
          <w:vertAlign w:val="superscript"/>
        </w:rPr>
        <w:t>2</w:t>
      </w:r>
      <w:r w:rsidR="00764ADD" w:rsidRPr="00ED1335">
        <w:rPr>
          <w:rFonts w:eastAsia="MS Mincho"/>
          <w:sz w:val="20"/>
          <w:szCs w:val="20"/>
        </w:rPr>
        <w:t>Professor/E</w:t>
      </w:r>
      <w:r w:rsidR="00764ADD">
        <w:rPr>
          <w:rFonts w:eastAsia="MS Mincho"/>
          <w:sz w:val="20"/>
          <w:szCs w:val="20"/>
        </w:rPr>
        <w:t>EE,</w:t>
      </w:r>
      <w:r>
        <w:rPr>
          <w:rFonts w:eastAsia="MS Mincho"/>
          <w:sz w:val="20"/>
          <w:szCs w:val="20"/>
        </w:rPr>
        <w:t xml:space="preserve"> </w:t>
      </w:r>
      <w:r w:rsidR="00764ADD">
        <w:rPr>
          <w:rFonts w:eastAsia="MS Mincho"/>
          <w:sz w:val="20"/>
          <w:szCs w:val="20"/>
        </w:rPr>
        <w:t>K.S.</w:t>
      </w:r>
      <w:r>
        <w:rPr>
          <w:rFonts w:eastAsia="MS Mincho"/>
          <w:sz w:val="20"/>
          <w:szCs w:val="20"/>
        </w:rPr>
        <w:t>Rangasamy College of Technology, Namakkal</w:t>
      </w:r>
      <w:r w:rsidR="00764ADD">
        <w:rPr>
          <w:rFonts w:eastAsia="MS Mincho"/>
          <w:sz w:val="20"/>
          <w:szCs w:val="20"/>
        </w:rPr>
        <w:t xml:space="preserve">, </w:t>
      </w:r>
      <w:r>
        <w:rPr>
          <w:rFonts w:eastAsia="MS Mincho"/>
          <w:sz w:val="20"/>
          <w:szCs w:val="20"/>
        </w:rPr>
        <w:t>Tamilnadu</w:t>
      </w:r>
      <w:r w:rsidR="00764ADD" w:rsidRPr="00ED1335">
        <w:rPr>
          <w:rFonts w:eastAsia="MS Mincho"/>
          <w:sz w:val="20"/>
          <w:szCs w:val="20"/>
        </w:rPr>
        <w:t>,</w:t>
      </w:r>
      <w:r>
        <w:rPr>
          <w:rFonts w:eastAsia="MS Mincho"/>
          <w:sz w:val="20"/>
          <w:szCs w:val="20"/>
        </w:rPr>
        <w:t xml:space="preserve"> </w:t>
      </w:r>
      <w:r w:rsidR="00764ADD" w:rsidRPr="00ED1335">
        <w:rPr>
          <w:rFonts w:eastAsia="MS Mincho"/>
          <w:sz w:val="20"/>
          <w:szCs w:val="20"/>
        </w:rPr>
        <w:t>India</w:t>
      </w:r>
    </w:p>
    <w:p w:rsidR="00764ADD" w:rsidRPr="00ED1335" w:rsidRDefault="00AD344C" w:rsidP="002765FE">
      <w:pPr>
        <w:pStyle w:val="Author"/>
        <w:spacing w:before="0" w:after="0"/>
        <w:ind w:firstLine="142"/>
        <w:rPr>
          <w:rFonts w:eastAsia="MS Mincho"/>
          <w:sz w:val="20"/>
          <w:szCs w:val="20"/>
        </w:rPr>
      </w:pPr>
      <w:r w:rsidRPr="00AD344C">
        <w:rPr>
          <w:rFonts w:eastAsia="MS Mincho"/>
          <w:sz w:val="20"/>
          <w:szCs w:val="20"/>
          <w:vertAlign w:val="superscript"/>
        </w:rPr>
        <w:t>3</w:t>
      </w:r>
      <w:r w:rsidR="00764ADD" w:rsidRPr="00ED1335">
        <w:rPr>
          <w:rFonts w:eastAsia="MS Mincho"/>
          <w:sz w:val="20"/>
          <w:szCs w:val="20"/>
        </w:rPr>
        <w:t>Assistant Professor/EEE,</w:t>
      </w:r>
      <w:r>
        <w:rPr>
          <w:rFonts w:eastAsia="MS Mincho"/>
          <w:sz w:val="20"/>
          <w:szCs w:val="20"/>
        </w:rPr>
        <w:t xml:space="preserve"> </w:t>
      </w:r>
      <w:r w:rsidR="00764ADD" w:rsidRPr="00ED1335">
        <w:rPr>
          <w:rFonts w:eastAsia="MS Mincho"/>
          <w:sz w:val="20"/>
          <w:szCs w:val="20"/>
        </w:rPr>
        <w:t>SRM</w:t>
      </w:r>
      <w:r w:rsidR="00A6723F">
        <w:rPr>
          <w:rFonts w:eastAsia="MS Mincho"/>
          <w:sz w:val="20"/>
          <w:szCs w:val="20"/>
        </w:rPr>
        <w:t xml:space="preserve"> </w:t>
      </w:r>
      <w:r>
        <w:rPr>
          <w:rFonts w:eastAsia="MS Mincho"/>
          <w:sz w:val="20"/>
          <w:szCs w:val="20"/>
        </w:rPr>
        <w:t>University</w:t>
      </w:r>
      <w:r w:rsidR="00A6723F">
        <w:rPr>
          <w:rFonts w:eastAsia="MS Mincho"/>
          <w:sz w:val="20"/>
          <w:szCs w:val="20"/>
        </w:rPr>
        <w:t>,</w:t>
      </w:r>
      <w:r>
        <w:rPr>
          <w:rFonts w:eastAsia="MS Mincho"/>
          <w:sz w:val="20"/>
          <w:szCs w:val="20"/>
        </w:rPr>
        <w:t xml:space="preserve"> Chennai ,Tamilnadu</w:t>
      </w:r>
      <w:r w:rsidR="00764ADD" w:rsidRPr="00ED1335">
        <w:rPr>
          <w:rFonts w:eastAsia="MS Mincho"/>
          <w:sz w:val="20"/>
          <w:szCs w:val="20"/>
        </w:rPr>
        <w:t>,</w:t>
      </w:r>
      <w:r>
        <w:rPr>
          <w:rFonts w:eastAsia="MS Mincho"/>
          <w:sz w:val="20"/>
          <w:szCs w:val="20"/>
        </w:rPr>
        <w:t xml:space="preserve"> </w:t>
      </w:r>
      <w:r w:rsidR="00764ADD" w:rsidRPr="00ED1335">
        <w:rPr>
          <w:rFonts w:eastAsia="MS Mincho"/>
          <w:sz w:val="20"/>
          <w:szCs w:val="20"/>
        </w:rPr>
        <w:t>India</w:t>
      </w:r>
    </w:p>
    <w:p w:rsidR="00764ADD" w:rsidRPr="00ED1335" w:rsidRDefault="00AD344C" w:rsidP="002765FE">
      <w:pPr>
        <w:pStyle w:val="Author"/>
        <w:spacing w:before="0" w:after="0"/>
        <w:ind w:left="142"/>
        <w:rPr>
          <w:rFonts w:eastAsia="MS Mincho"/>
          <w:sz w:val="20"/>
          <w:szCs w:val="20"/>
        </w:rPr>
      </w:pPr>
      <w:r w:rsidRPr="00AD344C">
        <w:rPr>
          <w:rFonts w:eastAsia="MS Mincho"/>
          <w:sz w:val="20"/>
          <w:szCs w:val="20"/>
          <w:vertAlign w:val="superscript"/>
        </w:rPr>
        <w:t>4</w:t>
      </w:r>
      <w:r w:rsidR="00764ADD" w:rsidRPr="00ED1335">
        <w:rPr>
          <w:rFonts w:eastAsia="MS Mincho"/>
          <w:sz w:val="20"/>
          <w:szCs w:val="20"/>
        </w:rPr>
        <w:t>Assistant Professor/EEE</w:t>
      </w:r>
      <w:r w:rsidR="003C6B95">
        <w:rPr>
          <w:rFonts w:eastAsia="MS Mincho"/>
          <w:sz w:val="20"/>
          <w:szCs w:val="20"/>
        </w:rPr>
        <w:t>, Knowledge Institute of T</w:t>
      </w:r>
      <w:r>
        <w:rPr>
          <w:rFonts w:eastAsia="MS Mincho"/>
          <w:sz w:val="20"/>
          <w:szCs w:val="20"/>
        </w:rPr>
        <w:t>echnology, S</w:t>
      </w:r>
      <w:r w:rsidR="00764ADD">
        <w:rPr>
          <w:rFonts w:eastAsia="MS Mincho"/>
          <w:sz w:val="20"/>
          <w:szCs w:val="20"/>
        </w:rPr>
        <w:t>alem</w:t>
      </w:r>
      <w:r>
        <w:rPr>
          <w:rFonts w:eastAsia="MS Mincho"/>
          <w:sz w:val="20"/>
          <w:szCs w:val="20"/>
        </w:rPr>
        <w:t>, India</w:t>
      </w:r>
    </w:p>
    <w:p w:rsidR="00001D4A" w:rsidRDefault="00001D4A" w:rsidP="00BF795E">
      <w:pPr>
        <w:pStyle w:val="Default"/>
        <w:rPr>
          <w:b/>
          <w:bCs/>
          <w:i/>
          <w:iCs/>
          <w:sz w:val="18"/>
          <w:szCs w:val="18"/>
        </w:rPr>
      </w:pPr>
    </w:p>
    <w:p w:rsidR="00BF795E" w:rsidRPr="00FF4C97" w:rsidRDefault="00BF795E" w:rsidP="00BF795E">
      <w:pPr>
        <w:pStyle w:val="Default"/>
        <w:rPr>
          <w:sz w:val="18"/>
          <w:szCs w:val="18"/>
        </w:rPr>
      </w:pPr>
      <w:r w:rsidRPr="00FF4C97">
        <w:rPr>
          <w:b/>
          <w:bCs/>
          <w:i/>
          <w:iCs/>
          <w:sz w:val="18"/>
          <w:szCs w:val="18"/>
        </w:rPr>
        <w:t>Abstract</w:t>
      </w:r>
      <w:r w:rsidRPr="00FF4C97">
        <w:rPr>
          <w:b/>
          <w:bCs/>
          <w:sz w:val="18"/>
          <w:szCs w:val="18"/>
        </w:rPr>
        <w:t xml:space="preserve">—A method for generating electricity using high wind pressure generated by fast moving vehicles </w:t>
      </w:r>
      <w:r w:rsidR="0009622D" w:rsidRPr="00FF4C97">
        <w:rPr>
          <w:b/>
          <w:bCs/>
          <w:sz w:val="18"/>
          <w:szCs w:val="18"/>
        </w:rPr>
        <w:t>channeling</w:t>
      </w:r>
      <w:r w:rsidRPr="00FF4C97">
        <w:rPr>
          <w:b/>
          <w:bCs/>
          <w:sz w:val="18"/>
          <w:szCs w:val="18"/>
        </w:rPr>
        <w:t xml:space="preserve"> the induced wind in the direction of the wind turbine; converting the energy of the wind into mechanical energy by using wind turbine; and converting the mechanical energy into electrical energy by using a generating device and can be used for applications. </w:t>
      </w:r>
      <w:r w:rsidRPr="00FF4C97">
        <w:rPr>
          <w:b/>
          <w:bCs/>
          <w:i/>
          <w:iCs/>
          <w:sz w:val="18"/>
          <w:szCs w:val="18"/>
        </w:rPr>
        <w:t xml:space="preserve">Keywords: Renewable Energy, Wind, Wind Turbines, etc. </w:t>
      </w:r>
    </w:p>
    <w:p w:rsidR="00250786" w:rsidRPr="00FF4C97" w:rsidRDefault="00250786" w:rsidP="00250786">
      <w:pPr>
        <w:pStyle w:val="Default"/>
        <w:jc w:val="both"/>
        <w:rPr>
          <w:sz w:val="20"/>
          <w:szCs w:val="20"/>
        </w:rPr>
      </w:pPr>
    </w:p>
    <w:p w:rsidR="00B4476A" w:rsidRPr="00FF4C97" w:rsidRDefault="00B4476A" w:rsidP="00250786">
      <w:pPr>
        <w:pStyle w:val="Default"/>
        <w:jc w:val="both"/>
        <w:rPr>
          <w:sz w:val="20"/>
          <w:szCs w:val="20"/>
        </w:rPr>
      </w:pPr>
    </w:p>
    <w:p w:rsidR="00BF795E" w:rsidRPr="00FF4C97" w:rsidRDefault="00BF795E" w:rsidP="00250786">
      <w:pPr>
        <w:pStyle w:val="Default"/>
        <w:jc w:val="both"/>
        <w:rPr>
          <w:sz w:val="20"/>
          <w:szCs w:val="20"/>
        </w:rPr>
      </w:pPr>
      <w:r w:rsidRPr="00FF4C97">
        <w:rPr>
          <w:sz w:val="20"/>
          <w:szCs w:val="20"/>
        </w:rPr>
        <w:t xml:space="preserve">I. INTRODUCTION </w:t>
      </w:r>
    </w:p>
    <w:p w:rsidR="00B4476A" w:rsidRPr="00FF4C97" w:rsidRDefault="00B4476A" w:rsidP="00250786">
      <w:pPr>
        <w:pStyle w:val="Default"/>
        <w:jc w:val="both"/>
        <w:rPr>
          <w:sz w:val="20"/>
          <w:szCs w:val="20"/>
        </w:rPr>
      </w:pPr>
    </w:p>
    <w:p w:rsidR="00B4476A" w:rsidRPr="00FF4C97" w:rsidRDefault="00B4476A" w:rsidP="00250786">
      <w:pPr>
        <w:pStyle w:val="Default"/>
        <w:jc w:val="both"/>
        <w:rPr>
          <w:sz w:val="20"/>
          <w:szCs w:val="20"/>
        </w:rPr>
      </w:pPr>
      <w:r w:rsidRPr="00FF4C97">
        <w:rPr>
          <w:sz w:val="20"/>
          <w:szCs w:val="20"/>
        </w:rPr>
        <w:t xml:space="preserve">             </w:t>
      </w:r>
      <w:r w:rsidR="00BF795E" w:rsidRPr="00FF4C97">
        <w:rPr>
          <w:sz w:val="20"/>
          <w:szCs w:val="20"/>
        </w:rPr>
        <w:t xml:space="preserve">In this modern age more and more energy is required for daily consumption in all </w:t>
      </w:r>
      <w:proofErr w:type="gramStart"/>
      <w:r w:rsidR="00BF795E" w:rsidRPr="00FF4C97">
        <w:rPr>
          <w:sz w:val="20"/>
          <w:szCs w:val="20"/>
        </w:rPr>
        <w:t>walk</w:t>
      </w:r>
      <w:proofErr w:type="gramEnd"/>
      <w:r w:rsidR="00BF795E" w:rsidRPr="00FF4C97">
        <w:rPr>
          <w:sz w:val="20"/>
          <w:szCs w:val="20"/>
        </w:rPr>
        <w:t xml:space="preserve"> of life. Sources and quantum of fossil energy are dwindling day by day and getting exhausted at a very fast rate. Hence conservation, tapping new sources of energy and harnessing of the same from the various non conventional sources, is an important aspect of energy production/conservation and utilization all over the world.</w:t>
      </w:r>
    </w:p>
    <w:p w:rsidR="00B4476A" w:rsidRPr="00FF4C97" w:rsidRDefault="00B4476A" w:rsidP="00250786">
      <w:pPr>
        <w:pStyle w:val="Default"/>
        <w:jc w:val="both"/>
        <w:rPr>
          <w:sz w:val="20"/>
          <w:szCs w:val="20"/>
        </w:rPr>
      </w:pPr>
    </w:p>
    <w:p w:rsidR="00BF795E" w:rsidRPr="00FF4C97" w:rsidRDefault="00BF795E" w:rsidP="00250786">
      <w:pPr>
        <w:pStyle w:val="Default"/>
        <w:jc w:val="both"/>
        <w:rPr>
          <w:sz w:val="20"/>
          <w:szCs w:val="20"/>
        </w:rPr>
      </w:pPr>
      <w:r w:rsidRPr="00FF4C97">
        <w:rPr>
          <w:sz w:val="20"/>
          <w:szCs w:val="20"/>
        </w:rPr>
        <w:t xml:space="preserve"> </w:t>
      </w:r>
      <w:r w:rsidR="00B4476A" w:rsidRPr="00FF4C97">
        <w:rPr>
          <w:sz w:val="20"/>
          <w:szCs w:val="20"/>
        </w:rPr>
        <w:t xml:space="preserve">       </w:t>
      </w:r>
      <w:r w:rsidRPr="00FF4C97">
        <w:rPr>
          <w:sz w:val="20"/>
          <w:szCs w:val="20"/>
        </w:rPr>
        <w:t xml:space="preserve">The sky-rocketing price of crude oil has ruined the economy of many a country, hence there is a crying need for production of energy from non conventional sources at the earliest. The present concept is one of the answers to this problem, as the said induced wind into useable electric energy which can be utilized straight away or stored in batteries. </w:t>
      </w:r>
    </w:p>
    <w:p w:rsidR="00250786" w:rsidRPr="00FF4C97" w:rsidRDefault="00250786" w:rsidP="00250786">
      <w:pPr>
        <w:pStyle w:val="Default"/>
        <w:jc w:val="both"/>
        <w:rPr>
          <w:sz w:val="20"/>
          <w:szCs w:val="20"/>
        </w:rPr>
      </w:pPr>
    </w:p>
    <w:p w:rsidR="00B4476A" w:rsidRPr="00FF4C97" w:rsidRDefault="00B4476A" w:rsidP="00250786">
      <w:pPr>
        <w:pStyle w:val="Default"/>
        <w:jc w:val="both"/>
        <w:rPr>
          <w:sz w:val="20"/>
          <w:szCs w:val="20"/>
        </w:rPr>
      </w:pPr>
    </w:p>
    <w:p w:rsidR="00BF795E" w:rsidRPr="00FF4C97" w:rsidRDefault="00BF795E" w:rsidP="00250786">
      <w:pPr>
        <w:pStyle w:val="Default"/>
        <w:jc w:val="both"/>
        <w:rPr>
          <w:sz w:val="20"/>
          <w:szCs w:val="20"/>
        </w:rPr>
      </w:pPr>
      <w:r w:rsidRPr="00FF4C97">
        <w:rPr>
          <w:sz w:val="20"/>
          <w:szCs w:val="20"/>
        </w:rPr>
        <w:t xml:space="preserve">II. ENERGY REQUIREMENTS </w:t>
      </w:r>
    </w:p>
    <w:p w:rsidR="00B4476A" w:rsidRPr="00FF4C97" w:rsidRDefault="00B4476A" w:rsidP="00250786">
      <w:pPr>
        <w:pStyle w:val="Default"/>
        <w:jc w:val="both"/>
        <w:rPr>
          <w:sz w:val="20"/>
          <w:szCs w:val="20"/>
        </w:rPr>
      </w:pPr>
      <w:r w:rsidRPr="00FF4C97">
        <w:rPr>
          <w:sz w:val="20"/>
          <w:szCs w:val="20"/>
        </w:rPr>
        <w:t xml:space="preserve">                     </w:t>
      </w:r>
      <w:r w:rsidR="00BF795E" w:rsidRPr="00FF4C97">
        <w:rPr>
          <w:sz w:val="20"/>
          <w:szCs w:val="20"/>
        </w:rPr>
        <w:t xml:space="preserve">World primary energy demand grows by 1.6% per year on an average between 2006 and 2030 - an increase of 45%. Demand for oil rises from 85 million barrels per day now to 106 </w:t>
      </w:r>
      <w:proofErr w:type="spellStart"/>
      <w:r w:rsidR="00BF795E" w:rsidRPr="00FF4C97">
        <w:rPr>
          <w:sz w:val="20"/>
          <w:szCs w:val="20"/>
        </w:rPr>
        <w:t>mb</w:t>
      </w:r>
      <w:proofErr w:type="spellEnd"/>
      <w:r w:rsidR="00BF795E" w:rsidRPr="00FF4C97">
        <w:rPr>
          <w:sz w:val="20"/>
          <w:szCs w:val="20"/>
        </w:rPr>
        <w:t xml:space="preserve">/d in 2030 - 10 </w:t>
      </w:r>
      <w:proofErr w:type="spellStart"/>
      <w:r w:rsidR="00BF795E" w:rsidRPr="00FF4C97">
        <w:rPr>
          <w:sz w:val="20"/>
          <w:szCs w:val="20"/>
        </w:rPr>
        <w:t>mb</w:t>
      </w:r>
      <w:proofErr w:type="spellEnd"/>
      <w:r w:rsidR="00BF795E" w:rsidRPr="00FF4C97">
        <w:rPr>
          <w:sz w:val="20"/>
          <w:szCs w:val="20"/>
        </w:rPr>
        <w:t xml:space="preserve">/d less than projected last year. </w:t>
      </w:r>
    </w:p>
    <w:p w:rsidR="00B4476A" w:rsidRPr="00FF4C97" w:rsidRDefault="00B4476A" w:rsidP="00250786">
      <w:pPr>
        <w:pStyle w:val="Default"/>
        <w:jc w:val="both"/>
        <w:rPr>
          <w:sz w:val="20"/>
          <w:szCs w:val="20"/>
        </w:rPr>
      </w:pPr>
    </w:p>
    <w:p w:rsidR="00B4476A" w:rsidRPr="00FF4C97" w:rsidRDefault="00B4476A" w:rsidP="00250786">
      <w:pPr>
        <w:pStyle w:val="Default"/>
        <w:jc w:val="both"/>
        <w:rPr>
          <w:sz w:val="20"/>
          <w:szCs w:val="20"/>
        </w:rPr>
      </w:pPr>
      <w:r w:rsidRPr="00FF4C97">
        <w:rPr>
          <w:sz w:val="20"/>
          <w:szCs w:val="20"/>
        </w:rPr>
        <w:t xml:space="preserve">        </w:t>
      </w:r>
      <w:r w:rsidR="00BF795E" w:rsidRPr="00FF4C97">
        <w:rPr>
          <w:sz w:val="20"/>
          <w:szCs w:val="20"/>
        </w:rPr>
        <w:t xml:space="preserve">Modern renewable energies grow most rapidly, overtaking gas to become the second-largest source of electricity soon after 2010. With increasing environmental concern, and approaching limits to fossil fuel consumption, wind power has regained interest as a renewable energy source. </w:t>
      </w:r>
    </w:p>
    <w:p w:rsidR="00B4476A" w:rsidRPr="00FF4C97" w:rsidRDefault="00B4476A" w:rsidP="00250786">
      <w:pPr>
        <w:pStyle w:val="Default"/>
        <w:jc w:val="both"/>
        <w:rPr>
          <w:sz w:val="20"/>
          <w:szCs w:val="20"/>
        </w:rPr>
      </w:pPr>
      <w:r w:rsidRPr="00FF4C97">
        <w:rPr>
          <w:sz w:val="20"/>
          <w:szCs w:val="20"/>
        </w:rPr>
        <w:t xml:space="preserve">    </w:t>
      </w:r>
    </w:p>
    <w:p w:rsidR="00B4476A" w:rsidRPr="00FF4C97" w:rsidRDefault="00B4476A" w:rsidP="00250786">
      <w:pPr>
        <w:pStyle w:val="Default"/>
        <w:jc w:val="both"/>
        <w:rPr>
          <w:sz w:val="20"/>
          <w:szCs w:val="20"/>
        </w:rPr>
      </w:pPr>
      <w:r w:rsidRPr="00FF4C97">
        <w:rPr>
          <w:sz w:val="20"/>
          <w:szCs w:val="20"/>
        </w:rPr>
        <w:t xml:space="preserve">       </w:t>
      </w:r>
      <w:r w:rsidR="008E1068" w:rsidRPr="00FF4C97">
        <w:rPr>
          <w:sz w:val="20"/>
          <w:szCs w:val="20"/>
        </w:rPr>
        <w:t>These new generations of wind mills produces electric power and are</w:t>
      </w:r>
      <w:r w:rsidR="00BF795E" w:rsidRPr="00FF4C97">
        <w:rPr>
          <w:sz w:val="20"/>
          <w:szCs w:val="20"/>
        </w:rPr>
        <w:t xml:space="preserve"> more generally used for all applications, which </w:t>
      </w:r>
      <w:r w:rsidR="008E1068" w:rsidRPr="00FF4C97">
        <w:rPr>
          <w:sz w:val="20"/>
          <w:szCs w:val="20"/>
        </w:rPr>
        <w:t>require</w:t>
      </w:r>
      <w:r w:rsidR="00BF795E" w:rsidRPr="00FF4C97">
        <w:rPr>
          <w:sz w:val="20"/>
          <w:szCs w:val="20"/>
        </w:rPr>
        <w:t xml:space="preserve"> power. </w:t>
      </w:r>
    </w:p>
    <w:p w:rsidR="00B4476A" w:rsidRPr="00FF4C97" w:rsidRDefault="00B4476A" w:rsidP="00250786">
      <w:pPr>
        <w:pStyle w:val="Default"/>
        <w:jc w:val="both"/>
        <w:rPr>
          <w:sz w:val="20"/>
          <w:szCs w:val="20"/>
        </w:rPr>
      </w:pPr>
    </w:p>
    <w:p w:rsidR="00BF795E" w:rsidRPr="00FF4C97" w:rsidRDefault="00BF795E" w:rsidP="00250786">
      <w:pPr>
        <w:pStyle w:val="Default"/>
        <w:jc w:val="both"/>
        <w:rPr>
          <w:sz w:val="20"/>
          <w:szCs w:val="20"/>
        </w:rPr>
      </w:pPr>
      <w:r w:rsidRPr="00FF4C97">
        <w:rPr>
          <w:sz w:val="20"/>
          <w:szCs w:val="20"/>
        </w:rPr>
        <w:t xml:space="preserve">III. FIELD OF INVENTION </w:t>
      </w:r>
    </w:p>
    <w:p w:rsidR="00BF795E" w:rsidRPr="00FF4C97" w:rsidRDefault="00BF795E" w:rsidP="00250786">
      <w:pPr>
        <w:pStyle w:val="Default"/>
        <w:jc w:val="both"/>
        <w:rPr>
          <w:sz w:val="20"/>
          <w:szCs w:val="20"/>
        </w:rPr>
      </w:pPr>
      <w:r w:rsidRPr="00FF4C97">
        <w:rPr>
          <w:i/>
          <w:iCs/>
          <w:sz w:val="20"/>
          <w:szCs w:val="20"/>
        </w:rPr>
        <w:t xml:space="preserve">A. Back Ground </w:t>
      </w:r>
    </w:p>
    <w:p w:rsidR="00BF795E" w:rsidRPr="00FF4C97" w:rsidRDefault="00B4476A" w:rsidP="00250786">
      <w:pPr>
        <w:pStyle w:val="Default"/>
        <w:jc w:val="both"/>
        <w:rPr>
          <w:sz w:val="20"/>
          <w:szCs w:val="20"/>
        </w:rPr>
      </w:pPr>
      <w:r w:rsidRPr="00FF4C97">
        <w:rPr>
          <w:sz w:val="20"/>
          <w:szCs w:val="20"/>
        </w:rPr>
        <w:t xml:space="preserve">     </w:t>
      </w:r>
      <w:r w:rsidR="00BF795E" w:rsidRPr="00FF4C97">
        <w:rPr>
          <w:sz w:val="20"/>
          <w:szCs w:val="20"/>
        </w:rPr>
        <w:t xml:space="preserve">The fixed wind powered electricity generation systems in use, till now are dependent on wind direction and the force of the wind. But the wind is not available at all </w:t>
      </w:r>
      <w:proofErr w:type="gramStart"/>
      <w:r w:rsidR="00BF795E" w:rsidRPr="00FF4C97">
        <w:rPr>
          <w:sz w:val="20"/>
          <w:szCs w:val="20"/>
        </w:rPr>
        <w:t>place</w:t>
      </w:r>
      <w:proofErr w:type="gramEnd"/>
      <w:r w:rsidR="00BF795E" w:rsidRPr="00FF4C97">
        <w:rPr>
          <w:sz w:val="20"/>
          <w:szCs w:val="20"/>
        </w:rPr>
        <w:t xml:space="preserve"> and all time </w:t>
      </w:r>
      <w:proofErr w:type="spellStart"/>
      <w:r w:rsidR="00BF795E" w:rsidRPr="00FF4C97">
        <w:rPr>
          <w:sz w:val="20"/>
          <w:szCs w:val="20"/>
        </w:rPr>
        <w:t>through out</w:t>
      </w:r>
      <w:proofErr w:type="spellEnd"/>
      <w:r w:rsidR="00BF795E" w:rsidRPr="00FF4C97">
        <w:rPr>
          <w:sz w:val="20"/>
          <w:szCs w:val="20"/>
        </w:rPr>
        <w:t xml:space="preserve"> the year. Therefore, there exists an immense need of a system for generating electricity from wind induced by moving vehicles, trains or airplanes, which is available </w:t>
      </w:r>
      <w:proofErr w:type="spellStart"/>
      <w:r w:rsidR="00BF795E" w:rsidRPr="00FF4C97">
        <w:rPr>
          <w:sz w:val="20"/>
          <w:szCs w:val="20"/>
        </w:rPr>
        <w:t>through out</w:t>
      </w:r>
      <w:proofErr w:type="spellEnd"/>
      <w:r w:rsidR="00BF795E" w:rsidRPr="00FF4C97">
        <w:rPr>
          <w:sz w:val="20"/>
          <w:szCs w:val="20"/>
        </w:rPr>
        <w:t xml:space="preserve"> the year at various places and with sufficient force of wind. Therefore this invention provides a solution to the problem for generating electricity in this manner. </w:t>
      </w:r>
    </w:p>
    <w:p w:rsidR="00B4476A" w:rsidRPr="00FF4C97" w:rsidRDefault="00B4476A" w:rsidP="00250786">
      <w:pPr>
        <w:pStyle w:val="Default"/>
        <w:jc w:val="both"/>
        <w:rPr>
          <w:i/>
          <w:iCs/>
          <w:sz w:val="20"/>
          <w:szCs w:val="20"/>
        </w:rPr>
      </w:pPr>
    </w:p>
    <w:p w:rsidR="00BF795E" w:rsidRPr="00FF4C97" w:rsidRDefault="00BF795E" w:rsidP="00250786">
      <w:pPr>
        <w:pStyle w:val="Default"/>
        <w:jc w:val="both"/>
        <w:rPr>
          <w:sz w:val="20"/>
          <w:szCs w:val="20"/>
        </w:rPr>
      </w:pPr>
      <w:r w:rsidRPr="00FF4C97">
        <w:rPr>
          <w:i/>
          <w:iCs/>
          <w:sz w:val="20"/>
          <w:szCs w:val="20"/>
        </w:rPr>
        <w:t xml:space="preserve">B. Method </w:t>
      </w:r>
    </w:p>
    <w:p w:rsidR="00250786" w:rsidRPr="00FF4C97" w:rsidRDefault="00B4476A" w:rsidP="00250786">
      <w:pPr>
        <w:pStyle w:val="Default"/>
        <w:jc w:val="both"/>
        <w:rPr>
          <w:sz w:val="20"/>
          <w:szCs w:val="20"/>
        </w:rPr>
      </w:pPr>
      <w:r w:rsidRPr="00FF4C97">
        <w:rPr>
          <w:sz w:val="20"/>
          <w:szCs w:val="20"/>
        </w:rPr>
        <w:t xml:space="preserve"> </w:t>
      </w:r>
    </w:p>
    <w:p w:rsidR="00BF795E" w:rsidRPr="00FF4C97" w:rsidRDefault="00B4476A" w:rsidP="00250786">
      <w:pPr>
        <w:pStyle w:val="Default"/>
        <w:jc w:val="both"/>
        <w:rPr>
          <w:sz w:val="20"/>
          <w:szCs w:val="20"/>
        </w:rPr>
      </w:pPr>
      <w:r w:rsidRPr="00FF4C97">
        <w:rPr>
          <w:sz w:val="20"/>
          <w:szCs w:val="20"/>
        </w:rPr>
        <w:t xml:space="preserve">           </w:t>
      </w:r>
      <w:r w:rsidR="00BF795E" w:rsidRPr="00FF4C97">
        <w:rPr>
          <w:sz w:val="20"/>
          <w:szCs w:val="20"/>
        </w:rPr>
        <w:t xml:space="preserve">This invention relates to a method for generating electricity using high wind pressure generated by fast moving vehicles channeling the induced wind in the direction of the wind turbine. A fast moving vehicle compresses </w:t>
      </w:r>
      <w:r w:rsidR="00BF795E" w:rsidRPr="00FF4C97">
        <w:rPr>
          <w:sz w:val="20"/>
          <w:szCs w:val="20"/>
        </w:rPr>
        <w:lastRenderedPageBreak/>
        <w:t xml:space="preserve">the air in the front of it and pushes the air from its sides thereby creating a vacuum at its rear and its sides as it moves forward. </w:t>
      </w:r>
    </w:p>
    <w:p w:rsidR="00250786" w:rsidRPr="00FF4C97" w:rsidRDefault="00250786" w:rsidP="00BF795E">
      <w:pPr>
        <w:pStyle w:val="Default"/>
        <w:rPr>
          <w:sz w:val="20"/>
          <w:szCs w:val="20"/>
        </w:rPr>
      </w:pPr>
    </w:p>
    <w:p w:rsidR="00B4476A" w:rsidRPr="00FF4C97" w:rsidRDefault="00B4476A" w:rsidP="00BF795E">
      <w:pPr>
        <w:pStyle w:val="Default"/>
        <w:rPr>
          <w:sz w:val="20"/>
          <w:szCs w:val="20"/>
        </w:rPr>
      </w:pPr>
    </w:p>
    <w:p w:rsidR="00071B3E" w:rsidRDefault="00071B3E" w:rsidP="00071B3E">
      <w:pPr>
        <w:pStyle w:val="Default"/>
        <w:jc w:val="center"/>
        <w:rPr>
          <w:sz w:val="16"/>
          <w:szCs w:val="16"/>
        </w:rPr>
      </w:pPr>
    </w:p>
    <w:p w:rsidR="00071B3E" w:rsidRDefault="00071B3E" w:rsidP="00071B3E">
      <w:pPr>
        <w:pStyle w:val="Default"/>
        <w:jc w:val="center"/>
        <w:rPr>
          <w:sz w:val="16"/>
          <w:szCs w:val="16"/>
        </w:rPr>
      </w:pPr>
    </w:p>
    <w:p w:rsidR="00071B3E" w:rsidRDefault="00071B3E" w:rsidP="00071B3E">
      <w:pPr>
        <w:pStyle w:val="Default"/>
        <w:jc w:val="center"/>
        <w:rPr>
          <w:sz w:val="16"/>
          <w:szCs w:val="16"/>
        </w:rPr>
      </w:pPr>
    </w:p>
    <w:p w:rsidR="00071B3E" w:rsidRDefault="00071B3E" w:rsidP="00071B3E">
      <w:pPr>
        <w:pStyle w:val="Default"/>
        <w:jc w:val="center"/>
        <w:rPr>
          <w:sz w:val="16"/>
          <w:szCs w:val="16"/>
        </w:rPr>
      </w:pPr>
    </w:p>
    <w:p w:rsidR="00071B3E" w:rsidRDefault="00071B3E" w:rsidP="00071B3E">
      <w:pPr>
        <w:pStyle w:val="Default"/>
        <w:jc w:val="center"/>
        <w:rPr>
          <w:sz w:val="16"/>
          <w:szCs w:val="16"/>
        </w:rPr>
      </w:pPr>
    </w:p>
    <w:p w:rsidR="00BF795E" w:rsidRDefault="00250786" w:rsidP="00071B3E">
      <w:pPr>
        <w:pStyle w:val="Default"/>
        <w:jc w:val="center"/>
        <w:rPr>
          <w:sz w:val="16"/>
          <w:szCs w:val="16"/>
        </w:rPr>
      </w:pPr>
      <w:r w:rsidRPr="00FF4C97">
        <w:rPr>
          <w:noProof/>
          <w:sz w:val="20"/>
          <w:szCs w:val="20"/>
          <w:lang w:val="en-IN" w:eastAsia="en-IN"/>
        </w:rPr>
        <w:drawing>
          <wp:inline distT="0" distB="0" distL="0" distR="0">
            <wp:extent cx="4142321" cy="1956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48073" cy="1959587"/>
                    </a:xfrm>
                    <a:prstGeom prst="rect">
                      <a:avLst/>
                    </a:prstGeom>
                    <a:noFill/>
                    <a:ln w="9525">
                      <a:noFill/>
                      <a:miter lim="800000"/>
                      <a:headEnd/>
                      <a:tailEnd/>
                    </a:ln>
                  </pic:spPr>
                </pic:pic>
              </a:graphicData>
            </a:graphic>
          </wp:inline>
        </w:drawing>
      </w:r>
    </w:p>
    <w:p w:rsidR="00B8049F" w:rsidRDefault="00B8049F" w:rsidP="00071B3E">
      <w:pPr>
        <w:pStyle w:val="Default"/>
        <w:jc w:val="center"/>
        <w:rPr>
          <w:sz w:val="16"/>
          <w:szCs w:val="16"/>
        </w:rPr>
      </w:pPr>
    </w:p>
    <w:p w:rsidR="00B8049F" w:rsidRDefault="00B8049F" w:rsidP="00071B3E">
      <w:pPr>
        <w:pStyle w:val="Default"/>
        <w:jc w:val="center"/>
        <w:rPr>
          <w:sz w:val="16"/>
          <w:szCs w:val="16"/>
        </w:rPr>
      </w:pPr>
    </w:p>
    <w:p w:rsidR="00B8049F" w:rsidRDefault="00B8049F" w:rsidP="00B8049F">
      <w:pPr>
        <w:pStyle w:val="Default"/>
        <w:jc w:val="center"/>
        <w:rPr>
          <w:sz w:val="16"/>
          <w:szCs w:val="16"/>
        </w:rPr>
      </w:pPr>
      <w:proofErr w:type="gramStart"/>
      <w:r w:rsidRPr="00FF4C97">
        <w:rPr>
          <w:sz w:val="16"/>
          <w:szCs w:val="16"/>
        </w:rPr>
        <w:t>Figure 1.</w:t>
      </w:r>
      <w:proofErr w:type="gramEnd"/>
      <w:r w:rsidRPr="00FF4C97">
        <w:rPr>
          <w:sz w:val="16"/>
          <w:szCs w:val="16"/>
        </w:rPr>
        <w:t xml:space="preserve"> Typical Train Model</w:t>
      </w:r>
    </w:p>
    <w:p w:rsidR="00BF795E" w:rsidRPr="00FF4C97" w:rsidRDefault="00B4476A" w:rsidP="00B8049F">
      <w:pPr>
        <w:pStyle w:val="Default"/>
        <w:jc w:val="both"/>
        <w:rPr>
          <w:sz w:val="20"/>
          <w:szCs w:val="20"/>
        </w:rPr>
      </w:pPr>
      <w:r w:rsidRPr="00FF4C97">
        <w:rPr>
          <w:sz w:val="20"/>
          <w:szCs w:val="20"/>
        </w:rPr>
        <w:t xml:space="preserve">               </w:t>
      </w:r>
      <w:r w:rsidR="00BF795E" w:rsidRPr="00FF4C97">
        <w:rPr>
          <w:sz w:val="20"/>
          <w:szCs w:val="20"/>
        </w:rPr>
        <w:t xml:space="preserve">The kinetic energy of the wind movement thus created can be used to generate electricity. The moving vehicles encounters wind may be railway trains or airplanes, will sweep off it, in a faster manner making heavy winds. During this, when a wind turbine, if fit to the moving vehicle will generate adequate amount of energy. The air flow will cause turbine to rotate and thus electricity can be produced. </w:t>
      </w:r>
    </w:p>
    <w:p w:rsidR="00B4476A" w:rsidRPr="00FF4C97" w:rsidRDefault="00B4476A" w:rsidP="00250786">
      <w:pPr>
        <w:pStyle w:val="Default"/>
        <w:jc w:val="both"/>
        <w:rPr>
          <w:sz w:val="20"/>
          <w:szCs w:val="20"/>
        </w:rPr>
      </w:pPr>
    </w:p>
    <w:p w:rsidR="00BF795E" w:rsidRPr="00FF4C97" w:rsidRDefault="00BF795E" w:rsidP="00250786">
      <w:pPr>
        <w:pStyle w:val="Default"/>
        <w:jc w:val="both"/>
        <w:rPr>
          <w:sz w:val="20"/>
          <w:szCs w:val="20"/>
        </w:rPr>
      </w:pPr>
      <w:r w:rsidRPr="00FF4C97">
        <w:rPr>
          <w:sz w:val="20"/>
          <w:szCs w:val="20"/>
        </w:rPr>
        <w:t xml:space="preserve">IV. OBJECTS OF THE INVENTION </w:t>
      </w:r>
    </w:p>
    <w:p w:rsidR="00B4476A" w:rsidRPr="00FF4C97" w:rsidRDefault="00B4476A" w:rsidP="00250786">
      <w:pPr>
        <w:pStyle w:val="Default"/>
        <w:jc w:val="both"/>
        <w:rPr>
          <w:sz w:val="20"/>
          <w:szCs w:val="20"/>
        </w:rPr>
      </w:pPr>
    </w:p>
    <w:p w:rsidR="00BF795E" w:rsidRPr="00FF4C97" w:rsidRDefault="00B4476A" w:rsidP="00250786">
      <w:pPr>
        <w:pStyle w:val="Default"/>
        <w:jc w:val="both"/>
        <w:rPr>
          <w:sz w:val="20"/>
          <w:szCs w:val="20"/>
        </w:rPr>
      </w:pPr>
      <w:r w:rsidRPr="00FF4C97">
        <w:rPr>
          <w:sz w:val="20"/>
          <w:szCs w:val="20"/>
        </w:rPr>
        <w:t xml:space="preserve">                </w:t>
      </w:r>
      <w:r w:rsidR="00BF795E" w:rsidRPr="00FF4C97">
        <w:rPr>
          <w:sz w:val="20"/>
          <w:szCs w:val="20"/>
        </w:rPr>
        <w:t xml:space="preserve">The main object of the present invention is to provide a method and a system for generating electricity using easily available wind induced by moving vehicles/airplanes in transit or in operation. The other object of the invention is to provide a method and a system for generating electricity by using high wind pressure generated by moving vehicles, using this free renewable input namely air and independent of the vagaries of seasonal winds having the variation in direction and wind speeds when they do flow and that too neither at all times or places nor having the necessary force of wind to operate wind mill to generate electricity as required. </w:t>
      </w:r>
    </w:p>
    <w:p w:rsidR="00B4476A" w:rsidRPr="00FF4C97" w:rsidRDefault="00B4476A" w:rsidP="00250786">
      <w:pPr>
        <w:pStyle w:val="Default"/>
        <w:jc w:val="both"/>
        <w:rPr>
          <w:sz w:val="20"/>
          <w:szCs w:val="20"/>
        </w:rPr>
      </w:pPr>
    </w:p>
    <w:p w:rsidR="009926F8" w:rsidRPr="00FF4C97" w:rsidRDefault="009926F8" w:rsidP="00250786">
      <w:pPr>
        <w:pStyle w:val="Default"/>
        <w:jc w:val="both"/>
        <w:rPr>
          <w:sz w:val="20"/>
          <w:szCs w:val="20"/>
        </w:rPr>
      </w:pPr>
    </w:p>
    <w:p w:rsidR="00BF795E" w:rsidRPr="00FF4C97" w:rsidRDefault="00BF795E" w:rsidP="00250786">
      <w:pPr>
        <w:pStyle w:val="Default"/>
        <w:jc w:val="both"/>
        <w:rPr>
          <w:sz w:val="20"/>
          <w:szCs w:val="20"/>
        </w:rPr>
      </w:pPr>
      <w:r w:rsidRPr="00FF4C97">
        <w:rPr>
          <w:sz w:val="20"/>
          <w:szCs w:val="20"/>
        </w:rPr>
        <w:t xml:space="preserve">V. DESCRIPTION OF INVENTION </w:t>
      </w:r>
    </w:p>
    <w:p w:rsidR="00B4476A" w:rsidRPr="00FF4C97" w:rsidRDefault="00B4476A" w:rsidP="00250786">
      <w:pPr>
        <w:pStyle w:val="Default"/>
        <w:jc w:val="both"/>
        <w:rPr>
          <w:sz w:val="20"/>
          <w:szCs w:val="20"/>
        </w:rPr>
      </w:pPr>
    </w:p>
    <w:p w:rsidR="00B4476A" w:rsidRPr="00FF4C97" w:rsidRDefault="00B4476A" w:rsidP="00250786">
      <w:pPr>
        <w:pStyle w:val="Default"/>
        <w:jc w:val="both"/>
        <w:rPr>
          <w:sz w:val="20"/>
          <w:szCs w:val="20"/>
        </w:rPr>
      </w:pPr>
    </w:p>
    <w:p w:rsidR="00B4476A" w:rsidRPr="00FF4C97" w:rsidRDefault="00B4476A" w:rsidP="00B8049F">
      <w:pPr>
        <w:pStyle w:val="Default"/>
        <w:jc w:val="center"/>
        <w:rPr>
          <w:sz w:val="20"/>
          <w:szCs w:val="20"/>
        </w:rPr>
      </w:pPr>
      <w:r w:rsidRPr="00FF4C97">
        <w:rPr>
          <w:noProof/>
          <w:sz w:val="20"/>
          <w:szCs w:val="20"/>
          <w:lang w:val="en-IN" w:eastAsia="en-IN"/>
        </w:rPr>
        <w:drawing>
          <wp:inline distT="0" distB="0" distL="0" distR="0">
            <wp:extent cx="2698750" cy="1962150"/>
            <wp:effectExtent l="1905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698750" cy="1962150"/>
                    </a:xfrm>
                    <a:prstGeom prst="rect">
                      <a:avLst/>
                    </a:prstGeom>
                    <a:noFill/>
                    <a:ln w="9525">
                      <a:noFill/>
                      <a:miter lim="800000"/>
                      <a:headEnd/>
                      <a:tailEnd/>
                    </a:ln>
                  </pic:spPr>
                </pic:pic>
              </a:graphicData>
            </a:graphic>
          </wp:inline>
        </w:drawing>
      </w:r>
    </w:p>
    <w:p w:rsidR="00BF795E" w:rsidRPr="00FF4C97" w:rsidRDefault="00B8049F" w:rsidP="00250786">
      <w:pPr>
        <w:pStyle w:val="Default"/>
        <w:jc w:val="both"/>
        <w:rPr>
          <w:sz w:val="20"/>
          <w:szCs w:val="20"/>
        </w:rPr>
      </w:pPr>
      <w:r>
        <w:rPr>
          <w:sz w:val="16"/>
          <w:szCs w:val="16"/>
        </w:rPr>
        <w:t xml:space="preserve">                                               </w:t>
      </w:r>
      <w:proofErr w:type="gramStart"/>
      <w:r w:rsidR="00BF795E" w:rsidRPr="00FF4C97">
        <w:rPr>
          <w:sz w:val="16"/>
          <w:szCs w:val="16"/>
        </w:rPr>
        <w:t>Figure 2.</w:t>
      </w:r>
      <w:proofErr w:type="gramEnd"/>
      <w:r w:rsidR="00BF795E" w:rsidRPr="00FF4C97">
        <w:rPr>
          <w:sz w:val="16"/>
          <w:szCs w:val="16"/>
        </w:rPr>
        <w:t xml:space="preserve"> Basic flow diagram </w:t>
      </w:r>
      <w:r w:rsidR="00BF795E" w:rsidRPr="00FF4C97">
        <w:rPr>
          <w:i/>
          <w:iCs/>
          <w:sz w:val="20"/>
          <w:szCs w:val="20"/>
        </w:rPr>
        <w:t xml:space="preserve">A. Capturing wind induced by moving vehicles </w:t>
      </w:r>
    </w:p>
    <w:p w:rsidR="00B4476A" w:rsidRPr="00FF4C97" w:rsidRDefault="00B4476A" w:rsidP="00250786">
      <w:pPr>
        <w:pStyle w:val="Default"/>
        <w:jc w:val="both"/>
        <w:rPr>
          <w:sz w:val="20"/>
          <w:szCs w:val="20"/>
        </w:rPr>
      </w:pPr>
    </w:p>
    <w:p w:rsidR="00B56833" w:rsidRPr="00FF4C97" w:rsidRDefault="00B4476A" w:rsidP="00250786">
      <w:pPr>
        <w:pStyle w:val="Default"/>
        <w:jc w:val="both"/>
        <w:rPr>
          <w:sz w:val="20"/>
          <w:szCs w:val="20"/>
        </w:rPr>
      </w:pPr>
      <w:r w:rsidRPr="00FF4C97">
        <w:rPr>
          <w:sz w:val="20"/>
          <w:szCs w:val="20"/>
        </w:rPr>
        <w:t xml:space="preserve">         </w:t>
      </w:r>
      <w:r w:rsidR="00BF795E" w:rsidRPr="00FF4C97">
        <w:rPr>
          <w:sz w:val="20"/>
          <w:szCs w:val="20"/>
        </w:rPr>
        <w:t xml:space="preserve">The moving vehicles may be all types of light or heavy vehicles running on road, such as two, three, four wheelers or even bigger vehicles. The moving vehicles could be railway train running on railway track. </w:t>
      </w:r>
    </w:p>
    <w:p w:rsidR="00B56833" w:rsidRPr="00FF4C97" w:rsidRDefault="00B56833" w:rsidP="00B56833">
      <w:pPr>
        <w:pStyle w:val="Default"/>
        <w:ind w:firstLine="720"/>
        <w:jc w:val="both"/>
        <w:rPr>
          <w:sz w:val="20"/>
          <w:szCs w:val="20"/>
        </w:rPr>
      </w:pPr>
    </w:p>
    <w:p w:rsidR="00BF795E" w:rsidRPr="00FF4C97" w:rsidRDefault="00BF795E" w:rsidP="009926F8">
      <w:pPr>
        <w:pStyle w:val="Default"/>
        <w:ind w:firstLine="720"/>
        <w:jc w:val="both"/>
        <w:rPr>
          <w:sz w:val="20"/>
          <w:szCs w:val="20"/>
        </w:rPr>
      </w:pPr>
      <w:r w:rsidRPr="00FF4C97">
        <w:rPr>
          <w:sz w:val="20"/>
          <w:szCs w:val="20"/>
        </w:rPr>
        <w:lastRenderedPageBreak/>
        <w:t xml:space="preserve">The vehicles could also be aircraft moving on to the runway, taking off or landing; when testing the propellers in the workshops, proceeding to or standing </w:t>
      </w:r>
      <w:proofErr w:type="spellStart"/>
      <w:r w:rsidRPr="00FF4C97">
        <w:rPr>
          <w:sz w:val="20"/>
          <w:szCs w:val="20"/>
        </w:rPr>
        <w:t>bye</w:t>
      </w:r>
      <w:proofErr w:type="spellEnd"/>
      <w:r w:rsidRPr="00FF4C97">
        <w:rPr>
          <w:sz w:val="20"/>
          <w:szCs w:val="20"/>
        </w:rPr>
        <w:t xml:space="preserve"> in the holding area before taking off. These induces fast winds in all it direction of propagation. </w:t>
      </w:r>
      <w:r w:rsidRPr="00FF4C97">
        <w:rPr>
          <w:i/>
          <w:iCs/>
          <w:sz w:val="20"/>
          <w:szCs w:val="20"/>
        </w:rPr>
        <w:t xml:space="preserve">B. Routing the induced wind in the direction of the wind turbine </w:t>
      </w:r>
      <w:r w:rsidRPr="00FF4C97">
        <w:rPr>
          <w:sz w:val="20"/>
          <w:szCs w:val="20"/>
        </w:rPr>
        <w:t xml:space="preserve">If the wind is properly directed towards the wind turbine blades, optimum electricity may be generated. The desired direction of wind is obtained by a means for </w:t>
      </w:r>
      <w:r w:rsidR="00357756" w:rsidRPr="00FF4C97">
        <w:rPr>
          <w:sz w:val="20"/>
          <w:szCs w:val="20"/>
        </w:rPr>
        <w:t>channeling</w:t>
      </w:r>
      <w:r w:rsidRPr="00FF4C97">
        <w:rPr>
          <w:sz w:val="20"/>
          <w:szCs w:val="20"/>
        </w:rPr>
        <w:t xml:space="preserve"> wind, in the direction of the wind turbine</w:t>
      </w:r>
      <w:r w:rsidR="00357756">
        <w:rPr>
          <w:sz w:val="20"/>
          <w:szCs w:val="20"/>
        </w:rPr>
        <w:t xml:space="preserve"> </w:t>
      </w:r>
      <w:r w:rsidR="00A93AB0">
        <w:rPr>
          <w:sz w:val="20"/>
          <w:szCs w:val="20"/>
        </w:rPr>
        <w:t xml:space="preserve"> </w:t>
      </w:r>
      <w:r w:rsidRPr="00FF4C97">
        <w:rPr>
          <w:sz w:val="20"/>
          <w:szCs w:val="20"/>
        </w:rPr>
        <w:t xml:space="preserve"> Channeling of wind in a desired direction may be obtained by, at least one truncated cone or pyramid shaped housing or a pair of planar members converging towards the blades of the wind turbine. </w:t>
      </w:r>
    </w:p>
    <w:p w:rsidR="00B56833" w:rsidRPr="00FF4C97" w:rsidRDefault="00B56833" w:rsidP="00B56833">
      <w:pPr>
        <w:pStyle w:val="Default"/>
        <w:ind w:firstLine="720"/>
        <w:jc w:val="both"/>
        <w:rPr>
          <w:sz w:val="20"/>
          <w:szCs w:val="20"/>
        </w:rPr>
      </w:pPr>
    </w:p>
    <w:p w:rsidR="00197AA3" w:rsidRPr="00FF4C97" w:rsidRDefault="00BF795E" w:rsidP="00B56833">
      <w:pPr>
        <w:pStyle w:val="Default"/>
        <w:ind w:firstLine="720"/>
        <w:jc w:val="both"/>
        <w:rPr>
          <w:sz w:val="20"/>
          <w:szCs w:val="20"/>
        </w:rPr>
      </w:pPr>
      <w:r w:rsidRPr="00FF4C97">
        <w:rPr>
          <w:sz w:val="20"/>
          <w:szCs w:val="20"/>
        </w:rPr>
        <w:t>Aerodynamics is the science and study of the physical laws of the behavior of objects in an air flow and the forces that are produced by air flows. The shape of the aerodynamic profile is decisive for blade performance.</w:t>
      </w:r>
    </w:p>
    <w:p w:rsidR="00BF795E" w:rsidRPr="00FF4C97" w:rsidRDefault="00FE5E75" w:rsidP="00FE5E75">
      <w:pPr>
        <w:pStyle w:val="Default"/>
        <w:jc w:val="both"/>
        <w:rPr>
          <w:sz w:val="20"/>
          <w:szCs w:val="20"/>
        </w:rPr>
      </w:pPr>
      <w:r w:rsidRPr="00FF4C97">
        <w:rPr>
          <w:sz w:val="20"/>
          <w:szCs w:val="20"/>
        </w:rPr>
        <w:t xml:space="preserve">         </w:t>
      </w:r>
      <w:r w:rsidR="00BF795E" w:rsidRPr="00FF4C97">
        <w:rPr>
          <w:sz w:val="20"/>
          <w:szCs w:val="20"/>
        </w:rPr>
        <w:t xml:space="preserve">Even minor alterations in the shape of the profile can greatly alter the power curve and noise level. Therefore a blade designer does not merely sit down and outline the shape when designing a new blade. </w:t>
      </w:r>
    </w:p>
    <w:p w:rsidR="00B56833" w:rsidRPr="00FF4C97" w:rsidRDefault="00BF795E" w:rsidP="00B56833">
      <w:pPr>
        <w:pStyle w:val="Default"/>
        <w:ind w:firstLine="720"/>
        <w:jc w:val="both"/>
        <w:rPr>
          <w:sz w:val="20"/>
          <w:szCs w:val="20"/>
        </w:rPr>
      </w:pPr>
      <w:r w:rsidRPr="00FF4C97">
        <w:rPr>
          <w:sz w:val="20"/>
          <w:szCs w:val="20"/>
        </w:rPr>
        <w:t xml:space="preserve">The aerodynamic profile is formed with a rear side, is much more curved than the front side facing the wind. </w:t>
      </w:r>
    </w:p>
    <w:p w:rsidR="00B56833" w:rsidRPr="00FF4C97" w:rsidRDefault="00BF795E" w:rsidP="00B56833">
      <w:pPr>
        <w:pStyle w:val="Default"/>
        <w:ind w:firstLine="720"/>
        <w:jc w:val="both"/>
        <w:rPr>
          <w:sz w:val="20"/>
          <w:szCs w:val="20"/>
        </w:rPr>
      </w:pPr>
      <w:r w:rsidRPr="00FF4C97">
        <w:rPr>
          <w:sz w:val="20"/>
          <w:szCs w:val="20"/>
        </w:rPr>
        <w:t xml:space="preserve">Two portions of air molecules side by side in the air flow moving towards the profile at point A will separate and pass around the profile and will once again be side by side at point B after passing the </w:t>
      </w:r>
      <w:proofErr w:type="spellStart"/>
      <w:r w:rsidRPr="00FF4C97">
        <w:rPr>
          <w:sz w:val="20"/>
          <w:szCs w:val="20"/>
        </w:rPr>
        <w:t>profile‟s</w:t>
      </w:r>
      <w:proofErr w:type="spellEnd"/>
      <w:r w:rsidRPr="00FF4C97">
        <w:rPr>
          <w:sz w:val="20"/>
          <w:szCs w:val="20"/>
        </w:rPr>
        <w:t xml:space="preserve"> trailing edge</w:t>
      </w:r>
      <w:r w:rsidR="00B56833" w:rsidRPr="00FF4C97">
        <w:rPr>
          <w:sz w:val="20"/>
          <w:szCs w:val="20"/>
        </w:rPr>
        <w:t>.</w:t>
      </w:r>
    </w:p>
    <w:p w:rsidR="00B56833" w:rsidRPr="00FF4C97" w:rsidRDefault="00B56833" w:rsidP="00B56833">
      <w:pPr>
        <w:pStyle w:val="Default"/>
        <w:ind w:firstLine="720"/>
        <w:jc w:val="both"/>
        <w:rPr>
          <w:sz w:val="20"/>
          <w:szCs w:val="20"/>
        </w:rPr>
      </w:pPr>
    </w:p>
    <w:p w:rsidR="00197AA3" w:rsidRPr="00FF4C97" w:rsidRDefault="00BF795E" w:rsidP="00B56833">
      <w:pPr>
        <w:pStyle w:val="Default"/>
        <w:ind w:firstLine="720"/>
        <w:jc w:val="both"/>
        <w:rPr>
          <w:sz w:val="20"/>
          <w:szCs w:val="20"/>
        </w:rPr>
      </w:pPr>
      <w:r w:rsidRPr="00FF4C97">
        <w:rPr>
          <w:sz w:val="20"/>
          <w:szCs w:val="20"/>
        </w:rPr>
        <w:t>As the rear side is more curved than the front side on a wind turbine blade, this means that the air flowing over the rear side has to travel a longer distance from point A to B than the air flowing over the front side. Therefore this air flow over the rear side must have a higher velocity if these two different portions of air shall be reunited at point B.</w:t>
      </w:r>
    </w:p>
    <w:p w:rsidR="00197AA3" w:rsidRPr="00FF4C97" w:rsidRDefault="00197AA3" w:rsidP="00B56833">
      <w:pPr>
        <w:pStyle w:val="Default"/>
        <w:ind w:firstLine="720"/>
        <w:jc w:val="both"/>
        <w:rPr>
          <w:sz w:val="20"/>
          <w:szCs w:val="20"/>
        </w:rPr>
      </w:pPr>
      <w:r w:rsidRPr="00FF4C97">
        <w:rPr>
          <w:sz w:val="20"/>
          <w:szCs w:val="20"/>
        </w:rPr>
        <w:t xml:space="preserve"> </w:t>
      </w:r>
    </w:p>
    <w:p w:rsidR="00B56833" w:rsidRPr="00FF4C97" w:rsidRDefault="00BF795E" w:rsidP="00A93AB0">
      <w:pPr>
        <w:pStyle w:val="Default"/>
        <w:jc w:val="both"/>
        <w:rPr>
          <w:sz w:val="20"/>
          <w:szCs w:val="20"/>
        </w:rPr>
      </w:pPr>
      <w:r w:rsidRPr="00FF4C97">
        <w:rPr>
          <w:sz w:val="20"/>
          <w:szCs w:val="20"/>
        </w:rPr>
        <w:t xml:space="preserve">Greater velocity produces a pressure drop on the rear side of the blade, and it is </w:t>
      </w:r>
      <w:r w:rsidR="009926F8" w:rsidRPr="00FF4C97">
        <w:rPr>
          <w:sz w:val="20"/>
          <w:szCs w:val="20"/>
        </w:rPr>
        <w:t xml:space="preserve">this pressure drop that produces the lift. The highest speed is obtained at the rounded front edge of the </w:t>
      </w:r>
      <w:proofErr w:type="spellStart"/>
      <w:r w:rsidR="009926F8" w:rsidRPr="00FF4C97">
        <w:rPr>
          <w:sz w:val="20"/>
          <w:szCs w:val="20"/>
        </w:rPr>
        <w:t>blade.</w:t>
      </w:r>
      <w:r w:rsidR="00B56833" w:rsidRPr="00FF4C97">
        <w:rPr>
          <w:sz w:val="20"/>
          <w:szCs w:val="20"/>
        </w:rPr>
        <w:t>The</w:t>
      </w:r>
      <w:proofErr w:type="spellEnd"/>
      <w:r w:rsidR="00B56833" w:rsidRPr="00FF4C97">
        <w:rPr>
          <w:sz w:val="20"/>
          <w:szCs w:val="20"/>
        </w:rPr>
        <w:t xml:space="preserve"> blade is almost sucked forward by the pressure drop resulting from this greater front edge speed. There is also a contribution resulting from a small over-pressure on the front side of the blade. Compared to an idling blade the aerodynamic forces on the blade under operational conditions are very large. Most wind turbine owners have surely noticed these forces during a start-up in good wind conditions. </w:t>
      </w:r>
    </w:p>
    <w:p w:rsidR="00197AA3" w:rsidRPr="00FF4C97" w:rsidRDefault="00BF795E" w:rsidP="00197AA3">
      <w:pPr>
        <w:pStyle w:val="Default"/>
        <w:ind w:firstLine="720"/>
        <w:jc w:val="both"/>
        <w:rPr>
          <w:sz w:val="20"/>
          <w:szCs w:val="20"/>
        </w:rPr>
      </w:pPr>
      <w:r w:rsidRPr="00FF4C97">
        <w:rPr>
          <w:sz w:val="20"/>
          <w:szCs w:val="20"/>
        </w:rPr>
        <w:t xml:space="preserve">The wind turbine will start to rotate very slowly at first, but as it gathers speed it begins to accelerate faster and faster. The change from slow to fast acceleration is a sign that the </w:t>
      </w:r>
      <w:proofErr w:type="spellStart"/>
      <w:r w:rsidRPr="00FF4C97">
        <w:rPr>
          <w:sz w:val="20"/>
          <w:szCs w:val="20"/>
        </w:rPr>
        <w:t>blade‟s</w:t>
      </w:r>
      <w:proofErr w:type="spellEnd"/>
      <w:r w:rsidRPr="00FF4C97">
        <w:rPr>
          <w:sz w:val="20"/>
          <w:szCs w:val="20"/>
        </w:rPr>
        <w:t xml:space="preserve"> aerodynamic shape comes into play, and that the lift greatly increases when the blade meets the head wind of its own movement</w:t>
      </w:r>
      <w:r w:rsidR="00197AA3" w:rsidRPr="00FF4C97">
        <w:rPr>
          <w:sz w:val="20"/>
          <w:szCs w:val="20"/>
        </w:rPr>
        <w:t>.</w:t>
      </w:r>
    </w:p>
    <w:p w:rsidR="00197AA3" w:rsidRPr="00FF4C97" w:rsidRDefault="00197AA3" w:rsidP="00197AA3">
      <w:pPr>
        <w:pStyle w:val="Default"/>
        <w:ind w:firstLine="720"/>
        <w:jc w:val="both"/>
        <w:rPr>
          <w:sz w:val="20"/>
          <w:szCs w:val="20"/>
        </w:rPr>
      </w:pPr>
    </w:p>
    <w:p w:rsidR="00BF795E" w:rsidRPr="00FF4C97" w:rsidRDefault="00BF795E" w:rsidP="00197AA3">
      <w:pPr>
        <w:pStyle w:val="Default"/>
        <w:ind w:firstLine="720"/>
        <w:jc w:val="both"/>
        <w:rPr>
          <w:sz w:val="20"/>
          <w:szCs w:val="20"/>
        </w:rPr>
      </w:pPr>
      <w:r w:rsidRPr="00FF4C97">
        <w:rPr>
          <w:sz w:val="20"/>
          <w:szCs w:val="20"/>
        </w:rPr>
        <w:t xml:space="preserve">The fast acceleration, near the wind </w:t>
      </w:r>
      <w:proofErr w:type="spellStart"/>
      <w:r w:rsidRPr="00FF4C97">
        <w:rPr>
          <w:sz w:val="20"/>
          <w:szCs w:val="20"/>
        </w:rPr>
        <w:t>turbine‟s</w:t>
      </w:r>
      <w:proofErr w:type="spellEnd"/>
      <w:r w:rsidRPr="00FF4C97">
        <w:rPr>
          <w:sz w:val="20"/>
          <w:szCs w:val="20"/>
        </w:rPr>
        <w:t xml:space="preserve"> operational rotational speed, places great demands on the electrical cut-in system that must capture and engage the wind turbine without releasing excessive peak electrical loads to the grid. </w:t>
      </w:r>
    </w:p>
    <w:p w:rsidR="00B4476A" w:rsidRPr="00FF4C97" w:rsidRDefault="00B4476A" w:rsidP="00250786">
      <w:pPr>
        <w:pStyle w:val="Default"/>
        <w:jc w:val="both"/>
        <w:rPr>
          <w:sz w:val="20"/>
          <w:szCs w:val="20"/>
        </w:rPr>
      </w:pPr>
    </w:p>
    <w:p w:rsidR="00B4476A" w:rsidRPr="00FF4C97" w:rsidRDefault="00B4476A" w:rsidP="00A93AB0">
      <w:pPr>
        <w:pStyle w:val="Default"/>
        <w:jc w:val="center"/>
        <w:rPr>
          <w:sz w:val="20"/>
          <w:szCs w:val="20"/>
        </w:rPr>
      </w:pPr>
      <w:r w:rsidRPr="00FF4C97">
        <w:rPr>
          <w:noProof/>
          <w:sz w:val="20"/>
          <w:szCs w:val="20"/>
          <w:lang w:val="en-IN" w:eastAsia="en-IN"/>
        </w:rPr>
        <w:drawing>
          <wp:inline distT="0" distB="0" distL="0" distR="0">
            <wp:extent cx="2165350" cy="2165350"/>
            <wp:effectExtent l="1905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165350" cy="2165350"/>
                    </a:xfrm>
                    <a:prstGeom prst="rect">
                      <a:avLst/>
                    </a:prstGeom>
                    <a:solidFill>
                      <a:srgbClr val="00B050"/>
                    </a:solidFill>
                    <a:ln w="9525">
                      <a:noFill/>
                      <a:miter lim="800000"/>
                      <a:headEnd/>
                      <a:tailEnd/>
                    </a:ln>
                  </pic:spPr>
                </pic:pic>
              </a:graphicData>
            </a:graphic>
          </wp:inline>
        </w:drawing>
      </w:r>
    </w:p>
    <w:p w:rsidR="00B56833" w:rsidRPr="00FF4C97" w:rsidRDefault="00B56833" w:rsidP="00250786">
      <w:pPr>
        <w:pStyle w:val="Default"/>
        <w:jc w:val="both"/>
        <w:rPr>
          <w:i/>
          <w:iCs/>
          <w:sz w:val="20"/>
          <w:szCs w:val="20"/>
        </w:rPr>
      </w:pPr>
    </w:p>
    <w:p w:rsidR="00BF795E" w:rsidRPr="00FF4C97" w:rsidRDefault="00BF795E" w:rsidP="00250786">
      <w:pPr>
        <w:pStyle w:val="Default"/>
        <w:jc w:val="both"/>
        <w:rPr>
          <w:sz w:val="20"/>
          <w:szCs w:val="20"/>
        </w:rPr>
      </w:pPr>
      <w:r w:rsidRPr="00FF4C97">
        <w:rPr>
          <w:i/>
          <w:iCs/>
          <w:sz w:val="20"/>
          <w:szCs w:val="20"/>
        </w:rPr>
        <w:t xml:space="preserve">C. Converting the energy of the wind into mechanical energy by using wind turbine </w:t>
      </w:r>
    </w:p>
    <w:p w:rsidR="00BF795E" w:rsidRPr="00FF4C97" w:rsidRDefault="00BF795E" w:rsidP="00250786">
      <w:pPr>
        <w:pStyle w:val="Default"/>
        <w:jc w:val="both"/>
        <w:rPr>
          <w:sz w:val="20"/>
          <w:szCs w:val="20"/>
        </w:rPr>
      </w:pPr>
      <w:r w:rsidRPr="00FF4C97">
        <w:rPr>
          <w:sz w:val="20"/>
          <w:szCs w:val="20"/>
        </w:rPr>
        <w:t xml:space="preserve">There are two primary physical principles by which energy can be extracted from the wind. These are through the creation of either lift or drag force (or through a combination of the two). Drag forces provide the most obvious means of propulsion, these being the forces felt by a person (or object) exposed to the wind. Lift forces are the most efficient means of propulsion but being more subtle than drag forces are not so well understood. </w:t>
      </w:r>
    </w:p>
    <w:p w:rsidR="00BF795E" w:rsidRDefault="00BF795E" w:rsidP="00250786">
      <w:pPr>
        <w:pStyle w:val="Default"/>
        <w:jc w:val="both"/>
        <w:rPr>
          <w:sz w:val="20"/>
          <w:szCs w:val="20"/>
        </w:rPr>
      </w:pPr>
      <w:r w:rsidRPr="00FF4C97">
        <w:rPr>
          <w:sz w:val="20"/>
          <w:szCs w:val="20"/>
        </w:rPr>
        <w:t xml:space="preserve">Lift is primary due to the physical phenomena known as </w:t>
      </w:r>
      <w:proofErr w:type="spellStart"/>
      <w:r w:rsidRPr="00FF4C97">
        <w:rPr>
          <w:sz w:val="20"/>
          <w:szCs w:val="20"/>
        </w:rPr>
        <w:t>Bernoulli‟s</w:t>
      </w:r>
      <w:proofErr w:type="spellEnd"/>
      <w:r w:rsidRPr="00FF4C97">
        <w:rPr>
          <w:sz w:val="20"/>
          <w:szCs w:val="20"/>
        </w:rPr>
        <w:t xml:space="preserve"> Law. This physical law states that when the speed of an air flow over a surface is increased the pressure will then drop. This law is counter to what most people </w:t>
      </w:r>
      <w:r w:rsidRPr="00FF4C97">
        <w:rPr>
          <w:sz w:val="20"/>
          <w:szCs w:val="20"/>
        </w:rPr>
        <w:lastRenderedPageBreak/>
        <w:t xml:space="preserve">experience from walking or cycling in a head wind, where normally one feels that the pressure increases when the wind also increases. This is also true when one sees an air flow blowing directly against a surface, but it is not the case when air is flowing over a surface. One can easily convince oneself that this is so by making a small experiment. </w:t>
      </w:r>
    </w:p>
    <w:p w:rsidR="008E1068" w:rsidRDefault="008E1068" w:rsidP="00FF4C97">
      <w:pPr>
        <w:pStyle w:val="Default"/>
        <w:jc w:val="both"/>
        <w:rPr>
          <w:color w:val="auto"/>
          <w:sz w:val="20"/>
          <w:szCs w:val="20"/>
        </w:rPr>
      </w:pPr>
    </w:p>
    <w:p w:rsidR="00FF4C97" w:rsidRPr="00FF4C97" w:rsidRDefault="00FF4C97" w:rsidP="00FF4C97">
      <w:pPr>
        <w:pStyle w:val="Default"/>
        <w:jc w:val="both"/>
        <w:rPr>
          <w:color w:val="auto"/>
          <w:sz w:val="20"/>
          <w:szCs w:val="20"/>
        </w:rPr>
      </w:pPr>
      <w:r w:rsidRPr="00FF4C97">
        <w:rPr>
          <w:color w:val="auto"/>
          <w:sz w:val="20"/>
          <w:szCs w:val="20"/>
        </w:rPr>
        <w:t xml:space="preserve">VI. POWER PRODUCTION </w:t>
      </w:r>
    </w:p>
    <w:p w:rsidR="00FF4C97" w:rsidRDefault="00FF4C97" w:rsidP="00FF4C97">
      <w:pPr>
        <w:pStyle w:val="Default"/>
        <w:jc w:val="both"/>
        <w:rPr>
          <w:i/>
          <w:iCs/>
          <w:color w:val="auto"/>
          <w:sz w:val="20"/>
          <w:szCs w:val="20"/>
        </w:rPr>
      </w:pPr>
    </w:p>
    <w:p w:rsidR="00FF4C97" w:rsidRPr="00FF4C97" w:rsidRDefault="00FF4C97" w:rsidP="00FF4C97">
      <w:pPr>
        <w:pStyle w:val="Default"/>
        <w:jc w:val="both"/>
        <w:rPr>
          <w:color w:val="auto"/>
          <w:sz w:val="20"/>
          <w:szCs w:val="20"/>
        </w:rPr>
      </w:pPr>
      <w:r w:rsidRPr="00FF4C97">
        <w:rPr>
          <w:i/>
          <w:iCs/>
          <w:color w:val="auto"/>
          <w:sz w:val="20"/>
          <w:szCs w:val="20"/>
        </w:rPr>
        <w:t xml:space="preserve">1) The kinetic energy of wind </w:t>
      </w:r>
    </w:p>
    <w:p w:rsidR="00FF4C97" w:rsidRPr="00FF4C97" w:rsidRDefault="00FF4C97" w:rsidP="00FF4C97">
      <w:pPr>
        <w:pStyle w:val="Default"/>
        <w:jc w:val="both"/>
        <w:rPr>
          <w:color w:val="auto"/>
          <w:sz w:val="20"/>
          <w:szCs w:val="20"/>
        </w:rPr>
      </w:pPr>
      <w:r w:rsidRPr="00FF4C97">
        <w:rPr>
          <w:color w:val="auto"/>
          <w:sz w:val="20"/>
          <w:szCs w:val="20"/>
        </w:rPr>
        <w:t xml:space="preserve">The kinetic energy of the wind is the source of the driving force of a wind turbine. </w:t>
      </w:r>
    </w:p>
    <w:p w:rsidR="00FF4C97" w:rsidRPr="00FF4C97" w:rsidRDefault="00FF4C97" w:rsidP="00FF4C97">
      <w:pPr>
        <w:pStyle w:val="Default"/>
        <w:jc w:val="both"/>
        <w:rPr>
          <w:color w:val="auto"/>
          <w:sz w:val="20"/>
          <w:szCs w:val="20"/>
        </w:rPr>
      </w:pPr>
      <w:r w:rsidRPr="00FF4C97">
        <w:rPr>
          <w:color w:val="auto"/>
          <w:sz w:val="20"/>
          <w:szCs w:val="20"/>
        </w:rPr>
        <w:t xml:space="preserve">That kinetic energy can be depicted by the formula </w:t>
      </w:r>
    </w:p>
    <w:p w:rsidR="00FF4C97" w:rsidRPr="00FF4C97" w:rsidRDefault="00FF4C97" w:rsidP="00FF4C97">
      <w:pPr>
        <w:pStyle w:val="Default"/>
        <w:jc w:val="both"/>
        <w:rPr>
          <w:color w:val="auto"/>
          <w:sz w:val="20"/>
          <w:szCs w:val="20"/>
        </w:rPr>
      </w:pPr>
      <w:r w:rsidRPr="00FF4C97">
        <w:rPr>
          <w:color w:val="auto"/>
          <w:sz w:val="20"/>
          <w:szCs w:val="20"/>
        </w:rPr>
        <w:t xml:space="preserve">E = f. </w:t>
      </w:r>
      <w:proofErr w:type="spellStart"/>
      <w:r w:rsidRPr="00FF4C97">
        <w:rPr>
          <w:color w:val="auto"/>
          <w:sz w:val="20"/>
          <w:szCs w:val="20"/>
        </w:rPr>
        <w:t>mspec</w:t>
      </w:r>
      <w:proofErr w:type="spellEnd"/>
      <w:r w:rsidRPr="00FF4C97">
        <w:rPr>
          <w:color w:val="auto"/>
          <w:sz w:val="20"/>
          <w:szCs w:val="20"/>
        </w:rPr>
        <w:t xml:space="preserve"> .v3 </w:t>
      </w:r>
    </w:p>
    <w:p w:rsidR="008E1068" w:rsidRDefault="008E1068" w:rsidP="00FF4C97">
      <w:pPr>
        <w:pStyle w:val="Default"/>
        <w:jc w:val="both"/>
        <w:rPr>
          <w:color w:val="auto"/>
          <w:sz w:val="20"/>
          <w:szCs w:val="20"/>
        </w:rPr>
      </w:pPr>
    </w:p>
    <w:p w:rsidR="00FF4C97" w:rsidRDefault="00FF4C97" w:rsidP="00FF4C97">
      <w:pPr>
        <w:pStyle w:val="Default"/>
        <w:jc w:val="both"/>
        <w:rPr>
          <w:color w:val="auto"/>
          <w:sz w:val="20"/>
          <w:szCs w:val="20"/>
        </w:rPr>
      </w:pPr>
      <w:r w:rsidRPr="00FF4C97">
        <w:rPr>
          <w:color w:val="auto"/>
          <w:sz w:val="20"/>
          <w:szCs w:val="20"/>
        </w:rPr>
        <w:t xml:space="preserve">In this formula: </w:t>
      </w:r>
    </w:p>
    <w:p w:rsidR="008E1068" w:rsidRPr="00FF4C97" w:rsidRDefault="008E1068" w:rsidP="00FF4C97">
      <w:pPr>
        <w:pStyle w:val="Default"/>
        <w:jc w:val="both"/>
        <w:rPr>
          <w:color w:val="auto"/>
          <w:sz w:val="20"/>
          <w:szCs w:val="20"/>
        </w:rPr>
      </w:pPr>
    </w:p>
    <w:p w:rsidR="00FF4C97" w:rsidRPr="00FF4C97" w:rsidRDefault="00FF4C97" w:rsidP="00FF4C97">
      <w:pPr>
        <w:pStyle w:val="Default"/>
        <w:jc w:val="both"/>
        <w:rPr>
          <w:color w:val="auto"/>
          <w:sz w:val="20"/>
          <w:szCs w:val="20"/>
        </w:rPr>
      </w:pPr>
      <w:r w:rsidRPr="00FF4C97">
        <w:rPr>
          <w:color w:val="auto"/>
          <w:sz w:val="20"/>
          <w:szCs w:val="20"/>
        </w:rPr>
        <w:t xml:space="preserve">E = the kinetic energy </w:t>
      </w:r>
    </w:p>
    <w:p w:rsidR="00FF4C97" w:rsidRPr="00FF4C97" w:rsidRDefault="00FF4C97" w:rsidP="00FF4C97">
      <w:pPr>
        <w:pStyle w:val="Default"/>
        <w:jc w:val="both"/>
        <w:rPr>
          <w:color w:val="auto"/>
          <w:sz w:val="20"/>
          <w:szCs w:val="20"/>
        </w:rPr>
      </w:pPr>
      <w:proofErr w:type="spellStart"/>
      <w:proofErr w:type="gramStart"/>
      <w:r w:rsidRPr="00FF4C97">
        <w:rPr>
          <w:color w:val="auto"/>
          <w:sz w:val="20"/>
          <w:szCs w:val="20"/>
        </w:rPr>
        <w:t>mspec</w:t>
      </w:r>
      <w:proofErr w:type="spellEnd"/>
      <w:proofErr w:type="gramEnd"/>
      <w:r w:rsidRPr="00FF4C97">
        <w:rPr>
          <w:color w:val="auto"/>
          <w:sz w:val="20"/>
          <w:szCs w:val="20"/>
        </w:rPr>
        <w:t xml:space="preserve"> =the specific mass (weight) of air </w:t>
      </w:r>
    </w:p>
    <w:p w:rsidR="00FF4C97" w:rsidRPr="00FF4C97" w:rsidRDefault="00FF4C97" w:rsidP="00FF4C97">
      <w:pPr>
        <w:pStyle w:val="Default"/>
        <w:jc w:val="both"/>
        <w:rPr>
          <w:color w:val="auto"/>
          <w:sz w:val="20"/>
          <w:szCs w:val="20"/>
        </w:rPr>
      </w:pPr>
      <w:r w:rsidRPr="00FF4C97">
        <w:rPr>
          <w:color w:val="auto"/>
          <w:sz w:val="20"/>
          <w:szCs w:val="20"/>
        </w:rPr>
        <w:t xml:space="preserve">v = the velocity of the moving air (the wind) </w:t>
      </w:r>
    </w:p>
    <w:p w:rsidR="00FF4C97" w:rsidRPr="00FF4C97" w:rsidRDefault="00FF4C97" w:rsidP="00FF4C97">
      <w:pPr>
        <w:pStyle w:val="Default"/>
        <w:jc w:val="both"/>
        <w:rPr>
          <w:color w:val="auto"/>
          <w:sz w:val="20"/>
          <w:szCs w:val="20"/>
        </w:rPr>
      </w:pPr>
      <w:r w:rsidRPr="00FF4C97">
        <w:rPr>
          <w:color w:val="auto"/>
          <w:sz w:val="20"/>
          <w:szCs w:val="20"/>
        </w:rPr>
        <w:t xml:space="preserve">f = a calculating factor without any physic meaning </w:t>
      </w:r>
    </w:p>
    <w:p w:rsidR="007A5BBF" w:rsidRDefault="007A5BBF" w:rsidP="00FF4C97">
      <w:pPr>
        <w:pStyle w:val="Default"/>
        <w:jc w:val="both"/>
        <w:rPr>
          <w:color w:val="auto"/>
          <w:sz w:val="20"/>
          <w:szCs w:val="20"/>
        </w:rPr>
      </w:pPr>
    </w:p>
    <w:p w:rsidR="00FF4C97" w:rsidRPr="00FF4C97" w:rsidRDefault="00FF4C97" w:rsidP="00FF4C97">
      <w:pPr>
        <w:pStyle w:val="Default"/>
        <w:jc w:val="both"/>
        <w:rPr>
          <w:color w:val="auto"/>
          <w:sz w:val="20"/>
          <w:szCs w:val="20"/>
        </w:rPr>
      </w:pPr>
      <w:r w:rsidRPr="00FF4C97">
        <w:rPr>
          <w:color w:val="auto"/>
          <w:sz w:val="20"/>
          <w:szCs w:val="20"/>
        </w:rPr>
        <w:t xml:space="preserve">The power in the wind is proportional to: </w:t>
      </w:r>
    </w:p>
    <w:p w:rsidR="007A5BBF" w:rsidRDefault="007A5BBF" w:rsidP="00FF4C97">
      <w:pPr>
        <w:pStyle w:val="Default"/>
        <w:jc w:val="both"/>
        <w:rPr>
          <w:color w:val="auto"/>
          <w:sz w:val="20"/>
          <w:szCs w:val="20"/>
        </w:rPr>
      </w:pPr>
    </w:p>
    <w:p w:rsidR="00FF4C97" w:rsidRPr="00FF4C97" w:rsidRDefault="00FF4C97" w:rsidP="00FF4C97">
      <w:pPr>
        <w:pStyle w:val="Default"/>
        <w:jc w:val="both"/>
        <w:rPr>
          <w:color w:val="auto"/>
          <w:sz w:val="20"/>
          <w:szCs w:val="20"/>
        </w:rPr>
      </w:pPr>
      <w:r w:rsidRPr="00FF4C97">
        <w:rPr>
          <w:color w:val="auto"/>
          <w:sz w:val="20"/>
          <w:szCs w:val="20"/>
        </w:rPr>
        <w:t xml:space="preserve">a) </w:t>
      </w:r>
      <w:proofErr w:type="gramStart"/>
      <w:r w:rsidRPr="00FF4C97">
        <w:rPr>
          <w:color w:val="auto"/>
          <w:sz w:val="20"/>
          <w:szCs w:val="20"/>
        </w:rPr>
        <w:t>the</w:t>
      </w:r>
      <w:proofErr w:type="gramEnd"/>
      <w:r w:rsidRPr="00FF4C97">
        <w:rPr>
          <w:color w:val="auto"/>
          <w:sz w:val="20"/>
          <w:szCs w:val="20"/>
        </w:rPr>
        <w:t xml:space="preserve"> area of windmill being swept by the wind </w:t>
      </w:r>
    </w:p>
    <w:p w:rsidR="00FF4C97" w:rsidRPr="00FF4C97" w:rsidRDefault="00FF4C97" w:rsidP="00FF4C97">
      <w:pPr>
        <w:pStyle w:val="Default"/>
        <w:jc w:val="both"/>
        <w:rPr>
          <w:color w:val="auto"/>
          <w:sz w:val="20"/>
          <w:szCs w:val="20"/>
        </w:rPr>
      </w:pPr>
      <w:r w:rsidRPr="00FF4C97">
        <w:rPr>
          <w:color w:val="auto"/>
          <w:sz w:val="20"/>
          <w:szCs w:val="20"/>
        </w:rPr>
        <w:t xml:space="preserve">b) </w:t>
      </w:r>
      <w:proofErr w:type="gramStart"/>
      <w:r w:rsidRPr="00FF4C97">
        <w:rPr>
          <w:color w:val="auto"/>
          <w:sz w:val="20"/>
          <w:szCs w:val="20"/>
        </w:rPr>
        <w:t>the</w:t>
      </w:r>
      <w:proofErr w:type="gramEnd"/>
      <w:r w:rsidRPr="00FF4C97">
        <w:rPr>
          <w:color w:val="auto"/>
          <w:sz w:val="20"/>
          <w:szCs w:val="20"/>
        </w:rPr>
        <w:t xml:space="preserve"> cube of the wind speed </w:t>
      </w:r>
    </w:p>
    <w:p w:rsidR="00FF4C97" w:rsidRPr="00FF4C97" w:rsidRDefault="00FF4C97" w:rsidP="00FF4C97">
      <w:pPr>
        <w:pStyle w:val="Default"/>
        <w:jc w:val="both"/>
        <w:rPr>
          <w:color w:val="auto"/>
          <w:sz w:val="20"/>
          <w:szCs w:val="20"/>
        </w:rPr>
      </w:pPr>
      <w:r w:rsidRPr="00FF4C97">
        <w:rPr>
          <w:color w:val="auto"/>
          <w:sz w:val="20"/>
          <w:szCs w:val="20"/>
        </w:rPr>
        <w:t xml:space="preserve">c) </w:t>
      </w:r>
      <w:proofErr w:type="gramStart"/>
      <w:r w:rsidRPr="00FF4C97">
        <w:rPr>
          <w:color w:val="auto"/>
          <w:sz w:val="20"/>
          <w:szCs w:val="20"/>
        </w:rPr>
        <w:t>the</w:t>
      </w:r>
      <w:proofErr w:type="gramEnd"/>
      <w:r w:rsidRPr="00FF4C97">
        <w:rPr>
          <w:color w:val="auto"/>
          <w:sz w:val="20"/>
          <w:szCs w:val="20"/>
        </w:rPr>
        <w:t xml:space="preserve"> air density - which varies with altitude. </w:t>
      </w:r>
    </w:p>
    <w:p w:rsidR="007A5BBF" w:rsidRDefault="007A5BBF" w:rsidP="00FF4C97">
      <w:pPr>
        <w:pStyle w:val="Default"/>
        <w:jc w:val="both"/>
        <w:rPr>
          <w:color w:val="auto"/>
          <w:sz w:val="20"/>
          <w:szCs w:val="20"/>
        </w:rPr>
      </w:pPr>
    </w:p>
    <w:p w:rsidR="00FF4C97" w:rsidRPr="00FF4C97" w:rsidRDefault="00FF4C97" w:rsidP="00FF4C97">
      <w:pPr>
        <w:pStyle w:val="Default"/>
        <w:jc w:val="both"/>
        <w:rPr>
          <w:color w:val="auto"/>
          <w:sz w:val="20"/>
          <w:szCs w:val="20"/>
        </w:rPr>
      </w:pPr>
      <w:r w:rsidRPr="00FF4C97">
        <w:rPr>
          <w:color w:val="auto"/>
          <w:sz w:val="20"/>
          <w:szCs w:val="20"/>
        </w:rPr>
        <w:t xml:space="preserve">The formula used for calculating the power in the wind is shown below: </w:t>
      </w:r>
    </w:p>
    <w:p w:rsidR="007A5BBF" w:rsidRDefault="007A5BBF" w:rsidP="00FF4C97">
      <w:pPr>
        <w:pStyle w:val="Default"/>
        <w:jc w:val="both"/>
        <w:rPr>
          <w:color w:val="auto"/>
          <w:sz w:val="20"/>
          <w:szCs w:val="20"/>
        </w:rPr>
      </w:pPr>
    </w:p>
    <w:p w:rsidR="00FF4C97" w:rsidRPr="00FF4C97" w:rsidRDefault="00FF4C97" w:rsidP="00FF4C97">
      <w:pPr>
        <w:pStyle w:val="Default"/>
        <w:jc w:val="both"/>
        <w:rPr>
          <w:color w:val="auto"/>
          <w:sz w:val="20"/>
          <w:szCs w:val="20"/>
        </w:rPr>
      </w:pPr>
      <w:r w:rsidRPr="00FF4C97">
        <w:rPr>
          <w:color w:val="auto"/>
          <w:sz w:val="20"/>
          <w:szCs w:val="20"/>
        </w:rPr>
        <w:t xml:space="preserve">Power = (density of air x swept area x velocity cubed)/2 </w:t>
      </w:r>
    </w:p>
    <w:p w:rsidR="00FF4C97" w:rsidRPr="00FF4C97" w:rsidRDefault="00FF4C97" w:rsidP="00FF4C97">
      <w:pPr>
        <w:pStyle w:val="Default"/>
        <w:jc w:val="both"/>
        <w:rPr>
          <w:color w:val="auto"/>
          <w:sz w:val="13"/>
          <w:szCs w:val="13"/>
        </w:rPr>
      </w:pPr>
      <w:r w:rsidRPr="00FF4C97">
        <w:rPr>
          <w:color w:val="auto"/>
          <w:sz w:val="20"/>
          <w:szCs w:val="20"/>
        </w:rPr>
        <w:t xml:space="preserve">P = ½. </w:t>
      </w:r>
      <w:proofErr w:type="gramStart"/>
      <w:r w:rsidRPr="00FF4C97">
        <w:rPr>
          <w:color w:val="auto"/>
          <w:sz w:val="20"/>
          <w:szCs w:val="20"/>
        </w:rPr>
        <w:t>ρ(</w:t>
      </w:r>
      <w:proofErr w:type="gramEnd"/>
      <w:r w:rsidRPr="00FF4C97">
        <w:rPr>
          <w:color w:val="auto"/>
          <w:sz w:val="20"/>
          <w:szCs w:val="20"/>
        </w:rPr>
        <w:t>A)(V)</w:t>
      </w:r>
      <w:r w:rsidRPr="00FF4C97">
        <w:rPr>
          <w:color w:val="auto"/>
          <w:sz w:val="13"/>
          <w:szCs w:val="13"/>
        </w:rPr>
        <w:t xml:space="preserve">3 </w:t>
      </w:r>
    </w:p>
    <w:p w:rsidR="00FF4C97" w:rsidRPr="00FF4C97" w:rsidRDefault="00FF4C97" w:rsidP="00FF4C97">
      <w:pPr>
        <w:pStyle w:val="Default"/>
        <w:jc w:val="both"/>
        <w:rPr>
          <w:color w:val="auto"/>
          <w:sz w:val="20"/>
          <w:szCs w:val="20"/>
        </w:rPr>
      </w:pPr>
      <w:r w:rsidRPr="00FF4C97">
        <w:rPr>
          <w:color w:val="auto"/>
          <w:sz w:val="20"/>
          <w:szCs w:val="20"/>
        </w:rPr>
        <w:t xml:space="preserve">Where, </w:t>
      </w:r>
    </w:p>
    <w:p w:rsidR="00FF4C97" w:rsidRPr="00FF4C97" w:rsidRDefault="00FF4C97" w:rsidP="00FF4C97">
      <w:pPr>
        <w:pStyle w:val="Default"/>
        <w:jc w:val="both"/>
        <w:rPr>
          <w:color w:val="auto"/>
          <w:sz w:val="20"/>
          <w:szCs w:val="20"/>
        </w:rPr>
      </w:pPr>
      <w:r w:rsidRPr="00FF4C97">
        <w:rPr>
          <w:color w:val="auto"/>
          <w:sz w:val="20"/>
          <w:szCs w:val="20"/>
        </w:rPr>
        <w:t xml:space="preserve">P is power in watts (W) </w:t>
      </w:r>
    </w:p>
    <w:p w:rsidR="00FF4C97" w:rsidRPr="00FF4C97" w:rsidRDefault="00FF4C97" w:rsidP="00FF4C97">
      <w:pPr>
        <w:pStyle w:val="Default"/>
        <w:jc w:val="both"/>
        <w:rPr>
          <w:color w:val="auto"/>
          <w:sz w:val="20"/>
          <w:szCs w:val="20"/>
        </w:rPr>
      </w:pPr>
      <w:proofErr w:type="gramStart"/>
      <w:r w:rsidRPr="00FF4C97">
        <w:rPr>
          <w:color w:val="auto"/>
          <w:sz w:val="20"/>
          <w:szCs w:val="20"/>
        </w:rPr>
        <w:t>ρ</w:t>
      </w:r>
      <w:proofErr w:type="gramEnd"/>
      <w:r w:rsidRPr="00FF4C97">
        <w:rPr>
          <w:color w:val="auto"/>
          <w:sz w:val="20"/>
          <w:szCs w:val="20"/>
        </w:rPr>
        <w:t xml:space="preserve"> is the air density in kilograms per cubic </w:t>
      </w:r>
      <w:proofErr w:type="spellStart"/>
      <w:r w:rsidRPr="00FF4C97">
        <w:rPr>
          <w:color w:val="auto"/>
          <w:sz w:val="20"/>
          <w:szCs w:val="20"/>
        </w:rPr>
        <w:t>metre</w:t>
      </w:r>
      <w:proofErr w:type="spellEnd"/>
      <w:r w:rsidRPr="00FF4C97">
        <w:rPr>
          <w:color w:val="auto"/>
          <w:sz w:val="20"/>
          <w:szCs w:val="20"/>
        </w:rPr>
        <w:t xml:space="preserve"> (kg/m3) </w:t>
      </w:r>
    </w:p>
    <w:p w:rsidR="00FF4C97" w:rsidRDefault="00FF4C97" w:rsidP="00FF4C97">
      <w:pPr>
        <w:autoSpaceDE w:val="0"/>
        <w:spacing w:after="0" w:line="240" w:lineRule="auto"/>
        <w:outlineLvl w:val="0"/>
        <w:rPr>
          <w:rFonts w:ascii="Times New Roman" w:hAnsi="Times New Roman" w:cs="Times New Roman"/>
          <w:sz w:val="20"/>
          <w:szCs w:val="20"/>
        </w:rPr>
      </w:pPr>
      <w:r w:rsidRPr="00FF4C97">
        <w:rPr>
          <w:rFonts w:ascii="Times New Roman" w:hAnsi="Times New Roman" w:cs="Times New Roman"/>
          <w:sz w:val="20"/>
          <w:szCs w:val="20"/>
        </w:rPr>
        <w:t xml:space="preserve">A is the swept rotor area in square </w:t>
      </w:r>
      <w:proofErr w:type="spellStart"/>
      <w:r w:rsidRPr="00FF4C97">
        <w:rPr>
          <w:rFonts w:ascii="Times New Roman" w:hAnsi="Times New Roman" w:cs="Times New Roman"/>
          <w:sz w:val="20"/>
          <w:szCs w:val="20"/>
        </w:rPr>
        <w:t>metres</w:t>
      </w:r>
      <w:proofErr w:type="spellEnd"/>
      <w:r w:rsidRPr="00FF4C97">
        <w:rPr>
          <w:rFonts w:ascii="Times New Roman" w:hAnsi="Times New Roman" w:cs="Times New Roman"/>
          <w:sz w:val="20"/>
          <w:szCs w:val="20"/>
        </w:rPr>
        <w:t xml:space="preserve"> (m2) &amp; V is the wind speed in </w:t>
      </w:r>
      <w:proofErr w:type="spellStart"/>
      <w:r w:rsidRPr="00FF4C97">
        <w:rPr>
          <w:rFonts w:ascii="Times New Roman" w:hAnsi="Times New Roman" w:cs="Times New Roman"/>
          <w:sz w:val="20"/>
          <w:szCs w:val="20"/>
        </w:rPr>
        <w:t>metres</w:t>
      </w:r>
      <w:proofErr w:type="spellEnd"/>
      <w:r w:rsidRPr="00FF4C97">
        <w:rPr>
          <w:rFonts w:ascii="Times New Roman" w:hAnsi="Times New Roman" w:cs="Times New Roman"/>
          <w:sz w:val="20"/>
          <w:szCs w:val="20"/>
        </w:rPr>
        <w:t xml:space="preserve"> per second (m/s). </w:t>
      </w:r>
    </w:p>
    <w:p w:rsidR="00FF4C97" w:rsidRPr="00FF4C97" w:rsidRDefault="00FF4C97" w:rsidP="00250786">
      <w:pPr>
        <w:pStyle w:val="Default"/>
        <w:jc w:val="both"/>
        <w:rPr>
          <w:sz w:val="20"/>
          <w:szCs w:val="20"/>
        </w:rPr>
      </w:pPr>
    </w:p>
    <w:p w:rsidR="00FF4C97" w:rsidRPr="00FF4C97" w:rsidRDefault="00FF4C97" w:rsidP="00FF4C97">
      <w:pPr>
        <w:autoSpaceDE w:val="0"/>
        <w:spacing w:after="0" w:line="240" w:lineRule="auto"/>
        <w:outlineLvl w:val="0"/>
        <w:rPr>
          <w:rFonts w:ascii="Times New Roman" w:hAnsi="Times New Roman" w:cs="Times New Roman"/>
          <w:b/>
          <w:bCs/>
          <w:sz w:val="32"/>
          <w:szCs w:val="32"/>
        </w:rPr>
      </w:pPr>
    </w:p>
    <w:p w:rsidR="00B4476A" w:rsidRPr="00FF4C97" w:rsidRDefault="00B4476A" w:rsidP="00250786">
      <w:pPr>
        <w:pStyle w:val="Default"/>
        <w:jc w:val="both"/>
        <w:rPr>
          <w:sz w:val="20"/>
          <w:szCs w:val="20"/>
        </w:rPr>
      </w:pPr>
    </w:p>
    <w:p w:rsidR="00197AA3" w:rsidRPr="00FF4C97" w:rsidRDefault="00197AA3" w:rsidP="00250786">
      <w:pPr>
        <w:pStyle w:val="Default"/>
        <w:jc w:val="both"/>
        <w:rPr>
          <w:color w:val="auto"/>
          <w:sz w:val="20"/>
          <w:szCs w:val="20"/>
        </w:rPr>
      </w:pPr>
    </w:p>
    <w:p w:rsidR="00D244D7" w:rsidRDefault="00FF4C97" w:rsidP="00FF4C97">
      <w:pPr>
        <w:pStyle w:val="Default"/>
        <w:jc w:val="both"/>
        <w:rPr>
          <w:sz w:val="20"/>
          <w:szCs w:val="20"/>
        </w:rPr>
      </w:pPr>
      <w:proofErr w:type="gramStart"/>
      <w:r w:rsidRPr="00FF4C97">
        <w:rPr>
          <w:sz w:val="16"/>
          <w:szCs w:val="16"/>
        </w:rPr>
        <w:t>Figure 4.</w:t>
      </w:r>
      <w:proofErr w:type="gramEnd"/>
      <w:r w:rsidRPr="00FF4C97">
        <w:rPr>
          <w:sz w:val="16"/>
          <w:szCs w:val="16"/>
        </w:rPr>
        <w:t xml:space="preserve"> Rotation of rotor </w:t>
      </w:r>
      <w:r w:rsidRPr="00FF4C97">
        <w:rPr>
          <w:sz w:val="20"/>
          <w:szCs w:val="20"/>
        </w:rPr>
        <w:t xml:space="preserve">The desired direction may be transverse or parallel to the direction of plane of rotation of blades depending upon the type of wind turbine used or the direction of wind, or it the design of the wind turbines. The turbines are connected to electricity generator to generate electricity. The generated electricity may be </w:t>
      </w:r>
      <w:proofErr w:type="gramStart"/>
      <w:r w:rsidRPr="00FF4C97">
        <w:rPr>
          <w:sz w:val="20"/>
          <w:szCs w:val="20"/>
        </w:rPr>
        <w:t xml:space="preserve">used </w:t>
      </w:r>
      <w:r w:rsidR="00D244D7">
        <w:rPr>
          <w:sz w:val="20"/>
          <w:szCs w:val="20"/>
        </w:rPr>
        <w:t>.</w:t>
      </w:r>
      <w:proofErr w:type="gramEnd"/>
    </w:p>
    <w:p w:rsidR="00FF4C97" w:rsidRDefault="00FF4C97" w:rsidP="007A7B9E">
      <w:pPr>
        <w:pStyle w:val="Default"/>
        <w:jc w:val="both"/>
        <w:rPr>
          <w:b/>
          <w:bCs/>
          <w:sz w:val="32"/>
          <w:szCs w:val="32"/>
        </w:rPr>
      </w:pPr>
      <w:r w:rsidRPr="00FF4C97">
        <w:rPr>
          <w:sz w:val="20"/>
          <w:szCs w:val="20"/>
        </w:rPr>
        <w:t xml:space="preserve"> </w:t>
      </w:r>
    </w:p>
    <w:p w:rsidR="00FF4C97" w:rsidRPr="00FB3DF8" w:rsidRDefault="00FB3DF8" w:rsidP="00FF4C97">
      <w:pPr>
        <w:autoSpaceDE w:val="0"/>
        <w:spacing w:after="0" w:line="240" w:lineRule="auto"/>
        <w:outlineLvl w:val="0"/>
        <w:rPr>
          <w:rFonts w:ascii="Times New Roman" w:hAnsi="Times New Roman" w:cs="Times New Roman"/>
          <w:bCs/>
          <w:sz w:val="28"/>
          <w:szCs w:val="28"/>
        </w:rPr>
      </w:pPr>
      <w:r w:rsidRPr="00FB3DF8">
        <w:rPr>
          <w:rFonts w:ascii="Times New Roman" w:hAnsi="Times New Roman" w:cs="Times New Roman"/>
          <w:bCs/>
          <w:sz w:val="28"/>
          <w:szCs w:val="28"/>
        </w:rPr>
        <w:t>PROPOSED SYSTEM</w:t>
      </w:r>
    </w:p>
    <w:p w:rsidR="00FF4C97" w:rsidRPr="00FB3DF8" w:rsidRDefault="00FF4C97" w:rsidP="00FF4C97">
      <w:pPr>
        <w:autoSpaceDE w:val="0"/>
        <w:spacing w:after="0" w:line="240" w:lineRule="auto"/>
        <w:outlineLvl w:val="0"/>
        <w:rPr>
          <w:rFonts w:ascii="Times New Roman" w:hAnsi="Times New Roman" w:cs="Times New Roman"/>
          <w:bCs/>
          <w:sz w:val="32"/>
          <w:szCs w:val="32"/>
        </w:rPr>
      </w:pPr>
    </w:p>
    <w:p w:rsidR="00FF4C97" w:rsidRPr="00FB3DF8" w:rsidRDefault="00FB3DF8" w:rsidP="00FF4C97">
      <w:pPr>
        <w:autoSpaceDE w:val="0"/>
        <w:spacing w:after="0" w:line="240" w:lineRule="auto"/>
        <w:outlineLvl w:val="0"/>
        <w:rPr>
          <w:rFonts w:ascii="Times New Roman" w:hAnsi="Times New Roman" w:cs="Times New Roman"/>
          <w:bCs/>
          <w:sz w:val="24"/>
          <w:szCs w:val="24"/>
        </w:rPr>
      </w:pPr>
      <w:r w:rsidRPr="00FB3DF8">
        <w:rPr>
          <w:rFonts w:ascii="Times New Roman" w:hAnsi="Times New Roman" w:cs="Times New Roman"/>
          <w:bCs/>
          <w:sz w:val="24"/>
          <w:szCs w:val="24"/>
        </w:rPr>
        <w:t>WORKING PLAN:</w:t>
      </w:r>
    </w:p>
    <w:p w:rsidR="00556DFF" w:rsidRPr="00556DFF" w:rsidRDefault="00556DFF" w:rsidP="00FF4C97">
      <w:pPr>
        <w:autoSpaceDE w:val="0"/>
        <w:spacing w:after="0" w:line="240" w:lineRule="auto"/>
        <w:outlineLvl w:val="0"/>
        <w:rPr>
          <w:rFonts w:ascii="Times New Roman" w:hAnsi="Times New Roman" w:cs="Times New Roman"/>
          <w:b/>
          <w:bCs/>
          <w:sz w:val="28"/>
          <w:szCs w:val="28"/>
        </w:rPr>
      </w:pPr>
    </w:p>
    <w:p w:rsidR="00FF4C97" w:rsidRPr="001B6AF2" w:rsidRDefault="00FF4C97" w:rsidP="001B6AF2">
      <w:pPr>
        <w:autoSpaceDE w:val="0"/>
        <w:spacing w:after="0" w:line="240" w:lineRule="auto"/>
        <w:jc w:val="both"/>
        <w:outlineLvl w:val="0"/>
        <w:rPr>
          <w:rFonts w:ascii="Times New Roman" w:hAnsi="Times New Roman" w:cs="Times New Roman"/>
          <w:bCs/>
          <w:sz w:val="20"/>
        </w:rPr>
      </w:pPr>
      <w:r w:rsidRPr="001B6AF2">
        <w:rPr>
          <w:rFonts w:ascii="Times New Roman" w:hAnsi="Times New Roman" w:cs="Times New Roman"/>
          <w:bCs/>
          <w:sz w:val="20"/>
        </w:rPr>
        <w:t xml:space="preserve">To implement a wind turbine at </w:t>
      </w:r>
      <w:proofErr w:type="gramStart"/>
      <w:r w:rsidRPr="001B6AF2">
        <w:rPr>
          <w:rFonts w:ascii="Times New Roman" w:hAnsi="Times New Roman" w:cs="Times New Roman"/>
          <w:bCs/>
          <w:sz w:val="20"/>
        </w:rPr>
        <w:t>the  engine</w:t>
      </w:r>
      <w:proofErr w:type="gramEnd"/>
      <w:r w:rsidRPr="001B6AF2">
        <w:rPr>
          <w:rFonts w:ascii="Times New Roman" w:hAnsi="Times New Roman" w:cs="Times New Roman"/>
          <w:bCs/>
          <w:sz w:val="20"/>
        </w:rPr>
        <w:t xml:space="preserve"> and to produce power by means of rotation of turbine by the speed of train and trying to utilize the power which is produced by the windmill at </w:t>
      </w:r>
      <w:r w:rsidR="001B6AF2" w:rsidRPr="001B6AF2">
        <w:rPr>
          <w:rFonts w:ascii="Times New Roman" w:hAnsi="Times New Roman" w:cs="Times New Roman"/>
          <w:bCs/>
          <w:sz w:val="20"/>
        </w:rPr>
        <w:t>engine. With</w:t>
      </w:r>
      <w:r w:rsidRPr="001B6AF2">
        <w:rPr>
          <w:rFonts w:ascii="Times New Roman" w:hAnsi="Times New Roman" w:cs="Times New Roman"/>
          <w:bCs/>
          <w:sz w:val="20"/>
        </w:rPr>
        <w:t xml:space="preserve"> the help of train and Wind </w:t>
      </w:r>
      <w:proofErr w:type="spellStart"/>
      <w:r w:rsidRPr="001B6AF2">
        <w:rPr>
          <w:rFonts w:ascii="Times New Roman" w:hAnsi="Times New Roman" w:cs="Times New Roman"/>
          <w:bCs/>
          <w:sz w:val="20"/>
        </w:rPr>
        <w:t>Box.Train</w:t>
      </w:r>
      <w:proofErr w:type="spellEnd"/>
      <w:r w:rsidRPr="001B6AF2">
        <w:rPr>
          <w:rFonts w:ascii="Times New Roman" w:hAnsi="Times New Roman" w:cs="Times New Roman"/>
          <w:bCs/>
          <w:sz w:val="20"/>
        </w:rPr>
        <w:t xml:space="preserve"> is one of the fast travelling Transportation India.</w:t>
      </w:r>
      <w:r w:rsidR="001B6AF2">
        <w:rPr>
          <w:rFonts w:ascii="Times New Roman" w:hAnsi="Times New Roman" w:cs="Times New Roman"/>
          <w:bCs/>
          <w:sz w:val="20"/>
        </w:rPr>
        <w:t xml:space="preserve"> </w:t>
      </w:r>
      <w:r w:rsidRPr="001B6AF2">
        <w:rPr>
          <w:rFonts w:ascii="Times New Roman" w:hAnsi="Times New Roman" w:cs="Times New Roman"/>
          <w:bCs/>
          <w:sz w:val="20"/>
        </w:rPr>
        <w:t xml:space="preserve">During the movement of train Wind Blade fixed in front train will be rotation with respect of train’s </w:t>
      </w:r>
      <w:proofErr w:type="spellStart"/>
      <w:r w:rsidRPr="001B6AF2">
        <w:rPr>
          <w:rFonts w:ascii="Times New Roman" w:hAnsi="Times New Roman" w:cs="Times New Roman"/>
          <w:bCs/>
          <w:sz w:val="20"/>
        </w:rPr>
        <w:t>speed.As</w:t>
      </w:r>
      <w:proofErr w:type="spellEnd"/>
      <w:r w:rsidRPr="001B6AF2">
        <w:rPr>
          <w:rFonts w:ascii="Times New Roman" w:hAnsi="Times New Roman" w:cs="Times New Roman"/>
          <w:bCs/>
          <w:sz w:val="20"/>
        </w:rPr>
        <w:t xml:space="preserve"> the speed increase the blade rotates more fast, Electricity produces in the form of Alternating </w:t>
      </w:r>
      <w:proofErr w:type="gramStart"/>
      <w:r w:rsidRPr="001B6AF2">
        <w:rPr>
          <w:rFonts w:ascii="Times New Roman" w:hAnsi="Times New Roman" w:cs="Times New Roman"/>
          <w:bCs/>
          <w:sz w:val="20"/>
        </w:rPr>
        <w:t>Current(</w:t>
      </w:r>
      <w:proofErr w:type="gramEnd"/>
      <w:r w:rsidRPr="001B6AF2">
        <w:rPr>
          <w:rFonts w:ascii="Times New Roman" w:hAnsi="Times New Roman" w:cs="Times New Roman"/>
          <w:bCs/>
          <w:sz w:val="20"/>
        </w:rPr>
        <w:t xml:space="preserve">AC).Converts the AC to DC using </w:t>
      </w:r>
      <w:proofErr w:type="spellStart"/>
      <w:r w:rsidRPr="001B6AF2">
        <w:rPr>
          <w:rFonts w:ascii="Times New Roman" w:hAnsi="Times New Roman" w:cs="Times New Roman"/>
          <w:bCs/>
          <w:sz w:val="20"/>
        </w:rPr>
        <w:t>Rectifier.Distributed</w:t>
      </w:r>
      <w:proofErr w:type="spellEnd"/>
      <w:r w:rsidRPr="001B6AF2">
        <w:rPr>
          <w:rFonts w:ascii="Times New Roman" w:hAnsi="Times New Roman" w:cs="Times New Roman"/>
          <w:bCs/>
          <w:sz w:val="20"/>
        </w:rPr>
        <w:t xml:space="preserve"> Safely to each Compartments or coaches for the working of fans and lights for the comfort of Passengers.24 Fans and 16 lights in one single compartment.</w:t>
      </w:r>
    </w:p>
    <w:p w:rsidR="00FF4C97" w:rsidRPr="001B6AF2" w:rsidRDefault="00FF4C97" w:rsidP="001B6AF2">
      <w:pPr>
        <w:autoSpaceDE w:val="0"/>
        <w:spacing w:after="0" w:line="240" w:lineRule="auto"/>
        <w:jc w:val="both"/>
        <w:rPr>
          <w:rFonts w:ascii="Times New Roman" w:hAnsi="Times New Roman" w:cs="Times New Roman"/>
          <w:bCs/>
          <w:sz w:val="20"/>
        </w:rPr>
      </w:pPr>
      <w:r w:rsidRPr="001B6AF2">
        <w:rPr>
          <w:rFonts w:ascii="Times New Roman" w:hAnsi="Times New Roman" w:cs="Times New Roman"/>
          <w:bCs/>
          <w:sz w:val="20"/>
        </w:rPr>
        <w:t>1 Fan =750watts</w:t>
      </w:r>
      <w:proofErr w:type="gramStart"/>
      <w:r w:rsidR="001B6AF2">
        <w:rPr>
          <w:rFonts w:ascii="Times New Roman" w:hAnsi="Times New Roman" w:cs="Times New Roman"/>
          <w:bCs/>
          <w:sz w:val="20"/>
        </w:rPr>
        <w:t>,</w:t>
      </w:r>
      <w:r w:rsidRPr="00556DFF">
        <w:rPr>
          <w:rFonts w:ascii="Times New Roman" w:hAnsi="Times New Roman" w:cs="Times New Roman"/>
          <w:bCs/>
          <w:sz w:val="20"/>
        </w:rPr>
        <w:t>1</w:t>
      </w:r>
      <w:proofErr w:type="gramEnd"/>
      <w:r w:rsidRPr="00556DFF">
        <w:rPr>
          <w:rFonts w:ascii="Times New Roman" w:hAnsi="Times New Roman" w:cs="Times New Roman"/>
          <w:bCs/>
          <w:sz w:val="20"/>
        </w:rPr>
        <w:t xml:space="preserve"> Fluorescent Lamb=40watts</w:t>
      </w:r>
      <w:r w:rsidR="001B6AF2">
        <w:rPr>
          <w:rFonts w:ascii="Times New Roman" w:hAnsi="Times New Roman" w:cs="Times New Roman"/>
          <w:bCs/>
          <w:sz w:val="20"/>
        </w:rPr>
        <w:t>,</w:t>
      </w:r>
      <w:r w:rsidRPr="00556DFF">
        <w:rPr>
          <w:rFonts w:ascii="Times New Roman" w:hAnsi="Times New Roman" w:cs="Times New Roman"/>
          <w:bCs/>
          <w:sz w:val="20"/>
        </w:rPr>
        <w:t>24 Fans=18000watts</w:t>
      </w:r>
      <w:r w:rsidRPr="001B6AF2">
        <w:rPr>
          <w:rFonts w:ascii="Times New Roman" w:hAnsi="Times New Roman" w:cs="Times New Roman"/>
          <w:bCs/>
          <w:sz w:val="20"/>
        </w:rPr>
        <w:t>16 Fluorescent Lamb=640watts</w:t>
      </w:r>
    </w:p>
    <w:p w:rsidR="00FF4C97" w:rsidRPr="001B6AF2" w:rsidRDefault="00FF4C97" w:rsidP="001B6AF2">
      <w:pPr>
        <w:autoSpaceDE w:val="0"/>
        <w:spacing w:after="0" w:line="240" w:lineRule="auto"/>
        <w:jc w:val="both"/>
        <w:rPr>
          <w:rFonts w:ascii="Times New Roman" w:hAnsi="Times New Roman" w:cs="Times New Roman"/>
          <w:bCs/>
          <w:sz w:val="20"/>
        </w:rPr>
      </w:pPr>
      <w:r w:rsidRPr="001B6AF2">
        <w:rPr>
          <w:rFonts w:ascii="Times New Roman" w:hAnsi="Times New Roman" w:cs="Times New Roman"/>
          <w:bCs/>
          <w:sz w:val="20"/>
        </w:rPr>
        <w:t>Normal trains of minimum compartments of 12</w:t>
      </w:r>
    </w:p>
    <w:p w:rsidR="00FF4C97" w:rsidRPr="001B6AF2" w:rsidRDefault="00FF4C97" w:rsidP="001B6AF2">
      <w:pPr>
        <w:autoSpaceDE w:val="0"/>
        <w:spacing w:after="0" w:line="240" w:lineRule="auto"/>
        <w:jc w:val="both"/>
        <w:rPr>
          <w:rFonts w:ascii="Times New Roman" w:hAnsi="Times New Roman" w:cs="Times New Roman"/>
          <w:bCs/>
          <w:sz w:val="20"/>
        </w:rPr>
      </w:pPr>
      <w:r w:rsidRPr="001B6AF2">
        <w:rPr>
          <w:rFonts w:ascii="Times New Roman" w:hAnsi="Times New Roman" w:cs="Times New Roman"/>
          <w:bCs/>
          <w:sz w:val="20"/>
        </w:rPr>
        <w:t>Total Electric Power per train that we can conserve=223.68kwatts</w:t>
      </w:r>
    </w:p>
    <w:p w:rsidR="00197AA3" w:rsidRPr="00556DFF" w:rsidRDefault="00197AA3" w:rsidP="00250786">
      <w:pPr>
        <w:pStyle w:val="Default"/>
        <w:jc w:val="both"/>
        <w:rPr>
          <w:color w:val="auto"/>
          <w:sz w:val="20"/>
          <w:szCs w:val="20"/>
        </w:rPr>
      </w:pPr>
    </w:p>
    <w:p w:rsidR="00BF795E" w:rsidRPr="00FF4C97" w:rsidRDefault="00BF795E" w:rsidP="00250786">
      <w:pPr>
        <w:pStyle w:val="Default"/>
        <w:jc w:val="both"/>
        <w:rPr>
          <w:color w:val="auto"/>
          <w:sz w:val="20"/>
          <w:szCs w:val="20"/>
        </w:rPr>
      </w:pPr>
      <w:r w:rsidRPr="00FF4C97">
        <w:rPr>
          <w:color w:val="auto"/>
          <w:sz w:val="20"/>
          <w:szCs w:val="20"/>
        </w:rPr>
        <w:t xml:space="preserve">VII. COST ECONOMICS </w:t>
      </w:r>
    </w:p>
    <w:p w:rsidR="00BF795E" w:rsidRPr="00FF4C97" w:rsidRDefault="00BF795E" w:rsidP="00001D4A">
      <w:pPr>
        <w:pStyle w:val="Default"/>
        <w:jc w:val="both"/>
        <w:rPr>
          <w:color w:val="auto"/>
          <w:sz w:val="20"/>
          <w:szCs w:val="20"/>
        </w:rPr>
      </w:pPr>
      <w:r w:rsidRPr="00FF4C97">
        <w:rPr>
          <w:color w:val="auto"/>
          <w:sz w:val="20"/>
          <w:szCs w:val="20"/>
        </w:rPr>
        <w:lastRenderedPageBreak/>
        <w:t xml:space="preserve">However, the power output from the wind machine is proportional to cube of the wind speed and so </w:t>
      </w:r>
      <w:proofErr w:type="gramStart"/>
      <w:r w:rsidRPr="00FF4C97">
        <w:rPr>
          <w:color w:val="auto"/>
          <w:sz w:val="20"/>
          <w:szCs w:val="20"/>
        </w:rPr>
        <w:t>a</w:t>
      </w:r>
      <w:proofErr w:type="gramEnd"/>
      <w:r w:rsidRPr="00FF4C97">
        <w:rPr>
          <w:color w:val="auto"/>
          <w:sz w:val="20"/>
          <w:szCs w:val="20"/>
        </w:rPr>
        <w:t xml:space="preserve"> increase in wind speed will mean a significant increase in power and a subsequent reduction in unit </w:t>
      </w:r>
      <w:proofErr w:type="spellStart"/>
      <w:r w:rsidRPr="00FF4C97">
        <w:rPr>
          <w:color w:val="auto"/>
          <w:sz w:val="20"/>
          <w:szCs w:val="20"/>
        </w:rPr>
        <w:t>costs.There</w:t>
      </w:r>
      <w:proofErr w:type="spellEnd"/>
      <w:r w:rsidRPr="00FF4C97">
        <w:rPr>
          <w:color w:val="auto"/>
          <w:sz w:val="20"/>
          <w:szCs w:val="20"/>
        </w:rPr>
        <w:t xml:space="preserve"> are 14,300 trains operating daily on 63,000 route kilometers of railway in India. This technique would be capable of producing 1,481,000 megawatt (MW) of power in India alone. </w:t>
      </w:r>
    </w:p>
    <w:p w:rsidR="00BF795E" w:rsidRDefault="00BF795E" w:rsidP="00FF4C97">
      <w:pPr>
        <w:pStyle w:val="Default"/>
        <w:tabs>
          <w:tab w:val="left" w:pos="720"/>
        </w:tabs>
        <w:jc w:val="both"/>
        <w:rPr>
          <w:color w:val="auto"/>
          <w:sz w:val="20"/>
          <w:szCs w:val="20"/>
        </w:rPr>
      </w:pPr>
      <w:r w:rsidRPr="00FF4C97">
        <w:rPr>
          <w:color w:val="auto"/>
          <w:sz w:val="20"/>
          <w:szCs w:val="20"/>
        </w:rPr>
        <w:t xml:space="preserve">There are some specially designed wind turbines. Traditionally wind turbines have three-blade, „open rotor‟ design. A common method of this design is that even small turbines require a fast wind before they start operating. Small turbines can be used to generate more power and can be used for commercial applications as we store the retrieved energy in batteries. </w:t>
      </w:r>
    </w:p>
    <w:p w:rsidR="00533BE2" w:rsidRDefault="00533BE2" w:rsidP="00197AA3">
      <w:pPr>
        <w:pStyle w:val="Default"/>
        <w:tabs>
          <w:tab w:val="left" w:pos="720"/>
        </w:tabs>
        <w:rPr>
          <w:color w:val="auto"/>
          <w:sz w:val="22"/>
          <w:szCs w:val="22"/>
        </w:rPr>
      </w:pPr>
    </w:p>
    <w:p w:rsidR="00BF795E" w:rsidRDefault="00BF795E" w:rsidP="00197AA3">
      <w:pPr>
        <w:pStyle w:val="Default"/>
        <w:tabs>
          <w:tab w:val="left" w:pos="720"/>
        </w:tabs>
        <w:rPr>
          <w:color w:val="auto"/>
          <w:sz w:val="20"/>
          <w:szCs w:val="20"/>
        </w:rPr>
      </w:pPr>
      <w:r w:rsidRPr="00FF4C97">
        <w:rPr>
          <w:color w:val="auto"/>
          <w:sz w:val="20"/>
          <w:szCs w:val="20"/>
        </w:rPr>
        <w:t xml:space="preserve">CONCLUSIONS </w:t>
      </w:r>
    </w:p>
    <w:p w:rsidR="00556DFF" w:rsidRPr="00FF4C97" w:rsidRDefault="00556DFF" w:rsidP="00197AA3">
      <w:pPr>
        <w:pStyle w:val="Default"/>
        <w:tabs>
          <w:tab w:val="left" w:pos="720"/>
        </w:tabs>
        <w:rPr>
          <w:color w:val="auto"/>
          <w:sz w:val="20"/>
          <w:szCs w:val="20"/>
        </w:rPr>
      </w:pPr>
    </w:p>
    <w:p w:rsidR="00BF795E" w:rsidRPr="00FF4C97" w:rsidRDefault="00BF795E" w:rsidP="00197AA3">
      <w:pPr>
        <w:pStyle w:val="Default"/>
        <w:tabs>
          <w:tab w:val="left" w:pos="720"/>
        </w:tabs>
        <w:spacing w:after="32"/>
        <w:rPr>
          <w:color w:val="auto"/>
          <w:sz w:val="20"/>
          <w:szCs w:val="20"/>
        </w:rPr>
      </w:pPr>
      <w:r w:rsidRPr="00FF4C97">
        <w:rPr>
          <w:color w:val="auto"/>
          <w:sz w:val="20"/>
          <w:szCs w:val="20"/>
        </w:rPr>
        <w:t xml:space="preserve">There are huge potential for producing electricity from renewable sources. The achievement so far is about 10406.69 MW, as against global installed capacity of approximately 200000 MW of renewable electricity generation. </w:t>
      </w:r>
    </w:p>
    <w:p w:rsidR="00BF795E" w:rsidRPr="00FF4C97" w:rsidRDefault="00BF795E" w:rsidP="00197AA3">
      <w:pPr>
        <w:pStyle w:val="Default"/>
        <w:tabs>
          <w:tab w:val="left" w:pos="720"/>
        </w:tabs>
        <w:spacing w:after="32"/>
        <w:rPr>
          <w:color w:val="auto"/>
          <w:sz w:val="20"/>
          <w:szCs w:val="20"/>
        </w:rPr>
      </w:pPr>
      <w:r w:rsidRPr="00FF4C97">
        <w:rPr>
          <w:color w:val="auto"/>
          <w:sz w:val="20"/>
          <w:szCs w:val="20"/>
        </w:rPr>
        <w:t xml:space="preserve">With this method, the whole unit can be supplied with electricity for lighting, fans etc. </w:t>
      </w:r>
    </w:p>
    <w:p w:rsidR="001B6AF2" w:rsidRDefault="00BF795E" w:rsidP="00197AA3">
      <w:pPr>
        <w:pStyle w:val="Default"/>
        <w:tabs>
          <w:tab w:val="left" w:pos="720"/>
        </w:tabs>
        <w:rPr>
          <w:color w:val="auto"/>
          <w:sz w:val="20"/>
          <w:szCs w:val="20"/>
        </w:rPr>
      </w:pPr>
      <w:r w:rsidRPr="00FF4C97">
        <w:rPr>
          <w:color w:val="auto"/>
          <w:sz w:val="20"/>
          <w:szCs w:val="20"/>
        </w:rPr>
        <w:t xml:space="preserve">The technology is expected to contribute to the cause of the environment as it helps to reduce carbon emissions and also assists the government in saving on fuel too… </w:t>
      </w:r>
    </w:p>
    <w:p w:rsidR="00E25F5C" w:rsidRDefault="00E25F5C" w:rsidP="00197AA3">
      <w:pPr>
        <w:pStyle w:val="Default"/>
        <w:tabs>
          <w:tab w:val="left" w:pos="720"/>
        </w:tabs>
        <w:rPr>
          <w:color w:val="auto"/>
          <w:sz w:val="20"/>
          <w:szCs w:val="20"/>
        </w:rPr>
      </w:pPr>
    </w:p>
    <w:p w:rsidR="00BF795E" w:rsidRDefault="00BF795E" w:rsidP="00197AA3">
      <w:pPr>
        <w:pStyle w:val="Default"/>
        <w:tabs>
          <w:tab w:val="left" w:pos="720"/>
        </w:tabs>
        <w:rPr>
          <w:color w:val="auto"/>
          <w:sz w:val="20"/>
          <w:szCs w:val="20"/>
        </w:rPr>
      </w:pPr>
      <w:r w:rsidRPr="00FF4C97">
        <w:rPr>
          <w:color w:val="auto"/>
          <w:sz w:val="20"/>
          <w:szCs w:val="20"/>
        </w:rPr>
        <w:t xml:space="preserve">REFERENCES </w:t>
      </w:r>
    </w:p>
    <w:p w:rsidR="00556DFF" w:rsidRPr="00FF4C97" w:rsidRDefault="00556DFF" w:rsidP="00197AA3">
      <w:pPr>
        <w:pStyle w:val="Default"/>
        <w:tabs>
          <w:tab w:val="left" w:pos="720"/>
        </w:tabs>
        <w:rPr>
          <w:color w:val="auto"/>
          <w:sz w:val="20"/>
          <w:szCs w:val="20"/>
        </w:rPr>
      </w:pPr>
    </w:p>
    <w:p w:rsidR="00BF795E" w:rsidRPr="002F0B5D" w:rsidRDefault="00BF795E" w:rsidP="00E25F5C">
      <w:pPr>
        <w:pStyle w:val="Default"/>
        <w:tabs>
          <w:tab w:val="left" w:pos="0"/>
        </w:tabs>
        <w:spacing w:line="360" w:lineRule="auto"/>
        <w:rPr>
          <w:color w:val="auto"/>
        </w:rPr>
      </w:pPr>
      <w:r w:rsidRPr="002F0B5D">
        <w:rPr>
          <w:color w:val="auto"/>
        </w:rPr>
        <w:t xml:space="preserve">[1] “A method for generating electricity by capturing tunnel induced winds” by REKHI, </w:t>
      </w:r>
      <w:proofErr w:type="spellStart"/>
      <w:r w:rsidRPr="002F0B5D">
        <w:rPr>
          <w:color w:val="auto"/>
        </w:rPr>
        <w:t>Bhupindar</w:t>
      </w:r>
      <w:proofErr w:type="spellEnd"/>
      <w:r w:rsidRPr="002F0B5D">
        <w:rPr>
          <w:color w:val="auto"/>
        </w:rPr>
        <w:t xml:space="preserve">, Singh. </w:t>
      </w:r>
    </w:p>
    <w:p w:rsidR="00BF795E" w:rsidRPr="002F0B5D" w:rsidRDefault="00BF795E" w:rsidP="00E25F5C">
      <w:pPr>
        <w:pStyle w:val="Default"/>
        <w:tabs>
          <w:tab w:val="left" w:pos="0"/>
        </w:tabs>
        <w:spacing w:line="360" w:lineRule="auto"/>
        <w:rPr>
          <w:color w:val="auto"/>
        </w:rPr>
      </w:pPr>
      <w:r w:rsidRPr="002F0B5D">
        <w:rPr>
          <w:color w:val="auto"/>
        </w:rPr>
        <w:t xml:space="preserve">[2] C.J. Baker (1986), “Train Aerodynamic Forces and Moments from Moving Model Experiments”, Journal of </w:t>
      </w:r>
    </w:p>
    <w:p w:rsidR="00071B3E" w:rsidRPr="002F0B5D" w:rsidRDefault="00A93AB0" w:rsidP="00E25F5C">
      <w:pPr>
        <w:tabs>
          <w:tab w:val="left" w:pos="0"/>
        </w:tabs>
        <w:autoSpaceDE w:val="0"/>
        <w:autoSpaceDN w:val="0"/>
        <w:adjustRightInd w:val="0"/>
        <w:spacing w:after="0" w:line="360" w:lineRule="auto"/>
        <w:rPr>
          <w:rFonts w:ascii="Times New Roman" w:hAnsi="Times New Roman" w:cs="Times New Roman"/>
          <w:color w:val="000000"/>
          <w:sz w:val="24"/>
          <w:szCs w:val="24"/>
          <w:lang w:val="en-IN"/>
        </w:rPr>
      </w:pPr>
      <w:r w:rsidRPr="002F0B5D">
        <w:rPr>
          <w:rFonts w:ascii="Times New Roman" w:hAnsi="Times New Roman" w:cs="Times New Roman"/>
          <w:sz w:val="24"/>
          <w:szCs w:val="24"/>
        </w:rPr>
        <w:t>[3]</w:t>
      </w:r>
      <w:r w:rsidR="00BF795E" w:rsidRPr="002F0B5D">
        <w:rPr>
          <w:rFonts w:ascii="Times New Roman" w:hAnsi="Times New Roman" w:cs="Times New Roman"/>
          <w:sz w:val="24"/>
          <w:szCs w:val="24"/>
        </w:rPr>
        <w:t>Wind Engineering and Industrial A</w:t>
      </w:r>
      <w:r w:rsidR="0059725A" w:rsidRPr="002F0B5D">
        <w:rPr>
          <w:rFonts w:ascii="Times New Roman" w:hAnsi="Times New Roman" w:cs="Times New Roman"/>
          <w:sz w:val="24"/>
          <w:szCs w:val="24"/>
        </w:rPr>
        <w:t>erodynamics, 24(1986), 227-251</w:t>
      </w:r>
      <w:r w:rsidR="00071B3E" w:rsidRPr="002F0B5D">
        <w:rPr>
          <w:rFonts w:ascii="Times New Roman" w:hAnsi="Times New Roman" w:cs="Times New Roman"/>
          <w:color w:val="000000"/>
          <w:sz w:val="24"/>
          <w:szCs w:val="24"/>
          <w:lang w:val="en-IN"/>
        </w:rPr>
        <w:t xml:space="preserve">4. </w:t>
      </w:r>
      <w:proofErr w:type="gramStart"/>
      <w:r w:rsidR="00071B3E" w:rsidRPr="002F0B5D">
        <w:rPr>
          <w:rFonts w:ascii="Times New Roman" w:hAnsi="Times New Roman" w:cs="Times New Roman"/>
          <w:color w:val="000000"/>
          <w:sz w:val="24"/>
          <w:szCs w:val="24"/>
          <w:lang w:val="en-IN"/>
        </w:rPr>
        <w:t xml:space="preserve">Cuddy, M. R. &amp; </w:t>
      </w:r>
      <w:proofErr w:type="spellStart"/>
      <w:r w:rsidR="00071B3E" w:rsidRPr="002F0B5D">
        <w:rPr>
          <w:rFonts w:ascii="Times New Roman" w:hAnsi="Times New Roman" w:cs="Times New Roman"/>
          <w:color w:val="000000"/>
          <w:sz w:val="24"/>
          <w:szCs w:val="24"/>
          <w:lang w:val="en-IN"/>
        </w:rPr>
        <w:t>Wipke</w:t>
      </w:r>
      <w:proofErr w:type="spellEnd"/>
      <w:r w:rsidR="00071B3E" w:rsidRPr="002F0B5D">
        <w:rPr>
          <w:rFonts w:ascii="Times New Roman" w:hAnsi="Times New Roman" w:cs="Times New Roman"/>
          <w:color w:val="000000"/>
          <w:sz w:val="24"/>
          <w:szCs w:val="24"/>
          <w:lang w:val="en-IN"/>
        </w:rPr>
        <w:t xml:space="preserve">, K. B. </w:t>
      </w:r>
      <w:r w:rsidR="00071B3E" w:rsidRPr="002F0B5D">
        <w:rPr>
          <w:rFonts w:ascii="Times New Roman" w:hAnsi="Times New Roman" w:cs="Times New Roman"/>
          <w:i/>
          <w:iCs/>
          <w:color w:val="000000"/>
          <w:sz w:val="24"/>
          <w:szCs w:val="24"/>
          <w:lang w:val="en-IN"/>
        </w:rPr>
        <w:t xml:space="preserve">Analysis of Fuel Economy Benefit of </w:t>
      </w:r>
      <w:proofErr w:type="spellStart"/>
      <w:r w:rsidR="00071B3E" w:rsidRPr="002F0B5D">
        <w:rPr>
          <w:rFonts w:ascii="Times New Roman" w:hAnsi="Times New Roman" w:cs="Times New Roman"/>
          <w:i/>
          <w:iCs/>
          <w:color w:val="000000"/>
          <w:sz w:val="24"/>
          <w:szCs w:val="24"/>
          <w:lang w:val="en-IN"/>
        </w:rPr>
        <w:t>Drivetrain</w:t>
      </w:r>
      <w:proofErr w:type="spellEnd"/>
      <w:r w:rsidR="00071B3E" w:rsidRPr="002F0B5D">
        <w:rPr>
          <w:rFonts w:ascii="Times New Roman" w:hAnsi="Times New Roman" w:cs="Times New Roman"/>
          <w:i/>
          <w:iCs/>
          <w:color w:val="000000"/>
          <w:sz w:val="24"/>
          <w:szCs w:val="24"/>
          <w:lang w:val="en-IN"/>
        </w:rPr>
        <w:t xml:space="preserve"> Hybridization.</w:t>
      </w:r>
      <w:proofErr w:type="gramEnd"/>
      <w:r w:rsidR="00071B3E" w:rsidRPr="002F0B5D">
        <w:rPr>
          <w:rFonts w:ascii="Times New Roman" w:hAnsi="Times New Roman" w:cs="Times New Roman"/>
          <w:i/>
          <w:iCs/>
          <w:color w:val="000000"/>
          <w:sz w:val="24"/>
          <w:szCs w:val="24"/>
          <w:lang w:val="en-IN"/>
        </w:rPr>
        <w:t xml:space="preserve"> </w:t>
      </w:r>
      <w:r w:rsidR="00071B3E" w:rsidRPr="002F0B5D">
        <w:rPr>
          <w:rFonts w:ascii="Times New Roman" w:hAnsi="Times New Roman" w:cs="Times New Roman"/>
          <w:color w:val="000000"/>
          <w:sz w:val="24"/>
          <w:szCs w:val="24"/>
          <w:lang w:val="en-IN"/>
        </w:rPr>
        <w:t xml:space="preserve">http://www.nrel.gov/vehiclesandfuels/vsa/pdfs/22309.pdf (National Renewable Energy Laboratory, 1997). </w:t>
      </w:r>
    </w:p>
    <w:p w:rsidR="00071B3E" w:rsidRPr="002F0B5D" w:rsidRDefault="00A93AB0" w:rsidP="00E25F5C">
      <w:pPr>
        <w:tabs>
          <w:tab w:val="left" w:pos="0"/>
        </w:tabs>
        <w:autoSpaceDE w:val="0"/>
        <w:autoSpaceDN w:val="0"/>
        <w:adjustRightInd w:val="0"/>
        <w:spacing w:after="0" w:line="360" w:lineRule="auto"/>
        <w:ind w:left="280"/>
        <w:rPr>
          <w:rFonts w:ascii="Times New Roman" w:hAnsi="Times New Roman" w:cs="Times New Roman"/>
          <w:color w:val="000000"/>
          <w:sz w:val="24"/>
          <w:szCs w:val="24"/>
          <w:lang w:val="en-IN"/>
        </w:rPr>
      </w:pPr>
      <w:r w:rsidRPr="002F0B5D">
        <w:rPr>
          <w:rFonts w:ascii="Times New Roman" w:hAnsi="Times New Roman" w:cs="Times New Roman"/>
          <w:color w:val="000000"/>
          <w:sz w:val="24"/>
          <w:szCs w:val="24"/>
          <w:lang w:val="en-IN"/>
        </w:rPr>
        <w:t>3</w:t>
      </w:r>
      <w:r w:rsidR="00071B3E" w:rsidRPr="002F0B5D">
        <w:rPr>
          <w:rFonts w:ascii="Times New Roman" w:hAnsi="Times New Roman" w:cs="Times New Roman"/>
          <w:color w:val="000000"/>
          <w:sz w:val="24"/>
          <w:szCs w:val="24"/>
          <w:lang w:val="en-IN"/>
        </w:rPr>
        <w:t xml:space="preserve">. Holmberg, K., </w:t>
      </w:r>
      <w:proofErr w:type="spellStart"/>
      <w:r w:rsidR="00071B3E" w:rsidRPr="002F0B5D">
        <w:rPr>
          <w:rFonts w:ascii="Times New Roman" w:hAnsi="Times New Roman" w:cs="Times New Roman"/>
          <w:color w:val="000000"/>
          <w:sz w:val="24"/>
          <w:szCs w:val="24"/>
          <w:lang w:val="en-IN"/>
        </w:rPr>
        <w:t>Anderssona</w:t>
      </w:r>
      <w:proofErr w:type="spellEnd"/>
      <w:r w:rsidR="00071B3E" w:rsidRPr="002F0B5D">
        <w:rPr>
          <w:rFonts w:ascii="Times New Roman" w:hAnsi="Times New Roman" w:cs="Times New Roman"/>
          <w:color w:val="000000"/>
          <w:sz w:val="24"/>
          <w:szCs w:val="24"/>
          <w:lang w:val="en-IN"/>
        </w:rPr>
        <w:t xml:space="preserve">, P. &amp; </w:t>
      </w:r>
      <w:proofErr w:type="spellStart"/>
      <w:r w:rsidR="00071B3E" w:rsidRPr="002F0B5D">
        <w:rPr>
          <w:rFonts w:ascii="Times New Roman" w:hAnsi="Times New Roman" w:cs="Times New Roman"/>
          <w:color w:val="000000"/>
          <w:sz w:val="24"/>
          <w:szCs w:val="24"/>
          <w:lang w:val="en-IN"/>
        </w:rPr>
        <w:t>Erdemirb</w:t>
      </w:r>
      <w:proofErr w:type="spellEnd"/>
      <w:r w:rsidR="00071B3E" w:rsidRPr="002F0B5D">
        <w:rPr>
          <w:rFonts w:ascii="Times New Roman" w:hAnsi="Times New Roman" w:cs="Times New Roman"/>
          <w:color w:val="000000"/>
          <w:sz w:val="24"/>
          <w:szCs w:val="24"/>
          <w:lang w:val="en-IN"/>
        </w:rPr>
        <w:t xml:space="preserve">, A. Global energy consumption due to friction in passenger cars. </w:t>
      </w:r>
      <w:proofErr w:type="spellStart"/>
      <w:proofErr w:type="gramStart"/>
      <w:r w:rsidR="00071B3E" w:rsidRPr="002F0B5D">
        <w:rPr>
          <w:rFonts w:ascii="Times New Roman" w:hAnsi="Times New Roman" w:cs="Times New Roman"/>
          <w:i/>
          <w:iCs/>
          <w:color w:val="000000"/>
          <w:sz w:val="24"/>
          <w:szCs w:val="24"/>
          <w:lang w:val="en-IN"/>
        </w:rPr>
        <w:t>Tribol</w:t>
      </w:r>
      <w:proofErr w:type="spellEnd"/>
      <w:r w:rsidR="00071B3E" w:rsidRPr="002F0B5D">
        <w:rPr>
          <w:rFonts w:ascii="Times New Roman" w:hAnsi="Times New Roman" w:cs="Times New Roman"/>
          <w:i/>
          <w:iCs/>
          <w:color w:val="000000"/>
          <w:sz w:val="24"/>
          <w:szCs w:val="24"/>
          <w:lang w:val="en-IN"/>
        </w:rPr>
        <w:t>.</w:t>
      </w:r>
      <w:proofErr w:type="gramEnd"/>
      <w:r w:rsidR="00071B3E" w:rsidRPr="002F0B5D">
        <w:rPr>
          <w:rFonts w:ascii="Times New Roman" w:hAnsi="Times New Roman" w:cs="Times New Roman"/>
          <w:i/>
          <w:iCs/>
          <w:color w:val="000000"/>
          <w:sz w:val="24"/>
          <w:szCs w:val="24"/>
          <w:lang w:val="en-IN"/>
        </w:rPr>
        <w:t xml:space="preserve"> </w:t>
      </w:r>
      <w:proofErr w:type="gramStart"/>
      <w:r w:rsidR="00071B3E" w:rsidRPr="002F0B5D">
        <w:rPr>
          <w:rFonts w:ascii="Times New Roman" w:hAnsi="Times New Roman" w:cs="Times New Roman"/>
          <w:i/>
          <w:iCs/>
          <w:color w:val="000000"/>
          <w:sz w:val="24"/>
          <w:szCs w:val="24"/>
          <w:lang w:val="en-IN"/>
        </w:rPr>
        <w:t>Int</w:t>
      </w:r>
      <w:r w:rsidR="00071B3E" w:rsidRPr="002F0B5D">
        <w:rPr>
          <w:rFonts w:ascii="Times New Roman" w:hAnsi="Times New Roman" w:cs="Times New Roman"/>
          <w:color w:val="000000"/>
          <w:sz w:val="24"/>
          <w:szCs w:val="24"/>
          <w:lang w:val="en-IN"/>
        </w:rPr>
        <w:t xml:space="preserve">. </w:t>
      </w:r>
      <w:r w:rsidR="00071B3E" w:rsidRPr="002F0B5D">
        <w:rPr>
          <w:rFonts w:ascii="Times New Roman" w:hAnsi="Times New Roman" w:cs="Times New Roman"/>
          <w:b/>
          <w:bCs/>
          <w:color w:val="000000"/>
          <w:sz w:val="24"/>
          <w:szCs w:val="24"/>
          <w:lang w:val="en-IN"/>
        </w:rPr>
        <w:t xml:space="preserve">47, </w:t>
      </w:r>
      <w:r w:rsidR="00071B3E" w:rsidRPr="002F0B5D">
        <w:rPr>
          <w:rFonts w:ascii="Times New Roman" w:hAnsi="Times New Roman" w:cs="Times New Roman"/>
          <w:color w:val="000000"/>
          <w:sz w:val="24"/>
          <w:szCs w:val="24"/>
          <w:lang w:val="en-IN"/>
        </w:rPr>
        <w:t>221–234 (2012).</w:t>
      </w:r>
      <w:proofErr w:type="gramEnd"/>
      <w:r w:rsidR="00071B3E" w:rsidRPr="002F0B5D">
        <w:rPr>
          <w:rFonts w:ascii="Times New Roman" w:hAnsi="Times New Roman" w:cs="Times New Roman"/>
          <w:color w:val="000000"/>
          <w:sz w:val="24"/>
          <w:szCs w:val="24"/>
          <w:lang w:val="en-IN"/>
        </w:rPr>
        <w:t xml:space="preserve"> </w:t>
      </w:r>
    </w:p>
    <w:p w:rsidR="00071B3E" w:rsidRPr="002F0B5D" w:rsidRDefault="00071B3E" w:rsidP="00E25F5C">
      <w:pPr>
        <w:tabs>
          <w:tab w:val="left" w:pos="0"/>
        </w:tabs>
        <w:autoSpaceDE w:val="0"/>
        <w:autoSpaceDN w:val="0"/>
        <w:adjustRightInd w:val="0"/>
        <w:spacing w:after="0" w:line="360" w:lineRule="auto"/>
        <w:ind w:left="280"/>
        <w:rPr>
          <w:rFonts w:ascii="Times New Roman" w:hAnsi="Times New Roman" w:cs="Times New Roman"/>
          <w:color w:val="000000"/>
          <w:sz w:val="24"/>
          <w:szCs w:val="24"/>
          <w:lang w:val="en-IN"/>
        </w:rPr>
      </w:pPr>
      <w:r w:rsidRPr="002F0B5D">
        <w:rPr>
          <w:rFonts w:ascii="Times New Roman" w:hAnsi="Times New Roman" w:cs="Times New Roman"/>
          <w:color w:val="000000"/>
          <w:sz w:val="24"/>
          <w:szCs w:val="24"/>
          <w:lang w:val="en-IN"/>
        </w:rPr>
        <w:t xml:space="preserve">6. Schafer, A., Heywood, J. B. &amp; Weiss, M. A. Future fuel cell and internal combustion engine automobile technologies: a 25-year life cycle and fleet impact assessment. </w:t>
      </w:r>
      <w:proofErr w:type="gramStart"/>
      <w:r w:rsidRPr="002F0B5D">
        <w:rPr>
          <w:rFonts w:ascii="Times New Roman" w:hAnsi="Times New Roman" w:cs="Times New Roman"/>
          <w:i/>
          <w:iCs/>
          <w:color w:val="000000"/>
          <w:sz w:val="24"/>
          <w:szCs w:val="24"/>
          <w:lang w:val="en-IN"/>
        </w:rPr>
        <w:t xml:space="preserve">Energy </w:t>
      </w:r>
      <w:r w:rsidRPr="002F0B5D">
        <w:rPr>
          <w:rFonts w:ascii="Times New Roman" w:hAnsi="Times New Roman" w:cs="Times New Roman"/>
          <w:b/>
          <w:bCs/>
          <w:color w:val="000000"/>
          <w:sz w:val="24"/>
          <w:szCs w:val="24"/>
          <w:lang w:val="en-IN"/>
        </w:rPr>
        <w:t xml:space="preserve">31, </w:t>
      </w:r>
      <w:r w:rsidRPr="002F0B5D">
        <w:rPr>
          <w:rFonts w:ascii="Times New Roman" w:hAnsi="Times New Roman" w:cs="Times New Roman"/>
          <w:color w:val="000000"/>
          <w:sz w:val="24"/>
          <w:szCs w:val="24"/>
          <w:lang w:val="en-IN"/>
        </w:rPr>
        <w:t>2064–2087 (2006).</w:t>
      </w:r>
      <w:proofErr w:type="gramEnd"/>
      <w:r w:rsidRPr="002F0B5D">
        <w:rPr>
          <w:rFonts w:ascii="Times New Roman" w:hAnsi="Times New Roman" w:cs="Times New Roman"/>
          <w:color w:val="000000"/>
          <w:sz w:val="24"/>
          <w:szCs w:val="24"/>
          <w:lang w:val="en-IN"/>
        </w:rPr>
        <w:t xml:space="preserve"> </w:t>
      </w:r>
    </w:p>
    <w:p w:rsidR="00071B3E" w:rsidRPr="002F0B5D" w:rsidRDefault="00071B3E" w:rsidP="00E25F5C">
      <w:pPr>
        <w:tabs>
          <w:tab w:val="left" w:pos="0"/>
        </w:tabs>
        <w:autoSpaceDE w:val="0"/>
        <w:autoSpaceDN w:val="0"/>
        <w:adjustRightInd w:val="0"/>
        <w:spacing w:after="0" w:line="360" w:lineRule="auto"/>
        <w:ind w:left="280"/>
        <w:rPr>
          <w:rFonts w:ascii="Times New Roman" w:hAnsi="Times New Roman" w:cs="Times New Roman"/>
          <w:color w:val="000000"/>
          <w:sz w:val="24"/>
          <w:szCs w:val="24"/>
          <w:lang w:val="en-IN"/>
        </w:rPr>
      </w:pPr>
      <w:r w:rsidRPr="002F0B5D">
        <w:rPr>
          <w:rFonts w:ascii="Times New Roman" w:hAnsi="Times New Roman" w:cs="Times New Roman"/>
          <w:color w:val="000000"/>
          <w:sz w:val="24"/>
          <w:szCs w:val="24"/>
          <w:lang w:val="en-IN"/>
        </w:rPr>
        <w:t xml:space="preserve">7. Manley, D. K., </w:t>
      </w:r>
      <w:proofErr w:type="spellStart"/>
      <w:r w:rsidRPr="002F0B5D">
        <w:rPr>
          <w:rFonts w:ascii="Times New Roman" w:hAnsi="Times New Roman" w:cs="Times New Roman"/>
          <w:color w:val="000000"/>
          <w:sz w:val="24"/>
          <w:szCs w:val="24"/>
          <w:lang w:val="en-IN"/>
        </w:rPr>
        <w:t>McIlroy</w:t>
      </w:r>
      <w:proofErr w:type="spellEnd"/>
      <w:r w:rsidRPr="002F0B5D">
        <w:rPr>
          <w:rFonts w:ascii="Times New Roman" w:hAnsi="Times New Roman" w:cs="Times New Roman"/>
          <w:color w:val="000000"/>
          <w:sz w:val="24"/>
          <w:szCs w:val="24"/>
          <w:lang w:val="en-IN"/>
        </w:rPr>
        <w:t xml:space="preserve">, A. &amp; </w:t>
      </w:r>
      <w:proofErr w:type="spellStart"/>
      <w:r w:rsidRPr="002F0B5D">
        <w:rPr>
          <w:rFonts w:ascii="Times New Roman" w:hAnsi="Times New Roman" w:cs="Times New Roman"/>
          <w:color w:val="000000"/>
          <w:sz w:val="24"/>
          <w:szCs w:val="24"/>
          <w:lang w:val="en-IN"/>
        </w:rPr>
        <w:t>Taatjes</w:t>
      </w:r>
      <w:proofErr w:type="spellEnd"/>
      <w:r w:rsidRPr="002F0B5D">
        <w:rPr>
          <w:rFonts w:ascii="Times New Roman" w:hAnsi="Times New Roman" w:cs="Times New Roman"/>
          <w:color w:val="000000"/>
          <w:sz w:val="24"/>
          <w:szCs w:val="24"/>
          <w:lang w:val="en-IN"/>
        </w:rPr>
        <w:t xml:space="preserve">, C. A. Research needs for future internal combustion engines. </w:t>
      </w:r>
      <w:proofErr w:type="gramStart"/>
      <w:r w:rsidRPr="002F0B5D">
        <w:rPr>
          <w:rFonts w:ascii="Times New Roman" w:hAnsi="Times New Roman" w:cs="Times New Roman"/>
          <w:i/>
          <w:iCs/>
          <w:color w:val="000000"/>
          <w:sz w:val="24"/>
          <w:szCs w:val="24"/>
          <w:lang w:val="en-IN"/>
        </w:rPr>
        <w:t xml:space="preserve">Physics Today </w:t>
      </w:r>
      <w:r w:rsidRPr="002F0B5D">
        <w:rPr>
          <w:rFonts w:ascii="Times New Roman" w:hAnsi="Times New Roman" w:cs="Times New Roman"/>
          <w:b/>
          <w:bCs/>
          <w:color w:val="000000"/>
          <w:sz w:val="24"/>
          <w:szCs w:val="24"/>
          <w:lang w:val="en-IN"/>
        </w:rPr>
        <w:t xml:space="preserve">61, </w:t>
      </w:r>
      <w:r w:rsidRPr="002F0B5D">
        <w:rPr>
          <w:rFonts w:ascii="Times New Roman" w:hAnsi="Times New Roman" w:cs="Times New Roman"/>
          <w:color w:val="000000"/>
          <w:sz w:val="24"/>
          <w:szCs w:val="24"/>
          <w:lang w:val="en-IN"/>
        </w:rPr>
        <w:t>47–52 (2008).</w:t>
      </w:r>
      <w:proofErr w:type="gramEnd"/>
      <w:r w:rsidRPr="002F0B5D">
        <w:rPr>
          <w:rFonts w:ascii="Times New Roman" w:hAnsi="Times New Roman" w:cs="Times New Roman"/>
          <w:color w:val="000000"/>
          <w:sz w:val="24"/>
          <w:szCs w:val="24"/>
          <w:lang w:val="en-IN"/>
        </w:rPr>
        <w:t xml:space="preserve"> </w:t>
      </w:r>
    </w:p>
    <w:p w:rsidR="00071B3E" w:rsidRPr="002F0B5D" w:rsidRDefault="00071B3E" w:rsidP="00E25F5C">
      <w:pPr>
        <w:tabs>
          <w:tab w:val="left" w:pos="0"/>
        </w:tabs>
        <w:autoSpaceDE w:val="0"/>
        <w:autoSpaceDN w:val="0"/>
        <w:adjustRightInd w:val="0"/>
        <w:spacing w:after="0" w:line="360" w:lineRule="auto"/>
        <w:ind w:left="280"/>
        <w:rPr>
          <w:rFonts w:ascii="Times New Roman" w:hAnsi="Times New Roman" w:cs="Times New Roman"/>
          <w:color w:val="000000"/>
          <w:sz w:val="24"/>
          <w:szCs w:val="24"/>
          <w:lang w:val="en-IN"/>
        </w:rPr>
      </w:pPr>
      <w:r w:rsidRPr="002F0B5D">
        <w:rPr>
          <w:rFonts w:ascii="Times New Roman" w:hAnsi="Times New Roman" w:cs="Times New Roman"/>
          <w:color w:val="000000"/>
          <w:sz w:val="24"/>
          <w:szCs w:val="24"/>
          <w:lang w:val="en-IN"/>
        </w:rPr>
        <w:t xml:space="preserve">8. Yang, J. &amp; </w:t>
      </w:r>
      <w:proofErr w:type="spellStart"/>
      <w:r w:rsidRPr="002F0B5D">
        <w:rPr>
          <w:rFonts w:ascii="Times New Roman" w:hAnsi="Times New Roman" w:cs="Times New Roman"/>
          <w:color w:val="000000"/>
          <w:sz w:val="24"/>
          <w:szCs w:val="24"/>
          <w:lang w:val="en-IN"/>
        </w:rPr>
        <w:t>Caillat</w:t>
      </w:r>
      <w:proofErr w:type="spellEnd"/>
      <w:r w:rsidRPr="002F0B5D">
        <w:rPr>
          <w:rFonts w:ascii="Times New Roman" w:hAnsi="Times New Roman" w:cs="Times New Roman"/>
          <w:color w:val="000000"/>
          <w:sz w:val="24"/>
          <w:szCs w:val="24"/>
          <w:lang w:val="en-IN"/>
        </w:rPr>
        <w:t xml:space="preserve">, T. Thermoelectric materials for space and automotive power generation. </w:t>
      </w:r>
      <w:r w:rsidRPr="002F0B5D">
        <w:rPr>
          <w:rFonts w:ascii="Times New Roman" w:hAnsi="Times New Roman" w:cs="Times New Roman"/>
          <w:i/>
          <w:iCs/>
          <w:color w:val="000000"/>
          <w:sz w:val="24"/>
          <w:szCs w:val="24"/>
          <w:lang w:val="en-IN"/>
        </w:rPr>
        <w:t xml:space="preserve">MRS Bull. </w:t>
      </w:r>
      <w:proofErr w:type="gramStart"/>
      <w:r w:rsidRPr="002F0B5D">
        <w:rPr>
          <w:rFonts w:ascii="Times New Roman" w:hAnsi="Times New Roman" w:cs="Times New Roman"/>
          <w:b/>
          <w:bCs/>
          <w:color w:val="000000"/>
          <w:sz w:val="24"/>
          <w:szCs w:val="24"/>
          <w:lang w:val="en-IN"/>
        </w:rPr>
        <w:t xml:space="preserve">31, </w:t>
      </w:r>
      <w:r w:rsidRPr="002F0B5D">
        <w:rPr>
          <w:rFonts w:ascii="Times New Roman" w:hAnsi="Times New Roman" w:cs="Times New Roman"/>
          <w:color w:val="000000"/>
          <w:sz w:val="24"/>
          <w:szCs w:val="24"/>
          <w:lang w:val="en-IN"/>
        </w:rPr>
        <w:t>224–229 (2006).</w:t>
      </w:r>
      <w:proofErr w:type="gramEnd"/>
      <w:r w:rsidRPr="002F0B5D">
        <w:rPr>
          <w:rFonts w:ascii="Times New Roman" w:hAnsi="Times New Roman" w:cs="Times New Roman"/>
          <w:color w:val="000000"/>
          <w:sz w:val="24"/>
          <w:szCs w:val="24"/>
          <w:lang w:val="en-IN"/>
        </w:rPr>
        <w:t xml:space="preserve"> </w:t>
      </w:r>
    </w:p>
    <w:p w:rsidR="00071B3E" w:rsidRPr="002F0B5D" w:rsidRDefault="00071B3E" w:rsidP="00E25F5C">
      <w:pPr>
        <w:tabs>
          <w:tab w:val="left" w:pos="0"/>
        </w:tabs>
        <w:autoSpaceDE w:val="0"/>
        <w:autoSpaceDN w:val="0"/>
        <w:adjustRightInd w:val="0"/>
        <w:spacing w:after="0" w:line="360" w:lineRule="auto"/>
        <w:ind w:left="280"/>
        <w:rPr>
          <w:rFonts w:ascii="Times New Roman" w:hAnsi="Times New Roman" w:cs="Times New Roman"/>
          <w:color w:val="000000"/>
          <w:sz w:val="24"/>
          <w:szCs w:val="24"/>
          <w:lang w:val="en-IN"/>
        </w:rPr>
      </w:pPr>
      <w:r w:rsidRPr="002F0B5D">
        <w:rPr>
          <w:rFonts w:ascii="Times New Roman" w:hAnsi="Times New Roman" w:cs="Times New Roman"/>
          <w:color w:val="000000"/>
          <w:sz w:val="24"/>
          <w:szCs w:val="24"/>
          <w:lang w:val="en-IN"/>
        </w:rPr>
        <w:t xml:space="preserve">9. </w:t>
      </w:r>
      <w:proofErr w:type="spellStart"/>
      <w:r w:rsidRPr="002F0B5D">
        <w:rPr>
          <w:rFonts w:ascii="Times New Roman" w:hAnsi="Times New Roman" w:cs="Times New Roman"/>
          <w:color w:val="000000"/>
          <w:sz w:val="24"/>
          <w:szCs w:val="24"/>
          <w:lang w:val="en-IN"/>
        </w:rPr>
        <w:t>Scrosati</w:t>
      </w:r>
      <w:proofErr w:type="spellEnd"/>
      <w:r w:rsidRPr="002F0B5D">
        <w:rPr>
          <w:rFonts w:ascii="Times New Roman" w:hAnsi="Times New Roman" w:cs="Times New Roman"/>
          <w:color w:val="000000"/>
          <w:sz w:val="24"/>
          <w:szCs w:val="24"/>
          <w:lang w:val="en-IN"/>
        </w:rPr>
        <w:t xml:space="preserve">, B. &amp; </w:t>
      </w:r>
      <w:proofErr w:type="spellStart"/>
      <w:r w:rsidRPr="002F0B5D">
        <w:rPr>
          <w:rFonts w:ascii="Times New Roman" w:hAnsi="Times New Roman" w:cs="Times New Roman"/>
          <w:color w:val="000000"/>
          <w:sz w:val="24"/>
          <w:szCs w:val="24"/>
          <w:lang w:val="en-IN"/>
        </w:rPr>
        <w:t>Grache</w:t>
      </w:r>
      <w:proofErr w:type="spellEnd"/>
      <w:r w:rsidRPr="002F0B5D">
        <w:rPr>
          <w:rFonts w:ascii="Times New Roman" w:hAnsi="Times New Roman" w:cs="Times New Roman"/>
          <w:color w:val="000000"/>
          <w:sz w:val="24"/>
          <w:szCs w:val="24"/>
          <w:lang w:val="en-IN"/>
        </w:rPr>
        <w:t xml:space="preserve">, J. Lithium batteries: status, prospects and future. </w:t>
      </w:r>
      <w:r w:rsidRPr="002F0B5D">
        <w:rPr>
          <w:rFonts w:ascii="Times New Roman" w:hAnsi="Times New Roman" w:cs="Times New Roman"/>
          <w:i/>
          <w:iCs/>
          <w:color w:val="000000"/>
          <w:sz w:val="24"/>
          <w:szCs w:val="24"/>
          <w:lang w:val="en-IN"/>
        </w:rPr>
        <w:t xml:space="preserve">J. Power Sources </w:t>
      </w:r>
      <w:r w:rsidRPr="002F0B5D">
        <w:rPr>
          <w:rFonts w:ascii="Times New Roman" w:hAnsi="Times New Roman" w:cs="Times New Roman"/>
          <w:b/>
          <w:bCs/>
          <w:color w:val="000000"/>
          <w:sz w:val="24"/>
          <w:szCs w:val="24"/>
          <w:lang w:val="en-IN"/>
        </w:rPr>
        <w:t xml:space="preserve">195, </w:t>
      </w:r>
      <w:r w:rsidRPr="002F0B5D">
        <w:rPr>
          <w:rFonts w:ascii="Times New Roman" w:hAnsi="Times New Roman" w:cs="Times New Roman"/>
          <w:color w:val="000000"/>
          <w:sz w:val="24"/>
          <w:szCs w:val="24"/>
          <w:lang w:val="en-IN"/>
        </w:rPr>
        <w:t xml:space="preserve">2419–2430 (2010). </w:t>
      </w:r>
    </w:p>
    <w:p w:rsidR="00071B3E" w:rsidRPr="002F0B5D" w:rsidRDefault="00071B3E" w:rsidP="00E25F5C">
      <w:pPr>
        <w:tabs>
          <w:tab w:val="left" w:pos="0"/>
        </w:tabs>
        <w:autoSpaceDE w:val="0"/>
        <w:autoSpaceDN w:val="0"/>
        <w:adjustRightInd w:val="0"/>
        <w:spacing w:after="0" w:line="360" w:lineRule="auto"/>
        <w:ind w:left="280"/>
        <w:rPr>
          <w:rFonts w:ascii="Times New Roman" w:hAnsi="Times New Roman" w:cs="Times New Roman"/>
          <w:color w:val="000000"/>
          <w:sz w:val="24"/>
          <w:szCs w:val="24"/>
          <w:lang w:val="en-IN"/>
        </w:rPr>
      </w:pPr>
      <w:r w:rsidRPr="002F0B5D">
        <w:rPr>
          <w:rFonts w:ascii="Times New Roman" w:hAnsi="Times New Roman" w:cs="Times New Roman"/>
          <w:color w:val="000000"/>
          <w:sz w:val="24"/>
          <w:szCs w:val="24"/>
          <w:lang w:val="en-IN"/>
        </w:rPr>
        <w:t xml:space="preserve">10. McCone, A. </w:t>
      </w:r>
      <w:r w:rsidRPr="002F0B5D">
        <w:rPr>
          <w:rFonts w:ascii="Times New Roman" w:hAnsi="Times New Roman" w:cs="Times New Roman"/>
          <w:i/>
          <w:iCs/>
          <w:color w:val="000000"/>
          <w:sz w:val="24"/>
          <w:szCs w:val="24"/>
          <w:lang w:val="en-IN"/>
        </w:rPr>
        <w:t xml:space="preserve">Electric Vehicle Battery Prices </w:t>
      </w:r>
      <w:proofErr w:type="gramStart"/>
      <w:r w:rsidRPr="002F0B5D">
        <w:rPr>
          <w:rFonts w:ascii="Times New Roman" w:hAnsi="Times New Roman" w:cs="Times New Roman"/>
          <w:i/>
          <w:iCs/>
          <w:color w:val="000000"/>
          <w:sz w:val="24"/>
          <w:szCs w:val="24"/>
          <w:lang w:val="en-IN"/>
        </w:rPr>
        <w:t>Down</w:t>
      </w:r>
      <w:proofErr w:type="gramEnd"/>
      <w:r w:rsidRPr="002F0B5D">
        <w:rPr>
          <w:rFonts w:ascii="Times New Roman" w:hAnsi="Times New Roman" w:cs="Times New Roman"/>
          <w:i/>
          <w:iCs/>
          <w:color w:val="000000"/>
          <w:sz w:val="24"/>
          <w:szCs w:val="24"/>
          <w:lang w:val="en-IN"/>
        </w:rPr>
        <w:t xml:space="preserve"> 14% Year on Year </w:t>
      </w:r>
      <w:r w:rsidRPr="002F0B5D">
        <w:rPr>
          <w:rFonts w:ascii="Times New Roman" w:hAnsi="Times New Roman" w:cs="Times New Roman"/>
          <w:color w:val="000000"/>
          <w:sz w:val="24"/>
          <w:szCs w:val="24"/>
          <w:lang w:val="en-IN"/>
        </w:rPr>
        <w:t>http://www. bnef.com/</w:t>
      </w:r>
      <w:proofErr w:type="spellStart"/>
      <w:r w:rsidRPr="002F0B5D">
        <w:rPr>
          <w:rFonts w:ascii="Times New Roman" w:hAnsi="Times New Roman" w:cs="Times New Roman"/>
          <w:color w:val="000000"/>
          <w:sz w:val="24"/>
          <w:szCs w:val="24"/>
          <w:lang w:val="en-IN"/>
        </w:rPr>
        <w:t>PressReleases</w:t>
      </w:r>
      <w:proofErr w:type="spellEnd"/>
      <w:r w:rsidRPr="002F0B5D">
        <w:rPr>
          <w:rFonts w:ascii="Times New Roman" w:hAnsi="Times New Roman" w:cs="Times New Roman"/>
          <w:color w:val="000000"/>
          <w:sz w:val="24"/>
          <w:szCs w:val="24"/>
          <w:lang w:val="en-IN"/>
        </w:rPr>
        <w:t xml:space="preserve">/view/210 (Bloomberg New Energy Finance, 2012). </w:t>
      </w:r>
    </w:p>
    <w:p w:rsidR="00071B3E" w:rsidRPr="002F0B5D" w:rsidRDefault="00071B3E" w:rsidP="00E25F5C">
      <w:pPr>
        <w:tabs>
          <w:tab w:val="left" w:pos="0"/>
        </w:tabs>
        <w:autoSpaceDE w:val="0"/>
        <w:autoSpaceDN w:val="0"/>
        <w:adjustRightInd w:val="0"/>
        <w:spacing w:after="0" w:line="360" w:lineRule="auto"/>
        <w:ind w:left="280"/>
        <w:rPr>
          <w:rFonts w:ascii="Times New Roman" w:hAnsi="Times New Roman" w:cs="Times New Roman"/>
          <w:color w:val="000000"/>
          <w:sz w:val="24"/>
          <w:szCs w:val="24"/>
          <w:lang w:val="en-IN"/>
        </w:rPr>
      </w:pPr>
      <w:r w:rsidRPr="002F0B5D">
        <w:rPr>
          <w:rFonts w:ascii="Times New Roman" w:hAnsi="Times New Roman" w:cs="Times New Roman"/>
          <w:color w:val="000000"/>
          <w:sz w:val="24"/>
          <w:szCs w:val="24"/>
          <w:lang w:val="en-IN"/>
        </w:rPr>
        <w:t xml:space="preserve">11. Chan, C. C. </w:t>
      </w:r>
      <w:proofErr w:type="gramStart"/>
      <w:r w:rsidRPr="002F0B5D">
        <w:rPr>
          <w:rFonts w:ascii="Times New Roman" w:hAnsi="Times New Roman" w:cs="Times New Roman"/>
          <w:color w:val="000000"/>
          <w:sz w:val="24"/>
          <w:szCs w:val="24"/>
          <w:lang w:val="en-IN"/>
        </w:rPr>
        <w:t>The state of the art of electric, hybrid, and fuel cell vehicles.</w:t>
      </w:r>
      <w:proofErr w:type="gramEnd"/>
      <w:r w:rsidRPr="002F0B5D">
        <w:rPr>
          <w:rFonts w:ascii="Times New Roman" w:hAnsi="Times New Roman" w:cs="Times New Roman"/>
          <w:color w:val="000000"/>
          <w:sz w:val="24"/>
          <w:szCs w:val="24"/>
          <w:lang w:val="en-IN"/>
        </w:rPr>
        <w:t xml:space="preserve"> </w:t>
      </w:r>
      <w:proofErr w:type="gramStart"/>
      <w:r w:rsidRPr="002F0B5D">
        <w:rPr>
          <w:rFonts w:ascii="Times New Roman" w:hAnsi="Times New Roman" w:cs="Times New Roman"/>
          <w:i/>
          <w:iCs/>
          <w:color w:val="000000"/>
          <w:sz w:val="24"/>
          <w:szCs w:val="24"/>
          <w:lang w:val="en-IN"/>
        </w:rPr>
        <w:t xml:space="preserve">Proc. IEEE </w:t>
      </w:r>
      <w:r w:rsidRPr="002F0B5D">
        <w:rPr>
          <w:rFonts w:ascii="Times New Roman" w:hAnsi="Times New Roman" w:cs="Times New Roman"/>
          <w:b/>
          <w:bCs/>
          <w:color w:val="000000"/>
          <w:sz w:val="24"/>
          <w:szCs w:val="24"/>
          <w:lang w:val="en-IN"/>
        </w:rPr>
        <w:t xml:space="preserve">95, </w:t>
      </w:r>
      <w:r w:rsidRPr="002F0B5D">
        <w:rPr>
          <w:rFonts w:ascii="Times New Roman" w:hAnsi="Times New Roman" w:cs="Times New Roman"/>
          <w:color w:val="000000"/>
          <w:sz w:val="24"/>
          <w:szCs w:val="24"/>
          <w:lang w:val="en-IN"/>
        </w:rPr>
        <w:t>704–718 (2007).</w:t>
      </w:r>
      <w:proofErr w:type="gramEnd"/>
    </w:p>
    <w:p w:rsidR="00AF7C67" w:rsidRPr="002F0B5D" w:rsidRDefault="00071B3E" w:rsidP="00E25F5C">
      <w:pPr>
        <w:tabs>
          <w:tab w:val="left" w:pos="0"/>
        </w:tabs>
        <w:autoSpaceDE w:val="0"/>
        <w:autoSpaceDN w:val="0"/>
        <w:adjustRightInd w:val="0"/>
        <w:spacing w:after="0" w:line="360" w:lineRule="auto"/>
        <w:ind w:left="280"/>
        <w:rPr>
          <w:rFonts w:ascii="Times New Roman" w:hAnsi="Times New Roman" w:cs="Times New Roman"/>
          <w:sz w:val="24"/>
          <w:szCs w:val="24"/>
          <w:lang w:val="en-IN"/>
        </w:rPr>
      </w:pPr>
      <w:r w:rsidRPr="002F0B5D">
        <w:rPr>
          <w:rFonts w:ascii="Times New Roman" w:hAnsi="Times New Roman" w:cs="Times New Roman"/>
          <w:sz w:val="24"/>
          <w:szCs w:val="24"/>
          <w:lang w:val="en-IN"/>
        </w:rPr>
        <w:lastRenderedPageBreak/>
        <w:t xml:space="preserve">12. </w:t>
      </w:r>
      <w:proofErr w:type="spellStart"/>
      <w:r w:rsidRPr="002F0B5D">
        <w:rPr>
          <w:rFonts w:ascii="Times New Roman" w:hAnsi="Times New Roman" w:cs="Times New Roman"/>
          <w:sz w:val="24"/>
          <w:szCs w:val="24"/>
          <w:lang w:val="en-IN"/>
        </w:rPr>
        <w:t>Lukic</w:t>
      </w:r>
      <w:proofErr w:type="spellEnd"/>
      <w:r w:rsidRPr="002F0B5D">
        <w:rPr>
          <w:rFonts w:ascii="Times New Roman" w:hAnsi="Times New Roman" w:cs="Times New Roman"/>
          <w:sz w:val="24"/>
          <w:szCs w:val="24"/>
          <w:lang w:val="en-IN"/>
        </w:rPr>
        <w:t xml:space="preserve">, S. M., Cao, J., </w:t>
      </w:r>
      <w:proofErr w:type="spellStart"/>
      <w:r w:rsidRPr="002F0B5D">
        <w:rPr>
          <w:rFonts w:ascii="Times New Roman" w:hAnsi="Times New Roman" w:cs="Times New Roman"/>
          <w:sz w:val="24"/>
          <w:szCs w:val="24"/>
          <w:lang w:val="en-IN"/>
        </w:rPr>
        <w:t>Bansal</w:t>
      </w:r>
      <w:proofErr w:type="spellEnd"/>
      <w:r w:rsidRPr="002F0B5D">
        <w:rPr>
          <w:rFonts w:ascii="Times New Roman" w:hAnsi="Times New Roman" w:cs="Times New Roman"/>
          <w:sz w:val="24"/>
          <w:szCs w:val="24"/>
          <w:lang w:val="en-IN"/>
        </w:rPr>
        <w:t xml:space="preserve">, R. C., Rodriguez, F. &amp; </w:t>
      </w:r>
      <w:proofErr w:type="spellStart"/>
      <w:r w:rsidRPr="002F0B5D">
        <w:rPr>
          <w:rFonts w:ascii="Times New Roman" w:hAnsi="Times New Roman" w:cs="Times New Roman"/>
          <w:sz w:val="24"/>
          <w:szCs w:val="24"/>
          <w:lang w:val="en-IN"/>
        </w:rPr>
        <w:t>Emadi</w:t>
      </w:r>
      <w:proofErr w:type="spellEnd"/>
      <w:r w:rsidRPr="002F0B5D">
        <w:rPr>
          <w:rFonts w:ascii="Times New Roman" w:hAnsi="Times New Roman" w:cs="Times New Roman"/>
          <w:sz w:val="24"/>
          <w:szCs w:val="24"/>
          <w:lang w:val="en-IN"/>
        </w:rPr>
        <w:t xml:space="preserve">, A. Energy storage systems for automotive applications. </w:t>
      </w:r>
      <w:r w:rsidRPr="002F0B5D">
        <w:rPr>
          <w:rFonts w:ascii="Times New Roman" w:hAnsi="Times New Roman" w:cs="Times New Roman"/>
          <w:i/>
          <w:iCs/>
          <w:sz w:val="24"/>
          <w:szCs w:val="24"/>
          <w:lang w:val="en-IN"/>
        </w:rPr>
        <w:t xml:space="preserve">IEEE Trans. Ind. Electron. </w:t>
      </w:r>
      <w:r w:rsidRPr="002F0B5D">
        <w:rPr>
          <w:rFonts w:ascii="Times New Roman" w:hAnsi="Times New Roman" w:cs="Times New Roman"/>
          <w:b/>
          <w:bCs/>
          <w:sz w:val="24"/>
          <w:szCs w:val="24"/>
          <w:lang w:val="en-IN"/>
        </w:rPr>
        <w:t xml:space="preserve">55, </w:t>
      </w:r>
      <w:r w:rsidRPr="002F0B5D">
        <w:rPr>
          <w:rFonts w:ascii="Times New Roman" w:hAnsi="Times New Roman" w:cs="Times New Roman"/>
          <w:sz w:val="24"/>
          <w:szCs w:val="24"/>
          <w:lang w:val="en-IN"/>
        </w:rPr>
        <w:t>2258–2267 (2008)</w:t>
      </w:r>
    </w:p>
    <w:p w:rsidR="002F0B5D" w:rsidRPr="002F0B5D" w:rsidRDefault="002F0B5D" w:rsidP="002F0B5D">
      <w:pPr>
        <w:jc w:val="both"/>
        <w:rPr>
          <w:rFonts w:ascii="Times New Roman" w:hAnsi="Times New Roman" w:cs="Times New Roman"/>
          <w:sz w:val="24"/>
          <w:szCs w:val="24"/>
        </w:rPr>
      </w:pPr>
      <w:r w:rsidRPr="002F0B5D">
        <w:rPr>
          <w:rFonts w:ascii="Times New Roman" w:hAnsi="Times New Roman" w:cs="Times New Roman"/>
          <w:b/>
          <w:bCs/>
          <w:sz w:val="24"/>
          <w:szCs w:val="24"/>
        </w:rPr>
        <w:t>13</w:t>
      </w:r>
      <w:proofErr w:type="gramStart"/>
      <w:r w:rsidRPr="002F0B5D">
        <w:rPr>
          <w:rFonts w:ascii="Times New Roman" w:hAnsi="Times New Roman" w:cs="Times New Roman"/>
          <w:b/>
          <w:bCs/>
          <w:sz w:val="24"/>
          <w:szCs w:val="24"/>
        </w:rPr>
        <w:t>.</w:t>
      </w:r>
      <w:r w:rsidRPr="002F0B5D">
        <w:rPr>
          <w:rFonts w:ascii="Times New Roman" w:hAnsi="Times New Roman" w:cs="Times New Roman"/>
          <w:bCs/>
          <w:sz w:val="24"/>
          <w:szCs w:val="24"/>
        </w:rPr>
        <w:t>K</w:t>
      </w:r>
      <w:proofErr w:type="gramEnd"/>
      <w:r w:rsidRPr="002F0B5D">
        <w:rPr>
          <w:rFonts w:ascii="Times New Roman" w:hAnsi="Times New Roman" w:cs="Times New Roman"/>
          <w:bCs/>
          <w:sz w:val="24"/>
          <w:szCs w:val="24"/>
        </w:rPr>
        <w:t>. Selvakumar1, c. Sakthivel2, c. S. Boopathi3 and t.venkatesan4</w:t>
      </w:r>
      <w:r w:rsidRPr="002F0B5D">
        <w:rPr>
          <w:rFonts w:ascii="Times New Roman" w:hAnsi="Times New Roman" w:cs="Times New Roman"/>
          <w:b/>
          <w:bCs/>
          <w:sz w:val="24"/>
          <w:szCs w:val="24"/>
        </w:rPr>
        <w:t xml:space="preserve"> </w:t>
      </w:r>
      <w:r w:rsidRPr="002F0B5D">
        <w:rPr>
          <w:rFonts w:ascii="Times New Roman" w:hAnsi="Times New Roman" w:cs="Times New Roman"/>
          <w:sz w:val="24"/>
          <w:szCs w:val="24"/>
        </w:rPr>
        <w:t xml:space="preserve">design and implementation of a converter model for hybrid electric vehicle energy storage system in International journal of control theory and applications 2016 </w:t>
      </w:r>
    </w:p>
    <w:p w:rsidR="002F0B5D" w:rsidRPr="002F0B5D" w:rsidRDefault="002F0B5D" w:rsidP="002F0B5D">
      <w:pPr>
        <w:pStyle w:val="Default"/>
      </w:pPr>
    </w:p>
    <w:p w:rsidR="002F0B5D" w:rsidRPr="002F0B5D" w:rsidRDefault="002F0B5D" w:rsidP="002F0B5D">
      <w:pPr>
        <w:jc w:val="both"/>
        <w:rPr>
          <w:rFonts w:ascii="Times New Roman" w:hAnsi="Times New Roman" w:cs="Times New Roman"/>
          <w:sz w:val="24"/>
          <w:szCs w:val="24"/>
        </w:rPr>
      </w:pPr>
      <w:r w:rsidRPr="002F0B5D">
        <w:rPr>
          <w:rFonts w:ascii="Times New Roman" w:hAnsi="Times New Roman" w:cs="Times New Roman"/>
          <w:bCs/>
          <w:sz w:val="24"/>
          <w:szCs w:val="24"/>
        </w:rPr>
        <w:t>14</w:t>
      </w:r>
      <w:proofErr w:type="gramStart"/>
      <w:r w:rsidRPr="002F0B5D">
        <w:rPr>
          <w:rFonts w:ascii="Times New Roman" w:hAnsi="Times New Roman" w:cs="Times New Roman"/>
          <w:bCs/>
          <w:sz w:val="24"/>
          <w:szCs w:val="24"/>
        </w:rPr>
        <w:t>.C</w:t>
      </w:r>
      <w:proofErr w:type="gramEnd"/>
      <w:r w:rsidRPr="002F0B5D">
        <w:rPr>
          <w:rFonts w:ascii="Times New Roman" w:hAnsi="Times New Roman" w:cs="Times New Roman"/>
          <w:bCs/>
          <w:sz w:val="24"/>
          <w:szCs w:val="24"/>
        </w:rPr>
        <w:t xml:space="preserve">. </w:t>
      </w:r>
      <w:proofErr w:type="spellStart"/>
      <w:r w:rsidRPr="002F0B5D">
        <w:rPr>
          <w:rFonts w:ascii="Times New Roman" w:hAnsi="Times New Roman" w:cs="Times New Roman"/>
          <w:bCs/>
          <w:sz w:val="24"/>
          <w:szCs w:val="24"/>
        </w:rPr>
        <w:t>Sakthivel</w:t>
      </w:r>
      <w:proofErr w:type="spellEnd"/>
      <w:r w:rsidRPr="002F0B5D">
        <w:rPr>
          <w:rStyle w:val="A2"/>
          <w:sz w:val="24"/>
          <w:szCs w:val="24"/>
        </w:rPr>
        <w:t>*</w:t>
      </w:r>
      <w:r w:rsidRPr="002F0B5D">
        <w:rPr>
          <w:rFonts w:ascii="Times New Roman" w:hAnsi="Times New Roman" w:cs="Times New Roman"/>
          <w:bCs/>
          <w:sz w:val="24"/>
          <w:szCs w:val="24"/>
        </w:rPr>
        <w:t xml:space="preserve">, K. </w:t>
      </w:r>
      <w:proofErr w:type="spellStart"/>
      <w:r w:rsidRPr="002F0B5D">
        <w:rPr>
          <w:rFonts w:ascii="Times New Roman" w:hAnsi="Times New Roman" w:cs="Times New Roman"/>
          <w:bCs/>
          <w:sz w:val="24"/>
          <w:szCs w:val="24"/>
        </w:rPr>
        <w:t>Selvakumar</w:t>
      </w:r>
      <w:proofErr w:type="spellEnd"/>
      <w:r w:rsidRPr="002F0B5D">
        <w:rPr>
          <w:rStyle w:val="A2"/>
          <w:sz w:val="24"/>
          <w:szCs w:val="24"/>
        </w:rPr>
        <w:t xml:space="preserve">** </w:t>
      </w:r>
      <w:r w:rsidRPr="002F0B5D">
        <w:rPr>
          <w:rFonts w:ascii="Times New Roman" w:hAnsi="Times New Roman" w:cs="Times New Roman"/>
          <w:bCs/>
          <w:sz w:val="24"/>
          <w:szCs w:val="24"/>
        </w:rPr>
        <w:t xml:space="preserve">and T. </w:t>
      </w:r>
      <w:proofErr w:type="spellStart"/>
      <w:r w:rsidRPr="002F0B5D">
        <w:rPr>
          <w:rFonts w:ascii="Times New Roman" w:hAnsi="Times New Roman" w:cs="Times New Roman"/>
          <w:bCs/>
          <w:sz w:val="24"/>
          <w:szCs w:val="24"/>
        </w:rPr>
        <w:t>Venkatesan</w:t>
      </w:r>
      <w:proofErr w:type="spellEnd"/>
      <w:r w:rsidRPr="002F0B5D">
        <w:rPr>
          <w:rFonts w:ascii="Times New Roman" w:hAnsi="Times New Roman" w:cs="Times New Roman"/>
          <w:sz w:val="24"/>
          <w:szCs w:val="24"/>
        </w:rPr>
        <w:t xml:space="preserve"> </w:t>
      </w:r>
      <w:r w:rsidRPr="002F0B5D">
        <w:rPr>
          <w:rFonts w:ascii="Times New Roman" w:hAnsi="Times New Roman" w:cs="Times New Roman"/>
          <w:bCs/>
          <w:sz w:val="24"/>
          <w:szCs w:val="24"/>
        </w:rPr>
        <w:t>Modified SEPIC Converter with High Static Gain for Renewable Energy Applications</w:t>
      </w:r>
      <w:r w:rsidRPr="002F0B5D">
        <w:rPr>
          <w:rFonts w:ascii="Times New Roman" w:hAnsi="Times New Roman" w:cs="Times New Roman"/>
          <w:sz w:val="24"/>
          <w:szCs w:val="24"/>
        </w:rPr>
        <w:t xml:space="preserve"> in International journal of control theory and applications 2016 </w:t>
      </w:r>
    </w:p>
    <w:p w:rsidR="002F0B5D" w:rsidRPr="002F0B5D" w:rsidRDefault="002F0B5D" w:rsidP="002F0B5D">
      <w:pPr>
        <w:jc w:val="both"/>
        <w:rPr>
          <w:rFonts w:ascii="Times New Roman" w:hAnsi="Times New Roman" w:cs="Times New Roman"/>
          <w:sz w:val="24"/>
          <w:szCs w:val="24"/>
        </w:rPr>
      </w:pPr>
      <w:r w:rsidRPr="002F0B5D">
        <w:rPr>
          <w:rFonts w:ascii="Times New Roman" w:hAnsi="Times New Roman" w:cs="Times New Roman"/>
          <w:bCs/>
          <w:sz w:val="24"/>
          <w:szCs w:val="24"/>
        </w:rPr>
        <w:t>15</w:t>
      </w:r>
      <w:proofErr w:type="gramStart"/>
      <w:r w:rsidRPr="002F0B5D">
        <w:rPr>
          <w:rFonts w:ascii="Times New Roman" w:hAnsi="Times New Roman" w:cs="Times New Roman"/>
          <w:bCs/>
          <w:sz w:val="24"/>
          <w:szCs w:val="24"/>
        </w:rPr>
        <w:t>.c</w:t>
      </w:r>
      <w:proofErr w:type="gramEnd"/>
      <w:r w:rsidRPr="002F0B5D">
        <w:rPr>
          <w:rFonts w:ascii="Times New Roman" w:hAnsi="Times New Roman" w:cs="Times New Roman"/>
          <w:bCs/>
          <w:sz w:val="24"/>
          <w:szCs w:val="24"/>
        </w:rPr>
        <w:t xml:space="preserve">. </w:t>
      </w:r>
      <w:proofErr w:type="spellStart"/>
      <w:r w:rsidRPr="002F0B5D">
        <w:rPr>
          <w:rFonts w:ascii="Times New Roman" w:hAnsi="Times New Roman" w:cs="Times New Roman"/>
          <w:bCs/>
          <w:sz w:val="24"/>
          <w:szCs w:val="24"/>
        </w:rPr>
        <w:t>sakthivel</w:t>
      </w:r>
      <w:proofErr w:type="spellEnd"/>
      <w:r w:rsidRPr="002F0B5D">
        <w:rPr>
          <w:rStyle w:val="A2"/>
          <w:sz w:val="24"/>
          <w:szCs w:val="24"/>
        </w:rPr>
        <w:t>*</w:t>
      </w:r>
      <w:r w:rsidRPr="002F0B5D">
        <w:rPr>
          <w:rFonts w:ascii="Times New Roman" w:hAnsi="Times New Roman" w:cs="Times New Roman"/>
          <w:bCs/>
          <w:sz w:val="24"/>
          <w:szCs w:val="24"/>
        </w:rPr>
        <w:t xml:space="preserve">, k. </w:t>
      </w:r>
      <w:proofErr w:type="spellStart"/>
      <w:r w:rsidRPr="002F0B5D">
        <w:rPr>
          <w:rFonts w:ascii="Times New Roman" w:hAnsi="Times New Roman" w:cs="Times New Roman"/>
          <w:bCs/>
          <w:sz w:val="24"/>
          <w:szCs w:val="24"/>
        </w:rPr>
        <w:t>selvakumar</w:t>
      </w:r>
      <w:proofErr w:type="spellEnd"/>
      <w:r w:rsidRPr="002F0B5D">
        <w:rPr>
          <w:rFonts w:ascii="Times New Roman" w:hAnsi="Times New Roman" w:cs="Times New Roman"/>
          <w:bCs/>
          <w:sz w:val="24"/>
          <w:szCs w:val="24"/>
        </w:rPr>
        <w:t xml:space="preserve"> optimal generation scheduling of thermal units with considering start-up and shutdown ramp limits applications</w:t>
      </w:r>
      <w:r w:rsidRPr="002F0B5D">
        <w:rPr>
          <w:rFonts w:ascii="Times New Roman" w:hAnsi="Times New Roman" w:cs="Times New Roman"/>
          <w:sz w:val="24"/>
          <w:szCs w:val="24"/>
        </w:rPr>
        <w:t xml:space="preserve"> in IEEE Explore </w:t>
      </w:r>
    </w:p>
    <w:p w:rsidR="002F0B5D" w:rsidRPr="00E25F5C" w:rsidRDefault="002F0B5D" w:rsidP="00E25F5C">
      <w:pPr>
        <w:tabs>
          <w:tab w:val="left" w:pos="0"/>
        </w:tabs>
        <w:autoSpaceDE w:val="0"/>
        <w:autoSpaceDN w:val="0"/>
        <w:adjustRightInd w:val="0"/>
        <w:spacing w:after="0" w:line="360" w:lineRule="auto"/>
        <w:ind w:left="280"/>
        <w:rPr>
          <w:rFonts w:ascii="Times New Roman" w:hAnsi="Times New Roman" w:cs="Times New Roman"/>
          <w:sz w:val="20"/>
          <w:szCs w:val="20"/>
        </w:rPr>
      </w:pPr>
    </w:p>
    <w:sectPr w:rsidR="002F0B5D" w:rsidRPr="00E25F5C" w:rsidSect="0009297B">
      <w:pgSz w:w="12240" w:h="15840"/>
      <w:pgMar w:top="426"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796" w:rsidRDefault="00C20796" w:rsidP="00B56833">
      <w:pPr>
        <w:spacing w:after="0" w:line="240" w:lineRule="auto"/>
      </w:pPr>
      <w:r>
        <w:separator/>
      </w:r>
    </w:p>
  </w:endnote>
  <w:endnote w:type="continuationSeparator" w:id="0">
    <w:p w:rsidR="00C20796" w:rsidRDefault="00C20796" w:rsidP="00B568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News Gothic MTOT">
    <w:altName w:val="News Gothic MTO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796" w:rsidRDefault="00C20796" w:rsidP="00B56833">
      <w:pPr>
        <w:spacing w:after="0" w:line="240" w:lineRule="auto"/>
      </w:pPr>
      <w:r>
        <w:separator/>
      </w:r>
    </w:p>
  </w:footnote>
  <w:footnote w:type="continuationSeparator" w:id="0">
    <w:p w:rsidR="00C20796" w:rsidRDefault="00C20796" w:rsidP="00B568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lvl w:ilvl="0">
      <w:start w:val="1"/>
      <w:numFmt w:val="bullet"/>
      <w:lvlText w:val=""/>
      <w:lvlJc w:val="left"/>
      <w:pPr>
        <w:tabs>
          <w:tab w:val="num" w:pos="0"/>
        </w:tabs>
        <w:ind w:left="720" w:hanging="360"/>
      </w:pPr>
      <w:rPr>
        <w:rFonts w:ascii="Symbol" w:hAnsi="Symbol"/>
      </w:rPr>
    </w:lvl>
  </w:abstractNum>
  <w:abstractNum w:abstractNumId="2">
    <w:nsid w:val="1E9C7012"/>
    <w:multiLevelType w:val="hybridMultilevel"/>
    <w:tmpl w:val="6F1CF8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44A99"/>
    <w:multiLevelType w:val="hybridMultilevel"/>
    <w:tmpl w:val="892028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034733"/>
    <w:multiLevelType w:val="hybridMultilevel"/>
    <w:tmpl w:val="644C27E0"/>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89603E"/>
    <w:multiLevelType w:val="multilevel"/>
    <w:tmpl w:val="A1805BCA"/>
    <w:lvl w:ilvl="0">
      <w:start w:val="1"/>
      <w:numFmt w:val="upperRoman"/>
      <w:pStyle w:val="Heading1"/>
      <w:lvlText w:val="%1."/>
      <w:lvlJc w:val="center"/>
      <w:pPr>
        <w:tabs>
          <w:tab w:val="num" w:pos="1440"/>
        </w:tabs>
        <w:ind w:left="864"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BF795E"/>
    <w:rsid w:val="00001D4A"/>
    <w:rsid w:val="00007BDC"/>
    <w:rsid w:val="00071B3E"/>
    <w:rsid w:val="00077F14"/>
    <w:rsid w:val="00092741"/>
    <w:rsid w:val="0009297B"/>
    <w:rsid w:val="0009622D"/>
    <w:rsid w:val="000E3A10"/>
    <w:rsid w:val="0019664A"/>
    <w:rsid w:val="00197AA3"/>
    <w:rsid w:val="001B6AF2"/>
    <w:rsid w:val="002335CD"/>
    <w:rsid w:val="00250786"/>
    <w:rsid w:val="002765FE"/>
    <w:rsid w:val="002E7DAD"/>
    <w:rsid w:val="002F0B5D"/>
    <w:rsid w:val="002F5C5D"/>
    <w:rsid w:val="00306A2F"/>
    <w:rsid w:val="003549CD"/>
    <w:rsid w:val="00357756"/>
    <w:rsid w:val="003C6B95"/>
    <w:rsid w:val="003D077E"/>
    <w:rsid w:val="004043F7"/>
    <w:rsid w:val="005111A1"/>
    <w:rsid w:val="00533BE2"/>
    <w:rsid w:val="00556DFF"/>
    <w:rsid w:val="0059725A"/>
    <w:rsid w:val="005B1DF5"/>
    <w:rsid w:val="0069728D"/>
    <w:rsid w:val="006E1E9A"/>
    <w:rsid w:val="00703D58"/>
    <w:rsid w:val="007138A9"/>
    <w:rsid w:val="00764ADD"/>
    <w:rsid w:val="007A5BBF"/>
    <w:rsid w:val="007A7B9E"/>
    <w:rsid w:val="007C51D1"/>
    <w:rsid w:val="007C751E"/>
    <w:rsid w:val="007E3856"/>
    <w:rsid w:val="008E1068"/>
    <w:rsid w:val="0096042D"/>
    <w:rsid w:val="009926F8"/>
    <w:rsid w:val="00A6723F"/>
    <w:rsid w:val="00A81C9E"/>
    <w:rsid w:val="00A93AB0"/>
    <w:rsid w:val="00AC48DA"/>
    <w:rsid w:val="00AD344C"/>
    <w:rsid w:val="00AE31A7"/>
    <w:rsid w:val="00AF7C67"/>
    <w:rsid w:val="00B30215"/>
    <w:rsid w:val="00B4476A"/>
    <w:rsid w:val="00B56833"/>
    <w:rsid w:val="00B8049F"/>
    <w:rsid w:val="00BD42B9"/>
    <w:rsid w:val="00BF795E"/>
    <w:rsid w:val="00C20796"/>
    <w:rsid w:val="00C953BE"/>
    <w:rsid w:val="00CE2A3A"/>
    <w:rsid w:val="00CF309C"/>
    <w:rsid w:val="00D244D7"/>
    <w:rsid w:val="00D275AC"/>
    <w:rsid w:val="00D56BC5"/>
    <w:rsid w:val="00D62F9F"/>
    <w:rsid w:val="00DB07AB"/>
    <w:rsid w:val="00E25F5C"/>
    <w:rsid w:val="00FB2ED4"/>
    <w:rsid w:val="00FB3DF8"/>
    <w:rsid w:val="00FC2061"/>
    <w:rsid w:val="00FE5E75"/>
    <w:rsid w:val="00FF4C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64A"/>
  </w:style>
  <w:style w:type="paragraph" w:styleId="Heading1">
    <w:name w:val="heading 1"/>
    <w:basedOn w:val="Normal"/>
    <w:next w:val="Normal"/>
    <w:link w:val="Heading1Char"/>
    <w:uiPriority w:val="99"/>
    <w:qFormat/>
    <w:rsid w:val="00764ADD"/>
    <w:pPr>
      <w:keepNext/>
      <w:keepLines/>
      <w:numPr>
        <w:numId w:val="6"/>
      </w:numPr>
      <w:tabs>
        <w:tab w:val="left" w:pos="216"/>
      </w:tabs>
      <w:spacing w:before="160" w:after="80" w:line="240" w:lineRule="auto"/>
      <w:jc w:val="center"/>
      <w:outlineLvl w:val="0"/>
    </w:pPr>
    <w:rPr>
      <w:rFonts w:ascii="Times New Roman" w:eastAsia="MS Mincho" w:hAnsi="Times New Roman" w:cs="Latha"/>
      <w:smallCaps/>
      <w:noProof/>
      <w:sz w:val="20"/>
      <w:szCs w:val="20"/>
      <w:lang w:bidi="ta-IN"/>
    </w:rPr>
  </w:style>
  <w:style w:type="paragraph" w:styleId="Heading2">
    <w:name w:val="heading 2"/>
    <w:basedOn w:val="Normal"/>
    <w:next w:val="Normal"/>
    <w:link w:val="Heading2Char"/>
    <w:uiPriority w:val="99"/>
    <w:qFormat/>
    <w:rsid w:val="00764ADD"/>
    <w:pPr>
      <w:keepNext/>
      <w:keepLines/>
      <w:numPr>
        <w:ilvl w:val="1"/>
        <w:numId w:val="6"/>
      </w:numPr>
      <w:spacing w:before="120" w:after="60" w:line="240" w:lineRule="auto"/>
      <w:outlineLvl w:val="1"/>
    </w:pPr>
    <w:rPr>
      <w:rFonts w:ascii="Times New Roman" w:eastAsia="MS Mincho" w:hAnsi="Times New Roman" w:cs="Latha"/>
      <w:i/>
      <w:iCs/>
      <w:noProof/>
      <w:sz w:val="20"/>
      <w:szCs w:val="20"/>
      <w:lang w:bidi="ta-IN"/>
    </w:rPr>
  </w:style>
  <w:style w:type="paragraph" w:styleId="Heading3">
    <w:name w:val="heading 3"/>
    <w:basedOn w:val="Normal"/>
    <w:next w:val="Normal"/>
    <w:link w:val="Heading3Char"/>
    <w:uiPriority w:val="99"/>
    <w:qFormat/>
    <w:rsid w:val="00764ADD"/>
    <w:pPr>
      <w:numPr>
        <w:ilvl w:val="2"/>
        <w:numId w:val="6"/>
      </w:numPr>
      <w:spacing w:after="0" w:line="240" w:lineRule="exact"/>
      <w:jc w:val="both"/>
      <w:outlineLvl w:val="2"/>
    </w:pPr>
    <w:rPr>
      <w:rFonts w:ascii="Times New Roman" w:eastAsia="MS Mincho" w:hAnsi="Times New Roman" w:cs="Latha"/>
      <w:i/>
      <w:iCs/>
      <w:noProof/>
      <w:sz w:val="20"/>
      <w:szCs w:val="20"/>
      <w:lang w:bidi="ta-IN"/>
    </w:rPr>
  </w:style>
  <w:style w:type="paragraph" w:styleId="Heading4">
    <w:name w:val="heading 4"/>
    <w:basedOn w:val="Normal"/>
    <w:next w:val="Normal"/>
    <w:link w:val="Heading4Char"/>
    <w:uiPriority w:val="99"/>
    <w:qFormat/>
    <w:rsid w:val="00764ADD"/>
    <w:pPr>
      <w:numPr>
        <w:ilvl w:val="3"/>
        <w:numId w:val="6"/>
      </w:numPr>
      <w:tabs>
        <w:tab w:val="left" w:pos="821"/>
      </w:tabs>
      <w:spacing w:before="40" w:after="40" w:line="240" w:lineRule="auto"/>
      <w:jc w:val="both"/>
      <w:outlineLvl w:val="3"/>
    </w:pPr>
    <w:rPr>
      <w:rFonts w:ascii="Times New Roman" w:eastAsia="MS Mincho" w:hAnsi="Times New Roman" w:cs="Latha"/>
      <w:i/>
      <w:iCs/>
      <w:noProof/>
      <w:sz w:val="20"/>
      <w:szCs w:val="20"/>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795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50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86"/>
    <w:rPr>
      <w:rFonts w:ascii="Tahoma" w:hAnsi="Tahoma" w:cs="Tahoma"/>
      <w:sz w:val="16"/>
      <w:szCs w:val="16"/>
    </w:rPr>
  </w:style>
  <w:style w:type="paragraph" w:styleId="Header">
    <w:name w:val="header"/>
    <w:basedOn w:val="Normal"/>
    <w:link w:val="HeaderChar"/>
    <w:uiPriority w:val="99"/>
    <w:semiHidden/>
    <w:unhideWhenUsed/>
    <w:rsid w:val="00B568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833"/>
  </w:style>
  <w:style w:type="paragraph" w:styleId="Footer">
    <w:name w:val="footer"/>
    <w:basedOn w:val="Normal"/>
    <w:link w:val="FooterChar"/>
    <w:uiPriority w:val="99"/>
    <w:semiHidden/>
    <w:unhideWhenUsed/>
    <w:rsid w:val="00B568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6833"/>
  </w:style>
  <w:style w:type="paragraph" w:styleId="ListParagraph">
    <w:name w:val="List Paragraph"/>
    <w:basedOn w:val="Normal"/>
    <w:qFormat/>
    <w:rsid w:val="00FF4C97"/>
    <w:pPr>
      <w:suppressAutoHyphens/>
      <w:ind w:left="720"/>
    </w:pPr>
    <w:rPr>
      <w:rFonts w:ascii="Calibri" w:eastAsia="Times New Roman" w:hAnsi="Calibri" w:cs="Calibri"/>
      <w:szCs w:val="20"/>
      <w:lang w:eastAsia="hi-IN" w:bidi="hi-IN"/>
    </w:rPr>
  </w:style>
  <w:style w:type="paragraph" w:customStyle="1" w:styleId="Pa13">
    <w:name w:val="Pa13"/>
    <w:basedOn w:val="Default"/>
    <w:next w:val="Default"/>
    <w:uiPriority w:val="99"/>
    <w:rsid w:val="001B6AF2"/>
    <w:pPr>
      <w:spacing w:line="140" w:lineRule="atLeast"/>
    </w:pPr>
    <w:rPr>
      <w:rFonts w:ascii="News Gothic MTOT" w:hAnsi="News Gothic MTOT" w:cstheme="minorBidi"/>
      <w:color w:val="auto"/>
      <w:lang w:val="en-IN"/>
    </w:rPr>
  </w:style>
  <w:style w:type="character" w:customStyle="1" w:styleId="Heading1Char">
    <w:name w:val="Heading 1 Char"/>
    <w:basedOn w:val="DefaultParagraphFont"/>
    <w:link w:val="Heading1"/>
    <w:uiPriority w:val="99"/>
    <w:rsid w:val="00764ADD"/>
    <w:rPr>
      <w:rFonts w:ascii="Times New Roman" w:eastAsia="MS Mincho" w:hAnsi="Times New Roman" w:cs="Latha"/>
      <w:smallCaps/>
      <w:noProof/>
      <w:sz w:val="20"/>
      <w:szCs w:val="20"/>
      <w:lang w:bidi="ta-IN"/>
    </w:rPr>
  </w:style>
  <w:style w:type="character" w:customStyle="1" w:styleId="Heading2Char">
    <w:name w:val="Heading 2 Char"/>
    <w:basedOn w:val="DefaultParagraphFont"/>
    <w:link w:val="Heading2"/>
    <w:uiPriority w:val="99"/>
    <w:rsid w:val="00764ADD"/>
    <w:rPr>
      <w:rFonts w:ascii="Times New Roman" w:eastAsia="MS Mincho" w:hAnsi="Times New Roman" w:cs="Latha"/>
      <w:i/>
      <w:iCs/>
      <w:noProof/>
      <w:sz w:val="20"/>
      <w:szCs w:val="20"/>
      <w:lang w:bidi="ta-IN"/>
    </w:rPr>
  </w:style>
  <w:style w:type="character" w:customStyle="1" w:styleId="Heading3Char">
    <w:name w:val="Heading 3 Char"/>
    <w:basedOn w:val="DefaultParagraphFont"/>
    <w:link w:val="Heading3"/>
    <w:uiPriority w:val="99"/>
    <w:rsid w:val="00764ADD"/>
    <w:rPr>
      <w:rFonts w:ascii="Times New Roman" w:eastAsia="MS Mincho" w:hAnsi="Times New Roman" w:cs="Latha"/>
      <w:i/>
      <w:iCs/>
      <w:noProof/>
      <w:sz w:val="20"/>
      <w:szCs w:val="20"/>
      <w:lang w:bidi="ta-IN"/>
    </w:rPr>
  </w:style>
  <w:style w:type="character" w:customStyle="1" w:styleId="Heading4Char">
    <w:name w:val="Heading 4 Char"/>
    <w:basedOn w:val="DefaultParagraphFont"/>
    <w:link w:val="Heading4"/>
    <w:uiPriority w:val="99"/>
    <w:rsid w:val="00764ADD"/>
    <w:rPr>
      <w:rFonts w:ascii="Times New Roman" w:eastAsia="MS Mincho" w:hAnsi="Times New Roman" w:cs="Latha"/>
      <w:i/>
      <w:iCs/>
      <w:noProof/>
      <w:sz w:val="20"/>
      <w:szCs w:val="20"/>
      <w:lang w:bidi="ta-IN"/>
    </w:rPr>
  </w:style>
  <w:style w:type="paragraph" w:customStyle="1" w:styleId="Author">
    <w:name w:val="Author"/>
    <w:uiPriority w:val="99"/>
    <w:rsid w:val="00764ADD"/>
    <w:pPr>
      <w:spacing w:before="360" w:after="40" w:line="240" w:lineRule="auto"/>
      <w:jc w:val="center"/>
    </w:pPr>
    <w:rPr>
      <w:rFonts w:ascii="Times New Roman" w:eastAsia="Times New Roman" w:hAnsi="Times New Roman" w:cs="Times New Roman"/>
      <w:noProof/>
    </w:rPr>
  </w:style>
  <w:style w:type="character" w:customStyle="1" w:styleId="st">
    <w:name w:val="st"/>
    <w:basedOn w:val="DefaultParagraphFont"/>
    <w:rsid w:val="00764ADD"/>
  </w:style>
  <w:style w:type="character" w:styleId="Emphasis">
    <w:name w:val="Emphasis"/>
    <w:basedOn w:val="DefaultParagraphFont"/>
    <w:uiPriority w:val="20"/>
    <w:qFormat/>
    <w:rsid w:val="00764ADD"/>
    <w:rPr>
      <w:i/>
      <w:iCs/>
    </w:rPr>
  </w:style>
  <w:style w:type="character" w:customStyle="1" w:styleId="A2">
    <w:name w:val="A2"/>
    <w:uiPriority w:val="99"/>
    <w:rsid w:val="002F0B5D"/>
    <w:rPr>
      <w:rFonts w:ascii="Times New Roman" w:hAnsi="Times New Roman" w:cs="Times New Roman"/>
      <w:b/>
      <w:bCs/>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B190B-45A7-49CD-A294-BB8140F7D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Sajeeth</cp:lastModifiedBy>
  <cp:revision>79</cp:revision>
  <dcterms:created xsi:type="dcterms:W3CDTF">2011-08-29T09:30:00Z</dcterms:created>
  <dcterms:modified xsi:type="dcterms:W3CDTF">2018-04-19T17:31:00Z</dcterms:modified>
</cp:coreProperties>
</file>