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66" w:before="74" w:after="0"/>
        <w:ind w:right="972" w:hanging="0"/>
        <w:jc w:val="center"/>
        <w:rPr/>
      </w:pPr>
      <w:r>
        <w:rPr>
          <w:sz w:val="28"/>
          <w:szCs w:val="20"/>
        </w:rPr>
        <w:t>A</w:t>
      </w:r>
    </w:p>
    <w:p>
      <w:pPr>
        <w:pStyle w:val="Normal"/>
        <w:spacing w:lineRule="exact" w:line="366"/>
        <w:ind w:left="908" w:right="1879" w:hanging="0"/>
        <w:jc w:val="center"/>
        <w:rPr/>
      </w:pPr>
      <w:r>
        <w:rPr>
          <w:sz w:val="28"/>
          <w:szCs w:val="20"/>
        </w:rPr>
        <w:t>Mini-Project</w:t>
      </w:r>
      <w:r>
        <w:rPr>
          <w:spacing w:val="-1"/>
          <w:sz w:val="28"/>
          <w:szCs w:val="20"/>
        </w:rPr>
        <w:t xml:space="preserve"> </w:t>
      </w:r>
      <w:r>
        <w:rPr>
          <w:sz w:val="28"/>
          <w:szCs w:val="20"/>
        </w:rPr>
        <w:t>Report on</w:t>
      </w:r>
    </w:p>
    <w:p>
      <w:pPr>
        <w:pStyle w:val="TextBody"/>
        <w:spacing w:before="1" w:after="0"/>
        <w:rPr>
          <w:sz w:val="32"/>
        </w:rPr>
      </w:pPr>
      <w:r>
        <w:rPr>
          <w:sz w:val="32"/>
        </w:rPr>
      </w:r>
    </w:p>
    <w:p>
      <w:pPr>
        <w:pStyle w:val="Heading2"/>
        <w:ind w:left="906" w:right="1879" w:hanging="0"/>
        <w:rPr/>
      </w:pPr>
      <w:r>
        <w:rPr/>
        <w:t>Predictor:Implementation of Vedic Astrology</w:t>
      </w:r>
    </w:p>
    <w:p>
      <w:pPr>
        <w:pStyle w:val="TextBody"/>
        <w:spacing w:before="3" w:after="0"/>
        <w:rPr>
          <w:b/>
          <w:b/>
          <w:sz w:val="48"/>
        </w:rPr>
      </w:pPr>
      <w:r>
        <w:rPr>
          <w:b/>
          <w:sz w:val="48"/>
        </w:rPr>
      </w:r>
    </w:p>
    <w:p>
      <w:pPr>
        <w:pStyle w:val="Normal"/>
        <w:spacing w:lineRule="auto" w:line="247"/>
        <w:ind w:left="1240" w:right="1879" w:hanging="0"/>
        <w:jc w:val="center"/>
        <w:rPr/>
      </w:pPr>
      <w:r>
        <w:rPr>
          <w:sz w:val="32"/>
        </w:rPr>
        <w:t>Submitted in partial fulfillment of the requirements</w:t>
      </w:r>
      <w:r>
        <w:rPr>
          <w:spacing w:val="-77"/>
          <w:sz w:val="32"/>
        </w:rPr>
        <w:t xml:space="preserve"> </w:t>
      </w:r>
      <w:r>
        <w:rPr>
          <w:sz w:val="32"/>
        </w:rPr>
        <w:t>for the</w:t>
      </w:r>
      <w:r>
        <w:rPr>
          <w:spacing w:val="-1"/>
          <w:sz w:val="32"/>
        </w:rPr>
        <w:t xml:space="preserve"> </w:t>
      </w:r>
      <w:r>
        <w:rPr>
          <w:sz w:val="32"/>
        </w:rPr>
        <w:t>degree of</w:t>
      </w:r>
    </w:p>
    <w:p>
      <w:pPr>
        <w:pStyle w:val="Normal"/>
        <w:spacing w:lineRule="exact" w:line="359"/>
        <w:ind w:left="908" w:right="1879" w:hanging="0"/>
        <w:jc w:val="center"/>
        <w:rPr/>
      </w:pPr>
      <w:r>
        <w:rPr>
          <w:sz w:val="32"/>
        </w:rPr>
        <w:t>BACHELOR OF ENGINEERING</w:t>
      </w:r>
    </w:p>
    <w:p>
      <w:pPr>
        <w:pStyle w:val="Normal"/>
        <w:spacing w:lineRule="exact" w:line="368"/>
        <w:ind w:left="1240" w:right="1877" w:hanging="0"/>
        <w:jc w:val="center"/>
        <w:rPr/>
      </w:pPr>
      <w:r>
        <w:rPr>
          <w:sz w:val="32"/>
        </w:rPr>
        <w:t>IN</w:t>
      </w:r>
    </w:p>
    <w:p>
      <w:pPr>
        <w:pStyle w:val="Heading3"/>
        <w:spacing w:lineRule="exact" w:line="368"/>
        <w:ind w:left="1302" w:right="1941" w:hanging="0"/>
        <w:jc w:val="center"/>
        <w:rPr/>
      </w:pPr>
      <w:r>
        <w:rPr/>
        <w:t>Computer Science &amp; Engineering</w:t>
      </w:r>
    </w:p>
    <w:p>
      <w:pPr>
        <w:pStyle w:val="Heading3"/>
        <w:spacing w:lineRule="exact" w:line="368"/>
        <w:ind w:left="1302" w:right="1941" w:hanging="0"/>
        <w:jc w:val="center"/>
        <w:rPr/>
      </w:pPr>
      <w:r>
        <w:rPr>
          <w:b w:val="false"/>
          <w:bCs w:val="false"/>
        </w:rPr>
        <w:t>Artificial Intelligence &amp; Machine Learning</w:t>
      </w:r>
    </w:p>
    <w:p>
      <w:pPr>
        <w:pStyle w:val="Normal"/>
        <w:spacing w:before="200" w:after="0"/>
        <w:ind w:left="1302" w:right="1941" w:hanging="0"/>
        <w:jc w:val="center"/>
        <w:rPr/>
      </w:pPr>
      <w:r>
        <w:rPr>
          <w:sz w:val="32"/>
        </w:rPr>
        <w:t>by</w:t>
      </w:r>
    </w:p>
    <w:p>
      <w:pPr>
        <w:pStyle w:val="Normal"/>
        <w:spacing w:before="251" w:after="0"/>
        <w:ind w:left="1240" w:right="1878" w:hanging="0"/>
        <w:jc w:val="center"/>
        <w:rPr/>
      </w:pPr>
      <w:r>
        <w:rPr>
          <w:spacing w:val="-1"/>
          <w:sz w:val="32"/>
          <w:szCs w:val="32"/>
        </w:rPr>
        <w:t xml:space="preserve">Kapil Surve </w:t>
      </w:r>
      <w:r>
        <w:rPr>
          <w:sz w:val="32"/>
          <w:szCs w:val="32"/>
        </w:rPr>
        <w:t>(21106018)</w:t>
      </w:r>
    </w:p>
    <w:p>
      <w:pPr>
        <w:pStyle w:val="Normal"/>
        <w:spacing w:before="1" w:after="0"/>
        <w:ind w:left="1240" w:right="1878" w:hanging="0"/>
        <w:jc w:val="center"/>
        <w:rPr/>
      </w:pPr>
      <w:r>
        <w:rPr>
          <w:sz w:val="32"/>
          <w:szCs w:val="32"/>
        </w:rPr>
        <w:t>Sridev Nayak (21106059)</w:t>
      </w:r>
    </w:p>
    <w:p>
      <w:pPr>
        <w:pStyle w:val="Normal"/>
        <w:spacing w:lineRule="exact" w:line="368"/>
        <w:ind w:left="1240" w:right="1877" w:hanging="0"/>
        <w:jc w:val="center"/>
        <w:rPr/>
      </w:pPr>
      <w:r>
        <w:rPr>
          <w:sz w:val="32"/>
          <w:szCs w:val="32"/>
        </w:rPr>
        <w:t>Shreyas Wadalkar (21106013)</w:t>
      </w:r>
    </w:p>
    <w:p>
      <w:pPr>
        <w:pStyle w:val="Normal"/>
        <w:spacing w:lineRule="exact" w:line="368"/>
        <w:ind w:left="1240" w:right="1877" w:hanging="0"/>
        <w:jc w:val="center"/>
        <w:rPr>
          <w:sz w:val="32"/>
          <w:szCs w:val="32"/>
        </w:rPr>
      </w:pPr>
      <w:r>
        <w:rPr>
          <w:sz w:val="32"/>
          <w:szCs w:val="32"/>
        </w:rPr>
      </w:r>
    </w:p>
    <w:p>
      <w:pPr>
        <w:pStyle w:val="TextBody"/>
        <w:rPr>
          <w:sz w:val="32"/>
        </w:rPr>
      </w:pPr>
      <w:r>
        <w:rPr>
          <w:sz w:val="32"/>
        </w:rPr>
      </w:r>
    </w:p>
    <w:p>
      <w:pPr>
        <w:pStyle w:val="Normal"/>
        <w:ind w:left="1240" w:right="1878" w:hanging="0"/>
        <w:jc w:val="center"/>
        <w:rPr/>
      </w:pPr>
      <w:r>
        <w:rPr>
          <w:sz w:val="32"/>
        </w:rPr>
        <w:t>Under</w:t>
      </w:r>
      <w:r>
        <w:rPr>
          <w:spacing w:val="-1"/>
          <w:sz w:val="32"/>
        </w:rPr>
        <w:t xml:space="preserve"> </w:t>
      </w:r>
      <w:r>
        <w:rPr>
          <w:sz w:val="32"/>
        </w:rPr>
        <w:t>the guidance of</w:t>
      </w:r>
    </w:p>
    <w:p>
      <w:pPr>
        <w:pStyle w:val="Heading2"/>
        <w:spacing w:before="138" w:after="0"/>
        <w:ind w:left="909" w:right="1879" w:hanging="0"/>
        <w:rPr/>
      </w:pPr>
      <w:r>
        <w:rPr/>
        <w:t>Prof.</w:t>
      </w:r>
      <w:r>
        <w:rPr>
          <w:spacing w:val="-2"/>
        </w:rPr>
        <w:t xml:space="preserve"> Mahesh Pawaskar</w:t>
      </w:r>
    </w:p>
    <w:p>
      <w:pPr>
        <w:pStyle w:val="TextBody"/>
        <w:rPr>
          <w:b/>
          <w:b/>
          <w:sz w:val="20"/>
        </w:rPr>
      </w:pPr>
      <w:r>
        <w:rPr>
          <w:b/>
          <w:sz w:val="20"/>
        </w:rPr>
      </w:r>
    </w:p>
    <w:p>
      <w:pPr>
        <w:pStyle w:val="TextBody"/>
        <w:spacing w:before="3" w:after="0"/>
        <w:rPr>
          <w:b/>
          <w:b/>
          <w:sz w:val="22"/>
        </w:rPr>
      </w:pPr>
      <w:r>
        <w:rPr>
          <w:b/>
          <w:sz w:val="22"/>
        </w:rPr>
        <w:drawing>
          <wp:anchor behindDoc="0" distT="0" distB="0" distL="0" distR="0" simplePos="0" locked="0" layoutInCell="0" allowOverlap="1" relativeHeight="2">
            <wp:simplePos x="0" y="0"/>
            <wp:positionH relativeFrom="page">
              <wp:posOffset>2873375</wp:posOffset>
            </wp:positionH>
            <wp:positionV relativeFrom="paragraph">
              <wp:posOffset>187325</wp:posOffset>
            </wp:positionV>
            <wp:extent cx="1839595" cy="166560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839595" cy="1665605"/>
                    </a:xfrm>
                    <a:prstGeom prst="rect">
                      <a:avLst/>
                    </a:prstGeom>
                  </pic:spPr>
                </pic:pic>
              </a:graphicData>
            </a:graphic>
          </wp:anchor>
        </w:drawing>
      </w:r>
    </w:p>
    <w:p>
      <w:pPr>
        <w:pStyle w:val="TextBody"/>
        <w:rPr>
          <w:b/>
          <w:b/>
          <w:sz w:val="40"/>
        </w:rPr>
      </w:pPr>
      <w:r>
        <w:rPr>
          <w:b/>
          <w:sz w:val="40"/>
        </w:rPr>
      </w:r>
    </w:p>
    <w:p>
      <w:pPr>
        <w:pStyle w:val="TextBody"/>
        <w:spacing w:before="9" w:after="0"/>
        <w:rPr>
          <w:b/>
          <w:b/>
          <w:sz w:val="43"/>
        </w:rPr>
      </w:pPr>
      <w:r>
        <w:rPr>
          <w:b/>
          <w:sz w:val="43"/>
        </w:rPr>
      </w:r>
    </w:p>
    <w:p>
      <w:pPr>
        <w:pStyle w:val="Heading3"/>
        <w:spacing w:lineRule="exact" w:line="368"/>
        <w:jc w:val="center"/>
        <w:rPr/>
      </w:pPr>
      <w:r>
        <w:rPr/>
        <w:t>Department</w:t>
      </w:r>
      <w:r>
        <w:rPr>
          <w:spacing w:val="-2"/>
        </w:rPr>
        <w:t xml:space="preserve"> </w:t>
      </w:r>
      <w:r>
        <w:rPr/>
        <w:t>of</w:t>
      </w:r>
      <w:r>
        <w:rPr>
          <w:spacing w:val="-1"/>
        </w:rPr>
        <w:t xml:space="preserve"> </w:t>
      </w:r>
      <w:r>
        <w:rPr/>
        <w:t>Computer Science &amp; Engineering</w:t>
      </w:r>
    </w:p>
    <w:p>
      <w:pPr>
        <w:pStyle w:val="Heading3"/>
        <w:spacing w:lineRule="exact" w:line="368"/>
        <w:jc w:val="center"/>
        <w:rPr/>
      </w:pPr>
      <w:r>
        <w:rPr/>
        <w:t>(Artificial Intelligence &amp; Machine Learning)</w:t>
      </w:r>
    </w:p>
    <w:p>
      <w:pPr>
        <w:pStyle w:val="Normal"/>
        <w:ind w:left="567" w:right="1550" w:firstLine="567"/>
        <w:jc w:val="center"/>
        <w:rPr/>
      </w:pPr>
      <w:r>
        <w:rPr>
          <w:b/>
          <w:sz w:val="32"/>
        </w:rPr>
        <w:t>A. 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pPr>
        <w:pStyle w:val="Normal"/>
        <w:ind w:left="567" w:right="1550" w:firstLine="142"/>
        <w:jc w:val="center"/>
        <w:rPr/>
      </w:pPr>
      <w:r>
        <w:rPr>
          <w:b/>
          <w:sz w:val="32"/>
        </w:rPr>
        <w:t>G. B. Road,</w:t>
      </w:r>
      <w:r>
        <w:rPr>
          <w:b/>
          <w:spacing w:val="-2"/>
          <w:sz w:val="32"/>
        </w:rPr>
        <w:t xml:space="preserve"> </w:t>
      </w:r>
      <w:r>
        <w:rPr>
          <w:b/>
          <w:sz w:val="32"/>
        </w:rPr>
        <w:t>Kasarvadavali,</w:t>
      </w:r>
      <w:r>
        <w:rPr>
          <w:b/>
          <w:spacing w:val="-1"/>
          <w:sz w:val="32"/>
        </w:rPr>
        <w:t xml:space="preserve"> </w:t>
      </w:r>
      <w:r>
        <w:rPr>
          <w:b/>
          <w:sz w:val="32"/>
        </w:rPr>
        <w:t>Thane</w:t>
      </w:r>
      <w:r>
        <w:rPr>
          <w:b/>
          <w:spacing w:val="-1"/>
          <w:sz w:val="32"/>
        </w:rPr>
        <w:t xml:space="preserve"> </w:t>
      </w:r>
      <w:r>
        <w:rPr>
          <w:b/>
          <w:sz w:val="32"/>
        </w:rPr>
        <w:t>(W)-400615</w:t>
      </w:r>
    </w:p>
    <w:p>
      <w:pPr>
        <w:pStyle w:val="Normal"/>
        <w:spacing w:before="1" w:after="0"/>
        <w:ind w:left="2344" w:right="3315" w:hanging="0"/>
        <w:jc w:val="center"/>
        <w:rPr/>
      </w:pPr>
      <w:r>
        <w:rPr>
          <w:b/>
          <w:sz w:val="32"/>
        </w:rPr>
        <w:t>University Of Mumbai</w:t>
      </w:r>
      <w:r>
        <w:rPr>
          <w:b/>
          <w:spacing w:val="-77"/>
          <w:sz w:val="32"/>
        </w:rPr>
        <w:t xml:space="preserve"> </w:t>
      </w:r>
    </w:p>
    <w:p>
      <w:pPr>
        <w:pStyle w:val="Normal"/>
        <w:spacing w:before="1" w:after="0"/>
        <w:ind w:left="2344" w:right="3315" w:hanging="0"/>
        <w:jc w:val="center"/>
        <w:rPr/>
      </w:pPr>
      <w:r>
        <w:rPr>
          <w:b/>
          <w:sz w:val="32"/>
        </w:rPr>
        <w:t>2022-2023</w:t>
      </w:r>
    </w:p>
    <w:p>
      <w:pPr>
        <w:pStyle w:val="Heading2"/>
        <w:spacing w:before="65" w:after="0"/>
        <w:ind w:left="132" w:right="848" w:hanging="0"/>
        <w:rPr/>
      </w:pPr>
      <w:r>
        <w:rPr/>
      </w:r>
    </w:p>
    <w:p>
      <w:pPr>
        <w:pStyle w:val="Heading2"/>
        <w:spacing w:before="65" w:after="0"/>
        <w:ind w:left="132" w:right="848" w:hanging="0"/>
        <w:jc w:val="left"/>
        <w:rPr/>
      </w:pPr>
      <w:r>
        <w:rPr/>
      </w:r>
    </w:p>
    <w:p>
      <w:pPr>
        <w:pStyle w:val="Heading2"/>
        <w:spacing w:before="65" w:after="0"/>
        <w:ind w:left="132" w:right="848" w:hanging="0"/>
        <w:jc w:val="left"/>
        <w:rPr/>
      </w:pPr>
      <w:r>
        <w:rPr/>
        <w:drawing>
          <wp:anchor behindDoc="0" distT="0" distB="0" distL="0" distR="0" simplePos="0" locked="0" layoutInCell="0" allowOverlap="1" relativeHeight="3">
            <wp:simplePos x="0" y="0"/>
            <wp:positionH relativeFrom="page">
              <wp:posOffset>856615</wp:posOffset>
            </wp:positionH>
            <wp:positionV relativeFrom="paragraph">
              <wp:posOffset>128270</wp:posOffset>
            </wp:positionV>
            <wp:extent cx="967105" cy="774700"/>
            <wp:effectExtent l="0" t="0" r="0" b="0"/>
            <wp:wrapNone/>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967105" cy="774700"/>
                    </a:xfrm>
                    <a:prstGeom prst="rect">
                      <a:avLst/>
                    </a:prstGeom>
                  </pic:spPr>
                </pic:pic>
              </a:graphicData>
            </a:graphic>
          </wp:anchor>
        </w:drawing>
      </w:r>
    </w:p>
    <w:p>
      <w:pPr>
        <w:pStyle w:val="Heading2"/>
        <w:spacing w:before="65" w:after="0"/>
        <w:ind w:left="1418" w:right="848" w:hanging="0"/>
        <w:rPr/>
      </w:pPr>
      <w:r>
        <w:rPr>
          <w:w w:val="95"/>
          <w:sz w:val="37"/>
        </w:rPr>
        <w:t xml:space="preserve">   </w:t>
      </w:r>
      <w:r>
        <w:rPr>
          <w:w w:val="95"/>
          <w:sz w:val="37"/>
        </w:rPr>
        <w:t>A.</w:t>
      </w:r>
      <w:r>
        <w:rPr>
          <w:spacing w:val="22"/>
          <w:w w:val="95"/>
          <w:sz w:val="37"/>
        </w:rPr>
        <w:t xml:space="preserve"> </w:t>
      </w:r>
      <w:r>
        <w:rPr>
          <w:w w:val="95"/>
          <w:sz w:val="37"/>
        </w:rPr>
        <w:t>P.</w:t>
      </w:r>
      <w:r>
        <w:rPr>
          <w:spacing w:val="48"/>
          <w:w w:val="95"/>
          <w:sz w:val="37"/>
        </w:rPr>
        <w:t xml:space="preserve"> </w:t>
      </w:r>
      <w:r>
        <w:rPr>
          <w:w w:val="95"/>
          <w:sz w:val="37"/>
        </w:rPr>
        <w:t>SHA H</w:t>
      </w:r>
      <w:r>
        <w:rPr>
          <w:spacing w:val="26"/>
          <w:w w:val="95"/>
          <w:sz w:val="37"/>
        </w:rPr>
        <w:t xml:space="preserve"> </w:t>
      </w:r>
      <w:r>
        <w:rPr>
          <w:w w:val="95"/>
          <w:sz w:val="37"/>
        </w:rPr>
        <w:t>INSTITUTE</w:t>
      </w:r>
      <w:r>
        <w:rPr>
          <w:spacing w:val="14"/>
          <w:w w:val="95"/>
          <w:sz w:val="37"/>
        </w:rPr>
        <w:t xml:space="preserve"> </w:t>
      </w:r>
      <w:r>
        <w:rPr>
          <w:w w:val="95"/>
          <w:sz w:val="37"/>
        </w:rPr>
        <w:t>OF</w:t>
      </w:r>
      <w:r>
        <w:rPr>
          <w:spacing w:val="21"/>
          <w:w w:val="95"/>
          <w:sz w:val="37"/>
        </w:rPr>
        <w:t xml:space="preserve"> </w:t>
      </w:r>
      <w:r>
        <w:rPr>
          <w:w w:val="95"/>
          <w:sz w:val="37"/>
        </w:rPr>
        <w:t>TECHNOLOGY</w:t>
      </w:r>
    </w:p>
    <w:p>
      <w:pPr>
        <w:pStyle w:val="Heading2"/>
        <w:spacing w:before="65" w:after="0"/>
        <w:ind w:left="132" w:right="848" w:hanging="0"/>
        <w:rPr/>
      </w:pPr>
      <w:r>
        <w:rPr/>
      </w:r>
    </w:p>
    <w:p>
      <w:pPr>
        <w:pStyle w:val="Heading2"/>
        <w:spacing w:before="65" w:after="0"/>
        <w:ind w:left="132" w:right="848" w:hanging="0"/>
        <w:rPr/>
      </w:pPr>
      <w:r>
        <w:rPr/>
      </w:r>
    </w:p>
    <w:p>
      <w:pPr>
        <w:pStyle w:val="Heading2"/>
        <w:spacing w:before="65" w:after="0"/>
        <w:ind w:left="132" w:right="848" w:hanging="0"/>
        <w:rPr/>
      </w:pPr>
      <w:r>
        <w:rPr/>
        <w:t>CERTIFICATE</w:t>
      </w:r>
    </w:p>
    <w:p>
      <w:pPr>
        <w:pStyle w:val="TextBody"/>
        <w:rPr>
          <w:b/>
          <w:b/>
          <w:sz w:val="40"/>
        </w:rPr>
      </w:pPr>
      <w:r>
        <w:rPr>
          <w:b/>
          <w:sz w:val="40"/>
        </w:rPr>
      </w:r>
    </w:p>
    <w:p>
      <w:pPr>
        <w:pStyle w:val="TextBody"/>
        <w:spacing w:before="1" w:after="0"/>
        <w:rPr>
          <w:b/>
          <w:b/>
          <w:sz w:val="35"/>
        </w:rPr>
      </w:pPr>
      <w:r>
        <w:rPr>
          <w:b/>
          <w:sz w:val="35"/>
        </w:rPr>
      </w:r>
    </w:p>
    <w:p>
      <w:pPr>
        <w:pStyle w:val="Normal"/>
        <w:spacing w:lineRule="auto" w:line="360"/>
        <w:ind w:left="482" w:right="848" w:hanging="0"/>
        <w:jc w:val="both"/>
        <w:rPr/>
      </w:pPr>
      <w:r>
        <w:rPr>
          <w:sz w:val="24"/>
        </w:rPr>
        <w:t>This is to certify that the project entitled “Predictor:Implementation of Vedic Astrology</w:t>
      </w:r>
      <w:r>
        <w:rPr>
          <w:b/>
          <w:bCs/>
          <w:sz w:val="24"/>
        </w:rPr>
        <w:t>”</w:t>
      </w:r>
      <w:r>
        <w:rPr>
          <w:sz w:val="24"/>
        </w:rPr>
        <w:t xml:space="preserve"> is a bonafide work of Kapil Surve (21106018), Sridev Nayak (2110601), Shreyash Wadalkar (2110601). 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Pr>
          <w:b/>
          <w:sz w:val="24"/>
        </w:rPr>
        <w:t xml:space="preserve">Computer Science &amp; Engineering (Artificial Intelligence &amp; Machine Learning). </w:t>
      </w:r>
    </w:p>
    <w:p>
      <w:pPr>
        <w:pStyle w:val="Normal"/>
        <w:spacing w:lineRule="auto" w:line="360"/>
        <w:ind w:left="482" w:right="848" w:hanging="0"/>
        <w:jc w:val="both"/>
        <w:rPr>
          <w:b/>
          <w:b/>
          <w:sz w:val="24"/>
        </w:rPr>
      </w:pPr>
      <w:r>
        <w:rPr>
          <w:b/>
          <w:sz w:val="24"/>
        </w:rPr>
      </w:r>
    </w:p>
    <w:p>
      <w:pPr>
        <w:pStyle w:val="Normal"/>
        <w:spacing w:lineRule="auto" w:line="360"/>
        <w:ind w:left="482" w:right="848" w:hanging="0"/>
        <w:jc w:val="both"/>
        <w:rPr>
          <w:b/>
          <w:b/>
          <w:sz w:val="24"/>
        </w:rPr>
      </w:pPr>
      <w:r>
        <w:rPr>
          <w:b/>
          <w:sz w:val="24"/>
        </w:rPr>
      </w:r>
    </w:p>
    <w:p>
      <w:pPr>
        <w:pStyle w:val="Normal"/>
        <w:spacing w:lineRule="auto" w:line="360"/>
        <w:ind w:left="482" w:right="848" w:hanging="0"/>
        <w:jc w:val="both"/>
        <w:rPr>
          <w:sz w:val="26"/>
        </w:rPr>
      </w:pPr>
      <w:r>
        <w:rPr>
          <w:sz w:val="26"/>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1" w:after="0"/>
        <w:rPr>
          <w:sz w:val="16"/>
        </w:rPr>
      </w:pPr>
      <w:r>
        <w:rPr>
          <w:sz w:val="16"/>
        </w:rPr>
      </w:r>
    </w:p>
    <w:tbl>
      <w:tblPr>
        <w:tblW w:w="8584" w:type="dxa"/>
        <w:jc w:val="center"/>
        <w:tblInd w:w="0" w:type="dxa"/>
        <w:tblLayout w:type="fixed"/>
        <w:tblCellMar>
          <w:top w:w="0" w:type="dxa"/>
          <w:left w:w="0" w:type="dxa"/>
          <w:bottom w:w="0" w:type="dxa"/>
          <w:right w:w="0" w:type="dxa"/>
        </w:tblCellMar>
        <w:tblLook w:firstRow="1" w:noVBand="0" w:lastRow="1" w:firstColumn="1" w:lastColumn="1" w:noHBand="0" w:val="01e0"/>
      </w:tblPr>
      <w:tblGrid>
        <w:gridCol w:w="4205"/>
        <w:gridCol w:w="4378"/>
      </w:tblGrid>
      <w:tr>
        <w:trPr>
          <w:trHeight w:val="322" w:hRule="atLeast"/>
        </w:trPr>
        <w:tc>
          <w:tcPr>
            <w:tcW w:w="4205" w:type="dxa"/>
            <w:tcBorders/>
          </w:tcPr>
          <w:p>
            <w:pPr>
              <w:pStyle w:val="TableParagraph"/>
              <w:widowControl w:val="false"/>
              <w:tabs>
                <w:tab w:val="clear" w:pos="720"/>
                <w:tab w:val="left" w:pos="1999" w:leader="none"/>
              </w:tabs>
              <w:spacing w:lineRule="exact" w:line="266"/>
              <w:ind w:left="0" w:right="471" w:hanging="0"/>
              <w:rPr/>
            </w:pPr>
            <w:r>
              <w:rPr>
                <w:sz w:val="24"/>
              </w:rPr>
              <w:t xml:space="preserve">      </w:t>
            </w:r>
            <w:r>
              <w:rPr>
                <w:sz w:val="24"/>
              </w:rPr>
              <w:t>________________</w:t>
            </w:r>
          </w:p>
        </w:tc>
        <w:tc>
          <w:tcPr>
            <w:tcW w:w="4378" w:type="dxa"/>
            <w:tcBorders/>
          </w:tcPr>
          <w:p>
            <w:pPr>
              <w:pStyle w:val="TableParagraph"/>
              <w:widowControl w:val="false"/>
              <w:tabs>
                <w:tab w:val="clear" w:pos="720"/>
                <w:tab w:val="left" w:pos="2577" w:leader="none"/>
              </w:tabs>
              <w:spacing w:lineRule="exact" w:line="266"/>
              <w:ind w:left="902" w:hanging="0"/>
              <w:rPr/>
            </w:pPr>
            <w:r>
              <w:rPr>
                <w:sz w:val="24"/>
              </w:rPr>
              <w:t xml:space="preserve">             </w:t>
            </w:r>
            <w:r>
              <w:rPr>
                <w:sz w:val="24"/>
              </w:rPr>
              <w:t>_______________</w:t>
            </w:r>
          </w:p>
        </w:tc>
      </w:tr>
      <w:tr>
        <w:trPr>
          <w:trHeight w:val="351" w:hRule="atLeast"/>
        </w:trPr>
        <w:tc>
          <w:tcPr>
            <w:tcW w:w="4205" w:type="dxa"/>
            <w:tcBorders/>
          </w:tcPr>
          <w:p>
            <w:pPr>
              <w:pStyle w:val="TableParagraph"/>
              <w:widowControl w:val="false"/>
              <w:spacing w:before="15" w:after="0"/>
              <w:ind w:left="0" w:right="518" w:hanging="0"/>
              <w:rPr/>
            </w:pPr>
            <w:r>
              <w:rPr>
                <w:sz w:val="24"/>
              </w:rPr>
              <w:t xml:space="preserve">    </w:t>
            </w:r>
            <w:r>
              <w:rPr>
                <w:sz w:val="24"/>
              </w:rPr>
              <w:t>Prof.</w:t>
            </w:r>
            <w:r>
              <w:rPr>
                <w:spacing w:val="-1"/>
                <w:sz w:val="24"/>
              </w:rPr>
              <w:t xml:space="preserve"> Mahesh Pawaskar</w:t>
            </w:r>
          </w:p>
        </w:tc>
        <w:tc>
          <w:tcPr>
            <w:tcW w:w="4378" w:type="dxa"/>
            <w:tcBorders/>
          </w:tcPr>
          <w:p>
            <w:pPr>
              <w:pStyle w:val="TableParagraph"/>
              <w:widowControl w:val="false"/>
              <w:spacing w:before="15" w:after="0"/>
              <w:ind w:left="570" w:hanging="0"/>
              <w:rPr/>
            </w:pPr>
            <w:r>
              <w:rPr>
                <w:sz w:val="24"/>
              </w:rPr>
              <w:t xml:space="preserve">                      </w:t>
            </w:r>
            <w:r>
              <w:rPr>
                <w:sz w:val="24"/>
              </w:rPr>
              <w:t>Dr.</w:t>
            </w:r>
            <w:r>
              <w:rPr>
                <w:spacing w:val="-1"/>
                <w:sz w:val="24"/>
              </w:rPr>
              <w:t xml:space="preserve"> J</w:t>
            </w:r>
            <w:r>
              <w:rPr>
                <w:sz w:val="24"/>
              </w:rPr>
              <w:t>aya Gupta</w:t>
            </w:r>
          </w:p>
        </w:tc>
      </w:tr>
      <w:tr>
        <w:trPr>
          <w:trHeight w:val="415" w:hRule="atLeast"/>
        </w:trPr>
        <w:tc>
          <w:tcPr>
            <w:tcW w:w="4205" w:type="dxa"/>
            <w:tcBorders/>
          </w:tcPr>
          <w:p>
            <w:pPr>
              <w:pStyle w:val="TableParagraph"/>
              <w:widowControl w:val="false"/>
              <w:spacing w:before="16" w:after="0"/>
              <w:ind w:left="0" w:right="523" w:hanging="0"/>
              <w:rPr/>
            </w:pPr>
            <w:r>
              <w:rPr>
                <w:sz w:val="24"/>
              </w:rPr>
              <w:t xml:space="preserve">       </w:t>
            </w:r>
            <w:r>
              <w:rPr>
                <w:sz w:val="24"/>
              </w:rPr>
              <w:t>Mini Project Guide</w:t>
            </w:r>
          </w:p>
        </w:tc>
        <w:tc>
          <w:tcPr>
            <w:tcW w:w="4378" w:type="dxa"/>
            <w:tcBorders/>
          </w:tcPr>
          <w:p>
            <w:pPr>
              <w:pStyle w:val="TableParagraph"/>
              <w:widowControl w:val="false"/>
              <w:spacing w:before="16" w:after="0"/>
              <w:ind w:left="743" w:hanging="0"/>
              <w:rPr/>
            </w:pPr>
            <w:r>
              <w:rPr>
                <w:sz w:val="24"/>
              </w:rPr>
              <w:t xml:space="preserve">               </w:t>
            </w:r>
            <w:r>
              <w:rPr>
                <w:sz w:val="24"/>
              </w:rPr>
              <w:t>Head</w:t>
            </w:r>
            <w:r>
              <w:rPr>
                <w:spacing w:val="-1"/>
                <w:sz w:val="24"/>
              </w:rPr>
              <w:t xml:space="preserve"> </w:t>
            </w:r>
            <w:r>
              <w:rPr>
                <w:sz w:val="24"/>
              </w:rPr>
              <w:t>of Department</w:t>
            </w:r>
          </w:p>
        </w:tc>
      </w:tr>
    </w:tbl>
    <w:p>
      <w:pPr>
        <w:sectPr>
          <w:type w:val="nextPage"/>
          <w:pgSz w:w="11906" w:h="16838"/>
          <w:pgMar w:left="1340" w:right="620" w:gutter="0" w:header="0" w:top="959" w:footer="0" w:bottom="280"/>
          <w:pgBorders w:display="allPages" w:offsetFrom="page">
            <w:top w:val="single" w:sz="4" w:space="24" w:color="000000"/>
            <w:left w:val="single" w:sz="4" w:space="24" w:color="000000"/>
            <w:bottom w:val="single" w:sz="4" w:space="14" w:color="000000"/>
            <w:right w:val="single" w:sz="4" w:space="24" w:color="000000"/>
          </w:pgBorders>
          <w:pgNumType w:fmt="decimal"/>
          <w:formProt w:val="false"/>
          <w:textDirection w:val="lrTb"/>
          <w:docGrid w:type="default" w:linePitch="100" w:charSpace="4096"/>
        </w:sectPr>
      </w:pPr>
    </w:p>
    <w:p>
      <w:pPr>
        <w:pStyle w:val="Heading2"/>
        <w:spacing w:before="65" w:after="0"/>
        <w:ind w:left="132" w:right="848" w:hanging="0"/>
        <w:jc w:val="left"/>
        <w:rPr/>
      </w:pPr>
      <w:r>
        <w:rPr/>
        <w:drawing>
          <wp:anchor behindDoc="0" distT="0" distB="0" distL="0" distR="0" simplePos="0" locked="0" layoutInCell="0" allowOverlap="1" relativeHeight="4">
            <wp:simplePos x="0" y="0"/>
            <wp:positionH relativeFrom="page">
              <wp:posOffset>856615</wp:posOffset>
            </wp:positionH>
            <wp:positionV relativeFrom="paragraph">
              <wp:posOffset>128270</wp:posOffset>
            </wp:positionV>
            <wp:extent cx="967105" cy="774700"/>
            <wp:effectExtent l="0" t="0" r="0" b="0"/>
            <wp:wrapNone/>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967105" cy="774700"/>
                    </a:xfrm>
                    <a:prstGeom prst="rect">
                      <a:avLst/>
                    </a:prstGeom>
                  </pic:spPr>
                </pic:pic>
              </a:graphicData>
            </a:graphic>
          </wp:anchor>
        </w:drawing>
      </w:r>
    </w:p>
    <w:p>
      <w:pPr>
        <w:pStyle w:val="Heading2"/>
        <w:spacing w:before="65" w:after="0"/>
        <w:ind w:left="1418" w:right="848" w:hanging="0"/>
        <w:rPr/>
      </w:pPr>
      <w:r>
        <w:rPr>
          <w:w w:val="95"/>
          <w:sz w:val="37"/>
        </w:rPr>
        <w:t xml:space="preserve">   </w:t>
      </w:r>
      <w:r>
        <w:rPr>
          <w:w w:val="95"/>
          <w:sz w:val="37"/>
        </w:rPr>
        <w:t>A.</w:t>
      </w:r>
      <w:r>
        <w:rPr>
          <w:spacing w:val="22"/>
          <w:w w:val="95"/>
          <w:sz w:val="37"/>
        </w:rPr>
        <w:t xml:space="preserve"> </w:t>
      </w:r>
      <w:r>
        <w:rPr>
          <w:w w:val="95"/>
          <w:sz w:val="37"/>
        </w:rPr>
        <w:t>P.</w:t>
      </w:r>
      <w:r>
        <w:rPr>
          <w:spacing w:val="48"/>
          <w:w w:val="95"/>
          <w:sz w:val="37"/>
        </w:rPr>
        <w:t xml:space="preserve"> </w:t>
      </w:r>
      <w:r>
        <w:rPr>
          <w:w w:val="95"/>
          <w:sz w:val="37"/>
        </w:rPr>
        <w:t>SHA H</w:t>
      </w:r>
      <w:r>
        <w:rPr>
          <w:spacing w:val="26"/>
          <w:w w:val="95"/>
          <w:sz w:val="37"/>
        </w:rPr>
        <w:t xml:space="preserve"> </w:t>
      </w:r>
      <w:r>
        <w:rPr>
          <w:w w:val="95"/>
          <w:sz w:val="37"/>
        </w:rPr>
        <w:t>INSTITUTE</w:t>
      </w:r>
      <w:r>
        <w:rPr>
          <w:spacing w:val="14"/>
          <w:w w:val="95"/>
          <w:sz w:val="37"/>
        </w:rPr>
        <w:t xml:space="preserve"> </w:t>
      </w:r>
      <w:r>
        <w:rPr>
          <w:w w:val="95"/>
          <w:sz w:val="37"/>
        </w:rPr>
        <w:t>OF</w:t>
      </w:r>
      <w:r>
        <w:rPr>
          <w:spacing w:val="21"/>
          <w:w w:val="95"/>
          <w:sz w:val="37"/>
        </w:rPr>
        <w:t xml:space="preserve"> </w:t>
      </w:r>
      <w:r>
        <w:rPr>
          <w:w w:val="95"/>
          <w:sz w:val="37"/>
        </w:rPr>
        <w:t>TECHNOLOGY</w:t>
      </w:r>
    </w:p>
    <w:p>
      <w:pPr>
        <w:pStyle w:val="Heading2"/>
        <w:spacing w:before="65" w:after="0"/>
        <w:ind w:left="132" w:right="848" w:hanging="0"/>
        <w:rPr/>
      </w:pPr>
      <w:r>
        <w:rPr/>
      </w:r>
    </w:p>
    <w:p>
      <w:pPr>
        <w:pStyle w:val="Heading2"/>
        <w:spacing w:before="65" w:after="0"/>
        <w:ind w:left="132" w:right="848" w:hanging="0"/>
        <w:rPr/>
      </w:pPr>
      <w:r>
        <w:rPr/>
      </w:r>
    </w:p>
    <w:p>
      <w:pPr>
        <w:pStyle w:val="Heading2"/>
        <w:spacing w:before="65" w:after="0"/>
        <w:ind w:left="132" w:right="848" w:hanging="0"/>
        <w:rPr/>
      </w:pPr>
      <w:r>
        <w:rPr/>
        <w:t>Project Report Approval</w:t>
      </w:r>
    </w:p>
    <w:p>
      <w:pPr>
        <w:pStyle w:val="TextBody"/>
        <w:rPr>
          <w:b/>
          <w:b/>
          <w:sz w:val="40"/>
        </w:rPr>
      </w:pPr>
      <w:r>
        <w:rPr>
          <w:b/>
          <w:sz w:val="40"/>
        </w:rPr>
      </w:r>
    </w:p>
    <w:p>
      <w:pPr>
        <w:pStyle w:val="Normal"/>
        <w:spacing w:before="87" w:after="0"/>
        <w:ind w:left="469" w:hanging="0"/>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r>
        <w:rPr>
          <w:b/>
          <w:iCs/>
          <w:spacing w:val="8"/>
          <w:w w:val="95"/>
          <w:sz w:val="29"/>
        </w:rPr>
        <w:t>Predictor:The Implementation of Vedic Astrology</w:t>
      </w:r>
      <w:r>
        <w:rPr>
          <w:b/>
          <w:i/>
          <w:w w:val="95"/>
          <w:sz w:val="29"/>
        </w:rPr>
        <w:t>”</w:t>
      </w:r>
      <w:r>
        <w:rPr>
          <w:b/>
          <w:i/>
          <w:spacing w:val="4"/>
          <w:w w:val="95"/>
          <w:sz w:val="29"/>
        </w:rPr>
        <w:t xml:space="preserve"> </w:t>
      </w:r>
      <w:r>
        <w:rPr>
          <w:w w:val="95"/>
          <w:sz w:val="29"/>
        </w:rPr>
        <w:t>by</w:t>
      </w:r>
      <w:r>
        <w:rPr>
          <w:b/>
          <w:bCs/>
          <w:spacing w:val="3"/>
          <w:w w:val="95"/>
          <w:sz w:val="29"/>
        </w:rPr>
        <w:t xml:space="preserve"> Kapil Surve</w:t>
      </w:r>
      <w:r>
        <w:rPr>
          <w:b/>
          <w:bCs/>
          <w:iCs/>
          <w:w w:val="95"/>
          <w:sz w:val="29"/>
        </w:rPr>
        <w:t>,</w:t>
      </w:r>
      <w:r>
        <w:rPr>
          <w:b/>
          <w:iCs/>
          <w:w w:val="95"/>
          <w:sz w:val="29"/>
        </w:rPr>
        <w:t xml:space="preserve"> Sridev Nayak, Shreyas Wadalkar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(AIML)</w:t>
      </w:r>
      <w:r>
        <w:rPr>
          <w:spacing w:val="-2"/>
          <w:w w:val="95"/>
          <w:sz w:val="29"/>
        </w:rPr>
        <w:t xml:space="preserve"> </w:t>
      </w:r>
      <w:r>
        <w:rPr>
          <w:b/>
          <w:i/>
          <w:w w:val="95"/>
          <w:sz w:val="29"/>
        </w:rPr>
        <w:t>2022-23</w:t>
      </w:r>
      <w:r>
        <w:rPr>
          <w:w w:val="95"/>
          <w:sz w:val="29"/>
        </w:rPr>
        <w:t>.</w:t>
      </w:r>
    </w:p>
    <w:p>
      <w:pPr>
        <w:pStyle w:val="TextBody"/>
        <w:rPr>
          <w:sz w:val="32"/>
        </w:rPr>
      </w:pPr>
      <w:r>
        <w:rPr>
          <w:sz w:val="32"/>
        </w:rPr>
      </w:r>
    </w:p>
    <w:p>
      <w:pPr>
        <w:pStyle w:val="TextBody"/>
        <w:rPr>
          <w:sz w:val="32"/>
        </w:rPr>
      </w:pPr>
      <w:r>
        <w:rPr>
          <w:sz w:val="32"/>
        </w:rPr>
      </w:r>
    </w:p>
    <w:p>
      <w:pPr>
        <w:pStyle w:val="TextBody"/>
        <w:spacing w:before="11" w:after="0"/>
        <w:rPr>
          <w:sz w:val="30"/>
        </w:rPr>
      </w:pPr>
      <w:r>
        <w:rPr>
          <w:sz w:val="30"/>
        </w:rPr>
      </w:r>
    </w:p>
    <w:p>
      <w:pPr>
        <w:pStyle w:val="Heading5"/>
        <w:tabs>
          <w:tab w:val="clear" w:pos="720"/>
          <w:tab w:val="left" w:pos="4794" w:leader="none"/>
          <w:tab w:val="left" w:pos="7358" w:leader="none"/>
        </w:tabs>
        <w:ind w:left="426" w:hanging="0"/>
        <w:rPr/>
      </w:pPr>
      <w:r>
        <w:rPr>
          <w:w w:val="95"/>
        </w:rPr>
        <w:t xml:space="preserve">External Examiner: </w:t>
      </w:r>
      <w:r>
        <w:rPr>
          <w:u w:val="single"/>
        </w:rPr>
        <w:t xml:space="preserve"> </w:t>
        <w:tab/>
      </w:r>
    </w:p>
    <w:p>
      <w:pPr>
        <w:pStyle w:val="Heading5"/>
        <w:tabs>
          <w:tab w:val="clear" w:pos="720"/>
          <w:tab w:val="left" w:pos="4794" w:leader="none"/>
          <w:tab w:val="left" w:pos="7358" w:leader="none"/>
        </w:tabs>
        <w:ind w:left="426" w:hanging="0"/>
        <w:rPr>
          <w:u w:val="single"/>
        </w:rPr>
      </w:pPr>
      <w:r>
        <w:rPr>
          <w:u w:val="single"/>
        </w:rPr>
      </w:r>
    </w:p>
    <w:p>
      <w:pPr>
        <w:pStyle w:val="Heading5"/>
        <w:tabs>
          <w:tab w:val="clear" w:pos="720"/>
          <w:tab w:val="left" w:pos="4794" w:leader="none"/>
          <w:tab w:val="left" w:pos="7358" w:leader="none"/>
        </w:tabs>
        <w:ind w:left="426" w:hanging="0"/>
        <w:rPr/>
      </w:pPr>
      <w:r>
        <w:rPr>
          <w:sz w:val="29"/>
        </w:rPr>
        <w:t xml:space="preserve">Internal Examiner: </w:t>
      </w:r>
      <w:r>
        <w:rPr>
          <w:sz w:val="29"/>
          <w:u w:val="single"/>
        </w:rPr>
        <w:t xml:space="preserve"> </w:t>
        <w:tab/>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18"/>
        </w:rPr>
      </w:pPr>
      <w:r>
        <w:rPr>
          <w:sz w:val="18"/>
        </w:rPr>
      </w:r>
    </w:p>
    <w:p>
      <w:pPr>
        <w:pStyle w:val="TextBody"/>
        <w:spacing w:before="1" w:after="0"/>
        <w:rPr/>
      </w:pPr>
      <w:r>
        <w:rPr>
          <w:sz w:val="29"/>
        </w:rPr>
        <w:t>Place: APSIT, Thane</w:t>
      </w:r>
    </w:p>
    <w:p>
      <w:pPr>
        <w:pStyle w:val="TextBody"/>
        <w:spacing w:before="1" w:after="0"/>
        <w:rPr/>
      </w:pPr>
      <w:r>
        <w:rPr>
          <w:sz w:val="29"/>
        </w:rPr>
        <w:t xml:space="preserve">Date: </w:t>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Heading4"/>
        <w:spacing w:before="73" w:after="0"/>
        <w:ind w:left="128" w:right="848" w:hanging="0"/>
        <w:jc w:val="center"/>
        <w:rPr/>
      </w:pPr>
      <w:r>
        <w:rPr/>
      </w:r>
    </w:p>
    <w:p>
      <w:pPr>
        <w:pStyle w:val="Normal"/>
        <w:spacing w:before="70" w:after="0"/>
        <w:ind w:left="553" w:right="227" w:hanging="0"/>
        <w:jc w:val="center"/>
        <w:rPr/>
      </w:pPr>
      <w:r>
        <w:rPr>
          <w:b/>
          <w:sz w:val="29"/>
        </w:rPr>
        <w:t>Declaration</w:t>
      </w:r>
    </w:p>
    <w:p>
      <w:pPr>
        <w:pStyle w:val="TextBody"/>
        <w:spacing w:before="8" w:after="0"/>
        <w:rPr>
          <w:b/>
          <w:b/>
          <w:sz w:val="26"/>
        </w:rPr>
      </w:pPr>
      <w:r>
        <w:rPr>
          <w:b/>
          <w:sz w:val="26"/>
        </w:rPr>
      </w:r>
    </w:p>
    <w:p>
      <w:pPr>
        <w:pStyle w:val="Heading5"/>
        <w:spacing w:lineRule="auto" w:line="331" w:before="1" w:after="0"/>
        <w:ind w:left="267" w:right="109" w:hanging="0"/>
        <w:jc w:val="both"/>
        <w:rPr/>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rPr/>
        <w:t>and</w:t>
      </w:r>
      <w:r>
        <w:rPr>
          <w:spacing w:val="1"/>
        </w:rPr>
        <w:t xml:space="preserve"> </w:t>
      </w:r>
      <w:r>
        <w:rPr/>
        <w:t>integrity</w:t>
      </w:r>
      <w:r>
        <w:rPr>
          <w:spacing w:val="1"/>
        </w:rPr>
        <w:t xml:space="preserve"> </w:t>
      </w:r>
      <w:r>
        <w:rPr/>
        <w:t>and</w:t>
      </w:r>
      <w:r>
        <w:rPr>
          <w:spacing w:val="1"/>
        </w:rPr>
        <w:t xml:space="preserve"> </w:t>
      </w:r>
      <w:r>
        <w:rPr/>
        <w:t>have</w:t>
      </w:r>
      <w:r>
        <w:rPr>
          <w:spacing w:val="1"/>
        </w:rPr>
        <w:t xml:space="preserve"> </w:t>
      </w:r>
      <w:r>
        <w:rPr/>
        <w:t>not</w:t>
      </w:r>
      <w:r>
        <w:rPr>
          <w:spacing w:val="1"/>
        </w:rPr>
        <w:t xml:space="preserve"> </w:t>
      </w:r>
      <w:r>
        <w:rPr/>
        <w:t>misrepresented</w:t>
      </w:r>
      <w:r>
        <w:rPr>
          <w:spacing w:val="1"/>
        </w:rPr>
        <w:t xml:space="preserve"> </w:t>
      </w:r>
      <w:r>
        <w:rPr/>
        <w:t>or</w:t>
      </w:r>
      <w:r>
        <w:rPr>
          <w:spacing w:val="1"/>
        </w:rPr>
        <w:t xml:space="preserve"> </w:t>
      </w:r>
      <w:r>
        <w:rPr/>
        <w:t>fabricated</w:t>
      </w:r>
      <w:r>
        <w:rPr>
          <w:spacing w:val="1"/>
        </w:rPr>
        <w:t xml:space="preserve"> </w:t>
      </w:r>
      <w:r>
        <w:rPr/>
        <w:t>or</w:t>
      </w:r>
      <w:r>
        <w:rPr>
          <w:spacing w:val="1"/>
        </w:rPr>
        <w:t xml:space="preserve"> </w:t>
      </w:r>
      <w:r>
        <w:rPr/>
        <w:t>falsified</w:t>
      </w:r>
      <w:r>
        <w:rPr>
          <w:spacing w:val="1"/>
        </w:rPr>
        <w:t xml:space="preserve"> </w:t>
      </w:r>
      <w:r>
        <w:rP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rPr/>
        <w:t>sources</w:t>
      </w:r>
      <w:r>
        <w:rPr>
          <w:spacing w:val="-17"/>
        </w:rPr>
        <w:t xml:space="preserve"> </w:t>
      </w:r>
      <w:r>
        <w:rPr/>
        <w:t>which</w:t>
      </w:r>
      <w:r>
        <w:rPr>
          <w:spacing w:val="-15"/>
        </w:rPr>
        <w:t xml:space="preserve"> </w:t>
      </w:r>
      <w:r>
        <w:rPr/>
        <w:t>have</w:t>
      </w:r>
      <w:r>
        <w:rPr>
          <w:spacing w:val="-15"/>
        </w:rPr>
        <w:t xml:space="preserve"> </w:t>
      </w:r>
      <w:r>
        <w:rPr/>
        <w:t>thus</w:t>
      </w:r>
      <w:r>
        <w:rPr>
          <w:spacing w:val="-16"/>
        </w:rPr>
        <w:t xml:space="preserve"> </w:t>
      </w:r>
      <w:r>
        <w:rPr/>
        <w:t>not</w:t>
      </w:r>
      <w:r>
        <w:rPr>
          <w:spacing w:val="-15"/>
        </w:rPr>
        <w:t xml:space="preserve"> </w:t>
      </w:r>
      <w:r>
        <w:rPr/>
        <w:t>been</w:t>
      </w:r>
      <w:r>
        <w:rPr>
          <w:spacing w:val="-2"/>
        </w:rPr>
        <w:t xml:space="preserve"> </w:t>
      </w:r>
      <w:r>
        <w:rPr/>
        <w:t>properly</w:t>
      </w:r>
      <w:r>
        <w:rPr>
          <w:spacing w:val="-15"/>
        </w:rPr>
        <w:t xml:space="preserve"> </w:t>
      </w:r>
      <w:r>
        <w:rPr/>
        <w:t>cited</w:t>
      </w:r>
      <w:r>
        <w:rPr>
          <w:spacing w:val="-16"/>
        </w:rPr>
        <w:t xml:space="preserve"> </w:t>
      </w:r>
      <w:r>
        <w:rPr/>
        <w:t>or</w:t>
      </w:r>
      <w:r>
        <w:rPr>
          <w:spacing w:val="-15"/>
        </w:rPr>
        <w:t xml:space="preserve"> </w:t>
      </w:r>
      <w:r>
        <w:rPr/>
        <w:t>from</w:t>
      </w:r>
      <w:r>
        <w:rPr>
          <w:spacing w:val="-1"/>
        </w:rPr>
        <w:t xml:space="preserve"> </w:t>
      </w:r>
      <w:r>
        <w:rPr/>
        <w:t>whom</w:t>
      </w:r>
      <w:r>
        <w:rPr>
          <w:spacing w:val="-16"/>
        </w:rPr>
        <w:t xml:space="preserve"> </w:t>
      </w:r>
      <w:r>
        <w:rPr/>
        <w:t>proper</w:t>
      </w:r>
      <w:r>
        <w:rPr>
          <w:spacing w:val="-15"/>
        </w:rPr>
        <w:t xml:space="preserve"> </w:t>
      </w:r>
      <w:r>
        <w:rPr/>
        <w:t>permission</w:t>
      </w:r>
      <w:r>
        <w:rPr>
          <w:spacing w:val="-15"/>
        </w:rPr>
        <w:t xml:space="preserve"> </w:t>
      </w:r>
      <w:r>
        <w:rPr/>
        <w:t>has</w:t>
      </w:r>
      <w:r>
        <w:rPr>
          <w:spacing w:val="-70"/>
        </w:rPr>
        <w:t xml:space="preserve"> </w:t>
      </w:r>
      <w:r>
        <w:rPr/>
        <w:t>not</w:t>
      </w:r>
      <w:r>
        <w:rPr>
          <w:spacing w:val="-11"/>
        </w:rPr>
        <w:t xml:space="preserve"> </w:t>
      </w:r>
      <w:r>
        <w:rPr/>
        <w:t>been</w:t>
      </w:r>
      <w:r>
        <w:rPr>
          <w:spacing w:val="-10"/>
        </w:rPr>
        <w:t xml:space="preserve"> </w:t>
      </w:r>
      <w:r>
        <w:rPr/>
        <w:t>taken</w:t>
      </w:r>
      <w:r>
        <w:rPr>
          <w:spacing w:val="-25"/>
        </w:rPr>
        <w:t xml:space="preserve"> </w:t>
      </w:r>
      <w:r>
        <w:rPr/>
        <w:t>when</w:t>
      </w:r>
      <w:r>
        <w:rPr>
          <w:spacing w:val="-25"/>
        </w:rPr>
        <w:t xml:space="preserve"> </w:t>
      </w:r>
      <w:r>
        <w:rPr/>
        <w:t>needed.</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 w:after="0"/>
        <w:rPr>
          <w:sz w:val="18"/>
        </w:rPr>
      </w:pPr>
      <w:r>
        <w:rPr>
          <w:sz w:val="18"/>
        </w:rPr>
      </w:r>
    </w:p>
    <w:tbl>
      <w:tblPr>
        <w:tblStyle w:val="TableGrid"/>
        <w:tblW w:w="942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57"/>
        <w:gridCol w:w="2357"/>
        <w:gridCol w:w="2357"/>
        <w:gridCol w:w="2357"/>
      </w:tblGrid>
      <w:tr>
        <w:trPr>
          <w:trHeight w:val="410" w:hRule="atLeast"/>
        </w:trPr>
        <w:tc>
          <w:tcPr>
            <w:tcW w:w="2357" w:type="dxa"/>
            <w:tcBorders>
              <w:top w:val="nil"/>
              <w:left w:val="nil"/>
              <w:bottom w:val="nil"/>
              <w:right w:val="nil"/>
            </w:tcBorders>
          </w:tcPr>
          <w:p>
            <w:pPr>
              <w:pStyle w:val="TextBody"/>
              <w:widowControl w:val="false"/>
              <w:suppressAutoHyphens w:val="true"/>
              <w:spacing w:before="0" w:after="0"/>
              <w:jc w:val="center"/>
              <w:rPr/>
            </w:pPr>
            <w:r>
              <w:rPr>
                <w:kern w:val="0"/>
                <w:sz w:val="28"/>
                <w:szCs w:val="28"/>
                <w:lang w:val="en-US" w:eastAsia="en-US" w:bidi="ar-SA"/>
              </w:rPr>
              <w:t>Kapil Surve</w:t>
            </w:r>
          </w:p>
        </w:tc>
        <w:tc>
          <w:tcPr>
            <w:tcW w:w="2357" w:type="dxa"/>
            <w:tcBorders>
              <w:top w:val="nil"/>
              <w:left w:val="nil"/>
              <w:bottom w:val="nil"/>
              <w:right w:val="nil"/>
            </w:tcBorders>
          </w:tcPr>
          <w:p>
            <w:pPr>
              <w:pStyle w:val="TextBody"/>
              <w:widowControl w:val="false"/>
              <w:suppressAutoHyphens w:val="true"/>
              <w:spacing w:before="0" w:after="0"/>
              <w:jc w:val="center"/>
              <w:rPr/>
            </w:pPr>
            <w:r>
              <w:rPr>
                <w:kern w:val="0"/>
                <w:sz w:val="28"/>
                <w:szCs w:val="28"/>
                <w:lang w:val="en-US" w:eastAsia="en-US" w:bidi="ar-SA"/>
              </w:rPr>
              <w:t>Sridev Nayak</w:t>
            </w:r>
          </w:p>
        </w:tc>
        <w:tc>
          <w:tcPr>
            <w:tcW w:w="2357" w:type="dxa"/>
            <w:tcBorders>
              <w:top w:val="nil"/>
              <w:left w:val="nil"/>
              <w:bottom w:val="nil"/>
              <w:right w:val="nil"/>
            </w:tcBorders>
          </w:tcPr>
          <w:p>
            <w:pPr>
              <w:pStyle w:val="TextBody"/>
              <w:widowControl w:val="false"/>
              <w:suppressAutoHyphens w:val="true"/>
              <w:spacing w:before="0" w:after="0"/>
              <w:jc w:val="center"/>
              <w:rPr/>
            </w:pPr>
            <w:r>
              <w:rPr>
                <w:kern w:val="0"/>
                <w:sz w:val="28"/>
                <w:szCs w:val="28"/>
                <w:lang w:val="en-US" w:eastAsia="en-US" w:bidi="ar-SA"/>
              </w:rPr>
              <w:t>Shreyash Wadalkar</w:t>
            </w:r>
          </w:p>
        </w:tc>
        <w:tc>
          <w:tcPr>
            <w:tcW w:w="2357" w:type="dxa"/>
            <w:tcBorders>
              <w:top w:val="nil"/>
              <w:left w:val="nil"/>
              <w:bottom w:val="nil"/>
              <w:right w:val="nil"/>
            </w:tcBorders>
          </w:tcPr>
          <w:p>
            <w:pPr>
              <w:pStyle w:val="TextBody"/>
              <w:widowControl w:val="false"/>
              <w:suppressAutoHyphens w:val="true"/>
              <w:spacing w:before="0" w:after="0"/>
              <w:jc w:val="center"/>
              <w:rPr>
                <w:sz w:val="28"/>
                <w:szCs w:val="28"/>
              </w:rPr>
            </w:pPr>
            <w:r>
              <w:rPr>
                <w:sz w:val="28"/>
                <w:szCs w:val="28"/>
              </w:rPr>
            </w:r>
          </w:p>
        </w:tc>
      </w:tr>
      <w:tr>
        <w:trPr>
          <w:trHeight w:val="515" w:hRule="atLeast"/>
        </w:trPr>
        <w:tc>
          <w:tcPr>
            <w:tcW w:w="2357" w:type="dxa"/>
            <w:tcBorders>
              <w:top w:val="nil"/>
              <w:left w:val="nil"/>
              <w:bottom w:val="nil"/>
              <w:right w:val="nil"/>
            </w:tcBorders>
          </w:tcPr>
          <w:p>
            <w:pPr>
              <w:pStyle w:val="TextBody"/>
              <w:widowControl w:val="false"/>
              <w:suppressAutoHyphens w:val="true"/>
              <w:spacing w:before="0" w:after="0"/>
              <w:jc w:val="center"/>
              <w:rPr/>
            </w:pPr>
            <w:r>
              <w:rPr>
                <w:kern w:val="0"/>
                <w:sz w:val="32"/>
                <w:szCs w:val="32"/>
                <w:lang w:val="en-US" w:eastAsia="en-US" w:bidi="ar-SA"/>
              </w:rPr>
              <w:t>(21106018)</w:t>
            </w:r>
          </w:p>
          <w:p>
            <w:pPr>
              <w:pStyle w:val="TextBody"/>
              <w:widowControl w:val="false"/>
              <w:suppressAutoHyphens w:val="true"/>
              <w:spacing w:before="0" w:after="0"/>
              <w:jc w:val="center"/>
              <w:rPr>
                <w:sz w:val="28"/>
                <w:szCs w:val="28"/>
              </w:rPr>
            </w:pPr>
            <w:r>
              <w:rPr>
                <w:sz w:val="28"/>
                <w:szCs w:val="28"/>
              </w:rPr>
            </w:r>
          </w:p>
        </w:tc>
        <w:tc>
          <w:tcPr>
            <w:tcW w:w="2357" w:type="dxa"/>
            <w:tcBorders>
              <w:top w:val="nil"/>
              <w:left w:val="nil"/>
              <w:bottom w:val="nil"/>
              <w:right w:val="nil"/>
            </w:tcBorders>
          </w:tcPr>
          <w:p>
            <w:pPr>
              <w:pStyle w:val="TextBody"/>
              <w:widowControl w:val="false"/>
              <w:suppressAutoHyphens w:val="true"/>
              <w:spacing w:before="0" w:after="0"/>
              <w:jc w:val="center"/>
              <w:rPr/>
            </w:pPr>
            <w:r>
              <w:rPr>
                <w:kern w:val="0"/>
                <w:sz w:val="32"/>
                <w:szCs w:val="32"/>
                <w:lang w:val="en-US" w:eastAsia="en-US" w:bidi="ar-SA"/>
              </w:rPr>
              <w:t>(21106059)</w:t>
            </w:r>
          </w:p>
        </w:tc>
        <w:tc>
          <w:tcPr>
            <w:tcW w:w="2357" w:type="dxa"/>
            <w:tcBorders>
              <w:top w:val="nil"/>
              <w:left w:val="nil"/>
              <w:bottom w:val="nil"/>
              <w:right w:val="nil"/>
            </w:tcBorders>
          </w:tcPr>
          <w:p>
            <w:pPr>
              <w:pStyle w:val="TextBody"/>
              <w:widowControl w:val="false"/>
              <w:suppressAutoHyphens w:val="true"/>
              <w:spacing w:before="0" w:after="0"/>
              <w:jc w:val="center"/>
              <w:rPr/>
            </w:pPr>
            <w:r>
              <w:rPr>
                <w:kern w:val="0"/>
                <w:sz w:val="32"/>
                <w:szCs w:val="32"/>
                <w:lang w:val="en-US" w:eastAsia="en-US" w:bidi="ar-SA"/>
              </w:rPr>
              <w:t>(21106013)</w:t>
            </w:r>
          </w:p>
        </w:tc>
        <w:tc>
          <w:tcPr>
            <w:tcW w:w="2357" w:type="dxa"/>
            <w:tcBorders>
              <w:top w:val="nil"/>
              <w:left w:val="nil"/>
              <w:bottom w:val="nil"/>
              <w:right w:val="nil"/>
            </w:tcBorders>
          </w:tcPr>
          <w:p>
            <w:pPr>
              <w:pStyle w:val="TextBody"/>
              <w:widowControl w:val="false"/>
              <w:suppressAutoHyphens w:val="true"/>
              <w:spacing w:before="0" w:after="0"/>
              <w:jc w:val="center"/>
              <w:rPr>
                <w:sz w:val="28"/>
                <w:szCs w:val="28"/>
              </w:rPr>
            </w:pPr>
            <w:r>
              <w:rPr>
                <w:sz w:val="28"/>
                <w:szCs w:val="28"/>
              </w:rPr>
            </w:r>
          </w:p>
        </w:tc>
      </w:tr>
    </w:tbl>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type w:val="nextPage"/>
          <w:pgSz w:w="11906" w:h="16838"/>
          <w:pgMar w:left="1340" w:right="1137" w:gutter="0" w:header="0" w:top="860" w:footer="0" w:bottom="280"/>
          <w:pgBorders w:display="allPages" w:offsetFrom="page">
            <w:top w:val="single" w:sz="4" w:space="24" w:color="000000"/>
            <w:left w:val="single" w:sz="4" w:space="24" w:color="000000"/>
            <w:bottom w:val="single" w:sz="4" w:space="14" w:color="000000"/>
            <w:right w:val="single" w:sz="4" w:space="24" w:color="000000"/>
          </w:pgBorders>
          <w:pgNumType w:fmt="decimal"/>
          <w:formProt w:val="false"/>
          <w:textDirection w:val="lrTb"/>
          <w:docGrid w:type="default" w:linePitch="100" w:charSpace="4096"/>
        </w:sectPr>
        <w:pStyle w:val="TextBody"/>
        <w:rPr>
          <w:sz w:val="20"/>
        </w:rPr>
      </w:pPr>
      <w:r>
        <w:rPr>
          <w:sz w:val="20"/>
        </w:rPr>
      </w:r>
    </w:p>
    <w:p>
      <w:pPr>
        <w:pStyle w:val="Heading4"/>
        <w:spacing w:before="73" w:after="0"/>
        <w:ind w:left="130" w:right="848" w:hanging="0"/>
        <w:jc w:val="center"/>
        <w:rPr/>
      </w:pPr>
      <w:r>
        <w:rPr/>
        <w:t>ABSTRACT</w:t>
      </w:r>
    </w:p>
    <w:p>
      <w:pPr>
        <w:pStyle w:val="TextBody"/>
        <w:rPr/>
      </w:pPr>
      <w:r>
        <w:rPr>
          <w:b/>
          <w:sz w:val="42"/>
        </w:rPr>
        <w:br/>
        <w:br/>
      </w:r>
      <w:r>
        <w:rPr>
          <w:sz w:val="28"/>
          <w:szCs w:val="28"/>
        </w:rPr>
        <w:t xml:space="preserve">The Origin of Vedic Astrology is from long time back in india , Many scholars studied </w:t>
      </w:r>
    </w:p>
    <w:p>
      <w:pPr>
        <w:pStyle w:val="TextBody"/>
        <w:rPr>
          <w:sz w:val="28"/>
          <w:szCs w:val="28"/>
        </w:rPr>
      </w:pPr>
      <w:r>
        <w:rPr>
          <w:sz w:val="28"/>
          <w:szCs w:val="28"/>
        </w:rPr>
        <w:t>various subjects regarding Astro science this makes the research much more valid and</w:t>
      </w:r>
    </w:p>
    <w:p>
      <w:pPr>
        <w:pStyle w:val="TextBody"/>
        <w:rPr>
          <w:sz w:val="28"/>
          <w:szCs w:val="28"/>
        </w:rPr>
      </w:pPr>
      <w:r>
        <w:rPr>
          <w:sz w:val="28"/>
          <w:szCs w:val="28"/>
        </w:rPr>
        <w:t xml:space="preserve">The traditional Hindu System of astrology is Jyotisha or Jyotishya, i.e. Vedic Astrology. It is concerned with the study of Vedas since and is one of the six auxiliary disciplines of ancient Indian Science. It also describes the motions and positions of planters relating to time, stars, humans and other earthy entities. </w:t>
      </w:r>
    </w:p>
    <w:p>
      <w:pPr>
        <w:pStyle w:val="TextBody"/>
        <w:rPr>
          <w:sz w:val="28"/>
          <w:szCs w:val="28"/>
        </w:rPr>
      </w:pPr>
      <w:r>
        <w:rPr>
          <w:sz w:val="28"/>
          <w:szCs w:val="28"/>
        </w:rPr>
      </w:r>
    </w:p>
    <w:p>
      <w:pPr>
        <w:pStyle w:val="TextBody"/>
        <w:rPr>
          <w:sz w:val="28"/>
          <w:szCs w:val="28"/>
        </w:rPr>
      </w:pPr>
      <w:r>
        <w:rPr>
          <w:sz w:val="28"/>
          <w:szCs w:val="28"/>
        </w:rPr>
        <w:t>In Vedic astrology, Rashi is one of the key ideas. A person's personality can be inferred from this as the foundation. The zodiac sign that corresponds to each Rashi is different. The zodiac sign that the Moon is in at any given time is determined by its position, which is a function of time and place. Each Rashi represents the position of the Moon in the next house, with the sign position of the Moon being the first house (Ascendant) in traditional lists. The Rashi is named after the Rashi (signs), in which the Moon was positioned at the time of one's birth. There is a personality type assigned to each Rashi. A person's general conduct, traits, and way of life are determined by their particular Rashi's zodiac sign.</w:t>
      </w:r>
    </w:p>
    <w:p>
      <w:pPr>
        <w:pStyle w:val="TextBody"/>
        <w:rPr>
          <w:sz w:val="28"/>
          <w:szCs w:val="28"/>
        </w:rPr>
      </w:pPr>
      <w:r>
        <w:rPr>
          <w:sz w:val="28"/>
          <w:szCs w:val="28"/>
        </w:rPr>
        <w:t>There are 12 Rashis or Zodiacs in total, viz. Aries, Taurus, Gemini, Cancer, Leo, Virgo, Libra, Scorpio, Saggitarius, Capricorn, Aquarius, Pisces.</w:t>
      </w:r>
    </w:p>
    <w:p>
      <w:pPr>
        <w:pStyle w:val="TextBody"/>
        <w:rPr>
          <w:sz w:val="28"/>
          <w:szCs w:val="28"/>
        </w:rPr>
      </w:pPr>
      <w:r>
        <w:rPr>
          <w:sz w:val="28"/>
          <w:szCs w:val="28"/>
        </w:rPr>
      </w:r>
    </w:p>
    <w:p>
      <w:pPr>
        <w:pStyle w:val="TextBody"/>
        <w:rPr>
          <w:sz w:val="28"/>
          <w:szCs w:val="28"/>
        </w:rPr>
      </w:pPr>
      <w:r>
        <w:rPr>
          <w:sz w:val="28"/>
          <w:szCs w:val="28"/>
        </w:rPr>
        <w:t>The janma Lagna, or ascendant sign, represents a person's physical attributes, mental traits, and outlook on life. It is sometimes referred to as the Ascendant at birth. The ascendant sign is a significant component of horoscopes since it is the first sign to become stationary on the eastern horizon at birth. The ascendant lord determines the type of individual and the traits they display.</w:t>
      </w:r>
    </w:p>
    <w:p>
      <w:pPr>
        <w:pStyle w:val="TextBody"/>
        <w:rPr>
          <w:sz w:val="28"/>
          <w:szCs w:val="28"/>
        </w:rPr>
      </w:pPr>
      <w:r>
        <w:rPr>
          <w:sz w:val="28"/>
          <w:szCs w:val="28"/>
        </w:rPr>
        <w:t>If a person's Janam Lagna is favourable in their birth chart, they may conquer any challenge and be incredibly successful; nevertheless, if it is unfavourable, there is a chance that person won't be able to succeed. It has a significant role in predicting an individual's personality, temperament, mental ability, and luck, as well as his material success, notoriety, and other factors like fame and fortune. The Janma Lagna also has much to say about the person's health.</w:t>
      </w:r>
    </w:p>
    <w:p>
      <w:pPr>
        <w:pStyle w:val="TextBody"/>
        <w:rPr>
          <w:sz w:val="28"/>
          <w:szCs w:val="28"/>
        </w:rPr>
      </w:pPr>
      <w:r>
        <w:rPr>
          <w:sz w:val="28"/>
          <w:szCs w:val="28"/>
        </w:rPr>
      </w:r>
    </w:p>
    <w:p>
      <w:pPr>
        <w:pStyle w:val="TextBody"/>
        <w:rPr>
          <w:sz w:val="28"/>
          <w:szCs w:val="28"/>
        </w:rPr>
      </w:pPr>
      <w:r>
        <w:rPr>
          <w:sz w:val="28"/>
          <w:szCs w:val="28"/>
        </w:rPr>
        <w:t>According to Vedic astrology, the 12 zodiac signs have 27 constellations of twelve zodiac signs, nine planets and twelve houses, where every house and planet represents a part of human life. It all depends on when the person is born as it is then decided where the person belongs in 12 signs among all the 12 houses.</w:t>
      </w:r>
    </w:p>
    <w:p>
      <w:pPr>
        <w:pStyle w:val="TextBody"/>
        <w:rPr>
          <w:sz w:val="28"/>
          <w:szCs w:val="28"/>
        </w:rPr>
      </w:pPr>
      <w:r>
        <w:rPr>
          <w:sz w:val="28"/>
          <w:szCs w:val="28"/>
        </w:rPr>
        <w:t>The placement, when placed virtually, is called the horoscope chart. Vedic Astrology is the process of interpreting the horoscope chart and understanding the meaning of planets, stars and houses arrangement—this ancient astrology applies to all humans on this earth.</w:t>
      </w:r>
    </w:p>
    <w:p>
      <w:pPr>
        <w:sectPr>
          <w:type w:val="nextPage"/>
          <w:pgSz w:w="11906" w:h="16838"/>
          <w:pgMar w:left="1340" w:right="620" w:gutter="0" w:header="0" w:top="860" w:footer="0" w:bottom="280"/>
          <w:pgBorders w:display="allPages" w:offsetFrom="page">
            <w:top w:val="single" w:sz="4" w:space="24" w:color="000000"/>
            <w:left w:val="single" w:sz="4" w:space="24" w:color="000000"/>
            <w:bottom w:val="single" w:sz="4" w:space="14" w:color="000000"/>
            <w:right w:val="single" w:sz="4" w:space="24" w:color="000000"/>
          </w:pgBorders>
          <w:pgNumType w:fmt="decimal"/>
          <w:formProt w:val="false"/>
          <w:textDirection w:val="lrTb"/>
          <w:docGrid w:type="default" w:linePitch="100" w:charSpace="4096"/>
        </w:sectPr>
        <w:pStyle w:val="TextBody"/>
        <w:rPr>
          <w:sz w:val="28"/>
          <w:szCs w:val="28"/>
        </w:rPr>
      </w:pPr>
      <w:r>
        <w:rPr>
          <w:sz w:val="28"/>
          <w:szCs w:val="28"/>
        </w:rPr>
        <w:t>You must have heard your friend asking or being confused about how he is both Aquarius and Pisces. This astrology form of India makes your zodiac sign different from Vedic Astrology.</w:t>
      </w:r>
    </w:p>
    <w:p>
      <w:pPr>
        <w:pStyle w:val="TextBody"/>
        <w:jc w:val="center"/>
        <w:rPr/>
      </w:pPr>
      <w:r>
        <w:rPr>
          <w:b/>
          <w:bCs/>
          <w:sz w:val="36"/>
          <w:szCs w:val="36"/>
        </w:rPr>
        <w:t>Index</w:t>
      </w:r>
    </w:p>
    <w:p>
      <w:pPr>
        <w:pStyle w:val="TextBody"/>
        <w:numPr>
          <w:ilvl w:val="0"/>
          <w:numId w:val="0"/>
        </w:numPr>
        <w:ind w:left="720" w:hanging="0"/>
        <w:rPr>
          <w:sz w:val="42"/>
          <w:szCs w:val="42"/>
        </w:rPr>
      </w:pPr>
      <w:r>
        <w:rPr>
          <w:sz w:val="42"/>
          <w:szCs w:val="42"/>
        </w:rPr>
      </w:r>
    </w:p>
    <w:p>
      <w:pPr>
        <w:pStyle w:val="TextBody"/>
        <w:numPr>
          <w:ilvl w:val="0"/>
          <w:numId w:val="3"/>
        </w:numPr>
        <w:rPr>
          <w:sz w:val="42"/>
          <w:szCs w:val="42"/>
        </w:rPr>
      </w:pPr>
      <w:r>
        <w:rPr>
          <w:sz w:val="42"/>
          <w:szCs w:val="42"/>
        </w:rPr>
        <w:t>Introduction</w:t>
      </w:r>
    </w:p>
    <w:p>
      <w:pPr>
        <w:pStyle w:val="TextBody"/>
        <w:numPr>
          <w:ilvl w:val="0"/>
          <w:numId w:val="0"/>
        </w:numPr>
        <w:ind w:left="720" w:hanging="0"/>
        <w:rPr>
          <w:sz w:val="42"/>
          <w:szCs w:val="42"/>
        </w:rPr>
      </w:pPr>
      <w:r>
        <w:rPr>
          <w:sz w:val="42"/>
          <w:szCs w:val="42"/>
        </w:rPr>
      </w:r>
    </w:p>
    <w:p>
      <w:pPr>
        <w:sectPr>
          <w:type w:val="nextPage"/>
          <w:pgSz w:w="11906" w:h="16838"/>
          <w:pgMar w:left="1340" w:right="620" w:gutter="0" w:header="0" w:top="1420" w:footer="0" w:bottom="280"/>
          <w:pgBorders w:display="allPages" w:offsetFrom="page">
            <w:top w:val="single" w:sz="4" w:space="24" w:color="000000"/>
            <w:left w:val="single" w:sz="4" w:space="24" w:color="000000"/>
            <w:bottom w:val="single" w:sz="4" w:space="14" w:color="000000"/>
            <w:right w:val="single" w:sz="4" w:space="24" w:color="000000"/>
          </w:pgBorders>
          <w:pgNumType w:fmt="decimal"/>
          <w:formProt w:val="false"/>
          <w:textDirection w:val="lrTb"/>
          <w:docGrid w:type="default" w:linePitch="100" w:charSpace="4096"/>
        </w:sectPr>
        <w:pStyle w:val="TextBody"/>
        <w:numPr>
          <w:ilvl w:val="0"/>
          <w:numId w:val="3"/>
        </w:numPr>
        <w:rPr>
          <w:sz w:val="42"/>
          <w:szCs w:val="42"/>
        </w:rPr>
      </w:pPr>
      <w:r>
        <w:rPr>
          <w:sz w:val="42"/>
          <w:szCs w:val="42"/>
        </w:rPr>
        <w:t>Literature Survey</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 w:after="0"/>
        <w:rPr>
          <w:sz w:val="29"/>
        </w:rPr>
      </w:pPr>
      <w:r>
        <w:rPr>
          <w:sz w:val="29"/>
        </w:rPr>
      </w:r>
    </w:p>
    <w:p>
      <w:pPr>
        <w:pStyle w:val="Heading1"/>
        <w:spacing w:lineRule="auto" w:line="360" w:before="77" w:after="0"/>
        <w:ind w:left="2532" w:right="3237" w:firstLine="614"/>
        <w:rPr/>
      </w:pPr>
      <w:r>
        <w:rPr/>
        <w:t>CHAPTER 1</w:t>
      </w:r>
      <w:r>
        <w:rPr>
          <w:spacing w:val="1"/>
        </w:rPr>
        <w:t xml:space="preserve"> </w:t>
      </w:r>
      <w:r>
        <w:rPr/>
        <w:t>INTRODUCTION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1340" w:right="620" w:gutter="0" w:header="0" w:top="1580" w:footer="0" w:bottom="280"/>
          <w:pgBorders w:display="allPages" w:offsetFrom="page">
            <w:top w:val="single" w:sz="4" w:space="24" w:color="000000"/>
            <w:left w:val="single" w:sz="4" w:space="24" w:color="000000"/>
            <w:bottom w:val="single" w:sz="4" w:space="14" w:color="000000"/>
            <w:right w:val="single" w:sz="4" w:space="24" w:color="000000"/>
          </w:pgBorders>
          <w:pgNumType w:fmt="decimal"/>
          <w:formProt w:val="false"/>
          <w:textDirection w:val="lrTb"/>
          <w:docGrid w:type="default" w:linePitch="100" w:charSpace="4096"/>
        </w:sectPr>
        <w:pStyle w:val="TextBody"/>
        <w:rPr>
          <w:b/>
          <w:b/>
          <w:sz w:val="20"/>
        </w:rPr>
      </w:pPr>
      <w:r>
        <w:rPr>
          <w:b/>
          <w:sz w:val="20"/>
        </w:rPr>
      </w:r>
    </w:p>
    <w:p>
      <w:pPr>
        <w:pStyle w:val="Heading3"/>
        <w:numPr>
          <w:ilvl w:val="2"/>
          <w:numId w:val="1"/>
        </w:numPr>
        <w:tabs>
          <w:tab w:val="clear" w:pos="720"/>
          <w:tab w:val="left" w:pos="3301" w:leader="none"/>
        </w:tabs>
        <w:spacing w:before="71" w:after="0"/>
        <w:jc w:val="left"/>
        <w:rPr/>
      </w:pPr>
      <w:r>
        <w:rPr/>
        <w:t>INTRODUCTION</w:t>
      </w:r>
    </w:p>
    <w:p>
      <w:pPr>
        <w:pStyle w:val="TextBody"/>
        <w:rPr>
          <w:b/>
          <w:b/>
          <w:sz w:val="34"/>
        </w:rPr>
      </w:pPr>
      <w:r>
        <w:rPr>
          <w:b/>
          <w:sz w:val="34"/>
        </w:rPr>
      </w:r>
    </w:p>
    <w:p>
      <w:pPr>
        <w:pStyle w:val="TextBody"/>
        <w:jc w:val="both"/>
        <w:rPr>
          <w:sz w:val="28"/>
          <w:szCs w:val="28"/>
        </w:rPr>
      </w:pPr>
      <w:r>
        <w:rPr>
          <w:sz w:val="28"/>
          <w:szCs w:val="28"/>
        </w:rPr>
        <w:t>Since Vedic astrology originates from ancient religious texts, it assumes a level of spirituality lacking in Western astrology practices. Vedic astrology is not an armchair or personality test to guide living with spirit and intention. Based on a birth chart, Vedic Astrology reveals the following Four Pillars:</w:t>
      </w:r>
    </w:p>
    <w:p>
      <w:pPr>
        <w:pStyle w:val="TextBody"/>
        <w:numPr>
          <w:ilvl w:val="0"/>
          <w:numId w:val="2"/>
        </w:numPr>
        <w:tabs>
          <w:tab w:val="clear" w:pos="720"/>
          <w:tab w:val="left" w:pos="0" w:leader="none"/>
        </w:tabs>
        <w:ind w:left="709" w:hanging="0"/>
        <w:jc w:val="both"/>
        <w:rPr/>
      </w:pPr>
      <w:r>
        <w:rPr>
          <w:rStyle w:val="StrongEmphasis"/>
          <w:sz w:val="28"/>
          <w:szCs w:val="28"/>
        </w:rPr>
        <w:t>Dharma:</w:t>
      </w:r>
      <w:r>
        <w:rPr>
          <w:sz w:val="28"/>
          <w:szCs w:val="28"/>
        </w:rPr>
        <w:t>In other words, your life's purpose is to fulfil your soul through your daily activities</w:t>
      </w:r>
    </w:p>
    <w:p>
      <w:pPr>
        <w:pStyle w:val="TextBody"/>
        <w:numPr>
          <w:ilvl w:val="0"/>
          <w:numId w:val="2"/>
        </w:numPr>
        <w:tabs>
          <w:tab w:val="clear" w:pos="720"/>
          <w:tab w:val="left" w:pos="0" w:leader="none"/>
        </w:tabs>
        <w:ind w:left="709" w:hanging="0"/>
        <w:jc w:val="both"/>
        <w:rPr/>
      </w:pPr>
      <w:r>
        <w:rPr>
          <w:rStyle w:val="StrongEmphasis"/>
          <w:sz w:val="28"/>
          <w:szCs w:val="28"/>
        </w:rPr>
        <w:t>ARTHA:</w:t>
      </w:r>
      <w:r>
        <w:rPr>
          <w:sz w:val="28"/>
          <w:szCs w:val="28"/>
        </w:rPr>
        <w:t>Sources of income and means of survival</w:t>
      </w:r>
    </w:p>
    <w:p>
      <w:pPr>
        <w:pStyle w:val="TextBody"/>
        <w:numPr>
          <w:ilvl w:val="0"/>
          <w:numId w:val="2"/>
        </w:numPr>
        <w:tabs>
          <w:tab w:val="clear" w:pos="720"/>
          <w:tab w:val="left" w:pos="0" w:leader="none"/>
        </w:tabs>
        <w:ind w:left="709" w:hanging="0"/>
        <w:jc w:val="both"/>
        <w:rPr/>
      </w:pPr>
      <w:r>
        <w:rPr>
          <w:rStyle w:val="StrongEmphasis"/>
          <w:sz w:val="28"/>
          <w:szCs w:val="28"/>
        </w:rPr>
        <w:t>Kama:</w:t>
      </w:r>
      <w:r>
        <w:rPr>
          <w:sz w:val="28"/>
          <w:szCs w:val="28"/>
        </w:rPr>
        <w:t>Taking action to achieve what you want is what the Kama does</w:t>
      </w:r>
    </w:p>
    <w:p>
      <w:pPr>
        <w:pStyle w:val="TextBody"/>
        <w:numPr>
          <w:ilvl w:val="0"/>
          <w:numId w:val="2"/>
        </w:numPr>
        <w:tabs>
          <w:tab w:val="clear" w:pos="720"/>
          <w:tab w:val="left" w:pos="0" w:leader="none"/>
        </w:tabs>
        <w:ind w:left="709" w:hanging="0"/>
        <w:jc w:val="both"/>
        <w:rPr/>
      </w:pPr>
      <w:r>
        <w:rPr>
          <w:rStyle w:val="StrongEmphasis"/>
          <w:sz w:val="28"/>
          <w:szCs w:val="28"/>
        </w:rPr>
        <w:t>Moksha:</w:t>
      </w:r>
      <w:r>
        <w:rPr>
          <w:sz w:val="28"/>
          <w:szCs w:val="28"/>
        </w:rPr>
        <w:t>It guides one on achieving enlightenment and freeing your soul</w:t>
      </w:r>
    </w:p>
    <w:p>
      <w:pPr>
        <w:pStyle w:val="Heading5"/>
        <w:jc w:val="both"/>
        <w:rPr>
          <w:sz w:val="28"/>
          <w:szCs w:val="28"/>
        </w:rPr>
      </w:pPr>
      <w:r>
        <w:rPr>
          <w:sz w:val="28"/>
          <w:szCs w:val="28"/>
        </w:rPr>
      </w:r>
    </w:p>
    <w:p>
      <w:pPr>
        <w:pStyle w:val="TextBody"/>
        <w:jc w:val="both"/>
        <w:rPr>
          <w:sz w:val="28"/>
          <w:szCs w:val="28"/>
        </w:rPr>
      </w:pPr>
      <w:r>
        <w:rPr>
          <w:sz w:val="28"/>
          <w:szCs w:val="28"/>
        </w:rPr>
      </w:r>
    </w:p>
    <w:p>
      <w:pPr>
        <w:pStyle w:val="TextBody"/>
        <w:jc w:val="both"/>
        <w:rPr>
          <w:sz w:val="28"/>
          <w:szCs w:val="28"/>
        </w:rPr>
      </w:pPr>
      <w:r>
        <w:rPr>
          <w:sz w:val="28"/>
          <w:szCs w:val="28"/>
        </w:rPr>
        <w:t>In Vedic astrology, the signs are adjusted for precession, whereas in Western astrology, every movement occurs at fixed times. Western astrology is not "unreal", nor is Vedic astrology "more accurate." This is because astrology today is not based on signs.</w:t>
      </w:r>
    </w:p>
    <w:p>
      <w:pPr>
        <w:pStyle w:val="TextBody"/>
        <w:jc w:val="both"/>
        <w:rPr>
          <w:sz w:val="28"/>
          <w:szCs w:val="28"/>
        </w:rPr>
      </w:pPr>
      <w:r>
        <w:rPr>
          <w:sz w:val="28"/>
          <w:szCs w:val="28"/>
        </w:rPr>
        <w:t>The position of planets in the sky determines what will affect their changing constellations in the sky. No chart is astronomically accurate if you consider tropical or sidereal charts. The constellations do not create 360º circles, but astrology says the constellations are nearest to the ecliptic.</w:t>
      </w:r>
    </w:p>
    <w:p>
      <w:pPr>
        <w:pStyle w:val="TextBody"/>
        <w:jc w:val="both"/>
        <w:rPr>
          <w:sz w:val="28"/>
          <w:szCs w:val="28"/>
        </w:rPr>
      </w:pPr>
      <w:r>
        <w:rPr>
          <w:sz w:val="28"/>
          <w:szCs w:val="28"/>
        </w:rPr>
        <w:t>Tropical charts and zodiacs are related to the seasons, from summer's sunrise to winter's descent. It represents our culture and society as the sun is the centre of our personality, and everything revolves around it. The sidereal charts and zodiac connect to the stars and the more impressive universe background, making it a model of our spiritual path and soul journey.</w:t>
      </w:r>
    </w:p>
    <w:p>
      <w:pPr>
        <w:pStyle w:val="TextBody"/>
        <w:jc w:val="both"/>
        <w:rPr>
          <w:sz w:val="28"/>
          <w:szCs w:val="28"/>
        </w:rPr>
      </w:pPr>
      <w:r>
        <w:rPr>
          <w:sz w:val="28"/>
          <w:szCs w:val="28"/>
        </w:rPr>
      </w:r>
    </w:p>
    <w:p>
      <w:pPr>
        <w:pStyle w:val="TextBody"/>
        <w:jc w:val="both"/>
        <w:rPr>
          <w:sz w:val="28"/>
          <w:szCs w:val="28"/>
        </w:rPr>
      </w:pPr>
      <w:r>
        <w:rPr>
          <w:sz w:val="28"/>
          <w:szCs w:val="28"/>
        </w:rPr>
        <w:t>Thousands of years ago, Vedic astrology was intuitively perceived by ancient mystics, who also developed various techniques of meditation and yoga. The earliest written records of Vedic astrology date back more than 5,000 years, but it is generally understood that the secrets of this ancient science were handed down orally through family-based lineages from much earlier times.</w:t>
      </w:r>
    </w:p>
    <w:p>
      <w:pPr>
        <w:pStyle w:val="TextBody"/>
        <w:jc w:val="both"/>
        <w:rPr/>
      </w:pPr>
      <w:r>
        <w:rPr>
          <w:sz w:val="28"/>
          <w:szCs w:val="28"/>
        </w:rPr>
        <w:t>The original practitioners of this science were both expert astronomers and sages awakened to their own nature. For thousands of years Vedic astrologers observed the night sky, mapped the heavens, and accurately plotted the movements of the planets along with the qualities associated with various astro calculation.</w:t>
      </w:r>
    </w:p>
    <w:p>
      <w:pPr>
        <w:pStyle w:val="TextBody"/>
        <w:jc w:val="both"/>
        <w:rPr>
          <w:sz w:val="28"/>
          <w:szCs w:val="28"/>
        </w:rPr>
      </w:pPr>
      <w:r>
        <w:rPr>
          <w:sz w:val="28"/>
          <w:szCs w:val="28"/>
        </w:rPr>
      </w:r>
    </w:p>
    <w:p>
      <w:pPr>
        <w:sectPr>
          <w:type w:val="nextPage"/>
          <w:pgSz w:w="11906" w:h="16838"/>
          <w:pgMar w:left="1340" w:right="620" w:gutter="0" w:header="0" w:top="1459" w:footer="0" w:bottom="280"/>
          <w:pgBorders w:display="allPages" w:offsetFrom="page">
            <w:top w:val="single" w:sz="4" w:space="24" w:color="000000"/>
            <w:left w:val="single" w:sz="4" w:space="24" w:color="000000"/>
            <w:bottom w:val="single" w:sz="4" w:space="14" w:color="000000"/>
            <w:right w:val="single" w:sz="4" w:space="24" w:color="000000"/>
          </w:pgBorders>
          <w:pgNumType w:fmt="decimal"/>
          <w:formProt w:val="false"/>
          <w:textDirection w:val="lrTb"/>
          <w:docGrid w:type="default" w:linePitch="100" w:charSpace="4096"/>
        </w:sectPr>
        <w:pStyle w:val="TextBody"/>
        <w:jc w:val="both"/>
        <w:rPr/>
      </w:pPr>
      <w:r>
        <w:rPr>
          <w:sz w:val="28"/>
          <w:szCs w:val="28"/>
        </w:rPr>
        <w:t>The word “vedic” originates from the word “veda,” which means “knowledge, or insight.” This refers to the true knowledge by which all other knowledge is known—the wisdom of knowing our nature and place in the dance of life. The ancient seers composed four sets of hymns called the</w:t>
      </w:r>
      <w:r>
        <w:rPr>
          <w:rStyle w:val="Emphasis"/>
          <w:sz w:val="28"/>
          <w:szCs w:val="28"/>
        </w:rPr>
        <w:t>Vedas</w:t>
      </w:r>
      <w:r>
        <w:rPr>
          <w:sz w:val="28"/>
          <w:szCs w:val="28"/>
        </w:rPr>
        <w:t>, which are an expression of various subjects that include philosophy, yoga, meditation, healing, and astrology. This body of wisdom was intended to support human beings in their search for peace, harmony, joy, and fulfillment. Vedic astrology, a limb of the Vedas, is considered to be “the eyes of the Veda,” which helps us see our life path clearly and our place in the larger flow of life.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6" w:after="0"/>
        <w:rPr>
          <w:sz w:val="23"/>
        </w:rPr>
      </w:pPr>
      <w:r>
        <w:rPr>
          <w:sz w:val="23"/>
        </w:rPr>
      </w:r>
    </w:p>
    <w:p>
      <w:pPr>
        <w:pStyle w:val="Heading1"/>
        <w:spacing w:lineRule="auto" w:line="360"/>
        <w:ind w:left="1760" w:right="1262" w:firstLine="1387"/>
        <w:rPr/>
      </w:pPr>
      <w:r>
        <w:rPr/>
        <w:t>CHAPTER 2</w:t>
      </w:r>
      <w:r>
        <w:rPr>
          <w:spacing w:val="1"/>
        </w:rPr>
        <w:t xml:space="preserve"> </w:t>
      </w:r>
      <w:r>
        <w:rPr/>
        <w:t>LITERATURE</w:t>
      </w:r>
      <w:r>
        <w:rPr>
          <w:spacing w:val="-17"/>
        </w:rPr>
        <w:t xml:space="preserve"> </w:t>
      </w:r>
      <w:r>
        <w:rPr/>
        <w:t>SURVEY</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1340" w:right="620" w:gutter="0" w:header="0" w:top="1580" w:footer="0" w:bottom="280"/>
          <w:pgBorders w:display="allPages" w:offsetFrom="page">
            <w:top w:val="single" w:sz="4" w:space="24" w:color="000000"/>
            <w:left w:val="single" w:sz="4" w:space="24" w:color="000000"/>
            <w:bottom w:val="single" w:sz="4" w:space="14" w:color="000000"/>
            <w:right w:val="single" w:sz="4" w:space="24" w:color="000000"/>
          </w:pgBorders>
          <w:pgNumType w:fmt="decimal"/>
          <w:formProt w:val="false"/>
          <w:textDirection w:val="lrTb"/>
          <w:docGrid w:type="default" w:linePitch="100" w:charSpace="4096"/>
        </w:sectPr>
        <w:pStyle w:val="TextBody"/>
        <w:rPr>
          <w:b/>
          <w:b/>
          <w:sz w:val="20"/>
        </w:rPr>
      </w:pPr>
      <w:r>
        <w:rPr>
          <w:b/>
          <w:sz w:val="20"/>
        </w:rPr>
      </w:r>
    </w:p>
    <w:p>
      <w:pPr>
        <w:pStyle w:val="Heading4"/>
        <w:numPr>
          <w:ilvl w:val="2"/>
          <w:numId w:val="1"/>
        </w:numPr>
        <w:tabs>
          <w:tab w:val="clear" w:pos="720"/>
          <w:tab w:val="left" w:pos="2780" w:leader="none"/>
        </w:tabs>
        <w:spacing w:before="63" w:after="0"/>
        <w:ind w:left="2780" w:hanging="280"/>
        <w:jc w:val="left"/>
        <w:rPr/>
      </w:pPr>
      <w:r>
        <w:rPr/>
        <w:t>LITERATURE</w:t>
      </w:r>
      <w:r>
        <w:rPr>
          <w:spacing w:val="-3"/>
        </w:rPr>
        <w:t xml:space="preserve"> </w:t>
      </w:r>
      <w:r>
        <w:rPr/>
        <w:t>SURVEY</w:t>
      </w:r>
    </w:p>
    <w:p>
      <w:pPr>
        <w:pStyle w:val="TextBody"/>
        <w:rPr>
          <w:b/>
          <w:b/>
          <w:sz w:val="30"/>
        </w:rPr>
      </w:pPr>
      <w:r>
        <w:rPr>
          <w:b/>
          <w:sz w:val="30"/>
        </w:rPr>
      </w:r>
    </w:p>
    <w:p>
      <w:pPr>
        <w:pStyle w:val="Heading6"/>
        <w:spacing w:before="207" w:after="0"/>
        <w:jc w:val="left"/>
        <w:rPr/>
      </w:pPr>
      <w:r>
        <w:rPr/>
        <w:t>2.1-HISTORY</w:t>
      </w:r>
    </w:p>
    <w:p>
      <w:pPr>
        <w:pStyle w:val="TextBody"/>
        <w:spacing w:lineRule="auto" w:line="360" w:before="139" w:after="0"/>
        <w:ind w:left="100" w:right="818" w:hanging="0"/>
        <w:jc w:val="both"/>
        <w:rPr>
          <w:sz w:val="36"/>
        </w:rPr>
      </w:pPr>
      <w:r>
        <w:rPr>
          <w:sz w:val="20"/>
        </w:rPr>
      </w:r>
    </w:p>
    <w:p>
      <w:pPr>
        <w:pStyle w:val="TextBody"/>
        <w:rPr>
          <w:sz w:val="28"/>
          <w:szCs w:val="28"/>
        </w:rPr>
      </w:pPr>
      <w:r>
        <w:rPr>
          <w:b w:val="false"/>
          <w:bCs w:val="false"/>
          <w:sz w:val="28"/>
          <w:szCs w:val="28"/>
        </w:rPr>
        <w:t>Some of the earliest forms of astronomy can be dated to the period of Indus Valley civilisation, or earlier.</w:t>
      </w:r>
      <w:bookmarkStart w:id="0" w:name="cite_ref-question_1-1"/>
      <w:bookmarkEnd w:id="0"/>
      <w:r>
        <w:rPr>
          <w:b w:val="false"/>
          <w:bCs w:val="false"/>
          <w:sz w:val="28"/>
          <w:szCs w:val="28"/>
        </w:rPr>
        <w:t>[1]</w:t>
      </w:r>
      <w:bookmarkStart w:id="1" w:name="cite_ref-wiley_2-1"/>
      <w:bookmarkEnd w:id="1"/>
      <w:r>
        <w:rPr>
          <w:b w:val="false"/>
          <w:bCs w:val="false"/>
          <w:sz w:val="28"/>
          <w:szCs w:val="28"/>
        </w:rPr>
        <w:t>[2] Some cosmological concepts are present in the Vedas, as are notions of the movement of heavenly bodies and the course of the year.</w:t>
      </w:r>
      <w:bookmarkStart w:id="2" w:name="cite_ref-Sarma-Ast-Ind_3-1"/>
      <w:bookmarkEnd w:id="2"/>
      <w:r>
        <w:rPr>
          <w:b w:val="false"/>
          <w:bCs w:val="false"/>
          <w:sz w:val="28"/>
          <w:szCs w:val="28"/>
        </w:rPr>
        <w:t>[3] The Rig Veda is one of the oldest pieces of Indian literature. Rig Veda 1-64-11 &amp; 48 describes time as a wheel with 12 parts and 360 spokes (days), with a remainder of 5, making reference to the solar calendar.</w:t>
      </w:r>
      <w:bookmarkStart w:id="3" w:name="cite_ref-12"/>
      <w:bookmarkEnd w:id="3"/>
      <w:r>
        <w:rPr>
          <w:b w:val="false"/>
          <w:bCs w:val="false"/>
          <w:sz w:val="28"/>
          <w:szCs w:val="28"/>
        </w:rPr>
        <w:t>[12]</w:t>
      </w:r>
    </w:p>
    <w:p>
      <w:pPr>
        <w:pStyle w:val="TextBody"/>
        <w:rPr>
          <w:b w:val="false"/>
          <w:b w:val="false"/>
          <w:bCs w:val="false"/>
        </w:rPr>
      </w:pPr>
      <w:r>
        <w:rPr>
          <w:sz w:val="28"/>
          <w:szCs w:val="28"/>
        </w:rPr>
      </w:r>
    </w:p>
    <w:p>
      <w:pPr>
        <w:pStyle w:val="TextBody"/>
        <w:rPr>
          <w:sz w:val="28"/>
          <w:szCs w:val="28"/>
        </w:rPr>
      </w:pPr>
      <w:r>
        <w:rPr>
          <w:b w:val="false"/>
          <w:bCs w:val="false"/>
          <w:sz w:val="28"/>
          <w:szCs w:val="28"/>
        </w:rPr>
        <w:t>As in other traditions, there is a close association of astronomy and religion during the early history of the science, astronomical observation being necessitated by spatial and temporal requirements of correct performance of religious ritual. Thus, the Shulba Sutras, texts dedicated to altar construction, discusses advanced mathematics and basic astronomy.</w:t>
      </w:r>
      <w:bookmarkStart w:id="4" w:name="cite_ref-abraham08_13-0"/>
      <w:bookmarkEnd w:id="4"/>
      <w:r>
        <w:rPr>
          <w:b w:val="false"/>
          <w:bCs w:val="false"/>
          <w:sz w:val="28"/>
          <w:szCs w:val="28"/>
        </w:rPr>
        <w:t>[13] Vedanga Jyotisha is another of the earliest known Indian texts on astronomy,</w:t>
      </w:r>
      <w:bookmarkStart w:id="5" w:name="cite_ref-14"/>
      <w:bookmarkEnd w:id="5"/>
      <w:r>
        <w:rPr>
          <w:b w:val="false"/>
          <w:bCs w:val="false"/>
          <w:sz w:val="28"/>
          <w:szCs w:val="28"/>
        </w:rPr>
        <w:t>[14] it includes the details about the Sun, Moon, nakshatras, lunisolar calendar.</w:t>
      </w:r>
      <w:bookmarkStart w:id="6" w:name="cite_ref-15"/>
      <w:bookmarkEnd w:id="6"/>
      <w:r>
        <w:rPr>
          <w:b w:val="false"/>
          <w:bCs w:val="false"/>
          <w:sz w:val="28"/>
          <w:szCs w:val="28"/>
        </w:rPr>
        <w:t>[15]</w:t>
      </w:r>
      <w:bookmarkStart w:id="7" w:name="cite_ref-16"/>
      <w:bookmarkEnd w:id="7"/>
      <w:r>
        <w:rPr>
          <w:b w:val="false"/>
          <w:bCs w:val="false"/>
          <w:sz w:val="28"/>
          <w:szCs w:val="28"/>
        </w:rPr>
        <w:t>[16] The Vedanga Jyotisha describes rules for tracking the motions of the Sun and the Moon for the purposes of ritual. According to the Vedanga Jyotisha, in a yuga or "era", there are 5 solar years, 67 lunar sidereal cycles, 1,830 days, 1,835 sidereal days and 62 synodic months.</w:t>
      </w:r>
      <w:bookmarkStart w:id="8" w:name="cite_ref-17"/>
      <w:bookmarkEnd w:id="8"/>
      <w:r>
        <w:rPr>
          <w:b w:val="false"/>
          <w:bCs w:val="false"/>
          <w:sz w:val="28"/>
          <w:szCs w:val="28"/>
        </w:rPr>
        <w:t>[17]</w:t>
      </w:r>
    </w:p>
    <w:p>
      <w:pPr>
        <w:pStyle w:val="TextBody"/>
        <w:rPr>
          <w:b w:val="false"/>
          <w:b w:val="false"/>
          <w:bCs w:val="false"/>
        </w:rPr>
      </w:pPr>
      <w:r>
        <w:rPr>
          <w:sz w:val="28"/>
          <w:szCs w:val="28"/>
        </w:rPr>
      </w:r>
    </w:p>
    <w:p>
      <w:pPr>
        <w:pStyle w:val="TextBody"/>
        <w:rPr>
          <w:sz w:val="28"/>
          <w:szCs w:val="28"/>
        </w:rPr>
      </w:pPr>
      <w:r>
        <w:rPr>
          <w:b w:val="false"/>
          <w:bCs w:val="false"/>
          <w:sz w:val="28"/>
          <w:szCs w:val="28"/>
        </w:rPr>
        <w:t>Greek astronomical ideas began to enter India in the 4th century BCE following the conquests of Alexander the Great.</w:t>
      </w:r>
      <w:bookmarkStart w:id="9" w:name="cite_ref-Andersen_6-2"/>
      <w:bookmarkEnd w:id="9"/>
      <w:r>
        <w:rPr>
          <w:b w:val="false"/>
          <w:bCs w:val="false"/>
          <w:sz w:val="28"/>
          <w:szCs w:val="28"/>
        </w:rPr>
        <w:t>[6]</w:t>
      </w:r>
      <w:bookmarkStart w:id="10" w:name="cite_ref-Leverington_7-1"/>
      <w:bookmarkEnd w:id="10"/>
      <w:r>
        <w:rPr>
          <w:b w:val="false"/>
          <w:bCs w:val="false"/>
          <w:sz w:val="28"/>
          <w:szCs w:val="28"/>
        </w:rPr>
        <w:t>[7]</w:t>
      </w:r>
      <w:bookmarkStart w:id="11" w:name="cite_ref-Evans_8-1"/>
      <w:bookmarkEnd w:id="11"/>
      <w:r>
        <w:rPr>
          <w:b w:val="false"/>
          <w:bCs w:val="false"/>
          <w:sz w:val="28"/>
          <w:szCs w:val="28"/>
        </w:rPr>
        <w:t>[8]</w:t>
      </w:r>
      <w:bookmarkStart w:id="12" w:name="cite_ref-Naskar_9-1"/>
      <w:bookmarkEnd w:id="12"/>
      <w:r>
        <w:rPr>
          <w:b w:val="false"/>
          <w:bCs w:val="false"/>
          <w:sz w:val="28"/>
          <w:szCs w:val="28"/>
        </w:rPr>
        <w:t>[9] By the early centuries of the Common Era, Indo-Greek influence on the astronomical tradition is visible, with texts such as the Yavanajataka</w:t>
      </w:r>
      <w:bookmarkStart w:id="13" w:name="cite_ref-Andersen_6-3"/>
      <w:bookmarkEnd w:id="13"/>
      <w:r>
        <w:rPr>
          <w:b w:val="false"/>
          <w:bCs w:val="false"/>
          <w:sz w:val="28"/>
          <w:szCs w:val="28"/>
        </w:rPr>
        <w:t>[6] and Romaka Siddhanta.</w:t>
      </w:r>
      <w:bookmarkStart w:id="14" w:name="cite_ref-Naskar_9-2"/>
      <w:bookmarkEnd w:id="14"/>
      <w:r>
        <w:rPr>
          <w:b w:val="false"/>
          <w:bCs w:val="false"/>
          <w:sz w:val="28"/>
          <w:szCs w:val="28"/>
        </w:rPr>
        <w:t>[9] Later astronomers mention the existence of various siddhantas during this period, among them a text known as the Surya Siddhanta. These were not fixed texts but rather an oral tradition of knowledge, and their content is not extant. The text today known as Surya Siddhanta dates to the Gupta period and was received by Aryabhata.</w:t>
      </w:r>
    </w:p>
    <w:p>
      <w:pPr>
        <w:pStyle w:val="TextBody"/>
        <w:rPr>
          <w:b w:val="false"/>
          <w:b w:val="false"/>
          <w:bCs w:val="false"/>
        </w:rPr>
      </w:pPr>
      <w:r>
        <w:rPr>
          <w:sz w:val="28"/>
          <w:szCs w:val="28"/>
        </w:rPr>
      </w:r>
    </w:p>
    <w:p>
      <w:pPr>
        <w:pStyle w:val="TextBody"/>
        <w:rPr>
          <w:sz w:val="28"/>
          <w:szCs w:val="28"/>
        </w:rPr>
      </w:pPr>
      <w:r>
        <w:rPr>
          <w:b w:val="false"/>
          <w:bCs w:val="false"/>
          <w:sz w:val="28"/>
          <w:szCs w:val="28"/>
        </w:rPr>
        <w:t>The classical era of Indian astronomy begins in the late Gupta era, in the 5th to 6th centuries. The Pañcasiddhāntikā by Varāhamihira (505 CE) approximates the method for determination of the meridian direction from any three positions of the shadow using a gnomon.</w:t>
      </w:r>
      <w:bookmarkStart w:id="15" w:name="cite_ref-abraham08_13-1"/>
      <w:bookmarkEnd w:id="15"/>
      <w:r>
        <w:rPr>
          <w:b w:val="false"/>
          <w:bCs w:val="false"/>
          <w:sz w:val="28"/>
          <w:szCs w:val="28"/>
        </w:rPr>
        <w:t>[13] By the time of Aryabhata the motion of planets was treated to be elliptical rather than circular.</w:t>
      </w:r>
      <w:bookmarkStart w:id="16" w:name="cite_ref-Hayashi08Aryabhata_18-0"/>
      <w:bookmarkEnd w:id="16"/>
      <w:r>
        <w:rPr>
          <w:b w:val="false"/>
          <w:bCs w:val="false"/>
          <w:sz w:val="28"/>
          <w:szCs w:val="28"/>
        </w:rPr>
        <w:t>[18] Other topics included definitions of different units of tim</w:t>
      </w:r>
    </w:p>
    <w:p>
      <w:pPr>
        <w:sectPr>
          <w:type w:val="nextPage"/>
          <w:pgSz w:w="11906" w:h="16838"/>
          <w:pgMar w:left="1340" w:right="620" w:gutter="0" w:header="0" w:top="1099" w:footer="0" w:bottom="280"/>
          <w:pgBorders w:display="allPages" w:offsetFrom="page">
            <w:top w:val="single" w:sz="4" w:space="24" w:color="000000"/>
            <w:left w:val="single" w:sz="4" w:space="24" w:color="000000"/>
            <w:bottom w:val="single" w:sz="4" w:space="14" w:color="000000"/>
            <w:right w:val="single" w:sz="4" w:space="24" w:color="000000"/>
          </w:pgBorders>
          <w:pgNumType w:fmt="decimal"/>
          <w:formProt w:val="false"/>
          <w:textDirection w:val="lrTb"/>
          <w:docGrid w:type="default" w:linePitch="100" w:charSpace="4096"/>
        </w:sectPr>
        <w:pStyle w:val="TextBody"/>
        <w:rPr>
          <w:b w:val="false"/>
          <w:b w:val="false"/>
          <w:bCs w:val="false"/>
        </w:rPr>
      </w:pPr>
      <w:r>
        <w:rPr>
          <w:b w:val="false"/>
          <w:bCs w:val="false"/>
        </w:rPr>
      </w:r>
    </w:p>
    <w:p>
      <w:pPr>
        <w:pStyle w:val="Heading4"/>
        <w:spacing w:before="0" w:after="0"/>
        <w:ind w:left="100" w:hanging="0"/>
        <w:jc w:val="both"/>
        <w:rPr/>
      </w:pPr>
      <w:r>
        <w:rPr/>
        <w:t>2.2-LITERATURE</w:t>
      </w:r>
      <w:r>
        <w:rPr>
          <w:spacing w:val="-3"/>
        </w:rPr>
        <w:t xml:space="preserve"> </w:t>
      </w:r>
      <w:r>
        <w:rPr/>
        <w:t>REVIEW</w:t>
      </w:r>
    </w:p>
    <w:p>
      <w:pPr>
        <w:pStyle w:val="Heading6"/>
        <w:spacing w:lineRule="auto" w:line="360" w:before="230" w:after="0"/>
        <w:ind w:left="100" w:right="817" w:hanging="0"/>
        <w:rPr>
          <w:sz w:val="20"/>
        </w:rPr>
      </w:pPr>
      <w:r>
        <w:rPr>
          <w:sz w:val="20"/>
        </w:rPr>
      </w:r>
    </w:p>
    <w:p>
      <w:pPr>
        <w:pStyle w:val="TextBody"/>
        <w:rPr>
          <w:sz w:val="20"/>
        </w:rPr>
      </w:pPr>
      <w:r>
        <w:rPr>
          <w:sz w:val="20"/>
        </w:rPr>
      </w:r>
    </w:p>
    <w:p>
      <w:pPr>
        <w:pStyle w:val="Normal"/>
        <w:tabs>
          <w:tab w:val="clear" w:pos="720"/>
        </w:tabs>
        <w:jc w:val="both"/>
        <w:rPr>
          <w:b/>
          <w:b/>
          <w:bCs/>
          <w:sz w:val="28"/>
          <w:szCs w:val="28"/>
        </w:rPr>
      </w:pPr>
      <w:r>
        <w:rPr>
          <w:b/>
          <w:bCs/>
          <w:sz w:val="28"/>
          <w:szCs w:val="28"/>
        </w:rPr>
        <w:t>Predictive role of case based reasoning for astrological predictions about profession: system modeling approach.</w:t>
      </w:r>
      <w:r>
        <w:rPr>
          <w:b/>
          <w:bCs/>
          <w:sz w:val="28"/>
          <w:szCs w:val="28"/>
        </w:rPr>
        <w:t>[1]</w:t>
      </w:r>
    </w:p>
    <w:p>
      <w:pPr>
        <w:pStyle w:val="Normal"/>
        <w:tabs>
          <w:tab w:val="clear" w:pos="720"/>
        </w:tabs>
        <w:jc w:val="both"/>
        <w:rPr>
          <w:b/>
          <w:b/>
          <w:bCs/>
          <w:sz w:val="28"/>
          <w:szCs w:val="28"/>
        </w:rPr>
      </w:pPr>
      <w:r>
        <w:rPr>
          <w:b/>
          <w:bCs/>
          <w:sz w:val="28"/>
          <w:szCs w:val="28"/>
        </w:rPr>
      </w:r>
    </w:p>
    <w:p>
      <w:pPr>
        <w:pStyle w:val="Gray2"/>
        <w:jc w:val="both"/>
        <w:rPr>
          <w:rFonts w:ascii="Times New Roman" w:hAnsi="Times New Roman"/>
          <w:sz w:val="30"/>
          <w:szCs w:val="30"/>
        </w:rPr>
      </w:pPr>
      <w:r>
        <w:rPr>
          <w:rFonts w:ascii="Times New Roman" w:hAnsi="Times New Roman"/>
          <w:sz w:val="30"/>
          <w:szCs w:val="30"/>
        </w:rPr>
        <w:t>This paper describes the research in the field of astrology using case based reasoning method of artificial intelligence. Most typical aspect of astrology is the rules on which prediction is done in this science. Rules are defined by experienced persons in the field of astrology by identifying the similarity between the past cases which they have encountered.</w:t>
      </w:r>
    </w:p>
    <w:p>
      <w:pPr>
        <w:pStyle w:val="Normal"/>
        <w:jc w:val="both"/>
        <w:rPr>
          <w:rFonts w:ascii="Times New Roman" w:hAnsi="Times New Roman"/>
          <w:sz w:val="30"/>
          <w:szCs w:val="30"/>
        </w:rPr>
      </w:pPr>
      <w:r>
        <w:rPr>
          <w:sz w:val="30"/>
          <w:szCs w:val="30"/>
        </w:rPr>
      </w:r>
    </w:p>
    <w:p>
      <w:pPr>
        <w:pStyle w:val="Gray1"/>
        <w:spacing w:lineRule="atLeast" w:line="200"/>
        <w:ind w:left="0" w:right="0" w:hanging="0"/>
        <w:jc w:val="both"/>
        <w:rPr>
          <w:rFonts w:ascii="Times New Roman" w:hAnsi="Times New Roman"/>
          <w:b/>
          <w:b/>
          <w:bCs/>
          <w:sz w:val="30"/>
          <w:szCs w:val="30"/>
        </w:rPr>
      </w:pPr>
      <w:r>
        <w:rPr>
          <w:rFonts w:ascii="Liberation Sans" w:hAnsi="Liberation Sans"/>
          <w:b/>
          <w:bCs/>
          <w:i w:val="false"/>
          <w:color w:val="000000"/>
          <w:sz w:val="28"/>
          <w:szCs w:val="30"/>
        </w:rPr>
        <w:t xml:space="preserve">Analysis of </w:t>
      </w:r>
      <w:r>
        <w:rPr>
          <w:rFonts w:ascii="Times New Roman" w:hAnsi="Times New Roman"/>
          <w:b/>
          <w:bCs/>
          <w:color w:val="000000"/>
          <w:sz w:val="28"/>
          <w:szCs w:val="30"/>
        </w:rPr>
        <w:t xml:space="preserve">astrology and scientific calculation through orbital </w:t>
      </w:r>
      <w:r>
        <w:rPr>
          <w:rFonts w:ascii="Times New Roman" w:hAnsi="Times New Roman"/>
          <w:b/>
          <w:bCs/>
          <w:color w:val="000000"/>
          <w:sz w:val="28"/>
          <w:szCs w:val="30"/>
        </w:rPr>
        <w:t>periods [3]</w:t>
      </w:r>
    </w:p>
    <w:p>
      <w:pPr>
        <w:pStyle w:val="Normal"/>
        <w:jc w:val="both"/>
        <w:rPr>
          <w:rFonts w:ascii="Times New Roman" w:hAnsi="Times New Roman"/>
          <w:b/>
          <w:b/>
          <w:bCs/>
          <w:sz w:val="30"/>
          <w:szCs w:val="30"/>
        </w:rPr>
      </w:pPr>
      <w:r>
        <w:rPr>
          <w:b/>
          <w:bCs/>
          <w:sz w:val="30"/>
          <w:szCs w:val="30"/>
        </w:rPr>
      </w:r>
    </w:p>
    <w:p>
      <w:pPr>
        <w:pStyle w:val="Gray1"/>
        <w:rPr>
          <w:rFonts w:ascii="Times New Roman" w:hAnsi="Times New Roman"/>
          <w:sz w:val="28"/>
          <w:szCs w:val="28"/>
        </w:rPr>
      </w:pPr>
      <w:r>
        <w:rPr>
          <w:rFonts w:ascii="Times New Roman" w:hAnsi="Times New Roman"/>
          <w:sz w:val="28"/>
          <w:szCs w:val="28"/>
        </w:rPr>
        <w:t>Indian Astrology is old as Indian civilization and gets developed time to time. From so long time (B.C.) Indian civilization had unit like degree and minute (as Ansha &amp; Kala) to measure the angular distances. But in present time people connect astrology only with the spirituality not with science. . This paper describe the calculations which astrology use to show planetary movement and those scientific calculations which prove them.</w:t>
      </w:r>
    </w:p>
    <w:p>
      <w:pPr>
        <w:pStyle w:val="Normal"/>
        <w:rPr>
          <w:rFonts w:ascii="Times New Roman" w:hAnsi="Times New Roman"/>
          <w:sz w:val="28"/>
          <w:szCs w:val="28"/>
        </w:rPr>
      </w:pPr>
      <w:r>
        <w:rPr>
          <w:sz w:val="28"/>
          <w:szCs w:val="28"/>
        </w:rPr>
      </w:r>
    </w:p>
    <w:p>
      <w:pPr>
        <w:pStyle w:val="Normal"/>
        <w:rPr/>
      </w:pPr>
      <w:r>
        <w:rPr/>
      </w:r>
    </w:p>
    <w:sectPr>
      <w:type w:val="nextPage"/>
      <w:pgSz w:w="11906" w:h="16838"/>
      <w:pgMar w:left="1340" w:right="620" w:gutter="0" w:header="0" w:top="1380" w:footer="0" w:bottom="280"/>
      <w:pgBorders w:display="allPages" w:offsetFrom="page">
        <w:top w:val="single" w:sz="4" w:space="24" w:color="000000"/>
        <w:left w:val="single" w:sz="4" w:space="24" w:color="000000"/>
        <w:bottom w:val="single" w:sz="4" w:space="14" w:color="000000"/>
        <w:right w:val="single" w:sz="4"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Sans">
    <w:charset w:val="00"/>
    <w:family w:val="roman"/>
    <w:pitch w:val="variable"/>
  </w:font>
  <w:font w:name="Noto San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numFmt w:val="decimal"/>
      <w:lvlText w:val="%1"/>
      <w:lvlJc w:val="left"/>
      <w:pPr>
        <w:tabs>
          <w:tab w:val="num" w:pos="0"/>
        </w:tabs>
        <w:ind w:left="1240" w:hanging="421"/>
      </w:pPr>
      <w:rPr>
        <w:lang w:val="en-US" w:eastAsia="en-US" w:bidi="ar-SA"/>
      </w:rPr>
    </w:lvl>
    <w:lvl w:ilvl="1">
      <w:start w:val="1"/>
      <w:numFmt w:val="decimal"/>
      <w:lvlText w:val="%1.%2"/>
      <w:lvlJc w:val="left"/>
      <w:pPr>
        <w:tabs>
          <w:tab w:val="num" w:pos="0"/>
        </w:tabs>
        <w:ind w:left="1240" w:hanging="421"/>
      </w:pPr>
      <w:rPr>
        <w:sz w:val="28"/>
        <w:szCs w:val="28"/>
        <w:w w:val="99"/>
        <w:rFonts w:ascii="Times New Roman" w:hAnsi="Times New Roman" w:eastAsia="Times New Roman" w:cs="Times New Roman"/>
        <w:lang w:val="en-US" w:eastAsia="en-US" w:bidi="ar-SA"/>
      </w:rPr>
    </w:lvl>
    <w:lvl w:ilvl="2">
      <w:start w:val="1"/>
      <w:numFmt w:val="decimal"/>
      <w:lvlText w:val="%3."/>
      <w:lvlJc w:val="left"/>
      <w:pPr>
        <w:tabs>
          <w:tab w:val="num" w:pos="0"/>
        </w:tabs>
        <w:ind w:left="3300" w:hanging="321"/>
      </w:pPr>
      <w:rPr>
        <w:b/>
        <w:bCs/>
        <w:w w:val="100"/>
        <w:lang w:val="en-US" w:eastAsia="en-US" w:bidi="ar-SA"/>
      </w:rPr>
    </w:lvl>
    <w:lvl w:ilvl="3">
      <w:start w:val="0"/>
      <w:numFmt w:val="bullet"/>
      <w:lvlText w:val=""/>
      <w:lvlJc w:val="left"/>
      <w:pPr>
        <w:tabs>
          <w:tab w:val="num" w:pos="0"/>
        </w:tabs>
        <w:ind w:left="4585" w:hanging="321"/>
      </w:pPr>
      <w:rPr>
        <w:rFonts w:ascii="Symbol" w:hAnsi="Symbol" w:cs="Symbol" w:hint="default"/>
        <w:lang w:val="en-US" w:eastAsia="en-US" w:bidi="ar-SA"/>
      </w:rPr>
    </w:lvl>
    <w:lvl w:ilvl="4">
      <w:start w:val="0"/>
      <w:numFmt w:val="bullet"/>
      <w:lvlText w:val=""/>
      <w:lvlJc w:val="left"/>
      <w:pPr>
        <w:tabs>
          <w:tab w:val="num" w:pos="0"/>
        </w:tabs>
        <w:ind w:left="5351" w:hanging="321"/>
      </w:pPr>
      <w:rPr>
        <w:rFonts w:ascii="Symbol" w:hAnsi="Symbol" w:cs="Symbol" w:hint="default"/>
        <w:lang w:val="en-US" w:eastAsia="en-US" w:bidi="ar-SA"/>
      </w:rPr>
    </w:lvl>
    <w:lvl w:ilvl="5">
      <w:start w:val="0"/>
      <w:numFmt w:val="bullet"/>
      <w:lvlText w:val=""/>
      <w:lvlJc w:val="left"/>
      <w:pPr>
        <w:tabs>
          <w:tab w:val="num" w:pos="0"/>
        </w:tabs>
        <w:ind w:left="6117" w:hanging="321"/>
      </w:pPr>
      <w:rPr>
        <w:rFonts w:ascii="Symbol" w:hAnsi="Symbol" w:cs="Symbol" w:hint="default"/>
        <w:lang w:val="en-US" w:eastAsia="en-US" w:bidi="ar-SA"/>
      </w:rPr>
    </w:lvl>
    <w:lvl w:ilvl="6">
      <w:start w:val="0"/>
      <w:numFmt w:val="bullet"/>
      <w:lvlText w:val=""/>
      <w:lvlJc w:val="left"/>
      <w:pPr>
        <w:tabs>
          <w:tab w:val="num" w:pos="0"/>
        </w:tabs>
        <w:ind w:left="6883" w:hanging="321"/>
      </w:pPr>
      <w:rPr>
        <w:rFonts w:ascii="Symbol" w:hAnsi="Symbol" w:cs="Symbol" w:hint="default"/>
        <w:lang w:val="en-US" w:eastAsia="en-US" w:bidi="ar-SA"/>
      </w:rPr>
    </w:lvl>
    <w:lvl w:ilvl="7">
      <w:start w:val="0"/>
      <w:numFmt w:val="bullet"/>
      <w:lvlText w:val=""/>
      <w:lvlJc w:val="left"/>
      <w:pPr>
        <w:tabs>
          <w:tab w:val="num" w:pos="0"/>
        </w:tabs>
        <w:ind w:left="7649" w:hanging="321"/>
      </w:pPr>
      <w:rPr>
        <w:rFonts w:ascii="Symbol" w:hAnsi="Symbol" w:cs="Symbol" w:hint="default"/>
        <w:lang w:val="en-US" w:eastAsia="en-US" w:bidi="ar-SA"/>
      </w:rPr>
    </w:lvl>
    <w:lvl w:ilvl="8">
      <w:start w:val="0"/>
      <w:numFmt w:val="bullet"/>
      <w:lvlText w:val=""/>
      <w:lvlJc w:val="left"/>
      <w:pPr>
        <w:tabs>
          <w:tab w:val="num" w:pos="0"/>
        </w:tabs>
        <w:ind w:left="8415" w:hanging="321"/>
      </w:pPr>
      <w:rPr>
        <w:rFonts w:ascii="Symbol" w:hAnsi="Symbol" w:cs="Symbol" w:hint="default"/>
        <w:lang w:val="en-US" w:eastAsia="en-US" w:bidi="ar-SA"/>
      </w:rPr>
    </w:lvl>
  </w:abstractNum>
  <w:abstractNum w:abstractNumId="2">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78" w:after="0"/>
      <w:ind w:left="3147" w:right="1262" w:hanging="0"/>
      <w:outlineLvl w:val="0"/>
    </w:pPr>
    <w:rPr>
      <w:b/>
      <w:bCs/>
      <w:sz w:val="52"/>
      <w:szCs w:val="52"/>
    </w:rPr>
  </w:style>
  <w:style w:type="paragraph" w:styleId="Heading2">
    <w:name w:val="Heading 2"/>
    <w:basedOn w:val="Normal"/>
    <w:uiPriority w:val="9"/>
    <w:unhideWhenUsed/>
    <w:qFormat/>
    <w:pPr>
      <w:ind w:left="132" w:right="1879" w:hanging="0"/>
      <w:jc w:val="center"/>
      <w:outlineLvl w:val="1"/>
    </w:pPr>
    <w:rPr>
      <w:b/>
      <w:bCs/>
      <w:sz w:val="36"/>
      <w:szCs w:val="36"/>
    </w:rPr>
  </w:style>
  <w:style w:type="paragraph" w:styleId="Heading3">
    <w:name w:val="Heading 3"/>
    <w:basedOn w:val="Normal"/>
    <w:uiPriority w:val="9"/>
    <w:unhideWhenUsed/>
    <w:qFormat/>
    <w:pPr>
      <w:ind w:left="108" w:hanging="0"/>
      <w:outlineLvl w:val="2"/>
    </w:pPr>
    <w:rPr>
      <w:b/>
      <w:bCs/>
      <w:sz w:val="32"/>
      <w:szCs w:val="32"/>
    </w:rPr>
  </w:style>
  <w:style w:type="paragraph" w:styleId="Heading4">
    <w:name w:val="Heading 4"/>
    <w:basedOn w:val="Normal"/>
    <w:uiPriority w:val="9"/>
    <w:unhideWhenUsed/>
    <w:qFormat/>
    <w:pPr>
      <w:spacing w:before="74" w:after="0"/>
      <w:ind w:left="100" w:hanging="0"/>
      <w:outlineLvl w:val="3"/>
    </w:pPr>
    <w:rPr>
      <w:b/>
      <w:bCs/>
      <w:sz w:val="28"/>
      <w:szCs w:val="28"/>
    </w:rPr>
  </w:style>
  <w:style w:type="paragraph" w:styleId="Heading5">
    <w:name w:val="Heading 5"/>
    <w:basedOn w:val="Normal"/>
    <w:uiPriority w:val="9"/>
    <w:unhideWhenUsed/>
    <w:qFormat/>
    <w:pPr>
      <w:spacing w:before="89" w:after="0"/>
      <w:ind w:left="267" w:hanging="0"/>
      <w:outlineLvl w:val="4"/>
    </w:pPr>
    <w:rPr>
      <w:sz w:val="28"/>
      <w:szCs w:val="28"/>
    </w:rPr>
  </w:style>
  <w:style w:type="paragraph" w:styleId="Heading6">
    <w:name w:val="Heading 6"/>
    <w:basedOn w:val="Normal"/>
    <w:uiPriority w:val="9"/>
    <w:unhideWhenUsed/>
    <w:qFormat/>
    <w:pPr>
      <w:ind w:left="100" w:hanging="0"/>
      <w:jc w:val="both"/>
      <w:outlineLvl w:val="5"/>
    </w:pPr>
    <w:rPr>
      <w:b/>
      <w:bCs/>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47f4"/>
    <w:rPr>
      <w:rFonts w:ascii="Calibri" w:hAnsi="Calibri" w:eastAsia="Calibri" w:cs="Calibri"/>
      <w:b/>
      <w:bCs/>
      <w:sz w:val="40"/>
      <w:szCs w:val="40"/>
    </w:rPr>
  </w:style>
  <w:style w:type="character" w:styleId="BodyTextChar" w:customStyle="1">
    <w:name w:val="Body Text Char"/>
    <w:basedOn w:val="DefaultParagraphFont"/>
    <w:uiPriority w:val="1"/>
    <w:qFormat/>
    <w:rsid w:val="00483cad"/>
    <w:rPr>
      <w:rFonts w:ascii="Times New Roman" w:hAnsi="Times New Roman" w:eastAsia="Times New Roman" w:cs="Times New Roman"/>
      <w:sz w:val="24"/>
      <w:szCs w:val="24"/>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qFormat/>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Contents1">
    <w:name w:val="TOC 1"/>
    <w:basedOn w:val="Normal"/>
    <w:uiPriority w:val="1"/>
    <w:qFormat/>
    <w:pPr>
      <w:spacing w:before="161" w:after="0"/>
      <w:ind w:left="100" w:hanging="0"/>
    </w:pPr>
    <w:rPr>
      <w:b/>
      <w:bCs/>
      <w:sz w:val="28"/>
      <w:szCs w:val="28"/>
    </w:rPr>
  </w:style>
  <w:style w:type="paragraph" w:styleId="Contents2">
    <w:name w:val="TOC 2"/>
    <w:basedOn w:val="Normal"/>
    <w:uiPriority w:val="1"/>
    <w:qFormat/>
    <w:pPr>
      <w:spacing w:before="160" w:after="0"/>
      <w:ind w:left="880" w:hanging="420"/>
    </w:pPr>
    <w:rPr>
      <w:sz w:val="28"/>
      <w:szCs w:val="28"/>
    </w:rPr>
  </w:style>
  <w:style w:type="paragraph" w:styleId="Contents3">
    <w:name w:val="TOC 3"/>
    <w:basedOn w:val="Normal"/>
    <w:uiPriority w:val="1"/>
    <w:qFormat/>
    <w:pPr>
      <w:spacing w:before="161" w:after="0"/>
      <w:ind w:left="1240" w:hanging="421"/>
    </w:pPr>
    <w:rPr>
      <w:sz w:val="28"/>
      <w:szCs w:val="28"/>
    </w:rPr>
  </w:style>
  <w:style w:type="paragraph" w:styleId="ListParagraph">
    <w:name w:val="List Paragraph"/>
    <w:basedOn w:val="Normal"/>
    <w:uiPriority w:val="1"/>
    <w:qFormat/>
    <w:pPr>
      <w:spacing w:before="161" w:after="0"/>
      <w:ind w:left="820" w:hanging="360"/>
    </w:pPr>
    <w:rPr/>
  </w:style>
  <w:style w:type="paragraph" w:styleId="TableParagraph" w:customStyle="1">
    <w:name w:val="Table Paragraph"/>
    <w:basedOn w:val="Normal"/>
    <w:uiPriority w:val="1"/>
    <w:qFormat/>
    <w:pPr>
      <w:ind w:left="107" w:hanging="0"/>
    </w:pPr>
    <w:rPr/>
  </w:style>
  <w:style w:type="paragraph" w:styleId="Title">
    <w:name w:val="Title"/>
    <w:basedOn w:val="Normal"/>
    <w:link w:val="TitleChar"/>
    <w:uiPriority w:val="10"/>
    <w:qFormat/>
    <w:rsid w:val="003a47f4"/>
    <w:pPr>
      <w:spacing w:before="2" w:after="0"/>
      <w:ind w:left="2506" w:hanging="0"/>
    </w:pPr>
    <w:rPr>
      <w:rFonts w:ascii="Calibri" w:hAnsi="Calibri" w:eastAsia="Calibri" w:cs="Calibri"/>
      <w:b/>
      <w:bCs/>
      <w:sz w:val="40"/>
      <w:szCs w:val="40"/>
    </w:rPr>
  </w:style>
  <w:style w:type="paragraph" w:styleId="DefaultDrawingStyle">
    <w:name w:val="Default Drawing Style"/>
    <w:qFormat/>
    <w:pPr>
      <w:widowControl/>
      <w:suppressAutoHyphens w:val="true"/>
      <w:bidi w:val="0"/>
      <w:spacing w:lineRule="atLeast" w:line="200" w:before="0" w:after="0"/>
      <w:jc w:val="center"/>
    </w:pPr>
    <w:rPr>
      <w:rFonts w:ascii="Lucida Sans" w:hAnsi="Lucida Sans" w:eastAsia="Lucida Sans" w:cs="Noto Sans"/>
      <w:strike w:val="false"/>
      <w:dstrike w:val="false"/>
      <w:outline w:val="false"/>
      <w:shadow w:val="false"/>
      <w:color w:val="auto"/>
      <w:kern w:val="2"/>
      <w:sz w:val="24"/>
      <w:szCs w:val="24"/>
      <w:u w:val="none"/>
      <w:em w:val="none"/>
      <w:lang w:val="en-US" w:eastAsia="en-US" w:bidi="ar-SA"/>
    </w:rPr>
  </w:style>
  <w:style w:type="paragraph" w:styleId="Objectwithoutfill">
    <w:name w:val="Object without fill"/>
    <w:basedOn w:val="DefaultDrawingStyle"/>
    <w:qFormat/>
    <w:pPr>
      <w:spacing w:lineRule="atLeast" w:line="200" w:before="0" w:after="0"/>
      <w:jc w:val="center"/>
    </w:pPr>
    <w:rPr>
      <w:rFonts w:ascii="Lucida Sans" w:hAnsi="Lucida Sans"/>
      <w:strike w:val="false"/>
      <w:dstrike w:val="false"/>
      <w:outline w:val="false"/>
      <w:shadow w:val="false"/>
      <w:kern w:val="2"/>
      <w:u w:val="none"/>
      <w:em w:val="none"/>
    </w:rPr>
  </w:style>
  <w:style w:type="paragraph" w:styleId="Objectwithnofillandnoline">
    <w:name w:val="Object with no fill and no line"/>
    <w:basedOn w:val="DefaultDrawingStyle"/>
    <w:qFormat/>
    <w:pPr>
      <w:spacing w:lineRule="atLeast" w:line="200" w:before="0" w:after="0"/>
      <w:jc w:val="center"/>
    </w:pPr>
    <w:rPr>
      <w:rFonts w:ascii="Lucida Sans" w:hAnsi="Lucida Sans"/>
      <w:strike w:val="false"/>
      <w:dstrike w:val="false"/>
      <w:outline w:val="false"/>
      <w:shadow w:val="false"/>
      <w:kern w:val="2"/>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3"/>
    </w:rPr>
  </w:style>
  <w:style w:type="paragraph" w:styleId="TextA0">
    <w:name w:val="Text A0"/>
    <w:basedOn w:val="A4"/>
    <w:qFormat/>
    <w:pPr/>
    <w:rPr>
      <w:rFonts w:ascii="Noto Sans" w:hAnsi="Noto Sans"/>
      <w:sz w:val="36"/>
    </w:rPr>
  </w:style>
  <w:style w:type="paragraph" w:styleId="Graphic">
    <w:name w:val="Graphic"/>
    <w:qFormat/>
    <w:pPr>
      <w:widowControl/>
      <w:suppressAutoHyphens w:val="true"/>
      <w:bidi w:val="0"/>
      <w:spacing w:before="0" w:after="0"/>
      <w:jc w:val="left"/>
    </w:pPr>
    <w:rPr>
      <w:rFonts w:ascii="Liberation Sans" w:hAnsi="Liberation Sans" w:eastAsia="Lucida Sans" w:cs="Noto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suppressAutoHyphens w:val="true"/>
      <w:bidi w:val="0"/>
      <w:spacing w:before="283" w:after="0"/>
      <w:jc w:val="left"/>
    </w:pPr>
    <w:rPr>
      <w:rFonts w:ascii="Lucida Sans" w:hAnsi="Lucida Sans" w:eastAsia="Lucida Sans" w:cs="Noto Sans"/>
      <w:b w:val="false"/>
      <w:i w:val="false"/>
      <w:strike w:val="false"/>
      <w:dstrike w:val="false"/>
      <w:outline w:val="false"/>
      <w:shadow w:val="false"/>
      <w:color w:val="auto"/>
      <w:kern w:val="2"/>
      <w:sz w:val="64"/>
      <w:szCs w:val="24"/>
      <w:u w:val="none"/>
      <w:em w:val="none"/>
      <w:lang w:val="en-US" w:eastAsia="en-US" w:bidi="ar-SA"/>
    </w:rPr>
  </w:style>
  <w:style w:type="paragraph" w:styleId="DefaultLTGliederung2">
    <w:name w:val="Default~LT~Gliederung 2"/>
    <w:basedOn w:val="DefaultLTGliederung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DefaultLTTitel">
    <w:name w:val="Default~LT~Titel"/>
    <w:qFormat/>
    <w:pPr>
      <w:widowControl/>
      <w:suppressAutoHyphens w:val="true"/>
      <w:bidi w:val="0"/>
      <w:spacing w:before="0" w:after="0"/>
      <w:jc w:val="center"/>
    </w:pPr>
    <w:rPr>
      <w:rFonts w:ascii="Lucida Sans" w:hAnsi="Lucida Sans" w:eastAsia="Lucida Sans" w:cs="Noto Sans"/>
      <w:b w:val="false"/>
      <w:i w:val="false"/>
      <w:strike w:val="false"/>
      <w:dstrike w:val="false"/>
      <w:outline w:val="false"/>
      <w:shadow w:val="false"/>
      <w:color w:val="auto"/>
      <w:kern w:val="2"/>
      <w:sz w:val="24"/>
      <w:szCs w:val="24"/>
      <w:u w:val="none"/>
      <w:em w:val="none"/>
      <w:lang w:val="en-US" w:eastAsia="en-US" w:bidi="ar-SA"/>
    </w:rPr>
  </w:style>
  <w:style w:type="paragraph" w:styleId="DefaultLTUntertitel">
    <w:name w:val="Default~LT~Untertitel"/>
    <w:qFormat/>
    <w:pPr>
      <w:widowControl/>
      <w:suppressAutoHyphens w:val="true"/>
      <w:bidi w:val="0"/>
      <w:spacing w:before="0" w:after="0"/>
      <w:jc w:val="center"/>
    </w:pPr>
    <w:rPr>
      <w:rFonts w:ascii="Lucida Sans" w:hAnsi="Lucida Sans" w:eastAsia="Lucida Sans" w:cs="Noto Sans"/>
      <w:b w:val="false"/>
      <w:i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suppressAutoHyphens w:val="true"/>
      <w:bidi w:val="0"/>
      <w:spacing w:before="0" w:after="0"/>
      <w:ind w:left="340" w:hanging="340"/>
      <w:jc w:val="left"/>
    </w:pPr>
    <w:rPr>
      <w:rFonts w:ascii="Lucida Sans" w:hAnsi="Lucida Sans" w:eastAsia="Lucida Sans" w:cs="Noto Sans"/>
      <w:b w:val="false"/>
      <w:i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suppressAutoHyphens w:val="true"/>
      <w:bidi w:val="0"/>
      <w:spacing w:before="0" w:after="0"/>
      <w:jc w:val="left"/>
    </w:pPr>
    <w:rPr>
      <w:rFonts w:ascii="Liberation Serif" w:hAnsi="Liberation Serif" w:eastAsia="Lucida Sans" w:cs="Noto Sans"/>
      <w:color w:val="auto"/>
      <w:kern w:val="2"/>
      <w:sz w:val="24"/>
      <w:szCs w:val="24"/>
      <w:lang w:val="en-US" w:eastAsia="en-US" w:bidi="ar-SA"/>
    </w:rPr>
  </w:style>
  <w:style w:type="paragraph" w:styleId="DefaultLTHintergrund">
    <w:name w:val="Default~LT~Hintergrund"/>
    <w:qFormat/>
    <w:pPr>
      <w:widowControl/>
      <w:suppressAutoHyphens w:val="true"/>
      <w:bidi w:val="0"/>
      <w:spacing w:before="0" w:after="0"/>
      <w:jc w:val="left"/>
    </w:pPr>
    <w:rPr>
      <w:rFonts w:ascii="Liberation Serif" w:hAnsi="Liberation Serif" w:eastAsia="Lucida Sans" w:cs="Noto Sans"/>
      <w:color w:val="auto"/>
      <w:kern w:val="2"/>
      <w:sz w:val="24"/>
      <w:szCs w:val="24"/>
      <w:lang w:val="en-US" w:eastAsia="en-US" w:bidi="ar-SA"/>
    </w:rPr>
  </w:style>
  <w:style w:type="paragraph" w:styleId="Default">
    <w:name w:val="default"/>
    <w:qFormat/>
    <w:pPr>
      <w:widowControl/>
      <w:suppressAutoHyphens w:val="true"/>
      <w:bidi w:val="0"/>
      <w:spacing w:lineRule="atLeast" w:line="200" w:before="0" w:after="0"/>
      <w:jc w:val="left"/>
    </w:pPr>
    <w:rPr>
      <w:rFonts w:ascii="Lucida Sans" w:hAnsi="Lucida Sans" w:eastAsia="Lucida Sans" w:cs="Noto Sans"/>
      <w:color w:val="auto"/>
      <w:kern w:val="2"/>
      <w:sz w:val="36"/>
      <w:szCs w:val="24"/>
      <w:lang w:val="en-US" w:eastAsia="en-US" w:bidi="ar-SA"/>
    </w:rPr>
  </w:style>
  <w:style w:type="paragraph" w:styleId="Gray1">
    <w:name w:val="gray1"/>
    <w:basedOn w:val="Default"/>
    <w:qFormat/>
    <w:pPr>
      <w:spacing w:lineRule="atLeast" w:line="200" w:before="0" w:after="0"/>
    </w:pPr>
    <w:rPr>
      <w:rFonts w:ascii="Lucida Sans" w:hAnsi="Lucida Sans"/>
      <w:color w:val="auto"/>
      <w:kern w:val="2"/>
      <w:sz w:val="36"/>
    </w:rPr>
  </w:style>
  <w:style w:type="paragraph" w:styleId="Gray2">
    <w:name w:val="gray2"/>
    <w:basedOn w:val="Default"/>
    <w:qFormat/>
    <w:pPr>
      <w:spacing w:lineRule="atLeast" w:line="200" w:before="0" w:after="0"/>
    </w:pPr>
    <w:rPr>
      <w:rFonts w:ascii="Lucida Sans" w:hAnsi="Lucida Sans"/>
      <w:color w:val="auto"/>
      <w:kern w:val="2"/>
      <w:sz w:val="36"/>
    </w:rPr>
  </w:style>
  <w:style w:type="paragraph" w:styleId="Gray3">
    <w:name w:val="gray3"/>
    <w:basedOn w:val="Default"/>
    <w:qFormat/>
    <w:pPr>
      <w:spacing w:lineRule="atLeast" w:line="200" w:before="0" w:after="0"/>
    </w:pPr>
    <w:rPr>
      <w:rFonts w:ascii="Lucida Sans" w:hAnsi="Lucida Sans"/>
      <w:color w:val="auto"/>
      <w:kern w:val="2"/>
      <w:sz w:val="36"/>
    </w:rPr>
  </w:style>
  <w:style w:type="paragraph" w:styleId="Bw1">
    <w:name w:val="bw1"/>
    <w:basedOn w:val="Default"/>
    <w:qFormat/>
    <w:pPr>
      <w:spacing w:lineRule="atLeast" w:line="200" w:before="0" w:after="0"/>
    </w:pPr>
    <w:rPr>
      <w:rFonts w:ascii="Lucida Sans" w:hAnsi="Lucida Sans"/>
      <w:color w:val="auto"/>
      <w:kern w:val="2"/>
      <w:sz w:val="36"/>
    </w:rPr>
  </w:style>
  <w:style w:type="paragraph" w:styleId="Bw2">
    <w:name w:val="bw2"/>
    <w:basedOn w:val="Default"/>
    <w:qFormat/>
    <w:pPr>
      <w:spacing w:lineRule="atLeast" w:line="200" w:before="0" w:after="0"/>
    </w:pPr>
    <w:rPr>
      <w:rFonts w:ascii="Lucida Sans" w:hAnsi="Lucida Sans"/>
      <w:color w:val="auto"/>
      <w:kern w:val="2"/>
      <w:sz w:val="36"/>
    </w:rPr>
  </w:style>
  <w:style w:type="paragraph" w:styleId="Bw3">
    <w:name w:val="bw3"/>
    <w:basedOn w:val="Default"/>
    <w:qFormat/>
    <w:pPr>
      <w:spacing w:lineRule="atLeast" w:line="200" w:before="0" w:after="0"/>
    </w:pPr>
    <w:rPr>
      <w:rFonts w:ascii="Lucida Sans" w:hAnsi="Lucida Sans"/>
      <w:color w:val="auto"/>
      <w:kern w:val="2"/>
      <w:sz w:val="36"/>
    </w:rPr>
  </w:style>
  <w:style w:type="paragraph" w:styleId="Orange1">
    <w:name w:val="orange1"/>
    <w:basedOn w:val="Default"/>
    <w:qFormat/>
    <w:pPr>
      <w:spacing w:lineRule="atLeast" w:line="200" w:before="0" w:after="0"/>
    </w:pPr>
    <w:rPr>
      <w:rFonts w:ascii="Lucida Sans" w:hAnsi="Lucida Sans"/>
      <w:color w:val="auto"/>
      <w:kern w:val="2"/>
      <w:sz w:val="36"/>
    </w:rPr>
  </w:style>
  <w:style w:type="paragraph" w:styleId="Orange2">
    <w:name w:val="orange2"/>
    <w:basedOn w:val="Default"/>
    <w:qFormat/>
    <w:pPr>
      <w:spacing w:lineRule="atLeast" w:line="200" w:before="0" w:after="0"/>
    </w:pPr>
    <w:rPr>
      <w:rFonts w:ascii="Lucida Sans" w:hAnsi="Lucida Sans"/>
      <w:color w:val="auto"/>
      <w:kern w:val="2"/>
      <w:sz w:val="36"/>
    </w:rPr>
  </w:style>
  <w:style w:type="paragraph" w:styleId="Orange3">
    <w:name w:val="orange3"/>
    <w:basedOn w:val="Default"/>
    <w:qFormat/>
    <w:pPr>
      <w:spacing w:lineRule="atLeast" w:line="200" w:before="0" w:after="0"/>
    </w:pPr>
    <w:rPr>
      <w:rFonts w:ascii="Lucida Sans" w:hAnsi="Lucida Sans"/>
      <w:color w:val="auto"/>
      <w:kern w:val="2"/>
      <w:sz w:val="36"/>
    </w:rPr>
  </w:style>
  <w:style w:type="paragraph" w:styleId="Turquoise1">
    <w:name w:val="turquoise1"/>
    <w:basedOn w:val="Default"/>
    <w:qFormat/>
    <w:pPr>
      <w:spacing w:lineRule="atLeast" w:line="200" w:before="0" w:after="0"/>
    </w:pPr>
    <w:rPr>
      <w:rFonts w:ascii="Lucida Sans" w:hAnsi="Lucida Sans"/>
      <w:color w:val="auto"/>
      <w:kern w:val="2"/>
      <w:sz w:val="36"/>
    </w:rPr>
  </w:style>
  <w:style w:type="paragraph" w:styleId="Turquoise2">
    <w:name w:val="turquoise2"/>
    <w:basedOn w:val="Default"/>
    <w:qFormat/>
    <w:pPr>
      <w:spacing w:lineRule="atLeast" w:line="200" w:before="0" w:after="0"/>
    </w:pPr>
    <w:rPr>
      <w:rFonts w:ascii="Lucida Sans" w:hAnsi="Lucida Sans"/>
      <w:color w:val="auto"/>
      <w:kern w:val="2"/>
      <w:sz w:val="36"/>
    </w:rPr>
  </w:style>
  <w:style w:type="paragraph" w:styleId="Turquoise3">
    <w:name w:val="turquoise3"/>
    <w:basedOn w:val="Default"/>
    <w:qFormat/>
    <w:pPr>
      <w:spacing w:lineRule="atLeast" w:line="200" w:before="0" w:after="0"/>
    </w:pPr>
    <w:rPr>
      <w:rFonts w:ascii="Lucida Sans" w:hAnsi="Lucida Sans"/>
      <w:color w:val="auto"/>
      <w:kern w:val="2"/>
      <w:sz w:val="36"/>
    </w:rPr>
  </w:style>
  <w:style w:type="paragraph" w:styleId="Blue1">
    <w:name w:val="blue1"/>
    <w:basedOn w:val="Default"/>
    <w:qFormat/>
    <w:pPr>
      <w:spacing w:lineRule="atLeast" w:line="200" w:before="0" w:after="0"/>
    </w:pPr>
    <w:rPr>
      <w:rFonts w:ascii="Lucida Sans" w:hAnsi="Lucida Sans"/>
      <w:color w:val="auto"/>
      <w:kern w:val="2"/>
      <w:sz w:val="36"/>
    </w:rPr>
  </w:style>
  <w:style w:type="paragraph" w:styleId="Blue2">
    <w:name w:val="blue2"/>
    <w:basedOn w:val="Default"/>
    <w:qFormat/>
    <w:pPr>
      <w:spacing w:lineRule="atLeast" w:line="200" w:before="0" w:after="0"/>
    </w:pPr>
    <w:rPr>
      <w:rFonts w:ascii="Lucida Sans" w:hAnsi="Lucida Sans"/>
      <w:color w:val="auto"/>
      <w:kern w:val="2"/>
      <w:sz w:val="36"/>
    </w:rPr>
  </w:style>
  <w:style w:type="paragraph" w:styleId="Blue3">
    <w:name w:val="blue3"/>
    <w:basedOn w:val="Default"/>
    <w:qFormat/>
    <w:pPr>
      <w:spacing w:lineRule="atLeast" w:line="200" w:before="0" w:after="0"/>
    </w:pPr>
    <w:rPr>
      <w:rFonts w:ascii="Lucida Sans" w:hAnsi="Lucida Sans"/>
      <w:color w:val="auto"/>
      <w:kern w:val="2"/>
      <w:sz w:val="36"/>
    </w:rPr>
  </w:style>
  <w:style w:type="paragraph" w:styleId="Sun1">
    <w:name w:val="sun1"/>
    <w:basedOn w:val="Default"/>
    <w:qFormat/>
    <w:pPr>
      <w:spacing w:lineRule="atLeast" w:line="200" w:before="0" w:after="0"/>
    </w:pPr>
    <w:rPr>
      <w:rFonts w:ascii="Lucida Sans" w:hAnsi="Lucida Sans"/>
      <w:color w:val="auto"/>
      <w:kern w:val="2"/>
      <w:sz w:val="36"/>
    </w:rPr>
  </w:style>
  <w:style w:type="paragraph" w:styleId="Sun2">
    <w:name w:val="sun2"/>
    <w:basedOn w:val="Default"/>
    <w:qFormat/>
    <w:pPr>
      <w:spacing w:lineRule="atLeast" w:line="200" w:before="0" w:after="0"/>
    </w:pPr>
    <w:rPr>
      <w:rFonts w:ascii="Lucida Sans" w:hAnsi="Lucida Sans"/>
      <w:color w:val="auto"/>
      <w:kern w:val="2"/>
      <w:sz w:val="36"/>
    </w:rPr>
  </w:style>
  <w:style w:type="paragraph" w:styleId="Sun3">
    <w:name w:val="sun3"/>
    <w:basedOn w:val="Default"/>
    <w:qFormat/>
    <w:pPr>
      <w:spacing w:lineRule="atLeast" w:line="200" w:before="0" w:after="0"/>
    </w:pPr>
    <w:rPr>
      <w:rFonts w:ascii="Lucida Sans" w:hAnsi="Lucida Sans"/>
      <w:color w:val="auto"/>
      <w:kern w:val="2"/>
      <w:sz w:val="36"/>
    </w:rPr>
  </w:style>
  <w:style w:type="paragraph" w:styleId="Earth1">
    <w:name w:val="earth1"/>
    <w:basedOn w:val="Default"/>
    <w:qFormat/>
    <w:pPr>
      <w:spacing w:lineRule="atLeast" w:line="200" w:before="0" w:after="0"/>
    </w:pPr>
    <w:rPr>
      <w:rFonts w:ascii="Lucida Sans" w:hAnsi="Lucida Sans"/>
      <w:color w:val="auto"/>
      <w:kern w:val="2"/>
      <w:sz w:val="36"/>
    </w:rPr>
  </w:style>
  <w:style w:type="paragraph" w:styleId="Earth2">
    <w:name w:val="earth2"/>
    <w:basedOn w:val="Default"/>
    <w:qFormat/>
    <w:pPr>
      <w:spacing w:lineRule="atLeast" w:line="200" w:before="0" w:after="0"/>
    </w:pPr>
    <w:rPr>
      <w:rFonts w:ascii="Lucida Sans" w:hAnsi="Lucida Sans"/>
      <w:color w:val="auto"/>
      <w:kern w:val="2"/>
      <w:sz w:val="36"/>
    </w:rPr>
  </w:style>
  <w:style w:type="paragraph" w:styleId="Earth3">
    <w:name w:val="earth3"/>
    <w:basedOn w:val="Default"/>
    <w:qFormat/>
    <w:pPr>
      <w:spacing w:lineRule="atLeast" w:line="200" w:before="0" w:after="0"/>
    </w:pPr>
    <w:rPr>
      <w:rFonts w:ascii="Lucida Sans" w:hAnsi="Lucida Sans"/>
      <w:color w:val="auto"/>
      <w:kern w:val="2"/>
      <w:sz w:val="36"/>
    </w:rPr>
  </w:style>
  <w:style w:type="paragraph" w:styleId="Green1">
    <w:name w:val="green1"/>
    <w:basedOn w:val="Default"/>
    <w:qFormat/>
    <w:pPr>
      <w:spacing w:lineRule="atLeast" w:line="200" w:before="0" w:after="0"/>
    </w:pPr>
    <w:rPr>
      <w:rFonts w:ascii="Lucida Sans" w:hAnsi="Lucida Sans"/>
      <w:color w:val="auto"/>
      <w:kern w:val="2"/>
      <w:sz w:val="36"/>
    </w:rPr>
  </w:style>
  <w:style w:type="paragraph" w:styleId="Green2">
    <w:name w:val="green2"/>
    <w:basedOn w:val="Default"/>
    <w:qFormat/>
    <w:pPr>
      <w:spacing w:lineRule="atLeast" w:line="200" w:before="0" w:after="0"/>
    </w:pPr>
    <w:rPr>
      <w:rFonts w:ascii="Lucida Sans" w:hAnsi="Lucida Sans"/>
      <w:color w:val="auto"/>
      <w:kern w:val="2"/>
      <w:sz w:val="36"/>
    </w:rPr>
  </w:style>
  <w:style w:type="paragraph" w:styleId="Green3">
    <w:name w:val="green3"/>
    <w:basedOn w:val="Default"/>
    <w:qFormat/>
    <w:pPr>
      <w:spacing w:lineRule="atLeast" w:line="200" w:before="0" w:after="0"/>
    </w:pPr>
    <w:rPr>
      <w:rFonts w:ascii="Lucida Sans" w:hAnsi="Lucida Sans"/>
      <w:color w:val="auto"/>
      <w:kern w:val="2"/>
      <w:sz w:val="36"/>
    </w:rPr>
  </w:style>
  <w:style w:type="paragraph" w:styleId="Seetang1">
    <w:name w:val="seetang1"/>
    <w:basedOn w:val="Default"/>
    <w:qFormat/>
    <w:pPr>
      <w:spacing w:lineRule="atLeast" w:line="200" w:before="0" w:after="0"/>
    </w:pPr>
    <w:rPr>
      <w:rFonts w:ascii="Lucida Sans" w:hAnsi="Lucida Sans"/>
      <w:color w:val="auto"/>
      <w:kern w:val="2"/>
      <w:sz w:val="36"/>
    </w:rPr>
  </w:style>
  <w:style w:type="paragraph" w:styleId="Seetang2">
    <w:name w:val="seetang2"/>
    <w:basedOn w:val="Default"/>
    <w:qFormat/>
    <w:pPr>
      <w:spacing w:lineRule="atLeast" w:line="200" w:before="0" w:after="0"/>
    </w:pPr>
    <w:rPr>
      <w:rFonts w:ascii="Lucida Sans" w:hAnsi="Lucida Sans"/>
      <w:color w:val="auto"/>
      <w:kern w:val="2"/>
      <w:sz w:val="36"/>
    </w:rPr>
  </w:style>
  <w:style w:type="paragraph" w:styleId="Seetang3">
    <w:name w:val="seetang3"/>
    <w:basedOn w:val="Default"/>
    <w:qFormat/>
    <w:pPr>
      <w:spacing w:lineRule="atLeast" w:line="200" w:before="0" w:after="0"/>
    </w:pPr>
    <w:rPr>
      <w:rFonts w:ascii="Lucida Sans" w:hAnsi="Lucida Sans"/>
      <w:color w:val="auto"/>
      <w:kern w:val="2"/>
      <w:sz w:val="36"/>
    </w:rPr>
  </w:style>
  <w:style w:type="paragraph" w:styleId="Lightblue1">
    <w:name w:val="lightblue1"/>
    <w:basedOn w:val="Default"/>
    <w:qFormat/>
    <w:pPr>
      <w:spacing w:lineRule="atLeast" w:line="200" w:before="0" w:after="0"/>
    </w:pPr>
    <w:rPr>
      <w:rFonts w:ascii="Lucida Sans" w:hAnsi="Lucida Sans"/>
      <w:color w:val="auto"/>
      <w:kern w:val="2"/>
      <w:sz w:val="36"/>
    </w:rPr>
  </w:style>
  <w:style w:type="paragraph" w:styleId="Lightblue2">
    <w:name w:val="lightblue2"/>
    <w:basedOn w:val="Default"/>
    <w:qFormat/>
    <w:pPr>
      <w:spacing w:lineRule="atLeast" w:line="200" w:before="0" w:after="0"/>
    </w:pPr>
    <w:rPr>
      <w:rFonts w:ascii="Lucida Sans" w:hAnsi="Lucida Sans"/>
      <w:color w:val="auto"/>
      <w:kern w:val="2"/>
      <w:sz w:val="36"/>
    </w:rPr>
  </w:style>
  <w:style w:type="paragraph" w:styleId="Lightblue3">
    <w:name w:val="lightblue3"/>
    <w:basedOn w:val="Default"/>
    <w:qFormat/>
    <w:pPr>
      <w:spacing w:lineRule="atLeast" w:line="200" w:before="0" w:after="0"/>
    </w:pPr>
    <w:rPr>
      <w:rFonts w:ascii="Lucida Sans" w:hAnsi="Lucida Sans"/>
      <w:color w:val="auto"/>
      <w:kern w:val="2"/>
      <w:sz w:val="36"/>
    </w:rPr>
  </w:style>
  <w:style w:type="paragraph" w:styleId="Yellow1">
    <w:name w:val="yellow1"/>
    <w:basedOn w:val="Default"/>
    <w:qFormat/>
    <w:pPr>
      <w:spacing w:lineRule="atLeast" w:line="200" w:before="0" w:after="0"/>
    </w:pPr>
    <w:rPr>
      <w:rFonts w:ascii="Lucida Sans" w:hAnsi="Lucida Sans"/>
      <w:color w:val="auto"/>
      <w:kern w:val="2"/>
      <w:sz w:val="36"/>
    </w:rPr>
  </w:style>
  <w:style w:type="paragraph" w:styleId="Yellow2">
    <w:name w:val="yellow2"/>
    <w:basedOn w:val="Default"/>
    <w:qFormat/>
    <w:pPr>
      <w:spacing w:lineRule="atLeast" w:line="200" w:before="0" w:after="0"/>
    </w:pPr>
    <w:rPr>
      <w:rFonts w:ascii="Lucida Sans" w:hAnsi="Lucida Sans"/>
      <w:color w:val="auto"/>
      <w:kern w:val="2"/>
      <w:sz w:val="36"/>
    </w:rPr>
  </w:style>
  <w:style w:type="paragraph" w:styleId="Yellow3">
    <w:name w:val="yellow3"/>
    <w:basedOn w:val="Default"/>
    <w:qFormat/>
    <w:pPr>
      <w:spacing w:lineRule="atLeast" w:line="200" w:before="0" w:after="0"/>
    </w:pPr>
    <w:rPr>
      <w:rFonts w:ascii="Lucida Sans" w:hAnsi="Lucida Sans"/>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Lucida Sans" w:cs="Noto Sans"/>
      <w:color w:val="auto"/>
      <w:kern w:val="2"/>
      <w:sz w:val="24"/>
      <w:szCs w:val="24"/>
      <w:lang w:val="en-US"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Lucida Sans" w:cs="Noto Sans"/>
      <w:color w:val="auto"/>
      <w:kern w:val="2"/>
      <w:sz w:val="24"/>
      <w:szCs w:val="24"/>
      <w:lang w:val="en-US" w:eastAsia="en-US" w:bidi="ar-SA"/>
    </w:rPr>
  </w:style>
  <w:style w:type="paragraph" w:styleId="Notes">
    <w:name w:val="Notes"/>
    <w:qFormat/>
    <w:pPr>
      <w:widowControl/>
      <w:suppressAutoHyphens w:val="true"/>
      <w:bidi w:val="0"/>
      <w:spacing w:before="0" w:after="0"/>
      <w:ind w:left="340" w:hanging="340"/>
      <w:jc w:val="left"/>
    </w:pPr>
    <w:rPr>
      <w:rFonts w:ascii="Lucida Sans" w:hAnsi="Lucida Sans" w:eastAsia="Lucida Sans" w:cs="Noto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suppressAutoHyphens w:val="true"/>
      <w:bidi w:val="0"/>
      <w:spacing w:before="283" w:after="0"/>
      <w:jc w:val="left"/>
    </w:pPr>
    <w:rPr>
      <w:rFonts w:ascii="Lucida Sans" w:hAnsi="Lucida Sans" w:eastAsia="Lucida Sans" w:cs="Noto Sans"/>
      <w:b w:val="false"/>
      <w:i w:val="false"/>
      <w:strike w:val="false"/>
      <w:dstrike w:val="false"/>
      <w:outline w:val="false"/>
      <w:shadow w:val="false"/>
      <w:color w:val="auto"/>
      <w:kern w:val="2"/>
      <w:sz w:val="64"/>
      <w:szCs w:val="24"/>
      <w:u w:val="none"/>
      <w:em w:val="none"/>
      <w:lang w:val="en-US" w:eastAsia="en-US" w:bidi="ar-SA"/>
    </w:rPr>
  </w:style>
  <w:style w:type="paragraph" w:styleId="Outline2">
    <w:name w:val="Outline 2"/>
    <w:basedOn w:val="Outline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208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LibreOffice/7.3.5.2$Windows_X86_64 LibreOffice_project/184fe81b8c8c30d8b5082578aee2fed2ea847c01</Application>
  <AppVersion>15.0000</AppVersion>
  <Pages>11</Pages>
  <Words>1821</Words>
  <Characters>9771</Characters>
  <CharactersWithSpaces>11585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2023-03-14T10:52:00Z</dcterms:created>
  <dc:creator>sai</dc:creator>
  <dc:description/>
  <dc:language>hi-IN</dc:language>
  <cp:lastModifiedBy/>
  <dcterms:modified xsi:type="dcterms:W3CDTF">2023-03-17T14:16:36Z</dcterms:modified>
  <cp:revision>12</cp:revision>
  <dc:subject/>
  <dc:title>Sequence of Pages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ies>
</file>