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pPr>
      <w:r>
        <w:rPr>
          <w:rFonts w:ascii="Arial" w:cs="Arial" w:eastAsia="Arial" w:hAnsi="Arial"/>
          <w:b/>
          <w:bCs/>
          <w:color w:val="0A0A0A"/>
          <w:sz w:val="80"/>
          <w:szCs w:val="80"/>
        </w:rPr>
        <w:t xml:space="preserve">CYBICONZ</w:t>
      </w:r>
    </w:p>
    <w:p>
      <w:pPr>
        <w:spacing w:after="60"/>
      </w:pPr>
      <w:r>
        <w:rPr>
          <w:rFonts w:ascii="Arial" w:cs="Arial" w:eastAsia="Arial" w:hAnsi="Arial"/>
          <w:color w:val="6B7280"/>
          <w:sz w:val="40"/>
          <w:szCs w:val="40"/>
        </w:rPr>
        <w:t xml:space="preserve">Content + Copywriting System</w:t>
      </w:r>
    </w:p>
    <w:p>
      <w:pPr>
        <w:spacing w:after="500"/>
      </w:pPr>
      <w:r>
        <w:rPr>
          <w:rFonts w:ascii="Arial" w:cs="Arial" w:eastAsia="Arial" w:hAnsi="Arial"/>
          <w:color w:val="9CA3AF"/>
          <w:sz w:val="20"/>
          <w:szCs w:val="20"/>
        </w:rPr>
        <w:t xml:space="preserve">Phase 8 of 10  ·  References Phases 1–7  ·  Approved Copy + Style Guide</w:t>
      </w: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This document defines the voice of CybiconZ and provides approved copy</w:t>
            </w:r>
          </w:p>
          <w:p>
            <w:pPr>
              <w:spacing w:after="80"/>
            </w:pPr>
            <w:r>
              <w:rPr>
                <w:rFonts w:ascii="Arial" w:cs="Arial" w:eastAsia="Arial" w:hAnsi="Arial"/>
                <w:b/>
                <w:bCs/>
                <w:color w:val="FFFFFF"/>
                <w:sz w:val="24"/>
                <w:szCs w:val="24"/>
              </w:rPr>
              <w:t xml:space="preserve">for every section on every page.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Part 1: Voice, tone, and writing rules.</w:t>
            </w:r>
          </w:p>
          <w:p>
            <w:pPr>
              <w:spacing w:after="80"/>
            </w:pPr>
            <w:r>
              <w:rPr>
                <w:rFonts w:ascii="Arial" w:cs="Arial" w:eastAsia="Arial" w:hAnsi="Arial"/>
                <w:color w:val="FFFFFF"/>
                <w:sz w:val="22"/>
                <w:szCs w:val="22"/>
              </w:rPr>
              <w:t xml:space="preserve">Part 2: The anti-jargon system — what never to write.</w:t>
            </w:r>
          </w:p>
          <w:p>
            <w:pPr>
              <w:spacing w:after="80"/>
            </w:pPr>
            <w:r>
              <w:rPr>
                <w:rFonts w:ascii="Arial" w:cs="Arial" w:eastAsia="Arial" w:hAnsi="Arial"/>
                <w:color w:val="FFFFFF"/>
                <w:sz w:val="22"/>
                <w:szCs w:val="22"/>
              </w:rPr>
              <w:t xml:space="preserve">Part 3: Approved copy — every headline, subtitle, CTA, and body block.</w:t>
            </w:r>
          </w:p>
          <w:p>
            <w:pPr>
              <w:spacing w:after="80"/>
            </w:pPr>
            <w:r>
              <w:rPr>
                <w:rFonts w:ascii="Arial" w:cs="Arial" w:eastAsia="Arial" w:hAnsi="Arial"/>
                <w:color w:val="FFFFFF"/>
                <w:sz w:val="22"/>
                <w:szCs w:val="22"/>
              </w:rPr>
              <w:t xml:space="preserve">Part 4: CTA library — every button label and link text on the site.</w:t>
            </w:r>
          </w:p>
          <w:p>
            <w:pPr>
              <w:spacing w:after="0"/>
            </w:pPr>
            <w:r>
              <w:rPr>
                <w:rFonts w:ascii="Arial" w:cs="Arial" w:eastAsia="Arial" w:hAnsi="Arial"/>
                <w:color w:val="FFFFFF"/>
                <w:sz w:val="22"/>
                <w:szCs w:val="22"/>
              </w:rPr>
              <w:t xml:space="preserve">Part 5: Copy rules per page — how to write for each context.</w:t>
            </w:r>
          </w:p>
        </w:tc>
      </w:tr>
    </w:tbl>
    <w:p>
      <w:pPr>
        <w:spacing w:after="40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3B82F6" w:sz="20"/>
              <w:bottom w:val="none"/>
              <w:right w:val="none"/>
            </w:tcBorders>
            <w:shd w:fill="EFF6FF" w:val="clear"/>
            <w:tcMar>
              <w:top w:type="dxa" w:w="160"/>
              <w:left w:type="dxa" w:w="280"/>
              <w:bottom w:type="dxa" w:w="160"/>
              <w:right w:type="dxa" w:w="280"/>
            </w:tcMar>
          </w:tcPr>
          <w:p>
            <w:pPr>
              <w:spacing w:after="0"/>
            </w:pPr>
            <w:r>
              <w:rPr>
                <w:rFonts w:ascii="Arial" w:cs="Arial" w:eastAsia="Arial" w:hAnsi="Arial"/>
                <w:color w:val="1F2937"/>
                <w:sz w:val="22"/>
                <w:szCs w:val="22"/>
              </w:rPr>
              <w:t xml:space="preserve">How to use this document: Part 3 is approved copy — use it verbatim. If you need to write new copy, Part 1 and Part 2 are the rules. Every new copy must be reviewed against the anti-jargon checklist in Section 04 before it is used.</w:t>
            </w:r>
          </w:p>
        </w:tc>
      </w:tr>
    </w:tbl>
    <w:p>
      <w:r>
        <w:br w:type="page"/>
      </w: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01</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Voice &amp; Tone</w:t>
            </w:r>
          </w:p>
          <w:p>
            <w:pPr>
              <w:spacing w:after="0"/>
            </w:pPr>
            <w:r>
              <w:rPr>
                <w:rFonts w:ascii="Arial" w:cs="Arial" w:eastAsia="Arial" w:hAnsi="Arial"/>
                <w:color w:val="6B7280"/>
                <w:sz w:val="22"/>
                <w:szCs w:val="22"/>
              </w:rPr>
              <w:t xml:space="preserve">The character of CybiconZ in words</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Voice is who CybiconZ is in writing. Tone is how that voice adapts to context. The voice never changes. The tone adjusts.</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The CybiconZ voice in one sentence: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A sharp, honest person who knows exactly what they're doing</w:t>
            </w:r>
          </w:p>
          <w:p>
            <w:pPr>
              <w:spacing w:after="0"/>
            </w:pPr>
            <w:r>
              <w:rPr>
                <w:rFonts w:ascii="Arial" w:cs="Arial" w:eastAsia="Arial" w:hAnsi="Arial"/>
                <w:color w:val="FFFFFF"/>
                <w:sz w:val="22"/>
                <w:szCs w:val="22"/>
              </w:rPr>
              <w:t xml:space="preserve">and respects your time too much to waste it on fluff.</w:t>
            </w:r>
          </w:p>
        </w:tc>
      </w:tr>
    </w:tbl>
    <w:p>
      <w:pPr>
        <w:spacing w:after="200"/>
      </w:pPr>
    </w:p>
    <w:p>
      <w:pPr>
        <w:spacing w:after="140" w:before="0"/>
      </w:pPr>
      <w:r>
        <w:rPr>
          <w:rFonts w:ascii="Arial" w:cs="Arial" w:eastAsia="Arial" w:hAnsi="Arial"/>
          <w:b/>
          <w:bCs/>
          <w:color w:val="0A0A0A"/>
          <w:sz w:val="22"/>
          <w:szCs w:val="22"/>
        </w:rPr>
        <w:t xml:space="preserve">The Four Voice Principles</w:t>
      </w:r>
    </w:p>
    <w:p>
      <w:pPr>
        <w:spacing w:after="8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gridCol w:w="100"/>
      </w:tblGrid>
      <w:tr>
        <w:trPr>
          <w:tblHeader/>
        </w:trPr>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Principle</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What it means</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What it sounds like</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What it never sounds like</w:t>
            </w:r>
          </w:p>
        </w:tc>
      </w:tr>
      <w:tr>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Direct</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Say the thing. No preamble. No 'In today's digital landscape...'</w:t>
            </w:r>
          </w:p>
        </w:tc>
        <w:tc>
          <w:tcPr>
            <w:tcMar>
              <w:top w:type="dxa" w:w="80"/>
              <w:left w:type="dxa" w:w="120"/>
              <w:bottom w:type="dxa" w:w="80"/>
              <w:right w:type="dxa" w:w="120"/>
            </w:tcMar>
          </w:tcPr>
          <w:p>
            <w:pPr>
              <w:spacing w:after="0"/>
            </w:pPr>
            <w:r>
              <w:rPr>
                <w:rFonts w:ascii="Arial" w:cs="Arial" w:eastAsia="Arial" w:hAnsi="Arial"/>
                <w:i/>
                <w:iCs/>
                <w:color w:val="0A0A0A"/>
                <w:sz w:val="20"/>
                <w:szCs w:val="20"/>
              </w:rPr>
              <w:t xml:space="preserve">'We build your website. You own everything.'</w:t>
            </w:r>
          </w:p>
        </w:tc>
        <w:tc>
          <w:tcPr>
            <w:tcMar>
              <w:top w:type="dxa" w:w="80"/>
              <w:left w:type="dxa" w:w="120"/>
              <w:bottom w:type="dxa" w:w="80"/>
              <w:right w:type="dxa" w:w="120"/>
            </w:tcMar>
          </w:tcPr>
          <w:p>
            <w:pPr>
              <w:spacing w:after="0"/>
            </w:pPr>
            <w:r>
              <w:rPr>
                <w:rFonts w:ascii="Arial" w:cs="Arial" w:eastAsia="Arial" w:hAnsi="Arial"/>
                <w:i/>
                <w:iCs/>
                <w:color w:val="0A0A0A"/>
                <w:sz w:val="20"/>
                <w:szCs w:val="20"/>
              </w:rPr>
              <w:t xml:space="preserve">'We are excited to announce our comprehensive suite of...'</w:t>
            </w:r>
          </w:p>
        </w:tc>
      </w:tr>
      <w:tr>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Specific</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Name real things. Real numbers. Real timelines. Real clients.</w:t>
            </w:r>
          </w:p>
        </w:tc>
        <w:tc>
          <w:tcPr>
            <w:tcMar>
              <w:top w:type="dxa" w:w="80"/>
              <w:left w:type="dxa" w:w="120"/>
              <w:bottom w:type="dxa" w:w="80"/>
              <w:right w:type="dxa" w:w="120"/>
            </w:tcMar>
          </w:tcPr>
          <w:p>
            <w:pPr>
              <w:spacing w:after="0"/>
            </w:pPr>
            <w:r>
              <w:rPr>
                <w:rFonts w:ascii="Arial" w:cs="Arial" w:eastAsia="Arial" w:hAnsi="Arial"/>
                <w:i/>
                <w:iCs/>
                <w:color w:val="0A0A0A"/>
                <w:sz w:val="20"/>
                <w:szCs w:val="20"/>
              </w:rPr>
              <w:t xml:space="preserve">'LwangBlack Coffee. Live in 12 weeks.'</w:t>
            </w:r>
          </w:p>
        </w:tc>
        <w:tc>
          <w:tcPr>
            <w:tcMar>
              <w:top w:type="dxa" w:w="80"/>
              <w:left w:type="dxa" w:w="120"/>
              <w:bottom w:type="dxa" w:w="80"/>
              <w:right w:type="dxa" w:w="120"/>
            </w:tcMar>
          </w:tcPr>
          <w:p>
            <w:pPr>
              <w:spacing w:after="0"/>
            </w:pPr>
            <w:r>
              <w:rPr>
                <w:rFonts w:ascii="Arial" w:cs="Arial" w:eastAsia="Arial" w:hAnsi="Arial"/>
                <w:i/>
                <w:iCs/>
                <w:color w:val="0A0A0A"/>
                <w:sz w:val="20"/>
                <w:szCs w:val="20"/>
              </w:rPr>
              <w:t xml:space="preserve">'A leading beverage brand we partnered with for growth.'</w:t>
            </w:r>
          </w:p>
        </w:tc>
      </w:tr>
      <w:tr>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Honest</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Say what is true, including limitations. Don't oversell.</w:t>
            </w:r>
          </w:p>
        </w:tc>
        <w:tc>
          <w:tcPr>
            <w:tcMar>
              <w:top w:type="dxa" w:w="80"/>
              <w:left w:type="dxa" w:w="120"/>
              <w:bottom w:type="dxa" w:w="80"/>
              <w:right w:type="dxa" w:w="120"/>
            </w:tcMar>
          </w:tcPr>
          <w:p>
            <w:pPr>
              <w:spacing w:after="0"/>
            </w:pPr>
            <w:r>
              <w:rPr>
                <w:rFonts w:ascii="Arial" w:cs="Arial" w:eastAsia="Arial" w:hAnsi="Arial"/>
                <w:i/>
                <w:iCs/>
                <w:color w:val="0A0A0A"/>
                <w:sz w:val="20"/>
                <w:szCs w:val="20"/>
              </w:rPr>
              <w:t xml:space="preserve">'We work with 2–3 clients at a time. When you're in, you're the focus.'</w:t>
            </w:r>
          </w:p>
        </w:tc>
        <w:tc>
          <w:tcPr>
            <w:tcMar>
              <w:top w:type="dxa" w:w="80"/>
              <w:left w:type="dxa" w:w="120"/>
              <w:bottom w:type="dxa" w:w="80"/>
              <w:right w:type="dxa" w:w="120"/>
            </w:tcMar>
          </w:tcPr>
          <w:p>
            <w:pPr>
              <w:spacing w:after="0"/>
            </w:pPr>
            <w:r>
              <w:rPr>
                <w:rFonts w:ascii="Arial" w:cs="Arial" w:eastAsia="Arial" w:hAnsi="Arial"/>
                <w:i/>
                <w:iCs/>
                <w:color w:val="0A0A0A"/>
                <w:sz w:val="20"/>
                <w:szCs w:val="20"/>
              </w:rPr>
              <w:t xml:space="preserve">'We're passionate about delivering world-class digital transformation.'</w:t>
            </w:r>
          </w:p>
        </w:tc>
      </w:tr>
      <w:tr>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Human</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A real person wrote this. It sounds like it.</w:t>
            </w:r>
          </w:p>
        </w:tc>
        <w:tc>
          <w:tcPr>
            <w:tcMar>
              <w:top w:type="dxa" w:w="80"/>
              <w:left w:type="dxa" w:w="120"/>
              <w:bottom w:type="dxa" w:w="80"/>
              <w:right w:type="dxa" w:w="120"/>
            </w:tcMar>
          </w:tcPr>
          <w:p>
            <w:pPr>
              <w:spacing w:after="0"/>
            </w:pPr>
            <w:r>
              <w:rPr>
                <w:rFonts w:ascii="Arial" w:cs="Arial" w:eastAsia="Arial" w:hAnsi="Arial"/>
                <w:i/>
                <w:iCs/>
                <w:color w:val="0A0A0A"/>
                <w:sz w:val="20"/>
                <w:szCs w:val="20"/>
              </w:rPr>
              <w:t xml:space="preserve">'If you've been burned by an agency before, we understand why you're skeptical.'</w:t>
            </w:r>
          </w:p>
        </w:tc>
        <w:tc>
          <w:tcPr>
            <w:tcMar>
              <w:top w:type="dxa" w:w="80"/>
              <w:left w:type="dxa" w:w="120"/>
              <w:bottom w:type="dxa" w:w="80"/>
              <w:right w:type="dxa" w:w="120"/>
            </w:tcMar>
          </w:tcPr>
          <w:p>
            <w:pPr>
              <w:spacing w:after="0"/>
            </w:pPr>
            <w:r>
              <w:rPr>
                <w:rFonts w:ascii="Arial" w:cs="Arial" w:eastAsia="Arial" w:hAnsi="Arial"/>
                <w:i/>
                <w:iCs/>
                <w:color w:val="0A0A0A"/>
                <w:sz w:val="20"/>
                <w:szCs w:val="20"/>
              </w:rPr>
              <w:t xml:space="preserve">'Our client-centric approach ensures stakeholder satisfaction at every touchpoint.'</w:t>
            </w:r>
          </w:p>
        </w:tc>
      </w:tr>
    </w:tbl>
    <w:p>
      <w:pPr>
        <w:spacing w:after="200"/>
      </w:pPr>
    </w:p>
    <w:p>
      <w:pPr>
        <w:spacing w:after="140" w:before="0"/>
      </w:pPr>
      <w:r>
        <w:rPr>
          <w:rFonts w:ascii="Arial" w:cs="Arial" w:eastAsia="Arial" w:hAnsi="Arial"/>
          <w:b/>
          <w:bCs/>
          <w:color w:val="0A0A0A"/>
          <w:sz w:val="22"/>
          <w:szCs w:val="22"/>
        </w:rPr>
        <w:t xml:space="preserve">Tone by Context</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40" w:before="0"/>
            </w:pPr>
            <w:r>
              <w:rPr>
                <w:rFonts w:ascii="Arial" w:cs="Arial" w:eastAsia="Arial" w:hAnsi="Arial"/>
                <w:b/>
                <w:bCs/>
                <w:color w:val="0A0A0A"/>
                <w:sz w:val="22"/>
                <w:szCs w:val="22"/>
              </w:rPr>
              <w:t xml:space="preserve">Hero / Above the fold</w:t>
            </w:r>
          </w:p>
          <w:p>
            <w:pPr>
              <w:spacing w:after="140" w:before="0"/>
            </w:pPr>
            <w:r>
              <w:rPr>
                <w:rFonts w:ascii="Arial" w:cs="Arial" w:eastAsia="Arial" w:hAnsi="Arial"/>
                <w:color w:val="0A0A0A"/>
                <w:sz w:val="22"/>
                <w:szCs w:val="22"/>
              </w:rPr>
              <w:t xml:space="preserve">Tone: Bold, confident, slightly poetic. Short sentences. No jargon. The writing has weight.</w:t>
            </w:r>
          </w:p>
          <w:p>
            <w:pPr>
              <w:spacing w:after="80"/>
            </w:pPr>
          </w:p>
          <w:p>
            <w:pPr>
              <w:spacing w:after="140" w:before="0"/>
            </w:pPr>
            <w:r>
              <w:rPr>
                <w:rFonts w:ascii="Arial" w:cs="Arial" w:eastAsia="Arial" w:hAnsi="Arial"/>
                <w:b/>
                <w:bCs/>
                <w:color w:val="0A0A0A"/>
                <w:sz w:val="22"/>
                <w:szCs w:val="22"/>
              </w:rPr>
              <w:t xml:space="preserve">Services descriptions</w:t>
            </w:r>
          </w:p>
          <w:p>
            <w:pPr>
              <w:spacing w:after="140" w:before="0"/>
            </w:pPr>
            <w:r>
              <w:rPr>
                <w:rFonts w:ascii="Arial" w:cs="Arial" w:eastAsia="Arial" w:hAnsi="Arial"/>
                <w:color w:val="0A0A0A"/>
                <w:sz w:val="22"/>
                <w:szCs w:val="22"/>
              </w:rPr>
              <w:t xml:space="preserve">Tone: Clear, practical, client-first. Answer the questions they actually have: what do I get, how long, what does it cost, what if it goes wrong.</w:t>
            </w:r>
          </w:p>
          <w:p>
            <w:pPr>
              <w:spacing w:after="80"/>
            </w:pPr>
          </w:p>
          <w:p>
            <w:pPr>
              <w:spacing w:after="140" w:before="0"/>
            </w:pPr>
            <w:r>
              <w:rPr>
                <w:rFonts w:ascii="Arial" w:cs="Arial" w:eastAsia="Arial" w:hAnsi="Arial"/>
                <w:b/>
                <w:bCs/>
                <w:color w:val="0A0A0A"/>
                <w:sz w:val="22"/>
                <w:szCs w:val="22"/>
              </w:rPr>
              <w:t xml:space="preserve">Process section</w:t>
            </w:r>
          </w:p>
          <w:p>
            <w:pPr>
              <w:spacing w:after="140" w:before="0"/>
            </w:pPr>
            <w:r>
              <w:rPr>
                <w:rFonts w:ascii="Arial" w:cs="Arial" w:eastAsia="Arial" w:hAnsi="Arial"/>
                <w:color w:val="0A0A0A"/>
                <w:sz w:val="22"/>
                <w:szCs w:val="22"/>
              </w:rPr>
              <w:t xml:space="preserve">Tone: Reassuring but not hand-holding. Acknowledges their fears directly. Uses 'you' not 'clients'.</w:t>
            </w:r>
          </w:p>
        </w:tc>
        <w:tc>
          <w:tcPr>
            <w:tcW w:type="pct" w:w="50%"/>
            <w:tcMar>
              <w:left w:type="dxa" w:w="400"/>
            </w:tcMar>
          </w:tcPr>
          <w:p>
            <w:pPr>
              <w:spacing w:after="140" w:before="0"/>
            </w:pPr>
            <w:r>
              <w:rPr>
                <w:rFonts w:ascii="Arial" w:cs="Arial" w:eastAsia="Arial" w:hAnsi="Arial"/>
                <w:b/>
                <w:bCs/>
                <w:color w:val="0A0A0A"/>
                <w:sz w:val="22"/>
                <w:szCs w:val="22"/>
              </w:rPr>
              <w:t xml:space="preserve">About / Founder story</w:t>
            </w:r>
          </w:p>
          <w:p>
            <w:pPr>
              <w:spacing w:after="140" w:before="0"/>
            </w:pPr>
            <w:r>
              <w:rPr>
                <w:rFonts w:ascii="Arial" w:cs="Arial" w:eastAsia="Arial" w:hAnsi="Arial"/>
                <w:color w:val="0A0A0A"/>
                <w:sz w:val="22"/>
                <w:szCs w:val="22"/>
              </w:rPr>
              <w:t xml:space="preserve">Tone: Personal, first-person where appropriate. Honest about the size of the studio. Confident without bravado.</w:t>
            </w:r>
          </w:p>
          <w:p>
            <w:pPr>
              <w:spacing w:after="80"/>
            </w:pPr>
          </w:p>
          <w:p>
            <w:pPr>
              <w:spacing w:after="140" w:before="0"/>
            </w:pPr>
            <w:r>
              <w:rPr>
                <w:rFonts w:ascii="Arial" w:cs="Arial" w:eastAsia="Arial" w:hAnsi="Arial"/>
                <w:b/>
                <w:bCs/>
                <w:color w:val="0A0A0A"/>
                <w:sz w:val="22"/>
                <w:szCs w:val="22"/>
              </w:rPr>
              <w:t xml:space="preserve">FAQ</w:t>
            </w:r>
          </w:p>
          <w:p>
            <w:pPr>
              <w:spacing w:after="140" w:before="0"/>
            </w:pPr>
            <w:r>
              <w:rPr>
                <w:rFonts w:ascii="Arial" w:cs="Arial" w:eastAsia="Arial" w:hAnsi="Arial"/>
                <w:color w:val="0A0A0A"/>
                <w:sz w:val="22"/>
                <w:szCs w:val="22"/>
              </w:rPr>
              <w:t xml:space="preserve">Tone: Conversational, direct. Like answering a question in person. Not formal. Not evasive.</w:t>
            </w:r>
          </w:p>
          <w:p>
            <w:pPr>
              <w:spacing w:after="80"/>
            </w:pPr>
          </w:p>
          <w:p>
            <w:pPr>
              <w:spacing w:after="140" w:before="0"/>
            </w:pPr>
            <w:r>
              <w:rPr>
                <w:rFonts w:ascii="Arial" w:cs="Arial" w:eastAsia="Arial" w:hAnsi="Arial"/>
                <w:b/>
                <w:bCs/>
                <w:color w:val="0A0A0A"/>
                <w:sz w:val="22"/>
                <w:szCs w:val="22"/>
              </w:rPr>
              <w:t xml:space="preserve">CybiLearn</w:t>
            </w:r>
          </w:p>
          <w:p>
            <w:pPr>
              <w:spacing w:after="140" w:before="0"/>
            </w:pPr>
            <w:r>
              <w:rPr>
                <w:rFonts w:ascii="Arial" w:cs="Arial" w:eastAsia="Arial" w:hAnsi="Arial"/>
                <w:color w:val="0A0A0A"/>
                <w:sz w:val="22"/>
                <w:szCs w:val="22"/>
              </w:rPr>
              <w:t xml:space="preserve">Tone: Warm, encouraging, jargon-free. Aimed at someone who is lost, not someone who is stupid. Patient.</w:t>
            </w:r>
          </w:p>
        </w:tc>
      </w:tr>
    </w:tbl>
    <w:p>
      <w:pPr>
        <w:spacing w:after="200"/>
      </w:pPr>
    </w:p>
    <w:p>
      <w:pPr>
        <w:spacing w:after="140" w:before="0"/>
      </w:pPr>
      <w:r>
        <w:rPr>
          <w:rFonts w:ascii="Arial" w:cs="Arial" w:eastAsia="Arial" w:hAnsi="Arial"/>
          <w:b/>
          <w:bCs/>
          <w:color w:val="0A0A0A"/>
          <w:sz w:val="22"/>
          <w:szCs w:val="22"/>
        </w:rPr>
        <w:t xml:space="preserve">Writing in First Person vs Third Person</w:t>
      </w:r>
    </w:p>
    <w:p>
      <w:pPr>
        <w:spacing w:after="8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3B82F6" w:sz="20"/>
              <w:bottom w:val="none"/>
              <w:right w:val="none"/>
            </w:tcBorders>
            <w:shd w:fill="EFF6FF" w:val="clear"/>
            <w:tcMar>
              <w:top w:type="dxa" w:w="160"/>
              <w:left w:type="dxa" w:w="280"/>
              <w:bottom w:type="dxa" w:w="160"/>
              <w:right w:type="dxa" w:w="280"/>
            </w:tcMar>
          </w:tcPr>
          <w:p>
            <w:pPr>
              <w:spacing w:after="0"/>
            </w:pPr>
            <w:r>
              <w:rPr>
                <w:rFonts w:ascii="Arial" w:cs="Arial" w:eastAsia="Arial" w:hAnsi="Arial"/>
                <w:color w:val="1F2937"/>
                <w:sz w:val="22"/>
                <w:szCs w:val="22"/>
              </w:rPr>
              <w:t xml:space="preserve">Use 'we' throughout the main site — CybiconZ is a studio, even when founder-led. Use 'I' only on the About page in the founder story section, where it adds authenticity. Never refer to CybiconZ as 'they' or 'the company' in marketing copy.</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02</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Headline Philosophy</w:t>
            </w:r>
          </w:p>
          <w:p>
            <w:pPr>
              <w:spacing w:after="0"/>
            </w:pPr>
            <w:r>
              <w:rPr>
                <w:rFonts w:ascii="Arial" w:cs="Arial" w:eastAsia="Arial" w:hAnsi="Arial"/>
                <w:color w:val="6B7280"/>
                <w:sz w:val="22"/>
                <w:szCs w:val="22"/>
              </w:rPr>
              <w:t xml:space="preserve">How to write headlines that earn their place</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Most agency headlines are generic because they try to say everything to everyone. CybiconZ headlines say one specific thing to one specific person. The more specific a headline, the more it lands with the person it is written for.</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The Headline Test:</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Could this headline appear on a competitor's site?</w:t>
            </w:r>
          </w:p>
          <w:p>
            <w:pPr>
              <w:spacing w:after="80"/>
            </w:pPr>
            <w:r>
              <w:rPr>
                <w:rFonts w:ascii="Arial" w:cs="Arial" w:eastAsia="Arial" w:hAnsi="Arial"/>
                <w:color w:val="FFFFFF"/>
                <w:sz w:val="22"/>
                <w:szCs w:val="22"/>
              </w:rPr>
              <w:t xml:space="preserve">If yes — rewrite it.</w:t>
            </w:r>
          </w:p>
          <w:p>
            <w:pPr>
              <w:spacing w:after="80"/>
            </w:pPr>
            <w:r>
              <w:rPr>
                <w:rFonts w:ascii="Arial" w:cs="Arial" w:eastAsia="Arial" w:hAnsi="Arial"/>
                <w:color w:val="FFFFFF"/>
                <w:sz w:val="22"/>
                <w:szCs w:val="22"/>
              </w:rPr>
              <w:t xml:space="preserve"/>
            </w:r>
          </w:p>
          <w:p>
            <w:pPr>
              <w:spacing w:after="0"/>
            </w:pPr>
            <w:r>
              <w:rPr>
                <w:rFonts w:ascii="Arial" w:cs="Arial" w:eastAsia="Arial" w:hAnsi="Arial"/>
                <w:b/>
                <w:bCs/>
                <w:color w:val="FFFFFF"/>
                <w:sz w:val="22"/>
                <w:szCs w:val="22"/>
              </w:rPr>
              <w:t xml:space="preserve">A good CybiconZ headline could only be CybiconZ.</w:t>
            </w:r>
          </w:p>
        </w:tc>
      </w:tr>
    </w:tbl>
    <w:p>
      <w:pPr>
        <w:spacing w:after="200"/>
      </w:pPr>
    </w:p>
    <w:p>
      <w:pPr>
        <w:spacing w:after="140" w:before="0"/>
      </w:pPr>
      <w:r>
        <w:rPr>
          <w:rFonts w:ascii="Arial" w:cs="Arial" w:eastAsia="Arial" w:hAnsi="Arial"/>
          <w:b/>
          <w:bCs/>
          <w:color w:val="0A0A0A"/>
          <w:sz w:val="22"/>
          <w:szCs w:val="22"/>
        </w:rPr>
        <w:t xml:space="preserve">The Four Headline Formulas</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40" w:before="0"/>
            </w:pPr>
            <w:r>
              <w:rPr>
                <w:rFonts w:ascii="Arial" w:cs="Arial" w:eastAsia="Arial" w:hAnsi="Arial"/>
                <w:b/>
                <w:bCs/>
                <w:color w:val="0A0A0A"/>
                <w:sz w:val="22"/>
                <w:szCs w:val="22"/>
              </w:rPr>
              <w:t xml:space="preserve">Formula 1 — Action + Outcome</w:t>
            </w:r>
          </w:p>
          <w:p>
            <w:pPr>
              <w:spacing w:after="140" w:before="0"/>
            </w:pPr>
            <w:r>
              <w:rPr>
                <w:rFonts w:ascii="Arial" w:cs="Arial" w:eastAsia="Arial" w:hAnsi="Arial"/>
                <w:i/>
                <w:iCs/>
                <w:color w:val="6B7280"/>
                <w:sz w:val="22"/>
                <w:szCs w:val="22"/>
              </w:rPr>
              <w:t xml:space="preserve">'We build digital products that actually work.'</w:t>
            </w:r>
          </w:p>
          <w:p>
            <w:pPr>
              <w:spacing w:after="140" w:before="0"/>
            </w:pPr>
            <w:r>
              <w:rPr>
                <w:rFonts w:ascii="Arial" w:cs="Arial" w:eastAsia="Arial" w:hAnsi="Arial"/>
                <w:color w:val="0A0A0A"/>
                <w:sz w:val="22"/>
                <w:szCs w:val="22"/>
              </w:rPr>
              <w:t xml:space="preserve">Simple. Claims a specific outcome (actually work) that implies competitors' don't.</w:t>
            </w:r>
          </w:p>
          <w:p>
            <w:pPr>
              <w:spacing w:after="120"/>
            </w:pPr>
          </w:p>
          <w:p>
            <w:pPr>
              <w:spacing w:after="140" w:before="0"/>
            </w:pPr>
            <w:r>
              <w:rPr>
                <w:rFonts w:ascii="Arial" w:cs="Arial" w:eastAsia="Arial" w:hAnsi="Arial"/>
                <w:b/>
                <w:bCs/>
                <w:color w:val="0A0A0A"/>
                <w:sz w:val="22"/>
                <w:szCs w:val="22"/>
              </w:rPr>
              <w:t xml:space="preserve">Formula 2 — Named Tension</w:t>
            </w:r>
          </w:p>
          <w:p>
            <w:pPr>
              <w:spacing w:after="140" w:before="0"/>
            </w:pPr>
            <w:r>
              <w:rPr>
                <w:rFonts w:ascii="Arial" w:cs="Arial" w:eastAsia="Arial" w:hAnsi="Arial"/>
                <w:i/>
                <w:iCs/>
                <w:color w:val="6B7280"/>
                <w:sz w:val="22"/>
                <w:szCs w:val="22"/>
              </w:rPr>
              <w:t xml:space="preserve">'Focused work. Direct communication. Real results.'</w:t>
            </w:r>
          </w:p>
          <w:p>
            <w:pPr>
              <w:spacing w:after="140" w:before="0"/>
            </w:pPr>
            <w:r>
              <w:rPr>
                <w:rFonts w:ascii="Arial" w:cs="Arial" w:eastAsia="Arial" w:hAnsi="Arial"/>
                <w:color w:val="0A0A0A"/>
                <w:sz w:val="22"/>
                <w:szCs w:val="22"/>
              </w:rPr>
              <w:t xml:space="preserve">Three specific things that answer three unspoken anxieties. Each is a claim, not a platitude.</w:t>
            </w:r>
          </w:p>
        </w:tc>
        <w:tc>
          <w:tcPr>
            <w:tcW w:type="pct" w:w="50%"/>
            <w:tcMar>
              <w:left w:type="dxa" w:w="400"/>
            </w:tcMar>
          </w:tcPr>
          <w:p>
            <w:pPr>
              <w:spacing w:after="140" w:before="0"/>
            </w:pPr>
            <w:r>
              <w:rPr>
                <w:rFonts w:ascii="Arial" w:cs="Arial" w:eastAsia="Arial" w:hAnsi="Arial"/>
                <w:b/>
                <w:bCs/>
                <w:color w:val="0A0A0A"/>
                <w:sz w:val="22"/>
                <w:szCs w:val="22"/>
              </w:rPr>
              <w:t xml:space="preserve">Formula 3 — The Honest Question</w:t>
            </w:r>
          </w:p>
          <w:p>
            <w:pPr>
              <w:spacing w:after="140" w:before="0"/>
            </w:pPr>
            <w:r>
              <w:rPr>
                <w:rFonts w:ascii="Arial" w:cs="Arial" w:eastAsia="Arial" w:hAnsi="Arial"/>
                <w:i/>
                <w:iCs/>
                <w:color w:val="6B7280"/>
                <w:sz w:val="22"/>
                <w:szCs w:val="22"/>
              </w:rPr>
              <w:t xml:space="preserve">'Have a project in mind?'</w:t>
            </w:r>
          </w:p>
          <w:p>
            <w:pPr>
              <w:spacing w:after="140" w:before="0"/>
            </w:pPr>
            <w:r>
              <w:rPr>
                <w:rFonts w:ascii="Arial" w:cs="Arial" w:eastAsia="Arial" w:hAnsi="Arial"/>
                <w:color w:val="0A0A0A"/>
                <w:sz w:val="22"/>
                <w:szCs w:val="22"/>
              </w:rPr>
              <w:t xml:space="preserve">Not a command. A question. Lower pressure. Invites rather than demands. Used for CTAs.</w:t>
            </w:r>
          </w:p>
          <w:p>
            <w:pPr>
              <w:spacing w:after="120"/>
            </w:pPr>
          </w:p>
          <w:p>
            <w:pPr>
              <w:spacing w:after="140" w:before="0"/>
            </w:pPr>
            <w:r>
              <w:rPr>
                <w:rFonts w:ascii="Arial" w:cs="Arial" w:eastAsia="Arial" w:hAnsi="Arial"/>
                <w:b/>
                <w:bCs/>
                <w:color w:val="0A0A0A"/>
                <w:sz w:val="22"/>
                <w:szCs w:val="22"/>
              </w:rPr>
              <w:t xml:space="preserve">Formula 4 — The Specific Claim</w:t>
            </w:r>
          </w:p>
          <w:p>
            <w:pPr>
              <w:spacing w:after="140" w:before="0"/>
            </w:pPr>
            <w:r>
              <w:rPr>
                <w:rFonts w:ascii="Arial" w:cs="Arial" w:eastAsia="Arial" w:hAnsi="Arial"/>
                <w:i/>
                <w:iCs/>
                <w:color w:val="6B7280"/>
                <w:sz w:val="22"/>
                <w:szCs w:val="22"/>
              </w:rPr>
              <w:t xml:space="preserve">'A focused studio. Real work. Real people.'</w:t>
            </w:r>
          </w:p>
          <w:p>
            <w:pPr>
              <w:spacing w:after="140" w:before="0"/>
            </w:pPr>
            <w:r>
              <w:rPr>
                <w:rFonts w:ascii="Arial" w:cs="Arial" w:eastAsia="Arial" w:hAnsi="Arial"/>
                <w:color w:val="0A0A0A"/>
                <w:sz w:val="22"/>
                <w:szCs w:val="22"/>
              </w:rPr>
              <w:t xml:space="preserve">Each word chosen to counter a specific fear: focused (not spread thin), real work (not mockups), real people (not a chatbot or offshore team).</w:t>
            </w:r>
          </w:p>
        </w:tc>
      </w:tr>
    </w:tbl>
    <w:p>
      <w:pPr>
        <w:spacing w:after="200"/>
      </w:pPr>
    </w:p>
    <w:p>
      <w:pPr>
        <w:spacing w:after="140" w:before="0"/>
      </w:pPr>
      <w:r>
        <w:rPr>
          <w:rFonts w:ascii="Arial" w:cs="Arial" w:eastAsia="Arial" w:hAnsi="Arial"/>
          <w:b/>
          <w:bCs/>
          <w:color w:val="0A0A0A"/>
          <w:sz w:val="22"/>
          <w:szCs w:val="22"/>
        </w:rPr>
        <w:t xml:space="preserve">What Makes a Headline Fail</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shd w:fill="FEF2F2" w:val="clear"/>
            <w:tcMar>
              <w:top w:type="dxa" w:w="120"/>
              <w:left w:type="dxa" w:w="200"/>
              <w:bottom w:type="dxa" w:w="120"/>
              <w:right w:type="dxa" w:w="200"/>
            </w:tcMar>
          </w:tcPr>
          <w:p>
            <w:pPr>
              <w:spacing w:after="40"/>
            </w:pPr>
            <w:r>
              <w:rPr>
                <w:rFonts w:ascii="Arial" w:cs="Arial" w:eastAsia="Arial" w:hAnsi="Arial"/>
                <w:b/>
                <w:bCs/>
                <w:color w:val="DC2626"/>
                <w:sz w:val="18"/>
                <w:szCs w:val="18"/>
              </w:rPr>
              <w:t xml:space="preserve">✗  DON'T WRITE</w:t>
            </w:r>
          </w:p>
          <w:p>
            <w:pPr>
              <w:spacing w:after="0"/>
            </w:pPr>
            <w:r>
              <w:rPr>
                <w:rFonts w:ascii="Arial" w:cs="Arial" w:eastAsia="Arial" w:hAnsi="Arial"/>
                <w:i/>
                <w:iCs/>
                <w:color w:val="1F2937"/>
                <w:sz w:val="22"/>
                <w:szCs w:val="22"/>
              </w:rPr>
              <w:t xml:space="preserve">We deliver innovative digital solutions for forward-thinking businesses.</w:t>
            </w:r>
          </w:p>
        </w:tc>
        <w:tc>
          <w:tcPr>
            <w:tcW w:type="pct" w:w="50%"/>
            <w:shd w:fill="F0FDF4" w:val="clear"/>
            <w:tcMar>
              <w:top w:type="dxa" w:w="120"/>
              <w:left w:type="dxa" w:w="200"/>
              <w:bottom w:type="dxa" w:w="120"/>
              <w:right w:type="dxa" w:w="200"/>
            </w:tcMar>
          </w:tcPr>
          <w:p>
            <w:pPr>
              <w:spacing w:after="40"/>
            </w:pPr>
            <w:r>
              <w:rPr>
                <w:rFonts w:ascii="Arial" w:cs="Arial" w:eastAsia="Arial" w:hAnsi="Arial"/>
                <w:b/>
                <w:bCs/>
                <w:color w:val="059669"/>
                <w:sz w:val="18"/>
                <w:szCs w:val="18"/>
              </w:rPr>
              <w:t xml:space="preserve">✓  WRITE THIS INSTEAD</w:t>
            </w:r>
          </w:p>
          <w:p>
            <w:pPr>
              <w:spacing w:after="0"/>
            </w:pPr>
            <w:r>
              <w:rPr>
                <w:rFonts w:ascii="Arial" w:cs="Arial" w:eastAsia="Arial" w:hAnsi="Arial"/>
                <w:i/>
                <w:iCs/>
                <w:color w:val="1F2937"/>
                <w:sz w:val="22"/>
                <w:szCs w:val="22"/>
              </w:rPr>
              <w:t xml:space="preserve">We build digital products for businesses that are done with agencies that disappear.</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shd w:fill="FEF2F2" w:val="clear"/>
            <w:tcMar>
              <w:top w:type="dxa" w:w="120"/>
              <w:left w:type="dxa" w:w="200"/>
              <w:bottom w:type="dxa" w:w="120"/>
              <w:right w:type="dxa" w:w="200"/>
            </w:tcMar>
          </w:tcPr>
          <w:p>
            <w:pPr>
              <w:spacing w:after="40"/>
            </w:pPr>
            <w:r>
              <w:rPr>
                <w:rFonts w:ascii="Arial" w:cs="Arial" w:eastAsia="Arial" w:hAnsi="Arial"/>
                <w:b/>
                <w:bCs/>
                <w:color w:val="DC2626"/>
                <w:sz w:val="18"/>
                <w:szCs w:val="18"/>
              </w:rPr>
              <w:t xml:space="preserve">✗  DON'T WRITE</w:t>
            </w:r>
          </w:p>
          <w:p>
            <w:pPr>
              <w:spacing w:after="0"/>
            </w:pPr>
            <w:r>
              <w:rPr>
                <w:rFonts w:ascii="Arial" w:cs="Arial" w:eastAsia="Arial" w:hAnsi="Arial"/>
                <w:i/>
                <w:iCs/>
                <w:color w:val="1F2937"/>
                <w:sz w:val="22"/>
                <w:szCs w:val="22"/>
              </w:rPr>
              <w:t xml:space="preserve">Transforming your digital presence with cutting-edge technology.</w:t>
            </w:r>
          </w:p>
        </w:tc>
        <w:tc>
          <w:tcPr>
            <w:tcW w:type="pct" w:w="50%"/>
            <w:shd w:fill="F0FDF4" w:val="clear"/>
            <w:tcMar>
              <w:top w:type="dxa" w:w="120"/>
              <w:left w:type="dxa" w:w="200"/>
              <w:bottom w:type="dxa" w:w="120"/>
              <w:right w:type="dxa" w:w="200"/>
            </w:tcMar>
          </w:tcPr>
          <w:p>
            <w:pPr>
              <w:spacing w:after="40"/>
            </w:pPr>
            <w:r>
              <w:rPr>
                <w:rFonts w:ascii="Arial" w:cs="Arial" w:eastAsia="Arial" w:hAnsi="Arial"/>
                <w:b/>
                <w:bCs/>
                <w:color w:val="059669"/>
                <w:sz w:val="18"/>
                <w:szCs w:val="18"/>
              </w:rPr>
              <w:t xml:space="preserve">✓  WRITE THIS INSTEAD</w:t>
            </w:r>
          </w:p>
          <w:p>
            <w:pPr>
              <w:spacing w:after="0"/>
            </w:pPr>
            <w:r>
              <w:rPr>
                <w:rFonts w:ascii="Arial" w:cs="Arial" w:eastAsia="Arial" w:hAnsi="Arial"/>
                <w:i/>
                <w:iCs/>
                <w:color w:val="1F2937"/>
                <w:sz w:val="22"/>
                <w:szCs w:val="22"/>
              </w:rPr>
              <w:t xml:space="preserve">Your website. Built to work. Owned by you.</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shd w:fill="FEF2F2" w:val="clear"/>
            <w:tcMar>
              <w:top w:type="dxa" w:w="120"/>
              <w:left w:type="dxa" w:w="200"/>
              <w:bottom w:type="dxa" w:w="120"/>
              <w:right w:type="dxa" w:w="200"/>
            </w:tcMar>
          </w:tcPr>
          <w:p>
            <w:pPr>
              <w:spacing w:after="40"/>
            </w:pPr>
            <w:r>
              <w:rPr>
                <w:rFonts w:ascii="Arial" w:cs="Arial" w:eastAsia="Arial" w:hAnsi="Arial"/>
                <w:b/>
                <w:bCs/>
                <w:color w:val="DC2626"/>
                <w:sz w:val="18"/>
                <w:szCs w:val="18"/>
              </w:rPr>
              <w:t xml:space="preserve">✗  DON'T WRITE</w:t>
            </w:r>
          </w:p>
          <w:p>
            <w:pPr>
              <w:spacing w:after="0"/>
            </w:pPr>
            <w:r>
              <w:rPr>
                <w:rFonts w:ascii="Arial" w:cs="Arial" w:eastAsia="Arial" w:hAnsi="Arial"/>
                <w:i/>
                <w:iCs/>
                <w:color w:val="1F2937"/>
                <w:sz w:val="22"/>
                <w:szCs w:val="22"/>
              </w:rPr>
              <w:t xml:space="preserve">Empowering brands to reach their full potential online.</w:t>
            </w:r>
          </w:p>
        </w:tc>
        <w:tc>
          <w:tcPr>
            <w:tcW w:type="pct" w:w="50%"/>
            <w:shd w:fill="F0FDF4" w:val="clear"/>
            <w:tcMar>
              <w:top w:type="dxa" w:w="120"/>
              <w:left w:type="dxa" w:w="200"/>
              <w:bottom w:type="dxa" w:w="120"/>
              <w:right w:type="dxa" w:w="200"/>
            </w:tcMar>
          </w:tcPr>
          <w:p>
            <w:pPr>
              <w:spacing w:after="40"/>
            </w:pPr>
            <w:r>
              <w:rPr>
                <w:rFonts w:ascii="Arial" w:cs="Arial" w:eastAsia="Arial" w:hAnsi="Arial"/>
                <w:b/>
                <w:bCs/>
                <w:color w:val="059669"/>
                <w:sz w:val="18"/>
                <w:szCs w:val="18"/>
              </w:rPr>
              <w:t xml:space="preserve">✓  WRITE THIS INSTEAD</w:t>
            </w:r>
          </w:p>
          <w:p>
            <w:pPr>
              <w:spacing w:after="0"/>
            </w:pPr>
            <w:r>
              <w:rPr>
                <w:rFonts w:ascii="Arial" w:cs="Arial" w:eastAsia="Arial" w:hAnsi="Arial"/>
                <w:i/>
                <w:iCs/>
                <w:color w:val="1F2937"/>
                <w:sz w:val="22"/>
                <w:szCs w:val="22"/>
              </w:rPr>
              <w:t xml:space="preserve">We scope it honestly, build it properly, and hand it over completely.</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03</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CTA Writing Rules</w:t>
            </w:r>
          </w:p>
          <w:p>
            <w:pPr>
              <w:spacing w:after="0"/>
            </w:pPr>
            <w:r>
              <w:rPr>
                <w:rFonts w:ascii="Arial" w:cs="Arial" w:eastAsia="Arial" w:hAnsi="Arial"/>
                <w:color w:val="6B7280"/>
                <w:sz w:val="22"/>
                <w:szCs w:val="22"/>
              </w:rPr>
              <w:t xml:space="preserve">How to write calls-to-action that convert</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A CTA is not a label. It is an invitation. The difference: a label describes an action ('Submit'). An invitation names what the visitor will gain or experience when they act ('Start a Conversation →').</w:t>
      </w:r>
    </w:p>
    <w:p>
      <w:pPr>
        <w:spacing w:after="200"/>
      </w:pPr>
    </w:p>
    <w:p>
      <w:pPr>
        <w:spacing w:after="140" w:before="0"/>
      </w:pPr>
      <w:r>
        <w:rPr>
          <w:rFonts w:ascii="Arial" w:cs="Arial" w:eastAsia="Arial" w:hAnsi="Arial"/>
          <w:b/>
          <w:bCs/>
          <w:color w:val="0A0A0A"/>
          <w:sz w:val="22"/>
          <w:szCs w:val="22"/>
        </w:rPr>
        <w:t xml:space="preserve">The Three CTA Rules</w:t>
      </w:r>
    </w:p>
    <w:p>
      <w:pPr>
        <w:spacing w:after="80"/>
      </w:pPr>
    </w:p>
    <w:p>
      <w:pPr>
        <w:pStyle w:val="ListParagraph"/>
        <w:numPr>
          <w:ilvl w:val="0"/>
          <w:numId w:val="2"/>
        </w:numPr>
        <w:spacing w:after="80" w:before="0"/>
      </w:pPr>
      <w:r>
        <w:rPr>
          <w:rFonts w:ascii="Arial" w:cs="Arial" w:eastAsia="Arial" w:hAnsi="Arial"/>
          <w:color w:val="0A0A0A"/>
          <w:sz w:val="22"/>
          <w:szCs w:val="22"/>
        </w:rPr>
        <w:t xml:space="preserve">Name the action from the visitor's perspective, not the system's. 'Start a Project' not 'Submit Form'.</w:t>
      </w:r>
    </w:p>
    <w:p>
      <w:pPr>
        <w:pStyle w:val="ListParagraph"/>
        <w:numPr>
          <w:ilvl w:val="0"/>
          <w:numId w:val="2"/>
        </w:numPr>
        <w:spacing w:after="80" w:before="0"/>
      </w:pPr>
      <w:r>
        <w:rPr>
          <w:rFonts w:ascii="Arial" w:cs="Arial" w:eastAsia="Arial" w:hAnsi="Arial"/>
          <w:color w:val="0A0A0A"/>
          <w:sz w:val="22"/>
          <w:szCs w:val="22"/>
        </w:rPr>
        <w:t xml:space="preserve">Include the outcome where space allows. 'See Our Work' implies 'and decide if we're right for you'.</w:t>
      </w:r>
    </w:p>
    <w:p>
      <w:pPr>
        <w:pStyle w:val="ListParagraph"/>
        <w:numPr>
          <w:ilvl w:val="0"/>
          <w:numId w:val="2"/>
        </w:numPr>
        <w:spacing w:after="80" w:before="0"/>
      </w:pPr>
      <w:r>
        <w:rPr>
          <w:rFonts w:ascii="Arial" w:cs="Arial" w:eastAsia="Arial" w:hAnsi="Arial"/>
          <w:color w:val="0A0A0A"/>
          <w:sz w:val="22"/>
          <w:szCs w:val="22"/>
        </w:rPr>
        <w:t xml:space="preserve">Arrows are direction signals — → means stay on site / same flow. ↗ means external link or new context.</w:t>
      </w:r>
    </w:p>
    <w:p>
      <w:pPr>
        <w:spacing w:after="200"/>
      </w:pPr>
    </w:p>
    <w:p>
      <w:pPr>
        <w:spacing w:after="140" w:before="0"/>
      </w:pPr>
      <w:r>
        <w:rPr>
          <w:rFonts w:ascii="Arial" w:cs="Arial" w:eastAsia="Arial" w:hAnsi="Arial"/>
          <w:b/>
          <w:bCs/>
          <w:color w:val="0A0A0A"/>
          <w:sz w:val="22"/>
          <w:szCs w:val="22"/>
        </w:rPr>
        <w:t xml:space="preserve">CTA Patterns — Approved</w:t>
      </w:r>
    </w:p>
    <w:p>
      <w:pPr>
        <w:spacing w:after="8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tblGrid>
      <w:tr>
        <w:trPr>
          <w:tblHeader/>
        </w:trPr>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Context</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Approved CTA</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Why it works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Hero — primary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Start a Project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Active verb. Clear destination. Arrow = staying in flow.</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Hero — secondary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See Our Work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Invitation. Arrow = new context (portfolio section).</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Navbar</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Let's Talk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Conversational. Removes formality. Not 'Contact Us'.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Services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Start this service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Service-specific. Feels like a continuation, not a jump.</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Process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Get in touch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Low pressure. After anxiety removal — light invitation.</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Portfolio card</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Explore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Single word. Clean. Arrow does the explaining.</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Case study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Start a similar project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Relevance trigger. References what they just read.</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Closing CTA</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Start a Conversation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Not 'Contact Us'. A conversation is lower pressure than a contract.</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About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Work with us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Direct. After reading about the human, this is the natural next step.</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Work page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Building something similar?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Question + relevance. Not a command.</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CybiLearn</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Explore CybiLearn →</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Invitation to a separate product. No pressure.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Blog post inline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(Contextual to content — see Section 10)</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Variable — always relevant to the paragraph it follows.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Footer email</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hello@cybiconz.com</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Not a CTA — a direct path. Always visible. Never hidden.</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04</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Anti-Jargon System</w:t>
            </w:r>
          </w:p>
          <w:p>
            <w:pPr>
              <w:spacing w:after="0"/>
            </w:pPr>
            <w:r>
              <w:rPr>
                <w:rFonts w:ascii="Arial" w:cs="Arial" w:eastAsia="Arial" w:hAnsi="Arial"/>
                <w:color w:val="6B7280"/>
                <w:sz w:val="22"/>
                <w:szCs w:val="22"/>
              </w:rPr>
              <w:t xml:space="preserve">The words that are banned and what to use instead</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Jargon is not just ugly — it is a conversion killer. When a business owner reads 'synergistic digital ecosystem', they do not feel impressed. They feel like they are being sold to. They disengage.</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The Anti-Jargon Rule: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If your client cannot explain what this sentence means</w:t>
            </w:r>
          </w:p>
          <w:p>
            <w:pPr>
              <w:spacing w:after="0"/>
            </w:pPr>
            <w:r>
              <w:rPr>
                <w:rFonts w:ascii="Arial" w:cs="Arial" w:eastAsia="Arial" w:hAnsi="Arial"/>
                <w:b/>
                <w:bCs/>
                <w:color w:val="FFFFFF"/>
                <w:sz w:val="22"/>
                <w:szCs w:val="22"/>
              </w:rPr>
              <w:t xml:space="preserve">to their accountant in thirty seconds — rewrite it.</w:t>
            </w:r>
          </w:p>
        </w:tc>
      </w:tr>
    </w:tbl>
    <w:p>
      <w:pPr>
        <w:spacing w:after="200"/>
      </w:pPr>
    </w:p>
    <w:p>
      <w:pPr>
        <w:spacing w:after="140" w:before="0"/>
      </w:pPr>
      <w:r>
        <w:rPr>
          <w:rFonts w:ascii="Arial" w:cs="Arial" w:eastAsia="Arial" w:hAnsi="Arial"/>
          <w:b/>
          <w:bCs/>
          <w:color w:val="0A0A0A"/>
          <w:sz w:val="22"/>
          <w:szCs w:val="22"/>
        </w:rPr>
        <w:t xml:space="preserve">Banned Words and Phrases — with replacements</w:t>
      </w:r>
    </w:p>
    <w:p>
      <w:pPr>
        <w:spacing w:after="8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tblGrid>
      <w:tr>
        <w:trPr>
          <w:tblHeader/>
        </w:trPr>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Never write</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Write this instead</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Why</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Digital transformation</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Your business moving online properly</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Transformation is vague. Moving online is specific.</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Innovative solutions</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Systems that actually work</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Innovation is claimed by everyone. Functionality is rare.</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Cutting-edge technology</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The right tools for your project</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'Cutting-edge' is unmeasurable. 'Right tools' is honest.</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Leverage</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Use</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One syllable. Same meaning. More honest.</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Synergy / Synergistic</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(Remove entirely)</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Has no meaning in any real sentence.</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Client-centric</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We work around your schedule and decisions</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Centric says nothing. The behaviour says everything.</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Seamless</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Without surprises / no hidden steps</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Seamless is a lie told before delivery. Be specific.</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Holistic approach</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We handle everything — design, build, launch</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Holistic is vague. Listing it is honest.</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Ecosystem</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System / platform / setup</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Ecosystem is overused. Use the real word.</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Deliverables</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What you'll have at the end</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Deliverables is contractor language. Use plain English.</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Onboarding</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Getting started / first call / setup process</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Jargon for a simple thing.</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Scalable</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Grows without rebuilding / can handle more later</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Scalable means nothing without context.</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Strategic partner</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Agency / studio / collaborator</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Partner implies equality and long-term. Be honest.</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World-class</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(Remove — prove it with work)</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World-class is an unmeasurable claim. Show it instead.</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Passionate about X</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(Remove — show it with specifics)</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Everyone is passionate. Show the passion with work.</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Results-driven</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We measure outcomes, not outputs</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Results-driven is claimed by everyone. Specificity wins.</w:t>
            </w:r>
          </w:p>
        </w:tc>
      </w:tr>
      <w:tr>
        <w:tc>
          <w:tcPr>
            <w:tcMar>
              <w:top w:type="dxa" w:w="80"/>
              <w:left w:type="dxa" w:w="120"/>
              <w:bottom w:type="dxa" w:w="80"/>
              <w:right w:type="dxa" w:w="120"/>
            </w:tcMar>
          </w:tcPr>
          <w:p>
            <w:pPr>
              <w:spacing w:after="0"/>
            </w:pPr>
            <w:r>
              <w:rPr>
                <w:rFonts w:ascii="Arial" w:cs="Arial" w:eastAsia="Arial" w:hAnsi="Arial"/>
                <w:i/>
                <w:iCs/>
                <w:color w:val="DC2626"/>
                <w:sz w:val="22"/>
                <w:szCs w:val="22"/>
              </w:rPr>
              <w:t xml:space="preserve">Full-service</w:t>
            </w:r>
          </w:p>
        </w:tc>
        <w:tc>
          <w:tcPr>
            <w:tcMar>
              <w:top w:type="dxa" w:w="80"/>
              <w:left w:type="dxa" w:w="120"/>
              <w:bottom w:type="dxa" w:w="80"/>
              <w:right w:type="dxa" w:w="120"/>
            </w:tcMar>
          </w:tcPr>
          <w:p>
            <w:pPr>
              <w:spacing w:after="0"/>
            </w:pPr>
            <w:r>
              <w:rPr>
                <w:rFonts w:ascii="Arial" w:cs="Arial" w:eastAsia="Arial" w:hAnsi="Arial"/>
                <w:i w:val="false"/>
                <w:iCs w:val="false"/>
                <w:color w:val="0A0A0A"/>
                <w:sz w:val="22"/>
                <w:szCs w:val="22"/>
              </w:rPr>
              <w:t xml:space="preserve">We do X, Y, and Z — all under one roof</w:t>
            </w:r>
          </w:p>
        </w:tc>
        <w:tc>
          <w:tcPr>
            <w:tcMar>
              <w:top w:type="dxa" w:w="80"/>
              <w:left w:type="dxa" w:w="120"/>
              <w:bottom w:type="dxa" w:w="80"/>
              <w:right w:type="dxa" w:w="120"/>
            </w:tcMar>
          </w:tcPr>
          <w:p>
            <w:pPr>
              <w:spacing w:after="0"/>
            </w:pPr>
            <w:r>
              <w:rPr>
                <w:rFonts w:ascii="Arial" w:cs="Arial" w:eastAsia="Arial" w:hAnsi="Arial"/>
                <w:i w:val="false"/>
                <w:iCs w:val="false"/>
                <w:color w:val="0A0A0A"/>
                <w:sz w:val="20"/>
                <w:szCs w:val="20"/>
              </w:rPr>
              <w:t xml:space="preserve">Full-service is vague. Name the services.</w:t>
            </w:r>
          </w:p>
        </w:tc>
      </w:tr>
    </w:tbl>
    <w:p>
      <w:pPr>
        <w:spacing w:after="200"/>
      </w:pPr>
    </w:p>
    <w:p>
      <w:pPr>
        <w:spacing w:after="140" w:before="0"/>
      </w:pPr>
      <w:r>
        <w:rPr>
          <w:rFonts w:ascii="Arial" w:cs="Arial" w:eastAsia="Arial" w:hAnsi="Arial"/>
          <w:b/>
          <w:bCs/>
          <w:color w:val="0A0A0A"/>
          <w:sz w:val="22"/>
          <w:szCs w:val="22"/>
        </w:rPr>
        <w:t xml:space="preserve">The Specificity Test</w:t>
      </w:r>
    </w:p>
    <w:p>
      <w:pPr>
        <w:spacing w:after="140" w:before="0"/>
      </w:pPr>
      <w:r>
        <w:rPr>
          <w:rFonts w:ascii="Arial" w:cs="Arial" w:eastAsia="Arial" w:hAnsi="Arial"/>
          <w:color w:val="0A0A0A"/>
          <w:sz w:val="22"/>
          <w:szCs w:val="22"/>
        </w:rPr>
        <w:t xml:space="preserve">Before any copy ships, run this test on every sentence:</w:t>
      </w:r>
    </w:p>
    <w:p>
      <w:pPr>
        <w:spacing w:after="80"/>
      </w:pPr>
    </w:p>
    <w:p>
      <w:pPr>
        <w:pStyle w:val="ListParagraph"/>
        <w:numPr>
          <w:ilvl w:val="0"/>
          <w:numId w:val="3"/>
        </w:numPr>
        <w:spacing w:after="80" w:before="0"/>
      </w:pPr>
      <w:r>
        <w:rPr>
          <w:rFonts w:ascii="Arial" w:cs="Arial" w:eastAsia="Arial" w:hAnsi="Arial"/>
          <w:color w:val="0A0A0A"/>
          <w:sz w:val="22"/>
          <w:szCs w:val="22"/>
        </w:rPr>
        <w:t xml:space="preserve">Replace the company name with any competitor's name. Does the sentence still work? If yes — rewrite it.</w:t>
      </w:r>
    </w:p>
    <w:p>
      <w:pPr>
        <w:pStyle w:val="ListParagraph"/>
        <w:numPr>
          <w:ilvl w:val="0"/>
          <w:numId w:val="3"/>
        </w:numPr>
        <w:spacing w:after="80" w:before="0"/>
      </w:pPr>
      <w:r>
        <w:rPr>
          <w:rFonts w:ascii="Arial" w:cs="Arial" w:eastAsia="Arial" w:hAnsi="Arial"/>
          <w:color w:val="0A0A0A"/>
          <w:sz w:val="22"/>
          <w:szCs w:val="22"/>
        </w:rPr>
        <w:t xml:space="preserve">Remove all adjectives. Does the sentence lose meaning? If yes — the adjectives were doing nothing.</w:t>
      </w:r>
    </w:p>
    <w:p>
      <w:pPr>
        <w:pStyle w:val="ListParagraph"/>
        <w:numPr>
          <w:ilvl w:val="0"/>
          <w:numId w:val="3"/>
        </w:numPr>
        <w:spacing w:after="80" w:before="0"/>
      </w:pPr>
      <w:r>
        <w:rPr>
          <w:rFonts w:ascii="Arial" w:cs="Arial" w:eastAsia="Arial" w:hAnsi="Arial"/>
          <w:color w:val="0A0A0A"/>
          <w:sz w:val="22"/>
          <w:szCs w:val="22"/>
        </w:rPr>
        <w:t xml:space="preserve">Ask: 'What specific thing is being claimed?' If the answer is 'nothing specific' — rewrite it.</w:t>
      </w:r>
    </w:p>
    <w:p>
      <w:pPr>
        <w:pStyle w:val="ListParagraph"/>
        <w:numPr>
          <w:ilvl w:val="0"/>
          <w:numId w:val="3"/>
        </w:numPr>
        <w:spacing w:after="80" w:before="0"/>
      </w:pPr>
      <w:r>
        <w:rPr>
          <w:rFonts w:ascii="Arial" w:cs="Arial" w:eastAsia="Arial" w:hAnsi="Arial"/>
          <w:color w:val="0A0A0A"/>
          <w:sz w:val="22"/>
          <w:szCs w:val="22"/>
        </w:rPr>
        <w:t xml:space="preserve">Ask: 'Could a skeptical business owner push back on this?' If no — it is too vague to be trusted.</w:t>
      </w:r>
    </w:p>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05</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Home Page — Approved Copy</w:t>
            </w:r>
          </w:p>
          <w:p>
            <w:pPr>
              <w:spacing w:after="0"/>
            </w:pPr>
            <w:r>
              <w:rPr>
                <w:rFonts w:ascii="Arial" w:cs="Arial" w:eastAsia="Arial" w:hAnsi="Arial"/>
                <w:color w:val="6B7280"/>
                <w:sz w:val="22"/>
                <w:szCs w:val="22"/>
              </w:rPr>
              <w:t xml:space="preserve">Every section, verbatim</w:t>
            </w:r>
          </w:p>
        </w:tc>
      </w:tr>
    </w:tbl>
    <w:p>
      <w:pPr>
        <w:spacing w:after="40"/>
      </w:pPr>
    </w:p>
    <w:p>
      <w:pPr>
        <w:pBdr>
          <w:bottom w:val="single" w:color="E5E7EB" w:sz="6"/>
        </w:pBdr>
        <w:spacing w:after="200" w:before="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HERO SECTION</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Top bar — left</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DIGITAL STUDIO · TOKYO, JAPAN</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Top bar — right</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 AVAILABLE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Eyebrow</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EST. 2024 ─── CUSTOM DIGITAL PRODUCTS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H1 — line 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 build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H1 — line 2 (display, cyan)</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digital</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H1 — line 3</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products.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Subtitle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Real systems for businesses that are done with agencies that disappear.</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Primary CTA</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Start a Project →</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Ghost CTA</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See Our Work ↗</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Stats — 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25+  ·  Projects Delivered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Stats — 2</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100%  ·  Delivery Rate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Stats — 3</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&lt;1 Day  ·  Response Time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Stats — 4</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Tokyo  ·  Based</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PROOFBAR SECTION</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5 proof items</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100% Delivery Rate  ·  Response in 24 Hours  ·  2 Clients per Slot  ·  Tokyo-Based Studio  ·  0 Projects Abandoned</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SERVICES MARQUEE</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Scrolling text</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Website Development  ·  E-Commerce Systems  ·  UI/UX Design  ·  Web Applications  ·  Brand Identity  ·  Social Marketing  ·  AI &amp; Automation  ·  Admin Systems</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SERVICES SECTION</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Eyebrow</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WHAT WE BUILD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Headline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Complete digital services.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Subtext</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From the first wireframe to the final handoff. Every service is built to last.</w:t>
            </w:r>
          </w:p>
        </w:tc>
      </w:tr>
    </w:tbl>
    <w:p>
      <w:pPr>
        <w:spacing w:after="60"/>
      </w:pPr>
    </w:p>
    <w:p>
      <w:pPr>
        <w:spacing w:after="60" w:before="0"/>
      </w:pPr>
      <w:r>
        <w:rPr>
          <w:rFonts w:ascii="Arial" w:cs="Arial" w:eastAsia="Arial" w:hAnsi="Arial"/>
          <w:b/>
          <w:bCs/>
          <w:color w:val="1F2937"/>
          <w:sz w:val="22"/>
          <w:szCs w:val="22"/>
        </w:rPr>
        <w:t xml:space="preserve">— Service 1: Website Development</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Service name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Website Development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Tagline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Your window to the world. Built to convert, not just to look good.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Who it's for</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If you're an SMB with an outdated website, no website, or a website that your customers find before they find you — this is for you.</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Deliverables</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Custom designed and built website · Mobile-first, performance-optimised · You receive the full codebase and documentation</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Timeline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4–8 weeks depending on scope</w:t>
            </w:r>
          </w:p>
        </w:tc>
      </w:tr>
    </w:tbl>
    <w:p>
      <w:pPr>
        <w:spacing w:after="60"/>
      </w:pPr>
    </w:p>
    <w:p>
      <w:pPr>
        <w:spacing w:after="60" w:before="0"/>
      </w:pPr>
      <w:r>
        <w:rPr>
          <w:rFonts w:ascii="Arial" w:cs="Arial" w:eastAsia="Arial" w:hAnsi="Arial"/>
          <w:b/>
          <w:bCs/>
          <w:color w:val="1F2937"/>
          <w:sz w:val="22"/>
          <w:szCs w:val="22"/>
        </w:rPr>
        <w:t xml:space="preserve">— Service 2: E-Commerce Systems</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Service name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E-Commerce Systems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Tagline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Sell anywhere. Run it yourself.</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Who it's for</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If you're a product brand trying to sell across borders — or a local business that has outgrown its current store — this is for you.</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Deliverables</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Multi-currency, multi-country storefront · Delivery and inventory integrations · Admin system you can manage without a developer</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Timeline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6–12 weeks depending on integrations</w:t>
            </w:r>
          </w:p>
        </w:tc>
      </w:tr>
    </w:tbl>
    <w:p>
      <w:pPr>
        <w:spacing w:after="60"/>
      </w:pPr>
    </w:p>
    <w:p>
      <w:pPr>
        <w:spacing w:after="60" w:before="0"/>
      </w:pPr>
      <w:r>
        <w:rPr>
          <w:rFonts w:ascii="Arial" w:cs="Arial" w:eastAsia="Arial" w:hAnsi="Arial"/>
          <w:b/>
          <w:bCs/>
          <w:color w:val="1F2937"/>
          <w:sz w:val="22"/>
          <w:szCs w:val="22"/>
        </w:rPr>
        <w:t xml:space="preserve">— Service 3: Web Application</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Service name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Web Application</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Tagline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If your business needs something that doesn't exist yet, we build it.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Who it's for</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If you need a client portal, a booking system, a dashboard, or a tool your team uses daily — this is for you.</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Deliverables</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Custom web application built to your workflow · User authentication and role management · Documentation and 30-day post-launch support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Timeline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8–16 weeks depending on complexity</w:t>
            </w:r>
          </w:p>
        </w:tc>
      </w:tr>
    </w:tbl>
    <w:p>
      <w:pPr>
        <w:spacing w:after="60"/>
      </w:pPr>
    </w:p>
    <w:p>
      <w:pPr>
        <w:spacing w:after="60" w:before="0"/>
      </w:pPr>
      <w:r>
        <w:rPr>
          <w:rFonts w:ascii="Arial" w:cs="Arial" w:eastAsia="Arial" w:hAnsi="Arial"/>
          <w:b/>
          <w:bCs/>
          <w:color w:val="1F2937"/>
          <w:sz w:val="22"/>
          <w:szCs w:val="22"/>
        </w:rPr>
        <w:t xml:space="preserve">— Service 4: Brand &amp; Design</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Service name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Brand &amp; Design</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Tagline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What you look like before anyone reads a word.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Who it's for</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If your brand was designed in a rush, by a friend, or not at all — and you know it's costing you credibility — this is for you.</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Deliverables</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Logo, color system, typography, and usage guidelines · Brand voice document · Full design file handoff in Figma</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Timeline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3–5 weeks</w:t>
            </w:r>
          </w:p>
        </w:tc>
      </w:tr>
    </w:tbl>
    <w:p>
      <w:pPr>
        <w:spacing w:after="60"/>
      </w:pPr>
    </w:p>
    <w:p>
      <w:pPr>
        <w:spacing w:after="60" w:before="0"/>
      </w:pPr>
      <w:r>
        <w:rPr>
          <w:rFonts w:ascii="Arial" w:cs="Arial" w:eastAsia="Arial" w:hAnsi="Arial"/>
          <w:b/>
          <w:bCs/>
          <w:color w:val="1F2937"/>
          <w:sz w:val="22"/>
          <w:szCs w:val="22"/>
        </w:rPr>
        <w:t xml:space="preserve">— Service 5: Marketing &amp; AI</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Service name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Marketing &amp; AI</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Tagline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Growth without guessing.</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Who it's for</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If you're posting on social media and nothing is happening, or you know automation could save you hours every week but you don't know where to start — this is for you.</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Deliverables</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Social strategy and content calendar · Automation setup (CRM, email, workflows) · Monthly reporting in plain English</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Timeline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Ongoing retainer or project-based</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PROCESS SECTION</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Eyebrow</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HOW WE WORK</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Headline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A process built around clarity.</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Subtext</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No surprises. No scope creep. No going dark for three weeks.</w:t>
            </w:r>
          </w:p>
        </w:tc>
      </w:tr>
    </w:tbl>
    <w:p>
      <w:pPr>
        <w:spacing w:after="60"/>
      </w:pPr>
    </w:p>
    <w:p>
      <w:pPr>
        <w:spacing w:after="60" w:before="0"/>
      </w:pPr>
      <w:r>
        <w:rPr>
          <w:rFonts w:ascii="Arial" w:cs="Arial" w:eastAsia="Arial" w:hAnsi="Arial"/>
          <w:b/>
          <w:bCs/>
          <w:color w:val="1F2937"/>
          <w:sz w:val="22"/>
          <w:szCs w:val="22"/>
        </w:rPr>
        <w:t xml:space="preserve">— Step 1</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Step name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Discovery</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Description</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 start with a single conversation. No pitch. No proposal until we understand your actual situation. If we're not the right fit, we'll tell you.</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You get</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A clear summary of what you need · An honest assessment of timeline and budget · A recommendation, even if it's not us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Guarantee pill</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Free. No commitment.</w:t>
            </w:r>
          </w:p>
        </w:tc>
      </w:tr>
    </w:tbl>
    <w:p>
      <w:pPr>
        <w:spacing w:after="60"/>
      </w:pPr>
    </w:p>
    <w:p>
      <w:pPr>
        <w:spacing w:after="60" w:before="0"/>
      </w:pPr>
      <w:r>
        <w:rPr>
          <w:rFonts w:ascii="Arial" w:cs="Arial" w:eastAsia="Arial" w:hAnsi="Arial"/>
          <w:b/>
          <w:bCs/>
          <w:color w:val="1F2937"/>
          <w:sz w:val="22"/>
          <w:szCs w:val="22"/>
        </w:rPr>
        <w:t xml:space="preserve">— Step 2</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Step name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Scope &amp; Plan</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Description</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Once we agree to work together, we write down exactly what we're building, what it costs, and how long it takes. Nothing moves without your sign-off.</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You get</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A fixed-price proposal · A detailed scope document · A timeline with real milestones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Guarantee pill</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Fixed price. No hidden costs.</w:t>
            </w:r>
          </w:p>
        </w:tc>
      </w:tr>
    </w:tbl>
    <w:p>
      <w:pPr>
        <w:spacing w:after="60"/>
      </w:pPr>
    </w:p>
    <w:p>
      <w:pPr>
        <w:spacing w:after="60" w:before="0"/>
      </w:pPr>
      <w:r>
        <w:rPr>
          <w:rFonts w:ascii="Arial" w:cs="Arial" w:eastAsia="Arial" w:hAnsi="Arial"/>
          <w:b/>
          <w:bCs/>
          <w:color w:val="1F2937"/>
          <w:sz w:val="22"/>
          <w:szCs w:val="22"/>
        </w:rPr>
        <w:t xml:space="preserve">— Step 3</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Step name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Build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Description</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 build in stages with weekly check-ins. You see progress as it happens. Nothing ships without your approval.</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You get</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Weekly progress updates · Staging link to review at every stage · Direct access to the person building it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Guarantee pill</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Weekly check-ins. Your sign-off at every stage.</w:t>
            </w:r>
          </w:p>
        </w:tc>
      </w:tr>
    </w:tbl>
    <w:p>
      <w:pPr>
        <w:spacing w:after="60"/>
      </w:pPr>
    </w:p>
    <w:p>
      <w:pPr>
        <w:spacing w:after="60" w:before="0"/>
      </w:pPr>
      <w:r>
        <w:rPr>
          <w:rFonts w:ascii="Arial" w:cs="Arial" w:eastAsia="Arial" w:hAnsi="Arial"/>
          <w:b/>
          <w:bCs/>
          <w:color w:val="1F2937"/>
          <w:sz w:val="22"/>
          <w:szCs w:val="22"/>
        </w:rPr>
        <w:t xml:space="preserve">— Step 4</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Step name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Handoff</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Description</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When we're done, everything transfers to you. The code, the accounts, the passwords, the documentation. You leave knowing how to run what we built.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You get</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Full codebase and all source files · A video walkthrough of your product · 30 days of free post-launch support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Guarantee pill</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You own everything. Zero lock-in.</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WHYUS SECTION</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Eyebrow</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WHY CYBICONZ</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Headline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Built for trust.</w:t>
            </w:r>
          </w:p>
        </w:tc>
      </w:tr>
    </w:tbl>
    <w:p>
      <w:pPr>
        <w:spacing w:after="60"/>
      </w:pPr>
    </w:p>
    <w:p>
      <w:pPr>
        <w:spacing w:after="60" w:before="0"/>
      </w:pPr>
      <w:r>
        <w:rPr>
          <w:rFonts w:ascii="Arial" w:cs="Arial" w:eastAsia="Arial" w:hAnsi="Arial"/>
          <w:b/>
          <w:bCs/>
          <w:color w:val="1F2937"/>
          <w:sz w:val="22"/>
          <w:szCs w:val="22"/>
        </w:rPr>
        <w:t xml:space="preserve">— Card 1 (Fear: I've been burned before)</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Fear quote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iCs/>
                <w:color w:val="0A0A0A"/>
                <w:sz w:val="22"/>
                <w:szCs w:val="22"/>
              </w:rPr>
              <w:t xml:space="preserve">"I've been burned by an agency before."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Response headline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 know why that happens.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Response body</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Most agencies overpromise in the pitch and underdeliver in the build. Our process is designed around the opposite: honest scoping before you commit to anything.</w:t>
            </w:r>
          </w:p>
        </w:tc>
      </w:tr>
    </w:tbl>
    <w:p>
      <w:pPr>
        <w:spacing w:after="60"/>
      </w:pPr>
    </w:p>
    <w:p>
      <w:pPr>
        <w:spacing w:after="60" w:before="0"/>
      </w:pPr>
      <w:r>
        <w:rPr>
          <w:rFonts w:ascii="Arial" w:cs="Arial" w:eastAsia="Arial" w:hAnsi="Arial"/>
          <w:b/>
          <w:bCs/>
          <w:color w:val="1F2937"/>
          <w:sz w:val="22"/>
          <w:szCs w:val="22"/>
        </w:rPr>
        <w:t xml:space="preserve">— Card 2 (Fear: I don't have a big budget)</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Fear quote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iCs/>
                <w:color w:val="0A0A0A"/>
                <w:sz w:val="22"/>
                <w:szCs w:val="22"/>
              </w:rPr>
              <w:t xml:space="preserve">"I don't know if I can afford this."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Response headline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We'll tell you before you ask.</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Response body</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 give rough budget ranges in the first conversation. No awkward dance. If your budget doesn't match the scope, we'll tell you what's possible and what isn't.</w:t>
            </w:r>
          </w:p>
        </w:tc>
      </w:tr>
    </w:tbl>
    <w:p>
      <w:pPr>
        <w:spacing w:after="60"/>
      </w:pPr>
    </w:p>
    <w:p>
      <w:pPr>
        <w:spacing w:after="60" w:before="0"/>
      </w:pPr>
      <w:r>
        <w:rPr>
          <w:rFonts w:ascii="Arial" w:cs="Arial" w:eastAsia="Arial" w:hAnsi="Arial"/>
          <w:b/>
          <w:bCs/>
          <w:color w:val="1F2937"/>
          <w:sz w:val="22"/>
          <w:szCs w:val="22"/>
        </w:rPr>
        <w:t xml:space="preserve">— Card 3 (Fear: I don't know what I need)</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Fear quote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iCs/>
                <w:color w:val="0A0A0A"/>
                <w:sz w:val="22"/>
                <w:szCs w:val="22"/>
              </w:rPr>
              <w:t xml:space="preserve">"I'm not technical. I don't know what I need."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Response headline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Good. That's what we're for.</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Response body</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You don't need to know the technical answer. You need to tell us the problem. We translate it into a scope, explain it in plain language, and show you what it looks like before we build it.</w:t>
            </w:r>
          </w:p>
        </w:tc>
      </w:tr>
    </w:tbl>
    <w:p>
      <w:pPr>
        <w:spacing w:after="60"/>
      </w:pPr>
    </w:p>
    <w:p>
      <w:pPr>
        <w:spacing w:after="60" w:before="0"/>
      </w:pPr>
      <w:r>
        <w:rPr>
          <w:rFonts w:ascii="Arial" w:cs="Arial" w:eastAsia="Arial" w:hAnsi="Arial"/>
          <w:b/>
          <w:bCs/>
          <w:color w:val="1F2937"/>
          <w:sz w:val="22"/>
          <w:szCs w:val="22"/>
        </w:rPr>
        <w:t xml:space="preserve">— Card 4 (Fear: What if it takes forever)</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Fear quote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iCs/>
                <w:color w:val="0A0A0A"/>
                <w:sz w:val="22"/>
                <w:szCs w:val="22"/>
              </w:rPr>
              <w:t xml:space="preserve">"What if it takes six months and I'm still waiting?"</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Response headline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Every project has a fixed timeline.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Response body</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 commit to a launch date before we start. If something changes, we tell you immediately and adjust the scope together — never the timeline without discussion.</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FAQ SECTION</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Eyebrow</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COMMON QUESTIONS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Q1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How do you price your work?</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A1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Every project is priced on scope, not hours. Before you commit to anything, we give you a fixed price for a defined scope. There are no hourly rates that turn into surprise invoices. If the scope changes, we discuss the cost change together before it happens.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Q2</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How long does a project take?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A2</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It depends on what we're building. A website takes 4–8 weeks. An e-commerce system takes 6–12 weeks. A custom web application takes 8–16 weeks. We'll give you a real timeline after our first conversation — not a vague estimate designed to get you to sign.</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Q3</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What if I don't know what I need?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A3</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That's what the Discovery call is for. You tell us the problem. We tell you what the options are and what each costs. You don't need to arrive with a brief — just a situation.</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Q4</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Do I need to be technical to work with you?</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A4</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No. We write in plain language. We explain decisions before we make them. And when the project is done, we walk you through everything so you know how to use what we built without needing us.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Q5</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What do I own at the end?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A5</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Everything. The code, the design files, the accounts, the domain — all of it transfers to you. We don't hold anything as leverage. You leave the project with full ownership and the ability to take it to any developer in the future.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Q6</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What if I've worked with an agency before and it went badly?</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A6</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Then you've probably been through scope creep, missed deadlines, or a product that was handed over with no explanation of how to use it. We've designed our process specifically to prevent all three. The Scope &amp; Plan step exists so you can see exactly what you're agreeing to before money changes hands.</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CLOSING CTA SECTION</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Eyebrow</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READY TO BUILD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Headline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Have a project in mind?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Subtext</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Tell us what you're building. Response guaranteed within 24 hours.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Primary CTA</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Start a Conversation →</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Email (always visible)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hello@cybiconz.com</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06</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About Page — Approved Copy</w:t>
            </w:r>
          </w:p>
          <w:p>
            <w:pPr>
              <w:spacing w:after="0"/>
            </w:pPr>
            <w:r>
              <w:rPr>
                <w:rFonts w:ascii="Arial" w:cs="Arial" w:eastAsia="Arial" w:hAnsi="Arial"/>
                <w:color w:val="6B7280"/>
                <w:sz w:val="22"/>
                <w:szCs w:val="22"/>
              </w:rPr>
              <w:t xml:space="preserve">The founder story and studio description</w:t>
            </w:r>
          </w:p>
        </w:tc>
      </w:tr>
    </w:tbl>
    <w:p>
      <w:pPr>
        <w:spacing w:after="40"/>
      </w:pPr>
    </w:p>
    <w:p>
      <w:pPr>
        <w:pBdr>
          <w:bottom w:val="single" w:color="E5E7EB" w:sz="6"/>
        </w:pBdr>
        <w:spacing w:after="200" w:before="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ABOUT HERO</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Eyebrow</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ABOUT CYBICONZ</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H1 — line 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A focused studio.</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H1 — line 2</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Real work.</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H1 — line 3</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Real people.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Subtitle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We're a small Tokyo-based studio that builds digital products for businesses who need them to actually work.</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THE STORY</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Section label</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THE STORY</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Paragraph 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CybiconZ started because I kept seeing the same problem: small businesses hiring agencies and getting back something that looked finished but didn't work. Websites that loaded slowly. E-commerce stores that couldn't handle real orders. Brands that looked nothing like what was discussed.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Paragraph 2</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I'm a self-taught developer and designer based in Tokyo. I started building digital products not because I planned to start an agency — but because the businesses around me needed things built properly, and I could build them.</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Paragraph 3</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The first real project was LwangBlack Coffee — a global e-commerce system that needed to work across currencies, languages, and delivery networks. We built it properly. It launched on time. The client owns everything.</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Paragraph 4</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CybiconZ works with 2–3 clients at a time. That's intentional. When you're a client, you're not one of fifty. You have direct access to the person building your product, a fixed timeline, and a process designed so you're never wondering what's happening.</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VALUES</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Value 1 — name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Things work.</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Value 1 — description</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This sounds obvious. It isn't. Most digital products that are 'delivered' have broken flows, missing states, or features that only work on one device. We don't ship until it works.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Value 2 — name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 say what we mean.</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Value 2 — description</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No scope creep. No hidden costs. No vague promises. If we can't do something, we say so. If a timeline is at risk, we tell you before it's a problem.</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Value 3 — name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You leave capable.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Value 3 — description</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When a project ends, we don't disappear with the keys. You receive everything: the files, the accounts, a walkthrough, and enough knowledge to manage what we built without needing to call us.</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TEAM / FOUNDER CARD</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Founder name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Niure Kapil</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Founder role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Founder &amp; Lead Developer/Designer</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Founder description</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Self-taught. Tokyo-based. Building real digital products for businesses that need them to actually function.</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Staff model card</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For each project, we bring in a focused team of collaborators selected for that specific work. You know who's working on your project. You talk to them directly. No account managers between you and the work.</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ZENHOST PARTNER</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Label</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INFRASTRUCTURE PARTNER</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Name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ZenHost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Description</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CybiconZ uses ZenHost for hosting and infrastructure on every client project. Fast servers, reliable uptime, and a team we trust personally — so you don't have to think about where your product lives.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CTA</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Visit ZenHost ↗</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07</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Contact Page — Approved Copy</w:t>
            </w:r>
          </w:p>
          <w:p>
            <w:pPr>
              <w:spacing w:after="0"/>
            </w:pPr>
            <w:r>
              <w:rPr>
                <w:rFonts w:ascii="Arial" w:cs="Arial" w:eastAsia="Arial" w:hAnsi="Arial"/>
                <w:color w:val="6B7280"/>
                <w:sz w:val="22"/>
                <w:szCs w:val="22"/>
              </w:rPr>
              <w:t xml:space="preserve">Every label, prompt, and confirmation message</w:t>
            </w:r>
          </w:p>
        </w:tc>
      </w:tr>
    </w:tbl>
    <w:p>
      <w:pPr>
        <w:spacing w:after="40"/>
      </w:pPr>
    </w:p>
    <w:p>
      <w:pPr>
        <w:pBdr>
          <w:bottom w:val="single" w:color="E5E7EB" w:sz="6"/>
        </w:pBdr>
        <w:spacing w:after="200" w:before="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CONTACT HERO</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Eyebrow</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CONTACT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Tell us what you're building.</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Subtext</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Response guaranteed within 24 hours. No pitch. Just a conversation.</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FORM — STEP 1</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Question label</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What do you need?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Service card 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Website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Service card 2</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E-Commerce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Service card 3</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Web App</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Service card 4</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Something Else</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FORM — STEP 2</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Name field label</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Your name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Name placeholder</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How should we address you?</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Email field label</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Your email</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Email placeholder</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Where we'll reply</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Budget label</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Budget range — if you're not sure, we'll work it out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Budget pill 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Under ¥500k</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Budget pill 2</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¥500k – ¥1M</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Budget pill 3</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¥1M – ¥3M</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Budget pill 4</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¥3M+</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Budget pill 5</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Let's discuss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Brief label</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Tell us about your project (optional — even a rough idea is fine)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Brief placeholder</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What are you building? What's not working right now? What does success look like?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Continue CTA</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Continue →</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FORM — STEP 3 (REVIEW)</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Step headline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Does this look right?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Edit link</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 Edit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Submit CTA</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Confirm &amp; Send →</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CONFIRMATION SCREEN</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Headline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We've got it.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Subtext</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We'll reply to [email] within 24 hours. Here's what happens next: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Step 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 review what you've sent and reply with any clarifying questions.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Step 2</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 schedule a short discovery call — 30 minutes, no pitch.</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Step 3</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 send a clear scope and fixed-price proposal within 3 business days.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Step 4</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You decide. No pressure, no follow-up emails.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Email alternative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Or reply directly to this email: hello@cybiconz.com</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WHAT HAPPENS NEXT — CONTEXT PANEL</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Panel headline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What happens after you hit send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Step 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 reply within 24 hours — usually sooner.</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Step 2</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A 30-minute discovery call. No pitch. Just questions.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Step 3</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A clear scope and fixed price within 3 days.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Step 4</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You decide. No pressure. No follow-up if you're not ready.</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Micro-FAQ 1 — Q</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What if I don't have a brief yet?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Micro-FAQ 1 — A</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Good. Describe the problem instead. That's more useful than a brief.</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Micro-FAQ 2 — Q</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How fast do you really reply?</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Micro-FAQ 2 — A</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Same day during Tokyo business hours. Next morning if you send late.</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08</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Services Page — Approved Copy</w:t>
            </w:r>
          </w:p>
          <w:p>
            <w:pPr>
              <w:spacing w:after="0"/>
            </w:pPr>
            <w:r>
              <w:rPr>
                <w:rFonts w:ascii="Arial" w:cs="Arial" w:eastAsia="Arial" w:hAnsi="Arial"/>
                <w:color w:val="6B7280"/>
                <w:sz w:val="22"/>
                <w:szCs w:val="22"/>
              </w:rPr>
              <w:t xml:space="preserve">Hero and contextual additions</w:t>
            </w:r>
          </w:p>
        </w:tc>
      </w:tr>
    </w:tbl>
    <w:p>
      <w:pPr>
        <w:spacing w:after="40"/>
      </w:pPr>
    </w:p>
    <w:p>
      <w:pPr>
        <w:pBdr>
          <w:bottom w:val="single" w:color="E5E7EB" w:sz="6"/>
        </w:pBdr>
        <w:spacing w:after="200" w:before="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SERVICES HERO</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Eyebrow</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SERVICES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H1 — line 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 build.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H1 — line 2</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You grow.</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Subtitle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Every service is designed to give you a working system — not a deliverable you can't maintain.</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Primary CTA</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Start a Project →</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Ghost CTA</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How we work →</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09</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CybiLearn — Approved Copy</w:t>
            </w:r>
          </w:p>
          <w:p>
            <w:pPr>
              <w:spacing w:after="0"/>
            </w:pPr>
            <w:r>
              <w:rPr>
                <w:rFonts w:ascii="Arial" w:cs="Arial" w:eastAsia="Arial" w:hAnsi="Arial"/>
                <w:color w:val="6B7280"/>
                <w:sz w:val="22"/>
                <w:szCs w:val="22"/>
              </w:rPr>
              <w:t xml:space="preserve">The free help system — distinct voice</w:t>
            </w:r>
          </w:p>
        </w:tc>
      </w:tr>
    </w:tbl>
    <w:p>
      <w:pPr>
        <w:spacing w:after="40"/>
      </w:pPr>
    </w:p>
    <w:p>
      <w:pPr>
        <w:pBdr>
          <w:bottom w:val="single" w:color="E5E7EB" w:sz="6"/>
        </w:pBdr>
        <w:spacing w:after="200" w:before="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CYBILEARN HERO</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Eyebrow</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CYBILEARN</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H1 — line 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Stuck while building?</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H1 — line 2</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Start here.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Subtitle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Free guides for business owners building digital products. No jargon. No upsell. Not a course.</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CYBILEARN TEASER (on Home page)</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Eyebrow</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CYBILEARN</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Headline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Free help for builders.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Description</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Not a course. A library of practical guides for the moments you get stuck — choosing an agency, building your first website, understanding what you actually need.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CTA</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Explore CybiLearn →</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CYBILEARN TOPIC NAMES</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Topic 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How to choose a digital agency (without getting burned)</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Topic 2</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Building your first website: what to expect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Topic 3</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E-commerce basics: what you need before you start selling online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Topic 4</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Brand foundations: what it is and why it matters before anything else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Topic 5</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Marketing on a small budget: where to start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Topic 6</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AI tools for small businesses: what's actually useful</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10</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Blog + Content Voice Guide</w:t>
            </w:r>
          </w:p>
          <w:p>
            <w:pPr>
              <w:spacing w:after="0"/>
            </w:pPr>
            <w:r>
              <w:rPr>
                <w:rFonts w:ascii="Arial" w:cs="Arial" w:eastAsia="Arial" w:hAnsi="Arial"/>
                <w:color w:val="6B7280"/>
                <w:sz w:val="22"/>
                <w:szCs w:val="22"/>
              </w:rPr>
              <w:t xml:space="preserve">How to write CybiconZ blog posts</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The blog is CybiconZ's active voice in public. It demonstrates expertise through specifics, not through claiming expertise. Every post must be something a business owner would actually want to read — not a thought leadership piece written to impress other agencies.</w:t>
      </w:r>
    </w:p>
    <w:p>
      <w:pPr>
        <w:spacing w:after="200"/>
      </w:pPr>
    </w:p>
    <w:p>
      <w:pPr>
        <w:spacing w:after="140" w:before="0"/>
      </w:pPr>
      <w:r>
        <w:rPr>
          <w:rFonts w:ascii="Arial" w:cs="Arial" w:eastAsia="Arial" w:hAnsi="Arial"/>
          <w:b/>
          <w:bCs/>
          <w:color w:val="0A0A0A"/>
          <w:sz w:val="22"/>
          <w:szCs w:val="22"/>
        </w:rPr>
        <w:t xml:space="preserve">Blog Post Rules</w:t>
      </w:r>
    </w:p>
    <w:p>
      <w:pPr>
        <w:spacing w:after="80"/>
      </w:pPr>
    </w:p>
    <w:p>
      <w:pPr>
        <w:pStyle w:val="ListParagraph"/>
        <w:numPr>
          <w:ilvl w:val="0"/>
          <w:numId w:val="3"/>
        </w:numPr>
        <w:spacing w:after="80" w:before="0"/>
      </w:pPr>
      <w:r>
        <w:rPr>
          <w:rFonts w:ascii="Arial" w:cs="Arial" w:eastAsia="Arial" w:hAnsi="Arial"/>
          <w:color w:val="0A0A0A"/>
          <w:sz w:val="22"/>
          <w:szCs w:val="22"/>
        </w:rPr>
        <w:t xml:space="preserve">Write in first person — 'I' when personal, 'we' when CybiconZ-wide</w:t>
      </w:r>
    </w:p>
    <w:p>
      <w:pPr>
        <w:pStyle w:val="ListParagraph"/>
        <w:numPr>
          <w:ilvl w:val="0"/>
          <w:numId w:val="3"/>
        </w:numPr>
        <w:spacing w:after="80" w:before="0"/>
      </w:pPr>
      <w:r>
        <w:rPr>
          <w:rFonts w:ascii="Arial" w:cs="Arial" w:eastAsia="Arial" w:hAnsi="Arial"/>
          <w:color w:val="0A0A0A"/>
          <w:sz w:val="22"/>
          <w:szCs w:val="22"/>
        </w:rPr>
        <w:t xml:space="preserve">Lead with the specific thing, not a generalisation — 'Here's what we learned scoping LwangBlack Coffee' not 'E-commerce is complex'</w:t>
      </w:r>
    </w:p>
    <w:p>
      <w:pPr>
        <w:pStyle w:val="ListParagraph"/>
        <w:numPr>
          <w:ilvl w:val="0"/>
          <w:numId w:val="3"/>
        </w:numPr>
        <w:spacing w:after="80" w:before="0"/>
      </w:pPr>
      <w:r>
        <w:rPr>
          <w:rFonts w:ascii="Arial" w:cs="Arial" w:eastAsia="Arial" w:hAnsi="Arial"/>
          <w:color w:val="0A0A0A"/>
          <w:sz w:val="22"/>
          <w:szCs w:val="22"/>
        </w:rPr>
        <w:t xml:space="preserve">Every post must answer one specific question or teach one specific thing</w:t>
      </w:r>
    </w:p>
    <w:p>
      <w:pPr>
        <w:pStyle w:val="ListParagraph"/>
        <w:numPr>
          <w:ilvl w:val="0"/>
          <w:numId w:val="3"/>
        </w:numPr>
        <w:spacing w:after="80" w:before="0"/>
      </w:pPr>
      <w:r>
        <w:rPr>
          <w:rFonts w:ascii="Arial" w:cs="Arial" w:eastAsia="Arial" w:hAnsi="Arial"/>
          <w:color w:val="0A0A0A"/>
          <w:sz w:val="22"/>
          <w:szCs w:val="22"/>
        </w:rPr>
        <w:t xml:space="preserve">Maximum 800 words for most posts. If it needs to be longer, split it</w:t>
      </w:r>
    </w:p>
    <w:p>
      <w:pPr>
        <w:pStyle w:val="ListParagraph"/>
        <w:numPr>
          <w:ilvl w:val="0"/>
          <w:numId w:val="3"/>
        </w:numPr>
        <w:spacing w:after="80" w:before="0"/>
      </w:pPr>
      <w:r>
        <w:rPr>
          <w:rFonts w:ascii="Arial" w:cs="Arial" w:eastAsia="Arial" w:hAnsi="Arial"/>
          <w:color w:val="0A0A0A"/>
          <w:sz w:val="22"/>
          <w:szCs w:val="22"/>
        </w:rPr>
        <w:t xml:space="preserve">No 'In conclusion' — end with the real conclusion, not a label</w:t>
      </w:r>
    </w:p>
    <w:p>
      <w:pPr>
        <w:pStyle w:val="ListParagraph"/>
        <w:numPr>
          <w:ilvl w:val="0"/>
          <w:numId w:val="3"/>
        </w:numPr>
        <w:spacing w:after="80" w:before="0"/>
      </w:pPr>
      <w:r>
        <w:rPr>
          <w:rFonts w:ascii="Arial" w:cs="Arial" w:eastAsia="Arial" w:hAnsi="Arial"/>
          <w:color w:val="0A0A0A"/>
          <w:sz w:val="22"/>
          <w:szCs w:val="22"/>
        </w:rPr>
        <w:t xml:space="preserve">No bullet lists as a substitute for thinking — bullets for lists of things, prose for arguments</w:t>
      </w:r>
    </w:p>
    <w:p>
      <w:pPr>
        <w:spacing w:after="200"/>
      </w:pPr>
    </w:p>
    <w:p>
      <w:pPr>
        <w:spacing w:after="140" w:before="0"/>
      </w:pPr>
      <w:r>
        <w:rPr>
          <w:rFonts w:ascii="Arial" w:cs="Arial" w:eastAsia="Arial" w:hAnsi="Arial"/>
          <w:b/>
          <w:bCs/>
          <w:color w:val="0A0A0A"/>
          <w:sz w:val="22"/>
          <w:szCs w:val="22"/>
        </w:rPr>
        <w:t xml:space="preserve">Post Types and Titles — Approved</w:t>
      </w:r>
    </w:p>
    <w:p>
      <w:pPr>
        <w:spacing w:after="8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tblGrid>
      <w:tr>
        <w:trPr>
          <w:tblHeader/>
        </w:trPr>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Post Type</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Example Title</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Tone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Behind the work</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How we scoped the LwangBlack global e-commerce system</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Direct, specific, honest</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Practical guide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What a business owner should know before briefing a web agency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Helpful, clear, no fluff</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Opinion</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Why most agency websites look the same (and how to tell if yours does)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Confident, slightly provocative, backed by specifics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Lesson learned</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The one thing we got wrong on the Johnnies Liquor build and how we fixed it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Honest, self-aware, useful</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Explainer</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What 'you own the code' actually means (and why most agencies won't say it)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Educational, direct, CybiconZ-perspective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Tokyo / context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Why being based in Tokyo changes how we think about precision and quality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Specific, cultural, not try-hard</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11</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Careers + 404 — Approved Copy</w:t>
            </w:r>
          </w:p>
          <w:p>
            <w:pPr>
              <w:spacing w:after="0"/>
            </w:pPr>
            <w:r>
              <w:rPr>
                <w:rFonts w:ascii="Arial" w:cs="Arial" w:eastAsia="Arial" w:hAnsi="Arial"/>
                <w:color w:val="6B7280"/>
                <w:sz w:val="22"/>
                <w:szCs w:val="22"/>
              </w:rPr>
              <w:t xml:space="preserve">Final page copy</w:t>
            </w:r>
          </w:p>
        </w:tc>
      </w:tr>
    </w:tbl>
    <w:p>
      <w:pPr>
        <w:spacing w:after="40"/>
      </w:pPr>
    </w:p>
    <w:p>
      <w:pPr>
        <w:pBdr>
          <w:bottom w:val="single" w:color="E5E7EB" w:sz="6"/>
        </w:pBdr>
        <w:spacing w:after="200" w:before="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CAREERS HERO</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Eyebrow</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WORK WITH US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H1 — line 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Focused work.</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H1 — line 2</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Direct communication.</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H1 — line 3</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Real results.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Subtitle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 work with project-based collaborators — developers, designers, and marketers who want meaningful work without agency politics.</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CAREERS — HOW IT WORKS</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Paragraph 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We bring in collaborators for specific projects. You'll know the full scope before you start. You'll talk directly to the client when that's relevant. There are no account managers in the middle.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Paragraph 2</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What we're not: we're not a permanent employer, a gig platform, or a corporate environment. What we are: a small studio that takes the work seriously and expects the same.</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Paragraph 3</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If there's no open role right now, introduce yourself anyway. We keep a short list of people we'd work with again and reach out when the right project arrives.</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CAREERS CTA</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Headline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Sound like a fit?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Subtext</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Tell us who you are and what you do. We'll reach out when the right project arrives.</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CTA</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Introduce Yourself →</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NO OPEN ROLES MESSAGE</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Message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No specific roles open right now. If you're interested in future collaboration, use the contact form to introduce yourself — we keep a short list and reach out when the right project arrives.</w:t>
            </w:r>
          </w:p>
        </w:tc>
      </w:tr>
    </w:tbl>
    <w:p>
      <w:pPr>
        <w:spacing w:after="120"/>
      </w:pPr>
    </w:p>
    <w:p>
      <w:pPr>
        <w:spacing w:after="320"/>
      </w:pPr>
    </w:p>
    <w:tbl>
      <w:tblPr>
        <w:tblW w:type="pct" w:w="100%"/>
        <w:tblBorders>
          <w:top w:val="none"/>
          <w:left w:val="none"/>
          <w:bottom w:val="none"/>
          <w:right w:val="none"/>
          <w:insideH w:val="single" w:color="auto" w:sz="4"/>
          <w:insideV w:val="single" w:color="auto" w:sz="4"/>
        </w:tblBorders>
      </w:tblPr>
      <w:tblGrid>
        <w:gridCol w:w="100"/>
      </w:tblGrid>
      <w:tr>
        <w:tc>
          <w:tcPr>
            <w:shd w:fill="1F2937" w:val="clear"/>
            <w:tcMar>
              <w:top w:type="dxa" w:w="120"/>
              <w:left w:type="dxa" w:w="200"/>
              <w:bottom w:type="dxa" w:w="120"/>
              <w:right w:type="dxa" w:w="200"/>
            </w:tcMar>
          </w:tcPr>
          <w:p>
            <w:pPr>
              <w:spacing w:after="0"/>
            </w:pPr>
            <w:r>
              <w:rPr>
                <w:rFonts w:ascii="Arial" w:cs="Arial" w:eastAsia="Arial" w:hAnsi="Arial"/>
                <w:b/>
                <w:bCs/>
                <w:color w:val="FFFFFF"/>
                <w:sz w:val="28"/>
                <w:szCs w:val="28"/>
              </w:rPr>
              <w:t xml:space="preserve">404 PAGE</w:t>
            </w:r>
          </w:p>
        </w:tc>
      </w:tr>
    </w:tbl>
    <w:p>
      <w:pPr>
        <w:spacing w:after="40"/>
      </w:pPr>
    </w:p>
    <w:p>
      <w:pPr>
        <w:pBdr>
          <w:bottom w:val="single" w:color="E5E7EB" w:sz="6"/>
        </w:pBdr>
        <w:spacing w:after="200" w:before="120"/>
      </w:pP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Background number</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404</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Eyebrow</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LOST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Headline</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This page doesn't exist.</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Subtext</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The link might be broken, or the page moved. Either way, here's where to go:</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CTA 1</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Back home →</w:t>
            </w:r>
          </w:p>
        </w:tc>
      </w:tr>
    </w:tbl>
    <w:p>
      <w:pPr>
        <w:spacing w:after="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2%"/>
            <w:shd w:fill="F0FDF4" w:val="clear"/>
            <w:tcMar>
              <w:top w:type="dxa" w:w="160"/>
              <w:left w:type="dxa" w:w="160"/>
              <w:bottom w:type="dxa" w:w="160"/>
              <w:right w:type="dxa" w:w="160"/>
            </w:tcMar>
            <w:vAlign w:val="top"/>
          </w:tcPr>
          <w:p>
            <w:pPr>
              <w:spacing w:after="20"/>
            </w:pPr>
            <w:r>
              <w:rPr>
                <w:rFonts w:ascii="Arial" w:cs="Arial" w:eastAsia="Arial" w:hAnsi="Arial"/>
                <w:b/>
                <w:bCs/>
                <w:color w:val="059669"/>
                <w:sz w:val="18"/>
                <w:szCs w:val="18"/>
              </w:rPr>
              <w:t xml:space="preserve">✓ APPROVED</w:t>
            </w:r>
          </w:p>
          <w:p>
            <w:pPr>
              <w:spacing w:after="0"/>
            </w:pPr>
            <w:r>
              <w:rPr>
                <w:rFonts w:ascii="Arial" w:cs="Arial" w:eastAsia="Arial" w:hAnsi="Arial"/>
                <w:b/>
                <w:bCs/>
                <w:color w:val="0A0A0A"/>
                <w:sz w:val="20"/>
                <w:szCs w:val="20"/>
              </w:rPr>
              <w:t xml:space="preserve">CTA 2</w:t>
            </w:r>
          </w:p>
        </w:tc>
        <w:tc>
          <w:tcPr>
            <w:tcW w:type="pct" w:w="78%"/>
            <w:shd w:fill="FAFAFA" w:val="clear"/>
            <w:tcMar>
              <w:top w:type="dxa" w:w="160"/>
              <w:left w:type="dxa" w:w="240"/>
              <w:bottom w:type="dxa" w:w="160"/>
              <w:right w:type="dxa" w:w="240"/>
            </w:tcMar>
          </w:tcPr>
          <w:p>
            <w:pPr>
              <w:spacing w:after="0"/>
            </w:pPr>
            <w:r>
              <w:rPr>
                <w:rFonts w:ascii="Arial" w:cs="Arial" w:eastAsia="Arial" w:hAnsi="Arial"/>
                <w:b w:val="false"/>
                <w:bCs w:val="false"/>
                <w:i w:val="false"/>
                <w:iCs w:val="false"/>
                <w:color w:val="0A0A0A"/>
                <w:sz w:val="22"/>
                <w:szCs w:val="22"/>
              </w:rPr>
              <w:t xml:space="preserve">Contact us →</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12</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Messaging Hierarchy Summary</w:t>
            </w:r>
          </w:p>
          <w:p>
            <w:pPr>
              <w:spacing w:after="0"/>
            </w:pPr>
            <w:r>
              <w:rPr>
                <w:rFonts w:ascii="Arial" w:cs="Arial" w:eastAsia="Arial" w:hAnsi="Arial"/>
                <w:color w:val="6B7280"/>
                <w:sz w:val="22"/>
                <w:szCs w:val="22"/>
              </w:rPr>
              <w:t xml:space="preserve">The one-page reference for every CybiconZ message</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If someone asked: 'What is CybiconZ and why should I care?' — this is the answer, compressed to its essential form. All copy must be consistent with this.</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CybiconZ — Core Messaging Stack</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0"/>
                <w:szCs w:val="20"/>
              </w:rPr>
              <w:t xml:space="preserve">POSITION:  A Tokyo-based digital studio. Founder-led. Focused on 2–3 clients.</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0"/>
                <w:szCs w:val="20"/>
              </w:rPr>
              <w:t xml:space="preserve">PROBLEM:   Most agencies overpromise, underdeliver, and disappear.</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0"/>
                <w:szCs w:val="20"/>
              </w:rPr>
              <w:t xml:space="preserve">SOLUTION:  Direct access to the person building your product.</w:t>
            </w:r>
          </w:p>
          <w:p>
            <w:pPr>
              <w:spacing w:after="80"/>
            </w:pPr>
            <w:r>
              <w:rPr>
                <w:rFonts w:ascii="Arial" w:cs="Arial" w:eastAsia="Arial" w:hAnsi="Arial"/>
                <w:color w:val="FFFFFF"/>
                <w:sz w:val="20"/>
                <w:szCs w:val="20"/>
              </w:rPr>
              <w:t xml:space="preserve">           Fixed price. Fixed timeline. You own everything.</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0"/>
                <w:szCs w:val="20"/>
              </w:rPr>
              <w:t xml:space="preserve">PROOF:     LwangBlack Coffee. Johnnies Liquor. Real projects. Real outcomes.</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0"/>
                <w:szCs w:val="20"/>
              </w:rPr>
              <w:t xml:space="preserve">TRUST:     Niure Kapil. hello@cybiconz.com. Response in 24 hours.</w:t>
            </w:r>
          </w:p>
          <w:p>
            <w:pPr>
              <w:spacing w:after="80"/>
            </w:pPr>
            <w:r>
              <w:rPr>
                <w:rFonts w:ascii="Arial" w:cs="Arial" w:eastAsia="Arial" w:hAnsi="Arial"/>
                <w:color w:val="FFFFFF"/>
                <w:sz w:val="22"/>
                <w:szCs w:val="22"/>
              </w:rPr>
              <w:t xml:space="preserve"/>
            </w:r>
          </w:p>
          <w:p>
            <w:pPr>
              <w:spacing w:after="0"/>
            </w:pPr>
            <w:r>
              <w:rPr>
                <w:rFonts w:ascii="Arial" w:cs="Arial" w:eastAsia="Arial" w:hAnsi="Arial"/>
                <w:color w:val="FFFFFF"/>
                <w:sz w:val="20"/>
                <w:szCs w:val="20"/>
              </w:rPr>
              <w:t xml:space="preserve">ACTION:    Start a Conversation →</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3B82F6" w:sz="20"/>
              <w:bottom w:val="none"/>
              <w:right w:val="none"/>
            </w:tcBorders>
            <w:shd w:fill="EFF6FF" w:val="clear"/>
            <w:tcMar>
              <w:top w:type="dxa" w:w="160"/>
              <w:left w:type="dxa" w:w="280"/>
              <w:bottom w:type="dxa" w:w="160"/>
              <w:right w:type="dxa" w:w="280"/>
            </w:tcMar>
          </w:tcPr>
          <w:p>
            <w:pPr>
              <w:spacing w:after="0"/>
            </w:pPr>
            <w:r>
              <w:rPr>
                <w:rFonts w:ascii="Arial" w:cs="Arial" w:eastAsia="Arial" w:hAnsi="Arial"/>
                <w:color w:val="1F2937"/>
                <w:sz w:val="22"/>
                <w:szCs w:val="22"/>
              </w:rPr>
              <w:t xml:space="preserve">Every piece of copy on the CybiconZ site — every headline, subtitle, label, CTA, and paragraph — should be traceable back to one of these five layers: Position, Problem, Solution, Proof, or Action. If a piece of copy doesn't connect to any of them, it doesn't belong on the site.</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Document End — Phase 8 Complete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Voice, tone, headline philosophy, anti-jargon rules,</w:t>
            </w:r>
          </w:p>
          <w:p>
            <w:pPr>
              <w:spacing w:after="80"/>
            </w:pPr>
            <w:r>
              <w:rPr>
                <w:rFonts w:ascii="Arial" w:cs="Arial" w:eastAsia="Arial" w:hAnsi="Arial"/>
                <w:color w:val="FFFFFF"/>
                <w:sz w:val="22"/>
                <w:szCs w:val="22"/>
              </w:rPr>
              <w:t xml:space="preserve">and approved copy for every section on every page — all defined.</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Phase 9 will define the technical architecture —</w:t>
            </w:r>
          </w:p>
          <w:p>
            <w:pPr>
              <w:spacing w:after="80"/>
            </w:pPr>
            <w:r>
              <w:rPr>
                <w:rFonts w:ascii="Arial" w:cs="Arial" w:eastAsia="Arial" w:hAnsi="Arial"/>
                <w:color w:val="FFFFFF"/>
                <w:sz w:val="22"/>
                <w:szCs w:val="22"/>
              </w:rPr>
              <w:t xml:space="preserve">folder structure, component system, routing, animation architecture,</w:t>
            </w:r>
          </w:p>
          <w:p>
            <w:pPr>
              <w:spacing w:after="0"/>
            </w:pPr>
            <w:r>
              <w:rPr>
                <w:rFonts w:ascii="Arial" w:cs="Arial" w:eastAsia="Arial" w:hAnsi="Arial"/>
                <w:color w:val="FFFFFF"/>
                <w:sz w:val="22"/>
                <w:szCs w:val="22"/>
              </w:rPr>
              <w:t xml:space="preserve">and performance strategy ready for development.</w:t>
            </w:r>
          </w:p>
        </w:tc>
      </w:tr>
    </w:tbl>
    <w:p>
      <w:pPr>
        <w:spacing w:after="200"/>
      </w:pPr>
    </w:p>
    <w:p>
      <w:pPr>
        <w:spacing w:after="60"/>
        <w:jc w:val="center"/>
      </w:pPr>
      <w:r>
        <w:rPr>
          <w:rFonts w:ascii="Arial" w:cs="Arial" w:eastAsia="Arial" w:hAnsi="Arial"/>
          <w:color w:val="9CA3AF"/>
          <w:sz w:val="18"/>
          <w:szCs w:val="18"/>
        </w:rPr>
        <w:t xml:space="preserve">cybiconz-content-system  ·  Phase 8 of 10  ·  CybiconZ Tokyo  ·  2026</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6B7280"/>
        <w:sz w:val="22"/>
        <w:szCs w:val="22"/>
      </w:rPr>
    </w:lvl>
  </w:abstractNum>
  <w:abstractNum w:abstractNumId="3" w15:restartNumberingAfterBreak="0">
    <w:multiLevelType w:val="hybridMultilevel"/>
    <w:lvl w:ilvl="0" w15:tentative="1">
      <w:start w:val="1"/>
      <w:numFmt w:val="bullet"/>
      <w:lvlText w:val="✗"/>
      <w:lvlJc w:val="left"/>
      <w:pPr>
        <w:ind w:left="560" w:hanging="280"/>
      </w:pPr>
      <w:rPr>
        <w:rFonts w:ascii="Arial" w:cs="Arial" w:eastAsia="Arial" w:hAnsi="Arial"/>
        <w:color w:val="DC2626"/>
        <w:sz w:val="22"/>
        <w:szCs w:val="22"/>
      </w:rPr>
    </w:lvl>
  </w:abstractNum>
  <w:abstractNum w:abstractNumId="4" w15:restartNumberingAfterBreak="0">
    <w:multiLevelType w:val="hybridMultilevel"/>
    <w:lvl w:ilvl="0" w15:tentative="1">
      <w:start w:val="1"/>
      <w:numFmt w:val="bullet"/>
      <w:lvlText w:val="✓"/>
      <w:lvlJc w:val="left"/>
      <w:pPr>
        <w:ind w:left="560" w:hanging="280"/>
      </w:pPr>
      <w:rPr>
        <w:rFonts w:ascii="Arial" w:cs="Arial" w:eastAsia="Arial" w:hAnsi="Arial"/>
        <w:color w:val="059669"/>
        <w:sz w:val="22"/>
        <w:szCs w:val="22"/>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0A0A0A"/>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0A0A0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2026-05-18T08:32:22.540Z</dcterms:created>
  <dcterms:modified xsi:type="dcterms:W3CDTF">2026-05-18T08:32:22.540Z</dcterms:modified>
</cp:coreProperties>
</file>

<file path=docProps/custom.xml><?xml version="1.0" encoding="utf-8"?>
<Properties xmlns="http://schemas.openxmlformats.org/officeDocument/2006/custom-properties" xmlns:vt="http://schemas.openxmlformats.org/officeDocument/2006/docPropsVTypes"/>
</file>