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CYBICONZ</w:t>
      </w:r>
    </w:p>
    <w:p>
      <w:pPr>
        <w:spacing w:after="60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Technical Architecture</w:t>
      </w:r>
    </w:p>
    <w:p>
      <w:pPr>
        <w:spacing w:after="5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Phase 9 of 10  ·  References Phases 1–8  ·  Development-Ready Specification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document is the complete technical specification for the CybiconZ site.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 developer should be able to start building from this document alone.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Every architectural decision is defined, every dependency specified,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every pattern documented, every edge case addressed.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Nothing in this document is aspirational.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Everything here must be implemented exactly as written.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React 18 · Vite · TypeScript · Tailwind CSS · GSAP · Three.js · Lenis</w:t>
            </w:r>
          </w:p>
        </w:tc>
        <w:tc>
          <w:tcPr>
            <w:tcW w:type="pct" w:w="50%"/>
            <w:tcMar>
              <w:lef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Target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Node 18+ · Modern browsers · Mobile-first performance</w:t>
            </w:r>
          </w:p>
        </w:tc>
      </w:tr>
    </w:tbl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Stack &amp; Dependencies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package, its version, and its purpose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package.json — Production Dependencies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"dependencies":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Core framework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"react":                    "^18.3.1",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"react-dom":                "^18.3.1",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"react-router-dom":         "^6.26.0",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Animation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"gsap":                     "^3.12.5",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"framer-motion":            "^11.5.4",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"@studio-freight/lenis":    "^1.1.13",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3D / Canvas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"three":                    "^0.168.0",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"@react-three/fiber":       "^8.17.6",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"@react-three/drei":        "^9.112.0",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Fonts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"@fontsource/bricolage-grotesque": "^5.0.0",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"@fontsource/plus-jakarta-sans":   "^5.0.0",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"@fontsource/dm-mono":             "^5.0.0",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Utilities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"clsx":                     "^2.1.1",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"tailwind-merge":           "^2.5.2",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"lucide-react":             "^0.438.0"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package.json — Development Dependencies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"devDependencies":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"vite":                     "^5.4.8",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"@vitejs/plugin-react":     "^4.3.1",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TypeScript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"typescript":               "^5.5.3",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"@types/react":             "^18.3.5",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"@types/react-dom":         "^18.3.0",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"@types/three":             "^0.168.0",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Styling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"tailwindcss":              "^3.4.13",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"autoprefixer":             "^10.4.20",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"postcss":                  "^8.4.47",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Code quality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"eslint":                   "^9.9.0",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"@typescript-eslint/eslint-plugin": "^8.0.0",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"prettier":                 "^3.3.3"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Package Rationale — Key Decisions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this, not an alternative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React Router v6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^6.26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createBrowserRouter pattern. Clean URLs. No hash routing.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GSAP (not Framer 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^3.12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Required for ScrollTrigger, timeline control, and canvas element animation. Framer Motion handles component transitions.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Lenis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^1.1.13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Smooth scroll that integrates with GSAP ScrollTrigger. Native scroll feel on mobile. Performant.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@react-three/fiber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^8.17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React bindings for Three.js. Handles resize, RAF loop, and context. Not raw Three.js.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clsx + tailwind-merge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latest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cn() utility: merges Tailwind classes safely without conflicts. Standard pattern.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@fontsource/*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^5.0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Self-hosted fonts. No Google Fonts — avoids privacy issues and external network dependency.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cn() utility — required for all components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src/lib/utils.ts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clsx, type ClassValue } from "clsx";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twMerge } from "tailwind-merge";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cn(...inputs: ClassValue[])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twMerge(clsx(inputs));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Complete Folder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file and directory with purpose annotations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cybiconz/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favicon.ico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favicon.svg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og-image.jpg          # Open Graph image (1200×630)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robots.txt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main.tsx              # Entry point — mounts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App.tsx               # Router setup, SiteShell, routes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index.css             # Tailwind directives + CSS custom properties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vite-env.d.ts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ui/               # Primitive atoms (Button, Badge, Card...)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Button.tsx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Badge.tsx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Eyebrow.tsx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Divider.tsx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Input.tsx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Textarea.tsx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StatBlock.tsx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AvailabilityDot.tsx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layout/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Navbar.tsx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Footer.tsx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SiteShell.tsx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PageTransition.tsx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AnnouncementBar.tsx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CustomCursor.tsx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GrainOverlay.tsx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sections/         # Full page sections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Hero.tsx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HeroCanvas.tsx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HeroParticles.tsx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HeroSpotlight.tsx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PrecisionRings.tsx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ProofBar.tsx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ServicesMarquee.tsx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ClientStrip.tsx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Services.tsx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Process.tsx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Stats.tsx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WhyUs.tsx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Portfolio.tsx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BrowserMockup.tsx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ProjectImagePlaceholder.tsx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Testimonials.tsx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FAQ.tsx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CybiLearnTeaser.tsx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LatestThinking.tsx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ClosingCTA.tsx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shared/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SharedProcess.tsx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SharedFAQ.tsx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SharedClosingCTA.tsx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Index.tsx         # Home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Services.tsx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Work.tsx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CaseStudy.tsx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About.tsx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Contact.tsx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Careers.tsx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Blog.tsx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BlogPost.tsx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CybiLearn.tsx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CybiLearnArticle.tsx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Legal.tsx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NotFound.tsx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hooks/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useHeroIntro.ts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useScrollReveal.ts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useReducedMotion.ts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useScrollVelocity.ts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useMagneticButton.ts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useCountUp.ts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useNavbarScroll.ts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useCharScramble.ts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useSignalFlicker.ts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useCursorPosition.ts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projects.ts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services.ts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testimonials.ts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faq.ts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blog.ts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cybilearn.ts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nav.ts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types/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index.ts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context/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ScrollVelocityContext.tsx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CursorContext.tsx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utils.ts          # cn() utility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lenis.ts          # Lenis instance singleton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gsap-config.ts    # GSAP plugin registration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styles/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tokens.css        # All CSS custom properties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typography.css    # Base type styles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animations.css    # Keyframe animations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utilities.css     # Custom Tailwind utilities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tailwind.config.ts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tsconfig.json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vite.config.ts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index.html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Configuration Files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config file — complete and ready to use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vite.config.ts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defineConfig } from "vite";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react from "@vitejs/plugin-react";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path from "path";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defineConfig({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plugins: [react()],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resolve: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alias: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"@": path.resolve(__dirname, "./src"),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build: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rollupOptions: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output: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manualChunks: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// Split Three.js into its own chunk — lazy loaded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"three-vendor": ["three", "@react-three/fiber", "@react-three/drei"],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// Split GSAP into its own chunk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"gsap-vendor": ["gsap"],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// React 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"react-vendor": ["react", "react-dom", "react-router-dom"],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Target modern browsers — no legacy polyfills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target: "es2020",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Preview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preview: { port: 4173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server:  { port: 5173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tailwind.config.ts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type { Config } from "tailwindcss";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content: ["./index.html", "./src/**/*.{ts,tsx}"],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theme: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extend: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Breakpoints (Phase 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screens: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xs:    "375px",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sm:    "480px",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md:    "768px",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lg:    "1024px",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xl:    "1280px",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"2xl": "1536px",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Font families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fontFamily: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display: ["Bricolage Grotesque", "system-ui", "sans-serif"],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body:    ["Plus Jakarta Sans", "system-ui", "sans-serif"],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mono:    ["DM Mono", "Courier New", "monospace"],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Colors (all from Phase 6 token system)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colors: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bg:         { DEFAULT: "#020408", raised: "#0A0A12", overlay: "#111118"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accent:     "#00C4FF",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signal:     "#39FF14",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atmosphere: "#4F46E5",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Border radius (Phase 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borderRadius: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sm:   "4px",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md:   "8px",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lg:   "12px",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xl:   "16px",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"2xl": "24px",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Custom animations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animation: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"pulse-dot": "pulse-dot 2.5s ease-in-out infinite",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"marquee":   "marquee-scroll 30s linear infinite",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"ring-spin": "ring-spin 90s linear infinite",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"ring-spin-rev": "ring-spin-rev 55s linear infinite",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"breathe":   "breathe 3.5s ease-in-out infinite",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keyframes: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"pulse-dot":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"0%, 100%": { opacity: "1",   transform: "scale(1)"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"50%":      { opacity: "0.5", transform: "scale(0.85)"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"marquee-scroll":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from: { transform: "translateX(0)"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to:   { transform: "translateX(-50%)"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"ring-spin":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from: { transform: "rotate(0deg)"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to:   { transform: "rotate(360deg)"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"ring-spin-rev":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from: { transform: "rotate(0deg)"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to:   { transform: "rotate(-360deg)"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"breathe":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"0%, 100%": { filter: "drop-shadow(0 0 20px rgba(0,196,255,0.5))"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"50%":      { filter: "drop-shadow(0 0 60px rgba(0,196,255,0.9))"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plugins: [],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 satisfies Config;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tsconfig.json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"compilerOptions":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"target":           "ES2020",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"lib":              ["ES2020", "DOM", "DOM.Iterable"],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"module":           "ESNext",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"moduleResolution": "bundler",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"jsx":              "react-jsx",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"strict":          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"noUnusedLocals":  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"noUnusedParameters":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"noFallthroughCasesInSwitch":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"baseUrl":          ".",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"paths": { "@/*": ["./src/*"]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"skipLibCheck":    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"resolveJsonModule":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"include": ["src"],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"references": [{ "path": "./tsconfig.node.json"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src/lib/gsap-config.ts — register all GSAP plugins once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src/lib/gsap-config.ts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Import and register all GSAP plugins in one place.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file is imported ONCE in main.tsx before anything else.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gsap } from "gsap";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ScrollTrigger } from "gsap/ScrollTrigger";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ScrollToPlugin } from "gsap/ScrollToPlugin";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TextPlugin } from "gsap/TextPlugin";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gsap.registerPlugin(ScrollTrigger, ScrollToPlugin, TextPlugin);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Connect GSAP ScrollTrigger to Lenis smooth scroll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Called after Lenis instance is created (see lenis.ts)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connectLenisToGSAP(lenis: Lenis)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lenis.on("scroll", ScrollTrigger.update);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gsap.ticker.add((time) =&gt; { lenis.raf(time * 1000);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gsap.ticker.lagSmoothing(0);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{ gsap, ScrollTrigger };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src/lib/lenis.ts — Lenis singleton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src/lib/lenis.ts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Single Lenis instance shared across the app.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Lenis from "@studio-freight/lenis";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let lenisInstance: Lenis | null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createLenis(): Lenis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lenisInstance = new Lenis({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duration:   1.2,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easing:     (t) =&gt; Math.min(1, 1.001 - Math.pow(2, -10 * t)),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smoothWheel: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touchMultiplier: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lenisInstance;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getLenis(): Lenis | null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lenisInstance;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destroyLenis(): void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lenisInstance?.destroy();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lenisInstance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src/main.tsx — entry point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React from "react";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ReactDOM from "react-dom/client";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App from "./App";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"./index.css";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Register GSAP plugins before anything renders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"./lib/gsap-config";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Load fonts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"@fontsource/bricolage-grotesque/800.css";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"@fontsource/plus-jakarta-sans/400.css";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"@fontsource/plus-jakarta-sans/600.css";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"@fontsource/dm-mono/400.css";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ReactDOM.createRoot(document.getElementById("root")!).render(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&lt;React.StrictMode&gt;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&lt;App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&lt;/React.StrictMode&gt;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Routing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React Router v6 — complete route configuration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src/App.tsx — complete router setup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createBrowserRouter, RouterProvider } from "react-router-dom";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SiteShell } from "@/components/layout/SiteShell";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PageTransition } from "@/components/layout/PageTransition";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Pages — code-split via React.lazy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Index           from "@/pages/Index";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Services         = lazy(() =&gt; import("@/pages/Services"));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Work             = lazy(() =&gt; import("@/pages/Work"));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CaseStudy        = lazy(() =&gt; import("@/pages/CaseStudy"));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About            = lazy(() =&gt; import("@/pages/About"));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Contact          = lazy(() =&gt; import("@/pages/Contact"));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Careers          = lazy(() =&gt; import("@/pages/Careers"));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Blog             = lazy(() =&gt; import("@/pages/Blog"));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BlogPost         = lazy(() =&gt; import("@/pages/BlogPost"));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CybiLearn        = lazy(() =&gt; import("@/pages/CybiLearn"));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CybiLearnArticle = lazy(() =&gt; import("@/pages/CybiLearnArticle"));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Legal            = lazy(() =&gt; import("@/pages/Legal"));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NotFound         = lazy(() =&gt; import("@/pages/NotFound"));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router = createBrowserRouter([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path: "/",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element: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&lt;SiteShell&gt;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&lt;PageTransition&gt;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&lt;Suspense fallback={&lt;PageLoader /&gt;}&gt;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&lt;Outlet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&lt;/Suspense&gt;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&lt;/PageTransition&gt;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&lt;/SiteShell&gt;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children: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index: true,              element: &lt;Index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"services",         element: &lt;Services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"work",             element: &lt;Work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"work/:slug",       element: &lt;CaseStudy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"about",            element: &lt;About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"contact",          element: &lt;Contact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"careers",          element: &lt;Careers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"blog",             element: &lt;Blog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"blog/:slug",       element: &lt;BlogPost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"cybilearn",        element: &lt;CybiLearn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"cybilearn/:slug",  element: &lt;CybiLearnArticle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"legal",            element: &lt;Legal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path: "*",                element: &lt;NotFound /&gt;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function App()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&lt;RouterProvider router={router} /&gt;;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Routing Rules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Index.tsx (Home) is NOT lazy-loaded — it is the entry route and must render immediately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other pages are lazy-loaded with React.lazy() + Suspense — reduces initial bundle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PageLoader fallback: minimal, dark background, no layout shift — just a loading state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trailing slashes in URLs — React Router handles this via strict matching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Scroll-to-top on every route change via PageTransition (Lenis scrollTo 0, immediate)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URL params: :slug for dynamic routes. useParams() in page components to read.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Query params: ?service=website for contact form pre-fill. useSearchParams() to read.</w:t>
      </w:r>
    </w:p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Data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Static data files — structure and content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CybiconZ has no backend API. All content lives in TypeScript data files in src/data/. Pages import directly from these files. Updating content = updating the data file.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src/data/projects.ts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type { ProjectData } from "@/types";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const projects: ProjectData[]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id:          "lwangblack",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slug:        "lwangblack",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name:        "LwangBlack Coffee",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client:      "LwangBlack Coffee",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service:     "ecommerce",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status:      "in-development",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year:        2024,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description: "Global e-commerce system with multi-currency support,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multi-country delivery, and a custom admin dashboard.",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problem:     "LwangBlack Coffee needed to sell globally — multiple currencies,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multiple delivery networks — from a single admin interface.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Existing platforms could not handle the complexity without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expensive custom plugins.",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approach:    "We built a custom storefront on a modern stack with native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multi-currency support, integrated delivery APIs per region,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and a clean admin system the founder can manage without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a developer.",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outcome:     "Project currently in active development.",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metrics:    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liveUrl:     undefined,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imageUrl:    undefined, // Replace with real screenshot on launch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tags:        ["E-Commerce", "Multi-Currency", "Admin System"],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id:          "johnnies",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slug:        "johnnies",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name:        "Johnnies Liquor",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client:      "Johnnies Liquor",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service:     "website",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status:      "in-development",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year:        2024,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description: "Website development and digital marketing for a liquor retail brand.",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problem:     "No digital presence. Competitors had websites; Johnnies did not.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Zero social media strategy.",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approach:    "Website designed and built with a strong brand identity.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Social media strategy established from scratch.",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outcome:     "Project currently in active development.",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metrics:    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liveUrl:     undefined,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imageUrl:    undefined,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tags:        ["Website", "Branding", "Marketing"],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getProjectBySlug(slug: string): ProjectData | undefined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projects.find(p =&gt; p.slug === slug);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src/data/services.ts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type { ServiceItem } from "@/types";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const services: ServiceItem[]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id:        "website",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name:      "Website Development",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tagline:   "Your window to the world. Built to convert, not just to look good.",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whoItsFor: "SMBs with an outdated or nonexistent website.",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deliverables: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"Custom designed and built website",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"Mobile-first, performance-optimised",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"Full codebase handoff with documentation",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timeline: "4–8 weeks",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icon:     "globe",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... remaining 4 services (see Phase 8 for copy)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];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Content Update Protocol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059669" w:sz="20"/>
              <w:bottom w:val="none"/>
              <w:right w:val="none"/>
            </w:tcBorders>
            <w:shd w:fill="F0FD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a new project is completed: add it to projects.ts. When a real screenshot is ready: add the imageUrl. When real metrics exist: add them to metrics[]. Never fabricate data. The data file is the source of truth — what is in the file is what appears on the site.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Animation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How GSAP, Framer Motion, and CSS animations coexist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Three-Layer Animation System: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Layer 1 — CSS Keyframes: ambient loops (pulse-dot, ring-spin, breathe, marquee).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       These run indefinitely. No JS involved. Set-and-forget.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Layer 2 — GSAP: hero intro timeline, scroll-triggered reveals, canvas fades.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       Anything with precise timing, sequencing, or ScrollTrigger.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Layer 3 — Framer Motion: page transitions, component mount/unmount animations.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       React lifecycle-aware animation. Used where GSAP is overkill.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Rule: Which System for Which Animation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 Type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intro 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Requires precise timing control and sequencing across multiple elements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Scroll-triggered reveals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 + ScrollTrigger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ScrollTrigger is the most reliable scroll animation tool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Page transitions (route change)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Requires imperative control over timing relative to navigation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Component enter/exit (React)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Framer 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Tied to React lifecycle — AnimatePresence handles unmount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Hover states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CSS transitions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Pure CSS. No JS needed. Runs on compositor.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 magnetic effect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Custom hook + GSAP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Requires mouse tracking and spring physics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Ambient loops (pulse, rings)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CSS keyframes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Set once. No JS. Pure performance.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Count-up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 + IntersectionObserver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Precise control over easing and duration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Character scramble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Custom hook + requestAnimationFrame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Frame-level control needed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Marquee velocity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 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speed response to scroll velocity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GSAP ScrollTrigger — Standard Pattern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Standard scroll-reveal pattern used throughout the site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src/hooks/useScrollReveal.ts — see Phase 7 for full implementation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Usage in any section component: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sectionRef = useScrollReveal({ threshold: 0.15, y: 24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For staggered children: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(!containerRef.current)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ctx = gsap.context(()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gsap.fromTo(".reveal-item",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 opacity: 0, y: 20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opacity: 1, y: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duration: 0.7,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stagger: 0.08,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ease: "expo.out",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scrollTrigger: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trigger: containerRef.current,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start:   "top 85%",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once:   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 containerRef);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() =&gt; ctx.revert(); // Cleanup on unmount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CRITICAL: Always use gsap.context() for cleanup.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Always return ctx.revert() from useEffect.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prevents memory leaks and animation conflicts on re-renders.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Framer Motion — Page-Level Patterns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Standard page wrapper — wrap each page component in this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motion } from "framer-motion";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pageVariants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initial:  { opacity: 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animate:  { opacity: 1, transition: { duration: 0.4, ease: "easeOut" 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exit:     { opacity: 0, transition: { duration: 0.2 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Usage: wrap page root element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function Services()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&lt;motion.div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variants={pageVariants}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initial="initial"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animate="animate"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exit="exit"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page content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&lt;/motion.div&gt;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AnimatePresence in App.tsx wraps the route outlet: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&lt;AnimatePresence mode="wait"&gt;&lt;Outlet /&gt;&lt;/AnimatePresence&gt;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GSAP Context Rule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C2626" w:sz="20"/>
              <w:bottom w:val="none"/>
              <w:right w:val="none"/>
            </w:tcBorders>
            <w:shd w:fill="FEF2F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Every useEffect that creates GSAP animations MUST use gsap.context(fn, scope) and return ctx.revert(). Without this, animations leak across route changes, cause visual glitches on re-renders, and create memory leaks in development mode's strict double-invoke. This is non-negotiable.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Lenis + GSAP ScrollTrigger Integration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integration MUST be set up before any ScrollTrigger animations.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Lives in SiteShell.tsx — runs once on mount.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lenis = createLenis();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connectLenisToGSAP(lenis); // from lib/gsap-config.ts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destroyLenis();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ScrollTrigger.getAll().forEach(t =&gt; t.kill());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IMPORTANT: lenis.raf() is called via gsap.ticker, NOT via requestAnimationFrame.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ensures Lenis and GSAP share the same frame 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Do NOT call lenis.raf() anywhere else.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Performance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Code splitting, lazy loading, and optimization strategy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Bundle Split Strategy</w:t>
      </w:r>
    </w:p>
    <w:p>
      <w:pPr>
        <w:spacing w:after="8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Vite config in Section 03 defines three manual chunks. Here is why and what each contains: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Chunk Name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 Timing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Target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react-vendor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react, react-dom, react-router-dom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 — required for any render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~140KB gzipped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gsap-vendor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gsap + plugins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 — required for hero animation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~60KB gzipped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three-vendor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three, @react-three/fiber, @react-three/drei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Lazy — only when HeroCanvas renders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~580KB gzipped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page 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Each page as its own chunk via React.lazy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demand — when route is visited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~10–30KB each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C2626" w:sz="20"/>
              <w:bottom w:val="none"/>
              <w:right w:val="none"/>
            </w:tcBorders>
            <w:shd w:fill="FEF2F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three-vendor chunk (Three.js) is the heaviest dependency at ~580KB gzipped. It must NEVER be in the initial bundle. HeroCanvas is always lazy-loaded with React.lazy + Suspense. The site must be fully interactive before Three.js loads.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Image Optimization Strategy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project screenshots: serve as WebP. Max 1200px wide. Max 400KB per image.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Reserve space before load: use aspect-ratio CSS on image containers to prevent CLS.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img elements: width and height attributes set to prevent layout shift.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ProjectImagePlaceholder: renders when imageUrl is missing OR when onError fires.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lazy-loading on above-fold images (hero). All others: loading='lazy'.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OG image in public/: 1200×630px JPG. Referenced in index.html meta tags.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Font Loading Strategy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&lt;!-- index.html — preload critical fonts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Preload Bricolage Grotesque 800 — used in hero, loads first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rel="preload" as="font" type="font/woff2"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href="/node_modules/@fontsource/bricolage-grotesque/files/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bricolage-grotesque-latin-800-normal.woff2"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crossorigin="anonymous"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Preload Plus Jakarta Sans 400 — body text, loads second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rel="preload" as="font" type="font/woff2"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href="/node_modules/@fontsource/plus-jakarta-sans/files/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plus-jakarta-sans-latin-400-normal.woff2"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crossorigin="anonymous"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&lt;/head&gt;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DM Mono and Plus Jakarta 600 do NOT need preloading — they appear below the fold. Only preload fonts visible in the first viewport.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Three.js Performance Settings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HeroCanvas.tsx — critical performance settings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isMobile = window.innerWidth &lt; 768;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&lt;Canvas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Cap device pixel ratio — prevents 4K rendering on 4K screens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dpr={[1, isMobile ? 1 : 1.5]}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Disable antialiasing on mobile for performance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gl={{ antialias: !isMobile, alpha: true, powerPreference: "high-performance"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Performance: reuse renderer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frameloop="always"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&lt;CityScene particleCount={isMobile ? 80 : 200}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&lt;/Canvas&gt;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Stop animation loop when tab is not visible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handleVisibility =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(document.hidden)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gl.setAnimationLoop(null);  // Stop RAF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gl.setAnimationLoop(render); // Resume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document.addEventListener("visibilitychange", handleVisibility);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() =&gt; document.removeEventListener("visibilitychange", handleVisibility);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}, [gl]);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CSS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How styles are organized and how Tailwind extends the system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src/index.css — base file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/* Import order matters — do not change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@import "./styles/tokens.css";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@import "./styles/typography.css";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@import "./styles/animations.css";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@import "./styles/utilities.css";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@tailwind base;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@tailwind components;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@tailwind utilities;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/* Global resets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*, *::before, *::after { box-sizing: border-box;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html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color-scheme: dark;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scroll-behavior: auto; /* Lenis handles smooth scroll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body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background-color: #020408;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color:            #FFFFFF;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font-family:     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font-size:        var(--text-t5);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line-height:      var(--leading-normal);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-webkit-font-smoothing:  antialiased;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-moz-osx-font-smoothing: grayscale;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overflow-x: hidden;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/* Grain overlay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body::before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content: 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position: fixed;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inset:   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z-index: 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pointer-events: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background-image: url("data:image/svg+xml,..."); /* Phase 6 S12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opacity:        0.028;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mix-blend-mode: overlay;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/* Focus ring — keyboard only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:focus-visible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outline:        2px solid #00C4FF;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outline-offset: 3px;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:focus:not(:focus-visible) { outline: none; 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src/styles/utilities.css — custom Tailwind utilities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@layer utilities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Container with fluid side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.container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width:         100%;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max-width:     1200px;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margin-inline: auto;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padding-inline: clamp(24px, 7vw, 120px);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Section vertical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.section-padding      { padding-block: clamp(80px, 10vw, 128px);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.section-padding-hero { padding-block: 200px;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.section-padding-sm   { padding-block: clamp(48px, 6vw, 80px);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Underline slide animation for text links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.underline-slide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position: relative;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.underline-slide::after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content:   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position:  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bottom:     -2px; left: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width:      100%; height: 1px;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background: #00C4FF;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transform:  scaleX(0);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transform-origin: left;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transition: transform 300ms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.underline-slide:hover::after { transform: scaleX(1);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Clip-path reveal (GSAP target initial state)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.clip-hidden { clip-path: inset(100% 0 0 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.clip-visible { clip-path: inset(0% 0 0 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Reduced motion overrides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@media (prefers-reduced-motion: reduce)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.animate-pulse-dot,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.animate-marquee,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.animate-ring-spin,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.animate-ring-spin-rev,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.animate-breathe { animation: none !important;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index.html &amp; SEO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 document shell, meta tags, and structured data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index.html — complete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&lt;!doctype html&gt;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&lt;html lang="en"&gt;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charset="UTF-8"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name="viewport" content="width=device-width, initial-scale=1.0"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Primary meta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&lt;title&gt;CybiconZ — Digital Studio · Tokyo&lt;/title&gt;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name="description"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content="A Tokyo-based digital studio building websites, e-commerce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systems, and web applications for SMBs. Direct. Honest. Fixed price."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Open Graph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property="og:type"        content="website"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property="og:title"       content="CybiconZ — Digital Studio · Tokyo"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property="og:description" content="Real systems for businesses that 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done with agencies that disappear."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property="og:image"       content="/og-image.jpg"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property="og:url"         content="https://cybiconz.com"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Twitter/X Card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name="twitter:card"        content="summary_large_image"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name="twitter:title"       content="CybiconZ — Digital Studio · Tokyo"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name="twitter:description" content="Real systems for businesses that 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done with agencies that disappear."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&lt;meta name="twitter:image"       content="/og-image.jpg"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Canonical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rel="canonical" href="https://cybiconz.com"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Favicon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rel="icon" type="image/svg+xml" href="/favicon.svg"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rel="icon" type="image/x-icon"  href="/favicon.ico"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Font preloads (critical only)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rel="preload" as="font" type="font/woff2" crossorigin="anonymous"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href="/fonts/bricolage-grotesque-800.woff2"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&lt;link rel="preload" as="font" type="font/woff2" crossorigin="anonymous"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href="/fonts/plus-jakarta-sans-400.woff2"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&lt;body&gt;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&lt;!-- Skip navigation — accessibility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&lt;a href="#main-content" class="skip-nav"&gt;Skip to main content&lt;/a&gt;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&lt;div id="root"&gt;&lt;/div&gt;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&lt;script type="module" src="/src/main.tsx"&gt;&lt;/script&gt;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Per-page title and meta — React Helmet pattern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Each page updates title and meta description via a PageMeta component.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Use react-helmet-async for document head management.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src/components/shared/PageMeta.tsx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Helmet } from "react-helmet-async";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PageMetaProps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title: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canonical?: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PageMeta({ title, description, canonical }: PageMetaProps)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fullTitle = title === "Home"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? "CybiconZ — Digital Studio · Tokyo"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: `${title} · CybiconZ`;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&lt;Helmet&gt;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&lt;title&gt;{fullTitle}&lt;/title&gt;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&lt;meta name="description" content={description}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{canonical &amp;&amp; &lt;link rel="canonical" href={canonical} /&gt;}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&lt;/Helmet&gt;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Usage in every page: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&lt;PageMeta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  title="Services"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  description="Website development, e-commerce, and digital services...",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  canonical="https://cybiconz.com/services"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/&gt;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Environment &amp; Deployment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Environment variables, build output, and deployment config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.env files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.env.local — local development (never commit)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VITE_SITE_URL=http://localhost:5173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VITE_CONTACT_FORM_ENDPOINT=http://localhost:3001/api/contact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.env.production — production 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VITE_SITE_URL=https://cybiconz.com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VITE_CONTACT_FORM_ENDPOINT=https://api.cybiconz.com/contact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Usage in code: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import.meta.env.VITE_SITE_URL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import.meta.env.VITE_CONTACT_FORM_ENDPOINT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All env vars must be prefixed VITE_ to be exposed to the browser.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Never put secrets in VITE_ variables — they are public.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Output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Build command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Output directory: dist/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dist/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index.html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assets/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react-vendor-[hash].js      # ~140KB gzipped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gsap-vendor-[hash].js       # ~60KB gzipped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three-vendor-[hash].js      # ~580KB gzipped (lazy)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index-[hash].js             # Home page chunk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Services-[hash].js          # ~15KB each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[other page chunks]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fonts/ (copied from public/)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Target Lighthouse scores: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Performance: &gt; 85 mobile / &gt; 90 desktop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Accessibility: &gt; 95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Best Practices: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SEO: 100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ZenHost Deployment — via CybiconZ partner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output (dist/) deploys to ZenHost static hosting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Custom domain: cybiconz.com — managed via ZenHost DNS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SSL: automatic via ZenHost — no manual certificate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CDN: ZenHost global CDN handles asset caching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SPA fallback: configure ZenHost to serve index.html for all 404s (React Router needs this)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Cache headers: assets with [hash] in filename get 1-year cache. index.html: no-cache.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Contact Form Backend — minimum viable</w:t>
      </w:r>
    </w:p>
    <w:p>
      <w:pPr>
        <w:spacing w:after="80"/>
      </w:pPr>
    </w:p>
    <w:tbl>
      <w:tblPr>
        <w:tblW w:type="pct" w:w="100%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The contact form POSTs to VITE_CONTACT_FORM_ENDPOINT.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Minimum viable backend: a serverless function or simple Express endpoint.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Request body shape: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ContactSubmission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service:  string;   // "website" | "ecommerce" | "webapp" | "other"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name: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budget: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brief?: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On success: returns 200 { success: true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On error:   returns 400 { error: string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Recommended implementation: Resend or Postmark for email delivery.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Sends submission to hello@cybiconz.com with all fields formatted.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Auto-reply to client: "We received your message. Reply within 24h."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Technical Rules &amp; Standards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 non-negotiable engineering decisions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These rules are non-negotiable.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Any pull request that violates them is rejected.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They exist to prevent the specific failure modes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that have already been identified and fixed in development.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40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Animation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GSAP animations: gsap.context() + ctx.revert() in cleanup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No inline opacity/transform on GSAP-targeted elements in 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gsap.set() handles all initial hidden states — not React props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animations: transform + opacity only — never layout props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prefers-reduced-motion: checked and respected everywhere</w:t>
            </w:r>
          </w:p>
          <w:p>
            <w:pPr>
              <w:spacing w:after="80"/>
            </w:pP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Component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No default exports except page components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interactive elements: visible focus ring (focus-visible)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img elements: width + height + alt attributes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buttons: accessible label (text or aria-label)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No &lt;div onClick&gt; for navigation — use &lt;Link&gt; or &lt;button&gt;</w:t>
            </w:r>
          </w:p>
        </w:tc>
        <w:tc>
          <w:tcPr>
            <w:tcW w:type="pct" w:w="50%"/>
            <w:tcMar>
              <w:left w:type="dxa" w:w="40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Performance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Three.js HeroCanvas: React.lazy + Suspense — never synchronous import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page components except Index: lazy-loaded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dpr capped at 1.5 desktop, 1.0 mobile for Three.js canvas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images: width/height set, loading='lazy' below fold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No console errors in production build</w:t>
            </w:r>
          </w:p>
          <w:p>
            <w:pPr>
              <w:spacing w:after="80"/>
            </w:pP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Code Quality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TypeScript strict mode: no 'any' types without explicit comment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All CSS values from design tokens — no raw hex in components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Data: update the data file, never hardcode content in 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Spacing: 8px unit system only — no arbitrary pixel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Year in footer: dynamic — new Date().getFullYear()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 — Phase 9 Complete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complete technical architecture is now defined.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Stack, dependencies, folder structure, configuration, routing,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data architecture, animation system, performance strategy,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CSS architecture, SEO, deployment, and technical rules — all documented.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Phase 10 will define the development roadmap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phased execution plan, milestones, QA strategy, and the final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anti-AI-generated checklist for launch.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cybiconz-technical-architecture  ·  Phase 9 of 10  ·  CybiconZ Tokyo  ·  2026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560" w:hanging="280"/>
      </w:pPr>
      <w:rPr>
        <w:rFonts w:ascii="Arial" w:cs="Arial" w:eastAsia="Arial" w:hAnsi="Arial"/>
        <w:color w:val="DC262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rFonts w:ascii="Arial" w:cs="Arial" w:eastAsia="Arial" w:hAnsi="Arial"/>
        <w:color w:val="05966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2026-05-18T08:40:57.194Z</dcterms:created>
  <dcterms:modified xsi:type="dcterms:W3CDTF">2026-05-18T08:40:57.194Z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