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81F1" w14:textId="77777777" w:rsidR="006C1DA0" w:rsidRPr="00B30986" w:rsidRDefault="006C1DA0" w:rsidP="00663F65">
      <w:pPr>
        <w:jc w:val="center"/>
        <w:rPr>
          <w:rFonts w:ascii="Times New Roman" w:hAnsi="Times New Roman" w:cs="Times New Roman"/>
          <w:b/>
          <w:bCs/>
          <w:sz w:val="32"/>
          <w:szCs w:val="32"/>
        </w:rPr>
      </w:pPr>
      <w:r>
        <w:rPr>
          <w:rFonts w:ascii="Times New Roman" w:hAnsi="Times New Roman" w:cs="Times New Roman"/>
          <w:b/>
          <w:bCs/>
          <w:sz w:val="32"/>
          <w:szCs w:val="32"/>
        </w:rPr>
        <w:t>VIT Bhopal University</w:t>
      </w:r>
    </w:p>
    <w:p w14:paraId="2D9F7FE0" w14:textId="77777777" w:rsidR="00EF69C5" w:rsidRPr="00B30986" w:rsidRDefault="006C1DA0" w:rsidP="006C1DA0">
      <w:pPr>
        <w:jc w:val="center"/>
        <w:rPr>
          <w:rFonts w:ascii="Times New Roman" w:hAnsi="Times New Roman" w:cs="Times New Roman"/>
          <w:b/>
          <w:bCs/>
          <w:sz w:val="32"/>
          <w:szCs w:val="32"/>
        </w:rPr>
      </w:pPr>
      <w:r>
        <w:rPr>
          <w:rFonts w:ascii="Times New Roman" w:hAnsi="Times New Roman" w:cs="Times New Roman"/>
          <w:b/>
          <w:bCs/>
          <w:sz w:val="32"/>
          <w:szCs w:val="32"/>
        </w:rPr>
        <w:t xml:space="preserve">Bhopal </w:t>
      </w:r>
    </w:p>
    <w:p w14:paraId="49B291B3" w14:textId="6F766F7A" w:rsidR="009465C7" w:rsidRPr="00B30986" w:rsidRDefault="006C1DA0" w:rsidP="006C1DA0">
      <w:pPr>
        <w:jc w:val="center"/>
        <w:rPr>
          <w:rFonts w:ascii="Times New Roman" w:hAnsi="Times New Roman" w:cs="Times New Roman"/>
          <w:b/>
          <w:bCs/>
          <w:sz w:val="32"/>
          <w:szCs w:val="32"/>
        </w:rPr>
      </w:pPr>
      <w:r>
        <w:rPr>
          <w:rFonts w:ascii="Times New Roman" w:hAnsi="Times New Roman" w:cs="Times New Roman"/>
          <w:b/>
          <w:bCs/>
          <w:sz w:val="32"/>
          <w:szCs w:val="32"/>
        </w:rPr>
        <w:t>Madhya Pradesh</w:t>
      </w:r>
    </w:p>
    <w:p w14:paraId="39F1AEEA" w14:textId="77777777" w:rsidR="00297658" w:rsidRPr="006C1DA0" w:rsidRDefault="00297658" w:rsidP="006C1DA0">
      <w:pPr>
        <w:jc w:val="center"/>
        <w:rPr>
          <w:rFonts w:ascii="Times New Roman" w:hAnsi="Times New Roman" w:cs="Times New Roman"/>
          <w:b/>
          <w:bCs/>
          <w:sz w:val="36"/>
          <w:szCs w:val="36"/>
        </w:rPr>
      </w:pPr>
    </w:p>
    <w:p w14:paraId="3E29A245" w14:textId="343F220F" w:rsidR="009465C7" w:rsidRDefault="006C1DA0" w:rsidP="00F355D3">
      <w:pPr>
        <w:jc w:val="center"/>
        <w:rPr>
          <w:rFonts w:ascii="Times New Roman" w:hAnsi="Times New Roman" w:cs="Times New Roman"/>
          <w:b/>
          <w:bCs/>
          <w:sz w:val="36"/>
          <w:szCs w:val="36"/>
          <w:u w:val="single"/>
        </w:rPr>
      </w:pPr>
      <w:r>
        <w:rPr>
          <w:noProof/>
        </w:rPr>
        <w:drawing>
          <wp:inline distT="0" distB="0" distL="0" distR="0" wp14:anchorId="750A7B74" wp14:editId="33C5EF79">
            <wp:extent cx="3091318" cy="1325880"/>
            <wp:effectExtent l="0" t="0" r="0" b="7620"/>
            <wp:docPr id="116761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1703" cy="1326045"/>
                    </a:xfrm>
                    <a:prstGeom prst="rect">
                      <a:avLst/>
                    </a:prstGeom>
                    <a:noFill/>
                    <a:ln>
                      <a:noFill/>
                    </a:ln>
                  </pic:spPr>
                </pic:pic>
              </a:graphicData>
            </a:graphic>
          </wp:inline>
        </w:drawing>
      </w:r>
    </w:p>
    <w:p w14:paraId="49F85B21" w14:textId="77777777" w:rsidR="009465C7" w:rsidRDefault="009465C7" w:rsidP="00F355D3">
      <w:pPr>
        <w:jc w:val="center"/>
        <w:rPr>
          <w:rFonts w:ascii="Times New Roman" w:hAnsi="Times New Roman" w:cs="Times New Roman"/>
          <w:b/>
          <w:bCs/>
          <w:sz w:val="36"/>
          <w:szCs w:val="36"/>
          <w:u w:val="single"/>
        </w:rPr>
      </w:pPr>
    </w:p>
    <w:p w14:paraId="3178B52C" w14:textId="0A170905" w:rsidR="00EF69C5" w:rsidRPr="000C4248" w:rsidRDefault="00EF69C5" w:rsidP="00F355D3">
      <w:pPr>
        <w:jc w:val="center"/>
        <w:rPr>
          <w:rFonts w:ascii="Times New Roman" w:hAnsi="Times New Roman" w:cs="Times New Roman"/>
          <w:sz w:val="28"/>
          <w:szCs w:val="28"/>
        </w:rPr>
      </w:pPr>
      <w:r>
        <w:rPr>
          <w:rFonts w:ascii="Times New Roman" w:hAnsi="Times New Roman" w:cs="Times New Roman"/>
          <w:sz w:val="28"/>
          <w:szCs w:val="28"/>
        </w:rPr>
        <w:t>February 2025-2026</w:t>
      </w:r>
    </w:p>
    <w:p w14:paraId="503EB167" w14:textId="5A535558" w:rsidR="00297658" w:rsidRPr="00C67076" w:rsidRDefault="00297658" w:rsidP="00297658">
      <w:pPr>
        <w:jc w:val="center"/>
        <w:rPr>
          <w:rFonts w:ascii="Times New Roman" w:hAnsi="Times New Roman" w:cs="Times New Roman"/>
          <w:i/>
          <w:iCs/>
          <w:sz w:val="32"/>
          <w:szCs w:val="32"/>
        </w:rPr>
      </w:pPr>
      <w:r>
        <w:rPr>
          <w:rFonts w:ascii="Times New Roman" w:hAnsi="Times New Roman" w:cs="Times New Roman"/>
          <w:i/>
          <w:iCs/>
          <w:sz w:val="32"/>
          <w:szCs w:val="32"/>
        </w:rPr>
        <w:t>in partial fulfilment of the requirements for the degree of</w:t>
      </w:r>
    </w:p>
    <w:p w14:paraId="1D4A0587" w14:textId="0064C16D" w:rsidR="009F6527" w:rsidRDefault="00297658" w:rsidP="000C4248">
      <w:pPr>
        <w:jc w:val="center"/>
        <w:rPr>
          <w:rFonts w:ascii="Times New Roman" w:hAnsi="Times New Roman" w:cs="Times New Roman"/>
          <w:i/>
          <w:iCs/>
          <w:sz w:val="32"/>
          <w:szCs w:val="32"/>
        </w:rPr>
      </w:pPr>
      <w:r>
        <w:rPr>
          <w:rFonts w:ascii="Times New Roman" w:hAnsi="Times New Roman" w:cs="Times New Roman"/>
          <w:i/>
          <w:iCs/>
          <w:sz w:val="32"/>
          <w:szCs w:val="32"/>
        </w:rPr>
        <w:t>Bachelor of Technology</w:t>
      </w:r>
    </w:p>
    <w:p w14:paraId="73318818" w14:textId="77777777" w:rsidR="000C4248" w:rsidRPr="00C67076" w:rsidRDefault="000C4248" w:rsidP="000C4248">
      <w:pPr>
        <w:jc w:val="center"/>
        <w:rPr>
          <w:rFonts w:ascii="Times New Roman" w:hAnsi="Times New Roman" w:cs="Times New Roman"/>
          <w:i/>
          <w:iCs/>
          <w:sz w:val="32"/>
          <w:szCs w:val="32"/>
        </w:rPr>
      </w:pPr>
    </w:p>
    <w:p w14:paraId="794ED468" w14:textId="5E42F686" w:rsidR="00F355D3" w:rsidRDefault="00F355D3" w:rsidP="00C87195">
      <w:pPr>
        <w:jc w:val="center"/>
        <w:rPr>
          <w:rFonts w:ascii="Times New Roman" w:hAnsi="Times New Roman" w:cs="Times New Roman"/>
          <w:b/>
          <w:bCs/>
          <w:sz w:val="32"/>
          <w:szCs w:val="32"/>
        </w:rPr>
      </w:pPr>
      <w:r>
        <w:rPr>
          <w:rFonts w:ascii="Times New Roman" w:hAnsi="Times New Roman" w:cs="Times New Roman"/>
          <w:b/>
          <w:bCs/>
          <w:sz w:val="32"/>
          <w:szCs w:val="32"/>
        </w:rPr>
        <w:t>MULTIPLE DISEASE PREDICTION MODEL USING MACHINE LEARNING AND STREAMLIT</w:t>
      </w:r>
    </w:p>
    <w:p w14:paraId="603789A6" w14:textId="6DB0F93B" w:rsidR="00F355D3" w:rsidRPr="00297658" w:rsidRDefault="00F355D3" w:rsidP="00B30986">
      <w:pPr>
        <w:jc w:val="center"/>
        <w:rPr>
          <w:rFonts w:ascii="Times New Roman" w:hAnsi="Times New Roman" w:cs="Times New Roman"/>
          <w:b/>
          <w:bCs/>
          <w:sz w:val="28"/>
          <w:szCs w:val="28"/>
        </w:rPr>
      </w:pPr>
      <w:r>
        <w:rPr>
          <w:rFonts w:ascii="Times New Roman" w:hAnsi="Times New Roman" w:cs="Times New Roman"/>
          <w:b/>
          <w:bCs/>
          <w:sz w:val="28"/>
          <w:szCs w:val="28"/>
        </w:rPr>
        <w:t>An Engineering Project in Community Service</w:t>
      </w:r>
    </w:p>
    <w:p w14:paraId="4DA8867C" w14:textId="2A8BA068" w:rsidR="00F355D3" w:rsidRPr="000D5B92" w:rsidRDefault="00F355D3" w:rsidP="00C87195">
      <w:pPr>
        <w:jc w:val="center"/>
        <w:rPr>
          <w:rFonts w:ascii="Times New Roman" w:hAnsi="Times New Roman" w:cs="Times New Roman"/>
          <w:b/>
          <w:bCs/>
          <w:sz w:val="32"/>
          <w:szCs w:val="32"/>
        </w:rPr>
      </w:pPr>
      <w:r>
        <w:rPr>
          <w:rFonts w:ascii="Times New Roman" w:hAnsi="Times New Roman" w:cs="Times New Roman"/>
          <w:b/>
          <w:bCs/>
          <w:sz w:val="32"/>
          <w:szCs w:val="32"/>
        </w:rPr>
        <w:t>Phase – 2 Report</w:t>
      </w:r>
    </w:p>
    <w:p w14:paraId="2A8C39A1" w14:textId="77777777" w:rsidR="00663F65" w:rsidRPr="00F355D3" w:rsidRDefault="00663F65" w:rsidP="00663F65">
      <w:pPr>
        <w:jc w:val="center"/>
        <w:rPr>
          <w:rFonts w:ascii="Times New Roman" w:hAnsi="Times New Roman" w:cs="Times New Roman"/>
        </w:rPr>
      </w:pPr>
    </w:p>
    <w:p w14:paraId="5AF0FF7B" w14:textId="77777777" w:rsidR="00CC539C" w:rsidRPr="000C4248" w:rsidRDefault="00F355D3" w:rsidP="00F355D3">
      <w:pPr>
        <w:rPr>
          <w:rFonts w:ascii="Times New Roman" w:hAnsi="Times New Roman" w:cs="Times New Roman"/>
          <w:sz w:val="28"/>
          <w:szCs w:val="28"/>
        </w:rPr>
      </w:pPr>
      <w:r>
        <w:rPr>
          <w:rFonts w:ascii="Times New Roman" w:hAnsi="Times New Roman" w:cs="Times New Roman"/>
          <w:sz w:val="28"/>
          <w:szCs w:val="28"/>
        </w:rPr>
        <w:t>Submitted by:</w:t>
      </w:r>
    </w:p>
    <w:p w14:paraId="018E3B37" w14:textId="1429BAED" w:rsidR="00F355D3" w:rsidRDefault="00E06EE5" w:rsidP="00D01147">
      <w:pPr>
        <w:rPr>
          <w:rFonts w:ascii="Times New Roman" w:hAnsi="Times New Roman" w:cs="Times New Roman"/>
        </w:rPr>
      </w:pPr>
      <w:r>
        <w:rPr>
          <w:rFonts w:ascii="Times New Roman" w:hAnsi="Times New Roman" w:cs="Times New Roman"/>
        </w:rPr>
        <w:t>1. Kapish Girish Kela 23BAI10420</w:t>
      </w:r>
    </w:p>
    <w:p w14:paraId="402BCBE1" w14:textId="520A4ECC" w:rsidR="002F79E0" w:rsidRDefault="002F79E0" w:rsidP="00D01147">
      <w:pPr>
        <w:rPr>
          <w:rFonts w:ascii="Times New Roman" w:hAnsi="Times New Roman" w:cs="Times New Roman"/>
        </w:rPr>
      </w:pPr>
      <w:r>
        <w:rPr>
          <w:rFonts w:ascii="Times New Roman" w:hAnsi="Times New Roman" w:cs="Times New Roman"/>
        </w:rPr>
        <w:t>2. Arsh Raj 23BAI10379</w:t>
      </w:r>
    </w:p>
    <w:p w14:paraId="24BFAADB" w14:textId="35DDE74E" w:rsidR="00820FF5" w:rsidRDefault="00820FF5" w:rsidP="00D01147">
      <w:pPr>
        <w:rPr>
          <w:rFonts w:ascii="Times New Roman" w:hAnsi="Times New Roman" w:cs="Times New Roman"/>
        </w:rPr>
      </w:pPr>
      <w:r>
        <w:rPr>
          <w:rFonts w:ascii="Times New Roman" w:hAnsi="Times New Roman" w:cs="Times New Roman"/>
        </w:rPr>
        <w:t>3. Sutikshan Pathania 23BAI11245</w:t>
      </w:r>
    </w:p>
    <w:p w14:paraId="0AFAC22B" w14:textId="3717A113" w:rsidR="00820FF5" w:rsidRDefault="00820FF5" w:rsidP="00D01147">
      <w:pPr>
        <w:rPr>
          <w:rFonts w:ascii="Times New Roman" w:hAnsi="Times New Roman" w:cs="Times New Roman"/>
        </w:rPr>
      </w:pPr>
      <w:r>
        <w:rPr>
          <w:rFonts w:ascii="Times New Roman" w:hAnsi="Times New Roman" w:cs="Times New Roman"/>
        </w:rPr>
        <w:t>4. Khushi Thakur 23BAI11148</w:t>
      </w:r>
    </w:p>
    <w:p w14:paraId="0CA103F3" w14:textId="7095E7A2" w:rsidR="00820FF5" w:rsidRDefault="00820FF5" w:rsidP="00D01147">
      <w:pPr>
        <w:rPr>
          <w:rFonts w:ascii="Times New Roman" w:hAnsi="Times New Roman" w:cs="Times New Roman"/>
        </w:rPr>
      </w:pPr>
      <w:r>
        <w:rPr>
          <w:rFonts w:ascii="Times New Roman" w:hAnsi="Times New Roman" w:cs="Times New Roman"/>
        </w:rPr>
        <w:t>5. Pratyush Shrivastava 23BCE11384</w:t>
      </w:r>
    </w:p>
    <w:p w14:paraId="692AA2CC" w14:textId="793D3E7D" w:rsidR="001637EA" w:rsidRPr="00F355D3" w:rsidRDefault="001637EA" w:rsidP="00D01147">
      <w:pPr>
        <w:rPr>
          <w:rFonts w:ascii="Times New Roman" w:hAnsi="Times New Roman" w:cs="Times New Roman"/>
        </w:rPr>
      </w:pPr>
      <w:r>
        <w:rPr>
          <w:rFonts w:ascii="Times New Roman" w:hAnsi="Times New Roman" w:cs="Times New Roman"/>
        </w:rPr>
        <w:t>6. Rudraksh Pandit 23BEY10005</w:t>
      </w:r>
    </w:p>
    <w:p w14:paraId="322F5CA5" w14:textId="77777777" w:rsidR="00CB644B" w:rsidRDefault="00CB644B">
      <w:pPr>
        <w:rPr>
          <w:rFonts w:ascii="Times New Roman" w:hAnsi="Times New Roman" w:cs="Times New Roman"/>
          <w:b/>
          <w:bCs/>
          <w:sz w:val="36"/>
          <w:szCs w:val="36"/>
          <w:u w:val="single"/>
        </w:rPr>
      </w:pPr>
      <w:r>
        <w:rPr>
          <w:noProof/>
        </w:rPr>
        <w:lastRenderedPageBreak/>
        <w:drawing>
          <wp:inline distT="0" distB="0" distL="0" distR="0" wp14:anchorId="693DD4EA" wp14:editId="40352F37">
            <wp:extent cx="5826760" cy="1013460"/>
            <wp:effectExtent l="0" t="0" r="2540" b="0"/>
            <wp:docPr id="142562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9224" cy="1022585"/>
                    </a:xfrm>
                    <a:prstGeom prst="rect">
                      <a:avLst/>
                    </a:prstGeom>
                    <a:noFill/>
                    <a:ln>
                      <a:noFill/>
                    </a:ln>
                  </pic:spPr>
                </pic:pic>
              </a:graphicData>
            </a:graphic>
          </wp:inline>
        </w:drawing>
      </w:r>
    </w:p>
    <w:p w14:paraId="51F6A8FC" w14:textId="77777777" w:rsidR="00CB644B" w:rsidRDefault="00CB644B" w:rsidP="00CB644B">
      <w:pPr>
        <w:rPr>
          <w:rFonts w:ascii="Times New Roman" w:hAnsi="Times New Roman" w:cs="Times New Roman"/>
          <w:b/>
          <w:bCs/>
          <w:sz w:val="36"/>
          <w:szCs w:val="36"/>
          <w:u w:val="single"/>
        </w:rPr>
      </w:pPr>
    </w:p>
    <w:p w14:paraId="40F1F35B" w14:textId="77777777" w:rsidR="00CB644B" w:rsidRDefault="00CB644B" w:rsidP="00CB644B">
      <w:pPr>
        <w:jc w:val="center"/>
        <w:rPr>
          <w:rFonts w:ascii="Times New Roman" w:hAnsi="Times New Roman" w:cs="Times New Roman"/>
        </w:rPr>
      </w:pPr>
      <w:r>
        <w:rPr>
          <w:rFonts w:ascii="Times New Roman" w:hAnsi="Times New Roman" w:cs="Times New Roman"/>
          <w:b/>
          <w:bCs/>
          <w:sz w:val="36"/>
          <w:szCs w:val="36"/>
          <w:u w:val="single"/>
        </w:rPr>
        <w:t>BONAFIDE CERTIFICATE</w:t>
      </w:r>
    </w:p>
    <w:p w14:paraId="4AE61F23" w14:textId="77777777" w:rsidR="00CB644B" w:rsidRDefault="00CB644B" w:rsidP="00CB644B">
      <w:pPr>
        <w:rPr>
          <w:rFonts w:ascii="Times New Roman" w:hAnsi="Times New Roman" w:cs="Times New Roman"/>
        </w:rPr>
      </w:pPr>
    </w:p>
    <w:p w14:paraId="4E968C0B" w14:textId="0C87AC22" w:rsidR="00942FF2" w:rsidRPr="00CB644B" w:rsidRDefault="00942FF2" w:rsidP="00942FF2">
      <w:pPr>
        <w:rPr>
          <w:rFonts w:ascii="Times New Roman" w:hAnsi="Times New Roman" w:cs="Times New Roman"/>
        </w:rPr>
      </w:pPr>
      <w:r>
        <w:rPr>
          <w:rFonts w:ascii="Times New Roman" w:hAnsi="Times New Roman" w:cs="Times New Roman"/>
        </w:rPr>
        <w:t>Certified that this project report titled “MULTIPLE DISEASE PREDICTION MODEL  USING MACHINE LEARNING AND STREAMLIT”</w:t>
      </w:r>
      <w:r>
        <w:rPr>
          <w:rFonts w:ascii="Times New Roman" w:hAnsi="Times New Roman" w:cs="Times New Roman"/>
          <w:b/>
          <w:bCs/>
          <w:sz w:val="32"/>
          <w:szCs w:val="32"/>
        </w:rPr>
        <w:t xml:space="preserve"> </w:t>
      </w:r>
      <w:r>
        <w:rPr>
          <w:rFonts w:ascii="Times New Roman" w:hAnsi="Times New Roman" w:cs="Times New Roman"/>
        </w:rPr>
        <w:t>is the Bonafide</w:t>
      </w:r>
      <w:r>
        <w:rPr>
          <w:rFonts w:ascii="Times New Roman" w:hAnsi="Times New Roman" w:cs="Times New Roman"/>
          <w:b/>
          <w:bCs/>
          <w:sz w:val="32"/>
          <w:szCs w:val="32"/>
        </w:rPr>
        <w:t xml:space="preserve"> </w:t>
      </w:r>
      <w:r>
        <w:rPr>
          <w:rFonts w:ascii="Times New Roman" w:hAnsi="Times New Roman" w:cs="Times New Roman"/>
        </w:rPr>
        <w:t>work of Kapish Girish Kela(23BAI10420),  Arsh Raj(23BAI10379), Sutikshan Pathania(23BAI11245), Khushi Thakur(23BAI11148), Pratyush Shrivastava(23BCE11384), and Rudraksh Pandit (23BEY10005), who carried out the project work under my supervision.</w:t>
      </w:r>
    </w:p>
    <w:p w14:paraId="737A94D8" w14:textId="77777777" w:rsidR="00CB644B" w:rsidRPr="00CB644B" w:rsidRDefault="00CB644B" w:rsidP="00CB644B">
      <w:pPr>
        <w:jc w:val="both"/>
        <w:rPr>
          <w:rFonts w:ascii="Times New Roman" w:hAnsi="Times New Roman" w:cs="Times New Roman"/>
        </w:rPr>
      </w:pPr>
    </w:p>
    <w:p w14:paraId="45CB87DC" w14:textId="77777777" w:rsidR="00942FF2" w:rsidRDefault="00CB644B" w:rsidP="00CB644B">
      <w:pPr>
        <w:jc w:val="both"/>
        <w:rPr>
          <w:rFonts w:ascii="Times New Roman" w:hAnsi="Times New Roman" w:cs="Times New Roman"/>
        </w:rPr>
      </w:pPr>
      <w:r>
        <w:rPr>
          <w:rFonts w:ascii="Times New Roman" w:hAnsi="Times New Roman" w:cs="Times New Roman"/>
        </w:rPr>
        <w:t>This project report (Phase I) is submitted for the Project Viva-Voce examination held on …………..</w:t>
      </w:r>
    </w:p>
    <w:p w14:paraId="10E26FCA" w14:textId="77777777" w:rsidR="00942FF2" w:rsidRDefault="00942FF2" w:rsidP="00CB644B">
      <w:pPr>
        <w:jc w:val="both"/>
        <w:rPr>
          <w:rFonts w:ascii="Times New Roman" w:hAnsi="Times New Roman" w:cs="Times New Roman"/>
        </w:rPr>
      </w:pPr>
    </w:p>
    <w:p w14:paraId="1BA62DF5" w14:textId="77777777" w:rsidR="00942FF2" w:rsidRDefault="00942FF2" w:rsidP="00CB644B">
      <w:pPr>
        <w:jc w:val="both"/>
        <w:rPr>
          <w:rFonts w:ascii="Times New Roman" w:hAnsi="Times New Roman" w:cs="Times New Roman"/>
        </w:rPr>
      </w:pPr>
    </w:p>
    <w:p w14:paraId="22049668" w14:textId="77777777" w:rsidR="00942FF2" w:rsidRDefault="00942FF2" w:rsidP="00CB644B">
      <w:pPr>
        <w:jc w:val="both"/>
        <w:rPr>
          <w:rFonts w:ascii="Times New Roman" w:hAnsi="Times New Roman" w:cs="Times New Roman"/>
        </w:rPr>
      </w:pPr>
    </w:p>
    <w:p w14:paraId="5C8FA93F" w14:textId="7A217045" w:rsidR="00942FF2" w:rsidRDefault="00942FF2" w:rsidP="00CB644B">
      <w:pPr>
        <w:jc w:val="both"/>
        <w:rPr>
          <w:rFonts w:ascii="Times New Roman" w:hAnsi="Times New Roman" w:cs="Times New Roman"/>
        </w:rPr>
      </w:pPr>
      <w:r>
        <w:rPr>
          <w:rFonts w:ascii="Times New Roman" w:hAnsi="Times New Roman" w:cs="Times New Roman"/>
        </w:rPr>
        <w:t xml:space="preserve">                                                                                                                                 Supervisor</w:t>
      </w:r>
    </w:p>
    <w:p w14:paraId="1854DBA3" w14:textId="77777777" w:rsidR="00942FF2" w:rsidRDefault="00942FF2" w:rsidP="00CB644B">
      <w:pPr>
        <w:jc w:val="both"/>
        <w:rPr>
          <w:rFonts w:ascii="Times New Roman" w:hAnsi="Times New Roman" w:cs="Times New Roman"/>
        </w:rPr>
      </w:pPr>
    </w:p>
    <w:p w14:paraId="212E59E7" w14:textId="77777777" w:rsidR="00942FF2" w:rsidRDefault="00942FF2" w:rsidP="00CB644B">
      <w:pPr>
        <w:jc w:val="both"/>
        <w:rPr>
          <w:rFonts w:ascii="Times New Roman" w:hAnsi="Times New Roman" w:cs="Times New Roman"/>
        </w:rPr>
      </w:pPr>
    </w:p>
    <w:p w14:paraId="32114CD3" w14:textId="77777777" w:rsidR="00942FF2" w:rsidRDefault="00942FF2" w:rsidP="00CB644B">
      <w:pPr>
        <w:jc w:val="both"/>
        <w:rPr>
          <w:rFonts w:ascii="Times New Roman" w:hAnsi="Times New Roman" w:cs="Times New Roman"/>
        </w:rPr>
      </w:pPr>
    </w:p>
    <w:p w14:paraId="59FF1784" w14:textId="77777777" w:rsidR="00942FF2" w:rsidRDefault="00942FF2" w:rsidP="00CB644B">
      <w:pPr>
        <w:jc w:val="both"/>
        <w:rPr>
          <w:rFonts w:ascii="Times New Roman" w:hAnsi="Times New Roman" w:cs="Times New Roman"/>
        </w:rPr>
      </w:pPr>
    </w:p>
    <w:p w14:paraId="213BC899" w14:textId="7B6D3B3F" w:rsidR="00942FF2" w:rsidRDefault="00942FF2" w:rsidP="00CB644B">
      <w:pPr>
        <w:jc w:val="both"/>
        <w:rPr>
          <w:rFonts w:ascii="Times New Roman" w:hAnsi="Times New Roman" w:cs="Times New Roman"/>
        </w:rPr>
      </w:pPr>
      <w:r>
        <w:rPr>
          <w:rFonts w:ascii="Times New Roman" w:hAnsi="Times New Roman" w:cs="Times New Roman"/>
        </w:rPr>
        <w:t xml:space="preserve">                                                                                       Comments and Signature (Reviewer 1)</w:t>
      </w:r>
    </w:p>
    <w:p w14:paraId="35E5BA72" w14:textId="77777777" w:rsidR="00942FF2" w:rsidRDefault="00942FF2" w:rsidP="00CB644B">
      <w:pPr>
        <w:jc w:val="both"/>
        <w:rPr>
          <w:rFonts w:ascii="Times New Roman" w:hAnsi="Times New Roman" w:cs="Times New Roman"/>
        </w:rPr>
      </w:pPr>
    </w:p>
    <w:p w14:paraId="18216C4A" w14:textId="77777777" w:rsidR="00942FF2" w:rsidRDefault="00942FF2" w:rsidP="00CB644B">
      <w:pPr>
        <w:jc w:val="both"/>
        <w:rPr>
          <w:rFonts w:ascii="Times New Roman" w:hAnsi="Times New Roman" w:cs="Times New Roman"/>
        </w:rPr>
      </w:pPr>
    </w:p>
    <w:p w14:paraId="2DA389DF" w14:textId="77777777" w:rsidR="00942FF2" w:rsidRDefault="00942FF2" w:rsidP="00CB644B">
      <w:pPr>
        <w:jc w:val="both"/>
        <w:rPr>
          <w:rFonts w:ascii="Times New Roman" w:hAnsi="Times New Roman" w:cs="Times New Roman"/>
        </w:rPr>
      </w:pPr>
    </w:p>
    <w:p w14:paraId="1F835A2F" w14:textId="77777777" w:rsidR="00942FF2" w:rsidRDefault="00942FF2" w:rsidP="00CB644B">
      <w:pPr>
        <w:jc w:val="both"/>
        <w:rPr>
          <w:rFonts w:ascii="Times New Roman" w:hAnsi="Times New Roman" w:cs="Times New Roman"/>
        </w:rPr>
      </w:pPr>
    </w:p>
    <w:p w14:paraId="50F40054" w14:textId="1B3C82A9" w:rsidR="00CB644B" w:rsidRPr="00942FF2" w:rsidRDefault="00942FF2" w:rsidP="00CB644B">
      <w:pPr>
        <w:jc w:val="both"/>
        <w:rPr>
          <w:rFonts w:ascii="Times New Roman" w:hAnsi="Times New Roman" w:cs="Times New Roman"/>
        </w:rPr>
      </w:pPr>
      <w:r>
        <w:rPr>
          <w:rFonts w:ascii="Times New Roman" w:hAnsi="Times New Roman" w:cs="Times New Roman"/>
        </w:rPr>
        <w:t xml:space="preserve">                                                                                     Comments and Signature (Reviewer 2)</w:t>
      </w:r>
      <w:r>
        <w:rPr>
          <w:rFonts w:ascii="Times New Roman" w:hAnsi="Times New Roman" w:cs="Times New Roman"/>
          <w:b/>
          <w:bCs/>
          <w:sz w:val="36"/>
          <w:szCs w:val="36"/>
          <w:u w:val="single"/>
        </w:rPr>
        <w:br w:type="page"/>
      </w:r>
    </w:p>
    <w:p w14:paraId="6B52D9E7" w14:textId="273FAD9C" w:rsidR="00F355D3" w:rsidRPr="00F355D3" w:rsidRDefault="003066BE" w:rsidP="009910B5">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BONAFIDE CERTIFICATE</w:t>
      </w:r>
    </w:p>
    <w:p w14:paraId="578E3FE4" w14:textId="77777777" w:rsidR="00F355D3" w:rsidRDefault="00F355D3" w:rsidP="00F355D3">
      <w:pPr>
        <w:rPr>
          <w:rFonts w:ascii="Times New Roman" w:hAnsi="Times New Roman" w:cs="Times New Roman"/>
        </w:rPr>
      </w:pPr>
    </w:p>
    <w:p w14:paraId="61BA5D04" w14:textId="0F442DAB" w:rsidR="00060906" w:rsidRDefault="00987F00" w:rsidP="00F355D3">
      <w:pPr>
        <w:jc w:val="center"/>
        <w:rPr>
          <w:rFonts w:ascii="Times New Roman" w:hAnsi="Times New Roman" w:cs="Times New Roman"/>
        </w:rPr>
      </w:pPr>
      <w:r>
        <w:rPr>
          <w:rFonts w:ascii="Times New Roman" w:hAnsi="Times New Roman" w:cs="Times New Roman"/>
          <w:noProof/>
        </w:rPr>
        <w:drawing>
          <wp:inline distT="0" distB="0" distL="0" distR="0" wp14:anchorId="4598A986" wp14:editId="4EB68261">
            <wp:extent cx="3505200" cy="6099175"/>
            <wp:effectExtent l="0" t="0" r="0" b="0"/>
            <wp:docPr id="141711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3808" name=""/>
                    <pic:cNvPicPr/>
                  </pic:nvPicPr>
                  <pic:blipFill>
                    <a:blip r:embed="rId9"/>
                    <a:stretch>
                      <a:fillRect/>
                    </a:stretch>
                  </pic:blipFill>
                  <pic:spPr>
                    <a:xfrm>
                      <a:off x="0" y="0"/>
                      <a:ext cx="3505692" cy="6100031"/>
                    </a:xfrm>
                    <a:prstGeom prst="rect">
                      <a:avLst/>
                    </a:prstGeom>
                  </pic:spPr>
                </pic:pic>
              </a:graphicData>
            </a:graphic>
          </wp:inline>
        </w:drawing>
      </w:r>
    </w:p>
    <w:p w14:paraId="69E4DF10" w14:textId="77777777" w:rsidR="00962A15" w:rsidRDefault="00962A15" w:rsidP="00F355D3">
      <w:pPr>
        <w:jc w:val="center"/>
        <w:rPr>
          <w:rFonts w:ascii="Times New Roman" w:hAnsi="Times New Roman" w:cs="Times New Roman"/>
        </w:rPr>
      </w:pPr>
    </w:p>
    <w:p w14:paraId="33AFF7B3" w14:textId="77777777" w:rsidR="00962A15" w:rsidRDefault="00962A15" w:rsidP="00F355D3">
      <w:pPr>
        <w:jc w:val="center"/>
        <w:rPr>
          <w:rFonts w:ascii="Times New Roman" w:hAnsi="Times New Roman" w:cs="Times New Roman"/>
        </w:rPr>
      </w:pPr>
    </w:p>
    <w:p w14:paraId="22D48AA2" w14:textId="77777777" w:rsidR="00962A15" w:rsidRDefault="00962A15" w:rsidP="00F355D3">
      <w:pPr>
        <w:jc w:val="center"/>
        <w:rPr>
          <w:rFonts w:ascii="Times New Roman" w:hAnsi="Times New Roman" w:cs="Times New Roman"/>
        </w:rPr>
      </w:pPr>
    </w:p>
    <w:p w14:paraId="1497649D" w14:textId="5DD2EC61" w:rsidR="00962A15" w:rsidRDefault="00962A15" w:rsidP="00CF4403">
      <w:pPr>
        <w:rPr>
          <w:rFonts w:ascii="Times New Roman" w:hAnsi="Times New Roman" w:cs="Times New Roman"/>
        </w:rPr>
      </w:pPr>
    </w:p>
    <w:p w14:paraId="0FE663D3" w14:textId="77777777" w:rsidR="00CF4403" w:rsidRDefault="00CF4403" w:rsidP="00CF4403">
      <w:pPr>
        <w:rPr>
          <w:rFonts w:ascii="Times New Roman" w:hAnsi="Times New Roman" w:cs="Times New Roman"/>
          <w:u w:val="single"/>
        </w:rPr>
      </w:pPr>
    </w:p>
    <w:p w14:paraId="25E2FA12" w14:textId="16AD2D14" w:rsidR="00060906" w:rsidRDefault="00060906" w:rsidP="00F355D3">
      <w:pPr>
        <w:jc w:val="center"/>
        <w:rPr>
          <w:rFonts w:ascii="Times New Roman" w:hAnsi="Times New Roman" w:cs="Times New Roman"/>
          <w:u w:val="single"/>
        </w:rPr>
      </w:pPr>
    </w:p>
    <w:p w14:paraId="5D8E1F3E" w14:textId="257DD259" w:rsidR="00F355D3" w:rsidRPr="00261E75" w:rsidRDefault="00F355D3" w:rsidP="00F355D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DECLARATION OF ORIGINALITY</w:t>
      </w:r>
    </w:p>
    <w:p w14:paraId="36912559" w14:textId="77777777" w:rsidR="00F355D3" w:rsidRDefault="00F355D3" w:rsidP="00F355D3">
      <w:pPr>
        <w:rPr>
          <w:rFonts w:ascii="Times New Roman" w:hAnsi="Times New Roman" w:cs="Times New Roman"/>
        </w:rPr>
      </w:pPr>
    </w:p>
    <w:p w14:paraId="305172C1" w14:textId="71C1E593" w:rsidR="00F355D3" w:rsidRPr="00F355D3" w:rsidRDefault="00F355D3" w:rsidP="00F355D3">
      <w:pPr>
        <w:rPr>
          <w:rFonts w:ascii="Times New Roman" w:hAnsi="Times New Roman" w:cs="Times New Roman"/>
        </w:rPr>
      </w:pPr>
      <w:r>
        <w:rPr>
          <w:rFonts w:ascii="Times New Roman" w:hAnsi="Times New Roman" w:cs="Times New Roman"/>
        </w:rPr>
        <w:t>We hereby declare that this report entitled “Multiple Disease Prediction Model Using Machine Learning and Streamlit” represents our original work carried out for the EPICS project as students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w:t>
      </w:r>
    </w:p>
    <w:p w14:paraId="07DAB586" w14:textId="77777777" w:rsidR="00060906" w:rsidRDefault="00060906" w:rsidP="00F355D3">
      <w:pPr>
        <w:rPr>
          <w:rFonts w:ascii="Times New Roman" w:hAnsi="Times New Roman" w:cs="Times New Roman"/>
        </w:rPr>
      </w:pPr>
    </w:p>
    <w:p w14:paraId="3FAC18CD" w14:textId="581B98D9" w:rsidR="00F355D3" w:rsidRPr="00F355D3" w:rsidRDefault="00F355D3" w:rsidP="00F355D3">
      <w:pPr>
        <w:rPr>
          <w:rFonts w:ascii="Times New Roman" w:hAnsi="Times New Roman" w:cs="Times New Roman"/>
        </w:rPr>
      </w:pPr>
      <w:r>
        <w:rPr>
          <w:rFonts w:ascii="Times New Roman" w:hAnsi="Times New Roman" w:cs="Times New Roman"/>
        </w:rPr>
        <w:t>Date: 30.03.2026</w:t>
      </w:r>
    </w:p>
    <w:p w14:paraId="2F158784" w14:textId="465F74B1" w:rsidR="0085003A" w:rsidRDefault="001F3820" w:rsidP="001F3820">
      <w:pPr>
        <w:jc w:val="center"/>
        <w:rPr>
          <w:rFonts w:ascii="Times New Roman" w:hAnsi="Times New Roman" w:cs="Times New Roman"/>
        </w:rPr>
      </w:pPr>
      <w:r>
        <w:rPr>
          <w:rFonts w:ascii="Times New Roman" w:hAnsi="Times New Roman" w:cs="Times New Roman"/>
        </w:rPr>
        <w:t xml:space="preserve">                                                                                   1. Kapish Girish Kela 23BAI10420</w:t>
      </w:r>
    </w:p>
    <w:p w14:paraId="67FCA9A5" w14:textId="13F05356" w:rsidR="0085003A" w:rsidRDefault="00F25F82" w:rsidP="00F25F82">
      <w:pPr>
        <w:jc w:val="center"/>
        <w:rPr>
          <w:rFonts w:ascii="Times New Roman" w:hAnsi="Times New Roman" w:cs="Times New Roman"/>
        </w:rPr>
      </w:pPr>
      <w:r>
        <w:rPr>
          <w:rFonts w:ascii="Times New Roman" w:hAnsi="Times New Roman" w:cs="Times New Roman"/>
        </w:rPr>
        <w:t xml:space="preserve">                                                                   2. Arsh Raj 23BAI10379</w:t>
      </w:r>
    </w:p>
    <w:p w14:paraId="6304FED9" w14:textId="557D47F8" w:rsidR="0085003A" w:rsidRDefault="001F3820" w:rsidP="001F3820">
      <w:pPr>
        <w:rPr>
          <w:rFonts w:ascii="Times New Roman" w:hAnsi="Times New Roman" w:cs="Times New Roman"/>
        </w:rPr>
      </w:pPr>
      <w:r>
        <w:rPr>
          <w:rFonts w:ascii="Times New Roman" w:hAnsi="Times New Roman" w:cs="Times New Roman"/>
        </w:rPr>
        <w:t xml:space="preserve">                                                                                         3. Sutikshan Pathania 23BAI11245</w:t>
      </w:r>
    </w:p>
    <w:p w14:paraId="51B1B7DA" w14:textId="05B84E26" w:rsidR="0085003A" w:rsidRDefault="00F25F82" w:rsidP="00F25F82">
      <w:pPr>
        <w:jc w:val="center"/>
        <w:rPr>
          <w:rFonts w:ascii="Times New Roman" w:hAnsi="Times New Roman" w:cs="Times New Roman"/>
        </w:rPr>
      </w:pPr>
      <w:r>
        <w:rPr>
          <w:rFonts w:ascii="Times New Roman" w:hAnsi="Times New Roman" w:cs="Times New Roman"/>
        </w:rPr>
        <w:t xml:space="preserve">                                                                             4. Khushi Thakur 23BAI11148</w:t>
      </w:r>
    </w:p>
    <w:p w14:paraId="29E70B0D" w14:textId="4BA53DBF" w:rsidR="0085003A" w:rsidRDefault="00121475" w:rsidP="00121475">
      <w:pPr>
        <w:jc w:val="center"/>
        <w:rPr>
          <w:rFonts w:ascii="Times New Roman" w:hAnsi="Times New Roman" w:cs="Times New Roman"/>
        </w:rPr>
      </w:pPr>
      <w:r>
        <w:rPr>
          <w:rFonts w:ascii="Times New Roman" w:hAnsi="Times New Roman" w:cs="Times New Roman"/>
        </w:rPr>
        <w:t xml:space="preserve">                                                                                        5. Pratyush Shrivastava 23BCE11384</w:t>
      </w:r>
    </w:p>
    <w:p w14:paraId="1F9FB7EF" w14:textId="4CE0908E" w:rsidR="0085003A" w:rsidRPr="00F355D3" w:rsidRDefault="00121475" w:rsidP="00121475">
      <w:pPr>
        <w:jc w:val="center"/>
        <w:rPr>
          <w:rFonts w:ascii="Times New Roman" w:hAnsi="Times New Roman" w:cs="Times New Roman"/>
        </w:rPr>
      </w:pPr>
      <w:r>
        <w:rPr>
          <w:rFonts w:ascii="Times New Roman" w:hAnsi="Times New Roman" w:cs="Times New Roman"/>
        </w:rPr>
        <w:t xml:space="preserve">                                                                                 6. Rudraksh Pandit 23BEY10005</w:t>
      </w:r>
    </w:p>
    <w:p w14:paraId="21C7E383" w14:textId="77777777" w:rsidR="00060906" w:rsidRDefault="00060906" w:rsidP="0085003A">
      <w:pPr>
        <w:jc w:val="right"/>
        <w:rPr>
          <w:rFonts w:ascii="Times New Roman" w:hAnsi="Times New Roman" w:cs="Times New Roman"/>
        </w:rPr>
      </w:pPr>
    </w:p>
    <w:p w14:paraId="39224C45" w14:textId="77777777" w:rsidR="00060906" w:rsidRDefault="00060906" w:rsidP="00F355D3">
      <w:pPr>
        <w:rPr>
          <w:rFonts w:ascii="Times New Roman" w:hAnsi="Times New Roman" w:cs="Times New Roman"/>
        </w:rPr>
      </w:pPr>
    </w:p>
    <w:p w14:paraId="42597A57" w14:textId="533C1082" w:rsidR="00060906" w:rsidRDefault="00060906" w:rsidP="00060906">
      <w:pPr>
        <w:rPr>
          <w:rFonts w:ascii="Times New Roman" w:hAnsi="Times New Roman" w:cs="Times New Roman"/>
        </w:rPr>
      </w:pPr>
    </w:p>
    <w:p w14:paraId="775975CB" w14:textId="77777777" w:rsidR="00060906" w:rsidRDefault="00060906" w:rsidP="00060906">
      <w:pPr>
        <w:rPr>
          <w:rFonts w:ascii="Times New Roman" w:hAnsi="Times New Roman" w:cs="Times New Roman"/>
        </w:rPr>
      </w:pPr>
    </w:p>
    <w:p w14:paraId="66A0D51C" w14:textId="77777777" w:rsidR="00397D9C" w:rsidRDefault="00397D9C" w:rsidP="00060906">
      <w:pPr>
        <w:jc w:val="center"/>
        <w:rPr>
          <w:rFonts w:ascii="Times New Roman" w:hAnsi="Times New Roman" w:cs="Times New Roman"/>
          <w:b/>
          <w:bCs/>
          <w:sz w:val="36"/>
          <w:szCs w:val="36"/>
          <w:u w:val="single"/>
        </w:rPr>
      </w:pPr>
    </w:p>
    <w:p w14:paraId="38129549" w14:textId="77777777" w:rsidR="00397D9C" w:rsidRDefault="00397D9C" w:rsidP="00060906">
      <w:pPr>
        <w:jc w:val="center"/>
        <w:rPr>
          <w:rFonts w:ascii="Times New Roman" w:hAnsi="Times New Roman" w:cs="Times New Roman"/>
          <w:b/>
          <w:bCs/>
          <w:sz w:val="36"/>
          <w:szCs w:val="36"/>
          <w:u w:val="single"/>
        </w:rPr>
      </w:pPr>
    </w:p>
    <w:p w14:paraId="60ACC41F" w14:textId="77777777" w:rsidR="00397D9C" w:rsidRDefault="00397D9C" w:rsidP="00060906">
      <w:pPr>
        <w:jc w:val="center"/>
        <w:rPr>
          <w:rFonts w:ascii="Times New Roman" w:hAnsi="Times New Roman" w:cs="Times New Roman"/>
          <w:b/>
          <w:bCs/>
          <w:sz w:val="36"/>
          <w:szCs w:val="36"/>
          <w:u w:val="single"/>
        </w:rPr>
      </w:pPr>
    </w:p>
    <w:p w14:paraId="3ECCE280" w14:textId="77777777" w:rsidR="00397D9C" w:rsidRDefault="00397D9C" w:rsidP="00060906">
      <w:pPr>
        <w:jc w:val="center"/>
        <w:rPr>
          <w:rFonts w:ascii="Times New Roman" w:hAnsi="Times New Roman" w:cs="Times New Roman"/>
          <w:b/>
          <w:bCs/>
          <w:sz w:val="36"/>
          <w:szCs w:val="36"/>
          <w:u w:val="single"/>
        </w:rPr>
      </w:pPr>
    </w:p>
    <w:p w14:paraId="63937895" w14:textId="77777777" w:rsidR="00397D9C" w:rsidRDefault="00397D9C" w:rsidP="00060906">
      <w:pPr>
        <w:jc w:val="center"/>
        <w:rPr>
          <w:rFonts w:ascii="Times New Roman" w:hAnsi="Times New Roman" w:cs="Times New Roman"/>
          <w:b/>
          <w:bCs/>
          <w:sz w:val="36"/>
          <w:szCs w:val="36"/>
          <w:u w:val="single"/>
        </w:rPr>
      </w:pPr>
    </w:p>
    <w:p w14:paraId="47D757F2" w14:textId="77777777" w:rsidR="00397D9C" w:rsidRDefault="00397D9C" w:rsidP="00060906">
      <w:pPr>
        <w:jc w:val="center"/>
        <w:rPr>
          <w:rFonts w:ascii="Times New Roman" w:hAnsi="Times New Roman" w:cs="Times New Roman"/>
          <w:b/>
          <w:bCs/>
          <w:sz w:val="36"/>
          <w:szCs w:val="36"/>
          <w:u w:val="single"/>
        </w:rPr>
      </w:pPr>
    </w:p>
    <w:p w14:paraId="402BC85D" w14:textId="77777777" w:rsidR="00150455" w:rsidRDefault="00150455" w:rsidP="00060906">
      <w:pPr>
        <w:jc w:val="center"/>
        <w:rPr>
          <w:rFonts w:ascii="Times New Roman" w:hAnsi="Times New Roman" w:cs="Times New Roman"/>
          <w:b/>
          <w:bCs/>
          <w:sz w:val="36"/>
          <w:szCs w:val="36"/>
          <w:u w:val="single"/>
        </w:rPr>
      </w:pPr>
    </w:p>
    <w:p w14:paraId="3B8EABE2" w14:textId="2B85D208" w:rsidR="00F355D3" w:rsidRPr="00261E75" w:rsidRDefault="00F355D3" w:rsidP="00060906">
      <w:pPr>
        <w:jc w:val="center"/>
        <w:rPr>
          <w:rFonts w:ascii="Times New Roman" w:hAnsi="Times New Roman" w:cs="Times New Roman"/>
          <w:sz w:val="40"/>
          <w:szCs w:val="40"/>
        </w:rPr>
      </w:pPr>
      <w:r>
        <w:rPr>
          <w:rFonts w:ascii="Times New Roman" w:hAnsi="Times New Roman" w:cs="Times New Roman"/>
          <w:b/>
          <w:bCs/>
          <w:sz w:val="40"/>
          <w:szCs w:val="40"/>
          <w:u w:val="single"/>
        </w:rPr>
        <w:lastRenderedPageBreak/>
        <w:t>ACKNOWLEDGEMENT</w:t>
      </w:r>
    </w:p>
    <w:p w14:paraId="728253FC" w14:textId="77777777" w:rsidR="00060906" w:rsidRDefault="00060906" w:rsidP="00F355D3">
      <w:pPr>
        <w:rPr>
          <w:rFonts w:ascii="Times New Roman" w:hAnsi="Times New Roman" w:cs="Times New Roman"/>
        </w:rPr>
      </w:pPr>
    </w:p>
    <w:p w14:paraId="01F5AD56" w14:textId="77777777" w:rsidR="002A7456" w:rsidRPr="002A7456" w:rsidRDefault="002A7456" w:rsidP="002A7456">
      <w:pPr>
        <w:rPr>
          <w:rFonts w:ascii="Times New Roman" w:hAnsi="Times New Roman" w:cs="Times New Roman"/>
          <w:lang w:val="en-US"/>
        </w:rPr>
      </w:pPr>
    </w:p>
    <w:p w14:paraId="736B38A7" w14:textId="77777777" w:rsidR="00DF68E8" w:rsidRPr="00DF68E8" w:rsidRDefault="00DF68E8" w:rsidP="00DF68E8">
      <w:pPr>
        <w:rPr>
          <w:rFonts w:ascii="Times New Roman" w:hAnsi="Times New Roman" w:cs="Times New Roman"/>
          <w:sz w:val="28"/>
          <w:szCs w:val="28"/>
        </w:rPr>
      </w:pPr>
      <w:r>
        <w:rPr>
          <w:rFonts w:ascii="Times New Roman" w:hAnsi="Times New Roman" w:cs="Times New Roman"/>
          <w:sz w:val="28"/>
          <w:szCs w:val="28"/>
        </w:rPr>
        <w:t>We would like to express our sincere gratitude to Dr. Pradeep Mishra, Head of the Department, School of Computing Science Engineering and Artificial Intelligence, for his valuable support and encouragement in carrying out this work successfully.</w:t>
      </w:r>
    </w:p>
    <w:p w14:paraId="73695700" w14:textId="77777777" w:rsidR="00DF68E8" w:rsidRPr="00DF68E8" w:rsidRDefault="00DF68E8" w:rsidP="00DF68E8">
      <w:pPr>
        <w:rPr>
          <w:rFonts w:ascii="Times New Roman" w:hAnsi="Times New Roman" w:cs="Times New Roman"/>
          <w:sz w:val="28"/>
          <w:szCs w:val="28"/>
        </w:rPr>
      </w:pPr>
      <w:r>
        <w:rPr>
          <w:rFonts w:ascii="Times New Roman" w:hAnsi="Times New Roman" w:cs="Times New Roman"/>
          <w:sz w:val="28"/>
          <w:szCs w:val="28"/>
        </w:rPr>
        <w:t>We are deeply grateful to our internal guide, Dr. Ajay Kumar Phulre, for his continuous guidance, constructive suggestions, and active involvement throughout the project. His insights and encouragement greatly contributed to the successful completion of this work.</w:t>
      </w:r>
    </w:p>
    <w:p w14:paraId="2B3B906A" w14:textId="77777777" w:rsidR="00DF68E8" w:rsidRPr="00DF68E8" w:rsidRDefault="00DF68E8" w:rsidP="00DF68E8">
      <w:pPr>
        <w:rPr>
          <w:rFonts w:ascii="Times New Roman" w:hAnsi="Times New Roman" w:cs="Times New Roman"/>
          <w:sz w:val="28"/>
          <w:szCs w:val="28"/>
        </w:rPr>
      </w:pPr>
      <w:r>
        <w:rPr>
          <w:rFonts w:ascii="Times New Roman" w:hAnsi="Times New Roman" w:cs="Times New Roman"/>
          <w:sz w:val="28"/>
          <w:szCs w:val="28"/>
        </w:rPr>
        <w:t>We also extend our sincere thanks to all the teaching and technical staff of the School of Computing Science Engineering and Artificial Intelligence for their direct and indirect support during the course of this project.</w:t>
      </w:r>
    </w:p>
    <w:p w14:paraId="29F0AF2F" w14:textId="2B55ACFE" w:rsidR="00F355D3" w:rsidRPr="00F355D3" w:rsidRDefault="00F355D3" w:rsidP="00F355D3">
      <w:pPr>
        <w:rPr>
          <w:rFonts w:ascii="Times New Roman" w:hAnsi="Times New Roman" w:cs="Times New Roman"/>
        </w:rPr>
      </w:pPr>
    </w:p>
    <w:p w14:paraId="106BED6B" w14:textId="77777777" w:rsidR="00060906" w:rsidRDefault="00060906" w:rsidP="00F355D3">
      <w:pPr>
        <w:rPr>
          <w:rFonts w:ascii="Times New Roman" w:hAnsi="Times New Roman" w:cs="Times New Roman"/>
        </w:rPr>
      </w:pPr>
    </w:p>
    <w:p w14:paraId="1C81FC04" w14:textId="77777777" w:rsidR="00060906" w:rsidRDefault="00060906" w:rsidP="00F355D3">
      <w:pPr>
        <w:rPr>
          <w:rFonts w:ascii="Times New Roman" w:hAnsi="Times New Roman" w:cs="Times New Roman"/>
        </w:rPr>
      </w:pPr>
    </w:p>
    <w:p w14:paraId="49E2E088" w14:textId="77777777" w:rsidR="00060906" w:rsidRDefault="00060906" w:rsidP="00F355D3">
      <w:pPr>
        <w:rPr>
          <w:rFonts w:ascii="Times New Roman" w:hAnsi="Times New Roman" w:cs="Times New Roman"/>
        </w:rPr>
      </w:pPr>
    </w:p>
    <w:p w14:paraId="08276928" w14:textId="77777777" w:rsidR="00060906" w:rsidRDefault="00060906" w:rsidP="00F355D3">
      <w:pPr>
        <w:rPr>
          <w:rFonts w:ascii="Times New Roman" w:hAnsi="Times New Roman" w:cs="Times New Roman"/>
        </w:rPr>
      </w:pPr>
    </w:p>
    <w:p w14:paraId="0DC2D904" w14:textId="77777777" w:rsidR="00060906" w:rsidRDefault="00060906" w:rsidP="00F355D3">
      <w:pPr>
        <w:rPr>
          <w:rFonts w:ascii="Times New Roman" w:hAnsi="Times New Roman" w:cs="Times New Roman"/>
        </w:rPr>
      </w:pPr>
    </w:p>
    <w:p w14:paraId="7595CF1D" w14:textId="77777777" w:rsidR="00060906" w:rsidRDefault="00060906" w:rsidP="00F355D3">
      <w:pPr>
        <w:rPr>
          <w:rFonts w:ascii="Times New Roman" w:hAnsi="Times New Roman" w:cs="Times New Roman"/>
        </w:rPr>
      </w:pPr>
    </w:p>
    <w:p w14:paraId="626892DA" w14:textId="77777777" w:rsidR="00060906" w:rsidRDefault="00060906" w:rsidP="00F355D3">
      <w:pPr>
        <w:rPr>
          <w:rFonts w:ascii="Times New Roman" w:hAnsi="Times New Roman" w:cs="Times New Roman"/>
        </w:rPr>
      </w:pPr>
    </w:p>
    <w:p w14:paraId="24A42223" w14:textId="77777777" w:rsidR="00060906" w:rsidRDefault="00060906" w:rsidP="00F355D3">
      <w:pPr>
        <w:rPr>
          <w:rFonts w:ascii="Times New Roman" w:hAnsi="Times New Roman" w:cs="Times New Roman"/>
        </w:rPr>
      </w:pPr>
    </w:p>
    <w:p w14:paraId="6F9F6A5E" w14:textId="77777777" w:rsidR="00060906" w:rsidRDefault="00060906" w:rsidP="00F355D3">
      <w:pPr>
        <w:rPr>
          <w:rFonts w:ascii="Times New Roman" w:hAnsi="Times New Roman" w:cs="Times New Roman"/>
        </w:rPr>
      </w:pPr>
    </w:p>
    <w:p w14:paraId="64092D5F" w14:textId="77777777" w:rsidR="00060906" w:rsidRDefault="00060906" w:rsidP="00F355D3">
      <w:pPr>
        <w:rPr>
          <w:rFonts w:ascii="Times New Roman" w:hAnsi="Times New Roman" w:cs="Times New Roman"/>
        </w:rPr>
      </w:pPr>
    </w:p>
    <w:p w14:paraId="5DE4BE64" w14:textId="77777777" w:rsidR="00060906" w:rsidRDefault="00060906" w:rsidP="00F355D3">
      <w:pPr>
        <w:rPr>
          <w:rFonts w:ascii="Times New Roman" w:hAnsi="Times New Roman" w:cs="Times New Roman"/>
        </w:rPr>
      </w:pPr>
    </w:p>
    <w:p w14:paraId="73CCED05" w14:textId="77777777" w:rsidR="00060906" w:rsidRDefault="00060906" w:rsidP="00F355D3">
      <w:pPr>
        <w:rPr>
          <w:rFonts w:ascii="Times New Roman" w:hAnsi="Times New Roman" w:cs="Times New Roman"/>
        </w:rPr>
      </w:pPr>
    </w:p>
    <w:p w14:paraId="00AB2654" w14:textId="77777777" w:rsidR="00060906" w:rsidRDefault="00060906" w:rsidP="00F355D3">
      <w:pPr>
        <w:rPr>
          <w:rFonts w:ascii="Times New Roman" w:hAnsi="Times New Roman" w:cs="Times New Roman"/>
        </w:rPr>
      </w:pPr>
    </w:p>
    <w:p w14:paraId="6DC172CD" w14:textId="77777777" w:rsidR="00060906" w:rsidRDefault="00060906" w:rsidP="00F355D3">
      <w:pPr>
        <w:rPr>
          <w:rFonts w:ascii="Times New Roman" w:hAnsi="Times New Roman" w:cs="Times New Roman"/>
        </w:rPr>
      </w:pPr>
    </w:p>
    <w:p w14:paraId="1E90FEB2" w14:textId="77777777" w:rsidR="00962A15" w:rsidRDefault="00962A15" w:rsidP="00B062BC">
      <w:pPr>
        <w:rPr>
          <w:rFonts w:ascii="Times New Roman" w:hAnsi="Times New Roman" w:cs="Times New Roman"/>
          <w:b/>
          <w:bCs/>
          <w:sz w:val="40"/>
          <w:szCs w:val="40"/>
          <w:u w:val="single"/>
        </w:rPr>
      </w:pPr>
    </w:p>
    <w:p w14:paraId="09CA04BA" w14:textId="77777777" w:rsidR="00942FF2" w:rsidRPr="00D473F1" w:rsidRDefault="00942FF2" w:rsidP="00942FF2">
      <w:pPr>
        <w:jc w:val="center"/>
        <w:rPr>
          <w:rFonts w:ascii="Times New Roman" w:hAnsi="Times New Roman" w:cs="Times New Roman"/>
          <w:b/>
          <w:bCs/>
          <w:sz w:val="40"/>
          <w:szCs w:val="40"/>
          <w:u w:val="single"/>
        </w:rPr>
      </w:pPr>
      <w:r>
        <w:br w:type="page"/>
      </w:r>
      <w:r>
        <w:rPr>
          <w:rFonts w:ascii="Times New Roman" w:hAnsi="Times New Roman" w:cs="Times New Roman"/>
          <w:b/>
          <w:bCs/>
          <w:sz w:val="40"/>
          <w:szCs w:val="40"/>
          <w:u w:val="single"/>
        </w:rPr>
        <w:lastRenderedPageBreak/>
        <w:t>ABSTRACT</w:t>
      </w:r>
    </w:p>
    <w:p w14:paraId="262405B3" w14:textId="77777777" w:rsidR="00942FF2" w:rsidRDefault="00942FF2" w:rsidP="00942FF2">
      <w:pPr>
        <w:rPr>
          <w:rFonts w:ascii="Times New Roman" w:hAnsi="Times New Roman" w:cs="Times New Roman"/>
        </w:rPr>
      </w:pPr>
    </w:p>
    <w:p w14:paraId="4EFB6B5C" w14:textId="77777777" w:rsidR="00942FF2" w:rsidRPr="001917F6" w:rsidRDefault="00942FF2" w:rsidP="00942FF2">
      <w:pPr>
        <w:rPr>
          <w:rFonts w:ascii="Times New Roman" w:hAnsi="Times New Roman" w:cs="Times New Roman"/>
          <w:sz w:val="28"/>
          <w:szCs w:val="28"/>
        </w:rPr>
      </w:pPr>
      <w:r>
        <w:rPr>
          <w:rFonts w:ascii="Times New Roman" w:hAnsi="Times New Roman" w:cs="Times New Roman"/>
          <w:sz w:val="28"/>
          <w:szCs w:val="28"/>
        </w:rPr>
        <w:t>Over the past decade, the rise of Artificial Intelligence (AI) and Machine Learning (ML) has opened up remarkable possibilities for the healthcare sector. One of the most promising applications is predictive analytics, which works by scanning structured medical data to uncover patterns that might otherwise go unnoticed. Diseases like Diabetes Mellitus, Cardiovascular Disease, and Parkinson’s Disease continue to claim millions of lives every year and leave many more with long-term disabilities. What makes them particularly challenging is that they tend to progress quietly, without obvious symptoms, often going undetected until significant damage has already been done.</w:t>
      </w:r>
    </w:p>
    <w:p w14:paraId="1E527F44" w14:textId="77777777" w:rsidR="00942FF2" w:rsidRPr="001917F6" w:rsidRDefault="00942FF2" w:rsidP="00942FF2">
      <w:pPr>
        <w:rPr>
          <w:rFonts w:ascii="Times New Roman" w:hAnsi="Times New Roman" w:cs="Times New Roman"/>
          <w:sz w:val="28"/>
          <w:szCs w:val="28"/>
        </w:rPr>
      </w:pPr>
      <w:r>
        <w:rPr>
          <w:rFonts w:ascii="Times New Roman" w:hAnsi="Times New Roman" w:cs="Times New Roman"/>
          <w:sz w:val="28"/>
          <w:szCs w:val="28"/>
        </w:rPr>
        <w:t>This project was conceived with a clear goal in mind: to build a Multiple Disease Prediction Model that brings together three separate machine learning models under one web-based application. Each model focuses on a specific condition — Diabetes, Heart Disease, and Parkinson’s Disease — and was trained using well-established benchmark datasets and supervised learning techniques.</w:t>
      </w:r>
    </w:p>
    <w:p w14:paraId="5DE91B2F" w14:textId="77777777" w:rsidR="00942FF2" w:rsidRPr="001917F6" w:rsidRDefault="00942FF2" w:rsidP="00942FF2">
      <w:pPr>
        <w:rPr>
          <w:rFonts w:ascii="Times New Roman" w:hAnsi="Times New Roman" w:cs="Times New Roman"/>
          <w:sz w:val="28"/>
          <w:szCs w:val="28"/>
        </w:rPr>
      </w:pPr>
      <w:r>
        <w:rPr>
          <w:rFonts w:ascii="Times New Roman" w:hAnsi="Times New Roman" w:cs="Times New Roman"/>
          <w:sz w:val="28"/>
          <w:szCs w:val="28"/>
        </w:rPr>
        <w:t>Built with Python and Scikit-learn for the core modelling work, and Streamlit to handle the web-facing interface, the application goes beyond simply labelling a user as “at risk” or “not at risk.” By using the predict_proba() function, it calculates and displays an actual risk percentage, giving users a more nuanced picture of their health. On top of this, a hybrid threshold-based logic layer has been built in to cross-check predictions against medically accepted clinical benchmarks, adding another layer of reliability.</w:t>
      </w:r>
    </w:p>
    <w:p w14:paraId="52C4BEDA" w14:textId="77777777" w:rsidR="00942FF2" w:rsidRPr="001917F6" w:rsidRDefault="00942FF2" w:rsidP="00942FF2">
      <w:pPr>
        <w:rPr>
          <w:rFonts w:ascii="Times New Roman" w:hAnsi="Times New Roman" w:cs="Times New Roman"/>
          <w:sz w:val="28"/>
          <w:szCs w:val="28"/>
        </w:rPr>
      </w:pPr>
      <w:r>
        <w:rPr>
          <w:rFonts w:ascii="Times New Roman" w:hAnsi="Times New Roman" w:cs="Times New Roman"/>
          <w:sz w:val="28"/>
          <w:szCs w:val="28"/>
        </w:rPr>
        <w:t>Ultimately, this system is designed to serve as a preventive screening companion — something that helps people understand their health risks and motivates them to consult a doctor before a condition becomes serious. The underlying architecture has been kept modular and scalable, so additional disease modules can be incorporated in the future without overhauling the entire system.</w:t>
      </w:r>
    </w:p>
    <w:p w14:paraId="2EDE43AA" w14:textId="60DA96CC" w:rsidR="00942FF2" w:rsidRDefault="00942FF2"/>
    <w:p w14:paraId="43F74CC6" w14:textId="77777777" w:rsidR="00942FF2" w:rsidRDefault="00942FF2"/>
    <w:p w14:paraId="6EF484FA" w14:textId="77777777" w:rsidR="00942FF2" w:rsidRDefault="00942FF2"/>
    <w:tbl>
      <w:tblPr>
        <w:tblpPr w:leftFromText="180" w:rightFromText="180" w:vertAnchor="text" w:horzAnchor="margin" w:tblpXSpec="center" w:tblpY="1177"/>
        <w:tblW w:w="10128" w:type="dxa"/>
        <w:tblCellSpacing w:w="15" w:type="dxa"/>
        <w:tblCellMar>
          <w:top w:w="15" w:type="dxa"/>
          <w:left w:w="15" w:type="dxa"/>
          <w:bottom w:w="15" w:type="dxa"/>
          <w:right w:w="15" w:type="dxa"/>
        </w:tblCellMar>
        <w:tblLook w:val="04A0" w:firstRow="1" w:lastRow="0" w:firstColumn="1" w:lastColumn="0" w:noHBand="0" w:noVBand="1"/>
      </w:tblPr>
      <w:tblGrid>
        <w:gridCol w:w="1436"/>
        <w:gridCol w:w="6094"/>
        <w:gridCol w:w="2598"/>
      </w:tblGrid>
      <w:tr w:rsidR="00DC36E8" w:rsidRPr="00DC36E8" w14:paraId="0CD09950" w14:textId="77777777" w:rsidTr="00DC36E8">
        <w:trPr>
          <w:trHeight w:val="477"/>
          <w:tblHeader/>
          <w:tblCellSpacing w:w="15" w:type="dxa"/>
        </w:trPr>
        <w:tc>
          <w:tcPr>
            <w:tcW w:w="0" w:type="auto"/>
            <w:vAlign w:val="center"/>
            <w:hideMark/>
          </w:tcPr>
          <w:p w14:paraId="490C6197" w14:textId="2A237F7A" w:rsidR="00DC36E8" w:rsidRPr="00DC36E8" w:rsidRDefault="00DC36E8" w:rsidP="00DC36E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S. No.</w:t>
            </w:r>
          </w:p>
        </w:tc>
        <w:tc>
          <w:tcPr>
            <w:tcW w:w="0" w:type="auto"/>
            <w:vAlign w:val="center"/>
            <w:hideMark/>
          </w:tcPr>
          <w:p w14:paraId="7B08ABA1" w14:textId="77777777" w:rsidR="00DC36E8" w:rsidRPr="00DC36E8" w:rsidRDefault="00DC36E8" w:rsidP="00DC36E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TITLE</w:t>
            </w:r>
          </w:p>
        </w:tc>
        <w:tc>
          <w:tcPr>
            <w:tcW w:w="0" w:type="auto"/>
            <w:vAlign w:val="center"/>
            <w:hideMark/>
          </w:tcPr>
          <w:p w14:paraId="16AD2E29" w14:textId="77777777" w:rsidR="00DC36E8" w:rsidRPr="00DC36E8" w:rsidRDefault="00DC36E8" w:rsidP="00DC36E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PAGE NO.</w:t>
            </w:r>
          </w:p>
        </w:tc>
      </w:tr>
      <w:tr w:rsidR="00DC36E8" w:rsidRPr="00DC36E8" w14:paraId="2AFB9722" w14:textId="77777777" w:rsidTr="00DC36E8">
        <w:trPr>
          <w:trHeight w:val="477"/>
          <w:tblCellSpacing w:w="15" w:type="dxa"/>
        </w:trPr>
        <w:tc>
          <w:tcPr>
            <w:tcW w:w="0" w:type="auto"/>
            <w:vAlign w:val="center"/>
            <w:hideMark/>
          </w:tcPr>
          <w:p w14:paraId="3996514D"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w:t>
            </w:r>
          </w:p>
        </w:tc>
        <w:tc>
          <w:tcPr>
            <w:tcW w:w="0" w:type="auto"/>
            <w:vAlign w:val="center"/>
            <w:hideMark/>
          </w:tcPr>
          <w:p w14:paraId="56B9DC80"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TITLE PAGE</w:t>
            </w:r>
          </w:p>
        </w:tc>
        <w:tc>
          <w:tcPr>
            <w:tcW w:w="0" w:type="auto"/>
            <w:vAlign w:val="center"/>
            <w:hideMark/>
          </w:tcPr>
          <w:p w14:paraId="334CF910"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w:t>
            </w:r>
          </w:p>
        </w:tc>
      </w:tr>
      <w:tr w:rsidR="00DC36E8" w:rsidRPr="00DC36E8" w14:paraId="5A5684A7" w14:textId="77777777" w:rsidTr="00DC36E8">
        <w:trPr>
          <w:trHeight w:val="477"/>
          <w:tblCellSpacing w:w="15" w:type="dxa"/>
        </w:trPr>
        <w:tc>
          <w:tcPr>
            <w:tcW w:w="0" w:type="auto"/>
            <w:vAlign w:val="center"/>
            <w:hideMark/>
          </w:tcPr>
          <w:p w14:paraId="10E1AF4C"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2</w:t>
            </w:r>
          </w:p>
        </w:tc>
        <w:tc>
          <w:tcPr>
            <w:tcW w:w="0" w:type="auto"/>
            <w:vAlign w:val="center"/>
            <w:hideMark/>
          </w:tcPr>
          <w:p w14:paraId="3D0EB613"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BONAFIDE CERTIFICATE</w:t>
            </w:r>
          </w:p>
        </w:tc>
        <w:tc>
          <w:tcPr>
            <w:tcW w:w="0" w:type="auto"/>
            <w:vAlign w:val="center"/>
            <w:hideMark/>
          </w:tcPr>
          <w:p w14:paraId="786BCAF8"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2</w:t>
            </w:r>
          </w:p>
        </w:tc>
      </w:tr>
      <w:tr w:rsidR="00DC36E8" w:rsidRPr="00DC36E8" w14:paraId="6225ED4F" w14:textId="77777777" w:rsidTr="00DC36E8">
        <w:trPr>
          <w:trHeight w:val="477"/>
          <w:tblCellSpacing w:w="15" w:type="dxa"/>
        </w:trPr>
        <w:tc>
          <w:tcPr>
            <w:tcW w:w="0" w:type="auto"/>
            <w:vAlign w:val="center"/>
            <w:hideMark/>
          </w:tcPr>
          <w:p w14:paraId="442BDE8C"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3</w:t>
            </w:r>
          </w:p>
        </w:tc>
        <w:tc>
          <w:tcPr>
            <w:tcW w:w="0" w:type="auto"/>
            <w:vAlign w:val="center"/>
            <w:hideMark/>
          </w:tcPr>
          <w:p w14:paraId="62057F91"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DECLARATION OF ORIGINALITY</w:t>
            </w:r>
          </w:p>
        </w:tc>
        <w:tc>
          <w:tcPr>
            <w:tcW w:w="0" w:type="auto"/>
            <w:vAlign w:val="center"/>
            <w:hideMark/>
          </w:tcPr>
          <w:p w14:paraId="07FBCE4C" w14:textId="0D0848DF" w:rsidR="00DC36E8" w:rsidRPr="00DC36E8" w:rsidRDefault="00736C0A" w:rsidP="00DC36E8">
            <w:pPr>
              <w:jc w:val="center"/>
              <w:rPr>
                <w:rFonts w:ascii="Times New Roman" w:hAnsi="Times New Roman" w:cs="Times New Roman"/>
              </w:rPr>
            </w:pPr>
            <w:r>
              <w:rPr>
                <w:rFonts w:ascii="Times New Roman" w:hAnsi="Times New Roman" w:cs="Times New Roman"/>
              </w:rPr>
              <w:t>4</w:t>
            </w:r>
          </w:p>
        </w:tc>
      </w:tr>
      <w:tr w:rsidR="00DC36E8" w:rsidRPr="00DC36E8" w14:paraId="55513DC4" w14:textId="77777777" w:rsidTr="00DC36E8">
        <w:trPr>
          <w:trHeight w:val="477"/>
          <w:tblCellSpacing w:w="15" w:type="dxa"/>
        </w:trPr>
        <w:tc>
          <w:tcPr>
            <w:tcW w:w="0" w:type="auto"/>
            <w:vAlign w:val="center"/>
            <w:hideMark/>
          </w:tcPr>
          <w:p w14:paraId="640DD646"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4</w:t>
            </w:r>
          </w:p>
        </w:tc>
        <w:tc>
          <w:tcPr>
            <w:tcW w:w="0" w:type="auto"/>
            <w:vAlign w:val="center"/>
            <w:hideMark/>
          </w:tcPr>
          <w:p w14:paraId="01E22ED3"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ACKNOWLEDGEMENT</w:t>
            </w:r>
          </w:p>
        </w:tc>
        <w:tc>
          <w:tcPr>
            <w:tcW w:w="0" w:type="auto"/>
            <w:vAlign w:val="center"/>
            <w:hideMark/>
          </w:tcPr>
          <w:p w14:paraId="5D2AFDA3" w14:textId="65980896" w:rsidR="00DC36E8" w:rsidRPr="00DC36E8" w:rsidRDefault="00736C0A" w:rsidP="00DC36E8">
            <w:pPr>
              <w:jc w:val="center"/>
              <w:rPr>
                <w:rFonts w:ascii="Times New Roman" w:hAnsi="Times New Roman" w:cs="Times New Roman"/>
              </w:rPr>
            </w:pPr>
            <w:r>
              <w:rPr>
                <w:rFonts w:ascii="Times New Roman" w:hAnsi="Times New Roman" w:cs="Times New Roman"/>
              </w:rPr>
              <w:t>5</w:t>
            </w:r>
          </w:p>
        </w:tc>
      </w:tr>
      <w:tr w:rsidR="00DC36E8" w:rsidRPr="00DC36E8" w14:paraId="7C304EE6" w14:textId="77777777" w:rsidTr="00DC36E8">
        <w:trPr>
          <w:trHeight w:val="477"/>
          <w:tblCellSpacing w:w="15" w:type="dxa"/>
        </w:trPr>
        <w:tc>
          <w:tcPr>
            <w:tcW w:w="0" w:type="auto"/>
            <w:vAlign w:val="center"/>
            <w:hideMark/>
          </w:tcPr>
          <w:p w14:paraId="28BB7A19"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5</w:t>
            </w:r>
          </w:p>
        </w:tc>
        <w:tc>
          <w:tcPr>
            <w:tcW w:w="0" w:type="auto"/>
            <w:vAlign w:val="center"/>
            <w:hideMark/>
          </w:tcPr>
          <w:p w14:paraId="3B47C828" w14:textId="721D6032" w:rsidR="00DC36E8" w:rsidRPr="00DC36E8" w:rsidRDefault="00736C0A" w:rsidP="00DC36E8">
            <w:pPr>
              <w:jc w:val="center"/>
              <w:rPr>
                <w:rFonts w:ascii="Times New Roman" w:hAnsi="Times New Roman" w:cs="Times New Roman"/>
              </w:rPr>
            </w:pPr>
            <w:r>
              <w:rPr>
                <w:rFonts w:ascii="Times New Roman" w:hAnsi="Times New Roman" w:cs="Times New Roman"/>
              </w:rPr>
              <w:t>ABSTRACT</w:t>
            </w:r>
          </w:p>
        </w:tc>
        <w:tc>
          <w:tcPr>
            <w:tcW w:w="0" w:type="auto"/>
            <w:vAlign w:val="center"/>
            <w:hideMark/>
          </w:tcPr>
          <w:p w14:paraId="4BD66D6A" w14:textId="64D7F1D4" w:rsidR="00DC36E8" w:rsidRPr="00DC36E8" w:rsidRDefault="00736C0A" w:rsidP="00DC36E8">
            <w:pPr>
              <w:jc w:val="center"/>
              <w:rPr>
                <w:rFonts w:ascii="Times New Roman" w:hAnsi="Times New Roman" w:cs="Times New Roman"/>
              </w:rPr>
            </w:pPr>
            <w:r>
              <w:rPr>
                <w:rFonts w:ascii="Times New Roman" w:hAnsi="Times New Roman" w:cs="Times New Roman"/>
              </w:rPr>
              <w:t>6</w:t>
            </w:r>
          </w:p>
        </w:tc>
      </w:tr>
      <w:tr w:rsidR="00DC36E8" w:rsidRPr="00DC36E8" w14:paraId="6BB8719F" w14:textId="77777777" w:rsidTr="00DC36E8">
        <w:trPr>
          <w:trHeight w:val="477"/>
          <w:tblCellSpacing w:w="15" w:type="dxa"/>
        </w:trPr>
        <w:tc>
          <w:tcPr>
            <w:tcW w:w="0" w:type="auto"/>
            <w:vAlign w:val="center"/>
            <w:hideMark/>
          </w:tcPr>
          <w:p w14:paraId="644FD420"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6</w:t>
            </w:r>
          </w:p>
        </w:tc>
        <w:tc>
          <w:tcPr>
            <w:tcW w:w="0" w:type="auto"/>
            <w:vAlign w:val="center"/>
            <w:hideMark/>
          </w:tcPr>
          <w:p w14:paraId="6589B227" w14:textId="51565AE7" w:rsidR="00DC36E8" w:rsidRPr="00DC36E8" w:rsidRDefault="00736C0A" w:rsidP="00DC36E8">
            <w:pPr>
              <w:jc w:val="center"/>
              <w:rPr>
                <w:rFonts w:ascii="Times New Roman" w:hAnsi="Times New Roman" w:cs="Times New Roman"/>
              </w:rPr>
            </w:pPr>
            <w:r>
              <w:rPr>
                <w:rFonts w:ascii="Times New Roman" w:hAnsi="Times New Roman" w:cs="Times New Roman"/>
              </w:rPr>
              <w:t>INDEX</w:t>
            </w:r>
          </w:p>
        </w:tc>
        <w:tc>
          <w:tcPr>
            <w:tcW w:w="0" w:type="auto"/>
            <w:vAlign w:val="center"/>
            <w:hideMark/>
          </w:tcPr>
          <w:p w14:paraId="6E847CE6" w14:textId="0527AD06" w:rsidR="00DC36E8" w:rsidRPr="00DC36E8" w:rsidRDefault="00736C0A" w:rsidP="00DC36E8">
            <w:pPr>
              <w:jc w:val="center"/>
              <w:rPr>
                <w:rFonts w:ascii="Times New Roman" w:hAnsi="Times New Roman" w:cs="Times New Roman"/>
              </w:rPr>
            </w:pPr>
            <w:r>
              <w:rPr>
                <w:rFonts w:ascii="Times New Roman" w:hAnsi="Times New Roman" w:cs="Times New Roman"/>
              </w:rPr>
              <w:t>7</w:t>
            </w:r>
          </w:p>
        </w:tc>
      </w:tr>
      <w:tr w:rsidR="00DC36E8" w:rsidRPr="00DC36E8" w14:paraId="05C210E2" w14:textId="77777777" w:rsidTr="00DC36E8">
        <w:trPr>
          <w:trHeight w:val="477"/>
          <w:tblCellSpacing w:w="15" w:type="dxa"/>
        </w:trPr>
        <w:tc>
          <w:tcPr>
            <w:tcW w:w="0" w:type="auto"/>
            <w:vAlign w:val="center"/>
            <w:hideMark/>
          </w:tcPr>
          <w:p w14:paraId="1DEBDA86"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7</w:t>
            </w:r>
          </w:p>
        </w:tc>
        <w:tc>
          <w:tcPr>
            <w:tcW w:w="0" w:type="auto"/>
            <w:vAlign w:val="center"/>
            <w:hideMark/>
          </w:tcPr>
          <w:p w14:paraId="7C2B0099" w14:textId="347F342F" w:rsidR="00DC36E8" w:rsidRPr="00DC36E8" w:rsidRDefault="00736C0A" w:rsidP="00DC36E8">
            <w:pPr>
              <w:jc w:val="center"/>
              <w:rPr>
                <w:rFonts w:ascii="Times New Roman" w:hAnsi="Times New Roman" w:cs="Times New Roman"/>
              </w:rPr>
            </w:pPr>
            <w:r>
              <w:rPr>
                <w:rFonts w:ascii="Times New Roman" w:hAnsi="Times New Roman" w:cs="Times New Roman"/>
              </w:rPr>
              <w:t>PURPOSE</w:t>
            </w:r>
          </w:p>
        </w:tc>
        <w:tc>
          <w:tcPr>
            <w:tcW w:w="0" w:type="auto"/>
            <w:vAlign w:val="center"/>
            <w:hideMark/>
          </w:tcPr>
          <w:p w14:paraId="18C2D715" w14:textId="4AE6426C" w:rsidR="00DC36E8" w:rsidRPr="00DC36E8" w:rsidRDefault="00736C0A" w:rsidP="00DC36E8">
            <w:pPr>
              <w:jc w:val="center"/>
              <w:rPr>
                <w:rFonts w:ascii="Times New Roman" w:hAnsi="Times New Roman" w:cs="Times New Roman"/>
              </w:rPr>
            </w:pPr>
            <w:r>
              <w:rPr>
                <w:rFonts w:ascii="Times New Roman" w:hAnsi="Times New Roman" w:cs="Times New Roman"/>
              </w:rPr>
              <w:t>8</w:t>
            </w:r>
          </w:p>
        </w:tc>
      </w:tr>
      <w:tr w:rsidR="00DC36E8" w:rsidRPr="00DC36E8" w14:paraId="67068EEF" w14:textId="77777777" w:rsidTr="00DC36E8">
        <w:trPr>
          <w:trHeight w:val="477"/>
          <w:tblCellSpacing w:w="15" w:type="dxa"/>
        </w:trPr>
        <w:tc>
          <w:tcPr>
            <w:tcW w:w="0" w:type="auto"/>
            <w:vAlign w:val="center"/>
            <w:hideMark/>
          </w:tcPr>
          <w:p w14:paraId="010E4FD3"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8</w:t>
            </w:r>
          </w:p>
        </w:tc>
        <w:tc>
          <w:tcPr>
            <w:tcW w:w="0" w:type="auto"/>
            <w:vAlign w:val="center"/>
            <w:hideMark/>
          </w:tcPr>
          <w:p w14:paraId="1D18FB17" w14:textId="7ABD92A6" w:rsidR="00DC36E8" w:rsidRPr="00DC36E8" w:rsidRDefault="00DC36E8" w:rsidP="00DC36E8">
            <w:pPr>
              <w:jc w:val="center"/>
              <w:rPr>
                <w:rFonts w:ascii="Times New Roman" w:hAnsi="Times New Roman" w:cs="Times New Roman"/>
              </w:rPr>
            </w:pPr>
            <w:r>
              <w:rPr>
                <w:rFonts w:ascii="Times New Roman" w:hAnsi="Times New Roman" w:cs="Times New Roman"/>
              </w:rPr>
              <w:t>LIST OF ABBREVIATIONS</w:t>
            </w:r>
          </w:p>
        </w:tc>
        <w:tc>
          <w:tcPr>
            <w:tcW w:w="0" w:type="auto"/>
            <w:vAlign w:val="center"/>
            <w:hideMark/>
          </w:tcPr>
          <w:p w14:paraId="626565FD" w14:textId="57266198" w:rsidR="00DC36E8" w:rsidRPr="00DC36E8" w:rsidRDefault="00736C0A" w:rsidP="00DC36E8">
            <w:pPr>
              <w:jc w:val="center"/>
              <w:rPr>
                <w:rFonts w:ascii="Times New Roman" w:hAnsi="Times New Roman" w:cs="Times New Roman"/>
              </w:rPr>
            </w:pPr>
            <w:r>
              <w:rPr>
                <w:rFonts w:ascii="Times New Roman" w:hAnsi="Times New Roman" w:cs="Times New Roman"/>
              </w:rPr>
              <w:t>9</w:t>
            </w:r>
          </w:p>
        </w:tc>
      </w:tr>
      <w:tr w:rsidR="00DC36E8" w:rsidRPr="00DC36E8" w14:paraId="1BCF1A7B" w14:textId="77777777" w:rsidTr="00DC36E8">
        <w:trPr>
          <w:trHeight w:val="477"/>
          <w:tblCellSpacing w:w="15" w:type="dxa"/>
        </w:trPr>
        <w:tc>
          <w:tcPr>
            <w:tcW w:w="0" w:type="auto"/>
            <w:vAlign w:val="center"/>
            <w:hideMark/>
          </w:tcPr>
          <w:p w14:paraId="01A65E44"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9</w:t>
            </w:r>
          </w:p>
        </w:tc>
        <w:tc>
          <w:tcPr>
            <w:tcW w:w="0" w:type="auto"/>
            <w:vAlign w:val="center"/>
            <w:hideMark/>
          </w:tcPr>
          <w:p w14:paraId="667AF858" w14:textId="3BD1BE5E" w:rsidR="00DC36E8" w:rsidRPr="00DC36E8" w:rsidRDefault="00736C0A" w:rsidP="00DC36E8">
            <w:pPr>
              <w:jc w:val="center"/>
              <w:rPr>
                <w:rFonts w:ascii="Times New Roman" w:hAnsi="Times New Roman" w:cs="Times New Roman"/>
              </w:rPr>
            </w:pPr>
            <w:r>
              <w:rPr>
                <w:rFonts w:ascii="Times New Roman" w:hAnsi="Times New Roman" w:cs="Times New Roman"/>
              </w:rPr>
              <w:t>LIST OF TABLES</w:t>
            </w:r>
            <w:r w:rsidR="00F87687">
              <w:rPr>
                <w:rFonts w:ascii="Times New Roman" w:hAnsi="Times New Roman" w:cs="Times New Roman"/>
              </w:rPr>
              <w:t xml:space="preserve"> AND FIGURES</w:t>
            </w:r>
          </w:p>
        </w:tc>
        <w:tc>
          <w:tcPr>
            <w:tcW w:w="0" w:type="auto"/>
            <w:vAlign w:val="center"/>
            <w:hideMark/>
          </w:tcPr>
          <w:p w14:paraId="1696372B" w14:textId="16032DC9" w:rsidR="00DC36E8" w:rsidRPr="00DC36E8" w:rsidRDefault="00736C0A" w:rsidP="00DC36E8">
            <w:pPr>
              <w:jc w:val="center"/>
              <w:rPr>
                <w:rFonts w:ascii="Times New Roman" w:hAnsi="Times New Roman" w:cs="Times New Roman"/>
              </w:rPr>
            </w:pPr>
            <w:r>
              <w:rPr>
                <w:rFonts w:ascii="Times New Roman" w:hAnsi="Times New Roman" w:cs="Times New Roman"/>
              </w:rPr>
              <w:t>10</w:t>
            </w:r>
          </w:p>
        </w:tc>
      </w:tr>
      <w:tr w:rsidR="00DC36E8" w:rsidRPr="00DC36E8" w14:paraId="20DE392D" w14:textId="77777777" w:rsidTr="00DC36E8">
        <w:trPr>
          <w:trHeight w:val="477"/>
          <w:tblCellSpacing w:w="15" w:type="dxa"/>
        </w:trPr>
        <w:tc>
          <w:tcPr>
            <w:tcW w:w="0" w:type="auto"/>
            <w:vAlign w:val="center"/>
            <w:hideMark/>
          </w:tcPr>
          <w:p w14:paraId="73379A73"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10</w:t>
            </w:r>
          </w:p>
        </w:tc>
        <w:tc>
          <w:tcPr>
            <w:tcW w:w="0" w:type="auto"/>
            <w:vAlign w:val="center"/>
            <w:hideMark/>
          </w:tcPr>
          <w:p w14:paraId="372D2FB4"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INTRODUCTION</w:t>
            </w:r>
          </w:p>
        </w:tc>
        <w:tc>
          <w:tcPr>
            <w:tcW w:w="0" w:type="auto"/>
            <w:vAlign w:val="center"/>
            <w:hideMark/>
          </w:tcPr>
          <w:p w14:paraId="5B8BE508" w14:textId="0A3525EE" w:rsidR="00DC36E8" w:rsidRPr="00DC36E8" w:rsidRDefault="00DC36E8" w:rsidP="00DC36E8">
            <w:pPr>
              <w:jc w:val="center"/>
              <w:rPr>
                <w:rFonts w:ascii="Times New Roman" w:hAnsi="Times New Roman" w:cs="Times New Roman"/>
              </w:rPr>
            </w:pPr>
            <w:r>
              <w:rPr>
                <w:rFonts w:ascii="Times New Roman" w:hAnsi="Times New Roman" w:cs="Times New Roman"/>
              </w:rPr>
              <w:t>11</w:t>
            </w:r>
          </w:p>
        </w:tc>
      </w:tr>
      <w:tr w:rsidR="00DC36E8" w:rsidRPr="00DC36E8" w14:paraId="4BA93F1F" w14:textId="77777777" w:rsidTr="00DC36E8">
        <w:trPr>
          <w:trHeight w:val="477"/>
          <w:tblCellSpacing w:w="15" w:type="dxa"/>
        </w:trPr>
        <w:tc>
          <w:tcPr>
            <w:tcW w:w="0" w:type="auto"/>
            <w:vAlign w:val="center"/>
            <w:hideMark/>
          </w:tcPr>
          <w:p w14:paraId="084441F3"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11</w:t>
            </w:r>
          </w:p>
        </w:tc>
        <w:tc>
          <w:tcPr>
            <w:tcW w:w="0" w:type="auto"/>
            <w:vAlign w:val="center"/>
            <w:hideMark/>
          </w:tcPr>
          <w:p w14:paraId="3DA2CF82" w14:textId="3FE94BAA" w:rsidR="00DC36E8" w:rsidRPr="00DC36E8" w:rsidRDefault="00736C0A" w:rsidP="00DC36E8">
            <w:pPr>
              <w:jc w:val="center"/>
              <w:rPr>
                <w:rFonts w:ascii="Times New Roman" w:hAnsi="Times New Roman" w:cs="Times New Roman"/>
              </w:rPr>
            </w:pPr>
            <w:r>
              <w:rPr>
                <w:rFonts w:ascii="Times New Roman" w:hAnsi="Times New Roman" w:cs="Times New Roman"/>
              </w:rPr>
              <w:t>MOTIVATIONS</w:t>
            </w:r>
          </w:p>
        </w:tc>
        <w:tc>
          <w:tcPr>
            <w:tcW w:w="0" w:type="auto"/>
            <w:vAlign w:val="center"/>
            <w:hideMark/>
          </w:tcPr>
          <w:p w14:paraId="29FF8BF7" w14:textId="2B3E8653" w:rsidR="00DC36E8" w:rsidRPr="00DC36E8" w:rsidRDefault="00DC36E8" w:rsidP="00DC36E8">
            <w:pPr>
              <w:jc w:val="center"/>
              <w:rPr>
                <w:rFonts w:ascii="Times New Roman" w:hAnsi="Times New Roman" w:cs="Times New Roman"/>
              </w:rPr>
            </w:pPr>
            <w:r>
              <w:rPr>
                <w:rFonts w:ascii="Times New Roman" w:hAnsi="Times New Roman" w:cs="Times New Roman"/>
              </w:rPr>
              <w:t>12</w:t>
            </w:r>
          </w:p>
        </w:tc>
      </w:tr>
      <w:tr w:rsidR="00DC36E8" w:rsidRPr="00DC36E8" w14:paraId="682CFFE0" w14:textId="77777777" w:rsidTr="00DC36E8">
        <w:trPr>
          <w:trHeight w:val="477"/>
          <w:tblCellSpacing w:w="15" w:type="dxa"/>
        </w:trPr>
        <w:tc>
          <w:tcPr>
            <w:tcW w:w="0" w:type="auto"/>
            <w:vAlign w:val="center"/>
            <w:hideMark/>
          </w:tcPr>
          <w:p w14:paraId="36E77189"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12</w:t>
            </w:r>
          </w:p>
        </w:tc>
        <w:tc>
          <w:tcPr>
            <w:tcW w:w="0" w:type="auto"/>
            <w:vAlign w:val="center"/>
            <w:hideMark/>
          </w:tcPr>
          <w:p w14:paraId="67FB7679" w14:textId="709167E9" w:rsidR="00DC36E8" w:rsidRPr="00DC36E8" w:rsidRDefault="00736C0A" w:rsidP="00DC36E8">
            <w:pPr>
              <w:jc w:val="center"/>
              <w:rPr>
                <w:rFonts w:ascii="Times New Roman" w:hAnsi="Times New Roman" w:cs="Times New Roman"/>
              </w:rPr>
            </w:pPr>
            <w:r>
              <w:rPr>
                <w:rFonts w:ascii="Times New Roman" w:hAnsi="Times New Roman" w:cs="Times New Roman"/>
              </w:rPr>
              <w:t>OBJECTIVES</w:t>
            </w:r>
          </w:p>
        </w:tc>
        <w:tc>
          <w:tcPr>
            <w:tcW w:w="0" w:type="auto"/>
            <w:vAlign w:val="center"/>
            <w:hideMark/>
          </w:tcPr>
          <w:p w14:paraId="34FCFAC4" w14:textId="47E2239D" w:rsidR="00DC36E8" w:rsidRPr="00DC36E8" w:rsidRDefault="00DC36E8" w:rsidP="00DC36E8">
            <w:pPr>
              <w:jc w:val="center"/>
              <w:rPr>
                <w:rFonts w:ascii="Times New Roman" w:hAnsi="Times New Roman" w:cs="Times New Roman"/>
              </w:rPr>
            </w:pPr>
            <w:r>
              <w:rPr>
                <w:rFonts w:ascii="Times New Roman" w:hAnsi="Times New Roman" w:cs="Times New Roman"/>
              </w:rPr>
              <w:t>13</w:t>
            </w:r>
          </w:p>
        </w:tc>
      </w:tr>
      <w:tr w:rsidR="00DC36E8" w:rsidRPr="00DC36E8" w14:paraId="5FCE65B2" w14:textId="77777777" w:rsidTr="00DC36E8">
        <w:trPr>
          <w:trHeight w:val="477"/>
          <w:tblCellSpacing w:w="15" w:type="dxa"/>
        </w:trPr>
        <w:tc>
          <w:tcPr>
            <w:tcW w:w="0" w:type="auto"/>
            <w:vAlign w:val="center"/>
            <w:hideMark/>
          </w:tcPr>
          <w:p w14:paraId="216129F1"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13</w:t>
            </w:r>
          </w:p>
        </w:tc>
        <w:tc>
          <w:tcPr>
            <w:tcW w:w="0" w:type="auto"/>
            <w:vAlign w:val="center"/>
            <w:hideMark/>
          </w:tcPr>
          <w:p w14:paraId="2792B5CE" w14:textId="4597344F" w:rsidR="00DC36E8" w:rsidRPr="00DC36E8" w:rsidRDefault="00736C0A" w:rsidP="00DC36E8">
            <w:pPr>
              <w:jc w:val="center"/>
              <w:rPr>
                <w:rFonts w:ascii="Times New Roman" w:hAnsi="Times New Roman" w:cs="Times New Roman"/>
              </w:rPr>
            </w:pPr>
            <w:r>
              <w:rPr>
                <w:rFonts w:ascii="Times New Roman" w:hAnsi="Times New Roman" w:cs="Times New Roman"/>
              </w:rPr>
              <w:t>EXISTING WORK/LITERATURE REVIEW</w:t>
            </w:r>
          </w:p>
        </w:tc>
        <w:tc>
          <w:tcPr>
            <w:tcW w:w="0" w:type="auto"/>
            <w:vAlign w:val="center"/>
            <w:hideMark/>
          </w:tcPr>
          <w:p w14:paraId="42555C9A" w14:textId="05784773" w:rsidR="00DC36E8" w:rsidRPr="00DC36E8" w:rsidRDefault="00DC36E8" w:rsidP="00DC36E8">
            <w:pPr>
              <w:jc w:val="center"/>
              <w:rPr>
                <w:rFonts w:ascii="Times New Roman" w:hAnsi="Times New Roman" w:cs="Times New Roman"/>
              </w:rPr>
            </w:pPr>
            <w:r>
              <w:rPr>
                <w:rFonts w:ascii="Times New Roman" w:hAnsi="Times New Roman" w:cs="Times New Roman"/>
              </w:rPr>
              <w:t>1</w:t>
            </w:r>
            <w:r w:rsidR="00F87687">
              <w:rPr>
                <w:rFonts w:ascii="Times New Roman" w:hAnsi="Times New Roman" w:cs="Times New Roman"/>
              </w:rPr>
              <w:t>5</w:t>
            </w:r>
          </w:p>
        </w:tc>
      </w:tr>
      <w:tr w:rsidR="00DC36E8" w:rsidRPr="00DC36E8" w14:paraId="71713E77" w14:textId="77777777" w:rsidTr="00DC36E8">
        <w:trPr>
          <w:trHeight w:val="477"/>
          <w:tblCellSpacing w:w="15" w:type="dxa"/>
        </w:trPr>
        <w:tc>
          <w:tcPr>
            <w:tcW w:w="0" w:type="auto"/>
            <w:vAlign w:val="center"/>
            <w:hideMark/>
          </w:tcPr>
          <w:p w14:paraId="0C205122"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14</w:t>
            </w:r>
          </w:p>
        </w:tc>
        <w:tc>
          <w:tcPr>
            <w:tcW w:w="0" w:type="auto"/>
            <w:vAlign w:val="center"/>
            <w:hideMark/>
          </w:tcPr>
          <w:p w14:paraId="4ED5354E" w14:textId="74744DAE" w:rsidR="00DC36E8" w:rsidRPr="00DC36E8" w:rsidRDefault="00736C0A" w:rsidP="00DC36E8">
            <w:pPr>
              <w:jc w:val="center"/>
              <w:rPr>
                <w:rFonts w:ascii="Times New Roman" w:hAnsi="Times New Roman" w:cs="Times New Roman"/>
              </w:rPr>
            </w:pPr>
            <w:r>
              <w:rPr>
                <w:rFonts w:ascii="Times New Roman" w:hAnsi="Times New Roman" w:cs="Times New Roman"/>
              </w:rPr>
              <w:t>TOPIC OF THE WORK</w:t>
            </w:r>
          </w:p>
        </w:tc>
        <w:tc>
          <w:tcPr>
            <w:tcW w:w="0" w:type="auto"/>
            <w:vAlign w:val="center"/>
            <w:hideMark/>
          </w:tcPr>
          <w:p w14:paraId="646AD4C4" w14:textId="3A9E5524" w:rsidR="00DC36E8" w:rsidRPr="00DC36E8" w:rsidRDefault="00736C0A" w:rsidP="00DC36E8">
            <w:pPr>
              <w:jc w:val="center"/>
              <w:rPr>
                <w:rFonts w:ascii="Times New Roman" w:hAnsi="Times New Roman" w:cs="Times New Roman"/>
              </w:rPr>
            </w:pPr>
            <w:r>
              <w:rPr>
                <w:rFonts w:ascii="Times New Roman" w:hAnsi="Times New Roman" w:cs="Times New Roman"/>
              </w:rPr>
              <w:t>1</w:t>
            </w:r>
            <w:r w:rsidR="001D3F09">
              <w:rPr>
                <w:rFonts w:ascii="Times New Roman" w:hAnsi="Times New Roman" w:cs="Times New Roman"/>
              </w:rPr>
              <w:t>8</w:t>
            </w:r>
          </w:p>
        </w:tc>
      </w:tr>
      <w:tr w:rsidR="00DC36E8" w:rsidRPr="00DC36E8" w14:paraId="686CF794" w14:textId="77777777" w:rsidTr="00DC36E8">
        <w:trPr>
          <w:trHeight w:val="477"/>
          <w:tblCellSpacing w:w="15" w:type="dxa"/>
        </w:trPr>
        <w:tc>
          <w:tcPr>
            <w:tcW w:w="0" w:type="auto"/>
            <w:vAlign w:val="center"/>
            <w:hideMark/>
          </w:tcPr>
          <w:p w14:paraId="20763E37"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15</w:t>
            </w:r>
          </w:p>
        </w:tc>
        <w:tc>
          <w:tcPr>
            <w:tcW w:w="0" w:type="auto"/>
            <w:vAlign w:val="center"/>
            <w:hideMark/>
          </w:tcPr>
          <w:p w14:paraId="733D7581"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HYBRID LOGIC IMPLEMENTATION</w:t>
            </w:r>
          </w:p>
        </w:tc>
        <w:tc>
          <w:tcPr>
            <w:tcW w:w="0" w:type="auto"/>
            <w:vAlign w:val="center"/>
            <w:hideMark/>
          </w:tcPr>
          <w:p w14:paraId="17D1D88A" w14:textId="79280DCB" w:rsidR="00DC36E8" w:rsidRPr="00DC36E8" w:rsidRDefault="00DC36E8" w:rsidP="00DC36E8">
            <w:pPr>
              <w:jc w:val="center"/>
              <w:rPr>
                <w:rFonts w:ascii="Times New Roman" w:hAnsi="Times New Roman" w:cs="Times New Roman"/>
              </w:rPr>
            </w:pPr>
            <w:r>
              <w:rPr>
                <w:rFonts w:ascii="Times New Roman" w:hAnsi="Times New Roman" w:cs="Times New Roman"/>
              </w:rPr>
              <w:t>2</w:t>
            </w:r>
            <w:r w:rsidR="001D3F09">
              <w:rPr>
                <w:rFonts w:ascii="Times New Roman" w:hAnsi="Times New Roman" w:cs="Times New Roman"/>
              </w:rPr>
              <w:t>8</w:t>
            </w:r>
          </w:p>
        </w:tc>
      </w:tr>
      <w:tr w:rsidR="00DC36E8" w:rsidRPr="00DC36E8" w14:paraId="29903EA8" w14:textId="77777777" w:rsidTr="00DC36E8">
        <w:trPr>
          <w:trHeight w:val="477"/>
          <w:tblCellSpacing w:w="15" w:type="dxa"/>
        </w:trPr>
        <w:tc>
          <w:tcPr>
            <w:tcW w:w="0" w:type="auto"/>
            <w:vAlign w:val="center"/>
            <w:hideMark/>
          </w:tcPr>
          <w:p w14:paraId="3762D39D"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16</w:t>
            </w:r>
          </w:p>
        </w:tc>
        <w:tc>
          <w:tcPr>
            <w:tcW w:w="0" w:type="auto"/>
            <w:vAlign w:val="center"/>
            <w:hideMark/>
          </w:tcPr>
          <w:p w14:paraId="655D089F"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RESULTS AND DISCUSSION</w:t>
            </w:r>
          </w:p>
        </w:tc>
        <w:tc>
          <w:tcPr>
            <w:tcW w:w="0" w:type="auto"/>
            <w:vAlign w:val="center"/>
            <w:hideMark/>
          </w:tcPr>
          <w:p w14:paraId="3D20ACC1" w14:textId="7972DEFB" w:rsidR="00DC36E8" w:rsidRPr="00DC36E8" w:rsidRDefault="001D3F09" w:rsidP="00DC36E8">
            <w:pPr>
              <w:jc w:val="center"/>
              <w:rPr>
                <w:rFonts w:ascii="Times New Roman" w:hAnsi="Times New Roman" w:cs="Times New Roman"/>
              </w:rPr>
            </w:pPr>
            <w:r>
              <w:rPr>
                <w:rFonts w:ascii="Times New Roman" w:hAnsi="Times New Roman" w:cs="Times New Roman"/>
              </w:rPr>
              <w:t>31</w:t>
            </w:r>
          </w:p>
        </w:tc>
      </w:tr>
      <w:tr w:rsidR="00DC36E8" w:rsidRPr="00DC36E8" w14:paraId="0E7E4EAB" w14:textId="77777777" w:rsidTr="00DC36E8">
        <w:trPr>
          <w:trHeight w:val="477"/>
          <w:tblCellSpacing w:w="15" w:type="dxa"/>
        </w:trPr>
        <w:tc>
          <w:tcPr>
            <w:tcW w:w="0" w:type="auto"/>
            <w:vAlign w:val="center"/>
            <w:hideMark/>
          </w:tcPr>
          <w:p w14:paraId="1DC08501"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17</w:t>
            </w:r>
          </w:p>
        </w:tc>
        <w:tc>
          <w:tcPr>
            <w:tcW w:w="0" w:type="auto"/>
            <w:vAlign w:val="center"/>
            <w:hideMark/>
          </w:tcPr>
          <w:p w14:paraId="7DBB4642" w14:textId="04C19419" w:rsidR="00DC36E8" w:rsidRPr="00DC36E8" w:rsidRDefault="00DC36E8" w:rsidP="00DC36E8">
            <w:pPr>
              <w:jc w:val="center"/>
              <w:rPr>
                <w:rFonts w:ascii="Times New Roman" w:hAnsi="Times New Roman" w:cs="Times New Roman"/>
              </w:rPr>
            </w:pPr>
            <w:r>
              <w:rPr>
                <w:rFonts w:ascii="Times New Roman" w:hAnsi="Times New Roman" w:cs="Times New Roman"/>
              </w:rPr>
              <w:t>ADVANTAGES</w:t>
            </w:r>
            <w:r w:rsidR="00195A39">
              <w:rPr>
                <w:rFonts w:ascii="Times New Roman" w:hAnsi="Times New Roman" w:cs="Times New Roman"/>
              </w:rPr>
              <w:t xml:space="preserve"> &amp; LIMITATIONS</w:t>
            </w:r>
          </w:p>
        </w:tc>
        <w:tc>
          <w:tcPr>
            <w:tcW w:w="0" w:type="auto"/>
            <w:vAlign w:val="center"/>
            <w:hideMark/>
          </w:tcPr>
          <w:p w14:paraId="14835C72" w14:textId="47ACE3B3" w:rsidR="00DC36E8" w:rsidRPr="00DC36E8" w:rsidRDefault="001956F7" w:rsidP="00DC36E8">
            <w:pPr>
              <w:jc w:val="center"/>
              <w:rPr>
                <w:rFonts w:ascii="Times New Roman" w:hAnsi="Times New Roman" w:cs="Times New Roman"/>
              </w:rPr>
            </w:pPr>
            <w:r>
              <w:rPr>
                <w:rFonts w:ascii="Times New Roman" w:hAnsi="Times New Roman" w:cs="Times New Roman"/>
              </w:rPr>
              <w:t>3</w:t>
            </w:r>
            <w:r w:rsidR="001D3F09">
              <w:rPr>
                <w:rFonts w:ascii="Times New Roman" w:hAnsi="Times New Roman" w:cs="Times New Roman"/>
              </w:rPr>
              <w:t>2</w:t>
            </w:r>
          </w:p>
        </w:tc>
      </w:tr>
      <w:tr w:rsidR="00DC36E8" w:rsidRPr="00DC36E8" w14:paraId="13469FC7" w14:textId="77777777" w:rsidTr="00DC36E8">
        <w:trPr>
          <w:trHeight w:val="477"/>
          <w:tblCellSpacing w:w="15" w:type="dxa"/>
        </w:trPr>
        <w:tc>
          <w:tcPr>
            <w:tcW w:w="0" w:type="auto"/>
            <w:vAlign w:val="center"/>
            <w:hideMark/>
          </w:tcPr>
          <w:p w14:paraId="1E9CB404"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18</w:t>
            </w:r>
          </w:p>
        </w:tc>
        <w:tc>
          <w:tcPr>
            <w:tcW w:w="0" w:type="auto"/>
            <w:vAlign w:val="center"/>
            <w:hideMark/>
          </w:tcPr>
          <w:p w14:paraId="7CB2B246" w14:textId="03235565" w:rsidR="00DC36E8" w:rsidRPr="00DC36E8" w:rsidRDefault="00195A39" w:rsidP="00DC36E8">
            <w:pPr>
              <w:jc w:val="center"/>
              <w:rPr>
                <w:rFonts w:ascii="Times New Roman" w:hAnsi="Times New Roman" w:cs="Times New Roman"/>
              </w:rPr>
            </w:pPr>
            <w:r>
              <w:rPr>
                <w:rFonts w:ascii="Times New Roman" w:hAnsi="Times New Roman" w:cs="Times New Roman"/>
              </w:rPr>
              <w:t>FUTURE SCOPE</w:t>
            </w:r>
          </w:p>
        </w:tc>
        <w:tc>
          <w:tcPr>
            <w:tcW w:w="0" w:type="auto"/>
            <w:vAlign w:val="center"/>
            <w:hideMark/>
          </w:tcPr>
          <w:p w14:paraId="6E6E29CD" w14:textId="22D6B46F" w:rsidR="00DC36E8" w:rsidRPr="00DC36E8" w:rsidRDefault="00195A39" w:rsidP="00DC36E8">
            <w:pPr>
              <w:jc w:val="center"/>
              <w:rPr>
                <w:rFonts w:ascii="Times New Roman" w:hAnsi="Times New Roman" w:cs="Times New Roman"/>
              </w:rPr>
            </w:pPr>
            <w:r>
              <w:rPr>
                <w:rFonts w:ascii="Times New Roman" w:hAnsi="Times New Roman" w:cs="Times New Roman"/>
              </w:rPr>
              <w:t>3</w:t>
            </w:r>
            <w:r w:rsidR="001D3F09">
              <w:rPr>
                <w:rFonts w:ascii="Times New Roman" w:hAnsi="Times New Roman" w:cs="Times New Roman"/>
              </w:rPr>
              <w:t>4</w:t>
            </w:r>
          </w:p>
        </w:tc>
      </w:tr>
      <w:tr w:rsidR="00DC36E8" w:rsidRPr="00DC36E8" w14:paraId="476F8278" w14:textId="77777777" w:rsidTr="00DC36E8">
        <w:trPr>
          <w:trHeight w:val="477"/>
          <w:tblCellSpacing w:w="15" w:type="dxa"/>
        </w:trPr>
        <w:tc>
          <w:tcPr>
            <w:tcW w:w="0" w:type="auto"/>
            <w:vAlign w:val="center"/>
            <w:hideMark/>
          </w:tcPr>
          <w:p w14:paraId="176C43FA"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19</w:t>
            </w:r>
          </w:p>
        </w:tc>
        <w:tc>
          <w:tcPr>
            <w:tcW w:w="0" w:type="auto"/>
            <w:vAlign w:val="center"/>
            <w:hideMark/>
          </w:tcPr>
          <w:p w14:paraId="2F788784" w14:textId="776B2296" w:rsidR="00DC36E8" w:rsidRPr="00DC36E8" w:rsidRDefault="00195A39" w:rsidP="00DC36E8">
            <w:pPr>
              <w:jc w:val="center"/>
              <w:rPr>
                <w:rFonts w:ascii="Times New Roman" w:hAnsi="Times New Roman" w:cs="Times New Roman"/>
              </w:rPr>
            </w:pPr>
            <w:r>
              <w:rPr>
                <w:rFonts w:ascii="Times New Roman" w:hAnsi="Times New Roman" w:cs="Times New Roman"/>
              </w:rPr>
              <w:t>CONCLUSION</w:t>
            </w:r>
          </w:p>
        </w:tc>
        <w:tc>
          <w:tcPr>
            <w:tcW w:w="0" w:type="auto"/>
            <w:vAlign w:val="center"/>
            <w:hideMark/>
          </w:tcPr>
          <w:p w14:paraId="3DF3A78C" w14:textId="7E1023C8" w:rsidR="00DC36E8" w:rsidRPr="00DC36E8" w:rsidRDefault="00736C0A" w:rsidP="00DC36E8">
            <w:pPr>
              <w:jc w:val="center"/>
              <w:rPr>
                <w:rFonts w:ascii="Times New Roman" w:hAnsi="Times New Roman" w:cs="Times New Roman"/>
              </w:rPr>
            </w:pPr>
            <w:r>
              <w:rPr>
                <w:rFonts w:ascii="Times New Roman" w:hAnsi="Times New Roman" w:cs="Times New Roman"/>
              </w:rPr>
              <w:t>3</w:t>
            </w:r>
            <w:r w:rsidR="001D3F09">
              <w:rPr>
                <w:rFonts w:ascii="Times New Roman" w:hAnsi="Times New Roman" w:cs="Times New Roman"/>
              </w:rPr>
              <w:t>5</w:t>
            </w:r>
          </w:p>
        </w:tc>
      </w:tr>
      <w:tr w:rsidR="00DC36E8" w:rsidRPr="00DC36E8" w14:paraId="5BDBB590" w14:textId="77777777" w:rsidTr="00DC36E8">
        <w:trPr>
          <w:trHeight w:val="477"/>
          <w:tblCellSpacing w:w="15" w:type="dxa"/>
        </w:trPr>
        <w:tc>
          <w:tcPr>
            <w:tcW w:w="0" w:type="auto"/>
            <w:vAlign w:val="center"/>
            <w:hideMark/>
          </w:tcPr>
          <w:p w14:paraId="1BED22EB"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20</w:t>
            </w:r>
          </w:p>
        </w:tc>
        <w:tc>
          <w:tcPr>
            <w:tcW w:w="0" w:type="auto"/>
            <w:vAlign w:val="center"/>
            <w:hideMark/>
          </w:tcPr>
          <w:p w14:paraId="7361455E" w14:textId="041356B8" w:rsidR="00DC36E8" w:rsidRPr="00DC36E8" w:rsidRDefault="00195A39" w:rsidP="00DC36E8">
            <w:pPr>
              <w:jc w:val="center"/>
              <w:rPr>
                <w:rFonts w:ascii="Times New Roman" w:hAnsi="Times New Roman" w:cs="Times New Roman"/>
              </w:rPr>
            </w:pPr>
            <w:r>
              <w:rPr>
                <w:rFonts w:ascii="Times New Roman" w:hAnsi="Times New Roman" w:cs="Times New Roman"/>
              </w:rPr>
              <w:t>REFERENCES</w:t>
            </w:r>
          </w:p>
        </w:tc>
        <w:tc>
          <w:tcPr>
            <w:tcW w:w="0" w:type="auto"/>
            <w:vAlign w:val="center"/>
            <w:hideMark/>
          </w:tcPr>
          <w:p w14:paraId="75AF2998" w14:textId="5A47D1AC" w:rsidR="00DC36E8" w:rsidRPr="00DC36E8" w:rsidRDefault="00736C0A" w:rsidP="00DC36E8">
            <w:pPr>
              <w:jc w:val="center"/>
              <w:rPr>
                <w:rFonts w:ascii="Times New Roman" w:hAnsi="Times New Roman" w:cs="Times New Roman"/>
              </w:rPr>
            </w:pPr>
            <w:r>
              <w:rPr>
                <w:rFonts w:ascii="Times New Roman" w:hAnsi="Times New Roman" w:cs="Times New Roman"/>
              </w:rPr>
              <w:t>3</w:t>
            </w:r>
            <w:r w:rsidR="001D3F09">
              <w:rPr>
                <w:rFonts w:ascii="Times New Roman" w:hAnsi="Times New Roman" w:cs="Times New Roman"/>
              </w:rPr>
              <w:t>7</w:t>
            </w:r>
          </w:p>
        </w:tc>
      </w:tr>
      <w:tr w:rsidR="00DC36E8" w:rsidRPr="00DC36E8" w14:paraId="107E7A2B" w14:textId="77777777" w:rsidTr="00DC36E8">
        <w:trPr>
          <w:trHeight w:val="477"/>
          <w:tblCellSpacing w:w="15" w:type="dxa"/>
        </w:trPr>
        <w:tc>
          <w:tcPr>
            <w:tcW w:w="0" w:type="auto"/>
            <w:vAlign w:val="center"/>
            <w:hideMark/>
          </w:tcPr>
          <w:p w14:paraId="16D12D35"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21</w:t>
            </w:r>
          </w:p>
        </w:tc>
        <w:tc>
          <w:tcPr>
            <w:tcW w:w="0" w:type="auto"/>
            <w:vAlign w:val="center"/>
            <w:hideMark/>
          </w:tcPr>
          <w:p w14:paraId="71C00033" w14:textId="31E0BED9" w:rsidR="00DC36E8" w:rsidRPr="00DC36E8" w:rsidRDefault="00195A39" w:rsidP="00DC36E8">
            <w:pPr>
              <w:jc w:val="center"/>
              <w:rPr>
                <w:rFonts w:ascii="Times New Roman" w:hAnsi="Times New Roman" w:cs="Times New Roman"/>
              </w:rPr>
            </w:pPr>
            <w:r>
              <w:rPr>
                <w:rFonts w:ascii="Times New Roman" w:hAnsi="Times New Roman" w:cs="Times New Roman"/>
              </w:rPr>
              <w:t>INDIVIDUAL CONTRIBUTIONS/BIODATA</w:t>
            </w:r>
          </w:p>
        </w:tc>
        <w:tc>
          <w:tcPr>
            <w:tcW w:w="0" w:type="auto"/>
            <w:vAlign w:val="center"/>
            <w:hideMark/>
          </w:tcPr>
          <w:p w14:paraId="6DD49C56" w14:textId="1654B9EE" w:rsidR="00DC36E8" w:rsidRPr="00DC36E8" w:rsidRDefault="001D3F09" w:rsidP="00DC36E8">
            <w:pPr>
              <w:jc w:val="center"/>
              <w:rPr>
                <w:rFonts w:ascii="Times New Roman" w:hAnsi="Times New Roman" w:cs="Times New Roman"/>
              </w:rPr>
            </w:pPr>
            <w:r>
              <w:rPr>
                <w:rFonts w:ascii="Times New Roman" w:hAnsi="Times New Roman" w:cs="Times New Roman"/>
              </w:rPr>
              <w:t>40</w:t>
            </w:r>
          </w:p>
        </w:tc>
      </w:tr>
      <w:tr w:rsidR="00DC36E8" w:rsidRPr="00DC36E8" w14:paraId="037BAC2E" w14:textId="77777777" w:rsidTr="00DC36E8">
        <w:trPr>
          <w:trHeight w:val="477"/>
          <w:tblCellSpacing w:w="15" w:type="dxa"/>
        </w:trPr>
        <w:tc>
          <w:tcPr>
            <w:tcW w:w="0" w:type="auto"/>
            <w:vAlign w:val="center"/>
            <w:hideMark/>
          </w:tcPr>
          <w:p w14:paraId="5F217EE3" w14:textId="77777777" w:rsidR="00DC36E8" w:rsidRPr="00DC36E8" w:rsidRDefault="00DC36E8" w:rsidP="00DC36E8">
            <w:pPr>
              <w:jc w:val="center"/>
              <w:rPr>
                <w:rFonts w:ascii="Times New Roman" w:hAnsi="Times New Roman" w:cs="Times New Roman"/>
              </w:rPr>
            </w:pPr>
            <w:r>
              <w:rPr>
                <w:rFonts w:ascii="Times New Roman" w:hAnsi="Times New Roman" w:cs="Times New Roman"/>
              </w:rPr>
              <w:t>22</w:t>
            </w:r>
          </w:p>
        </w:tc>
        <w:tc>
          <w:tcPr>
            <w:tcW w:w="0" w:type="auto"/>
            <w:vAlign w:val="center"/>
            <w:hideMark/>
          </w:tcPr>
          <w:p w14:paraId="230DBE4E" w14:textId="36AE9C51" w:rsidR="00DC36E8" w:rsidRPr="00DC36E8" w:rsidRDefault="00195A39" w:rsidP="00DC36E8">
            <w:pPr>
              <w:jc w:val="center"/>
              <w:rPr>
                <w:rFonts w:ascii="Times New Roman" w:hAnsi="Times New Roman" w:cs="Times New Roman"/>
              </w:rPr>
            </w:pPr>
            <w:r>
              <w:rPr>
                <w:rFonts w:ascii="Times New Roman" w:hAnsi="Times New Roman" w:cs="Times New Roman"/>
              </w:rPr>
              <w:t>PLAGIARISM REPORT</w:t>
            </w:r>
          </w:p>
        </w:tc>
        <w:tc>
          <w:tcPr>
            <w:tcW w:w="0" w:type="auto"/>
            <w:vAlign w:val="center"/>
            <w:hideMark/>
          </w:tcPr>
          <w:p w14:paraId="614A8921" w14:textId="46F563FD" w:rsidR="00DC36E8" w:rsidRPr="00DC36E8" w:rsidRDefault="00195A39" w:rsidP="00DC36E8">
            <w:pPr>
              <w:jc w:val="center"/>
              <w:rPr>
                <w:rFonts w:ascii="Times New Roman" w:hAnsi="Times New Roman" w:cs="Times New Roman"/>
              </w:rPr>
            </w:pPr>
            <w:r>
              <w:rPr>
                <w:rFonts w:ascii="Times New Roman" w:hAnsi="Times New Roman" w:cs="Times New Roman"/>
              </w:rPr>
              <w:t>4</w:t>
            </w:r>
            <w:r w:rsidR="001D3F09">
              <w:rPr>
                <w:rFonts w:ascii="Times New Roman" w:hAnsi="Times New Roman" w:cs="Times New Roman"/>
              </w:rPr>
              <w:t>3</w:t>
            </w:r>
          </w:p>
        </w:tc>
      </w:tr>
    </w:tbl>
    <w:p w14:paraId="3FC0AD62" w14:textId="258B0F48" w:rsidR="00B062BC" w:rsidRDefault="00942FF2" w:rsidP="00942FF2">
      <w:pPr>
        <w:rPr>
          <w:rFonts w:ascii="Times New Roman" w:hAnsi="Times New Roman" w:cs="Times New Roman"/>
          <w:b/>
          <w:bCs/>
          <w:sz w:val="40"/>
          <w:szCs w:val="40"/>
          <w:u w:val="single"/>
        </w:rPr>
      </w:pPr>
      <w:r>
        <w:rPr>
          <w:rFonts w:ascii="Times New Roman" w:hAnsi="Times New Roman" w:cs="Times New Roman"/>
          <w:b/>
          <w:bCs/>
          <w:sz w:val="40"/>
          <w:szCs w:val="40"/>
        </w:rPr>
        <w:t xml:space="preserve">                                   </w:t>
      </w:r>
      <w:r>
        <w:rPr>
          <w:rFonts w:ascii="Times New Roman" w:hAnsi="Times New Roman" w:cs="Times New Roman"/>
          <w:b/>
          <w:bCs/>
          <w:sz w:val="40"/>
          <w:szCs w:val="40"/>
          <w:u w:val="single"/>
        </w:rPr>
        <w:t>INDEX</w:t>
      </w:r>
    </w:p>
    <w:p w14:paraId="3856C16B" w14:textId="77777777" w:rsidR="00DC36E8" w:rsidRDefault="00DC36E8" w:rsidP="00DC36E8">
      <w:pPr>
        <w:rPr>
          <w:rFonts w:ascii="Times New Roman" w:hAnsi="Times New Roman" w:cs="Times New Roman"/>
        </w:rPr>
      </w:pPr>
    </w:p>
    <w:p w14:paraId="059EFE6E" w14:textId="3A89177C" w:rsidR="00CF4403" w:rsidRPr="00CF4403" w:rsidRDefault="00CF4403" w:rsidP="00DC36E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PURPOSE</w:t>
      </w:r>
    </w:p>
    <w:p w14:paraId="74103069" w14:textId="77777777" w:rsidR="00CF4403" w:rsidRDefault="00CF4403" w:rsidP="00CF4403">
      <w:pPr>
        <w:rPr>
          <w:rFonts w:ascii="Times New Roman" w:hAnsi="Times New Roman" w:cs="Times New Roman"/>
          <w:sz w:val="28"/>
          <w:szCs w:val="28"/>
        </w:rPr>
      </w:pPr>
    </w:p>
    <w:p w14:paraId="2BBC1ACB" w14:textId="49B9B2E1"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At its core, this project set out to create an integrated Multiple Disease Prediction System — one that applies supervised machine learning to help identify early signs of three major chronic conditions: Diabetes Mellitus, Heart Disease, and Parkinson’s Disease.</w:t>
      </w:r>
    </w:p>
    <w:p w14:paraId="6A5CA05B"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Chronic conditions are notoriously hard to catch early — they tend to creep up slowly and are often only discovered once they have progressed to a more serious stage. Getting ahead of them through early detection can make a significant difference in how effectively they are managed and how well patients recover. The challenge, however, is that in many rural and semi-urban parts of the country, access to diagnostic facilities and specialist doctors is still limited. This project was built with that reality in mind, aiming to fill that gap by offering a web-based screening tool that anyone with an internet connection can use.</w:t>
      </w:r>
    </w:p>
    <w:p w14:paraId="7E80AF40"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The system is designed to:</w:t>
      </w:r>
    </w:p>
    <w:p w14:paraId="29D0358B" w14:textId="77777777" w:rsidR="00CF4403" w:rsidRPr="00CF4403" w:rsidRDefault="00CF4403" w:rsidP="00CF4403">
      <w:pPr>
        <w:numPr>
          <w:ilvl w:val="0"/>
          <w:numId w:val="14"/>
        </w:numPr>
        <w:rPr>
          <w:rFonts w:ascii="Times New Roman" w:hAnsi="Times New Roman" w:cs="Times New Roman"/>
          <w:sz w:val="28"/>
          <w:szCs w:val="28"/>
        </w:rPr>
      </w:pPr>
      <w:r>
        <w:rPr>
          <w:rFonts w:ascii="Times New Roman" w:hAnsi="Times New Roman" w:cs="Times New Roman"/>
          <w:sz w:val="28"/>
          <w:szCs w:val="28"/>
        </w:rPr>
        <w:t>Offer probability-based risk scores instead of oversimplified yes/no outputs</w:t>
      </w:r>
    </w:p>
    <w:p w14:paraId="33A2E2C0" w14:textId="77777777" w:rsidR="00CF4403" w:rsidRPr="00CF4403" w:rsidRDefault="00CF4403" w:rsidP="00CF4403">
      <w:pPr>
        <w:numPr>
          <w:ilvl w:val="0"/>
          <w:numId w:val="14"/>
        </w:numPr>
        <w:rPr>
          <w:rFonts w:ascii="Times New Roman" w:hAnsi="Times New Roman" w:cs="Times New Roman"/>
          <w:sz w:val="28"/>
          <w:szCs w:val="28"/>
        </w:rPr>
      </w:pPr>
      <w:r>
        <w:rPr>
          <w:rFonts w:ascii="Times New Roman" w:hAnsi="Times New Roman" w:cs="Times New Roman"/>
          <w:sz w:val="28"/>
          <w:szCs w:val="28"/>
        </w:rPr>
        <w:t>Improve how predictions are understood by layering in hybrid threshold-based logic</w:t>
      </w:r>
    </w:p>
    <w:p w14:paraId="0AE19DA5" w14:textId="77777777" w:rsidR="00CF4403" w:rsidRPr="00CF4403" w:rsidRDefault="00CF4403" w:rsidP="00CF4403">
      <w:pPr>
        <w:numPr>
          <w:ilvl w:val="0"/>
          <w:numId w:val="14"/>
        </w:numPr>
        <w:rPr>
          <w:rFonts w:ascii="Times New Roman" w:hAnsi="Times New Roman" w:cs="Times New Roman"/>
          <w:sz w:val="28"/>
          <w:szCs w:val="28"/>
        </w:rPr>
      </w:pPr>
      <w:r>
        <w:rPr>
          <w:rFonts w:ascii="Times New Roman" w:hAnsi="Times New Roman" w:cs="Times New Roman"/>
          <w:sz w:val="28"/>
          <w:szCs w:val="28"/>
        </w:rPr>
        <w:t>Raise health awareness among everyday users</w:t>
      </w:r>
    </w:p>
    <w:p w14:paraId="0C6977C5" w14:textId="77777777" w:rsidR="00CF4403" w:rsidRPr="00CF4403" w:rsidRDefault="00CF4403" w:rsidP="00CF4403">
      <w:pPr>
        <w:numPr>
          <w:ilvl w:val="0"/>
          <w:numId w:val="14"/>
        </w:numPr>
        <w:rPr>
          <w:rFonts w:ascii="Times New Roman" w:hAnsi="Times New Roman" w:cs="Times New Roman"/>
          <w:sz w:val="28"/>
          <w:szCs w:val="28"/>
        </w:rPr>
      </w:pPr>
      <w:r>
        <w:rPr>
          <w:rFonts w:ascii="Times New Roman" w:hAnsi="Times New Roman" w:cs="Times New Roman"/>
          <w:sz w:val="28"/>
          <w:szCs w:val="28"/>
        </w:rPr>
        <w:t>Motivate people to seek medical advice before problems worsen</w:t>
      </w:r>
    </w:p>
    <w:p w14:paraId="45247637" w14:textId="77777777" w:rsidR="00CF4403" w:rsidRPr="00CF4403" w:rsidRDefault="00CF4403" w:rsidP="00CF4403">
      <w:pPr>
        <w:numPr>
          <w:ilvl w:val="0"/>
          <w:numId w:val="14"/>
        </w:numPr>
        <w:rPr>
          <w:rFonts w:ascii="Times New Roman" w:hAnsi="Times New Roman" w:cs="Times New Roman"/>
          <w:sz w:val="28"/>
          <w:szCs w:val="28"/>
        </w:rPr>
      </w:pPr>
      <w:r>
        <w:rPr>
          <w:rFonts w:ascii="Times New Roman" w:hAnsi="Times New Roman" w:cs="Times New Roman"/>
          <w:sz w:val="28"/>
          <w:szCs w:val="28"/>
        </w:rPr>
        <w:t>Show how AI can be practically applied to real-world preventive healthcare</w:t>
      </w:r>
    </w:p>
    <w:p w14:paraId="22D7F7EB"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Beyond its public health value, the project also serves an important academic purpose — it brings together machine learning theory, data preprocessing, model evaluation, and web deployment into a single, coherent real-world solution.</w:t>
      </w:r>
    </w:p>
    <w:p w14:paraId="524EC757"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It is worth emphasising that this system is strictly a preventive screening aid. It is not designed to replace the judgement of a qualified medical professional.</w:t>
      </w:r>
    </w:p>
    <w:p w14:paraId="5382EA44" w14:textId="77777777" w:rsidR="00CF4403" w:rsidRPr="00CF4403" w:rsidRDefault="00CF4403" w:rsidP="00B062BC">
      <w:pPr>
        <w:jc w:val="center"/>
        <w:rPr>
          <w:rFonts w:ascii="Times New Roman" w:hAnsi="Times New Roman" w:cs="Times New Roman"/>
          <w:b/>
          <w:bCs/>
          <w:sz w:val="20"/>
          <w:szCs w:val="20"/>
        </w:rPr>
      </w:pPr>
    </w:p>
    <w:p w14:paraId="08CD09B9" w14:textId="60621562" w:rsidR="00D11872" w:rsidRPr="00D11872" w:rsidRDefault="00D11872" w:rsidP="00B062BC">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LIST OF ABBREVIATIONS</w:t>
      </w:r>
    </w:p>
    <w:tbl>
      <w:tblPr>
        <w:tblpPr w:leftFromText="180" w:rightFromText="180" w:vertAnchor="page" w:horzAnchor="page" w:tblpX="2053" w:tblpY="2713"/>
        <w:tblW w:w="9867" w:type="dxa"/>
        <w:tblCellSpacing w:w="15" w:type="dxa"/>
        <w:tblCellMar>
          <w:top w:w="15" w:type="dxa"/>
          <w:left w:w="15" w:type="dxa"/>
          <w:bottom w:w="15" w:type="dxa"/>
          <w:right w:w="15" w:type="dxa"/>
        </w:tblCellMar>
        <w:tblLook w:val="04A0" w:firstRow="1" w:lastRow="0" w:firstColumn="1" w:lastColumn="0" w:noHBand="0" w:noVBand="1"/>
      </w:tblPr>
      <w:tblGrid>
        <w:gridCol w:w="2826"/>
        <w:gridCol w:w="7041"/>
      </w:tblGrid>
      <w:tr w:rsidR="00D11872" w:rsidRPr="00D11872" w14:paraId="5F76CA9C" w14:textId="77777777" w:rsidTr="00D11872">
        <w:trPr>
          <w:trHeight w:val="494"/>
          <w:tblHeader/>
          <w:tblCellSpacing w:w="15" w:type="dxa"/>
        </w:trPr>
        <w:tc>
          <w:tcPr>
            <w:tcW w:w="0" w:type="auto"/>
            <w:vAlign w:val="center"/>
            <w:hideMark/>
          </w:tcPr>
          <w:p w14:paraId="7FEA3B49" w14:textId="77777777" w:rsidR="00D11872" w:rsidRPr="00D11872" w:rsidRDefault="00D11872" w:rsidP="00D1187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Abbreviation</w:t>
            </w:r>
          </w:p>
        </w:tc>
        <w:tc>
          <w:tcPr>
            <w:tcW w:w="0" w:type="auto"/>
            <w:vAlign w:val="center"/>
            <w:hideMark/>
          </w:tcPr>
          <w:p w14:paraId="57F14F29" w14:textId="77777777" w:rsidR="00D11872" w:rsidRPr="00D11872" w:rsidRDefault="00D11872" w:rsidP="00D1187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Full Form</w:t>
            </w:r>
          </w:p>
        </w:tc>
      </w:tr>
      <w:tr w:rsidR="00D11872" w:rsidRPr="00D11872" w14:paraId="034597AB" w14:textId="77777777" w:rsidTr="00D11872">
        <w:trPr>
          <w:trHeight w:val="494"/>
          <w:tblCellSpacing w:w="15" w:type="dxa"/>
        </w:trPr>
        <w:tc>
          <w:tcPr>
            <w:tcW w:w="0" w:type="auto"/>
            <w:vAlign w:val="center"/>
            <w:hideMark/>
          </w:tcPr>
          <w:p w14:paraId="6B47A008"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AI</w:t>
            </w:r>
          </w:p>
        </w:tc>
        <w:tc>
          <w:tcPr>
            <w:tcW w:w="0" w:type="auto"/>
            <w:vAlign w:val="center"/>
            <w:hideMark/>
          </w:tcPr>
          <w:p w14:paraId="35D3392F"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Artificial Intelligence</w:t>
            </w:r>
          </w:p>
        </w:tc>
      </w:tr>
      <w:tr w:rsidR="00D11872" w:rsidRPr="00D11872" w14:paraId="37B4BE17" w14:textId="77777777" w:rsidTr="00D11872">
        <w:trPr>
          <w:trHeight w:val="510"/>
          <w:tblCellSpacing w:w="15" w:type="dxa"/>
        </w:trPr>
        <w:tc>
          <w:tcPr>
            <w:tcW w:w="0" w:type="auto"/>
            <w:vAlign w:val="center"/>
            <w:hideMark/>
          </w:tcPr>
          <w:p w14:paraId="1FD83B90"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ML</w:t>
            </w:r>
          </w:p>
        </w:tc>
        <w:tc>
          <w:tcPr>
            <w:tcW w:w="0" w:type="auto"/>
            <w:vAlign w:val="center"/>
            <w:hideMark/>
          </w:tcPr>
          <w:p w14:paraId="4571BEE2"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Machine Learning</w:t>
            </w:r>
          </w:p>
        </w:tc>
      </w:tr>
      <w:tr w:rsidR="00D11872" w:rsidRPr="00D11872" w14:paraId="0154D9B8" w14:textId="77777777" w:rsidTr="00D11872">
        <w:trPr>
          <w:trHeight w:val="494"/>
          <w:tblCellSpacing w:w="15" w:type="dxa"/>
        </w:trPr>
        <w:tc>
          <w:tcPr>
            <w:tcW w:w="0" w:type="auto"/>
            <w:vAlign w:val="center"/>
            <w:hideMark/>
          </w:tcPr>
          <w:p w14:paraId="2BED57F7"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SVM</w:t>
            </w:r>
          </w:p>
        </w:tc>
        <w:tc>
          <w:tcPr>
            <w:tcW w:w="0" w:type="auto"/>
            <w:vAlign w:val="center"/>
            <w:hideMark/>
          </w:tcPr>
          <w:p w14:paraId="4B546FE1"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Support Vector Machine</w:t>
            </w:r>
          </w:p>
        </w:tc>
      </w:tr>
      <w:tr w:rsidR="00D11872" w:rsidRPr="00D11872" w14:paraId="272BF098" w14:textId="77777777" w:rsidTr="00D11872">
        <w:trPr>
          <w:trHeight w:val="494"/>
          <w:tblCellSpacing w:w="15" w:type="dxa"/>
        </w:trPr>
        <w:tc>
          <w:tcPr>
            <w:tcW w:w="0" w:type="auto"/>
            <w:vAlign w:val="center"/>
            <w:hideMark/>
          </w:tcPr>
          <w:p w14:paraId="2F310631"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TP</w:t>
            </w:r>
          </w:p>
        </w:tc>
        <w:tc>
          <w:tcPr>
            <w:tcW w:w="0" w:type="auto"/>
            <w:vAlign w:val="center"/>
            <w:hideMark/>
          </w:tcPr>
          <w:p w14:paraId="06C74EF0"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True Positive</w:t>
            </w:r>
          </w:p>
        </w:tc>
      </w:tr>
      <w:tr w:rsidR="00D11872" w:rsidRPr="00D11872" w14:paraId="7B3ADB76" w14:textId="77777777" w:rsidTr="00D11872">
        <w:trPr>
          <w:trHeight w:val="494"/>
          <w:tblCellSpacing w:w="15" w:type="dxa"/>
        </w:trPr>
        <w:tc>
          <w:tcPr>
            <w:tcW w:w="0" w:type="auto"/>
            <w:vAlign w:val="center"/>
            <w:hideMark/>
          </w:tcPr>
          <w:p w14:paraId="5BB9B72B"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TN</w:t>
            </w:r>
          </w:p>
        </w:tc>
        <w:tc>
          <w:tcPr>
            <w:tcW w:w="0" w:type="auto"/>
            <w:vAlign w:val="center"/>
            <w:hideMark/>
          </w:tcPr>
          <w:p w14:paraId="7EB4DACD"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True Negative</w:t>
            </w:r>
          </w:p>
        </w:tc>
      </w:tr>
      <w:tr w:rsidR="00D11872" w:rsidRPr="00D11872" w14:paraId="30C13FB0" w14:textId="77777777" w:rsidTr="00D11872">
        <w:trPr>
          <w:trHeight w:val="494"/>
          <w:tblCellSpacing w:w="15" w:type="dxa"/>
        </w:trPr>
        <w:tc>
          <w:tcPr>
            <w:tcW w:w="0" w:type="auto"/>
            <w:vAlign w:val="center"/>
            <w:hideMark/>
          </w:tcPr>
          <w:p w14:paraId="1C023AC6"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FP</w:t>
            </w:r>
          </w:p>
        </w:tc>
        <w:tc>
          <w:tcPr>
            <w:tcW w:w="0" w:type="auto"/>
            <w:vAlign w:val="center"/>
            <w:hideMark/>
          </w:tcPr>
          <w:p w14:paraId="1C958FFB"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False Positive</w:t>
            </w:r>
          </w:p>
        </w:tc>
      </w:tr>
      <w:tr w:rsidR="00D11872" w:rsidRPr="00D11872" w14:paraId="484DFB28" w14:textId="77777777" w:rsidTr="00D11872">
        <w:trPr>
          <w:trHeight w:val="494"/>
          <w:tblCellSpacing w:w="15" w:type="dxa"/>
        </w:trPr>
        <w:tc>
          <w:tcPr>
            <w:tcW w:w="0" w:type="auto"/>
            <w:vAlign w:val="center"/>
            <w:hideMark/>
          </w:tcPr>
          <w:p w14:paraId="00B522ED"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FN</w:t>
            </w:r>
          </w:p>
        </w:tc>
        <w:tc>
          <w:tcPr>
            <w:tcW w:w="0" w:type="auto"/>
            <w:vAlign w:val="center"/>
            <w:hideMark/>
          </w:tcPr>
          <w:p w14:paraId="4009855C"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False Negative</w:t>
            </w:r>
          </w:p>
        </w:tc>
      </w:tr>
      <w:tr w:rsidR="00D11872" w:rsidRPr="00D11872" w14:paraId="354274FC" w14:textId="77777777" w:rsidTr="00D11872">
        <w:trPr>
          <w:trHeight w:val="494"/>
          <w:tblCellSpacing w:w="15" w:type="dxa"/>
        </w:trPr>
        <w:tc>
          <w:tcPr>
            <w:tcW w:w="0" w:type="auto"/>
            <w:vAlign w:val="center"/>
            <w:hideMark/>
          </w:tcPr>
          <w:p w14:paraId="72A8FF93"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BMI</w:t>
            </w:r>
          </w:p>
        </w:tc>
        <w:tc>
          <w:tcPr>
            <w:tcW w:w="0" w:type="auto"/>
            <w:vAlign w:val="center"/>
            <w:hideMark/>
          </w:tcPr>
          <w:p w14:paraId="5861A6A2"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Body Mass Index</w:t>
            </w:r>
          </w:p>
        </w:tc>
      </w:tr>
      <w:tr w:rsidR="00D11872" w:rsidRPr="00D11872" w14:paraId="63E0FE16" w14:textId="77777777" w:rsidTr="00D11872">
        <w:trPr>
          <w:trHeight w:val="494"/>
          <w:tblCellSpacing w:w="15" w:type="dxa"/>
        </w:trPr>
        <w:tc>
          <w:tcPr>
            <w:tcW w:w="0" w:type="auto"/>
            <w:vAlign w:val="center"/>
            <w:hideMark/>
          </w:tcPr>
          <w:p w14:paraId="518EC31C"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IQR</w:t>
            </w:r>
          </w:p>
        </w:tc>
        <w:tc>
          <w:tcPr>
            <w:tcW w:w="0" w:type="auto"/>
            <w:vAlign w:val="center"/>
            <w:hideMark/>
          </w:tcPr>
          <w:p w14:paraId="6CDFE1A9"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Interquartile Range</w:t>
            </w:r>
          </w:p>
        </w:tc>
      </w:tr>
      <w:tr w:rsidR="00D11872" w:rsidRPr="00D11872" w14:paraId="4A03B481" w14:textId="77777777" w:rsidTr="00D11872">
        <w:trPr>
          <w:trHeight w:val="494"/>
          <w:tblCellSpacing w:w="15" w:type="dxa"/>
        </w:trPr>
        <w:tc>
          <w:tcPr>
            <w:tcW w:w="0" w:type="auto"/>
            <w:vAlign w:val="center"/>
            <w:hideMark/>
          </w:tcPr>
          <w:p w14:paraId="49808F32"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RPDE</w:t>
            </w:r>
          </w:p>
        </w:tc>
        <w:tc>
          <w:tcPr>
            <w:tcW w:w="0" w:type="auto"/>
            <w:vAlign w:val="center"/>
            <w:hideMark/>
          </w:tcPr>
          <w:p w14:paraId="64025F02"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Recurrence Period Density Entropy</w:t>
            </w:r>
          </w:p>
        </w:tc>
      </w:tr>
      <w:tr w:rsidR="00D11872" w:rsidRPr="00D11872" w14:paraId="14C1910A" w14:textId="77777777" w:rsidTr="00D11872">
        <w:trPr>
          <w:trHeight w:val="494"/>
          <w:tblCellSpacing w:w="15" w:type="dxa"/>
        </w:trPr>
        <w:tc>
          <w:tcPr>
            <w:tcW w:w="0" w:type="auto"/>
            <w:vAlign w:val="center"/>
            <w:hideMark/>
          </w:tcPr>
          <w:p w14:paraId="0B309E78"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DFA</w:t>
            </w:r>
          </w:p>
        </w:tc>
        <w:tc>
          <w:tcPr>
            <w:tcW w:w="0" w:type="auto"/>
            <w:vAlign w:val="center"/>
            <w:hideMark/>
          </w:tcPr>
          <w:p w14:paraId="633C20C2"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Detrended Fluctuation Analysis</w:t>
            </w:r>
          </w:p>
        </w:tc>
      </w:tr>
      <w:tr w:rsidR="00D11872" w:rsidRPr="00D11872" w14:paraId="361EFDF5" w14:textId="77777777" w:rsidTr="00D11872">
        <w:trPr>
          <w:trHeight w:val="494"/>
          <w:tblCellSpacing w:w="15" w:type="dxa"/>
        </w:trPr>
        <w:tc>
          <w:tcPr>
            <w:tcW w:w="0" w:type="auto"/>
            <w:vAlign w:val="center"/>
            <w:hideMark/>
          </w:tcPr>
          <w:p w14:paraId="60E5E8F3"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UCI</w:t>
            </w:r>
          </w:p>
        </w:tc>
        <w:tc>
          <w:tcPr>
            <w:tcW w:w="0" w:type="auto"/>
            <w:vAlign w:val="center"/>
            <w:hideMark/>
          </w:tcPr>
          <w:p w14:paraId="6F269495"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University of California Irvine (Machine Learning Repository)</w:t>
            </w:r>
          </w:p>
        </w:tc>
      </w:tr>
      <w:tr w:rsidR="00D11872" w:rsidRPr="00D11872" w14:paraId="1F323FC8" w14:textId="77777777" w:rsidTr="00D11872">
        <w:trPr>
          <w:trHeight w:val="510"/>
          <w:tblCellSpacing w:w="15" w:type="dxa"/>
        </w:trPr>
        <w:tc>
          <w:tcPr>
            <w:tcW w:w="0" w:type="auto"/>
            <w:vAlign w:val="center"/>
            <w:hideMark/>
          </w:tcPr>
          <w:p w14:paraId="5E017426"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API</w:t>
            </w:r>
          </w:p>
        </w:tc>
        <w:tc>
          <w:tcPr>
            <w:tcW w:w="0" w:type="auto"/>
            <w:vAlign w:val="center"/>
            <w:hideMark/>
          </w:tcPr>
          <w:p w14:paraId="78D1AEF7"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Application Programming Interface</w:t>
            </w:r>
          </w:p>
        </w:tc>
      </w:tr>
      <w:tr w:rsidR="00D11872" w:rsidRPr="00D11872" w14:paraId="12EEEEFA" w14:textId="77777777" w:rsidTr="00D11872">
        <w:trPr>
          <w:trHeight w:val="494"/>
          <w:tblCellSpacing w:w="15" w:type="dxa"/>
        </w:trPr>
        <w:tc>
          <w:tcPr>
            <w:tcW w:w="0" w:type="auto"/>
            <w:vAlign w:val="center"/>
            <w:hideMark/>
          </w:tcPr>
          <w:p w14:paraId="65C58D7B"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SHAP</w:t>
            </w:r>
          </w:p>
        </w:tc>
        <w:tc>
          <w:tcPr>
            <w:tcW w:w="0" w:type="auto"/>
            <w:vAlign w:val="center"/>
            <w:hideMark/>
          </w:tcPr>
          <w:p w14:paraId="66D19FDE"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SHapley Additive exPlanations</w:t>
            </w:r>
          </w:p>
        </w:tc>
      </w:tr>
      <w:tr w:rsidR="00D11872" w:rsidRPr="00D11872" w14:paraId="5CB0AF9D" w14:textId="77777777" w:rsidTr="00D11872">
        <w:trPr>
          <w:trHeight w:val="494"/>
          <w:tblCellSpacing w:w="15" w:type="dxa"/>
        </w:trPr>
        <w:tc>
          <w:tcPr>
            <w:tcW w:w="0" w:type="auto"/>
            <w:vAlign w:val="center"/>
            <w:hideMark/>
          </w:tcPr>
          <w:p w14:paraId="7352B2CD"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LIME</w:t>
            </w:r>
          </w:p>
        </w:tc>
        <w:tc>
          <w:tcPr>
            <w:tcW w:w="0" w:type="auto"/>
            <w:vAlign w:val="center"/>
            <w:hideMark/>
          </w:tcPr>
          <w:p w14:paraId="46A25556"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Local Interpretable Model-Agnostic Explanations</w:t>
            </w:r>
          </w:p>
        </w:tc>
      </w:tr>
      <w:tr w:rsidR="00D11872" w:rsidRPr="00D11872" w14:paraId="6C310975" w14:textId="77777777" w:rsidTr="00D11872">
        <w:trPr>
          <w:trHeight w:val="494"/>
          <w:tblCellSpacing w:w="15" w:type="dxa"/>
        </w:trPr>
        <w:tc>
          <w:tcPr>
            <w:tcW w:w="0" w:type="auto"/>
            <w:vAlign w:val="center"/>
            <w:hideMark/>
          </w:tcPr>
          <w:p w14:paraId="014DFF0B"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VS Code</w:t>
            </w:r>
          </w:p>
        </w:tc>
        <w:tc>
          <w:tcPr>
            <w:tcW w:w="0" w:type="auto"/>
            <w:vAlign w:val="center"/>
            <w:hideMark/>
          </w:tcPr>
          <w:p w14:paraId="283DF6C7" w14:textId="77777777" w:rsidR="00D11872" w:rsidRPr="00D11872" w:rsidRDefault="00D11872" w:rsidP="00D11872">
            <w:pPr>
              <w:jc w:val="center"/>
              <w:rPr>
                <w:rFonts w:ascii="Times New Roman" w:hAnsi="Times New Roman" w:cs="Times New Roman"/>
                <w:sz w:val="16"/>
                <w:szCs w:val="16"/>
              </w:rPr>
            </w:pPr>
            <w:r>
              <w:rPr>
                <w:rFonts w:ascii="Times New Roman" w:hAnsi="Times New Roman" w:cs="Times New Roman"/>
                <w:sz w:val="16"/>
                <w:szCs w:val="16"/>
              </w:rPr>
              <w:t>Visual Studio Code</w:t>
            </w:r>
          </w:p>
        </w:tc>
      </w:tr>
    </w:tbl>
    <w:p w14:paraId="770F68CC" w14:textId="77777777" w:rsidR="00D11872" w:rsidRDefault="00D11872" w:rsidP="00B062BC">
      <w:pPr>
        <w:jc w:val="center"/>
        <w:rPr>
          <w:rFonts w:ascii="Times New Roman" w:hAnsi="Times New Roman" w:cs="Times New Roman"/>
          <w:b/>
          <w:bCs/>
          <w:sz w:val="40"/>
          <w:szCs w:val="40"/>
          <w:u w:val="single"/>
        </w:rPr>
      </w:pPr>
    </w:p>
    <w:p w14:paraId="62F85223" w14:textId="77777777" w:rsidR="00D11872" w:rsidRDefault="00D11872" w:rsidP="00B062BC">
      <w:pPr>
        <w:jc w:val="center"/>
        <w:rPr>
          <w:rFonts w:ascii="Times New Roman" w:hAnsi="Times New Roman" w:cs="Times New Roman"/>
          <w:b/>
          <w:bCs/>
          <w:sz w:val="40"/>
          <w:szCs w:val="40"/>
          <w:u w:val="single"/>
        </w:rPr>
      </w:pPr>
    </w:p>
    <w:p w14:paraId="5B05EDE2" w14:textId="77777777" w:rsidR="00D11872" w:rsidRDefault="00D11872" w:rsidP="00B062BC">
      <w:pPr>
        <w:jc w:val="center"/>
        <w:rPr>
          <w:rFonts w:ascii="Times New Roman" w:hAnsi="Times New Roman" w:cs="Times New Roman"/>
          <w:b/>
          <w:bCs/>
          <w:sz w:val="40"/>
          <w:szCs w:val="40"/>
          <w:u w:val="single"/>
        </w:rPr>
      </w:pPr>
    </w:p>
    <w:p w14:paraId="14A302D9" w14:textId="77777777" w:rsidR="00D11872" w:rsidRDefault="00D11872" w:rsidP="00B062BC">
      <w:pPr>
        <w:jc w:val="center"/>
        <w:rPr>
          <w:rFonts w:ascii="Times New Roman" w:hAnsi="Times New Roman" w:cs="Times New Roman"/>
          <w:b/>
          <w:bCs/>
          <w:sz w:val="40"/>
          <w:szCs w:val="40"/>
          <w:u w:val="single"/>
        </w:rPr>
      </w:pPr>
    </w:p>
    <w:p w14:paraId="3B46D2A1" w14:textId="77777777" w:rsidR="00D11872" w:rsidRDefault="00D11872" w:rsidP="00B062BC">
      <w:pPr>
        <w:jc w:val="center"/>
        <w:rPr>
          <w:rFonts w:ascii="Times New Roman" w:hAnsi="Times New Roman" w:cs="Times New Roman"/>
          <w:b/>
          <w:bCs/>
          <w:sz w:val="40"/>
          <w:szCs w:val="40"/>
          <w:u w:val="single"/>
        </w:rPr>
      </w:pPr>
    </w:p>
    <w:p w14:paraId="77740EBC" w14:textId="77777777" w:rsidR="00D11872" w:rsidRDefault="00D11872" w:rsidP="00B062BC">
      <w:pPr>
        <w:jc w:val="center"/>
        <w:rPr>
          <w:rFonts w:ascii="Times New Roman" w:hAnsi="Times New Roman" w:cs="Times New Roman"/>
          <w:b/>
          <w:bCs/>
          <w:sz w:val="40"/>
          <w:szCs w:val="40"/>
          <w:u w:val="single"/>
        </w:rPr>
      </w:pPr>
    </w:p>
    <w:p w14:paraId="7F03C666" w14:textId="77777777" w:rsidR="00D11872" w:rsidRDefault="00D11872" w:rsidP="00B062BC">
      <w:pPr>
        <w:jc w:val="center"/>
        <w:rPr>
          <w:rFonts w:ascii="Times New Roman" w:hAnsi="Times New Roman" w:cs="Times New Roman"/>
          <w:b/>
          <w:bCs/>
          <w:sz w:val="40"/>
          <w:szCs w:val="40"/>
          <w:u w:val="single"/>
        </w:rPr>
      </w:pPr>
    </w:p>
    <w:p w14:paraId="4628ED0C" w14:textId="77777777" w:rsidR="00D11872" w:rsidRDefault="00D11872" w:rsidP="00D11872">
      <w:pPr>
        <w:rPr>
          <w:rFonts w:ascii="Times New Roman" w:hAnsi="Times New Roman" w:cs="Times New Roman"/>
          <w:b/>
          <w:bCs/>
          <w:sz w:val="40"/>
          <w:szCs w:val="40"/>
          <w:u w:val="single"/>
        </w:rPr>
      </w:pPr>
    </w:p>
    <w:p w14:paraId="552AA8FD" w14:textId="77777777" w:rsidR="00D11872" w:rsidRDefault="00D11872" w:rsidP="00B062BC">
      <w:pPr>
        <w:jc w:val="center"/>
        <w:rPr>
          <w:rFonts w:ascii="Times New Roman" w:hAnsi="Times New Roman" w:cs="Times New Roman"/>
          <w:b/>
          <w:bCs/>
          <w:sz w:val="40"/>
          <w:szCs w:val="40"/>
          <w:u w:val="single"/>
        </w:rPr>
      </w:pPr>
    </w:p>
    <w:p w14:paraId="3C319DFB" w14:textId="77777777" w:rsidR="00D11872" w:rsidRDefault="00D11872" w:rsidP="00B062BC">
      <w:pPr>
        <w:jc w:val="center"/>
        <w:rPr>
          <w:rFonts w:ascii="Times New Roman" w:hAnsi="Times New Roman" w:cs="Times New Roman"/>
          <w:b/>
          <w:bCs/>
          <w:sz w:val="40"/>
          <w:szCs w:val="40"/>
          <w:u w:val="single"/>
        </w:rPr>
      </w:pPr>
    </w:p>
    <w:p w14:paraId="7F1B6CAB" w14:textId="77777777" w:rsidR="00D11872" w:rsidRDefault="00D11872" w:rsidP="00B062BC">
      <w:pPr>
        <w:jc w:val="center"/>
        <w:rPr>
          <w:rFonts w:ascii="Times New Roman" w:hAnsi="Times New Roman" w:cs="Times New Roman"/>
          <w:b/>
          <w:bCs/>
          <w:sz w:val="40"/>
          <w:szCs w:val="40"/>
          <w:u w:val="single"/>
        </w:rPr>
      </w:pPr>
    </w:p>
    <w:p w14:paraId="54C5FB12" w14:textId="77777777" w:rsidR="00D11872" w:rsidRDefault="00D11872" w:rsidP="00B062BC">
      <w:pPr>
        <w:jc w:val="center"/>
        <w:rPr>
          <w:rFonts w:ascii="Times New Roman" w:hAnsi="Times New Roman" w:cs="Times New Roman"/>
          <w:b/>
          <w:bCs/>
          <w:sz w:val="40"/>
          <w:szCs w:val="40"/>
          <w:u w:val="single"/>
        </w:rPr>
      </w:pPr>
    </w:p>
    <w:p w14:paraId="3FA8CE9F" w14:textId="77777777" w:rsidR="00D11872" w:rsidRDefault="00D11872" w:rsidP="00B062BC">
      <w:pPr>
        <w:jc w:val="center"/>
        <w:rPr>
          <w:rFonts w:ascii="Times New Roman" w:hAnsi="Times New Roman" w:cs="Times New Roman"/>
          <w:b/>
          <w:bCs/>
          <w:sz w:val="40"/>
          <w:szCs w:val="40"/>
          <w:u w:val="single"/>
        </w:rPr>
      </w:pPr>
    </w:p>
    <w:p w14:paraId="389EC747" w14:textId="77777777" w:rsidR="00D11872" w:rsidRDefault="00D11872" w:rsidP="00B062BC">
      <w:pPr>
        <w:jc w:val="center"/>
        <w:rPr>
          <w:rFonts w:ascii="Times New Roman" w:hAnsi="Times New Roman" w:cs="Times New Roman"/>
          <w:b/>
          <w:bCs/>
          <w:sz w:val="40"/>
          <w:szCs w:val="40"/>
          <w:u w:val="single"/>
        </w:rPr>
      </w:pPr>
    </w:p>
    <w:p w14:paraId="1754CF11" w14:textId="77777777" w:rsidR="00D11872" w:rsidRDefault="00D11872" w:rsidP="00B062BC">
      <w:pPr>
        <w:jc w:val="center"/>
        <w:rPr>
          <w:rFonts w:ascii="Times New Roman" w:hAnsi="Times New Roman" w:cs="Times New Roman"/>
          <w:b/>
          <w:bCs/>
          <w:sz w:val="40"/>
          <w:szCs w:val="40"/>
          <w:u w:val="single"/>
        </w:rPr>
      </w:pPr>
    </w:p>
    <w:p w14:paraId="153F0224" w14:textId="77777777" w:rsidR="00D11872" w:rsidRDefault="00D11872" w:rsidP="00B062BC">
      <w:pPr>
        <w:jc w:val="center"/>
        <w:rPr>
          <w:rFonts w:ascii="Times New Roman" w:hAnsi="Times New Roman" w:cs="Times New Roman"/>
          <w:b/>
          <w:bCs/>
          <w:sz w:val="40"/>
          <w:szCs w:val="40"/>
          <w:u w:val="single"/>
        </w:rPr>
      </w:pPr>
    </w:p>
    <w:p w14:paraId="5298F35A" w14:textId="77777777" w:rsidR="00D11872" w:rsidRDefault="00D11872" w:rsidP="00B062BC">
      <w:pPr>
        <w:jc w:val="center"/>
        <w:rPr>
          <w:rFonts w:ascii="Times New Roman" w:hAnsi="Times New Roman" w:cs="Times New Roman"/>
          <w:b/>
          <w:bCs/>
          <w:sz w:val="40"/>
          <w:szCs w:val="40"/>
          <w:u w:val="single"/>
        </w:rPr>
      </w:pPr>
    </w:p>
    <w:p w14:paraId="6DA9D150" w14:textId="77777777" w:rsidR="00D11872" w:rsidRDefault="00D11872" w:rsidP="00B062BC">
      <w:pPr>
        <w:jc w:val="center"/>
        <w:rPr>
          <w:rFonts w:ascii="Times New Roman" w:hAnsi="Times New Roman" w:cs="Times New Roman"/>
          <w:b/>
          <w:bCs/>
          <w:sz w:val="40"/>
          <w:szCs w:val="40"/>
          <w:u w:val="single"/>
        </w:rPr>
      </w:pPr>
    </w:p>
    <w:p w14:paraId="38BD613A" w14:textId="77777777" w:rsidR="00D11872" w:rsidRDefault="00D11872" w:rsidP="00B062BC">
      <w:pPr>
        <w:jc w:val="center"/>
        <w:rPr>
          <w:rFonts w:ascii="Times New Roman" w:hAnsi="Times New Roman" w:cs="Times New Roman"/>
          <w:b/>
          <w:bCs/>
          <w:sz w:val="40"/>
          <w:szCs w:val="40"/>
          <w:u w:val="single"/>
        </w:rPr>
      </w:pPr>
    </w:p>
    <w:p w14:paraId="5ED03E35" w14:textId="3D4AAC4A" w:rsidR="00D11872" w:rsidRDefault="00D11872" w:rsidP="00B062BC">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LIST OF FIGURES AND TABLES</w:t>
      </w:r>
    </w:p>
    <w:p w14:paraId="7909B742" w14:textId="77777777" w:rsidR="00D11872" w:rsidRDefault="00D11872" w:rsidP="00B062BC">
      <w:pPr>
        <w:jc w:val="center"/>
        <w:rPr>
          <w:rFonts w:ascii="Times New Roman" w:hAnsi="Times New Roman" w:cs="Times New Roman"/>
          <w:b/>
          <w:bCs/>
          <w:sz w:val="40"/>
          <w:szCs w:val="40"/>
          <w:u w:val="single"/>
        </w:rPr>
      </w:pPr>
    </w:p>
    <w:tbl>
      <w:tblPr>
        <w:tblpPr w:leftFromText="180" w:rightFromText="180" w:vertAnchor="page" w:horzAnchor="page" w:tblpX="889" w:tblpY="3421"/>
        <w:tblW w:w="11010" w:type="dxa"/>
        <w:tblCellSpacing w:w="15" w:type="dxa"/>
        <w:tblCellMar>
          <w:top w:w="15" w:type="dxa"/>
          <w:left w:w="15" w:type="dxa"/>
          <w:bottom w:w="15" w:type="dxa"/>
          <w:right w:w="15" w:type="dxa"/>
        </w:tblCellMar>
        <w:tblLook w:val="04A0" w:firstRow="1" w:lastRow="0" w:firstColumn="1" w:lastColumn="0" w:noHBand="0" w:noVBand="1"/>
      </w:tblPr>
      <w:tblGrid>
        <w:gridCol w:w="2559"/>
        <w:gridCol w:w="8451"/>
      </w:tblGrid>
      <w:tr w:rsidR="00CF4403" w:rsidRPr="00D11872" w14:paraId="7E0C4F5A" w14:textId="77777777" w:rsidTr="00CF4403">
        <w:trPr>
          <w:trHeight w:val="500"/>
          <w:tblHeader/>
          <w:tblCellSpacing w:w="15" w:type="dxa"/>
        </w:trPr>
        <w:tc>
          <w:tcPr>
            <w:tcW w:w="0" w:type="auto"/>
            <w:vAlign w:val="center"/>
            <w:hideMark/>
          </w:tcPr>
          <w:p w14:paraId="10F76352" w14:textId="77777777" w:rsidR="00CF4403" w:rsidRPr="00D11872" w:rsidRDefault="00CF4403" w:rsidP="00CF4403">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Table No.</w:t>
            </w:r>
          </w:p>
        </w:tc>
        <w:tc>
          <w:tcPr>
            <w:tcW w:w="0" w:type="auto"/>
            <w:vAlign w:val="center"/>
            <w:hideMark/>
          </w:tcPr>
          <w:p w14:paraId="7DAA0199" w14:textId="77777777" w:rsidR="00CF4403" w:rsidRPr="00D11872" w:rsidRDefault="00CF4403" w:rsidP="00CF4403">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Title</w:t>
            </w:r>
          </w:p>
        </w:tc>
      </w:tr>
      <w:tr w:rsidR="00CF4403" w:rsidRPr="00D11872" w14:paraId="3FB4B5C4" w14:textId="77777777" w:rsidTr="00CF4403">
        <w:trPr>
          <w:trHeight w:val="500"/>
          <w:tblCellSpacing w:w="15" w:type="dxa"/>
        </w:trPr>
        <w:tc>
          <w:tcPr>
            <w:tcW w:w="0" w:type="auto"/>
            <w:vAlign w:val="center"/>
            <w:hideMark/>
          </w:tcPr>
          <w:p w14:paraId="394D2ACE" w14:textId="77777777" w:rsidR="00CF4403" w:rsidRPr="00D11872" w:rsidRDefault="00CF4403" w:rsidP="00CF4403">
            <w:pPr>
              <w:jc w:val="center"/>
              <w:rPr>
                <w:rFonts w:ascii="Times New Roman" w:hAnsi="Times New Roman" w:cs="Times New Roman"/>
                <w:sz w:val="20"/>
                <w:szCs w:val="20"/>
              </w:rPr>
            </w:pPr>
            <w:r>
              <w:rPr>
                <w:rFonts w:ascii="Times New Roman" w:hAnsi="Times New Roman" w:cs="Times New Roman"/>
                <w:sz w:val="20"/>
                <w:szCs w:val="20"/>
              </w:rPr>
              <w:t>Table 1</w:t>
            </w:r>
          </w:p>
        </w:tc>
        <w:tc>
          <w:tcPr>
            <w:tcW w:w="0" w:type="auto"/>
            <w:vAlign w:val="center"/>
            <w:hideMark/>
          </w:tcPr>
          <w:p w14:paraId="606FE518" w14:textId="77777777" w:rsidR="00CF4403" w:rsidRPr="00D11872" w:rsidRDefault="00CF4403" w:rsidP="00CF4403">
            <w:pPr>
              <w:jc w:val="center"/>
              <w:rPr>
                <w:rFonts w:ascii="Times New Roman" w:hAnsi="Times New Roman" w:cs="Times New Roman"/>
                <w:sz w:val="20"/>
                <w:szCs w:val="20"/>
              </w:rPr>
            </w:pPr>
            <w:r>
              <w:rPr>
                <w:rFonts w:ascii="Times New Roman" w:hAnsi="Times New Roman" w:cs="Times New Roman"/>
                <w:sz w:val="20"/>
                <w:szCs w:val="20"/>
              </w:rPr>
              <w:t>Expected Accuracy of Disease Models</w:t>
            </w:r>
          </w:p>
        </w:tc>
      </w:tr>
      <w:tr w:rsidR="00CF4403" w:rsidRPr="00D11872" w14:paraId="58C946AA" w14:textId="77777777" w:rsidTr="00CF4403">
        <w:trPr>
          <w:trHeight w:val="500"/>
          <w:tblCellSpacing w:w="15" w:type="dxa"/>
        </w:trPr>
        <w:tc>
          <w:tcPr>
            <w:tcW w:w="0" w:type="auto"/>
            <w:vAlign w:val="center"/>
            <w:hideMark/>
          </w:tcPr>
          <w:p w14:paraId="12ADF733" w14:textId="77777777" w:rsidR="00CF4403" w:rsidRPr="00D11872" w:rsidRDefault="00CF4403" w:rsidP="00CF4403">
            <w:pPr>
              <w:jc w:val="center"/>
              <w:rPr>
                <w:rFonts w:ascii="Times New Roman" w:hAnsi="Times New Roman" w:cs="Times New Roman"/>
                <w:sz w:val="20"/>
                <w:szCs w:val="20"/>
              </w:rPr>
            </w:pPr>
            <w:r>
              <w:rPr>
                <w:rFonts w:ascii="Times New Roman" w:hAnsi="Times New Roman" w:cs="Times New Roman"/>
                <w:sz w:val="20"/>
                <w:szCs w:val="20"/>
              </w:rPr>
              <w:t>Table 2</w:t>
            </w:r>
          </w:p>
        </w:tc>
        <w:tc>
          <w:tcPr>
            <w:tcW w:w="0" w:type="auto"/>
            <w:vAlign w:val="center"/>
            <w:hideMark/>
          </w:tcPr>
          <w:p w14:paraId="36F10E95" w14:textId="77777777" w:rsidR="00CF4403" w:rsidRPr="00D11872" w:rsidRDefault="00CF4403" w:rsidP="00CF4403">
            <w:pPr>
              <w:jc w:val="center"/>
              <w:rPr>
                <w:rFonts w:ascii="Times New Roman" w:hAnsi="Times New Roman" w:cs="Times New Roman"/>
                <w:sz w:val="20"/>
                <w:szCs w:val="20"/>
              </w:rPr>
            </w:pPr>
            <w:r>
              <w:rPr>
                <w:rFonts w:ascii="Times New Roman" w:hAnsi="Times New Roman" w:cs="Times New Roman"/>
                <w:sz w:val="20"/>
                <w:szCs w:val="20"/>
              </w:rPr>
              <w:t>Model Evaluation Metrics Comparison</w:t>
            </w:r>
          </w:p>
        </w:tc>
      </w:tr>
      <w:tr w:rsidR="00CF4403" w:rsidRPr="00D11872" w14:paraId="6B5896BE" w14:textId="77777777" w:rsidTr="00CF4403">
        <w:trPr>
          <w:trHeight w:val="500"/>
          <w:tblCellSpacing w:w="15" w:type="dxa"/>
        </w:trPr>
        <w:tc>
          <w:tcPr>
            <w:tcW w:w="0" w:type="auto"/>
            <w:vAlign w:val="center"/>
            <w:hideMark/>
          </w:tcPr>
          <w:p w14:paraId="3CA8CE1C" w14:textId="77777777" w:rsidR="00CF4403" w:rsidRPr="00D11872" w:rsidRDefault="00CF4403" w:rsidP="00CF4403">
            <w:pPr>
              <w:jc w:val="center"/>
              <w:rPr>
                <w:rFonts w:ascii="Times New Roman" w:hAnsi="Times New Roman" w:cs="Times New Roman"/>
                <w:sz w:val="20"/>
                <w:szCs w:val="20"/>
              </w:rPr>
            </w:pPr>
            <w:r>
              <w:rPr>
                <w:rFonts w:ascii="Times New Roman" w:hAnsi="Times New Roman" w:cs="Times New Roman"/>
                <w:sz w:val="20"/>
                <w:szCs w:val="20"/>
              </w:rPr>
              <w:t>Table 3</w:t>
            </w:r>
          </w:p>
        </w:tc>
        <w:tc>
          <w:tcPr>
            <w:tcW w:w="0" w:type="auto"/>
            <w:vAlign w:val="center"/>
            <w:hideMark/>
          </w:tcPr>
          <w:p w14:paraId="32F7E6A8" w14:textId="77777777" w:rsidR="00CF4403" w:rsidRPr="00D11872" w:rsidRDefault="00CF4403" w:rsidP="00CF4403">
            <w:pPr>
              <w:jc w:val="center"/>
              <w:rPr>
                <w:rFonts w:ascii="Times New Roman" w:hAnsi="Times New Roman" w:cs="Times New Roman"/>
                <w:sz w:val="20"/>
                <w:szCs w:val="20"/>
              </w:rPr>
            </w:pPr>
            <w:r>
              <w:rPr>
                <w:rFonts w:ascii="Times New Roman" w:hAnsi="Times New Roman" w:cs="Times New Roman"/>
                <w:sz w:val="20"/>
                <w:szCs w:val="20"/>
              </w:rPr>
              <w:t>Dataset Summary (Diabetes, Heart, Parkinson’s)</w:t>
            </w:r>
          </w:p>
        </w:tc>
      </w:tr>
    </w:tbl>
    <w:p w14:paraId="47C14426" w14:textId="77777777" w:rsidR="00D11872" w:rsidRDefault="00D11872" w:rsidP="00B062BC">
      <w:pPr>
        <w:jc w:val="center"/>
        <w:rPr>
          <w:rFonts w:ascii="Times New Roman" w:hAnsi="Times New Roman" w:cs="Times New Roman"/>
          <w:b/>
          <w:bCs/>
          <w:sz w:val="40"/>
          <w:szCs w:val="40"/>
          <w:u w:val="single"/>
        </w:rPr>
      </w:pPr>
    </w:p>
    <w:p w14:paraId="72541BAC" w14:textId="77777777" w:rsidR="00D11872" w:rsidRDefault="00D11872" w:rsidP="00B062BC">
      <w:pPr>
        <w:jc w:val="center"/>
        <w:rPr>
          <w:rFonts w:ascii="Times New Roman" w:hAnsi="Times New Roman" w:cs="Times New Roman"/>
          <w:b/>
          <w:bCs/>
          <w:sz w:val="40"/>
          <w:szCs w:val="40"/>
          <w:u w:val="single"/>
        </w:rPr>
      </w:pPr>
    </w:p>
    <w:tbl>
      <w:tblPr>
        <w:tblpPr w:leftFromText="180" w:rightFromText="180" w:vertAnchor="text" w:horzAnchor="margin" w:tblpY="2352"/>
        <w:tblW w:w="10834" w:type="dxa"/>
        <w:tblCellSpacing w:w="15" w:type="dxa"/>
        <w:tblCellMar>
          <w:top w:w="15" w:type="dxa"/>
          <w:left w:w="15" w:type="dxa"/>
          <w:bottom w:w="15" w:type="dxa"/>
          <w:right w:w="15" w:type="dxa"/>
        </w:tblCellMar>
        <w:tblLook w:val="04A0" w:firstRow="1" w:lastRow="0" w:firstColumn="1" w:lastColumn="0" w:noHBand="0" w:noVBand="1"/>
      </w:tblPr>
      <w:tblGrid>
        <w:gridCol w:w="2222"/>
        <w:gridCol w:w="8612"/>
      </w:tblGrid>
      <w:tr w:rsidR="00D11872" w:rsidRPr="00D11872" w14:paraId="3FEBAF10" w14:textId="77777777" w:rsidTr="00D11872">
        <w:trPr>
          <w:trHeight w:val="513"/>
          <w:tblHeader/>
          <w:tblCellSpacing w:w="15" w:type="dxa"/>
        </w:trPr>
        <w:tc>
          <w:tcPr>
            <w:tcW w:w="0" w:type="auto"/>
            <w:vAlign w:val="center"/>
            <w:hideMark/>
          </w:tcPr>
          <w:p w14:paraId="1BFE5C5A" w14:textId="77777777" w:rsidR="00D11872" w:rsidRPr="00D11872" w:rsidRDefault="00D11872" w:rsidP="00D1187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Figure No.</w:t>
            </w:r>
          </w:p>
        </w:tc>
        <w:tc>
          <w:tcPr>
            <w:tcW w:w="8567" w:type="dxa"/>
            <w:vAlign w:val="center"/>
            <w:hideMark/>
          </w:tcPr>
          <w:p w14:paraId="08299FFF" w14:textId="77777777" w:rsidR="00D11872" w:rsidRPr="00D11872" w:rsidRDefault="00D11872" w:rsidP="00D1187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Title</w:t>
            </w:r>
          </w:p>
        </w:tc>
      </w:tr>
      <w:tr w:rsidR="00D11872" w:rsidRPr="00D11872" w14:paraId="15AD6A71" w14:textId="77777777" w:rsidTr="00D11872">
        <w:trPr>
          <w:trHeight w:val="513"/>
          <w:tblCellSpacing w:w="15" w:type="dxa"/>
        </w:trPr>
        <w:tc>
          <w:tcPr>
            <w:tcW w:w="0" w:type="auto"/>
            <w:vAlign w:val="center"/>
            <w:hideMark/>
          </w:tcPr>
          <w:p w14:paraId="4FA7BFD8"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Fig. 1</w:t>
            </w:r>
          </w:p>
        </w:tc>
        <w:tc>
          <w:tcPr>
            <w:tcW w:w="8567" w:type="dxa"/>
            <w:vAlign w:val="center"/>
            <w:hideMark/>
          </w:tcPr>
          <w:p w14:paraId="7177A2CC"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System Flow Diagram</w:t>
            </w:r>
          </w:p>
        </w:tc>
      </w:tr>
      <w:tr w:rsidR="00D11872" w:rsidRPr="00D11872" w14:paraId="4F37D7E0" w14:textId="77777777" w:rsidTr="00D11872">
        <w:trPr>
          <w:trHeight w:val="513"/>
          <w:tblCellSpacing w:w="15" w:type="dxa"/>
        </w:trPr>
        <w:tc>
          <w:tcPr>
            <w:tcW w:w="0" w:type="auto"/>
            <w:vAlign w:val="center"/>
            <w:hideMark/>
          </w:tcPr>
          <w:p w14:paraId="38D92E1E"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Fig. 2</w:t>
            </w:r>
          </w:p>
        </w:tc>
        <w:tc>
          <w:tcPr>
            <w:tcW w:w="8567" w:type="dxa"/>
            <w:vAlign w:val="center"/>
            <w:hideMark/>
          </w:tcPr>
          <w:p w14:paraId="7ECB1028"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Workflow Diagram</w:t>
            </w:r>
          </w:p>
        </w:tc>
      </w:tr>
      <w:tr w:rsidR="00D11872" w:rsidRPr="00D11872" w14:paraId="315FC7E7" w14:textId="77777777" w:rsidTr="00D11872">
        <w:trPr>
          <w:trHeight w:val="513"/>
          <w:tblCellSpacing w:w="15" w:type="dxa"/>
        </w:trPr>
        <w:tc>
          <w:tcPr>
            <w:tcW w:w="0" w:type="auto"/>
            <w:vAlign w:val="center"/>
            <w:hideMark/>
          </w:tcPr>
          <w:p w14:paraId="2C618444"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Fig. 3</w:t>
            </w:r>
          </w:p>
        </w:tc>
        <w:tc>
          <w:tcPr>
            <w:tcW w:w="8567" w:type="dxa"/>
            <w:vAlign w:val="center"/>
            <w:hideMark/>
          </w:tcPr>
          <w:p w14:paraId="341C0104"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Confusion Matrix Representation</w:t>
            </w:r>
          </w:p>
        </w:tc>
      </w:tr>
      <w:tr w:rsidR="00D11872" w:rsidRPr="00D11872" w14:paraId="6834CE5A" w14:textId="77777777" w:rsidTr="00D11872">
        <w:trPr>
          <w:trHeight w:val="513"/>
          <w:tblCellSpacing w:w="15" w:type="dxa"/>
        </w:trPr>
        <w:tc>
          <w:tcPr>
            <w:tcW w:w="0" w:type="auto"/>
            <w:vAlign w:val="center"/>
            <w:hideMark/>
          </w:tcPr>
          <w:p w14:paraId="4284AD67"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Fig. 4</w:t>
            </w:r>
          </w:p>
        </w:tc>
        <w:tc>
          <w:tcPr>
            <w:tcW w:w="8567" w:type="dxa"/>
            <w:vAlign w:val="center"/>
            <w:hideMark/>
          </w:tcPr>
          <w:p w14:paraId="76FD2301" w14:textId="77777777" w:rsidR="00D11872" w:rsidRPr="00D11872" w:rsidRDefault="00D11872" w:rsidP="00D11872">
            <w:pPr>
              <w:jc w:val="center"/>
              <w:rPr>
                <w:rFonts w:ascii="Times New Roman" w:hAnsi="Times New Roman" w:cs="Times New Roman"/>
                <w:sz w:val="20"/>
                <w:szCs w:val="20"/>
              </w:rPr>
            </w:pPr>
            <w:r>
              <w:rPr>
                <w:rFonts w:ascii="Times New Roman" w:hAnsi="Times New Roman" w:cs="Times New Roman"/>
                <w:sz w:val="20"/>
                <w:szCs w:val="20"/>
              </w:rPr>
              <w:t>Hybrid Logic Adjustment Model</w:t>
            </w:r>
          </w:p>
        </w:tc>
      </w:tr>
    </w:tbl>
    <w:p w14:paraId="39AABD58" w14:textId="77777777" w:rsidR="00D11872" w:rsidRDefault="00D11872" w:rsidP="00B062BC">
      <w:pPr>
        <w:jc w:val="center"/>
        <w:rPr>
          <w:rFonts w:ascii="Times New Roman" w:hAnsi="Times New Roman" w:cs="Times New Roman"/>
          <w:b/>
          <w:bCs/>
          <w:sz w:val="40"/>
          <w:szCs w:val="40"/>
          <w:u w:val="single"/>
        </w:rPr>
      </w:pPr>
    </w:p>
    <w:p w14:paraId="2801A736" w14:textId="77777777" w:rsidR="00D11872" w:rsidRDefault="00D11872" w:rsidP="00B062BC">
      <w:pPr>
        <w:jc w:val="center"/>
        <w:rPr>
          <w:rFonts w:ascii="Times New Roman" w:hAnsi="Times New Roman" w:cs="Times New Roman"/>
          <w:b/>
          <w:bCs/>
          <w:sz w:val="40"/>
          <w:szCs w:val="40"/>
          <w:u w:val="single"/>
        </w:rPr>
      </w:pPr>
    </w:p>
    <w:p w14:paraId="43CA17B5" w14:textId="77777777" w:rsidR="00D11872" w:rsidRDefault="00D11872" w:rsidP="00B062BC">
      <w:pPr>
        <w:jc w:val="center"/>
        <w:rPr>
          <w:rFonts w:ascii="Times New Roman" w:hAnsi="Times New Roman" w:cs="Times New Roman"/>
          <w:b/>
          <w:bCs/>
          <w:sz w:val="40"/>
          <w:szCs w:val="40"/>
          <w:u w:val="single"/>
        </w:rPr>
      </w:pPr>
    </w:p>
    <w:p w14:paraId="7E06B439" w14:textId="77777777" w:rsidR="00D11872" w:rsidRDefault="00D11872" w:rsidP="00B062BC">
      <w:pPr>
        <w:jc w:val="center"/>
        <w:rPr>
          <w:rFonts w:ascii="Times New Roman" w:hAnsi="Times New Roman" w:cs="Times New Roman"/>
          <w:b/>
          <w:bCs/>
          <w:sz w:val="40"/>
          <w:szCs w:val="40"/>
          <w:u w:val="single"/>
        </w:rPr>
      </w:pPr>
    </w:p>
    <w:p w14:paraId="5572A027" w14:textId="77777777" w:rsidR="00D11872" w:rsidRDefault="00D11872" w:rsidP="00B062BC">
      <w:pPr>
        <w:jc w:val="center"/>
        <w:rPr>
          <w:rFonts w:ascii="Times New Roman" w:hAnsi="Times New Roman" w:cs="Times New Roman"/>
          <w:b/>
          <w:bCs/>
          <w:sz w:val="40"/>
          <w:szCs w:val="40"/>
          <w:u w:val="single"/>
        </w:rPr>
      </w:pPr>
    </w:p>
    <w:p w14:paraId="51296874" w14:textId="77777777" w:rsidR="00D11872" w:rsidRDefault="00D11872" w:rsidP="00B062BC">
      <w:pPr>
        <w:jc w:val="center"/>
        <w:rPr>
          <w:rFonts w:ascii="Times New Roman" w:hAnsi="Times New Roman" w:cs="Times New Roman"/>
          <w:b/>
          <w:bCs/>
          <w:sz w:val="40"/>
          <w:szCs w:val="40"/>
          <w:u w:val="single"/>
        </w:rPr>
      </w:pPr>
    </w:p>
    <w:p w14:paraId="4A583743" w14:textId="34B91ADF" w:rsidR="00060906" w:rsidRPr="00060906" w:rsidRDefault="00060906" w:rsidP="00060906">
      <w:pPr>
        <w:rPr>
          <w:rFonts w:ascii="Times New Roman" w:hAnsi="Times New Roman" w:cs="Times New Roman"/>
        </w:rPr>
      </w:pPr>
    </w:p>
    <w:p w14:paraId="0A6BEABE" w14:textId="77777777" w:rsidR="00060906" w:rsidRDefault="00060906" w:rsidP="00060906">
      <w:pPr>
        <w:rPr>
          <w:rFonts w:ascii="Times New Roman" w:hAnsi="Times New Roman" w:cs="Times New Roman"/>
          <w:b/>
          <w:bCs/>
        </w:rPr>
      </w:pPr>
    </w:p>
    <w:p w14:paraId="4DF035BB" w14:textId="77777777" w:rsidR="002303B4" w:rsidRDefault="002303B4" w:rsidP="002303B4">
      <w:pPr>
        <w:rPr>
          <w:rFonts w:ascii="Times New Roman" w:hAnsi="Times New Roman" w:cs="Times New Roman"/>
          <w:b/>
          <w:bCs/>
        </w:rPr>
      </w:pPr>
    </w:p>
    <w:p w14:paraId="354CE313" w14:textId="6D9A27A7" w:rsidR="00060906" w:rsidRPr="00060906" w:rsidRDefault="00060906" w:rsidP="002303B4">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INTRODUCTION</w:t>
      </w:r>
    </w:p>
    <w:p w14:paraId="1BCA34B3" w14:textId="77777777" w:rsidR="00060906" w:rsidRDefault="00060906" w:rsidP="00060906">
      <w:pPr>
        <w:rPr>
          <w:rFonts w:ascii="Times New Roman" w:hAnsi="Times New Roman" w:cs="Times New Roman"/>
        </w:rPr>
      </w:pPr>
    </w:p>
    <w:p w14:paraId="5334E494" w14:textId="77777777" w:rsidR="00913569" w:rsidRPr="00913569" w:rsidRDefault="00913569" w:rsidP="00913569">
      <w:pPr>
        <w:rPr>
          <w:rFonts w:ascii="Times New Roman" w:hAnsi="Times New Roman" w:cs="Times New Roman"/>
        </w:rPr>
      </w:pPr>
      <w:r>
        <w:rPr>
          <w:rFonts w:ascii="Times New Roman" w:hAnsi="Times New Roman" w:cs="Times New Roman"/>
        </w:rPr>
        <w:t>Around the world, healthcare systems are steadily embracing data-driven technologies as a way to sharpen diagnostic accuracy and improve the quality of patient care. Conventional medical diagnosis has long depended on a combination of clinical expertise, laboratory testing, and imaging procedures. These approaches are undeniably effective, but they come with real constraints — they can be slow, costly, and entirely reliant on the presence of adequate infrastructure. When that infrastructure is lacking or patients face long waits, diagnoses get delayed, and conditions that could have been caught early are allowed to worsen. This growing gap between need and availability calls for faster, more accessible alternatives.</w:t>
      </w:r>
    </w:p>
    <w:p w14:paraId="2F31F156" w14:textId="77777777" w:rsidR="00913569" w:rsidRPr="00913569" w:rsidRDefault="00913569" w:rsidP="00913569">
      <w:pPr>
        <w:rPr>
          <w:rFonts w:ascii="Times New Roman" w:hAnsi="Times New Roman" w:cs="Times New Roman"/>
        </w:rPr>
      </w:pPr>
      <w:r>
        <w:rPr>
          <w:rFonts w:ascii="Times New Roman" w:hAnsi="Times New Roman" w:cs="Times New Roman"/>
        </w:rPr>
        <w:t>This is where machine learning steps in. The advances made in this field have opened up genuinely exciting possibilities for predictive healthcare. Machine learning models are designed to sift through historical health data, pick out meaningful patterns and relationships, and use what they have learned to forecast outcomes for new patients. Because these models are trained on labelled datasets, they build up a kind of accumulated knowledge from past cases and apply it to unfamiliar inputs. Over time, this has positioned machine learning as a valuable support tool for medical decision-making and, crucially, for detecting diseases earlier than traditional methods often allow.</w:t>
      </w:r>
    </w:p>
    <w:p w14:paraId="2A04357A" w14:textId="77777777" w:rsidR="00913569" w:rsidRPr="00913569" w:rsidRDefault="00913569" w:rsidP="00913569">
      <w:pPr>
        <w:rPr>
          <w:rFonts w:ascii="Times New Roman" w:hAnsi="Times New Roman" w:cs="Times New Roman"/>
        </w:rPr>
      </w:pPr>
      <w:r>
        <w:rPr>
          <w:rFonts w:ascii="Times New Roman" w:hAnsi="Times New Roman" w:cs="Times New Roman"/>
        </w:rPr>
        <w:t>Within healthcare specifically, machine learning has demonstrated its usefulness across a number of critical areas. It can stratify risk by pinpointing the individuals most likely to develop a particular condition. It supports the identification of disease at early stages, before symptoms have had a chance to become severe. It feeds into preventive care planning by highlighting where timely intervention or lifestyle adjustments could make a meaningful difference. And it aids in resource optimisation by giving healthcare providers a clearer picture of where demand is likely to arise, helping them plan more efficiently.</w:t>
      </w:r>
    </w:p>
    <w:p w14:paraId="7E845CDD" w14:textId="77777777" w:rsidR="00913569" w:rsidRPr="00913569" w:rsidRDefault="00913569" w:rsidP="00913569">
      <w:pPr>
        <w:rPr>
          <w:rFonts w:ascii="Times New Roman" w:hAnsi="Times New Roman" w:cs="Times New Roman"/>
        </w:rPr>
      </w:pPr>
      <w:r>
        <w:rPr>
          <w:rFonts w:ascii="Times New Roman" w:hAnsi="Times New Roman" w:cs="Times New Roman"/>
        </w:rPr>
        <w:t>Chronic conditions like diabetes and heart disease are particularly troublesome in this regard. They tend to develop slowly and quietly, with few or no obvious signs in the early going. By the time many patients receive a diagnosis, the disease has already made significant inroads. Parkinson’s disease poses an even greater challenge — as a neurodegenerative condition, its outward symptoms typically only emerge after substantial neurological damage has taken place. All of this underscores just how critical early detection is, both in slowing disease progression and in giving patients a better chance at a positive outcome.</w:t>
      </w:r>
    </w:p>
    <w:p w14:paraId="36EB786E" w14:textId="77777777" w:rsidR="00913569" w:rsidRPr="00913569" w:rsidRDefault="00913569" w:rsidP="00913569">
      <w:pPr>
        <w:rPr>
          <w:rFonts w:ascii="Times New Roman" w:hAnsi="Times New Roman" w:cs="Times New Roman"/>
        </w:rPr>
      </w:pPr>
      <w:r>
        <w:rPr>
          <w:rFonts w:ascii="Times New Roman" w:hAnsi="Times New Roman" w:cs="Times New Roman"/>
        </w:rPr>
        <w:t>To tackle these challenges head-on, this project brings three machine learning models together into a single, centralised platform for disease risk assessment. Each model is dedicated to one condition and generates a prediction based on health data entered by the user. What sets this approach apart from many existing systems is its scope — rather than focusing on just one disease in isolation, it offers multiple predictive services through a single, easy-to-navigate interface, making it significantly more accessible and practical.</w:t>
      </w:r>
    </w:p>
    <w:p w14:paraId="0277EE67" w14:textId="77777777" w:rsidR="00913569" w:rsidRPr="00913569" w:rsidRDefault="00913569" w:rsidP="00913569">
      <w:pPr>
        <w:rPr>
          <w:rFonts w:ascii="Times New Roman" w:hAnsi="Times New Roman" w:cs="Times New Roman"/>
        </w:rPr>
      </w:pPr>
      <w:r>
        <w:rPr>
          <w:rFonts w:ascii="Times New Roman" w:hAnsi="Times New Roman" w:cs="Times New Roman"/>
        </w:rPr>
        <w:lastRenderedPageBreak/>
        <w:t>Taken together, the project stands as a practical demonstration of what machine learning can achieve in a real-world healthcare setting. It shows how thoughtfully built technology can support preventive care, nudge people towards seeking early medical advice, and contribute to smarter, more informed health management in an increasingly data-driven world.</w:t>
      </w:r>
    </w:p>
    <w:p w14:paraId="70C73BC4" w14:textId="5D088AF6" w:rsidR="00060906" w:rsidRDefault="00060906" w:rsidP="00060906">
      <w:pPr>
        <w:rPr>
          <w:rFonts w:ascii="Times New Roman" w:hAnsi="Times New Roman" w:cs="Times New Roman"/>
        </w:rPr>
      </w:pPr>
    </w:p>
    <w:p w14:paraId="63FCA1F6" w14:textId="77777777" w:rsidR="00913569" w:rsidRDefault="00913569" w:rsidP="00060906">
      <w:pPr>
        <w:rPr>
          <w:rFonts w:ascii="Times New Roman" w:hAnsi="Times New Roman" w:cs="Times New Roman"/>
        </w:rPr>
      </w:pPr>
    </w:p>
    <w:p w14:paraId="264CCE2F" w14:textId="580F74B1" w:rsidR="00060906" w:rsidRPr="00913569" w:rsidRDefault="00060906" w:rsidP="00060906">
      <w:pPr>
        <w:rPr>
          <w:rFonts w:ascii="Times New Roman" w:hAnsi="Times New Roman" w:cs="Times New Roman"/>
          <w:b/>
          <w:bCs/>
          <w:sz w:val="36"/>
          <w:szCs w:val="36"/>
          <w:u w:val="single"/>
        </w:rPr>
      </w:pPr>
      <w:r>
        <w:rPr>
          <w:rFonts w:ascii="Times New Roman" w:hAnsi="Times New Roman" w:cs="Times New Roman"/>
          <w:b/>
          <w:bCs/>
          <w:sz w:val="36"/>
          <w:szCs w:val="36"/>
          <w:u w:val="single"/>
        </w:rPr>
        <w:t>1.1 MOTIVATION</w:t>
      </w:r>
    </w:p>
    <w:p w14:paraId="3E9DE6A4" w14:textId="77777777" w:rsidR="00913569" w:rsidRDefault="00913569" w:rsidP="00913569">
      <w:pPr>
        <w:rPr>
          <w:rFonts w:ascii="Times New Roman" w:hAnsi="Times New Roman" w:cs="Times New Roman"/>
        </w:rPr>
      </w:pPr>
    </w:p>
    <w:p w14:paraId="2F0FF3F3" w14:textId="3AF0B008" w:rsidR="00913569" w:rsidRPr="00913569" w:rsidRDefault="00913569" w:rsidP="00913569">
      <w:pPr>
        <w:rPr>
          <w:rFonts w:ascii="Times New Roman" w:hAnsi="Times New Roman" w:cs="Times New Roman"/>
        </w:rPr>
      </w:pPr>
      <w:r>
        <w:rPr>
          <w:rFonts w:ascii="Times New Roman" w:hAnsi="Times New Roman" w:cs="Times New Roman"/>
        </w:rPr>
        <w:t>The idea for this project grew out of a very real and pressing problem — the lack of accessible, affordable, and genuinely useful preventive health tools, particularly in areas where the medical infrastructure is sparse. Across many rural and semi-urban regions, getting access to advanced diagnostic facilities or specialist doctors is anything but straightforward. Geographical distance, financial pressures, and a general lack of awareness combine to create a situation where people routinely postpone or simply skip medical consultations altogether. The unfortunate consequence is that conditions which could have been caught and managed early instead progress into something far more serious and far more expensive to treat.</w:t>
      </w:r>
    </w:p>
    <w:p w14:paraId="120E73AB" w14:textId="77777777" w:rsidR="00913569" w:rsidRPr="00913569" w:rsidRDefault="00913569" w:rsidP="00913569">
      <w:pPr>
        <w:rPr>
          <w:rFonts w:ascii="Times New Roman" w:hAnsi="Times New Roman" w:cs="Times New Roman"/>
        </w:rPr>
      </w:pPr>
      <w:r>
        <w:rPr>
          <w:rFonts w:ascii="Times New Roman" w:hAnsi="Times New Roman" w:cs="Times New Roman"/>
        </w:rPr>
        <w:t>There is also a deeper awareness problem at play. Many people have very little knowledge of the early warning signs or risk factors tied to conditions like diabetes, heart disease, or hypertension. They may carry a condition for years without realising it. And even when symptoms do begin to emerge, fear of what a diagnosis might mean — coupled with the social stigma that still surrounds illness in many communities — can discourage people from going for check-ups. This all points to a clear need for solutions that make early detection less daunting and actively encourage people to take their health seriously before a crisis strikes.</w:t>
      </w:r>
    </w:p>
    <w:p w14:paraId="4F78180C" w14:textId="77777777" w:rsidR="00913569" w:rsidRPr="00913569" w:rsidRDefault="00913569" w:rsidP="00913569">
      <w:pPr>
        <w:rPr>
          <w:rFonts w:ascii="Times New Roman" w:hAnsi="Times New Roman" w:cs="Times New Roman"/>
        </w:rPr>
      </w:pPr>
      <w:r>
        <w:rPr>
          <w:rFonts w:ascii="Times New Roman" w:hAnsi="Times New Roman" w:cs="Times New Roman"/>
        </w:rPr>
        <w:t>In response to these challenges, this project proposes a web-based health screening tool built around modern technologies and designed from the ground up to be approachable and easy to use. By putting this kind of preliminary health assessment online, users can check their risk levels from home, at their own pace, without the pressure of an immediate clinical appointment. This approach removes both the logistical and psychological barriers that often stand between people and their health.</w:t>
      </w:r>
    </w:p>
    <w:p w14:paraId="4D3F75A7" w14:textId="77777777" w:rsidR="00913569" w:rsidRPr="00913569" w:rsidRDefault="00913569" w:rsidP="00913569">
      <w:pPr>
        <w:rPr>
          <w:rFonts w:ascii="Times New Roman" w:hAnsi="Times New Roman" w:cs="Times New Roman"/>
        </w:rPr>
      </w:pPr>
      <w:r>
        <w:rPr>
          <w:rFonts w:ascii="Times New Roman" w:hAnsi="Times New Roman" w:cs="Times New Roman"/>
        </w:rPr>
        <w:t>The benefits of such a system are tangible. Users can assess their potential health risks through straightforward data entry, which in itself is a way of building greater awareness of their own health. When the system flags a potential concern, it naturally prompts the user to seek professional advice — and catching something early almost always translates to better treatment outcomes. More broadly, tools like this can help cultivate a culture of preventive healthcare, where regular monitoring and informed personal decisions become normal parts of daily life.</w:t>
      </w:r>
    </w:p>
    <w:p w14:paraId="169153B9" w14:textId="77777777" w:rsidR="00913569" w:rsidRPr="00913569" w:rsidRDefault="00913569" w:rsidP="00913569">
      <w:pPr>
        <w:rPr>
          <w:rFonts w:ascii="Times New Roman" w:hAnsi="Times New Roman" w:cs="Times New Roman"/>
        </w:rPr>
      </w:pPr>
      <w:r>
        <w:rPr>
          <w:rFonts w:ascii="Times New Roman" w:hAnsi="Times New Roman" w:cs="Times New Roman"/>
        </w:rPr>
        <w:lastRenderedPageBreak/>
        <w:t>From an academic standpoint, this project also serves as a bridge between what is taught in the classroom and what is needed in the real world. Concepts like data analysis, classification algorithms, and model evaluation, which can feel abstract when studied in isolation, come to life when they are applied to a genuine societal problem. Working through this project deepened the team’s technical understanding while also reinforcing the idea that well-applied technology can make a meaningful difference in people’s lives.</w:t>
      </w:r>
    </w:p>
    <w:p w14:paraId="6045A1B1" w14:textId="77777777" w:rsidR="00913569" w:rsidRPr="00913569" w:rsidRDefault="00913569" w:rsidP="00913569">
      <w:pPr>
        <w:rPr>
          <w:rFonts w:ascii="Times New Roman" w:hAnsi="Times New Roman" w:cs="Times New Roman"/>
        </w:rPr>
      </w:pPr>
      <w:r>
        <w:rPr>
          <w:rFonts w:ascii="Times New Roman" w:hAnsi="Times New Roman" w:cs="Times New Roman"/>
        </w:rPr>
        <w:t>In short, this project is about bridging the gap between what technology can offer and what communities actually need. By providing an accessible, efficient, and scalable tool for early health risk assessment, it takes a step toward empowering individuals with knowledge, fostering a preventive mindset, and contributing, in a small but meaningful way, to a healthier society.</w:t>
      </w:r>
    </w:p>
    <w:p w14:paraId="180B5D9A" w14:textId="77777777" w:rsidR="00962A15" w:rsidRPr="00060906" w:rsidRDefault="00962A15" w:rsidP="00060906">
      <w:pPr>
        <w:rPr>
          <w:rFonts w:ascii="Times New Roman" w:hAnsi="Times New Roman" w:cs="Times New Roman"/>
        </w:rPr>
      </w:pPr>
    </w:p>
    <w:p w14:paraId="026A106C" w14:textId="3611A1C8" w:rsidR="00060906" w:rsidRPr="00060906" w:rsidRDefault="00913569" w:rsidP="00913569">
      <w:pPr>
        <w:rPr>
          <w:rFonts w:ascii="Times New Roman" w:hAnsi="Times New Roman" w:cs="Times New Roman"/>
          <w:b/>
          <w:bCs/>
          <w:sz w:val="36"/>
          <w:szCs w:val="36"/>
          <w:u w:val="single"/>
        </w:rPr>
      </w:pPr>
      <w:r>
        <w:rPr>
          <w:rFonts w:ascii="Times New Roman" w:hAnsi="Times New Roman" w:cs="Times New Roman"/>
          <w:b/>
          <w:bCs/>
          <w:sz w:val="36"/>
          <w:szCs w:val="36"/>
          <w:u w:val="single"/>
        </w:rPr>
        <w:t>1.2 OBJECTIVES</w:t>
      </w:r>
    </w:p>
    <w:p w14:paraId="738BB38D" w14:textId="77777777" w:rsidR="00060906" w:rsidRDefault="00060906" w:rsidP="00060906">
      <w:pPr>
        <w:rPr>
          <w:rFonts w:ascii="Times New Roman" w:hAnsi="Times New Roman" w:cs="Times New Roman"/>
        </w:rPr>
      </w:pPr>
    </w:p>
    <w:p w14:paraId="73638C03" w14:textId="77777777" w:rsidR="00913569" w:rsidRPr="00913569" w:rsidRDefault="00913569" w:rsidP="00913569">
      <w:pPr>
        <w:rPr>
          <w:rFonts w:ascii="Times New Roman" w:hAnsi="Times New Roman" w:cs="Times New Roman"/>
        </w:rPr>
      </w:pPr>
      <w:r>
        <w:rPr>
          <w:rFonts w:ascii="Times New Roman" w:hAnsi="Times New Roman" w:cs="Times New Roman"/>
        </w:rPr>
        <w:t>The primary objectives of this project focus on developing an efficient, scalable, and user-friendly healthcare prediction system using machine learning techniques. The system is designed to support early disease detection and promote preventive healthcare through accessible technology.</w:t>
      </w:r>
    </w:p>
    <w:p w14:paraId="4CFF3DD5" w14:textId="77777777" w:rsidR="00913569" w:rsidRPr="00913569" w:rsidRDefault="00913569" w:rsidP="00913569">
      <w:pPr>
        <w:rPr>
          <w:rFonts w:ascii="Times New Roman" w:hAnsi="Times New Roman" w:cs="Times New Roman"/>
        </w:rPr>
      </w:pPr>
      <w:r>
        <w:rPr>
          <w:rFonts w:ascii="Times New Roman" w:hAnsi="Times New Roman" w:cs="Times New Roman"/>
          <w:b/>
          <w:bCs/>
        </w:rPr>
        <w:t>1. Development of ML Models</w:t>
      </w:r>
      <w:r>
        <w:rPr>
          <w:rFonts w:ascii="Times New Roman" w:hAnsi="Times New Roman" w:cs="Times New Roman"/>
        </w:rPr>
        <w:br/>
        <w:t>The project aims to build supervised machine learning models for predicting major diseases such as diabetes, heart disease, and Parkinson’s disease. These models are trained on relevant datasets to identify patterns and provide accurate risk predictions.</w:t>
      </w:r>
    </w:p>
    <w:p w14:paraId="76F40033" w14:textId="77777777" w:rsidR="00913569" w:rsidRPr="00913569" w:rsidRDefault="00913569" w:rsidP="00913569">
      <w:pPr>
        <w:rPr>
          <w:rFonts w:ascii="Times New Roman" w:hAnsi="Times New Roman" w:cs="Times New Roman"/>
        </w:rPr>
      </w:pPr>
      <w:r>
        <w:rPr>
          <w:rFonts w:ascii="Times New Roman" w:hAnsi="Times New Roman" w:cs="Times New Roman"/>
          <w:b/>
          <w:bCs/>
        </w:rPr>
        <w:t>2. Unified Web Application</w:t>
      </w:r>
      <w:r>
        <w:rPr>
          <w:rFonts w:ascii="Times New Roman" w:hAnsi="Times New Roman" w:cs="Times New Roman"/>
        </w:rPr>
        <w:br/>
        <w:t>Another key objective is to integrate all the models into a single web-based platform. This unified interface allows users to access multiple disease predictions in one place, improving usability and convenience.</w:t>
      </w:r>
    </w:p>
    <w:p w14:paraId="09B88CFB" w14:textId="77777777" w:rsidR="00913569" w:rsidRPr="00913569" w:rsidRDefault="00913569" w:rsidP="00913569">
      <w:pPr>
        <w:rPr>
          <w:rFonts w:ascii="Times New Roman" w:hAnsi="Times New Roman" w:cs="Times New Roman"/>
        </w:rPr>
      </w:pPr>
      <w:r>
        <w:rPr>
          <w:rFonts w:ascii="Times New Roman" w:hAnsi="Times New Roman" w:cs="Times New Roman"/>
          <w:b/>
          <w:bCs/>
        </w:rPr>
        <w:t>3. Probability-Based Risk Scoring</w:t>
      </w:r>
      <w:r>
        <w:rPr>
          <w:rFonts w:ascii="Times New Roman" w:hAnsi="Times New Roman" w:cs="Times New Roman"/>
        </w:rPr>
        <w:br/>
        <w:t>Instead of providing simple binary outputs (yes/no), the system generates probability-based risk scores. This gives users a clearer understanding of their health risk levels and supports better decision-making.</w:t>
      </w:r>
    </w:p>
    <w:p w14:paraId="080534C1" w14:textId="77777777" w:rsidR="00913569" w:rsidRPr="00913569" w:rsidRDefault="00913569" w:rsidP="00913569">
      <w:pPr>
        <w:rPr>
          <w:rFonts w:ascii="Times New Roman" w:hAnsi="Times New Roman" w:cs="Times New Roman"/>
        </w:rPr>
      </w:pPr>
      <w:r>
        <w:rPr>
          <w:rFonts w:ascii="Times New Roman" w:hAnsi="Times New Roman" w:cs="Times New Roman"/>
          <w:b/>
          <w:bCs/>
        </w:rPr>
        <w:t>4. Hybrid Threshold Logic</w:t>
      </w:r>
      <w:r>
        <w:rPr>
          <w:rFonts w:ascii="Times New Roman" w:hAnsi="Times New Roman" w:cs="Times New Roman"/>
        </w:rPr>
        <w:br/>
        <w:t>The project incorporates medical domain knowledge by applying hybrid threshold logic. This combines machine learning predictions with predefined medical standards to improve reliability and interpretability.</w:t>
      </w:r>
    </w:p>
    <w:p w14:paraId="4AC59319" w14:textId="77777777" w:rsidR="00913569" w:rsidRPr="00913569" w:rsidRDefault="00913569" w:rsidP="00913569">
      <w:pPr>
        <w:rPr>
          <w:rFonts w:ascii="Times New Roman" w:hAnsi="Times New Roman" w:cs="Times New Roman"/>
        </w:rPr>
      </w:pPr>
      <w:r>
        <w:rPr>
          <w:rFonts w:ascii="Times New Roman" w:hAnsi="Times New Roman" w:cs="Times New Roman"/>
          <w:b/>
          <w:bCs/>
        </w:rPr>
        <w:t>5. Modular and Scalable Design</w:t>
      </w:r>
      <w:r>
        <w:rPr>
          <w:rFonts w:ascii="Times New Roman" w:hAnsi="Times New Roman" w:cs="Times New Roman"/>
        </w:rPr>
        <w:br/>
        <w:t>The system is designed with a modular architecture, allowing easy updates and expansion. New disease prediction models can be added in the future without affecting the existing system.</w:t>
      </w:r>
    </w:p>
    <w:p w14:paraId="18A90EC2" w14:textId="77777777" w:rsidR="00913569" w:rsidRPr="00913569" w:rsidRDefault="00913569" w:rsidP="00913569">
      <w:pPr>
        <w:rPr>
          <w:rFonts w:ascii="Times New Roman" w:hAnsi="Times New Roman" w:cs="Times New Roman"/>
        </w:rPr>
      </w:pPr>
      <w:r>
        <w:rPr>
          <w:rFonts w:ascii="Times New Roman" w:hAnsi="Times New Roman" w:cs="Times New Roman"/>
          <w:b/>
          <w:bCs/>
        </w:rPr>
        <w:lastRenderedPageBreak/>
        <w:t>6. Lightweight and Accessible System</w:t>
      </w:r>
      <w:r>
        <w:rPr>
          <w:rFonts w:ascii="Times New Roman" w:hAnsi="Times New Roman" w:cs="Times New Roman"/>
        </w:rPr>
        <w:br/>
        <w:t>Finally, the application is developed to be lightweight, responsive, and accessible through standard web browsers. This ensures that it can be used across different devices, including in low-resource environments.</w:t>
      </w:r>
    </w:p>
    <w:p w14:paraId="3A23582B" w14:textId="071298BE" w:rsidR="00060906" w:rsidRPr="00060906" w:rsidRDefault="00060906" w:rsidP="00060906">
      <w:pPr>
        <w:rPr>
          <w:rFonts w:ascii="Times New Roman" w:hAnsi="Times New Roman" w:cs="Times New Roman"/>
        </w:rPr>
      </w:pPr>
    </w:p>
    <w:p w14:paraId="4042D6D0" w14:textId="77777777" w:rsidR="00913569" w:rsidRDefault="00913569" w:rsidP="00913569">
      <w:pPr>
        <w:rPr>
          <w:rFonts w:ascii="Times New Roman" w:hAnsi="Times New Roman" w:cs="Times New Roman"/>
          <w:b/>
          <w:bCs/>
          <w:sz w:val="36"/>
          <w:szCs w:val="36"/>
          <w:u w:val="single"/>
        </w:rPr>
      </w:pPr>
    </w:p>
    <w:p w14:paraId="7A474CF7" w14:textId="77777777" w:rsidR="00913569" w:rsidRDefault="00913569" w:rsidP="00913569">
      <w:pPr>
        <w:rPr>
          <w:rFonts w:ascii="Times New Roman" w:hAnsi="Times New Roman" w:cs="Times New Roman"/>
          <w:b/>
          <w:bCs/>
          <w:sz w:val="36"/>
          <w:szCs w:val="36"/>
          <w:u w:val="single"/>
        </w:rPr>
      </w:pPr>
    </w:p>
    <w:p w14:paraId="40747620" w14:textId="77777777" w:rsidR="00913569" w:rsidRDefault="00913569" w:rsidP="00913569">
      <w:pPr>
        <w:rPr>
          <w:rFonts w:ascii="Times New Roman" w:hAnsi="Times New Roman" w:cs="Times New Roman"/>
          <w:b/>
          <w:bCs/>
          <w:sz w:val="36"/>
          <w:szCs w:val="36"/>
          <w:u w:val="single"/>
        </w:rPr>
      </w:pPr>
    </w:p>
    <w:p w14:paraId="70A72AA3" w14:textId="77777777" w:rsidR="00F87687" w:rsidRDefault="00F87687" w:rsidP="00913569">
      <w:pPr>
        <w:jc w:val="center"/>
        <w:rPr>
          <w:rFonts w:ascii="Times New Roman" w:hAnsi="Times New Roman" w:cs="Times New Roman"/>
          <w:b/>
          <w:bCs/>
          <w:sz w:val="36"/>
          <w:szCs w:val="36"/>
          <w:u w:val="single"/>
        </w:rPr>
      </w:pPr>
    </w:p>
    <w:p w14:paraId="3798BF77" w14:textId="77777777" w:rsidR="00F87687" w:rsidRDefault="00F87687" w:rsidP="00913569">
      <w:pPr>
        <w:jc w:val="center"/>
        <w:rPr>
          <w:rFonts w:ascii="Times New Roman" w:hAnsi="Times New Roman" w:cs="Times New Roman"/>
          <w:b/>
          <w:bCs/>
          <w:sz w:val="36"/>
          <w:szCs w:val="36"/>
          <w:u w:val="single"/>
        </w:rPr>
      </w:pPr>
    </w:p>
    <w:p w14:paraId="70176E99" w14:textId="77777777" w:rsidR="00F87687" w:rsidRDefault="00F87687" w:rsidP="00913569">
      <w:pPr>
        <w:jc w:val="center"/>
        <w:rPr>
          <w:rFonts w:ascii="Times New Roman" w:hAnsi="Times New Roman" w:cs="Times New Roman"/>
          <w:b/>
          <w:bCs/>
          <w:sz w:val="36"/>
          <w:szCs w:val="36"/>
          <w:u w:val="single"/>
        </w:rPr>
      </w:pPr>
    </w:p>
    <w:p w14:paraId="290D954A" w14:textId="77777777" w:rsidR="00F87687" w:rsidRDefault="00F87687" w:rsidP="00913569">
      <w:pPr>
        <w:jc w:val="center"/>
        <w:rPr>
          <w:rFonts w:ascii="Times New Roman" w:hAnsi="Times New Roman" w:cs="Times New Roman"/>
          <w:b/>
          <w:bCs/>
          <w:sz w:val="36"/>
          <w:szCs w:val="36"/>
          <w:u w:val="single"/>
        </w:rPr>
      </w:pPr>
    </w:p>
    <w:p w14:paraId="6E0BD90A" w14:textId="77777777" w:rsidR="00F87687" w:rsidRDefault="00F87687" w:rsidP="00913569">
      <w:pPr>
        <w:jc w:val="center"/>
        <w:rPr>
          <w:rFonts w:ascii="Times New Roman" w:hAnsi="Times New Roman" w:cs="Times New Roman"/>
          <w:b/>
          <w:bCs/>
          <w:sz w:val="36"/>
          <w:szCs w:val="36"/>
          <w:u w:val="single"/>
        </w:rPr>
      </w:pPr>
    </w:p>
    <w:p w14:paraId="238B4A64" w14:textId="77777777" w:rsidR="00F87687" w:rsidRDefault="00F87687" w:rsidP="00913569">
      <w:pPr>
        <w:jc w:val="center"/>
        <w:rPr>
          <w:rFonts w:ascii="Times New Roman" w:hAnsi="Times New Roman" w:cs="Times New Roman"/>
          <w:b/>
          <w:bCs/>
          <w:sz w:val="36"/>
          <w:szCs w:val="36"/>
          <w:u w:val="single"/>
        </w:rPr>
      </w:pPr>
    </w:p>
    <w:p w14:paraId="06D6DF1F" w14:textId="77777777" w:rsidR="00F87687" w:rsidRDefault="00F87687" w:rsidP="00913569">
      <w:pPr>
        <w:jc w:val="center"/>
        <w:rPr>
          <w:rFonts w:ascii="Times New Roman" w:hAnsi="Times New Roman" w:cs="Times New Roman"/>
          <w:b/>
          <w:bCs/>
          <w:sz w:val="36"/>
          <w:szCs w:val="36"/>
          <w:u w:val="single"/>
        </w:rPr>
      </w:pPr>
    </w:p>
    <w:p w14:paraId="6465A446" w14:textId="77777777" w:rsidR="00F87687" w:rsidRDefault="00F87687" w:rsidP="00913569">
      <w:pPr>
        <w:jc w:val="center"/>
        <w:rPr>
          <w:rFonts w:ascii="Times New Roman" w:hAnsi="Times New Roman" w:cs="Times New Roman"/>
          <w:b/>
          <w:bCs/>
          <w:sz w:val="36"/>
          <w:szCs w:val="36"/>
          <w:u w:val="single"/>
        </w:rPr>
      </w:pPr>
    </w:p>
    <w:p w14:paraId="23B9839A" w14:textId="77777777" w:rsidR="00F87687" w:rsidRDefault="00F87687" w:rsidP="00913569">
      <w:pPr>
        <w:jc w:val="center"/>
        <w:rPr>
          <w:rFonts w:ascii="Times New Roman" w:hAnsi="Times New Roman" w:cs="Times New Roman"/>
          <w:b/>
          <w:bCs/>
          <w:sz w:val="36"/>
          <w:szCs w:val="36"/>
          <w:u w:val="single"/>
        </w:rPr>
      </w:pPr>
    </w:p>
    <w:p w14:paraId="092FC271" w14:textId="77777777" w:rsidR="00F87687" w:rsidRDefault="00F87687" w:rsidP="00913569">
      <w:pPr>
        <w:jc w:val="center"/>
        <w:rPr>
          <w:rFonts w:ascii="Times New Roman" w:hAnsi="Times New Roman" w:cs="Times New Roman"/>
          <w:b/>
          <w:bCs/>
          <w:sz w:val="36"/>
          <w:szCs w:val="36"/>
          <w:u w:val="single"/>
        </w:rPr>
      </w:pPr>
    </w:p>
    <w:p w14:paraId="0FE9CCE5" w14:textId="77777777" w:rsidR="00F87687" w:rsidRDefault="00F87687" w:rsidP="00913569">
      <w:pPr>
        <w:jc w:val="center"/>
        <w:rPr>
          <w:rFonts w:ascii="Times New Roman" w:hAnsi="Times New Roman" w:cs="Times New Roman"/>
          <w:b/>
          <w:bCs/>
          <w:sz w:val="36"/>
          <w:szCs w:val="36"/>
          <w:u w:val="single"/>
        </w:rPr>
      </w:pPr>
    </w:p>
    <w:p w14:paraId="428A629B" w14:textId="77777777" w:rsidR="00F87687" w:rsidRDefault="00F87687" w:rsidP="00913569">
      <w:pPr>
        <w:jc w:val="center"/>
        <w:rPr>
          <w:rFonts w:ascii="Times New Roman" w:hAnsi="Times New Roman" w:cs="Times New Roman"/>
          <w:b/>
          <w:bCs/>
          <w:sz w:val="36"/>
          <w:szCs w:val="36"/>
          <w:u w:val="single"/>
        </w:rPr>
      </w:pPr>
    </w:p>
    <w:p w14:paraId="58E1BC94" w14:textId="77777777" w:rsidR="00F87687" w:rsidRDefault="00F87687" w:rsidP="00913569">
      <w:pPr>
        <w:jc w:val="center"/>
        <w:rPr>
          <w:rFonts w:ascii="Times New Roman" w:hAnsi="Times New Roman" w:cs="Times New Roman"/>
          <w:b/>
          <w:bCs/>
          <w:sz w:val="36"/>
          <w:szCs w:val="36"/>
          <w:u w:val="single"/>
        </w:rPr>
      </w:pPr>
    </w:p>
    <w:p w14:paraId="6231CD79" w14:textId="77777777" w:rsidR="00F87687" w:rsidRDefault="00F87687" w:rsidP="00913569">
      <w:pPr>
        <w:jc w:val="center"/>
        <w:rPr>
          <w:rFonts w:ascii="Times New Roman" w:hAnsi="Times New Roman" w:cs="Times New Roman"/>
          <w:b/>
          <w:bCs/>
          <w:sz w:val="36"/>
          <w:szCs w:val="36"/>
          <w:u w:val="single"/>
        </w:rPr>
      </w:pPr>
    </w:p>
    <w:p w14:paraId="63EFD06E" w14:textId="77777777" w:rsidR="00F87687" w:rsidRDefault="00F87687" w:rsidP="00913569">
      <w:pPr>
        <w:jc w:val="center"/>
        <w:rPr>
          <w:rFonts w:ascii="Times New Roman" w:hAnsi="Times New Roman" w:cs="Times New Roman"/>
          <w:b/>
          <w:bCs/>
          <w:sz w:val="36"/>
          <w:szCs w:val="36"/>
          <w:u w:val="single"/>
        </w:rPr>
      </w:pPr>
    </w:p>
    <w:p w14:paraId="6F565C72" w14:textId="77777777" w:rsidR="00F87687" w:rsidRDefault="00F87687" w:rsidP="00913569">
      <w:pPr>
        <w:jc w:val="center"/>
        <w:rPr>
          <w:rFonts w:ascii="Times New Roman" w:hAnsi="Times New Roman" w:cs="Times New Roman"/>
          <w:b/>
          <w:bCs/>
          <w:sz w:val="36"/>
          <w:szCs w:val="36"/>
          <w:u w:val="single"/>
        </w:rPr>
      </w:pPr>
    </w:p>
    <w:p w14:paraId="78FA404F" w14:textId="15E78E9A" w:rsidR="00060906" w:rsidRDefault="00060906" w:rsidP="00913569">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EXISTING WORK / LITERATURE REVIEW</w:t>
      </w:r>
    </w:p>
    <w:p w14:paraId="44104F32" w14:textId="77777777" w:rsidR="001D3F09" w:rsidRPr="001D3F09" w:rsidRDefault="001D3F09" w:rsidP="001D3F09">
      <w:pPr>
        <w:rPr>
          <w:rFonts w:ascii="Times New Roman" w:hAnsi="Times New Roman" w:cs="Times New Roman"/>
        </w:rPr>
      </w:pPr>
    </w:p>
    <w:p w14:paraId="679765D7" w14:textId="40BAFF64" w:rsidR="001D3F09" w:rsidRPr="001D3F09" w:rsidRDefault="001D3F09" w:rsidP="001D3F09">
      <w:pPr>
        <w:rPr>
          <w:rFonts w:ascii="Times New Roman" w:hAnsi="Times New Roman" w:cs="Times New Roman"/>
        </w:rPr>
      </w:pPr>
      <w:r w:rsidRPr="001D3F09">
        <w:rPr>
          <w:rFonts w:ascii="Times New Roman" w:hAnsi="Times New Roman" w:cs="Times New Roman"/>
        </w:rPr>
        <w:t>Research at the intersection of machine learning and healthcare has grown substantially in recent years, with numerous studies focusing on building predictive systems for individual chronic conditions. The application of machine learning techniques in healthcare has enabled early diagnosis and improved disease management by analysing patient data patterns and predicting potential health risks. Several researchers have demonstrated that predictive analytics can significantly enhance decision-making in clinical environments (</w:t>
      </w:r>
      <w:r w:rsidRPr="001D3F09">
        <w:rPr>
          <w:rFonts w:ascii="Times New Roman" w:hAnsi="Times New Roman" w:cs="Times New Roman"/>
          <w:b/>
          <w:bCs/>
        </w:rPr>
        <w:t>Obermeyer &amp; Emanuel, 2016</w:t>
      </w:r>
      <w:r w:rsidRPr="001D3F09">
        <w:rPr>
          <w:rFonts w:ascii="Times New Roman" w:hAnsi="Times New Roman" w:cs="Times New Roman"/>
        </w:rPr>
        <w:t>).</w:t>
      </w:r>
    </w:p>
    <w:p w14:paraId="24460165" w14:textId="77777777" w:rsidR="001D3F09" w:rsidRDefault="001D3F09" w:rsidP="001D3F09">
      <w:pPr>
        <w:rPr>
          <w:rFonts w:ascii="Times New Roman" w:hAnsi="Times New Roman" w:cs="Times New Roman"/>
          <w:b/>
          <w:bCs/>
          <w:sz w:val="28"/>
          <w:szCs w:val="28"/>
          <w:u w:val="single"/>
        </w:rPr>
      </w:pPr>
    </w:p>
    <w:p w14:paraId="362AE87C" w14:textId="1EB51727" w:rsidR="001D3F09" w:rsidRPr="001D3F09" w:rsidRDefault="001D3F09" w:rsidP="001D3F09">
      <w:pPr>
        <w:rPr>
          <w:rFonts w:ascii="Times New Roman" w:hAnsi="Times New Roman" w:cs="Times New Roman"/>
          <w:b/>
          <w:bCs/>
          <w:sz w:val="28"/>
          <w:szCs w:val="28"/>
          <w:u w:val="single"/>
        </w:rPr>
      </w:pPr>
      <w:r w:rsidRPr="001D3F09">
        <w:rPr>
          <w:rFonts w:ascii="Times New Roman" w:hAnsi="Times New Roman" w:cs="Times New Roman"/>
          <w:b/>
          <w:bCs/>
          <w:sz w:val="28"/>
          <w:szCs w:val="28"/>
          <w:u w:val="single"/>
        </w:rPr>
        <w:t>Multi-Disease Prediction Systems</w:t>
      </w:r>
    </w:p>
    <w:p w14:paraId="2725AECC" w14:textId="77777777" w:rsidR="001D3F09" w:rsidRPr="001D3F09" w:rsidRDefault="001D3F09" w:rsidP="001D3F09">
      <w:pPr>
        <w:rPr>
          <w:rFonts w:ascii="Times New Roman" w:hAnsi="Times New Roman" w:cs="Times New Roman"/>
        </w:rPr>
      </w:pPr>
      <w:r w:rsidRPr="001D3F09">
        <w:rPr>
          <w:rFonts w:ascii="Times New Roman" w:hAnsi="Times New Roman" w:cs="Times New Roman"/>
        </w:rPr>
        <w:t xml:space="preserve">While recent studies have proposed integrated multi-disease prediction frameworks, most of them tend to prioritise prediction accuracy over thoughtful architectural design. Many web-based implementations, in particular, lack the modular structure required for maintainability and scalability over time. According to </w:t>
      </w:r>
      <w:proofErr w:type="spellStart"/>
      <w:r w:rsidRPr="001D3F09">
        <w:rPr>
          <w:rFonts w:ascii="Times New Roman" w:hAnsi="Times New Roman" w:cs="Times New Roman"/>
          <w:b/>
          <w:bCs/>
        </w:rPr>
        <w:t>Rajkomar</w:t>
      </w:r>
      <w:proofErr w:type="spellEnd"/>
      <w:r w:rsidRPr="001D3F09">
        <w:rPr>
          <w:rFonts w:ascii="Times New Roman" w:hAnsi="Times New Roman" w:cs="Times New Roman"/>
          <w:b/>
          <w:bCs/>
        </w:rPr>
        <w:t xml:space="preserve"> et al. (2018)</w:t>
      </w:r>
      <w:r w:rsidRPr="001D3F09">
        <w:rPr>
          <w:rFonts w:ascii="Times New Roman" w:hAnsi="Times New Roman" w:cs="Times New Roman"/>
        </w:rPr>
        <w:t>, scalable healthcare systems require flexible and well-structured architectures to support continuous improvements and integration of new predictive models.</w:t>
      </w:r>
    </w:p>
    <w:p w14:paraId="6BAF821A" w14:textId="77777777" w:rsidR="001D3F09" w:rsidRPr="001D3F09" w:rsidRDefault="001D3F09" w:rsidP="001D3F09">
      <w:pPr>
        <w:rPr>
          <w:rFonts w:ascii="Times New Roman" w:hAnsi="Times New Roman" w:cs="Times New Roman"/>
        </w:rPr>
      </w:pPr>
      <w:r w:rsidRPr="001D3F09">
        <w:rPr>
          <w:rFonts w:ascii="Times New Roman" w:hAnsi="Times New Roman" w:cs="Times New Roman"/>
          <w:b/>
          <w:bCs/>
        </w:rPr>
        <w:t>References:</w:t>
      </w:r>
      <w:r w:rsidRPr="001D3F09">
        <w:rPr>
          <w:rFonts w:ascii="Times New Roman" w:hAnsi="Times New Roman" w:cs="Times New Roman"/>
        </w:rPr>
        <w:br/>
      </w:r>
      <w:proofErr w:type="spellStart"/>
      <w:r w:rsidRPr="001D3F09">
        <w:rPr>
          <w:rFonts w:ascii="Times New Roman" w:hAnsi="Times New Roman" w:cs="Times New Roman"/>
        </w:rPr>
        <w:t>Rajkomar</w:t>
      </w:r>
      <w:proofErr w:type="spellEnd"/>
      <w:r w:rsidRPr="001D3F09">
        <w:rPr>
          <w:rFonts w:ascii="Times New Roman" w:hAnsi="Times New Roman" w:cs="Times New Roman"/>
        </w:rPr>
        <w:t>, A., Oren, E., Chen, K., et al. (2018).</w:t>
      </w:r>
      <w:r w:rsidRPr="001D3F09">
        <w:rPr>
          <w:rFonts w:ascii="Times New Roman" w:hAnsi="Times New Roman" w:cs="Times New Roman"/>
        </w:rPr>
        <w:br/>
      </w:r>
      <w:r w:rsidRPr="001D3F09">
        <w:rPr>
          <w:rFonts w:ascii="Times New Roman" w:hAnsi="Times New Roman" w:cs="Times New Roman"/>
          <w:b/>
          <w:bCs/>
        </w:rPr>
        <w:t>Machine learning in medicine.</w:t>
      </w:r>
      <w:r w:rsidRPr="001D3F09">
        <w:rPr>
          <w:rFonts w:ascii="Times New Roman" w:hAnsi="Times New Roman" w:cs="Times New Roman"/>
        </w:rPr>
        <w:br/>
      </w:r>
      <w:hyperlink r:id="rId10" w:tgtFrame="_new" w:history="1">
        <w:r w:rsidRPr="001D3F09">
          <w:rPr>
            <w:rStyle w:val="Hyperlink"/>
            <w:rFonts w:ascii="Times New Roman" w:hAnsi="Times New Roman" w:cs="Times New Roman"/>
          </w:rPr>
          <w:t>https://doi.org/10.1056/NEJMra1814259</w:t>
        </w:r>
      </w:hyperlink>
    </w:p>
    <w:p w14:paraId="471F0FEA" w14:textId="7C00F9A4" w:rsidR="001D3F09" w:rsidRPr="001D3F09" w:rsidRDefault="001D3F09" w:rsidP="001D3F09">
      <w:pPr>
        <w:rPr>
          <w:rFonts w:ascii="Times New Roman" w:hAnsi="Times New Roman" w:cs="Times New Roman"/>
          <w:sz w:val="28"/>
          <w:szCs w:val="28"/>
        </w:rPr>
      </w:pPr>
    </w:p>
    <w:p w14:paraId="0DB25037" w14:textId="77777777" w:rsidR="001D3F09" w:rsidRPr="001D3F09" w:rsidRDefault="001D3F09" w:rsidP="001D3F09">
      <w:pPr>
        <w:rPr>
          <w:rFonts w:ascii="Times New Roman" w:hAnsi="Times New Roman" w:cs="Times New Roman"/>
          <w:b/>
          <w:bCs/>
          <w:sz w:val="28"/>
          <w:szCs w:val="28"/>
          <w:u w:val="single"/>
        </w:rPr>
      </w:pPr>
      <w:r w:rsidRPr="001D3F09">
        <w:rPr>
          <w:rFonts w:ascii="Times New Roman" w:hAnsi="Times New Roman" w:cs="Times New Roman"/>
          <w:b/>
          <w:bCs/>
          <w:sz w:val="28"/>
          <w:szCs w:val="28"/>
          <w:u w:val="single"/>
        </w:rPr>
        <w:t>Diabetes Prediction Studies</w:t>
      </w:r>
    </w:p>
    <w:p w14:paraId="0CBBF70B" w14:textId="77777777" w:rsidR="001D3F09" w:rsidRPr="001D3F09" w:rsidRDefault="001D3F09" w:rsidP="001D3F09">
      <w:pPr>
        <w:rPr>
          <w:rFonts w:ascii="Times New Roman" w:hAnsi="Times New Roman" w:cs="Times New Roman"/>
        </w:rPr>
      </w:pPr>
      <w:r w:rsidRPr="001D3F09">
        <w:rPr>
          <w:rFonts w:ascii="Times New Roman" w:hAnsi="Times New Roman" w:cs="Times New Roman"/>
        </w:rPr>
        <w:t xml:space="preserve">The </w:t>
      </w:r>
      <w:r w:rsidRPr="001D3F09">
        <w:rPr>
          <w:rFonts w:ascii="Times New Roman" w:hAnsi="Times New Roman" w:cs="Times New Roman"/>
          <w:b/>
          <w:bCs/>
        </w:rPr>
        <w:t>PIMA Indian Diabetes Dataset</w:t>
      </w:r>
      <w:r w:rsidRPr="001D3F09">
        <w:rPr>
          <w:rFonts w:ascii="Times New Roman" w:hAnsi="Times New Roman" w:cs="Times New Roman"/>
        </w:rPr>
        <w:t xml:space="preserve"> has become a standard benchmark in diabetes prediction research. Studies using machine learning algorithms such as Logistic Regression, Support Vector Machines (SVM), and Random Forest classifiers have consistently reported accuracy rates ranging between </w:t>
      </w:r>
      <w:r w:rsidRPr="001D3F09">
        <w:rPr>
          <w:rFonts w:ascii="Times New Roman" w:hAnsi="Times New Roman" w:cs="Times New Roman"/>
          <w:b/>
          <w:bCs/>
        </w:rPr>
        <w:t>70% and 85%</w:t>
      </w:r>
      <w:r w:rsidRPr="001D3F09">
        <w:rPr>
          <w:rFonts w:ascii="Times New Roman" w:hAnsi="Times New Roman" w:cs="Times New Roman"/>
        </w:rPr>
        <w:t xml:space="preserve">, highlighting the importance of proper feature scaling and data preprocessing in achieving reliable predictions. Research conducted by </w:t>
      </w:r>
      <w:r w:rsidRPr="001D3F09">
        <w:rPr>
          <w:rFonts w:ascii="Times New Roman" w:hAnsi="Times New Roman" w:cs="Times New Roman"/>
          <w:b/>
          <w:bCs/>
        </w:rPr>
        <w:t>Smith et al. (1988)</w:t>
      </w:r>
      <w:r w:rsidRPr="001D3F09">
        <w:rPr>
          <w:rFonts w:ascii="Times New Roman" w:hAnsi="Times New Roman" w:cs="Times New Roman"/>
        </w:rPr>
        <w:t xml:space="preserve"> first introduced the dataset, while later studies by </w:t>
      </w:r>
      <w:proofErr w:type="spellStart"/>
      <w:r w:rsidRPr="001D3F09">
        <w:rPr>
          <w:rFonts w:ascii="Times New Roman" w:hAnsi="Times New Roman" w:cs="Times New Roman"/>
          <w:b/>
          <w:bCs/>
        </w:rPr>
        <w:t>Kavakiotis</w:t>
      </w:r>
      <w:proofErr w:type="spellEnd"/>
      <w:r w:rsidRPr="001D3F09">
        <w:rPr>
          <w:rFonts w:ascii="Times New Roman" w:hAnsi="Times New Roman" w:cs="Times New Roman"/>
          <w:b/>
          <w:bCs/>
        </w:rPr>
        <w:t xml:space="preserve"> et al. (2017)</w:t>
      </w:r>
      <w:r w:rsidRPr="001D3F09">
        <w:rPr>
          <w:rFonts w:ascii="Times New Roman" w:hAnsi="Times New Roman" w:cs="Times New Roman"/>
        </w:rPr>
        <w:t xml:space="preserve"> demonstrated improved prediction performance using advanced machine learning techniques.</w:t>
      </w:r>
    </w:p>
    <w:p w14:paraId="22012927" w14:textId="77777777" w:rsidR="001D3F09" w:rsidRPr="001D3F09" w:rsidRDefault="001D3F09" w:rsidP="001D3F09">
      <w:pPr>
        <w:rPr>
          <w:rFonts w:ascii="Times New Roman" w:hAnsi="Times New Roman" w:cs="Times New Roman"/>
        </w:rPr>
      </w:pPr>
      <w:r w:rsidRPr="001D3F09">
        <w:rPr>
          <w:rFonts w:ascii="Times New Roman" w:hAnsi="Times New Roman" w:cs="Times New Roman"/>
          <w:b/>
          <w:bCs/>
        </w:rPr>
        <w:t>References:</w:t>
      </w:r>
      <w:r w:rsidRPr="001D3F09">
        <w:rPr>
          <w:rFonts w:ascii="Times New Roman" w:hAnsi="Times New Roman" w:cs="Times New Roman"/>
        </w:rPr>
        <w:br/>
        <w:t>Smith, J. W., Everhart, J. E., Dickson, W. C., et al. (1988).</w:t>
      </w:r>
      <w:r w:rsidRPr="001D3F09">
        <w:rPr>
          <w:rFonts w:ascii="Times New Roman" w:hAnsi="Times New Roman" w:cs="Times New Roman"/>
        </w:rPr>
        <w:br/>
      </w:r>
      <w:r w:rsidRPr="001D3F09">
        <w:rPr>
          <w:rFonts w:ascii="Times New Roman" w:hAnsi="Times New Roman" w:cs="Times New Roman"/>
          <w:b/>
          <w:bCs/>
        </w:rPr>
        <w:t>Using the ADAP learning algorithm to forecast the onset of diabetes mellitus.</w:t>
      </w:r>
      <w:r w:rsidRPr="001D3F09">
        <w:rPr>
          <w:rFonts w:ascii="Times New Roman" w:hAnsi="Times New Roman" w:cs="Times New Roman"/>
        </w:rPr>
        <w:br/>
        <w:t>https://archive.ics.uci.edu/ml/datasets/pima+indians+diabetes</w:t>
      </w:r>
    </w:p>
    <w:p w14:paraId="219493F0" w14:textId="77777777" w:rsidR="001D3F09" w:rsidRPr="001D3F09" w:rsidRDefault="001D3F09" w:rsidP="001D3F09">
      <w:pPr>
        <w:rPr>
          <w:rFonts w:ascii="Times New Roman" w:hAnsi="Times New Roman" w:cs="Times New Roman"/>
        </w:rPr>
      </w:pPr>
      <w:proofErr w:type="spellStart"/>
      <w:r w:rsidRPr="001D3F09">
        <w:rPr>
          <w:rFonts w:ascii="Times New Roman" w:hAnsi="Times New Roman" w:cs="Times New Roman"/>
        </w:rPr>
        <w:lastRenderedPageBreak/>
        <w:t>Kavakiotis</w:t>
      </w:r>
      <w:proofErr w:type="spellEnd"/>
      <w:r w:rsidRPr="001D3F09">
        <w:rPr>
          <w:rFonts w:ascii="Times New Roman" w:hAnsi="Times New Roman" w:cs="Times New Roman"/>
        </w:rPr>
        <w:t xml:space="preserve">, I., </w:t>
      </w:r>
      <w:proofErr w:type="spellStart"/>
      <w:r w:rsidRPr="001D3F09">
        <w:rPr>
          <w:rFonts w:ascii="Times New Roman" w:hAnsi="Times New Roman" w:cs="Times New Roman"/>
        </w:rPr>
        <w:t>Tsave</w:t>
      </w:r>
      <w:proofErr w:type="spellEnd"/>
      <w:r w:rsidRPr="001D3F09">
        <w:rPr>
          <w:rFonts w:ascii="Times New Roman" w:hAnsi="Times New Roman" w:cs="Times New Roman"/>
        </w:rPr>
        <w:t>, O., Salifoglou, A., et al. (2017).</w:t>
      </w:r>
      <w:r w:rsidRPr="001D3F09">
        <w:rPr>
          <w:rFonts w:ascii="Times New Roman" w:hAnsi="Times New Roman" w:cs="Times New Roman"/>
        </w:rPr>
        <w:br/>
      </w:r>
      <w:r w:rsidRPr="001D3F09">
        <w:rPr>
          <w:rFonts w:ascii="Times New Roman" w:hAnsi="Times New Roman" w:cs="Times New Roman"/>
          <w:b/>
          <w:bCs/>
        </w:rPr>
        <w:t>Machine learning and data mining methods in diabetes research.</w:t>
      </w:r>
      <w:r w:rsidRPr="001D3F09">
        <w:rPr>
          <w:rFonts w:ascii="Times New Roman" w:hAnsi="Times New Roman" w:cs="Times New Roman"/>
        </w:rPr>
        <w:br/>
        <w:t>https://doi.org/10.1016/j.cmpb.2016.12.005</w:t>
      </w:r>
    </w:p>
    <w:p w14:paraId="5BFC1EB3" w14:textId="4457EBE1" w:rsidR="001D3F09" w:rsidRPr="001D3F09" w:rsidRDefault="001D3F09" w:rsidP="001D3F09">
      <w:pPr>
        <w:rPr>
          <w:rFonts w:ascii="Times New Roman" w:hAnsi="Times New Roman" w:cs="Times New Roman"/>
          <w:sz w:val="28"/>
          <w:szCs w:val="28"/>
        </w:rPr>
      </w:pPr>
    </w:p>
    <w:p w14:paraId="7232A1ED" w14:textId="77777777" w:rsidR="001D3F09" w:rsidRPr="001D3F09" w:rsidRDefault="001D3F09" w:rsidP="001D3F09">
      <w:pPr>
        <w:rPr>
          <w:rFonts w:ascii="Times New Roman" w:hAnsi="Times New Roman" w:cs="Times New Roman"/>
          <w:b/>
          <w:bCs/>
          <w:sz w:val="28"/>
          <w:szCs w:val="28"/>
          <w:u w:val="single"/>
        </w:rPr>
      </w:pPr>
      <w:r w:rsidRPr="001D3F09">
        <w:rPr>
          <w:rFonts w:ascii="Times New Roman" w:hAnsi="Times New Roman" w:cs="Times New Roman"/>
          <w:b/>
          <w:bCs/>
          <w:sz w:val="28"/>
          <w:szCs w:val="28"/>
          <w:u w:val="single"/>
        </w:rPr>
        <w:t>Heart Disease Prediction Studies</w:t>
      </w:r>
    </w:p>
    <w:p w14:paraId="1B7AE654" w14:textId="77777777" w:rsidR="001D3F09" w:rsidRPr="001D3F09" w:rsidRDefault="001D3F09" w:rsidP="001D3F09">
      <w:pPr>
        <w:rPr>
          <w:rFonts w:ascii="Times New Roman" w:hAnsi="Times New Roman" w:cs="Times New Roman"/>
        </w:rPr>
      </w:pPr>
      <w:r w:rsidRPr="001D3F09">
        <w:rPr>
          <w:rFonts w:ascii="Times New Roman" w:hAnsi="Times New Roman" w:cs="Times New Roman"/>
        </w:rPr>
        <w:t xml:space="preserve">For heart disease prediction, datasets sourced from the </w:t>
      </w:r>
      <w:r w:rsidRPr="001D3F09">
        <w:rPr>
          <w:rFonts w:ascii="Times New Roman" w:hAnsi="Times New Roman" w:cs="Times New Roman"/>
          <w:b/>
          <w:bCs/>
        </w:rPr>
        <w:t>UCI Machine Learning Repository</w:t>
      </w:r>
      <w:r w:rsidRPr="001D3F09">
        <w:rPr>
          <w:rFonts w:ascii="Times New Roman" w:hAnsi="Times New Roman" w:cs="Times New Roman"/>
        </w:rPr>
        <w:t xml:space="preserve"> have been widely adopted by researchers. Decision Trees and ensemble-based methods such as Random Forest and Gradient Boosting have demonstrated strong performance due to their ability to capture complex, non-linear relationships among clinical features. Studies by </w:t>
      </w:r>
      <w:r w:rsidRPr="001D3F09">
        <w:rPr>
          <w:rFonts w:ascii="Times New Roman" w:hAnsi="Times New Roman" w:cs="Times New Roman"/>
          <w:b/>
          <w:bCs/>
        </w:rPr>
        <w:t>Detrano et al. (1989)</w:t>
      </w:r>
      <w:r w:rsidRPr="001D3F09">
        <w:rPr>
          <w:rFonts w:ascii="Times New Roman" w:hAnsi="Times New Roman" w:cs="Times New Roman"/>
        </w:rPr>
        <w:t xml:space="preserve"> and </w:t>
      </w:r>
      <w:r w:rsidRPr="001D3F09">
        <w:rPr>
          <w:rFonts w:ascii="Times New Roman" w:hAnsi="Times New Roman" w:cs="Times New Roman"/>
          <w:b/>
          <w:bCs/>
        </w:rPr>
        <w:t>Cleveland Clinic Foundation researchers</w:t>
      </w:r>
      <w:r w:rsidRPr="001D3F09">
        <w:rPr>
          <w:rFonts w:ascii="Times New Roman" w:hAnsi="Times New Roman" w:cs="Times New Roman"/>
        </w:rPr>
        <w:t xml:space="preserve"> established the widely used heart disease dataset that continues to support predictive modelling research today.</w:t>
      </w:r>
    </w:p>
    <w:p w14:paraId="54E2E747" w14:textId="77777777" w:rsidR="001D3F09" w:rsidRPr="001D3F09" w:rsidRDefault="001D3F09" w:rsidP="001D3F09">
      <w:pPr>
        <w:rPr>
          <w:rFonts w:ascii="Times New Roman" w:hAnsi="Times New Roman" w:cs="Times New Roman"/>
        </w:rPr>
      </w:pPr>
      <w:r w:rsidRPr="001D3F09">
        <w:rPr>
          <w:rFonts w:ascii="Times New Roman" w:hAnsi="Times New Roman" w:cs="Times New Roman"/>
          <w:b/>
          <w:bCs/>
        </w:rPr>
        <w:t>References:</w:t>
      </w:r>
      <w:r w:rsidRPr="001D3F09">
        <w:rPr>
          <w:rFonts w:ascii="Times New Roman" w:hAnsi="Times New Roman" w:cs="Times New Roman"/>
        </w:rPr>
        <w:br/>
        <w:t xml:space="preserve">Detrano, R., Janosi, A., </w:t>
      </w:r>
      <w:proofErr w:type="spellStart"/>
      <w:r w:rsidRPr="001D3F09">
        <w:rPr>
          <w:rFonts w:ascii="Times New Roman" w:hAnsi="Times New Roman" w:cs="Times New Roman"/>
        </w:rPr>
        <w:t>Steinbrunn</w:t>
      </w:r>
      <w:proofErr w:type="spellEnd"/>
      <w:r w:rsidRPr="001D3F09">
        <w:rPr>
          <w:rFonts w:ascii="Times New Roman" w:hAnsi="Times New Roman" w:cs="Times New Roman"/>
        </w:rPr>
        <w:t>, W., et al. (1989).</w:t>
      </w:r>
      <w:r w:rsidRPr="001D3F09">
        <w:rPr>
          <w:rFonts w:ascii="Times New Roman" w:hAnsi="Times New Roman" w:cs="Times New Roman"/>
        </w:rPr>
        <w:br/>
      </w:r>
      <w:r w:rsidRPr="001D3F09">
        <w:rPr>
          <w:rFonts w:ascii="Times New Roman" w:hAnsi="Times New Roman" w:cs="Times New Roman"/>
          <w:b/>
          <w:bCs/>
        </w:rPr>
        <w:t>International application of a new probability algorithm for the diagnosis of coronary artery disease.</w:t>
      </w:r>
      <w:r w:rsidRPr="001D3F09">
        <w:rPr>
          <w:rFonts w:ascii="Times New Roman" w:hAnsi="Times New Roman" w:cs="Times New Roman"/>
        </w:rPr>
        <w:br/>
        <w:t>https://archive.ics.uci.edu/ml/datasets/heart+disease</w:t>
      </w:r>
    </w:p>
    <w:p w14:paraId="1FCF6291" w14:textId="03E35C48" w:rsidR="001D3F09" w:rsidRPr="001D3F09" w:rsidRDefault="001D3F09" w:rsidP="001D3F09">
      <w:pPr>
        <w:rPr>
          <w:rFonts w:ascii="Times New Roman" w:hAnsi="Times New Roman" w:cs="Times New Roman"/>
          <w:sz w:val="28"/>
          <w:szCs w:val="28"/>
          <w:u w:val="single"/>
        </w:rPr>
      </w:pPr>
    </w:p>
    <w:p w14:paraId="72050AFF" w14:textId="77777777" w:rsidR="001D3F09" w:rsidRPr="001D3F09" w:rsidRDefault="001D3F09" w:rsidP="001D3F09">
      <w:pPr>
        <w:rPr>
          <w:rFonts w:ascii="Times New Roman" w:hAnsi="Times New Roman" w:cs="Times New Roman"/>
          <w:b/>
          <w:bCs/>
          <w:sz w:val="28"/>
          <w:szCs w:val="28"/>
          <w:u w:val="single"/>
        </w:rPr>
      </w:pPr>
      <w:r w:rsidRPr="001D3F09">
        <w:rPr>
          <w:rFonts w:ascii="Times New Roman" w:hAnsi="Times New Roman" w:cs="Times New Roman"/>
          <w:b/>
          <w:bCs/>
          <w:sz w:val="28"/>
          <w:szCs w:val="28"/>
          <w:u w:val="single"/>
        </w:rPr>
        <w:t>Parkinson’s Disease Prediction</w:t>
      </w:r>
    </w:p>
    <w:p w14:paraId="4683CCED" w14:textId="77777777" w:rsidR="001D3F09" w:rsidRPr="001D3F09" w:rsidRDefault="001D3F09" w:rsidP="001D3F09">
      <w:pPr>
        <w:rPr>
          <w:rFonts w:ascii="Times New Roman" w:hAnsi="Times New Roman" w:cs="Times New Roman"/>
        </w:rPr>
      </w:pPr>
      <w:r w:rsidRPr="001D3F09">
        <w:rPr>
          <w:rFonts w:ascii="Times New Roman" w:hAnsi="Times New Roman" w:cs="Times New Roman"/>
        </w:rPr>
        <w:t xml:space="preserve">Parkinson’s disease detection research has primarily focused on biomedical voice measurements. Machine learning models trained on features such as jitter, shimmer, and harmonic-to-noise ratio have shown promising results in identifying early symptoms of Parkinson’s disease. According to </w:t>
      </w:r>
      <w:r w:rsidRPr="001D3F09">
        <w:rPr>
          <w:rFonts w:ascii="Times New Roman" w:hAnsi="Times New Roman" w:cs="Times New Roman"/>
          <w:b/>
          <w:bCs/>
        </w:rPr>
        <w:t>Little et al. (2007)</w:t>
      </w:r>
      <w:r w:rsidRPr="001D3F09">
        <w:rPr>
          <w:rFonts w:ascii="Times New Roman" w:hAnsi="Times New Roman" w:cs="Times New Roman"/>
        </w:rPr>
        <w:t>, voice-based diagnostic techniques provide a non-invasive and cost-effective method for disease detection. Although deep learning models have also been explored in recent years, they typically require significantly larger datasets to achieve optimal performance.</w:t>
      </w:r>
    </w:p>
    <w:p w14:paraId="49597657" w14:textId="77777777" w:rsidR="001D3F09" w:rsidRPr="001D3F09" w:rsidRDefault="001D3F09" w:rsidP="001D3F09">
      <w:pPr>
        <w:rPr>
          <w:rFonts w:ascii="Times New Roman" w:hAnsi="Times New Roman" w:cs="Times New Roman"/>
        </w:rPr>
      </w:pPr>
      <w:r w:rsidRPr="001D3F09">
        <w:rPr>
          <w:rFonts w:ascii="Times New Roman" w:hAnsi="Times New Roman" w:cs="Times New Roman"/>
          <w:b/>
          <w:bCs/>
        </w:rPr>
        <w:t>References:</w:t>
      </w:r>
      <w:r w:rsidRPr="001D3F09">
        <w:rPr>
          <w:rFonts w:ascii="Times New Roman" w:hAnsi="Times New Roman" w:cs="Times New Roman"/>
        </w:rPr>
        <w:br/>
        <w:t>Little, M. A., McSharry, P. E., Roberts, S. J., et al. (2007).</w:t>
      </w:r>
      <w:r w:rsidRPr="001D3F09">
        <w:rPr>
          <w:rFonts w:ascii="Times New Roman" w:hAnsi="Times New Roman" w:cs="Times New Roman"/>
        </w:rPr>
        <w:br/>
      </w:r>
      <w:r w:rsidRPr="001D3F09">
        <w:rPr>
          <w:rFonts w:ascii="Times New Roman" w:hAnsi="Times New Roman" w:cs="Times New Roman"/>
          <w:b/>
          <w:bCs/>
        </w:rPr>
        <w:t>Suitability of dysphonia measurements for telemonitoring of Parkinson’s disease.</w:t>
      </w:r>
      <w:r w:rsidRPr="001D3F09">
        <w:rPr>
          <w:rFonts w:ascii="Times New Roman" w:hAnsi="Times New Roman" w:cs="Times New Roman"/>
        </w:rPr>
        <w:br/>
      </w:r>
      <w:hyperlink r:id="rId11" w:tgtFrame="_new" w:history="1">
        <w:r w:rsidRPr="001D3F09">
          <w:rPr>
            <w:rStyle w:val="Hyperlink"/>
            <w:rFonts w:ascii="Times New Roman" w:hAnsi="Times New Roman" w:cs="Times New Roman"/>
          </w:rPr>
          <w:t>https://archive.ics.uci.edu/ml/datasets/parkinsons</w:t>
        </w:r>
      </w:hyperlink>
    </w:p>
    <w:p w14:paraId="081DC412" w14:textId="2CB04B72" w:rsidR="001D3F09" w:rsidRPr="001D3F09" w:rsidRDefault="001D3F09" w:rsidP="001D3F09">
      <w:pPr>
        <w:rPr>
          <w:rFonts w:ascii="Times New Roman" w:hAnsi="Times New Roman" w:cs="Times New Roman"/>
          <w:sz w:val="28"/>
          <w:szCs w:val="28"/>
        </w:rPr>
      </w:pPr>
    </w:p>
    <w:p w14:paraId="78F79F8E" w14:textId="77777777" w:rsidR="001D3F09" w:rsidRPr="001D3F09" w:rsidRDefault="001D3F09" w:rsidP="001D3F09">
      <w:pPr>
        <w:rPr>
          <w:rFonts w:ascii="Times New Roman" w:hAnsi="Times New Roman" w:cs="Times New Roman"/>
          <w:b/>
          <w:bCs/>
          <w:sz w:val="28"/>
          <w:szCs w:val="28"/>
          <w:u w:val="single"/>
        </w:rPr>
      </w:pPr>
      <w:r w:rsidRPr="001D3F09">
        <w:rPr>
          <w:rFonts w:ascii="Times New Roman" w:hAnsi="Times New Roman" w:cs="Times New Roman"/>
          <w:b/>
          <w:bCs/>
          <w:sz w:val="28"/>
          <w:szCs w:val="28"/>
          <w:u w:val="single"/>
        </w:rPr>
        <w:t>Research Gaps Identified</w:t>
      </w:r>
    </w:p>
    <w:p w14:paraId="4EB1138E" w14:textId="77777777" w:rsidR="001D3F09" w:rsidRPr="001D3F09" w:rsidRDefault="001D3F09" w:rsidP="001D3F09">
      <w:pPr>
        <w:rPr>
          <w:rFonts w:ascii="Times New Roman" w:hAnsi="Times New Roman" w:cs="Times New Roman"/>
        </w:rPr>
      </w:pPr>
      <w:r w:rsidRPr="001D3F09">
        <w:rPr>
          <w:rFonts w:ascii="Times New Roman" w:hAnsi="Times New Roman" w:cs="Times New Roman"/>
        </w:rPr>
        <w:t>The review of existing literature highlights several important limitations in current disease prediction systems:</w:t>
      </w:r>
    </w:p>
    <w:p w14:paraId="7A4809EC" w14:textId="77777777" w:rsidR="001D3F09" w:rsidRPr="001D3F09" w:rsidRDefault="001D3F09" w:rsidP="001D3F09">
      <w:pPr>
        <w:numPr>
          <w:ilvl w:val="0"/>
          <w:numId w:val="22"/>
        </w:numPr>
        <w:rPr>
          <w:rFonts w:ascii="Times New Roman" w:hAnsi="Times New Roman" w:cs="Times New Roman"/>
        </w:rPr>
      </w:pPr>
      <w:r w:rsidRPr="001D3F09">
        <w:rPr>
          <w:rFonts w:ascii="Times New Roman" w:hAnsi="Times New Roman" w:cs="Times New Roman"/>
        </w:rPr>
        <w:t xml:space="preserve">The majority of existing systems are designed around a single disease, limiting their overall usability in real-world healthcare environments. </w:t>
      </w:r>
    </w:p>
    <w:p w14:paraId="38B18CAF" w14:textId="77777777" w:rsidR="001D3F09" w:rsidRPr="001D3F09" w:rsidRDefault="001D3F09" w:rsidP="001D3F09">
      <w:pPr>
        <w:numPr>
          <w:ilvl w:val="0"/>
          <w:numId w:val="22"/>
        </w:numPr>
        <w:rPr>
          <w:rFonts w:ascii="Times New Roman" w:hAnsi="Times New Roman" w:cs="Times New Roman"/>
        </w:rPr>
      </w:pPr>
      <w:r w:rsidRPr="001D3F09">
        <w:rPr>
          <w:rFonts w:ascii="Times New Roman" w:hAnsi="Times New Roman" w:cs="Times New Roman"/>
        </w:rPr>
        <w:lastRenderedPageBreak/>
        <w:t xml:space="preserve">Very few systems provide probability-based outputs that offer more meaningful risk interpretation beyond simple binary classification. </w:t>
      </w:r>
    </w:p>
    <w:p w14:paraId="0E6EE96C" w14:textId="77777777" w:rsidR="001D3F09" w:rsidRPr="001D3F09" w:rsidRDefault="001D3F09" w:rsidP="001D3F09">
      <w:pPr>
        <w:numPr>
          <w:ilvl w:val="0"/>
          <w:numId w:val="22"/>
        </w:numPr>
        <w:rPr>
          <w:rFonts w:ascii="Times New Roman" w:hAnsi="Times New Roman" w:cs="Times New Roman"/>
        </w:rPr>
      </w:pPr>
      <w:r w:rsidRPr="001D3F09">
        <w:rPr>
          <w:rFonts w:ascii="Times New Roman" w:hAnsi="Times New Roman" w:cs="Times New Roman"/>
        </w:rPr>
        <w:t xml:space="preserve">Hybrid rule-based enhancements are rarely incorporated alongside machine learning models. </w:t>
      </w:r>
    </w:p>
    <w:p w14:paraId="4FFD9186" w14:textId="77777777" w:rsidR="001D3F09" w:rsidRPr="001D3F09" w:rsidRDefault="001D3F09" w:rsidP="001D3F09">
      <w:pPr>
        <w:numPr>
          <w:ilvl w:val="0"/>
          <w:numId w:val="22"/>
        </w:numPr>
        <w:rPr>
          <w:rFonts w:ascii="Times New Roman" w:hAnsi="Times New Roman" w:cs="Times New Roman"/>
        </w:rPr>
      </w:pPr>
      <w:r w:rsidRPr="001D3F09">
        <w:rPr>
          <w:rFonts w:ascii="Times New Roman" w:hAnsi="Times New Roman" w:cs="Times New Roman"/>
        </w:rPr>
        <w:t xml:space="preserve">Modular and scalable system architectures that support future expansion and maintenance are not commonly implemented. </w:t>
      </w:r>
    </w:p>
    <w:p w14:paraId="4DC4B1D9" w14:textId="024B2065" w:rsidR="001D3F09" w:rsidRPr="001D3F09" w:rsidRDefault="001D3F09" w:rsidP="001D3F09">
      <w:pPr>
        <w:rPr>
          <w:rFonts w:ascii="Times New Roman" w:hAnsi="Times New Roman" w:cs="Times New Roman"/>
          <w:sz w:val="28"/>
          <w:szCs w:val="28"/>
        </w:rPr>
      </w:pPr>
    </w:p>
    <w:p w14:paraId="0DE7A874" w14:textId="77777777" w:rsidR="001D3F09" w:rsidRPr="001D3F09" w:rsidRDefault="001D3F09" w:rsidP="001D3F09">
      <w:pPr>
        <w:rPr>
          <w:rFonts w:ascii="Times New Roman" w:hAnsi="Times New Roman" w:cs="Times New Roman"/>
          <w:b/>
          <w:bCs/>
          <w:sz w:val="28"/>
          <w:szCs w:val="28"/>
          <w:u w:val="single"/>
        </w:rPr>
      </w:pPr>
      <w:r w:rsidRPr="001D3F09">
        <w:rPr>
          <w:rFonts w:ascii="Times New Roman" w:hAnsi="Times New Roman" w:cs="Times New Roman"/>
          <w:b/>
          <w:bCs/>
          <w:sz w:val="28"/>
          <w:szCs w:val="28"/>
          <w:u w:val="single"/>
        </w:rPr>
        <w:t>Contribution of the Proposed System</w:t>
      </w:r>
    </w:p>
    <w:p w14:paraId="0B361CB9" w14:textId="77777777" w:rsidR="001D3F09" w:rsidRPr="001D3F09" w:rsidRDefault="001D3F09" w:rsidP="001D3F09">
      <w:pPr>
        <w:rPr>
          <w:rFonts w:ascii="Times New Roman" w:hAnsi="Times New Roman" w:cs="Times New Roman"/>
        </w:rPr>
      </w:pPr>
      <w:r w:rsidRPr="001D3F09">
        <w:rPr>
          <w:rFonts w:ascii="Times New Roman" w:hAnsi="Times New Roman" w:cs="Times New Roman"/>
        </w:rPr>
        <w:t xml:space="preserve">This project directly addresses these shortcomings by developing a </w:t>
      </w:r>
      <w:r w:rsidRPr="001D3F09">
        <w:rPr>
          <w:rFonts w:ascii="Times New Roman" w:hAnsi="Times New Roman" w:cs="Times New Roman"/>
          <w:b/>
          <w:bCs/>
        </w:rPr>
        <w:t>multi-disease prediction platform</w:t>
      </w:r>
      <w:r w:rsidRPr="001D3F09">
        <w:rPr>
          <w:rFonts w:ascii="Times New Roman" w:hAnsi="Times New Roman" w:cs="Times New Roman"/>
        </w:rPr>
        <w:t xml:space="preserve"> that integrates multiple machine learning models within a unified system. The proposed solution emphasises scalability, interpretability, and modular architecture, ensuring that the system can be easily extended to include additional diseases and predictive models in the future.</w:t>
      </w:r>
    </w:p>
    <w:p w14:paraId="6087474D" w14:textId="77777777" w:rsidR="001D3F09" w:rsidRPr="001D3F09" w:rsidRDefault="001D3F09" w:rsidP="001D3F09">
      <w:pPr>
        <w:rPr>
          <w:rFonts w:ascii="Times New Roman" w:hAnsi="Times New Roman" w:cs="Times New Roman"/>
          <w:sz w:val="28"/>
          <w:szCs w:val="28"/>
        </w:rPr>
      </w:pPr>
    </w:p>
    <w:p w14:paraId="0A6523AE" w14:textId="77777777" w:rsidR="00060906" w:rsidRDefault="00060906" w:rsidP="00060906">
      <w:pPr>
        <w:rPr>
          <w:rFonts w:ascii="Times New Roman" w:hAnsi="Times New Roman" w:cs="Times New Roman"/>
        </w:rPr>
      </w:pPr>
    </w:p>
    <w:p w14:paraId="65E2C1EC" w14:textId="77777777" w:rsidR="001D3F09" w:rsidRDefault="001D3F09" w:rsidP="00F87687">
      <w:pPr>
        <w:jc w:val="center"/>
        <w:rPr>
          <w:rFonts w:ascii="Times New Roman" w:hAnsi="Times New Roman" w:cs="Times New Roman"/>
          <w:b/>
          <w:bCs/>
          <w:sz w:val="36"/>
          <w:szCs w:val="36"/>
          <w:u w:val="single"/>
        </w:rPr>
      </w:pPr>
    </w:p>
    <w:p w14:paraId="0AB07912" w14:textId="77777777" w:rsidR="001D3F09" w:rsidRDefault="001D3F09" w:rsidP="00F87687">
      <w:pPr>
        <w:jc w:val="center"/>
        <w:rPr>
          <w:rFonts w:ascii="Times New Roman" w:hAnsi="Times New Roman" w:cs="Times New Roman"/>
          <w:b/>
          <w:bCs/>
          <w:sz w:val="36"/>
          <w:szCs w:val="36"/>
          <w:u w:val="single"/>
        </w:rPr>
      </w:pPr>
    </w:p>
    <w:p w14:paraId="2BB670C2" w14:textId="77777777" w:rsidR="001D3F09" w:rsidRDefault="001D3F09" w:rsidP="00F87687">
      <w:pPr>
        <w:jc w:val="center"/>
        <w:rPr>
          <w:rFonts w:ascii="Times New Roman" w:hAnsi="Times New Roman" w:cs="Times New Roman"/>
          <w:b/>
          <w:bCs/>
          <w:sz w:val="36"/>
          <w:szCs w:val="36"/>
          <w:u w:val="single"/>
        </w:rPr>
      </w:pPr>
    </w:p>
    <w:p w14:paraId="7F158527" w14:textId="77777777" w:rsidR="001D3F09" w:rsidRDefault="001D3F09" w:rsidP="00F87687">
      <w:pPr>
        <w:jc w:val="center"/>
        <w:rPr>
          <w:rFonts w:ascii="Times New Roman" w:hAnsi="Times New Roman" w:cs="Times New Roman"/>
          <w:b/>
          <w:bCs/>
          <w:sz w:val="36"/>
          <w:szCs w:val="36"/>
          <w:u w:val="single"/>
        </w:rPr>
      </w:pPr>
    </w:p>
    <w:p w14:paraId="202BB517" w14:textId="77777777" w:rsidR="001D3F09" w:rsidRDefault="001D3F09" w:rsidP="00F87687">
      <w:pPr>
        <w:jc w:val="center"/>
        <w:rPr>
          <w:rFonts w:ascii="Times New Roman" w:hAnsi="Times New Roman" w:cs="Times New Roman"/>
          <w:b/>
          <w:bCs/>
          <w:sz w:val="36"/>
          <w:szCs w:val="36"/>
          <w:u w:val="single"/>
        </w:rPr>
      </w:pPr>
    </w:p>
    <w:p w14:paraId="69B9312F" w14:textId="77777777" w:rsidR="001D3F09" w:rsidRDefault="001D3F09" w:rsidP="00F87687">
      <w:pPr>
        <w:jc w:val="center"/>
        <w:rPr>
          <w:rFonts w:ascii="Times New Roman" w:hAnsi="Times New Roman" w:cs="Times New Roman"/>
          <w:b/>
          <w:bCs/>
          <w:sz w:val="36"/>
          <w:szCs w:val="36"/>
          <w:u w:val="single"/>
        </w:rPr>
      </w:pPr>
    </w:p>
    <w:p w14:paraId="32BBCE51" w14:textId="77777777" w:rsidR="001D3F09" w:rsidRDefault="001D3F09" w:rsidP="00F87687">
      <w:pPr>
        <w:jc w:val="center"/>
        <w:rPr>
          <w:rFonts w:ascii="Times New Roman" w:hAnsi="Times New Roman" w:cs="Times New Roman"/>
          <w:b/>
          <w:bCs/>
          <w:sz w:val="36"/>
          <w:szCs w:val="36"/>
          <w:u w:val="single"/>
        </w:rPr>
      </w:pPr>
    </w:p>
    <w:p w14:paraId="531664FC" w14:textId="77777777" w:rsidR="001D3F09" w:rsidRDefault="001D3F09" w:rsidP="00F87687">
      <w:pPr>
        <w:jc w:val="center"/>
        <w:rPr>
          <w:rFonts w:ascii="Times New Roman" w:hAnsi="Times New Roman" w:cs="Times New Roman"/>
          <w:b/>
          <w:bCs/>
          <w:sz w:val="36"/>
          <w:szCs w:val="36"/>
          <w:u w:val="single"/>
        </w:rPr>
      </w:pPr>
    </w:p>
    <w:p w14:paraId="621AFEC7" w14:textId="77777777" w:rsidR="001D3F09" w:rsidRDefault="001D3F09" w:rsidP="00F87687">
      <w:pPr>
        <w:jc w:val="center"/>
        <w:rPr>
          <w:rFonts w:ascii="Times New Roman" w:hAnsi="Times New Roman" w:cs="Times New Roman"/>
          <w:b/>
          <w:bCs/>
          <w:sz w:val="36"/>
          <w:szCs w:val="36"/>
          <w:u w:val="single"/>
        </w:rPr>
      </w:pPr>
    </w:p>
    <w:p w14:paraId="4A9D3CCD" w14:textId="77777777" w:rsidR="001D3F09" w:rsidRDefault="001D3F09" w:rsidP="00F87687">
      <w:pPr>
        <w:jc w:val="center"/>
        <w:rPr>
          <w:rFonts w:ascii="Times New Roman" w:hAnsi="Times New Roman" w:cs="Times New Roman"/>
          <w:b/>
          <w:bCs/>
          <w:sz w:val="36"/>
          <w:szCs w:val="36"/>
          <w:u w:val="single"/>
        </w:rPr>
      </w:pPr>
    </w:p>
    <w:p w14:paraId="61084CD8" w14:textId="77777777" w:rsidR="001D3F09" w:rsidRDefault="001D3F09" w:rsidP="00F87687">
      <w:pPr>
        <w:jc w:val="center"/>
        <w:rPr>
          <w:rFonts w:ascii="Times New Roman" w:hAnsi="Times New Roman" w:cs="Times New Roman"/>
          <w:b/>
          <w:bCs/>
          <w:sz w:val="36"/>
          <w:szCs w:val="36"/>
          <w:u w:val="single"/>
        </w:rPr>
      </w:pPr>
    </w:p>
    <w:p w14:paraId="36F6AF88" w14:textId="77777777" w:rsidR="001D3F09" w:rsidRDefault="001D3F09" w:rsidP="00F87687">
      <w:pPr>
        <w:jc w:val="center"/>
        <w:rPr>
          <w:rFonts w:ascii="Times New Roman" w:hAnsi="Times New Roman" w:cs="Times New Roman"/>
          <w:b/>
          <w:bCs/>
          <w:sz w:val="36"/>
          <w:szCs w:val="36"/>
          <w:u w:val="single"/>
        </w:rPr>
      </w:pPr>
    </w:p>
    <w:p w14:paraId="1D3CB82A" w14:textId="1678E505" w:rsidR="00060906" w:rsidRPr="00F87687" w:rsidRDefault="00060906" w:rsidP="00F87687">
      <w:pPr>
        <w:jc w:val="center"/>
        <w:rPr>
          <w:rFonts w:ascii="Times New Roman" w:hAnsi="Times New Roman" w:cs="Times New Roman"/>
        </w:rPr>
      </w:pPr>
      <w:r>
        <w:rPr>
          <w:rFonts w:ascii="Times New Roman" w:hAnsi="Times New Roman" w:cs="Times New Roman"/>
          <w:b/>
          <w:bCs/>
          <w:sz w:val="36"/>
          <w:szCs w:val="36"/>
          <w:u w:val="single"/>
        </w:rPr>
        <w:lastRenderedPageBreak/>
        <w:t>TOPIC OF THE WORK</w:t>
      </w:r>
    </w:p>
    <w:p w14:paraId="28CCE43E" w14:textId="77777777" w:rsidR="00060906" w:rsidRDefault="00060906" w:rsidP="00060906">
      <w:pPr>
        <w:rPr>
          <w:rFonts w:ascii="Times New Roman" w:hAnsi="Times New Roman" w:cs="Times New Roman"/>
          <w:b/>
          <w:bCs/>
        </w:rPr>
      </w:pPr>
    </w:p>
    <w:p w14:paraId="4E573D3D" w14:textId="3AC16859" w:rsidR="00060906" w:rsidRPr="00962A15" w:rsidRDefault="00060906" w:rsidP="00060906">
      <w:pPr>
        <w:rPr>
          <w:rFonts w:ascii="Times New Roman" w:hAnsi="Times New Roman" w:cs="Times New Roman"/>
          <w:b/>
          <w:bCs/>
          <w:sz w:val="32"/>
          <w:szCs w:val="32"/>
        </w:rPr>
      </w:pPr>
      <w:r>
        <w:rPr>
          <w:rFonts w:ascii="Times New Roman" w:hAnsi="Times New Roman" w:cs="Times New Roman"/>
          <w:b/>
          <w:bCs/>
          <w:sz w:val="32"/>
          <w:szCs w:val="32"/>
        </w:rPr>
        <w:t>1. Overview of the Proposed System</w:t>
      </w:r>
    </w:p>
    <w:p w14:paraId="03D52D13" w14:textId="77777777" w:rsidR="00060906" w:rsidRPr="00060906" w:rsidRDefault="00060906" w:rsidP="00060906">
      <w:pPr>
        <w:rPr>
          <w:rFonts w:ascii="Times New Roman" w:hAnsi="Times New Roman" w:cs="Times New Roman"/>
        </w:rPr>
      </w:pPr>
      <w:r>
        <w:rPr>
          <w:rFonts w:ascii="Times New Roman" w:hAnsi="Times New Roman" w:cs="Times New Roman"/>
        </w:rPr>
        <w:t>The work presented here revolves around the design and development of an integrated Multiple Disease Prediction System, drawing on supervised machine learning to power its core functionality. The system brings together three independently trained predictive models, each targeting a distinct condition:</w:t>
      </w:r>
    </w:p>
    <w:p w14:paraId="242ED233" w14:textId="77777777" w:rsidR="00060906" w:rsidRPr="00060906" w:rsidRDefault="00060906" w:rsidP="00060906">
      <w:pPr>
        <w:rPr>
          <w:rFonts w:ascii="Times New Roman" w:hAnsi="Times New Roman" w:cs="Times New Roman"/>
        </w:rPr>
      </w:pPr>
      <w:r>
        <w:rPr>
          <w:rFonts w:ascii="Times New Roman" w:hAnsi="Times New Roman" w:cs="Times New Roman"/>
        </w:rPr>
        <w:t>• Diabetes Mellitus</w:t>
      </w:r>
      <w:r>
        <w:rPr>
          <w:rFonts w:ascii="Times New Roman" w:hAnsi="Times New Roman" w:cs="Times New Roman"/>
        </w:rPr>
        <w:br/>
        <w:t>• Heart Disease</w:t>
      </w:r>
      <w:r>
        <w:rPr>
          <w:rFonts w:ascii="Times New Roman" w:hAnsi="Times New Roman" w:cs="Times New Roman"/>
        </w:rPr>
        <w:br/>
        <w:t>• Parkinson’s Disease</w:t>
      </w:r>
    </w:p>
    <w:p w14:paraId="3342AD05" w14:textId="77777777" w:rsidR="00060906" w:rsidRPr="00060906" w:rsidRDefault="00060906" w:rsidP="00060906">
      <w:pPr>
        <w:rPr>
          <w:rFonts w:ascii="Times New Roman" w:hAnsi="Times New Roman" w:cs="Times New Roman"/>
        </w:rPr>
      </w:pPr>
      <w:r>
        <w:rPr>
          <w:rFonts w:ascii="Times New Roman" w:hAnsi="Times New Roman" w:cs="Times New Roman"/>
        </w:rPr>
        <w:t>Each of these models is trained on established medical benchmark datasets and made available through a single, unified web interface built with Streamlit. The system is structured around a modular architecture, which means every disease module functions on its own terms while still benefiting from a shared preprocessing and deployment pipeline.</w:t>
      </w:r>
    </w:p>
    <w:p w14:paraId="1FF45F07" w14:textId="77777777" w:rsidR="00060906" w:rsidRPr="00060906" w:rsidRDefault="00060906" w:rsidP="00060906">
      <w:pPr>
        <w:rPr>
          <w:rFonts w:ascii="Times New Roman" w:hAnsi="Times New Roman" w:cs="Times New Roman"/>
        </w:rPr>
      </w:pPr>
      <w:r>
        <w:rPr>
          <w:rFonts w:ascii="Times New Roman" w:hAnsi="Times New Roman" w:cs="Times New Roman"/>
        </w:rPr>
        <w:t>The distinctive elements of this project can be summarised as follows:</w:t>
      </w:r>
    </w:p>
    <w:p w14:paraId="7CEE4A95" w14:textId="77777777" w:rsidR="00060906" w:rsidRPr="00060906" w:rsidRDefault="00060906" w:rsidP="00060906">
      <w:pPr>
        <w:rPr>
          <w:rFonts w:ascii="Times New Roman" w:hAnsi="Times New Roman" w:cs="Times New Roman"/>
        </w:rPr>
      </w:pPr>
      <w:r>
        <w:rPr>
          <w:rFonts w:ascii="Times New Roman" w:hAnsi="Times New Roman" w:cs="Times New Roman"/>
        </w:rPr>
        <w:t>• Multi-disease integration</w:t>
      </w:r>
      <w:r>
        <w:rPr>
          <w:rFonts w:ascii="Times New Roman" w:hAnsi="Times New Roman" w:cs="Times New Roman"/>
        </w:rPr>
        <w:br/>
        <w:t>• Probability-based prediction approach</w:t>
      </w:r>
      <w:r>
        <w:rPr>
          <w:rFonts w:ascii="Times New Roman" w:hAnsi="Times New Roman" w:cs="Times New Roman"/>
        </w:rPr>
        <w:br/>
        <w:t>• Hybrid rule-based enhancement</w:t>
      </w:r>
      <w:r>
        <w:rPr>
          <w:rFonts w:ascii="Times New Roman" w:hAnsi="Times New Roman" w:cs="Times New Roman"/>
        </w:rPr>
        <w:br/>
        <w:t>• Modular scalable design</w:t>
      </w:r>
    </w:p>
    <w:p w14:paraId="5CB03B6D" w14:textId="77777777" w:rsidR="00060906" w:rsidRPr="00060906" w:rsidRDefault="00060906" w:rsidP="00060906">
      <w:pPr>
        <w:rPr>
          <w:rFonts w:ascii="Times New Roman" w:hAnsi="Times New Roman" w:cs="Times New Roman"/>
        </w:rPr>
      </w:pPr>
      <w:r>
        <w:rPr>
          <w:rFonts w:ascii="Times New Roman" w:hAnsi="Times New Roman" w:cs="Times New Roman"/>
        </w:rPr>
        <w:t>It is important to note that the system is designed for preventive screening and health awareness — it is not a clinical diagnostic tool.</w:t>
      </w:r>
    </w:p>
    <w:p w14:paraId="6FE4A3D4" w14:textId="45239789" w:rsidR="00060906" w:rsidRPr="00060906" w:rsidRDefault="00060906" w:rsidP="00060906">
      <w:pPr>
        <w:rPr>
          <w:rFonts w:ascii="Times New Roman" w:hAnsi="Times New Roman" w:cs="Times New Roman"/>
        </w:rPr>
      </w:pPr>
    </w:p>
    <w:p w14:paraId="316DF70D"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2. Detailed Dataset Analysis</w:t>
      </w:r>
    </w:p>
    <w:p w14:paraId="62AB6B16"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2.1 Diabetes Dataset (PIMA Indian Diabetes Dataset)</w:t>
      </w:r>
    </w:p>
    <w:p w14:paraId="65382220" w14:textId="77777777" w:rsidR="00060906" w:rsidRPr="00060906" w:rsidRDefault="00060906" w:rsidP="00060906">
      <w:pPr>
        <w:rPr>
          <w:rFonts w:ascii="Times New Roman" w:hAnsi="Times New Roman" w:cs="Times New Roman"/>
        </w:rPr>
      </w:pPr>
      <w:r>
        <w:rPr>
          <w:rFonts w:ascii="Times New Roman" w:hAnsi="Times New Roman" w:cs="Times New Roman"/>
        </w:rPr>
        <w:t>This dataset is composed of medical diagnostic measurements drawn from female patients of Pima Indian heritage.</w:t>
      </w:r>
    </w:p>
    <w:p w14:paraId="35821E7C" w14:textId="77777777" w:rsidR="00060906" w:rsidRPr="00060906" w:rsidRDefault="00060906" w:rsidP="00060906">
      <w:pPr>
        <w:rPr>
          <w:rFonts w:ascii="Times New Roman" w:hAnsi="Times New Roman" w:cs="Times New Roman"/>
        </w:rPr>
      </w:pPr>
      <w:r>
        <w:rPr>
          <w:rFonts w:ascii="Times New Roman" w:hAnsi="Times New Roman" w:cs="Times New Roman"/>
        </w:rPr>
        <w:t>Total Instances: 768</w:t>
      </w:r>
      <w:r>
        <w:rPr>
          <w:rFonts w:ascii="Times New Roman" w:hAnsi="Times New Roman" w:cs="Times New Roman"/>
        </w:rPr>
        <w:br/>
        <w:t>Attributes: 8 features + 1 target variable</w:t>
      </w:r>
    </w:p>
    <w:p w14:paraId="5BD8545C" w14:textId="77777777" w:rsidR="00060906" w:rsidRPr="00060906" w:rsidRDefault="00060906" w:rsidP="00060906">
      <w:pPr>
        <w:rPr>
          <w:rFonts w:ascii="Times New Roman" w:hAnsi="Times New Roman" w:cs="Times New Roman"/>
        </w:rPr>
      </w:pPr>
      <w:r>
        <w:rPr>
          <w:rFonts w:ascii="Times New Roman" w:hAnsi="Times New Roman" w:cs="Times New Roman"/>
        </w:rPr>
        <w:t>Features:</w:t>
      </w:r>
    </w:p>
    <w:p w14:paraId="15293B0B"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Pregnancies – Number of pregnancies</w:t>
      </w:r>
    </w:p>
    <w:p w14:paraId="69CAE4DE"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Glucose – Plasma glucose concentration</w:t>
      </w:r>
    </w:p>
    <w:p w14:paraId="27BB0A9E"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Blood Pressure – Diastolic blood pressure</w:t>
      </w:r>
    </w:p>
    <w:p w14:paraId="4D930D70"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Skin Thickness – Triceps skin fold thickness</w:t>
      </w:r>
    </w:p>
    <w:p w14:paraId="1D776AD0"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lastRenderedPageBreak/>
        <w:t>Insulin – 2-hour serum insulin</w:t>
      </w:r>
    </w:p>
    <w:p w14:paraId="09498156"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BMI – Body Mass Index</w:t>
      </w:r>
    </w:p>
    <w:p w14:paraId="63F37690"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Diabetes Pedigree Function – Genetic influence</w:t>
      </w:r>
    </w:p>
    <w:p w14:paraId="0E18669B" w14:textId="77777777" w:rsidR="00060906" w:rsidRPr="00060906" w:rsidRDefault="00060906" w:rsidP="00060906">
      <w:pPr>
        <w:numPr>
          <w:ilvl w:val="0"/>
          <w:numId w:val="7"/>
        </w:numPr>
        <w:rPr>
          <w:rFonts w:ascii="Times New Roman" w:hAnsi="Times New Roman" w:cs="Times New Roman"/>
        </w:rPr>
      </w:pPr>
      <w:r>
        <w:rPr>
          <w:rFonts w:ascii="Times New Roman" w:hAnsi="Times New Roman" w:cs="Times New Roman"/>
        </w:rPr>
        <w:t>Age – Age in years</w:t>
      </w:r>
    </w:p>
    <w:p w14:paraId="5924F830" w14:textId="77777777" w:rsidR="00060906" w:rsidRPr="00060906" w:rsidRDefault="00060906" w:rsidP="00060906">
      <w:pPr>
        <w:rPr>
          <w:rFonts w:ascii="Times New Roman" w:hAnsi="Times New Roman" w:cs="Times New Roman"/>
        </w:rPr>
      </w:pPr>
      <w:r>
        <w:rPr>
          <w:rFonts w:ascii="Times New Roman" w:hAnsi="Times New Roman" w:cs="Times New Roman"/>
        </w:rPr>
        <w:t>Target Variable:</w:t>
      </w:r>
      <w:r>
        <w:rPr>
          <w:rFonts w:ascii="Times New Roman" w:hAnsi="Times New Roman" w:cs="Times New Roman"/>
        </w:rPr>
        <w:br/>
        <w:t>0 → Non-Diabetic</w:t>
      </w:r>
      <w:r>
        <w:rPr>
          <w:rFonts w:ascii="Times New Roman" w:hAnsi="Times New Roman" w:cs="Times New Roman"/>
        </w:rPr>
        <w:br/>
        <w:t>1 → Diabetic</w:t>
      </w:r>
    </w:p>
    <w:p w14:paraId="7A5225E5" w14:textId="77777777" w:rsidR="00060906" w:rsidRPr="00060906" w:rsidRDefault="00060906" w:rsidP="00060906">
      <w:pPr>
        <w:rPr>
          <w:rFonts w:ascii="Times New Roman" w:hAnsi="Times New Roman" w:cs="Times New Roman"/>
        </w:rPr>
      </w:pPr>
      <w:r>
        <w:rPr>
          <w:rFonts w:ascii="Times New Roman" w:hAnsi="Times New Roman" w:cs="Times New Roman"/>
        </w:rPr>
        <w:t>Challenges in Dataset:</w:t>
      </w:r>
      <w:r>
        <w:rPr>
          <w:rFonts w:ascii="Times New Roman" w:hAnsi="Times New Roman" w:cs="Times New Roman"/>
        </w:rPr>
        <w:br/>
        <w:t>• Zero values present in features like Insulin and Blood Pressure</w:t>
      </w:r>
      <w:r>
        <w:rPr>
          <w:rFonts w:ascii="Times New Roman" w:hAnsi="Times New Roman" w:cs="Times New Roman"/>
        </w:rPr>
        <w:br/>
        <w:t>• Moderate class imbalance</w:t>
      </w:r>
      <w:r>
        <w:rPr>
          <w:rFonts w:ascii="Times New Roman" w:hAnsi="Times New Roman" w:cs="Times New Roman"/>
        </w:rPr>
        <w:br/>
        <w:t>• Non-linear relationships among features</w:t>
      </w:r>
    </w:p>
    <w:p w14:paraId="3C84C7F0" w14:textId="77777777" w:rsidR="00060906" w:rsidRPr="00060906" w:rsidRDefault="00060906" w:rsidP="00060906">
      <w:pPr>
        <w:rPr>
          <w:rFonts w:ascii="Times New Roman" w:hAnsi="Times New Roman" w:cs="Times New Roman"/>
        </w:rPr>
      </w:pPr>
      <w:r>
        <w:rPr>
          <w:rFonts w:ascii="Times New Roman" w:hAnsi="Times New Roman" w:cs="Times New Roman"/>
        </w:rPr>
        <w:t>Data Cleaning Performed:</w:t>
      </w:r>
      <w:r>
        <w:rPr>
          <w:rFonts w:ascii="Times New Roman" w:hAnsi="Times New Roman" w:cs="Times New Roman"/>
        </w:rPr>
        <w:br/>
        <w:t>• Replaced zero values with median where medically invalid</w:t>
      </w:r>
      <w:r>
        <w:rPr>
          <w:rFonts w:ascii="Times New Roman" w:hAnsi="Times New Roman" w:cs="Times New Roman"/>
        </w:rPr>
        <w:br/>
        <w:t>• Applied StandardScaler for normalization</w:t>
      </w:r>
      <w:r>
        <w:rPr>
          <w:rFonts w:ascii="Times New Roman" w:hAnsi="Times New Roman" w:cs="Times New Roman"/>
        </w:rPr>
        <w:br/>
        <w:t>• Checked outliers using IQR method</w:t>
      </w:r>
    </w:p>
    <w:p w14:paraId="4CF724DE" w14:textId="01793439" w:rsidR="00060906" w:rsidRPr="00060906" w:rsidRDefault="00060906" w:rsidP="00060906">
      <w:pPr>
        <w:rPr>
          <w:rFonts w:ascii="Times New Roman" w:hAnsi="Times New Roman" w:cs="Times New Roman"/>
        </w:rPr>
      </w:pPr>
    </w:p>
    <w:p w14:paraId="404E3AF4"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2.2 Heart Disease Dataset (UCI Repository)</w:t>
      </w:r>
    </w:p>
    <w:p w14:paraId="14388879" w14:textId="77777777" w:rsidR="00060906" w:rsidRPr="00060906" w:rsidRDefault="00060906" w:rsidP="00060906">
      <w:pPr>
        <w:rPr>
          <w:rFonts w:ascii="Times New Roman" w:hAnsi="Times New Roman" w:cs="Times New Roman"/>
        </w:rPr>
      </w:pPr>
      <w:r>
        <w:rPr>
          <w:rFonts w:ascii="Times New Roman" w:hAnsi="Times New Roman" w:cs="Times New Roman"/>
        </w:rPr>
        <w:t>Total Instances: ~303</w:t>
      </w:r>
      <w:r>
        <w:rPr>
          <w:rFonts w:ascii="Times New Roman" w:hAnsi="Times New Roman" w:cs="Times New Roman"/>
        </w:rPr>
        <w:br/>
        <w:t>Attributes: 13 features</w:t>
      </w:r>
    </w:p>
    <w:p w14:paraId="57D837AA" w14:textId="77777777" w:rsidR="00060906" w:rsidRPr="00060906" w:rsidRDefault="00060906" w:rsidP="00060906">
      <w:pPr>
        <w:rPr>
          <w:rFonts w:ascii="Times New Roman" w:hAnsi="Times New Roman" w:cs="Times New Roman"/>
        </w:rPr>
      </w:pPr>
      <w:r>
        <w:rPr>
          <w:rFonts w:ascii="Times New Roman" w:hAnsi="Times New Roman" w:cs="Times New Roman"/>
        </w:rPr>
        <w:t>Important Features:</w:t>
      </w:r>
    </w:p>
    <w:p w14:paraId="1CDC46F5" w14:textId="77777777" w:rsidR="00060906" w:rsidRPr="00060906" w:rsidRDefault="00060906" w:rsidP="00060906">
      <w:pPr>
        <w:rPr>
          <w:rFonts w:ascii="Times New Roman" w:hAnsi="Times New Roman" w:cs="Times New Roman"/>
        </w:rPr>
      </w:pPr>
      <w:r>
        <w:rPr>
          <w:rFonts w:ascii="Times New Roman" w:hAnsi="Times New Roman" w:cs="Times New Roman"/>
        </w:rPr>
        <w:t>• Age</w:t>
      </w:r>
      <w:r>
        <w:rPr>
          <w:rFonts w:ascii="Times New Roman" w:hAnsi="Times New Roman" w:cs="Times New Roman"/>
        </w:rPr>
        <w:br/>
        <w:t>• Sex</w:t>
      </w:r>
      <w:r>
        <w:rPr>
          <w:rFonts w:ascii="Times New Roman" w:hAnsi="Times New Roman" w:cs="Times New Roman"/>
        </w:rPr>
        <w:br/>
        <w:t>• Chest Pain Type</w:t>
      </w:r>
      <w:r>
        <w:rPr>
          <w:rFonts w:ascii="Times New Roman" w:hAnsi="Times New Roman" w:cs="Times New Roman"/>
        </w:rPr>
        <w:br/>
        <w:t>• Resting Blood Pressure</w:t>
      </w:r>
      <w:r>
        <w:rPr>
          <w:rFonts w:ascii="Times New Roman" w:hAnsi="Times New Roman" w:cs="Times New Roman"/>
        </w:rPr>
        <w:br/>
        <w:t>• Serum Cholesterol</w:t>
      </w:r>
      <w:r>
        <w:rPr>
          <w:rFonts w:ascii="Times New Roman" w:hAnsi="Times New Roman" w:cs="Times New Roman"/>
        </w:rPr>
        <w:br/>
        <w:t>• Fasting Blood Sugar</w:t>
      </w:r>
      <w:r>
        <w:rPr>
          <w:rFonts w:ascii="Times New Roman" w:hAnsi="Times New Roman" w:cs="Times New Roman"/>
        </w:rPr>
        <w:br/>
        <w:t>• Rest ECG</w:t>
      </w:r>
      <w:r>
        <w:rPr>
          <w:rFonts w:ascii="Times New Roman" w:hAnsi="Times New Roman" w:cs="Times New Roman"/>
        </w:rPr>
        <w:br/>
        <w:t>• Maximum Heart Rate Achieved</w:t>
      </w:r>
      <w:r>
        <w:rPr>
          <w:rFonts w:ascii="Times New Roman" w:hAnsi="Times New Roman" w:cs="Times New Roman"/>
        </w:rPr>
        <w:br/>
        <w:t>• ST Depression</w:t>
      </w:r>
      <w:r>
        <w:rPr>
          <w:rFonts w:ascii="Times New Roman" w:hAnsi="Times New Roman" w:cs="Times New Roman"/>
        </w:rPr>
        <w:br/>
        <w:t>• Major Vessels</w:t>
      </w:r>
      <w:r>
        <w:rPr>
          <w:rFonts w:ascii="Times New Roman" w:hAnsi="Times New Roman" w:cs="Times New Roman"/>
        </w:rPr>
        <w:br/>
        <w:t>• Thalassemia</w:t>
      </w:r>
    </w:p>
    <w:p w14:paraId="499AE272" w14:textId="77777777" w:rsidR="00060906" w:rsidRPr="00060906" w:rsidRDefault="00060906" w:rsidP="00060906">
      <w:pPr>
        <w:rPr>
          <w:rFonts w:ascii="Times New Roman" w:hAnsi="Times New Roman" w:cs="Times New Roman"/>
        </w:rPr>
      </w:pPr>
      <w:r>
        <w:rPr>
          <w:rFonts w:ascii="Times New Roman" w:hAnsi="Times New Roman" w:cs="Times New Roman"/>
        </w:rPr>
        <w:t>Target:</w:t>
      </w:r>
      <w:r>
        <w:rPr>
          <w:rFonts w:ascii="Times New Roman" w:hAnsi="Times New Roman" w:cs="Times New Roman"/>
        </w:rPr>
        <w:br/>
        <w:t>0 → No Heart Disease</w:t>
      </w:r>
      <w:r>
        <w:rPr>
          <w:rFonts w:ascii="Times New Roman" w:hAnsi="Times New Roman" w:cs="Times New Roman"/>
        </w:rPr>
        <w:br/>
        <w:t>1 → Presence of Heart Disease</w:t>
      </w:r>
    </w:p>
    <w:p w14:paraId="55EE0727" w14:textId="77777777" w:rsidR="00060906" w:rsidRPr="00060906" w:rsidRDefault="00060906" w:rsidP="00060906">
      <w:pPr>
        <w:rPr>
          <w:rFonts w:ascii="Times New Roman" w:hAnsi="Times New Roman" w:cs="Times New Roman"/>
        </w:rPr>
      </w:pPr>
      <w:r>
        <w:rPr>
          <w:rFonts w:ascii="Times New Roman" w:hAnsi="Times New Roman" w:cs="Times New Roman"/>
        </w:rPr>
        <w:t>Preprocessing Steps:</w:t>
      </w:r>
    </w:p>
    <w:p w14:paraId="279557E8" w14:textId="77777777" w:rsidR="00060906" w:rsidRPr="00060906" w:rsidRDefault="00060906" w:rsidP="00060906">
      <w:pPr>
        <w:rPr>
          <w:rFonts w:ascii="Times New Roman" w:hAnsi="Times New Roman" w:cs="Times New Roman"/>
        </w:rPr>
      </w:pPr>
      <w:r>
        <w:rPr>
          <w:rFonts w:ascii="Times New Roman" w:hAnsi="Times New Roman" w:cs="Times New Roman"/>
        </w:rPr>
        <w:lastRenderedPageBreak/>
        <w:t>• Encoded categorical variables</w:t>
      </w:r>
      <w:r>
        <w:rPr>
          <w:rFonts w:ascii="Times New Roman" w:hAnsi="Times New Roman" w:cs="Times New Roman"/>
        </w:rPr>
        <w:br/>
        <w:t>• Standardized continuous variables</w:t>
      </w:r>
      <w:r>
        <w:rPr>
          <w:rFonts w:ascii="Times New Roman" w:hAnsi="Times New Roman" w:cs="Times New Roman"/>
        </w:rPr>
        <w:br/>
        <w:t>• Checked correlation matrix</w:t>
      </w:r>
      <w:r>
        <w:rPr>
          <w:rFonts w:ascii="Times New Roman" w:hAnsi="Times New Roman" w:cs="Times New Roman"/>
        </w:rPr>
        <w:br/>
        <w:t>• Removed redundant features</w:t>
      </w:r>
    </w:p>
    <w:p w14:paraId="275A38F9" w14:textId="10BDA000" w:rsidR="00060906" w:rsidRPr="00060906" w:rsidRDefault="00060906" w:rsidP="00060906">
      <w:pPr>
        <w:rPr>
          <w:rFonts w:ascii="Times New Roman" w:hAnsi="Times New Roman" w:cs="Times New Roman"/>
        </w:rPr>
      </w:pPr>
    </w:p>
    <w:p w14:paraId="4B486C31"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2.3 Parkinson’s Dataset</w:t>
      </w:r>
    </w:p>
    <w:p w14:paraId="346B756F" w14:textId="77777777" w:rsidR="00060906" w:rsidRPr="00060906" w:rsidRDefault="00060906" w:rsidP="00060906">
      <w:pPr>
        <w:rPr>
          <w:rFonts w:ascii="Times New Roman" w:hAnsi="Times New Roman" w:cs="Times New Roman"/>
        </w:rPr>
      </w:pPr>
      <w:r>
        <w:rPr>
          <w:rFonts w:ascii="Times New Roman" w:hAnsi="Times New Roman" w:cs="Times New Roman"/>
        </w:rPr>
        <w:t>The Parkinson’s dataset consists of biomedical voice measurements.</w:t>
      </w:r>
    </w:p>
    <w:p w14:paraId="1984F0CE" w14:textId="77777777" w:rsidR="00060906" w:rsidRPr="00060906" w:rsidRDefault="00060906" w:rsidP="00060906">
      <w:pPr>
        <w:rPr>
          <w:rFonts w:ascii="Times New Roman" w:hAnsi="Times New Roman" w:cs="Times New Roman"/>
        </w:rPr>
      </w:pPr>
      <w:r>
        <w:rPr>
          <w:rFonts w:ascii="Times New Roman" w:hAnsi="Times New Roman" w:cs="Times New Roman"/>
        </w:rPr>
        <w:t>Total Instances: 195</w:t>
      </w:r>
      <w:r>
        <w:rPr>
          <w:rFonts w:ascii="Times New Roman" w:hAnsi="Times New Roman" w:cs="Times New Roman"/>
        </w:rPr>
        <w:br/>
        <w:t>Features: 22 voice measurements</w:t>
      </w:r>
    </w:p>
    <w:p w14:paraId="1C16BB45" w14:textId="77777777" w:rsidR="00060906" w:rsidRPr="00060906" w:rsidRDefault="00060906" w:rsidP="00060906">
      <w:pPr>
        <w:rPr>
          <w:rFonts w:ascii="Times New Roman" w:hAnsi="Times New Roman" w:cs="Times New Roman"/>
        </w:rPr>
      </w:pPr>
      <w:r>
        <w:rPr>
          <w:rFonts w:ascii="Times New Roman" w:hAnsi="Times New Roman" w:cs="Times New Roman"/>
        </w:rPr>
        <w:t>Key Features:</w:t>
      </w:r>
    </w:p>
    <w:p w14:paraId="2F1B14E4" w14:textId="77777777" w:rsidR="00060906" w:rsidRPr="00060906" w:rsidRDefault="00060906" w:rsidP="00060906">
      <w:pPr>
        <w:rPr>
          <w:rFonts w:ascii="Times New Roman" w:hAnsi="Times New Roman" w:cs="Times New Roman"/>
        </w:rPr>
      </w:pPr>
      <w:r>
        <w:rPr>
          <w:rFonts w:ascii="Times New Roman" w:hAnsi="Times New Roman" w:cs="Times New Roman"/>
        </w:rPr>
        <w:t>• MDVP:Fo (Fundamental frequency)</w:t>
      </w:r>
      <w:r>
        <w:rPr>
          <w:rFonts w:ascii="Times New Roman" w:hAnsi="Times New Roman" w:cs="Times New Roman"/>
        </w:rPr>
        <w:br/>
        <w:t>• Jitter</w:t>
      </w:r>
      <w:r>
        <w:rPr>
          <w:rFonts w:ascii="Times New Roman" w:hAnsi="Times New Roman" w:cs="Times New Roman"/>
        </w:rPr>
        <w:br/>
        <w:t>• Shimmer</w:t>
      </w:r>
      <w:r>
        <w:rPr>
          <w:rFonts w:ascii="Times New Roman" w:hAnsi="Times New Roman" w:cs="Times New Roman"/>
        </w:rPr>
        <w:br/>
        <w:t>• Harmonics-to-Noise Ratio</w:t>
      </w:r>
      <w:r>
        <w:rPr>
          <w:rFonts w:ascii="Times New Roman" w:hAnsi="Times New Roman" w:cs="Times New Roman"/>
        </w:rPr>
        <w:br/>
        <w:t>• RPDE</w:t>
      </w:r>
      <w:r>
        <w:rPr>
          <w:rFonts w:ascii="Times New Roman" w:hAnsi="Times New Roman" w:cs="Times New Roman"/>
        </w:rPr>
        <w:br/>
        <w:t>• DFA</w:t>
      </w:r>
    </w:p>
    <w:p w14:paraId="3CFD4BF7" w14:textId="77777777" w:rsidR="00060906" w:rsidRPr="00060906" w:rsidRDefault="00060906" w:rsidP="00060906">
      <w:pPr>
        <w:rPr>
          <w:rFonts w:ascii="Times New Roman" w:hAnsi="Times New Roman" w:cs="Times New Roman"/>
        </w:rPr>
      </w:pPr>
      <w:r>
        <w:rPr>
          <w:rFonts w:ascii="Times New Roman" w:hAnsi="Times New Roman" w:cs="Times New Roman"/>
        </w:rPr>
        <w:t>Instability in voice signals is considered a meaningful early indicator of Parkinson’s Disease.</w:t>
      </w:r>
    </w:p>
    <w:p w14:paraId="5C58141A" w14:textId="77777777" w:rsidR="00060906" w:rsidRPr="00060906" w:rsidRDefault="00060906" w:rsidP="00060906">
      <w:pPr>
        <w:rPr>
          <w:rFonts w:ascii="Times New Roman" w:hAnsi="Times New Roman" w:cs="Times New Roman"/>
        </w:rPr>
      </w:pPr>
      <w:r>
        <w:rPr>
          <w:rFonts w:ascii="Times New Roman" w:hAnsi="Times New Roman" w:cs="Times New Roman"/>
        </w:rPr>
        <w:t>Preprocessing:</w:t>
      </w:r>
    </w:p>
    <w:p w14:paraId="3A080D53" w14:textId="77777777" w:rsidR="00060906" w:rsidRPr="00060906" w:rsidRDefault="00060906" w:rsidP="00060906">
      <w:pPr>
        <w:rPr>
          <w:rFonts w:ascii="Times New Roman" w:hAnsi="Times New Roman" w:cs="Times New Roman"/>
        </w:rPr>
      </w:pPr>
      <w:r>
        <w:rPr>
          <w:rFonts w:ascii="Times New Roman" w:hAnsi="Times New Roman" w:cs="Times New Roman"/>
        </w:rPr>
        <w:t>• Removed duplicate records</w:t>
      </w:r>
      <w:r>
        <w:rPr>
          <w:rFonts w:ascii="Times New Roman" w:hAnsi="Times New Roman" w:cs="Times New Roman"/>
        </w:rPr>
        <w:br/>
        <w:t>• Feature scaling</w:t>
      </w:r>
      <w:r>
        <w:rPr>
          <w:rFonts w:ascii="Times New Roman" w:hAnsi="Times New Roman" w:cs="Times New Roman"/>
        </w:rPr>
        <w:br/>
        <w:t>• Feature importance ranking using Random Forest</w:t>
      </w:r>
    </w:p>
    <w:p w14:paraId="61F407DC" w14:textId="55AFD19A" w:rsidR="00060906" w:rsidRPr="00060906" w:rsidRDefault="00060906" w:rsidP="00060906">
      <w:pPr>
        <w:rPr>
          <w:rFonts w:ascii="Times New Roman" w:hAnsi="Times New Roman" w:cs="Times New Roman"/>
        </w:rPr>
      </w:pPr>
    </w:p>
    <w:p w14:paraId="69DE7389"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3. Data Preprocessing Pipeline</w:t>
      </w:r>
    </w:p>
    <w:p w14:paraId="16034F33" w14:textId="77777777" w:rsidR="00060906" w:rsidRPr="00060906" w:rsidRDefault="00060906" w:rsidP="00060906">
      <w:pPr>
        <w:rPr>
          <w:rFonts w:ascii="Times New Roman" w:hAnsi="Times New Roman" w:cs="Times New Roman"/>
        </w:rPr>
      </w:pPr>
      <w:r>
        <w:rPr>
          <w:rFonts w:ascii="Times New Roman" w:hAnsi="Times New Roman" w:cs="Times New Roman"/>
        </w:rPr>
        <w:t>A unified preprocessing pipeline is applied consistently across all three disease modules.</w:t>
      </w:r>
    </w:p>
    <w:p w14:paraId="180217BE"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Step 1: Data Cleaning</w:t>
      </w:r>
    </w:p>
    <w:p w14:paraId="2355A10D" w14:textId="77777777" w:rsidR="00060906" w:rsidRPr="00060906" w:rsidRDefault="00060906" w:rsidP="00060906">
      <w:pPr>
        <w:rPr>
          <w:rFonts w:ascii="Times New Roman" w:hAnsi="Times New Roman" w:cs="Times New Roman"/>
        </w:rPr>
      </w:pPr>
      <w:r>
        <w:rPr>
          <w:rFonts w:ascii="Times New Roman" w:hAnsi="Times New Roman" w:cs="Times New Roman"/>
        </w:rPr>
        <w:t>• Missing value handling</w:t>
      </w:r>
      <w:r>
        <w:rPr>
          <w:rFonts w:ascii="Times New Roman" w:hAnsi="Times New Roman" w:cs="Times New Roman"/>
        </w:rPr>
        <w:br/>
        <w:t>• Removal of invalid entries</w:t>
      </w:r>
      <w:r>
        <w:rPr>
          <w:rFonts w:ascii="Times New Roman" w:hAnsi="Times New Roman" w:cs="Times New Roman"/>
        </w:rPr>
        <w:br/>
        <w:t>• Zero-value correction</w:t>
      </w:r>
    </w:p>
    <w:p w14:paraId="27103F13"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Step 2: Feature Scaling</w:t>
      </w:r>
    </w:p>
    <w:p w14:paraId="35507D17" w14:textId="77777777" w:rsidR="00060906" w:rsidRPr="00060906" w:rsidRDefault="00060906" w:rsidP="00060906">
      <w:pPr>
        <w:rPr>
          <w:rFonts w:ascii="Times New Roman" w:hAnsi="Times New Roman" w:cs="Times New Roman"/>
        </w:rPr>
      </w:pPr>
      <w:r>
        <w:rPr>
          <w:rFonts w:ascii="Times New Roman" w:hAnsi="Times New Roman" w:cs="Times New Roman"/>
        </w:rPr>
        <w:t>Standardization formula used:</w:t>
      </w:r>
    </w:p>
    <w:p w14:paraId="6BDBB63E" w14:textId="77777777" w:rsidR="00060906" w:rsidRPr="00060906" w:rsidRDefault="00060906" w:rsidP="00060906">
      <w:pPr>
        <w:rPr>
          <w:rFonts w:ascii="Times New Roman" w:hAnsi="Times New Roman" w:cs="Times New Roman"/>
        </w:rPr>
      </w:pPr>
      <w:r>
        <w:rPr>
          <w:rFonts w:ascii="Times New Roman" w:hAnsi="Times New Roman" w:cs="Times New Roman"/>
        </w:rPr>
        <w:t>Z = (X − μ) / σ</w:t>
      </w:r>
    </w:p>
    <w:p w14:paraId="66EB4F06" w14:textId="77777777" w:rsidR="00060906" w:rsidRPr="00060906" w:rsidRDefault="00060906" w:rsidP="00060906">
      <w:pPr>
        <w:rPr>
          <w:rFonts w:ascii="Times New Roman" w:hAnsi="Times New Roman" w:cs="Times New Roman"/>
        </w:rPr>
      </w:pPr>
      <w:r>
        <w:rPr>
          <w:rFonts w:ascii="Times New Roman" w:hAnsi="Times New Roman" w:cs="Times New Roman"/>
        </w:rPr>
        <w:t>Where:</w:t>
      </w:r>
      <w:r>
        <w:rPr>
          <w:rFonts w:ascii="Times New Roman" w:hAnsi="Times New Roman" w:cs="Times New Roman"/>
        </w:rPr>
        <w:br/>
        <w:t>μ = mean</w:t>
      </w:r>
      <w:r>
        <w:rPr>
          <w:rFonts w:ascii="Times New Roman" w:hAnsi="Times New Roman" w:cs="Times New Roman"/>
        </w:rPr>
        <w:br/>
        <w:t>σ = standard deviation</w:t>
      </w:r>
    </w:p>
    <w:p w14:paraId="6C438599" w14:textId="77777777" w:rsidR="00060906" w:rsidRPr="00060906" w:rsidRDefault="00060906" w:rsidP="00060906">
      <w:pPr>
        <w:rPr>
          <w:rFonts w:ascii="Times New Roman" w:hAnsi="Times New Roman" w:cs="Times New Roman"/>
        </w:rPr>
      </w:pPr>
      <w:r>
        <w:rPr>
          <w:rFonts w:ascii="Times New Roman" w:hAnsi="Times New Roman" w:cs="Times New Roman"/>
        </w:rPr>
        <w:lastRenderedPageBreak/>
        <w:t>This step brings all features onto a comparable scale, preventing any single high-magnitude attribute from disproportionately influencing the model.</w:t>
      </w:r>
    </w:p>
    <w:p w14:paraId="7569386A"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Step 3: Train-Test Split</w:t>
      </w:r>
    </w:p>
    <w:p w14:paraId="60A621D5" w14:textId="77777777" w:rsidR="00060906" w:rsidRPr="00060906" w:rsidRDefault="00060906" w:rsidP="00060906">
      <w:pPr>
        <w:rPr>
          <w:rFonts w:ascii="Times New Roman" w:hAnsi="Times New Roman" w:cs="Times New Roman"/>
        </w:rPr>
      </w:pPr>
      <w:r>
        <w:rPr>
          <w:rFonts w:ascii="Times New Roman" w:hAnsi="Times New Roman" w:cs="Times New Roman"/>
        </w:rPr>
        <w:t>Data split ratio:</w:t>
      </w:r>
    </w:p>
    <w:p w14:paraId="606CD4CC" w14:textId="77777777" w:rsidR="00060906" w:rsidRPr="00060906" w:rsidRDefault="00060906" w:rsidP="00060906">
      <w:pPr>
        <w:rPr>
          <w:rFonts w:ascii="Times New Roman" w:hAnsi="Times New Roman" w:cs="Times New Roman"/>
        </w:rPr>
      </w:pPr>
      <w:r>
        <w:rPr>
          <w:rFonts w:ascii="Times New Roman" w:hAnsi="Times New Roman" w:cs="Times New Roman"/>
        </w:rPr>
        <w:t>80% Training</w:t>
      </w:r>
      <w:r>
        <w:rPr>
          <w:rFonts w:ascii="Times New Roman" w:hAnsi="Times New Roman" w:cs="Times New Roman"/>
        </w:rPr>
        <w:br/>
        <w:t>20% Testing</w:t>
      </w:r>
    </w:p>
    <w:p w14:paraId="4A2C8FF1" w14:textId="77777777" w:rsidR="00060906" w:rsidRPr="00060906" w:rsidRDefault="00060906" w:rsidP="00060906">
      <w:pPr>
        <w:rPr>
          <w:rFonts w:ascii="Times New Roman" w:hAnsi="Times New Roman" w:cs="Times New Roman"/>
        </w:rPr>
      </w:pPr>
      <w:r>
        <w:rPr>
          <w:rFonts w:ascii="Times New Roman" w:hAnsi="Times New Roman" w:cs="Times New Roman"/>
        </w:rPr>
        <w:t>Where class imbalance was a concern, stratified splitting was applied to ensure both training and testing sets retained a representative distribution of outcomes.</w:t>
      </w:r>
    </w:p>
    <w:p w14:paraId="2A9AF7BB" w14:textId="36405041" w:rsidR="00060906" w:rsidRPr="00060906" w:rsidRDefault="00060906" w:rsidP="00060906">
      <w:pPr>
        <w:rPr>
          <w:rFonts w:ascii="Times New Roman" w:hAnsi="Times New Roman" w:cs="Times New Roman"/>
        </w:rPr>
      </w:pPr>
    </w:p>
    <w:p w14:paraId="161E78FC"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4. Model Selection and Justification</w:t>
      </w:r>
    </w:p>
    <w:p w14:paraId="2A1409EE" w14:textId="77777777" w:rsidR="00060906" w:rsidRPr="00060906" w:rsidRDefault="00060906" w:rsidP="00060906">
      <w:pPr>
        <w:rPr>
          <w:rFonts w:ascii="Times New Roman" w:hAnsi="Times New Roman" w:cs="Times New Roman"/>
        </w:rPr>
      </w:pPr>
      <w:r>
        <w:rPr>
          <w:rFonts w:ascii="Times New Roman" w:hAnsi="Times New Roman" w:cs="Times New Roman"/>
        </w:rPr>
        <w:t>Several supervised learning algorithms were assessed before settling on the final models.</w:t>
      </w:r>
    </w:p>
    <w:p w14:paraId="5DCDB3A5"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4.1 Logistic Regression</w:t>
      </w:r>
    </w:p>
    <w:p w14:paraId="3771A605" w14:textId="77777777" w:rsidR="00060906" w:rsidRPr="00060906" w:rsidRDefault="00060906" w:rsidP="00060906">
      <w:pPr>
        <w:rPr>
          <w:rFonts w:ascii="Times New Roman" w:hAnsi="Times New Roman" w:cs="Times New Roman"/>
        </w:rPr>
      </w:pPr>
      <w:r>
        <w:rPr>
          <w:rFonts w:ascii="Times New Roman" w:hAnsi="Times New Roman" w:cs="Times New Roman"/>
        </w:rPr>
        <w:t>Logistic Regression was employed for binary classification tasks.</w:t>
      </w:r>
    </w:p>
    <w:p w14:paraId="1DFAE8EE" w14:textId="77777777" w:rsidR="00060906" w:rsidRPr="00060906" w:rsidRDefault="00060906" w:rsidP="00060906">
      <w:pPr>
        <w:rPr>
          <w:rFonts w:ascii="Times New Roman" w:hAnsi="Times New Roman" w:cs="Times New Roman"/>
        </w:rPr>
      </w:pPr>
      <w:r>
        <w:rPr>
          <w:rFonts w:ascii="Times New Roman" w:hAnsi="Times New Roman" w:cs="Times New Roman"/>
        </w:rPr>
        <w:t>Mathematical Model:</w:t>
      </w:r>
    </w:p>
    <w:p w14:paraId="3DC6C781" w14:textId="77777777" w:rsidR="00060906" w:rsidRPr="00060906" w:rsidRDefault="00060906" w:rsidP="00060906">
      <w:pPr>
        <w:rPr>
          <w:rFonts w:ascii="Times New Roman" w:hAnsi="Times New Roman" w:cs="Times New Roman"/>
        </w:rPr>
      </w:pPr>
      <w:r>
        <w:rPr>
          <w:rFonts w:ascii="Times New Roman" w:hAnsi="Times New Roman" w:cs="Times New Roman"/>
        </w:rPr>
        <w:t>P(Y=1) = 1 / (1 + e^-(β0 + β1X1 + β2X2 + ... + βnXn))</w:t>
      </w:r>
    </w:p>
    <w:p w14:paraId="0DE07FED" w14:textId="77777777" w:rsidR="00060906" w:rsidRPr="00060906" w:rsidRDefault="00060906" w:rsidP="00060906">
      <w:pPr>
        <w:rPr>
          <w:rFonts w:ascii="Times New Roman" w:hAnsi="Times New Roman" w:cs="Times New Roman"/>
        </w:rPr>
      </w:pPr>
      <w:r>
        <w:rPr>
          <w:rFonts w:ascii="Times New Roman" w:hAnsi="Times New Roman" w:cs="Times New Roman"/>
        </w:rPr>
        <w:t>Advantages:</w:t>
      </w:r>
      <w:r>
        <w:rPr>
          <w:rFonts w:ascii="Times New Roman" w:hAnsi="Times New Roman" w:cs="Times New Roman"/>
        </w:rPr>
        <w:br/>
        <w:t>• Interpretable</w:t>
      </w:r>
      <w:r>
        <w:rPr>
          <w:rFonts w:ascii="Times New Roman" w:hAnsi="Times New Roman" w:cs="Times New Roman"/>
        </w:rPr>
        <w:br/>
        <w:t>• Works well for linearly separable data</w:t>
      </w:r>
    </w:p>
    <w:p w14:paraId="78985553" w14:textId="5B0AF6C9" w:rsidR="00060906" w:rsidRPr="00060906" w:rsidRDefault="00060906" w:rsidP="00060906">
      <w:pPr>
        <w:rPr>
          <w:rFonts w:ascii="Times New Roman" w:hAnsi="Times New Roman" w:cs="Times New Roman"/>
        </w:rPr>
      </w:pPr>
    </w:p>
    <w:p w14:paraId="070E5421"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4.2 Support Vector Machine (SVM)</w:t>
      </w:r>
    </w:p>
    <w:p w14:paraId="4BBE3CF2" w14:textId="77777777" w:rsidR="00060906" w:rsidRPr="00060906" w:rsidRDefault="00060906" w:rsidP="00060906">
      <w:pPr>
        <w:rPr>
          <w:rFonts w:ascii="Times New Roman" w:hAnsi="Times New Roman" w:cs="Times New Roman"/>
        </w:rPr>
      </w:pPr>
      <w:r>
        <w:rPr>
          <w:rFonts w:ascii="Times New Roman" w:hAnsi="Times New Roman" w:cs="Times New Roman"/>
        </w:rPr>
        <w:t>The SVM algorithm works by finding the optimal hyperplane that maximises the margin between the two classes.</w:t>
      </w:r>
    </w:p>
    <w:p w14:paraId="5C34EA47" w14:textId="77777777" w:rsidR="00060906" w:rsidRPr="00060906" w:rsidRDefault="00060906" w:rsidP="00060906">
      <w:pPr>
        <w:rPr>
          <w:rFonts w:ascii="Times New Roman" w:hAnsi="Times New Roman" w:cs="Times New Roman"/>
        </w:rPr>
      </w:pPr>
      <w:r>
        <w:rPr>
          <w:rFonts w:ascii="Times New Roman" w:hAnsi="Times New Roman" w:cs="Times New Roman"/>
        </w:rPr>
        <w:t>Optimization Objective:</w:t>
      </w:r>
    </w:p>
    <w:p w14:paraId="750C81E0" w14:textId="77777777" w:rsidR="00060906" w:rsidRPr="00060906" w:rsidRDefault="00060906" w:rsidP="00060906">
      <w:pPr>
        <w:rPr>
          <w:rFonts w:ascii="Times New Roman" w:hAnsi="Times New Roman" w:cs="Times New Roman"/>
        </w:rPr>
      </w:pPr>
      <w:r>
        <w:rPr>
          <w:rFonts w:ascii="Times New Roman" w:hAnsi="Times New Roman" w:cs="Times New Roman"/>
        </w:rPr>
        <w:t>Minimize ||w||²</w:t>
      </w:r>
      <w:r>
        <w:rPr>
          <w:rFonts w:ascii="Times New Roman" w:hAnsi="Times New Roman" w:cs="Times New Roman"/>
        </w:rPr>
        <w:br/>
        <w:t>Subject to: yi(w·xi + b) ≥ 1</w:t>
      </w:r>
    </w:p>
    <w:p w14:paraId="7BDF77A4" w14:textId="77777777" w:rsidR="00060906" w:rsidRPr="00060906" w:rsidRDefault="00060906" w:rsidP="00060906">
      <w:pPr>
        <w:rPr>
          <w:rFonts w:ascii="Times New Roman" w:hAnsi="Times New Roman" w:cs="Times New Roman"/>
        </w:rPr>
      </w:pPr>
      <w:r>
        <w:rPr>
          <w:rFonts w:ascii="Times New Roman" w:hAnsi="Times New Roman" w:cs="Times New Roman"/>
        </w:rPr>
        <w:t>Where data is not linearly separable, the kernel trick was used to map inputs into a higher-dimensional space, allowing non-linear decision boundaries to be captured.</w:t>
      </w:r>
    </w:p>
    <w:p w14:paraId="46FDC5CA" w14:textId="4EAA61DF" w:rsidR="00060906" w:rsidRPr="00060906" w:rsidRDefault="00060906" w:rsidP="00060906">
      <w:pPr>
        <w:rPr>
          <w:rFonts w:ascii="Times New Roman" w:hAnsi="Times New Roman" w:cs="Times New Roman"/>
        </w:rPr>
      </w:pPr>
    </w:p>
    <w:p w14:paraId="1099AFED"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4.3 Random Forest</w:t>
      </w:r>
    </w:p>
    <w:p w14:paraId="72FECCE5" w14:textId="77777777" w:rsidR="00060906" w:rsidRPr="00060906" w:rsidRDefault="00060906" w:rsidP="00060906">
      <w:pPr>
        <w:rPr>
          <w:rFonts w:ascii="Times New Roman" w:hAnsi="Times New Roman" w:cs="Times New Roman"/>
        </w:rPr>
      </w:pPr>
      <w:r>
        <w:rPr>
          <w:rFonts w:ascii="Times New Roman" w:hAnsi="Times New Roman" w:cs="Times New Roman"/>
        </w:rPr>
        <w:t>Random Forest is an ensemble method that constructs a large number of decision trees during training and aggregates their outputs for a more robust final prediction.</w:t>
      </w:r>
    </w:p>
    <w:p w14:paraId="34075711" w14:textId="77777777" w:rsidR="00060906" w:rsidRPr="00060906" w:rsidRDefault="00060906" w:rsidP="00060906">
      <w:pPr>
        <w:rPr>
          <w:rFonts w:ascii="Times New Roman" w:hAnsi="Times New Roman" w:cs="Times New Roman"/>
        </w:rPr>
      </w:pPr>
      <w:r>
        <w:rPr>
          <w:rFonts w:ascii="Times New Roman" w:hAnsi="Times New Roman" w:cs="Times New Roman"/>
        </w:rPr>
        <w:lastRenderedPageBreak/>
        <w:t>Advantages:</w:t>
      </w:r>
      <w:r>
        <w:rPr>
          <w:rFonts w:ascii="Times New Roman" w:hAnsi="Times New Roman" w:cs="Times New Roman"/>
        </w:rPr>
        <w:br/>
        <w:t>• Handles non-linearity</w:t>
      </w:r>
      <w:r>
        <w:rPr>
          <w:rFonts w:ascii="Times New Roman" w:hAnsi="Times New Roman" w:cs="Times New Roman"/>
        </w:rPr>
        <w:br/>
        <w:t>• Reduces overfitting</w:t>
      </w:r>
      <w:r>
        <w:rPr>
          <w:rFonts w:ascii="Times New Roman" w:hAnsi="Times New Roman" w:cs="Times New Roman"/>
        </w:rPr>
        <w:br/>
        <w:t>• Provides feature importance</w:t>
      </w:r>
    </w:p>
    <w:p w14:paraId="18A3F3FB" w14:textId="79799494" w:rsidR="00060906" w:rsidRPr="00060906" w:rsidRDefault="00060906" w:rsidP="00060906">
      <w:pPr>
        <w:rPr>
          <w:rFonts w:ascii="Times New Roman" w:hAnsi="Times New Roman" w:cs="Times New Roman"/>
        </w:rPr>
      </w:pPr>
    </w:p>
    <w:p w14:paraId="64D39EA0"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4.4 Model Comparison</w:t>
      </w:r>
    </w:p>
    <w:p w14:paraId="2579540A" w14:textId="77777777" w:rsidR="00060906" w:rsidRPr="00060906" w:rsidRDefault="00060906" w:rsidP="00060906">
      <w:pPr>
        <w:rPr>
          <w:rFonts w:ascii="Times New Roman" w:hAnsi="Times New Roman" w:cs="Times New Roman"/>
        </w:rPr>
      </w:pPr>
      <w:r>
        <w:rPr>
          <w:rFonts w:ascii="Times New Roman" w:hAnsi="Times New Roman" w:cs="Times New Roman"/>
        </w:rPr>
        <w:t>Evaluation metrics used:</w:t>
      </w:r>
    </w:p>
    <w:p w14:paraId="3A99DD66" w14:textId="77777777" w:rsidR="00060906" w:rsidRPr="00060906" w:rsidRDefault="00060906" w:rsidP="00060906">
      <w:pPr>
        <w:rPr>
          <w:rFonts w:ascii="Times New Roman" w:hAnsi="Times New Roman" w:cs="Times New Roman"/>
        </w:rPr>
      </w:pPr>
      <w:r>
        <w:rPr>
          <w:rFonts w:ascii="Times New Roman" w:hAnsi="Times New Roman" w:cs="Times New Roman"/>
        </w:rPr>
        <w:t>• Accuracy</w:t>
      </w:r>
      <w:r>
        <w:rPr>
          <w:rFonts w:ascii="Times New Roman" w:hAnsi="Times New Roman" w:cs="Times New Roman"/>
        </w:rPr>
        <w:br/>
        <w:t>• Precision</w:t>
      </w:r>
      <w:r>
        <w:rPr>
          <w:rFonts w:ascii="Times New Roman" w:hAnsi="Times New Roman" w:cs="Times New Roman"/>
        </w:rPr>
        <w:br/>
        <w:t>• Recall</w:t>
      </w:r>
      <w:r>
        <w:rPr>
          <w:rFonts w:ascii="Times New Roman" w:hAnsi="Times New Roman" w:cs="Times New Roman"/>
        </w:rPr>
        <w:br/>
        <w:t>• F1-Score</w:t>
      </w:r>
      <w:r>
        <w:rPr>
          <w:rFonts w:ascii="Times New Roman" w:hAnsi="Times New Roman" w:cs="Times New Roman"/>
        </w:rPr>
        <w:br/>
        <w:t>• Confusion Matrix</w:t>
      </w:r>
    </w:p>
    <w:p w14:paraId="3BCF5CC2" w14:textId="77777777" w:rsidR="00060906" w:rsidRPr="00060906" w:rsidRDefault="00060906" w:rsidP="00060906">
      <w:pPr>
        <w:rPr>
          <w:rFonts w:ascii="Times New Roman" w:hAnsi="Times New Roman" w:cs="Times New Roman"/>
        </w:rPr>
      </w:pPr>
      <w:r>
        <w:rPr>
          <w:rFonts w:ascii="Times New Roman" w:hAnsi="Times New Roman" w:cs="Times New Roman"/>
        </w:rPr>
        <w:t>After comparing performance across all three algorithms, the best-performing model was selected for each disease module independently.</w:t>
      </w:r>
    </w:p>
    <w:p w14:paraId="1D265BFD" w14:textId="4845F989" w:rsidR="00060906" w:rsidRPr="00060906" w:rsidRDefault="00060906" w:rsidP="00060906">
      <w:pPr>
        <w:rPr>
          <w:rFonts w:ascii="Times New Roman" w:hAnsi="Times New Roman" w:cs="Times New Roman"/>
        </w:rPr>
      </w:pPr>
    </w:p>
    <w:p w14:paraId="63A3C6C2"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5. Probability-Based Risk Prediction</w:t>
      </w:r>
    </w:p>
    <w:p w14:paraId="1D0CF61E" w14:textId="77777777" w:rsidR="00060906" w:rsidRPr="00060906" w:rsidRDefault="00060906" w:rsidP="00060906">
      <w:pPr>
        <w:rPr>
          <w:rFonts w:ascii="Times New Roman" w:hAnsi="Times New Roman" w:cs="Times New Roman"/>
        </w:rPr>
      </w:pPr>
      <w:r>
        <w:rPr>
          <w:rFonts w:ascii="Times New Roman" w:hAnsi="Times New Roman" w:cs="Times New Roman"/>
        </w:rPr>
        <w:t>Traditional classification outputs:</w:t>
      </w:r>
    </w:p>
    <w:p w14:paraId="154A971F" w14:textId="77777777" w:rsidR="00060906" w:rsidRPr="00060906" w:rsidRDefault="00060906" w:rsidP="00060906">
      <w:pPr>
        <w:rPr>
          <w:rFonts w:ascii="Times New Roman" w:hAnsi="Times New Roman" w:cs="Times New Roman"/>
        </w:rPr>
      </w:pPr>
      <w:r>
        <w:rPr>
          <w:rFonts w:ascii="Times New Roman" w:hAnsi="Times New Roman" w:cs="Times New Roman"/>
        </w:rPr>
        <w:t>0 or 1</w:t>
      </w:r>
    </w:p>
    <w:p w14:paraId="699438E8" w14:textId="77777777" w:rsidR="00060906" w:rsidRPr="00060906" w:rsidRDefault="00060906" w:rsidP="00060906">
      <w:pPr>
        <w:rPr>
          <w:rFonts w:ascii="Times New Roman" w:hAnsi="Times New Roman" w:cs="Times New Roman"/>
        </w:rPr>
      </w:pPr>
      <w:r>
        <w:rPr>
          <w:rFonts w:ascii="Times New Roman" w:hAnsi="Times New Roman" w:cs="Times New Roman"/>
        </w:rPr>
        <w:t>However, medical applications require interpretability.</w:t>
      </w:r>
    </w:p>
    <w:p w14:paraId="76580268" w14:textId="77777777" w:rsidR="00060906" w:rsidRPr="00060906" w:rsidRDefault="00060906" w:rsidP="00060906">
      <w:pPr>
        <w:rPr>
          <w:rFonts w:ascii="Times New Roman" w:hAnsi="Times New Roman" w:cs="Times New Roman"/>
        </w:rPr>
      </w:pPr>
      <w:r>
        <w:rPr>
          <w:rFonts w:ascii="Times New Roman" w:hAnsi="Times New Roman" w:cs="Times New Roman"/>
        </w:rPr>
        <w:t>Using:</w:t>
      </w:r>
    </w:p>
    <w:p w14:paraId="29613FBA" w14:textId="77777777" w:rsidR="00060906" w:rsidRPr="00060906" w:rsidRDefault="00060906" w:rsidP="00060906">
      <w:pPr>
        <w:rPr>
          <w:rFonts w:ascii="Times New Roman" w:hAnsi="Times New Roman" w:cs="Times New Roman"/>
        </w:rPr>
      </w:pPr>
      <w:r>
        <w:rPr>
          <w:rFonts w:ascii="Times New Roman" w:hAnsi="Times New Roman" w:cs="Times New Roman"/>
        </w:rPr>
        <w:t>model.predict_proba(X)</w:t>
      </w:r>
    </w:p>
    <w:p w14:paraId="12D6846F" w14:textId="77777777" w:rsidR="00060906" w:rsidRPr="00060906" w:rsidRDefault="00060906" w:rsidP="00060906">
      <w:pPr>
        <w:rPr>
          <w:rFonts w:ascii="Times New Roman" w:hAnsi="Times New Roman" w:cs="Times New Roman"/>
        </w:rPr>
      </w:pPr>
      <w:r>
        <w:rPr>
          <w:rFonts w:ascii="Times New Roman" w:hAnsi="Times New Roman" w:cs="Times New Roman"/>
        </w:rPr>
        <w:t>Output format:</w:t>
      </w:r>
    </w:p>
    <w:p w14:paraId="4AA36333" w14:textId="77777777" w:rsidR="00060906" w:rsidRPr="00060906" w:rsidRDefault="00060906" w:rsidP="00060906">
      <w:pPr>
        <w:rPr>
          <w:rFonts w:ascii="Times New Roman" w:hAnsi="Times New Roman" w:cs="Times New Roman"/>
        </w:rPr>
      </w:pPr>
      <w:r>
        <w:rPr>
          <w:rFonts w:ascii="Times New Roman" w:hAnsi="Times New Roman" w:cs="Times New Roman"/>
        </w:rPr>
        <w:t>[Probability of Class 0, Probability of Class 1]</w:t>
      </w:r>
    </w:p>
    <w:p w14:paraId="7921834D" w14:textId="77777777" w:rsidR="00060906" w:rsidRPr="00060906" w:rsidRDefault="00060906" w:rsidP="00060906">
      <w:pPr>
        <w:rPr>
          <w:rFonts w:ascii="Times New Roman" w:hAnsi="Times New Roman" w:cs="Times New Roman"/>
        </w:rPr>
      </w:pPr>
      <w:r>
        <w:rPr>
          <w:rFonts w:ascii="Times New Roman" w:hAnsi="Times New Roman" w:cs="Times New Roman"/>
        </w:rPr>
        <w:t>Example:</w:t>
      </w:r>
    </w:p>
    <w:p w14:paraId="15B710C5" w14:textId="77777777" w:rsidR="00060906" w:rsidRPr="00060906" w:rsidRDefault="00060906" w:rsidP="00060906">
      <w:pPr>
        <w:rPr>
          <w:rFonts w:ascii="Times New Roman" w:hAnsi="Times New Roman" w:cs="Times New Roman"/>
        </w:rPr>
      </w:pPr>
      <w:r>
        <w:rPr>
          <w:rFonts w:ascii="Times New Roman" w:hAnsi="Times New Roman" w:cs="Times New Roman"/>
        </w:rPr>
        <w:t>[0.30, 0.70]</w:t>
      </w:r>
    </w:p>
    <w:p w14:paraId="2B0B0958" w14:textId="77777777" w:rsidR="00060906" w:rsidRPr="00060906" w:rsidRDefault="00060906" w:rsidP="00060906">
      <w:pPr>
        <w:rPr>
          <w:rFonts w:ascii="Times New Roman" w:hAnsi="Times New Roman" w:cs="Times New Roman"/>
        </w:rPr>
      </w:pPr>
      <w:r>
        <w:rPr>
          <w:rFonts w:ascii="Times New Roman" w:hAnsi="Times New Roman" w:cs="Times New Roman"/>
        </w:rPr>
        <w:t>This means 70% probability of disease presence.</w:t>
      </w:r>
    </w:p>
    <w:p w14:paraId="61723C26" w14:textId="77777777" w:rsidR="00060906" w:rsidRPr="00060906" w:rsidRDefault="00060906" w:rsidP="00060906">
      <w:pPr>
        <w:rPr>
          <w:rFonts w:ascii="Times New Roman" w:hAnsi="Times New Roman" w:cs="Times New Roman"/>
        </w:rPr>
      </w:pPr>
      <w:r>
        <w:rPr>
          <w:rFonts w:ascii="Times New Roman" w:hAnsi="Times New Roman" w:cs="Times New Roman"/>
        </w:rPr>
        <w:t>The system displays:</w:t>
      </w:r>
    </w:p>
    <w:p w14:paraId="767A6D12" w14:textId="77777777" w:rsidR="00060906" w:rsidRPr="00060906" w:rsidRDefault="00060906" w:rsidP="00060906">
      <w:pPr>
        <w:rPr>
          <w:rFonts w:ascii="Times New Roman" w:hAnsi="Times New Roman" w:cs="Times New Roman"/>
        </w:rPr>
      </w:pPr>
      <w:r>
        <w:rPr>
          <w:rFonts w:ascii="Times New Roman" w:hAnsi="Times New Roman" w:cs="Times New Roman"/>
        </w:rPr>
        <w:t>“Your estimated risk is 70%”</w:t>
      </w:r>
    </w:p>
    <w:p w14:paraId="51B741A0" w14:textId="77777777" w:rsidR="00060906" w:rsidRPr="00060906" w:rsidRDefault="00060906" w:rsidP="00060906">
      <w:pPr>
        <w:rPr>
          <w:rFonts w:ascii="Times New Roman" w:hAnsi="Times New Roman" w:cs="Times New Roman"/>
        </w:rPr>
      </w:pPr>
      <w:r>
        <w:rPr>
          <w:rFonts w:ascii="Times New Roman" w:hAnsi="Times New Roman" w:cs="Times New Roman"/>
        </w:rPr>
        <w:t>This improves user understanding and encourages precautionary consultation.</w:t>
      </w:r>
    </w:p>
    <w:p w14:paraId="7E5D7B27" w14:textId="639C080F" w:rsidR="00060906" w:rsidRPr="00060906" w:rsidRDefault="00060906" w:rsidP="00060906">
      <w:pPr>
        <w:rPr>
          <w:rFonts w:ascii="Times New Roman" w:hAnsi="Times New Roman" w:cs="Times New Roman"/>
        </w:rPr>
      </w:pPr>
    </w:p>
    <w:p w14:paraId="634A73D0"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6. Hybrid Threshold-Based Enhancement</w:t>
      </w:r>
    </w:p>
    <w:p w14:paraId="3A49DB17" w14:textId="77777777" w:rsidR="00060906" w:rsidRPr="00060906" w:rsidRDefault="00060906" w:rsidP="00060906">
      <w:pPr>
        <w:rPr>
          <w:rFonts w:ascii="Times New Roman" w:hAnsi="Times New Roman" w:cs="Times New Roman"/>
        </w:rPr>
      </w:pPr>
      <w:r>
        <w:rPr>
          <w:rFonts w:ascii="Times New Roman" w:hAnsi="Times New Roman" w:cs="Times New Roman"/>
        </w:rPr>
        <w:lastRenderedPageBreak/>
        <w:t>Machine learning models, however well-trained, can occasionally misclassify cases that sit right on the boundary between outcomes.</w:t>
      </w:r>
    </w:p>
    <w:p w14:paraId="3E66C3BE" w14:textId="77777777" w:rsidR="00060906" w:rsidRPr="00060906" w:rsidRDefault="00060906" w:rsidP="00060906">
      <w:pPr>
        <w:rPr>
          <w:rFonts w:ascii="Times New Roman" w:hAnsi="Times New Roman" w:cs="Times New Roman"/>
        </w:rPr>
      </w:pPr>
      <w:r>
        <w:rPr>
          <w:rFonts w:ascii="Times New Roman" w:hAnsi="Times New Roman" w:cs="Times New Roman"/>
        </w:rPr>
        <w:t>To address this, a layer of domain-informed threshold adjustments has been integrated into the system.</w:t>
      </w:r>
    </w:p>
    <w:p w14:paraId="07702752" w14:textId="77777777" w:rsidR="00060906" w:rsidRPr="00060906" w:rsidRDefault="00060906" w:rsidP="00060906">
      <w:pPr>
        <w:rPr>
          <w:rFonts w:ascii="Times New Roman" w:hAnsi="Times New Roman" w:cs="Times New Roman"/>
        </w:rPr>
      </w:pPr>
      <w:r>
        <w:rPr>
          <w:rFonts w:ascii="Times New Roman" w:hAnsi="Times New Roman" w:cs="Times New Roman"/>
        </w:rPr>
        <w:t>Examples:</w:t>
      </w:r>
    </w:p>
    <w:p w14:paraId="74A1195A" w14:textId="77777777" w:rsidR="00060906" w:rsidRPr="00060906" w:rsidRDefault="00060906" w:rsidP="00060906">
      <w:pPr>
        <w:rPr>
          <w:rFonts w:ascii="Times New Roman" w:hAnsi="Times New Roman" w:cs="Times New Roman"/>
        </w:rPr>
      </w:pPr>
      <w:r>
        <w:rPr>
          <w:rFonts w:ascii="Times New Roman" w:hAnsi="Times New Roman" w:cs="Times New Roman"/>
        </w:rPr>
        <w:t>If Glucose &gt; 200 → Add +5% risk</w:t>
      </w:r>
      <w:r>
        <w:rPr>
          <w:rFonts w:ascii="Times New Roman" w:hAnsi="Times New Roman" w:cs="Times New Roman"/>
        </w:rPr>
        <w:br/>
        <w:t>If Cholesterol &gt; 240 → Add +5% risk</w:t>
      </w:r>
      <w:r>
        <w:rPr>
          <w:rFonts w:ascii="Times New Roman" w:hAnsi="Times New Roman" w:cs="Times New Roman"/>
        </w:rPr>
        <w:br/>
        <w:t>If Jitter &gt; threshold → Add +3% risk</w:t>
      </w:r>
    </w:p>
    <w:p w14:paraId="6356841C" w14:textId="77777777" w:rsidR="00060906" w:rsidRPr="00060906" w:rsidRDefault="00060906" w:rsidP="00060906">
      <w:pPr>
        <w:rPr>
          <w:rFonts w:ascii="Times New Roman" w:hAnsi="Times New Roman" w:cs="Times New Roman"/>
        </w:rPr>
      </w:pPr>
      <w:r>
        <w:rPr>
          <w:rFonts w:ascii="Times New Roman" w:hAnsi="Times New Roman" w:cs="Times New Roman"/>
        </w:rPr>
        <w:t>Final Risk Score:</w:t>
      </w:r>
    </w:p>
    <w:p w14:paraId="09170E1A" w14:textId="77777777" w:rsidR="00060906" w:rsidRPr="00060906" w:rsidRDefault="00060906" w:rsidP="00060906">
      <w:pPr>
        <w:rPr>
          <w:rFonts w:ascii="Times New Roman" w:hAnsi="Times New Roman" w:cs="Times New Roman"/>
        </w:rPr>
      </w:pPr>
      <w:r>
        <w:rPr>
          <w:rFonts w:ascii="Times New Roman" w:hAnsi="Times New Roman" w:cs="Times New Roman"/>
        </w:rPr>
        <w:t>Final Risk = ML Probability + Adjustment Factor</w:t>
      </w:r>
    </w:p>
    <w:p w14:paraId="5484AC73" w14:textId="77777777" w:rsidR="00060906" w:rsidRPr="00060906" w:rsidRDefault="00060906" w:rsidP="00060906">
      <w:pPr>
        <w:rPr>
          <w:rFonts w:ascii="Times New Roman" w:hAnsi="Times New Roman" w:cs="Times New Roman"/>
        </w:rPr>
      </w:pPr>
      <w:r>
        <w:rPr>
          <w:rFonts w:ascii="Times New Roman" w:hAnsi="Times New Roman" w:cs="Times New Roman"/>
        </w:rPr>
        <w:t>This hybrid approach improves both the reliability of predictions and the ease with which users can understand and trust the output.</w:t>
      </w:r>
    </w:p>
    <w:p w14:paraId="00D889AE" w14:textId="758B8C27" w:rsidR="00060906" w:rsidRPr="00060906" w:rsidRDefault="00060906" w:rsidP="00060906">
      <w:pPr>
        <w:rPr>
          <w:rFonts w:ascii="Times New Roman" w:hAnsi="Times New Roman" w:cs="Times New Roman"/>
        </w:rPr>
      </w:pPr>
    </w:p>
    <w:p w14:paraId="0E2679C8"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7. System Integration</w:t>
      </w:r>
    </w:p>
    <w:p w14:paraId="751AAF84" w14:textId="77777777" w:rsidR="00060906" w:rsidRPr="00060906" w:rsidRDefault="00060906" w:rsidP="00060906">
      <w:pPr>
        <w:rPr>
          <w:rFonts w:ascii="Times New Roman" w:hAnsi="Times New Roman" w:cs="Times New Roman"/>
        </w:rPr>
      </w:pPr>
      <w:r>
        <w:rPr>
          <w:rFonts w:ascii="Times New Roman" w:hAnsi="Times New Roman" w:cs="Times New Roman"/>
        </w:rPr>
        <w:t>Each model is saved using:</w:t>
      </w:r>
    </w:p>
    <w:p w14:paraId="1BCC59B2" w14:textId="77777777" w:rsidR="00060906" w:rsidRPr="00060906" w:rsidRDefault="00060906" w:rsidP="00060906">
      <w:pPr>
        <w:rPr>
          <w:rFonts w:ascii="Times New Roman" w:hAnsi="Times New Roman" w:cs="Times New Roman"/>
        </w:rPr>
      </w:pPr>
      <w:r>
        <w:rPr>
          <w:rFonts w:ascii="Times New Roman" w:hAnsi="Times New Roman" w:cs="Times New Roman"/>
        </w:rPr>
        <w:t>joblib.dump(model, filename)</w:t>
      </w:r>
    </w:p>
    <w:p w14:paraId="0999D1C4" w14:textId="77777777" w:rsidR="00060906" w:rsidRPr="00060906" w:rsidRDefault="00060906" w:rsidP="00060906">
      <w:pPr>
        <w:rPr>
          <w:rFonts w:ascii="Times New Roman" w:hAnsi="Times New Roman" w:cs="Times New Roman"/>
        </w:rPr>
      </w:pPr>
      <w:r>
        <w:rPr>
          <w:rFonts w:ascii="Times New Roman" w:hAnsi="Times New Roman" w:cs="Times New Roman"/>
        </w:rPr>
        <w:t>During deployment:</w:t>
      </w:r>
    </w:p>
    <w:p w14:paraId="6D110658" w14:textId="77777777" w:rsidR="00060906" w:rsidRPr="00060906" w:rsidRDefault="00060906" w:rsidP="00060906">
      <w:pPr>
        <w:rPr>
          <w:rFonts w:ascii="Times New Roman" w:hAnsi="Times New Roman" w:cs="Times New Roman"/>
        </w:rPr>
      </w:pPr>
      <w:r>
        <w:rPr>
          <w:rFonts w:ascii="Times New Roman" w:hAnsi="Times New Roman" w:cs="Times New Roman"/>
        </w:rPr>
        <w:t>joblib.load(filename)</w:t>
      </w:r>
    </w:p>
    <w:p w14:paraId="412D5C5F" w14:textId="77777777" w:rsidR="00060906" w:rsidRPr="00060906" w:rsidRDefault="00060906" w:rsidP="00060906">
      <w:pPr>
        <w:rPr>
          <w:rFonts w:ascii="Times New Roman" w:hAnsi="Times New Roman" w:cs="Times New Roman"/>
        </w:rPr>
      </w:pPr>
      <w:r>
        <w:rPr>
          <w:rFonts w:ascii="Times New Roman" w:hAnsi="Times New Roman" w:cs="Times New Roman"/>
        </w:rPr>
        <w:t>Streamlit handles:</w:t>
      </w:r>
    </w:p>
    <w:p w14:paraId="043D92D7" w14:textId="77777777" w:rsidR="00060906" w:rsidRPr="00060906" w:rsidRDefault="00060906" w:rsidP="00060906">
      <w:pPr>
        <w:rPr>
          <w:rFonts w:ascii="Times New Roman" w:hAnsi="Times New Roman" w:cs="Times New Roman"/>
        </w:rPr>
      </w:pPr>
      <w:r>
        <w:rPr>
          <w:rFonts w:ascii="Times New Roman" w:hAnsi="Times New Roman" w:cs="Times New Roman"/>
        </w:rPr>
        <w:t>• Form input</w:t>
      </w:r>
      <w:r>
        <w:rPr>
          <w:rFonts w:ascii="Times New Roman" w:hAnsi="Times New Roman" w:cs="Times New Roman"/>
        </w:rPr>
        <w:br/>
        <w:t>• Real-time validation</w:t>
      </w:r>
      <w:r>
        <w:rPr>
          <w:rFonts w:ascii="Times New Roman" w:hAnsi="Times New Roman" w:cs="Times New Roman"/>
        </w:rPr>
        <w:br/>
        <w:t>• Output formatting</w:t>
      </w:r>
    </w:p>
    <w:p w14:paraId="4936EBEA" w14:textId="229B537B" w:rsidR="00060906" w:rsidRPr="00060906" w:rsidRDefault="00060906" w:rsidP="00060906">
      <w:pPr>
        <w:rPr>
          <w:rFonts w:ascii="Times New Roman" w:hAnsi="Times New Roman" w:cs="Times New Roman"/>
        </w:rPr>
      </w:pPr>
    </w:p>
    <w:p w14:paraId="5B05577C"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8. User Interface Design</w:t>
      </w:r>
    </w:p>
    <w:p w14:paraId="76FA03F7" w14:textId="77777777" w:rsidR="00060906" w:rsidRPr="00060906" w:rsidRDefault="00060906" w:rsidP="00060906">
      <w:pPr>
        <w:rPr>
          <w:rFonts w:ascii="Times New Roman" w:hAnsi="Times New Roman" w:cs="Times New Roman"/>
        </w:rPr>
      </w:pPr>
      <w:r>
        <w:rPr>
          <w:rFonts w:ascii="Times New Roman" w:hAnsi="Times New Roman" w:cs="Times New Roman"/>
        </w:rPr>
        <w:t>UI considerations:</w:t>
      </w:r>
    </w:p>
    <w:p w14:paraId="7077055A" w14:textId="77777777" w:rsidR="00060906" w:rsidRPr="00060906" w:rsidRDefault="00060906" w:rsidP="00060906">
      <w:pPr>
        <w:rPr>
          <w:rFonts w:ascii="Times New Roman" w:hAnsi="Times New Roman" w:cs="Times New Roman"/>
        </w:rPr>
      </w:pPr>
      <w:r>
        <w:rPr>
          <w:rFonts w:ascii="Times New Roman" w:hAnsi="Times New Roman" w:cs="Times New Roman"/>
        </w:rPr>
        <w:t>• Simple layout</w:t>
      </w:r>
      <w:r>
        <w:rPr>
          <w:rFonts w:ascii="Times New Roman" w:hAnsi="Times New Roman" w:cs="Times New Roman"/>
        </w:rPr>
        <w:br/>
        <w:t>• Numeric input validation</w:t>
      </w:r>
      <w:r>
        <w:rPr>
          <w:rFonts w:ascii="Times New Roman" w:hAnsi="Times New Roman" w:cs="Times New Roman"/>
        </w:rPr>
        <w:br/>
        <w:t>• Risk percentage display</w:t>
      </w:r>
      <w:r>
        <w:rPr>
          <w:rFonts w:ascii="Times New Roman" w:hAnsi="Times New Roman" w:cs="Times New Roman"/>
        </w:rPr>
        <w:br/>
        <w:t>• Color-coded results</w:t>
      </w:r>
    </w:p>
    <w:p w14:paraId="211539D2" w14:textId="77777777" w:rsidR="00060906" w:rsidRPr="00060906" w:rsidRDefault="00060906" w:rsidP="00060906">
      <w:pPr>
        <w:rPr>
          <w:rFonts w:ascii="Times New Roman" w:hAnsi="Times New Roman" w:cs="Times New Roman"/>
        </w:rPr>
      </w:pPr>
      <w:r>
        <w:rPr>
          <w:rFonts w:ascii="Times New Roman" w:hAnsi="Times New Roman" w:cs="Times New Roman"/>
        </w:rPr>
        <w:t>Green → Low Risk</w:t>
      </w:r>
      <w:r>
        <w:rPr>
          <w:rFonts w:ascii="Times New Roman" w:hAnsi="Times New Roman" w:cs="Times New Roman"/>
        </w:rPr>
        <w:br/>
        <w:t>Yellow → Moderate Risk</w:t>
      </w:r>
      <w:r>
        <w:rPr>
          <w:rFonts w:ascii="Times New Roman" w:hAnsi="Times New Roman" w:cs="Times New Roman"/>
        </w:rPr>
        <w:br/>
        <w:t>Red → High Risk</w:t>
      </w:r>
    </w:p>
    <w:p w14:paraId="4657E4F6" w14:textId="77777777" w:rsidR="00060906" w:rsidRPr="00060906" w:rsidRDefault="00060906" w:rsidP="00060906">
      <w:pPr>
        <w:rPr>
          <w:rFonts w:ascii="Times New Roman" w:hAnsi="Times New Roman" w:cs="Times New Roman"/>
        </w:rPr>
      </w:pPr>
      <w:r>
        <w:rPr>
          <w:rFonts w:ascii="Times New Roman" w:hAnsi="Times New Roman" w:cs="Times New Roman"/>
        </w:rPr>
        <w:t>This enhances user experience.</w:t>
      </w:r>
    </w:p>
    <w:p w14:paraId="34F789A2" w14:textId="7556A0CE" w:rsidR="00060906" w:rsidRPr="00060906" w:rsidRDefault="00060906" w:rsidP="00060906">
      <w:pPr>
        <w:rPr>
          <w:rFonts w:ascii="Times New Roman" w:hAnsi="Times New Roman" w:cs="Times New Roman"/>
        </w:rPr>
      </w:pPr>
    </w:p>
    <w:p w14:paraId="1767E4A5"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9. Performance Evaluation</w:t>
      </w:r>
    </w:p>
    <w:p w14:paraId="07BB4AC9" w14:textId="77777777" w:rsidR="00060906" w:rsidRPr="00060906" w:rsidRDefault="00060906" w:rsidP="00060906">
      <w:pPr>
        <w:rPr>
          <w:rFonts w:ascii="Times New Roman" w:hAnsi="Times New Roman" w:cs="Times New Roman"/>
        </w:rPr>
      </w:pPr>
      <w:r>
        <w:rPr>
          <w:rFonts w:ascii="Times New Roman" w:hAnsi="Times New Roman" w:cs="Times New Roman"/>
        </w:rPr>
        <w:t>Confusion Matrix:</w:t>
      </w:r>
    </w:p>
    <w:p w14:paraId="3730C761" w14:textId="77777777" w:rsidR="00060906" w:rsidRPr="00060906" w:rsidRDefault="00060906" w:rsidP="00060906">
      <w:pPr>
        <w:rPr>
          <w:rFonts w:ascii="Times New Roman" w:hAnsi="Times New Roman" w:cs="Times New Roman"/>
        </w:rPr>
      </w:pPr>
      <w:r>
        <w:rPr>
          <w:rFonts w:ascii="Times New Roman" w:hAnsi="Times New Roman" w:cs="Times New Roman"/>
        </w:rPr>
        <w:t>True Positive (TP)</w:t>
      </w:r>
      <w:r>
        <w:rPr>
          <w:rFonts w:ascii="Times New Roman" w:hAnsi="Times New Roman" w:cs="Times New Roman"/>
        </w:rPr>
        <w:br/>
        <w:t>True Negative (TN)</w:t>
      </w:r>
      <w:r>
        <w:rPr>
          <w:rFonts w:ascii="Times New Roman" w:hAnsi="Times New Roman" w:cs="Times New Roman"/>
        </w:rPr>
        <w:br/>
        <w:t>False Positive (FP)</w:t>
      </w:r>
      <w:r>
        <w:rPr>
          <w:rFonts w:ascii="Times New Roman" w:hAnsi="Times New Roman" w:cs="Times New Roman"/>
        </w:rPr>
        <w:br/>
        <w:t>False Negative (FN)</w:t>
      </w:r>
    </w:p>
    <w:p w14:paraId="655D9D37" w14:textId="77777777" w:rsidR="00060906" w:rsidRPr="00060906" w:rsidRDefault="00060906" w:rsidP="00060906">
      <w:pPr>
        <w:rPr>
          <w:rFonts w:ascii="Times New Roman" w:hAnsi="Times New Roman" w:cs="Times New Roman"/>
        </w:rPr>
      </w:pPr>
      <w:r>
        <w:rPr>
          <w:rFonts w:ascii="Times New Roman" w:hAnsi="Times New Roman" w:cs="Times New Roman"/>
        </w:rPr>
        <w:t>Metrics:</w:t>
      </w:r>
    </w:p>
    <w:p w14:paraId="53654409" w14:textId="77777777" w:rsidR="00060906" w:rsidRPr="00060906" w:rsidRDefault="00060906" w:rsidP="00060906">
      <w:pPr>
        <w:rPr>
          <w:rFonts w:ascii="Times New Roman" w:hAnsi="Times New Roman" w:cs="Times New Roman"/>
        </w:rPr>
      </w:pPr>
      <w:r>
        <w:rPr>
          <w:rFonts w:ascii="Times New Roman" w:hAnsi="Times New Roman" w:cs="Times New Roman"/>
        </w:rPr>
        <w:t>Accuracy = (TP + TN) / Total</w:t>
      </w:r>
    </w:p>
    <w:p w14:paraId="6EEFED2D" w14:textId="77777777" w:rsidR="00060906" w:rsidRPr="00060906" w:rsidRDefault="00060906" w:rsidP="00060906">
      <w:pPr>
        <w:rPr>
          <w:rFonts w:ascii="Times New Roman" w:hAnsi="Times New Roman" w:cs="Times New Roman"/>
        </w:rPr>
      </w:pPr>
      <w:r>
        <w:rPr>
          <w:rFonts w:ascii="Times New Roman" w:hAnsi="Times New Roman" w:cs="Times New Roman"/>
        </w:rPr>
        <w:t>Precision = TP / (TP + FP)</w:t>
      </w:r>
    </w:p>
    <w:p w14:paraId="056AC45F" w14:textId="77777777" w:rsidR="00060906" w:rsidRPr="00060906" w:rsidRDefault="00060906" w:rsidP="00060906">
      <w:pPr>
        <w:rPr>
          <w:rFonts w:ascii="Times New Roman" w:hAnsi="Times New Roman" w:cs="Times New Roman"/>
        </w:rPr>
      </w:pPr>
      <w:r>
        <w:rPr>
          <w:rFonts w:ascii="Times New Roman" w:hAnsi="Times New Roman" w:cs="Times New Roman"/>
        </w:rPr>
        <w:t>Recall = TP / (TP + FN)</w:t>
      </w:r>
    </w:p>
    <w:p w14:paraId="6BFC2F13" w14:textId="77777777" w:rsidR="00060906" w:rsidRPr="00060906" w:rsidRDefault="00060906" w:rsidP="00060906">
      <w:pPr>
        <w:rPr>
          <w:rFonts w:ascii="Times New Roman" w:hAnsi="Times New Roman" w:cs="Times New Roman"/>
        </w:rPr>
      </w:pPr>
      <w:r>
        <w:rPr>
          <w:rFonts w:ascii="Times New Roman" w:hAnsi="Times New Roman" w:cs="Times New Roman"/>
        </w:rPr>
        <w:t>F1 Score = 2 × (Precision × Recall) / (Precision + Recall)</w:t>
      </w:r>
    </w:p>
    <w:p w14:paraId="44A6DF71" w14:textId="77777777" w:rsidR="00060906" w:rsidRPr="00060906" w:rsidRDefault="00060906" w:rsidP="00060906">
      <w:pPr>
        <w:rPr>
          <w:rFonts w:ascii="Times New Roman" w:hAnsi="Times New Roman" w:cs="Times New Roman"/>
        </w:rPr>
      </w:pPr>
      <w:r>
        <w:rPr>
          <w:rFonts w:ascii="Times New Roman" w:hAnsi="Times New Roman" w:cs="Times New Roman"/>
        </w:rPr>
        <w:t>Cross-validation was applied for model robustness.</w:t>
      </w:r>
    </w:p>
    <w:p w14:paraId="50D6CF7C" w14:textId="30E9CE88" w:rsidR="00060906" w:rsidRPr="00060906" w:rsidRDefault="00060906" w:rsidP="00060906">
      <w:pPr>
        <w:rPr>
          <w:rFonts w:ascii="Times New Roman" w:hAnsi="Times New Roman" w:cs="Times New Roman"/>
        </w:rPr>
      </w:pPr>
    </w:p>
    <w:p w14:paraId="5BE2B54A"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10. Scalability Considerations</w:t>
      </w:r>
    </w:p>
    <w:p w14:paraId="2351D1A5" w14:textId="77777777" w:rsidR="00060906" w:rsidRPr="00060906" w:rsidRDefault="00060906" w:rsidP="00060906">
      <w:pPr>
        <w:rPr>
          <w:rFonts w:ascii="Times New Roman" w:hAnsi="Times New Roman" w:cs="Times New Roman"/>
        </w:rPr>
      </w:pPr>
      <w:r>
        <w:rPr>
          <w:rFonts w:ascii="Times New Roman" w:hAnsi="Times New Roman" w:cs="Times New Roman"/>
        </w:rPr>
        <w:t>The architecture supports:</w:t>
      </w:r>
    </w:p>
    <w:p w14:paraId="14E460CA" w14:textId="77777777" w:rsidR="00060906" w:rsidRPr="00060906" w:rsidRDefault="00060906" w:rsidP="00060906">
      <w:pPr>
        <w:rPr>
          <w:rFonts w:ascii="Times New Roman" w:hAnsi="Times New Roman" w:cs="Times New Roman"/>
        </w:rPr>
      </w:pPr>
      <w:r>
        <w:rPr>
          <w:rFonts w:ascii="Times New Roman" w:hAnsi="Times New Roman" w:cs="Times New Roman"/>
        </w:rPr>
        <w:t>• Addition of new disease modules</w:t>
      </w:r>
      <w:r>
        <w:rPr>
          <w:rFonts w:ascii="Times New Roman" w:hAnsi="Times New Roman" w:cs="Times New Roman"/>
        </w:rPr>
        <w:br/>
        <w:t>• Cloud deployment</w:t>
      </w:r>
      <w:r>
        <w:rPr>
          <w:rFonts w:ascii="Times New Roman" w:hAnsi="Times New Roman" w:cs="Times New Roman"/>
        </w:rPr>
        <w:br/>
        <w:t>• API-based integration</w:t>
      </w:r>
      <w:r>
        <w:rPr>
          <w:rFonts w:ascii="Times New Roman" w:hAnsi="Times New Roman" w:cs="Times New Roman"/>
        </w:rPr>
        <w:br/>
        <w:t>• Database connectivity</w:t>
      </w:r>
    </w:p>
    <w:p w14:paraId="1861E18E" w14:textId="77777777" w:rsidR="00060906" w:rsidRPr="00060906" w:rsidRDefault="00060906" w:rsidP="00060906">
      <w:pPr>
        <w:rPr>
          <w:rFonts w:ascii="Times New Roman" w:hAnsi="Times New Roman" w:cs="Times New Roman"/>
        </w:rPr>
      </w:pPr>
      <w:r>
        <w:rPr>
          <w:rFonts w:ascii="Times New Roman" w:hAnsi="Times New Roman" w:cs="Times New Roman"/>
        </w:rPr>
        <w:t>Future modules can follow the same pipeline.</w:t>
      </w:r>
    </w:p>
    <w:p w14:paraId="7E16B297" w14:textId="14A5099B" w:rsidR="00060906" w:rsidRPr="00060906" w:rsidRDefault="00060906" w:rsidP="00060906">
      <w:pPr>
        <w:rPr>
          <w:rFonts w:ascii="Times New Roman" w:hAnsi="Times New Roman" w:cs="Times New Roman"/>
        </w:rPr>
      </w:pPr>
    </w:p>
    <w:p w14:paraId="47CE38ED"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11. Ethical Considerations</w:t>
      </w:r>
    </w:p>
    <w:p w14:paraId="4D6AAF7E" w14:textId="77777777" w:rsidR="00060906" w:rsidRPr="00060906" w:rsidRDefault="00060906" w:rsidP="00060906">
      <w:pPr>
        <w:rPr>
          <w:rFonts w:ascii="Times New Roman" w:hAnsi="Times New Roman" w:cs="Times New Roman"/>
        </w:rPr>
      </w:pPr>
      <w:r>
        <w:rPr>
          <w:rFonts w:ascii="Times New Roman" w:hAnsi="Times New Roman" w:cs="Times New Roman"/>
        </w:rPr>
        <w:t>• Data privacy</w:t>
      </w:r>
      <w:r>
        <w:rPr>
          <w:rFonts w:ascii="Times New Roman" w:hAnsi="Times New Roman" w:cs="Times New Roman"/>
        </w:rPr>
        <w:br/>
        <w:t>• Not replacing professional diagnosis</w:t>
      </w:r>
      <w:r>
        <w:rPr>
          <w:rFonts w:ascii="Times New Roman" w:hAnsi="Times New Roman" w:cs="Times New Roman"/>
        </w:rPr>
        <w:br/>
        <w:t>• Responsible AI usage</w:t>
      </w:r>
      <w:r>
        <w:rPr>
          <w:rFonts w:ascii="Times New Roman" w:hAnsi="Times New Roman" w:cs="Times New Roman"/>
        </w:rPr>
        <w:br/>
        <w:t>• Transparency in prediction</w:t>
      </w:r>
    </w:p>
    <w:p w14:paraId="495803B7" w14:textId="121D697F" w:rsidR="00060906" w:rsidRDefault="00060906" w:rsidP="00060906">
      <w:pPr>
        <w:rPr>
          <w:rFonts w:ascii="Times New Roman" w:hAnsi="Times New Roman" w:cs="Times New Roman"/>
        </w:rPr>
      </w:pPr>
      <w:r>
        <w:rPr>
          <w:rFonts w:ascii="Times New Roman" w:hAnsi="Times New Roman" w:cs="Times New Roman"/>
        </w:rPr>
        <w:t>The system clearly states it is for screening only.</w:t>
      </w:r>
    </w:p>
    <w:p w14:paraId="7051EC7E" w14:textId="77777777" w:rsidR="00962A15" w:rsidRPr="00060906" w:rsidRDefault="00962A15" w:rsidP="00060906">
      <w:pPr>
        <w:rPr>
          <w:rFonts w:ascii="Times New Roman" w:hAnsi="Times New Roman" w:cs="Times New Roman"/>
        </w:rPr>
      </w:pPr>
    </w:p>
    <w:p w14:paraId="509357D9" w14:textId="77777777" w:rsidR="00060906" w:rsidRPr="00962A15" w:rsidRDefault="00060906" w:rsidP="00060906">
      <w:pPr>
        <w:rPr>
          <w:rFonts w:ascii="Times New Roman" w:hAnsi="Times New Roman" w:cs="Times New Roman"/>
          <w:b/>
          <w:bCs/>
          <w:sz w:val="28"/>
          <w:szCs w:val="28"/>
        </w:rPr>
      </w:pPr>
      <w:r>
        <w:rPr>
          <w:rFonts w:ascii="Times New Roman" w:hAnsi="Times New Roman" w:cs="Times New Roman"/>
          <w:b/>
          <w:bCs/>
          <w:sz w:val="28"/>
          <w:szCs w:val="28"/>
        </w:rPr>
        <w:t>12. Technical Stack Summary</w:t>
      </w:r>
    </w:p>
    <w:p w14:paraId="3F9E0DE7" w14:textId="77777777" w:rsidR="00060906" w:rsidRPr="00962A15" w:rsidRDefault="00060906" w:rsidP="00060906">
      <w:pPr>
        <w:rPr>
          <w:rFonts w:ascii="Times New Roman" w:hAnsi="Times New Roman" w:cs="Times New Roman"/>
        </w:rPr>
      </w:pPr>
      <w:r>
        <w:rPr>
          <w:rFonts w:ascii="Times New Roman" w:hAnsi="Times New Roman" w:cs="Times New Roman"/>
        </w:rPr>
        <w:t>Programming Language: Python</w:t>
      </w:r>
      <w:r>
        <w:rPr>
          <w:rFonts w:ascii="Times New Roman" w:hAnsi="Times New Roman" w:cs="Times New Roman"/>
        </w:rPr>
        <w:br/>
        <w:t>Libraries:</w:t>
      </w:r>
      <w:r>
        <w:rPr>
          <w:rFonts w:ascii="Times New Roman" w:hAnsi="Times New Roman" w:cs="Times New Roman"/>
        </w:rPr>
        <w:br/>
      </w:r>
      <w:r>
        <w:rPr>
          <w:rFonts w:ascii="Times New Roman" w:hAnsi="Times New Roman" w:cs="Times New Roman"/>
        </w:rPr>
        <w:lastRenderedPageBreak/>
        <w:t>• NumPy</w:t>
      </w:r>
      <w:r>
        <w:rPr>
          <w:rFonts w:ascii="Times New Roman" w:hAnsi="Times New Roman" w:cs="Times New Roman"/>
        </w:rPr>
        <w:br/>
        <w:t>• Pandas</w:t>
      </w:r>
      <w:r>
        <w:rPr>
          <w:rFonts w:ascii="Times New Roman" w:hAnsi="Times New Roman" w:cs="Times New Roman"/>
        </w:rPr>
        <w:br/>
        <w:t>• Scikit-learn</w:t>
      </w:r>
      <w:r>
        <w:rPr>
          <w:rFonts w:ascii="Times New Roman" w:hAnsi="Times New Roman" w:cs="Times New Roman"/>
        </w:rPr>
        <w:br/>
        <w:t>• Streamlit</w:t>
      </w:r>
      <w:r>
        <w:rPr>
          <w:rFonts w:ascii="Times New Roman" w:hAnsi="Times New Roman" w:cs="Times New Roman"/>
        </w:rPr>
        <w:br/>
        <w:t>• Joblib</w:t>
      </w:r>
    </w:p>
    <w:p w14:paraId="2D882A3D" w14:textId="77777777" w:rsidR="00060906" w:rsidRPr="00962A15" w:rsidRDefault="00060906" w:rsidP="00060906">
      <w:pPr>
        <w:rPr>
          <w:rFonts w:ascii="Times New Roman" w:hAnsi="Times New Roman" w:cs="Times New Roman"/>
        </w:rPr>
      </w:pPr>
      <w:r>
        <w:rPr>
          <w:rFonts w:ascii="Times New Roman" w:hAnsi="Times New Roman" w:cs="Times New Roman"/>
        </w:rPr>
        <w:t>Environment:</w:t>
      </w:r>
      <w:r>
        <w:rPr>
          <w:rFonts w:ascii="Times New Roman" w:hAnsi="Times New Roman" w:cs="Times New Roman"/>
        </w:rPr>
        <w:br/>
        <w:t>• Jupyter Notebook (Model Training)</w:t>
      </w:r>
      <w:r>
        <w:rPr>
          <w:rFonts w:ascii="Times New Roman" w:hAnsi="Times New Roman" w:cs="Times New Roman"/>
        </w:rPr>
        <w:br/>
        <w:t>• VS Code (Deployment)</w:t>
      </w:r>
    </w:p>
    <w:p w14:paraId="240B1077" w14:textId="77777777" w:rsidR="00060906" w:rsidRPr="00060906" w:rsidRDefault="00060906" w:rsidP="00060906">
      <w:pPr>
        <w:rPr>
          <w:rFonts w:ascii="Times New Roman" w:hAnsi="Times New Roman" w:cs="Times New Roman"/>
        </w:rPr>
      </w:pPr>
    </w:p>
    <w:p w14:paraId="106880EE" w14:textId="3468898E" w:rsidR="00060906" w:rsidRPr="00060906" w:rsidRDefault="00060906" w:rsidP="00060906">
      <w:pPr>
        <w:rPr>
          <w:rFonts w:ascii="Times New Roman" w:hAnsi="Times New Roman" w:cs="Times New Roman"/>
        </w:rPr>
      </w:pPr>
    </w:p>
    <w:p w14:paraId="21A5DC82" w14:textId="77777777" w:rsidR="00060906" w:rsidRDefault="00060906" w:rsidP="00060906">
      <w:pPr>
        <w:rPr>
          <w:rFonts w:ascii="Times New Roman" w:hAnsi="Times New Roman" w:cs="Times New Roman"/>
          <w:b/>
          <w:bCs/>
        </w:rPr>
      </w:pPr>
    </w:p>
    <w:p w14:paraId="54D2AE41" w14:textId="2971E65A" w:rsidR="00060906" w:rsidRPr="00962A15" w:rsidRDefault="00060906" w:rsidP="00962A15">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SYSTEM FLOW DESIGN / ARCHITECTURE</w:t>
      </w:r>
    </w:p>
    <w:p w14:paraId="335383E5" w14:textId="2FB1D8B0" w:rsidR="00060906" w:rsidRPr="00060906" w:rsidRDefault="00060906" w:rsidP="00060906">
      <w:pPr>
        <w:rPr>
          <w:rFonts w:ascii="Times New Roman" w:hAnsi="Times New Roman" w:cs="Times New Roman"/>
        </w:rPr>
      </w:pPr>
      <w:r>
        <w:rPr>
          <w:rFonts w:ascii="Times New Roman" w:hAnsi="Times New Roman" w:cs="Times New Roman"/>
        </w:rPr>
        <w:t>The system follows a three-layer architecture:</w:t>
      </w:r>
    </w:p>
    <w:p w14:paraId="25F7AA81"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1. Presentation Layer</w:t>
      </w:r>
    </w:p>
    <w:p w14:paraId="2954E730" w14:textId="77777777" w:rsidR="00060906" w:rsidRPr="00060906" w:rsidRDefault="00060906" w:rsidP="00060906">
      <w:pPr>
        <w:rPr>
          <w:rFonts w:ascii="Times New Roman" w:hAnsi="Times New Roman" w:cs="Times New Roman"/>
        </w:rPr>
      </w:pPr>
      <w:r>
        <w:rPr>
          <w:rFonts w:ascii="Times New Roman" w:hAnsi="Times New Roman" w:cs="Times New Roman"/>
        </w:rPr>
        <w:t>Implemented using Streamlit.</w:t>
      </w:r>
      <w:r>
        <w:rPr>
          <w:rFonts w:ascii="Times New Roman" w:hAnsi="Times New Roman" w:cs="Times New Roman"/>
        </w:rPr>
        <w:br/>
        <w:t>Handles:</w:t>
      </w:r>
      <w:r>
        <w:rPr>
          <w:rFonts w:ascii="Times New Roman" w:hAnsi="Times New Roman" w:cs="Times New Roman"/>
        </w:rPr>
        <w:br/>
        <w:t>• User inputs</w:t>
      </w:r>
      <w:r>
        <w:rPr>
          <w:rFonts w:ascii="Times New Roman" w:hAnsi="Times New Roman" w:cs="Times New Roman"/>
        </w:rPr>
        <w:br/>
        <w:t>• Form validation</w:t>
      </w:r>
      <w:r>
        <w:rPr>
          <w:rFonts w:ascii="Times New Roman" w:hAnsi="Times New Roman" w:cs="Times New Roman"/>
        </w:rPr>
        <w:br/>
        <w:t>• Output visualization</w:t>
      </w:r>
    </w:p>
    <w:p w14:paraId="3935EB7D"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2. Application Logic Layer</w:t>
      </w:r>
    </w:p>
    <w:p w14:paraId="6497E616" w14:textId="77777777" w:rsidR="00060906" w:rsidRPr="00060906" w:rsidRDefault="00060906" w:rsidP="00060906">
      <w:pPr>
        <w:rPr>
          <w:rFonts w:ascii="Times New Roman" w:hAnsi="Times New Roman" w:cs="Times New Roman"/>
        </w:rPr>
      </w:pPr>
      <w:r>
        <w:rPr>
          <w:rFonts w:ascii="Times New Roman" w:hAnsi="Times New Roman" w:cs="Times New Roman"/>
        </w:rPr>
        <w:t>• Input validation</w:t>
      </w:r>
      <w:r>
        <w:rPr>
          <w:rFonts w:ascii="Times New Roman" w:hAnsi="Times New Roman" w:cs="Times New Roman"/>
        </w:rPr>
        <w:br/>
        <w:t>• Feature transformation</w:t>
      </w:r>
      <w:r>
        <w:rPr>
          <w:rFonts w:ascii="Times New Roman" w:hAnsi="Times New Roman" w:cs="Times New Roman"/>
        </w:rPr>
        <w:br/>
        <w:t>• Hybrid threshold adjustments</w:t>
      </w:r>
    </w:p>
    <w:p w14:paraId="3262C55E" w14:textId="77777777" w:rsidR="00060906" w:rsidRPr="00060906" w:rsidRDefault="00060906" w:rsidP="00060906">
      <w:pPr>
        <w:rPr>
          <w:rFonts w:ascii="Times New Roman" w:hAnsi="Times New Roman" w:cs="Times New Roman"/>
          <w:b/>
          <w:bCs/>
        </w:rPr>
      </w:pPr>
      <w:r>
        <w:rPr>
          <w:rFonts w:ascii="Times New Roman" w:hAnsi="Times New Roman" w:cs="Times New Roman"/>
          <w:b/>
          <w:bCs/>
        </w:rPr>
        <w:t>3. Machine Learning Layer</w:t>
      </w:r>
    </w:p>
    <w:p w14:paraId="123A65CB" w14:textId="77777777" w:rsidR="00060906" w:rsidRDefault="00060906" w:rsidP="00060906">
      <w:pPr>
        <w:rPr>
          <w:rFonts w:ascii="Times New Roman" w:hAnsi="Times New Roman" w:cs="Times New Roman"/>
        </w:rPr>
      </w:pPr>
      <w:r>
        <w:rPr>
          <w:rFonts w:ascii="Times New Roman" w:hAnsi="Times New Roman" w:cs="Times New Roman"/>
        </w:rPr>
        <w:t>• Pre-trained ML models</w:t>
      </w:r>
      <w:r>
        <w:rPr>
          <w:rFonts w:ascii="Times New Roman" w:hAnsi="Times New Roman" w:cs="Times New Roman"/>
        </w:rPr>
        <w:br/>
        <w:t>• Probability computation</w:t>
      </w:r>
      <w:r>
        <w:rPr>
          <w:rFonts w:ascii="Times New Roman" w:hAnsi="Times New Roman" w:cs="Times New Roman"/>
        </w:rPr>
        <w:br/>
        <w:t>• Risk scoring</w:t>
      </w:r>
    </w:p>
    <w:p w14:paraId="5519C808" w14:textId="62C87D04" w:rsidR="00DB7E5F" w:rsidRDefault="002F0555" w:rsidP="00060906">
      <w:pPr>
        <w:rPr>
          <w:rFonts w:ascii="Times New Roman" w:hAnsi="Times New Roman" w:cs="Times New Roman"/>
        </w:rPr>
      </w:pPr>
      <w:r>
        <w:rPr>
          <w:rFonts w:ascii="Times New Roman" w:hAnsi="Times New Roman" w:cs="Times New Roman"/>
          <w:noProof/>
        </w:rPr>
        <w:lastRenderedPageBreak/>
        <w:drawing>
          <wp:inline distT="0" distB="0" distL="0" distR="0" wp14:anchorId="4070DFE4" wp14:editId="40C58606">
            <wp:extent cx="5731510" cy="3820795"/>
            <wp:effectExtent l="0" t="0" r="2540" b="8255"/>
            <wp:docPr id="2037608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55FCA86" w14:textId="488CAB27" w:rsidR="00060906" w:rsidRPr="00060906" w:rsidRDefault="00060906" w:rsidP="002F0555">
      <w:pPr>
        <w:jc w:val="center"/>
        <w:rPr>
          <w:rFonts w:ascii="Times New Roman" w:hAnsi="Times New Roman" w:cs="Times New Roman"/>
        </w:rPr>
      </w:pPr>
      <w:r>
        <w:rPr>
          <w:rFonts w:ascii="Times New Roman" w:hAnsi="Times New Roman" w:cs="Times New Roman"/>
        </w:rPr>
        <w:t>Fig. 1: System Flow Diagram</w:t>
      </w:r>
      <w:r>
        <w:rPr>
          <w:rFonts w:ascii="Times New Roman" w:hAnsi="Times New Roman" w:cs="Times New Roman"/>
        </w:rPr>
        <w:br/>
      </w:r>
    </w:p>
    <w:p w14:paraId="6568AEEF" w14:textId="77777777" w:rsidR="00060906" w:rsidRPr="00D27288" w:rsidRDefault="00060906" w:rsidP="00060906">
      <w:pPr>
        <w:rPr>
          <w:rFonts w:ascii="Times New Roman" w:hAnsi="Times New Roman" w:cs="Times New Roman"/>
          <w:b/>
          <w:bCs/>
          <w:sz w:val="36"/>
          <w:szCs w:val="36"/>
        </w:rPr>
      </w:pPr>
      <w:r>
        <w:rPr>
          <w:rFonts w:ascii="Times New Roman" w:hAnsi="Times New Roman" w:cs="Times New Roman"/>
          <w:b/>
          <w:bCs/>
          <w:sz w:val="36"/>
          <w:szCs w:val="36"/>
        </w:rPr>
        <w:t>WORKING PRINCIPLE</w:t>
      </w:r>
    </w:p>
    <w:p w14:paraId="7C0C054D" w14:textId="77777777" w:rsidR="00060906" w:rsidRPr="00962A15" w:rsidRDefault="00060906" w:rsidP="00060906">
      <w:pPr>
        <w:rPr>
          <w:rFonts w:ascii="Times New Roman" w:hAnsi="Times New Roman" w:cs="Times New Roman"/>
          <w:sz w:val="28"/>
          <w:szCs w:val="28"/>
        </w:rPr>
      </w:pPr>
      <w:r>
        <w:rPr>
          <w:rFonts w:ascii="Times New Roman" w:hAnsi="Times New Roman" w:cs="Times New Roman"/>
          <w:sz w:val="28"/>
          <w:szCs w:val="28"/>
        </w:rPr>
        <w:t>Step 1: User selects disease module.</w:t>
      </w:r>
      <w:r>
        <w:rPr>
          <w:rFonts w:ascii="Times New Roman" w:hAnsi="Times New Roman" w:cs="Times New Roman"/>
          <w:sz w:val="28"/>
          <w:szCs w:val="28"/>
        </w:rPr>
        <w:br/>
        <w:t>Step 2: Inputs medical parameters.</w:t>
      </w:r>
      <w:r>
        <w:rPr>
          <w:rFonts w:ascii="Times New Roman" w:hAnsi="Times New Roman" w:cs="Times New Roman"/>
          <w:sz w:val="28"/>
          <w:szCs w:val="28"/>
        </w:rPr>
        <w:br/>
        <w:t>Step 3: Data converted into numerical feature array.</w:t>
      </w:r>
      <w:r>
        <w:rPr>
          <w:rFonts w:ascii="Times New Roman" w:hAnsi="Times New Roman" w:cs="Times New Roman"/>
          <w:sz w:val="28"/>
          <w:szCs w:val="28"/>
        </w:rPr>
        <w:br/>
        <w:t>Step 4: Model calculates probability score.</w:t>
      </w:r>
      <w:r>
        <w:rPr>
          <w:rFonts w:ascii="Times New Roman" w:hAnsi="Times New Roman" w:cs="Times New Roman"/>
          <w:sz w:val="28"/>
          <w:szCs w:val="28"/>
        </w:rPr>
        <w:br/>
        <w:t>Step 5: Hybrid threshold rules applied.</w:t>
      </w:r>
      <w:r>
        <w:rPr>
          <w:rFonts w:ascii="Times New Roman" w:hAnsi="Times New Roman" w:cs="Times New Roman"/>
          <w:sz w:val="28"/>
          <w:szCs w:val="28"/>
        </w:rPr>
        <w:br/>
        <w:t>Step 6: Final risk percentage displayed.</w:t>
      </w:r>
    </w:p>
    <w:p w14:paraId="2304DE99" w14:textId="77777777" w:rsidR="004D77E5" w:rsidRDefault="004D77E5" w:rsidP="00060906">
      <w:pPr>
        <w:rPr>
          <w:rFonts w:ascii="Times New Roman" w:hAnsi="Times New Roman" w:cs="Times New Roman"/>
        </w:rPr>
      </w:pPr>
    </w:p>
    <w:p w14:paraId="7D3F5258" w14:textId="77777777" w:rsidR="004D77E5" w:rsidRDefault="004D77E5" w:rsidP="00060906">
      <w:pPr>
        <w:rPr>
          <w:rFonts w:ascii="Times New Roman" w:hAnsi="Times New Roman" w:cs="Times New Roman"/>
        </w:rPr>
      </w:pPr>
    </w:p>
    <w:p w14:paraId="1CA48864" w14:textId="77777777" w:rsidR="004D77E5" w:rsidRDefault="004D77E5" w:rsidP="00060906">
      <w:pPr>
        <w:rPr>
          <w:rFonts w:ascii="Times New Roman" w:hAnsi="Times New Roman" w:cs="Times New Roman"/>
        </w:rPr>
      </w:pPr>
    </w:p>
    <w:p w14:paraId="734AA437" w14:textId="79F73767" w:rsidR="00D27288" w:rsidRPr="00D27288" w:rsidRDefault="00D27288" w:rsidP="00D27288">
      <w:pPr>
        <w:rPr>
          <w:rFonts w:ascii="Times New Roman" w:hAnsi="Times New Roman" w:cs="Times New Roman"/>
        </w:rPr>
      </w:pPr>
      <w:r>
        <w:rPr>
          <w:rFonts w:ascii="Times New Roman" w:hAnsi="Times New Roman" w:cs="Times New Roman"/>
          <w:noProof/>
        </w:rPr>
        <w:lastRenderedPageBreak/>
        <w:drawing>
          <wp:inline distT="0" distB="0" distL="0" distR="0" wp14:anchorId="7B331F74" wp14:editId="3F8BBA0F">
            <wp:extent cx="5731510" cy="3820795"/>
            <wp:effectExtent l="0" t="0" r="2540" b="8255"/>
            <wp:docPr id="722697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DB1382B" w14:textId="77777777" w:rsidR="004D77E5" w:rsidRPr="00060906" w:rsidRDefault="004D77E5" w:rsidP="00060906">
      <w:pPr>
        <w:rPr>
          <w:rFonts w:ascii="Times New Roman" w:hAnsi="Times New Roman" w:cs="Times New Roman"/>
        </w:rPr>
      </w:pPr>
    </w:p>
    <w:p w14:paraId="74344C30" w14:textId="77777777" w:rsidR="00060906" w:rsidRPr="00060906" w:rsidRDefault="00060906" w:rsidP="00D27288">
      <w:pPr>
        <w:jc w:val="center"/>
        <w:rPr>
          <w:rFonts w:ascii="Times New Roman" w:hAnsi="Times New Roman" w:cs="Times New Roman"/>
        </w:rPr>
      </w:pPr>
      <w:r>
        <w:rPr>
          <w:rFonts w:ascii="Times New Roman" w:hAnsi="Times New Roman" w:cs="Times New Roman"/>
        </w:rPr>
        <w:t>Fig. 2: Workflow Diagram</w:t>
      </w:r>
    </w:p>
    <w:p w14:paraId="155BB8F6" w14:textId="18A19839" w:rsidR="00060906" w:rsidRDefault="00060906" w:rsidP="00060906">
      <w:pPr>
        <w:rPr>
          <w:rFonts w:ascii="Times New Roman" w:hAnsi="Times New Roman" w:cs="Times New Roman"/>
        </w:rPr>
      </w:pPr>
    </w:p>
    <w:p w14:paraId="241DA600" w14:textId="77777777" w:rsidR="008016D4" w:rsidRDefault="008016D4" w:rsidP="00060906">
      <w:pPr>
        <w:rPr>
          <w:rFonts w:ascii="Times New Roman" w:hAnsi="Times New Roman" w:cs="Times New Roman"/>
        </w:rPr>
      </w:pPr>
    </w:p>
    <w:p w14:paraId="6C0F00E0" w14:textId="77777777" w:rsidR="008016D4" w:rsidRDefault="008016D4" w:rsidP="00060906">
      <w:pPr>
        <w:rPr>
          <w:rFonts w:ascii="Times New Roman" w:hAnsi="Times New Roman" w:cs="Times New Roman"/>
        </w:rPr>
      </w:pPr>
    </w:p>
    <w:p w14:paraId="4D2A25A8" w14:textId="77777777" w:rsidR="008016D4" w:rsidRDefault="008016D4" w:rsidP="00060906">
      <w:pPr>
        <w:rPr>
          <w:rFonts w:ascii="Times New Roman" w:hAnsi="Times New Roman" w:cs="Times New Roman"/>
        </w:rPr>
      </w:pPr>
    </w:p>
    <w:p w14:paraId="7DD54D5B" w14:textId="77777777" w:rsidR="00FA5E43" w:rsidRDefault="00FA5E43" w:rsidP="00FA5E43">
      <w:pPr>
        <w:rPr>
          <w:rFonts w:ascii="Times New Roman" w:hAnsi="Times New Roman" w:cs="Times New Roman"/>
        </w:rPr>
      </w:pPr>
    </w:p>
    <w:p w14:paraId="36E408C5" w14:textId="77777777" w:rsidR="00F87687" w:rsidRDefault="00F87687" w:rsidP="00FA5E43">
      <w:pPr>
        <w:jc w:val="center"/>
        <w:rPr>
          <w:rFonts w:ascii="Times New Roman" w:hAnsi="Times New Roman" w:cs="Times New Roman"/>
          <w:b/>
          <w:bCs/>
          <w:sz w:val="36"/>
          <w:szCs w:val="36"/>
          <w:u w:val="single"/>
        </w:rPr>
      </w:pPr>
    </w:p>
    <w:p w14:paraId="2EAFB0E7" w14:textId="77777777" w:rsidR="00F87687" w:rsidRDefault="00F87687" w:rsidP="00FA5E43">
      <w:pPr>
        <w:jc w:val="center"/>
        <w:rPr>
          <w:rFonts w:ascii="Times New Roman" w:hAnsi="Times New Roman" w:cs="Times New Roman"/>
          <w:b/>
          <w:bCs/>
          <w:sz w:val="36"/>
          <w:szCs w:val="36"/>
          <w:u w:val="single"/>
        </w:rPr>
      </w:pPr>
    </w:p>
    <w:p w14:paraId="3238A311" w14:textId="77777777" w:rsidR="00F87687" w:rsidRDefault="00F87687" w:rsidP="00FA5E43">
      <w:pPr>
        <w:jc w:val="center"/>
        <w:rPr>
          <w:rFonts w:ascii="Times New Roman" w:hAnsi="Times New Roman" w:cs="Times New Roman"/>
          <w:b/>
          <w:bCs/>
          <w:sz w:val="36"/>
          <w:szCs w:val="36"/>
          <w:u w:val="single"/>
        </w:rPr>
      </w:pPr>
    </w:p>
    <w:p w14:paraId="11E6932B" w14:textId="77777777" w:rsidR="00F87687" w:rsidRDefault="00F87687" w:rsidP="00FA5E43">
      <w:pPr>
        <w:jc w:val="center"/>
        <w:rPr>
          <w:rFonts w:ascii="Times New Roman" w:hAnsi="Times New Roman" w:cs="Times New Roman"/>
          <w:b/>
          <w:bCs/>
          <w:sz w:val="36"/>
          <w:szCs w:val="36"/>
          <w:u w:val="single"/>
        </w:rPr>
      </w:pPr>
    </w:p>
    <w:p w14:paraId="3CC03C04" w14:textId="77777777" w:rsidR="00F87687" w:rsidRDefault="00F87687" w:rsidP="00FA5E43">
      <w:pPr>
        <w:jc w:val="center"/>
        <w:rPr>
          <w:rFonts w:ascii="Times New Roman" w:hAnsi="Times New Roman" w:cs="Times New Roman"/>
          <w:b/>
          <w:bCs/>
          <w:sz w:val="36"/>
          <w:szCs w:val="36"/>
          <w:u w:val="single"/>
        </w:rPr>
      </w:pPr>
    </w:p>
    <w:p w14:paraId="4F598829" w14:textId="77777777" w:rsidR="00F87687" w:rsidRDefault="00F87687" w:rsidP="00FA5E43">
      <w:pPr>
        <w:jc w:val="center"/>
        <w:rPr>
          <w:rFonts w:ascii="Times New Roman" w:hAnsi="Times New Roman" w:cs="Times New Roman"/>
          <w:b/>
          <w:bCs/>
          <w:sz w:val="36"/>
          <w:szCs w:val="36"/>
          <w:u w:val="single"/>
        </w:rPr>
      </w:pPr>
    </w:p>
    <w:p w14:paraId="24232D31" w14:textId="77777777" w:rsidR="00F87687" w:rsidRDefault="00F87687" w:rsidP="00FA5E43">
      <w:pPr>
        <w:jc w:val="center"/>
        <w:rPr>
          <w:rFonts w:ascii="Times New Roman" w:hAnsi="Times New Roman" w:cs="Times New Roman"/>
          <w:b/>
          <w:bCs/>
          <w:sz w:val="36"/>
          <w:szCs w:val="36"/>
          <w:u w:val="single"/>
        </w:rPr>
      </w:pPr>
    </w:p>
    <w:p w14:paraId="7AD38204" w14:textId="38C97891" w:rsidR="00060906" w:rsidRPr="00060906" w:rsidRDefault="00060906" w:rsidP="00FA5E43">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HYBRID LOGIC IMPLEMENTATION</w:t>
      </w:r>
    </w:p>
    <w:p w14:paraId="7F608980" w14:textId="77777777" w:rsidR="00A938E7" w:rsidRDefault="00A938E7" w:rsidP="00060906">
      <w:pPr>
        <w:rPr>
          <w:rFonts w:ascii="Times New Roman" w:hAnsi="Times New Roman" w:cs="Times New Roman"/>
        </w:rPr>
      </w:pPr>
    </w:p>
    <w:p w14:paraId="06E15E5E"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The Hybrid Logic Implementation layer is introduced to enhance the reliability and interpretability of pure machine learning predictions. While supervised learning models such as Logistic Regression, Support Vector Machine, and Random Forest provide probabilistic outputs based on learned statistical patterns, they may occasionally misclassify borderline cases due to dataset limitations, noise, or feature distribution imbalance.</w:t>
      </w:r>
    </w:p>
    <w:p w14:paraId="0EEDF1E0"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To address this limitation, a domain-informed rule-based enhancement layer is integrated after probability computation.</w:t>
      </w:r>
    </w:p>
    <w:p w14:paraId="5964DAEA" w14:textId="77777777" w:rsidR="00CF4403" w:rsidRPr="00CF4403" w:rsidRDefault="00CF4403" w:rsidP="00CF4403">
      <w:pPr>
        <w:rPr>
          <w:rFonts w:ascii="Times New Roman" w:hAnsi="Times New Roman" w:cs="Times New Roman"/>
          <w:b/>
          <w:bCs/>
          <w:sz w:val="28"/>
          <w:szCs w:val="28"/>
        </w:rPr>
      </w:pPr>
      <w:r>
        <w:rPr>
          <w:rFonts w:ascii="Times New Roman" w:hAnsi="Times New Roman" w:cs="Times New Roman"/>
          <w:b/>
          <w:bCs/>
          <w:sz w:val="28"/>
          <w:szCs w:val="28"/>
        </w:rPr>
        <w:t>1. Rationale Behind Hybrid Logic</w:t>
      </w:r>
    </w:p>
    <w:p w14:paraId="0D2F3A39"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Machine learning models are inherently data-driven — they learn from patterns in training data and make predictions based on those learned correlations. This works well in many scenarios, but in medical diagnostics, some threshold values carry well-established clinical significance that a model trained on a limited dataset might not fully capture. For instance:</w:t>
      </w:r>
    </w:p>
    <w:p w14:paraId="67D94FCE" w14:textId="77777777" w:rsidR="00CF4403" w:rsidRPr="00CF4403" w:rsidRDefault="00CF4403" w:rsidP="00CF4403">
      <w:pPr>
        <w:numPr>
          <w:ilvl w:val="0"/>
          <w:numId w:val="15"/>
        </w:numPr>
        <w:rPr>
          <w:rFonts w:ascii="Times New Roman" w:hAnsi="Times New Roman" w:cs="Times New Roman"/>
          <w:sz w:val="28"/>
          <w:szCs w:val="28"/>
        </w:rPr>
      </w:pPr>
      <w:r>
        <w:rPr>
          <w:rFonts w:ascii="Times New Roman" w:hAnsi="Times New Roman" w:cs="Times New Roman"/>
          <w:sz w:val="28"/>
          <w:szCs w:val="28"/>
        </w:rPr>
        <w:t>Fasting glucose levels above 180 mg/dL strongly indicate hyperglycemia.</w:t>
      </w:r>
    </w:p>
    <w:p w14:paraId="16D78D65" w14:textId="77777777" w:rsidR="00CF4403" w:rsidRPr="00CF4403" w:rsidRDefault="00CF4403" w:rsidP="00CF4403">
      <w:pPr>
        <w:numPr>
          <w:ilvl w:val="0"/>
          <w:numId w:val="15"/>
        </w:numPr>
        <w:rPr>
          <w:rFonts w:ascii="Times New Roman" w:hAnsi="Times New Roman" w:cs="Times New Roman"/>
          <w:sz w:val="28"/>
          <w:szCs w:val="28"/>
        </w:rPr>
      </w:pPr>
      <w:r>
        <w:rPr>
          <w:rFonts w:ascii="Times New Roman" w:hAnsi="Times New Roman" w:cs="Times New Roman"/>
          <w:sz w:val="28"/>
          <w:szCs w:val="28"/>
        </w:rPr>
        <w:t>Serum cholesterol levels above 240 mg/dL are associated with high cardiovascular risk.</w:t>
      </w:r>
    </w:p>
    <w:p w14:paraId="66582352" w14:textId="77777777" w:rsidR="00CF4403" w:rsidRPr="00CF4403" w:rsidRDefault="00CF4403" w:rsidP="00CF4403">
      <w:pPr>
        <w:numPr>
          <w:ilvl w:val="0"/>
          <w:numId w:val="15"/>
        </w:numPr>
        <w:rPr>
          <w:rFonts w:ascii="Times New Roman" w:hAnsi="Times New Roman" w:cs="Times New Roman"/>
          <w:sz w:val="28"/>
          <w:szCs w:val="28"/>
        </w:rPr>
      </w:pPr>
      <w:r>
        <w:rPr>
          <w:rFonts w:ascii="Times New Roman" w:hAnsi="Times New Roman" w:cs="Times New Roman"/>
          <w:sz w:val="28"/>
          <w:szCs w:val="28"/>
        </w:rPr>
        <w:t>High jitter and shimmer values in voice signals correlate with Parkinson’s pathology.</w:t>
      </w:r>
    </w:p>
    <w:p w14:paraId="5E4FF381"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If the training data happens to be unevenly distributed, these clinically important thresholds may not be adequately reflected in the model’s output. The hybrid adjustment mechanism was introduced precisely to address this — ensuring that medically significant markers receive the additional weight they deserve.</w:t>
      </w:r>
    </w:p>
    <w:p w14:paraId="3C3D7939" w14:textId="77777777" w:rsidR="00CF4403" w:rsidRPr="00CF4403" w:rsidRDefault="00000000" w:rsidP="00CF4403">
      <w:pPr>
        <w:rPr>
          <w:rFonts w:ascii="Times New Roman" w:hAnsi="Times New Roman" w:cs="Times New Roman"/>
          <w:sz w:val="28"/>
          <w:szCs w:val="28"/>
        </w:rPr>
      </w:pPr>
      <w:r>
        <w:rPr>
          <w:rFonts w:ascii="Times New Roman" w:hAnsi="Times New Roman" w:cs="Times New Roman"/>
          <w:sz w:val="28"/>
          <w:szCs w:val="28"/>
        </w:rPr>
        <w:pict w14:anchorId="3BDFAE22">
          <v:rect id="_x0000_i1025" style="width:0;height:1.5pt" o:hralign="center" o:hrstd="t" o:hr="t" fillcolor="#a0a0a0" stroked="f"/>
        </w:pict>
      </w:r>
    </w:p>
    <w:p w14:paraId="1D6065FD" w14:textId="77777777" w:rsidR="00CF4403" w:rsidRPr="00CF4403" w:rsidRDefault="00CF4403" w:rsidP="00CF4403">
      <w:pPr>
        <w:rPr>
          <w:rFonts w:ascii="Times New Roman" w:hAnsi="Times New Roman" w:cs="Times New Roman"/>
          <w:b/>
          <w:bCs/>
          <w:sz w:val="28"/>
          <w:szCs w:val="28"/>
        </w:rPr>
      </w:pPr>
      <w:r>
        <w:rPr>
          <w:rFonts w:ascii="Times New Roman" w:hAnsi="Times New Roman" w:cs="Times New Roman"/>
          <w:b/>
          <w:bCs/>
          <w:sz w:val="28"/>
          <w:szCs w:val="28"/>
        </w:rPr>
        <w:t>2. Hybrid Risk Adjustment Formula</w:t>
      </w:r>
    </w:p>
    <w:p w14:paraId="16354C11"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The overall prediction workflow is structured in two sequential stages:</w:t>
      </w:r>
    </w:p>
    <w:p w14:paraId="15B3E1A6" w14:textId="77777777" w:rsidR="00CF4403" w:rsidRPr="00CF4403" w:rsidRDefault="00CF4403" w:rsidP="00CF4403">
      <w:pPr>
        <w:rPr>
          <w:rFonts w:ascii="Times New Roman" w:hAnsi="Times New Roman" w:cs="Times New Roman"/>
          <w:b/>
          <w:bCs/>
          <w:sz w:val="28"/>
          <w:szCs w:val="28"/>
        </w:rPr>
      </w:pPr>
      <w:r>
        <w:rPr>
          <w:rFonts w:ascii="Times New Roman" w:hAnsi="Times New Roman" w:cs="Times New Roman"/>
          <w:b/>
          <w:bCs/>
          <w:sz w:val="28"/>
          <w:szCs w:val="28"/>
        </w:rPr>
        <w:t>Stage 1: ML Probability Calculation</w:t>
      </w:r>
    </w:p>
    <w:p w14:paraId="30E45CFF"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The trained model computes:</w:t>
      </w:r>
    </w:p>
    <w:p w14:paraId="43D06540" w14:textId="17D94CE1" w:rsidR="00CF4403" w:rsidRPr="00CF4403" w:rsidRDefault="00CF4403" w:rsidP="00CF4403">
      <w:pPr>
        <w:rPr>
          <w:rFonts w:ascii="Times New Roman" w:hAnsi="Times New Roman" w:cs="Times New Roman"/>
          <w:sz w:val="28"/>
          <w:szCs w:val="28"/>
        </w:rPr>
      </w:pPr>
      <m:oMathPara>
        <m:oMath>
          <m:r>
            <w:rPr>
              <w:rFonts w:ascii="Cambria Math" w:hAnsi="Cambria Math" w:cs="Times New Roman"/>
              <w:sz w:val="28"/>
              <w:szCs w:val="28"/>
            </w:rPr>
            <w:lastRenderedPageBreak/>
            <m:t>P=model</m:t>
          </m:r>
          <m:r>
            <m:rPr>
              <m:sty m:val="p"/>
            </m:rPr>
            <w:rPr>
              <w:rFonts w:ascii="Cambria Math" w:hAnsi="Cambria Math" w:cs="Times New Roman"/>
              <w:sz w:val="28"/>
              <w:szCs w:val="28"/>
            </w:rPr>
            <m:t>.</m:t>
          </m:r>
          <m:r>
            <w:rPr>
              <w:rFonts w:ascii="Cambria Math" w:hAnsi="Cambria Math" w:cs="Times New Roman"/>
              <w:sz w:val="28"/>
              <w:szCs w:val="28"/>
            </w:rPr>
            <m:t>predict</m:t>
          </m:r>
          <m:r>
            <m:rPr>
              <m:sty m:val="p"/>
            </m:rPr>
            <w:rPr>
              <w:rFonts w:ascii="Cambria Math" w:hAnsi="Cambria Math" w:cs="Times New Roman"/>
              <w:sz w:val="28"/>
              <w:szCs w:val="28"/>
            </w:rPr>
            <m:t>_</m:t>
          </m:r>
          <m:r>
            <w:rPr>
              <w:rFonts w:ascii="Cambria Math" w:hAnsi="Cambria Math" w:cs="Times New Roman"/>
              <w:sz w:val="28"/>
              <w:szCs w:val="28"/>
            </w:rPr>
            <m:t>proba(X)[1]</m:t>
          </m:r>
          <m:r>
            <m:rPr>
              <m:sty m:val="p"/>
            </m:rPr>
            <w:rPr>
              <w:rFonts w:ascii="Times New Roman" w:hAnsi="Times New Roman" w:cs="Times New Roman"/>
              <w:sz w:val="28"/>
              <w:szCs w:val="28"/>
            </w:rPr>
            <w:br/>
          </m:r>
        </m:oMath>
      </m:oMathPara>
    </w:p>
    <w:p w14:paraId="1B28C32D" w14:textId="77777777" w:rsidR="00CF4403" w:rsidRDefault="00CF4403" w:rsidP="00CF4403">
      <w:pPr>
        <w:rPr>
          <w:rFonts w:ascii="Times New Roman" w:hAnsi="Times New Roman" w:cs="Times New Roman"/>
          <w:sz w:val="28"/>
          <w:szCs w:val="28"/>
        </w:rPr>
      </w:pPr>
    </w:p>
    <w:p w14:paraId="2CC90E16" w14:textId="7F848D2C"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Where:</w:t>
      </w:r>
    </w:p>
    <w:p w14:paraId="382E208F" w14:textId="38C92372" w:rsidR="00CF4403" w:rsidRPr="00CF4403" w:rsidRDefault="00CF4403" w:rsidP="00CF4403">
      <w:pPr>
        <w:numPr>
          <w:ilvl w:val="0"/>
          <w:numId w:val="16"/>
        </w:numPr>
        <w:rPr>
          <w:rFonts w:ascii="Times New Roman" w:hAnsi="Times New Roman" w:cs="Times New Roman"/>
          <w:sz w:val="28"/>
          <w:szCs w:val="28"/>
        </w:rPr>
      </w:pPr>
      <m:oMath>
        <m:r>
          <w:rPr>
            <w:rFonts w:ascii="Cambria Math" w:hAnsi="Cambria Math" w:cs="Times New Roman"/>
            <w:sz w:val="28"/>
            <w:szCs w:val="28"/>
          </w:rPr>
          <m:t>P</m:t>
        </m:r>
      </m:oMath>
      <w:r>
        <w:rPr>
          <w:rFonts w:ascii="Times New Roman" w:hAnsi="Times New Roman" w:cs="Times New Roman"/>
          <w:sz w:val="28"/>
          <w:szCs w:val="28"/>
        </w:rPr>
        <w:t>= Probability of disease presence</w:t>
      </w:r>
    </w:p>
    <w:p w14:paraId="5CA3DB20" w14:textId="19E309E4" w:rsidR="00CF4403" w:rsidRPr="00CF4403" w:rsidRDefault="00CF4403" w:rsidP="00CF4403">
      <w:pPr>
        <w:numPr>
          <w:ilvl w:val="0"/>
          <w:numId w:val="16"/>
        </w:numPr>
        <w:rPr>
          <w:rFonts w:ascii="Times New Roman" w:hAnsi="Times New Roman" w:cs="Times New Roman"/>
          <w:sz w:val="28"/>
          <w:szCs w:val="28"/>
        </w:rPr>
      </w:pPr>
      <m:oMath>
        <m:r>
          <w:rPr>
            <w:rFonts w:ascii="Cambria Math" w:hAnsi="Cambria Math" w:cs="Times New Roman"/>
            <w:sz w:val="28"/>
            <w:szCs w:val="28"/>
          </w:rPr>
          <m:t>X</m:t>
        </m:r>
      </m:oMath>
      <w:r>
        <w:rPr>
          <w:rFonts w:ascii="Times New Roman" w:hAnsi="Times New Roman" w:cs="Times New Roman"/>
          <w:sz w:val="28"/>
          <w:szCs w:val="28"/>
        </w:rPr>
        <w:t>= Input feature vector</w:t>
      </w:r>
    </w:p>
    <w:p w14:paraId="151A37EA" w14:textId="77777777" w:rsidR="00CF4403" w:rsidRPr="00CF4403" w:rsidRDefault="00000000" w:rsidP="00CF4403">
      <w:pPr>
        <w:rPr>
          <w:rFonts w:ascii="Times New Roman" w:hAnsi="Times New Roman" w:cs="Times New Roman"/>
          <w:sz w:val="28"/>
          <w:szCs w:val="28"/>
        </w:rPr>
      </w:pPr>
      <w:r>
        <w:rPr>
          <w:rFonts w:ascii="Times New Roman" w:hAnsi="Times New Roman" w:cs="Times New Roman"/>
          <w:sz w:val="28"/>
          <w:szCs w:val="28"/>
        </w:rPr>
        <w:pict w14:anchorId="0F2822F3">
          <v:rect id="_x0000_i1026" style="width:0;height:1.5pt" o:hralign="center" o:hrstd="t" o:hr="t" fillcolor="#a0a0a0" stroked="f"/>
        </w:pict>
      </w:r>
    </w:p>
    <w:p w14:paraId="29DFC4F4" w14:textId="77777777" w:rsidR="00CF4403" w:rsidRPr="00CF4403" w:rsidRDefault="00CF4403" w:rsidP="00CF4403">
      <w:pPr>
        <w:rPr>
          <w:rFonts w:ascii="Times New Roman" w:hAnsi="Times New Roman" w:cs="Times New Roman"/>
          <w:b/>
          <w:bCs/>
          <w:sz w:val="28"/>
          <w:szCs w:val="28"/>
        </w:rPr>
      </w:pPr>
      <w:r>
        <w:rPr>
          <w:rFonts w:ascii="Times New Roman" w:hAnsi="Times New Roman" w:cs="Times New Roman"/>
          <w:b/>
          <w:bCs/>
          <w:sz w:val="28"/>
          <w:szCs w:val="28"/>
        </w:rPr>
        <w:t>Stage 2: Domain-Based Adjustment</w:t>
      </w:r>
    </w:p>
    <w:p w14:paraId="0893A048"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If specific feature thresholds are crossed, an adjustment factor is added:</w:t>
      </w:r>
    </w:p>
    <w:p w14:paraId="2278A341" w14:textId="21A3698F" w:rsidR="00CF4403" w:rsidRPr="00CF4403" w:rsidRDefault="00CF4403" w:rsidP="00CF4403">
      <w:pPr>
        <w:rPr>
          <w:rFonts w:ascii="Times New Roman" w:hAnsi="Times New Roman" w:cs="Times New Roman"/>
          <w:sz w:val="28"/>
          <w:szCs w:val="28"/>
        </w:rPr>
      </w:pPr>
      <m:oMathPara>
        <m:oMath>
          <m:r>
            <w:rPr>
              <w:rFonts w:ascii="Cambria Math" w:hAnsi="Cambria Math" w:cs="Times New Roman"/>
              <w:sz w:val="28"/>
              <w:szCs w:val="28"/>
            </w:rPr>
            <m:t>Final</m:t>
          </m:r>
          <m:r>
            <m:rPr>
              <m:nor/>
            </m:rPr>
            <w:rPr>
              <w:rFonts w:ascii="Times New Roman" w:hAnsi="Times New Roman" w:cs="Times New Roman"/>
              <w:sz w:val="28"/>
              <w:szCs w:val="28"/>
            </w:rPr>
            <m:t xml:space="preserve"> </m:t>
          </m:r>
          <m:r>
            <w:rPr>
              <w:rFonts w:ascii="Cambria Math" w:hAnsi="Cambria Math" w:cs="Times New Roman"/>
              <w:sz w:val="28"/>
              <w:szCs w:val="28"/>
            </w:rPr>
            <m:t>Risk=P+∑(Adjustment</m:t>
          </m:r>
          <m:r>
            <m:rPr>
              <m:nor/>
            </m:rPr>
            <w:rPr>
              <w:rFonts w:ascii="Times New Roman" w:hAnsi="Times New Roman" w:cs="Times New Roman"/>
              <w:sz w:val="28"/>
              <w:szCs w:val="28"/>
            </w:rPr>
            <m:t xml:space="preserve"> </m:t>
          </m:r>
          <m:r>
            <w:rPr>
              <w:rFonts w:ascii="Cambria Math" w:hAnsi="Cambria Math" w:cs="Times New Roman"/>
              <w:sz w:val="28"/>
              <w:szCs w:val="28"/>
            </w:rPr>
            <m:t>Weights)</m:t>
          </m:r>
          <m:r>
            <m:rPr>
              <m:sty m:val="p"/>
            </m:rPr>
            <w:rPr>
              <w:rFonts w:ascii="Times New Roman" w:hAnsi="Times New Roman" w:cs="Times New Roman"/>
              <w:sz w:val="28"/>
              <w:szCs w:val="28"/>
            </w:rPr>
            <w:br/>
          </m:r>
        </m:oMath>
      </m:oMathPara>
    </w:p>
    <w:p w14:paraId="091BB7D4"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Example logic:</w:t>
      </w:r>
    </w:p>
    <w:p w14:paraId="0767F0DF" w14:textId="77777777" w:rsidR="00CF4403" w:rsidRPr="00CF4403" w:rsidRDefault="00CF4403" w:rsidP="00CF4403">
      <w:pPr>
        <w:numPr>
          <w:ilvl w:val="0"/>
          <w:numId w:val="17"/>
        </w:numPr>
        <w:rPr>
          <w:rFonts w:ascii="Times New Roman" w:hAnsi="Times New Roman" w:cs="Times New Roman"/>
          <w:sz w:val="28"/>
          <w:szCs w:val="28"/>
        </w:rPr>
      </w:pPr>
      <w:r>
        <w:rPr>
          <w:rFonts w:ascii="Times New Roman" w:hAnsi="Times New Roman" w:cs="Times New Roman"/>
          <w:sz w:val="28"/>
          <w:szCs w:val="28"/>
        </w:rPr>
        <w:t>If Glucose &gt; 180 → +5%</w:t>
      </w:r>
    </w:p>
    <w:p w14:paraId="39905EF9" w14:textId="77777777" w:rsidR="00CF4403" w:rsidRPr="00CF4403" w:rsidRDefault="00CF4403" w:rsidP="00CF4403">
      <w:pPr>
        <w:numPr>
          <w:ilvl w:val="0"/>
          <w:numId w:val="17"/>
        </w:numPr>
        <w:rPr>
          <w:rFonts w:ascii="Times New Roman" w:hAnsi="Times New Roman" w:cs="Times New Roman"/>
          <w:sz w:val="28"/>
          <w:szCs w:val="28"/>
        </w:rPr>
      </w:pPr>
      <w:r>
        <w:rPr>
          <w:rFonts w:ascii="Times New Roman" w:hAnsi="Times New Roman" w:cs="Times New Roman"/>
          <w:sz w:val="28"/>
          <w:szCs w:val="28"/>
        </w:rPr>
        <w:t>If BMI &gt; 35 → +3%</w:t>
      </w:r>
    </w:p>
    <w:p w14:paraId="729846A1" w14:textId="77777777" w:rsidR="00CF4403" w:rsidRPr="00CF4403" w:rsidRDefault="00CF4403" w:rsidP="00CF4403">
      <w:pPr>
        <w:numPr>
          <w:ilvl w:val="0"/>
          <w:numId w:val="17"/>
        </w:numPr>
        <w:rPr>
          <w:rFonts w:ascii="Times New Roman" w:hAnsi="Times New Roman" w:cs="Times New Roman"/>
          <w:sz w:val="28"/>
          <w:szCs w:val="28"/>
        </w:rPr>
      </w:pPr>
      <w:r>
        <w:rPr>
          <w:rFonts w:ascii="Times New Roman" w:hAnsi="Times New Roman" w:cs="Times New Roman"/>
          <w:sz w:val="28"/>
          <w:szCs w:val="28"/>
        </w:rPr>
        <w:t>If Cholesterol &gt; 240 → +5%</w:t>
      </w:r>
    </w:p>
    <w:p w14:paraId="56DA75F7" w14:textId="77777777" w:rsidR="00CF4403" w:rsidRPr="00CF4403" w:rsidRDefault="00CF4403" w:rsidP="00CF4403">
      <w:pPr>
        <w:numPr>
          <w:ilvl w:val="0"/>
          <w:numId w:val="17"/>
        </w:numPr>
        <w:rPr>
          <w:rFonts w:ascii="Times New Roman" w:hAnsi="Times New Roman" w:cs="Times New Roman"/>
          <w:sz w:val="28"/>
          <w:szCs w:val="28"/>
        </w:rPr>
      </w:pPr>
      <w:r>
        <w:rPr>
          <w:rFonts w:ascii="Times New Roman" w:hAnsi="Times New Roman" w:cs="Times New Roman"/>
          <w:sz w:val="28"/>
          <w:szCs w:val="28"/>
        </w:rPr>
        <w:t>If Jitter exceeds clinical threshold → +3%</w:t>
      </w:r>
    </w:p>
    <w:p w14:paraId="15EC58BA"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The adjustment weights have been deliberately kept small. The intention is not to override the model’s learned behaviour but to subtly reinforce it in situations where clinical evidence strongly supports a higher risk classification.</w:t>
      </w:r>
    </w:p>
    <w:p w14:paraId="2714A2CD"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To ensure validity:</w:t>
      </w:r>
    </w:p>
    <w:p w14:paraId="5DB65409" w14:textId="77777777" w:rsidR="00CF4403" w:rsidRPr="00CF4403" w:rsidRDefault="00CF4403" w:rsidP="00CF4403">
      <w:pPr>
        <w:numPr>
          <w:ilvl w:val="0"/>
          <w:numId w:val="18"/>
        </w:numPr>
        <w:rPr>
          <w:rFonts w:ascii="Times New Roman" w:hAnsi="Times New Roman" w:cs="Times New Roman"/>
          <w:sz w:val="28"/>
          <w:szCs w:val="28"/>
        </w:rPr>
      </w:pPr>
      <w:r>
        <w:rPr>
          <w:rFonts w:ascii="Times New Roman" w:hAnsi="Times New Roman" w:cs="Times New Roman"/>
          <w:sz w:val="28"/>
          <w:szCs w:val="28"/>
        </w:rPr>
        <w:t>Final risk is capped at 100%</w:t>
      </w:r>
    </w:p>
    <w:p w14:paraId="36C2B4A3" w14:textId="77777777" w:rsidR="00CF4403" w:rsidRPr="00CF4403" w:rsidRDefault="00CF4403" w:rsidP="00CF4403">
      <w:pPr>
        <w:numPr>
          <w:ilvl w:val="0"/>
          <w:numId w:val="18"/>
        </w:numPr>
        <w:rPr>
          <w:rFonts w:ascii="Times New Roman" w:hAnsi="Times New Roman" w:cs="Times New Roman"/>
          <w:sz w:val="28"/>
          <w:szCs w:val="28"/>
        </w:rPr>
      </w:pPr>
      <w:r>
        <w:rPr>
          <w:rFonts w:ascii="Times New Roman" w:hAnsi="Times New Roman" w:cs="Times New Roman"/>
          <w:sz w:val="28"/>
          <w:szCs w:val="28"/>
        </w:rPr>
        <w:t>Adjustments are only applied when medically significant thresholds are crossed</w:t>
      </w:r>
    </w:p>
    <w:p w14:paraId="6698A31C" w14:textId="77777777" w:rsidR="00CF4403" w:rsidRPr="00CF4403" w:rsidRDefault="00000000" w:rsidP="00CF4403">
      <w:pPr>
        <w:rPr>
          <w:rFonts w:ascii="Times New Roman" w:hAnsi="Times New Roman" w:cs="Times New Roman"/>
          <w:sz w:val="28"/>
          <w:szCs w:val="28"/>
        </w:rPr>
      </w:pPr>
      <w:r>
        <w:rPr>
          <w:rFonts w:ascii="Times New Roman" w:hAnsi="Times New Roman" w:cs="Times New Roman"/>
          <w:sz w:val="28"/>
          <w:szCs w:val="28"/>
        </w:rPr>
        <w:pict w14:anchorId="11D17A87">
          <v:rect id="_x0000_i1027" style="width:0;height:1.5pt" o:hralign="center" o:hrstd="t" o:hr="t" fillcolor="#a0a0a0" stroked="f"/>
        </w:pict>
      </w:r>
    </w:p>
    <w:p w14:paraId="08B65778" w14:textId="77777777" w:rsidR="00CF4403" w:rsidRPr="00CF4403" w:rsidRDefault="00CF4403" w:rsidP="00CF4403">
      <w:pPr>
        <w:rPr>
          <w:rFonts w:ascii="Times New Roman" w:hAnsi="Times New Roman" w:cs="Times New Roman"/>
          <w:b/>
          <w:bCs/>
          <w:sz w:val="28"/>
          <w:szCs w:val="28"/>
        </w:rPr>
      </w:pPr>
      <w:r>
        <w:rPr>
          <w:rFonts w:ascii="Times New Roman" w:hAnsi="Times New Roman" w:cs="Times New Roman"/>
          <w:b/>
          <w:bCs/>
          <w:sz w:val="28"/>
          <w:szCs w:val="28"/>
        </w:rPr>
        <w:t>3. Benefits of Hybrid Logic</w:t>
      </w:r>
    </w:p>
    <w:p w14:paraId="56465874" w14:textId="77777777" w:rsidR="00CF4403" w:rsidRPr="00CF4403" w:rsidRDefault="00CF4403" w:rsidP="00CF4403">
      <w:pPr>
        <w:numPr>
          <w:ilvl w:val="0"/>
          <w:numId w:val="19"/>
        </w:numPr>
        <w:rPr>
          <w:rFonts w:ascii="Times New Roman" w:hAnsi="Times New Roman" w:cs="Times New Roman"/>
          <w:sz w:val="28"/>
          <w:szCs w:val="28"/>
        </w:rPr>
      </w:pPr>
      <w:r>
        <w:rPr>
          <w:rFonts w:ascii="Times New Roman" w:hAnsi="Times New Roman" w:cs="Times New Roman"/>
          <w:sz w:val="28"/>
          <w:szCs w:val="28"/>
        </w:rPr>
        <w:t>Improves reliability in borderline cases</w:t>
      </w:r>
    </w:p>
    <w:p w14:paraId="63BC4D61" w14:textId="77777777" w:rsidR="00CF4403" w:rsidRPr="00CF4403" w:rsidRDefault="00CF4403" w:rsidP="00CF4403">
      <w:pPr>
        <w:numPr>
          <w:ilvl w:val="0"/>
          <w:numId w:val="19"/>
        </w:numPr>
        <w:rPr>
          <w:rFonts w:ascii="Times New Roman" w:hAnsi="Times New Roman" w:cs="Times New Roman"/>
          <w:sz w:val="28"/>
          <w:szCs w:val="28"/>
        </w:rPr>
      </w:pPr>
      <w:r>
        <w:rPr>
          <w:rFonts w:ascii="Times New Roman" w:hAnsi="Times New Roman" w:cs="Times New Roman"/>
          <w:sz w:val="28"/>
          <w:szCs w:val="28"/>
        </w:rPr>
        <w:t>Enhances interpretability for end users</w:t>
      </w:r>
    </w:p>
    <w:p w14:paraId="49F16A04" w14:textId="77777777" w:rsidR="00CF4403" w:rsidRPr="00CF4403" w:rsidRDefault="00CF4403" w:rsidP="00CF4403">
      <w:pPr>
        <w:numPr>
          <w:ilvl w:val="0"/>
          <w:numId w:val="19"/>
        </w:numPr>
        <w:rPr>
          <w:rFonts w:ascii="Times New Roman" w:hAnsi="Times New Roman" w:cs="Times New Roman"/>
          <w:sz w:val="28"/>
          <w:szCs w:val="28"/>
        </w:rPr>
      </w:pPr>
      <w:r>
        <w:rPr>
          <w:rFonts w:ascii="Times New Roman" w:hAnsi="Times New Roman" w:cs="Times New Roman"/>
          <w:sz w:val="28"/>
          <w:szCs w:val="28"/>
        </w:rPr>
        <w:t>Aligns AI predictions with clinical reasoning</w:t>
      </w:r>
    </w:p>
    <w:p w14:paraId="4D7CE4E2" w14:textId="77777777" w:rsidR="00CF4403" w:rsidRPr="00CF4403" w:rsidRDefault="00CF4403" w:rsidP="00CF4403">
      <w:pPr>
        <w:numPr>
          <w:ilvl w:val="0"/>
          <w:numId w:val="19"/>
        </w:numPr>
        <w:rPr>
          <w:rFonts w:ascii="Times New Roman" w:hAnsi="Times New Roman" w:cs="Times New Roman"/>
          <w:sz w:val="28"/>
          <w:szCs w:val="28"/>
        </w:rPr>
      </w:pPr>
      <w:r>
        <w:rPr>
          <w:rFonts w:ascii="Times New Roman" w:hAnsi="Times New Roman" w:cs="Times New Roman"/>
          <w:sz w:val="28"/>
          <w:szCs w:val="28"/>
        </w:rPr>
        <w:lastRenderedPageBreak/>
        <w:t>Reduces risk of underestimation in critical conditions</w:t>
      </w:r>
    </w:p>
    <w:p w14:paraId="4B658C3D" w14:textId="77777777" w:rsidR="00CF4403" w:rsidRPr="00CF4403" w:rsidRDefault="00CF4403" w:rsidP="00CF4403">
      <w:pPr>
        <w:numPr>
          <w:ilvl w:val="0"/>
          <w:numId w:val="19"/>
        </w:numPr>
        <w:rPr>
          <w:rFonts w:ascii="Times New Roman" w:hAnsi="Times New Roman" w:cs="Times New Roman"/>
          <w:sz w:val="28"/>
          <w:szCs w:val="28"/>
        </w:rPr>
      </w:pPr>
      <w:r>
        <w:rPr>
          <w:rFonts w:ascii="Times New Roman" w:hAnsi="Times New Roman" w:cs="Times New Roman"/>
          <w:sz w:val="28"/>
          <w:szCs w:val="28"/>
        </w:rPr>
        <w:t>Strengthens preventive healthcare credibility</w:t>
      </w:r>
    </w:p>
    <w:p w14:paraId="11C1EDB5" w14:textId="77777777" w:rsidR="00CF4403" w:rsidRPr="00CF4403" w:rsidRDefault="00000000" w:rsidP="00CF4403">
      <w:pPr>
        <w:rPr>
          <w:rFonts w:ascii="Times New Roman" w:hAnsi="Times New Roman" w:cs="Times New Roman"/>
          <w:sz w:val="28"/>
          <w:szCs w:val="28"/>
        </w:rPr>
      </w:pPr>
      <w:r>
        <w:rPr>
          <w:rFonts w:ascii="Times New Roman" w:hAnsi="Times New Roman" w:cs="Times New Roman"/>
          <w:sz w:val="28"/>
          <w:szCs w:val="28"/>
        </w:rPr>
        <w:pict w14:anchorId="2C565400">
          <v:rect id="_x0000_i1028" style="width:0;height:1.5pt" o:hralign="center" o:hrstd="t" o:hr="t" fillcolor="#a0a0a0" stroked="f"/>
        </w:pict>
      </w:r>
    </w:p>
    <w:p w14:paraId="57C901A8" w14:textId="77777777" w:rsidR="00CF4403" w:rsidRPr="00CF4403" w:rsidRDefault="00CF4403" w:rsidP="00CF4403">
      <w:pPr>
        <w:rPr>
          <w:rFonts w:ascii="Times New Roman" w:hAnsi="Times New Roman" w:cs="Times New Roman"/>
          <w:b/>
          <w:bCs/>
          <w:sz w:val="28"/>
          <w:szCs w:val="28"/>
        </w:rPr>
      </w:pPr>
      <w:r>
        <w:rPr>
          <w:rFonts w:ascii="Times New Roman" w:hAnsi="Times New Roman" w:cs="Times New Roman"/>
          <w:b/>
          <w:bCs/>
          <w:sz w:val="28"/>
          <w:szCs w:val="28"/>
        </w:rPr>
        <w:t>4. Transparency and Ethical Design</w:t>
      </w:r>
    </w:p>
    <w:p w14:paraId="5551801E"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The system clearly states that:</w:t>
      </w:r>
    </w:p>
    <w:p w14:paraId="32ACE2EE" w14:textId="77777777" w:rsidR="00CF4403" w:rsidRPr="00CF4403" w:rsidRDefault="00CF4403" w:rsidP="00CF4403">
      <w:pPr>
        <w:numPr>
          <w:ilvl w:val="0"/>
          <w:numId w:val="20"/>
        </w:numPr>
        <w:rPr>
          <w:rFonts w:ascii="Times New Roman" w:hAnsi="Times New Roman" w:cs="Times New Roman"/>
          <w:sz w:val="28"/>
          <w:szCs w:val="28"/>
        </w:rPr>
      </w:pPr>
      <w:r>
        <w:rPr>
          <w:rFonts w:ascii="Times New Roman" w:hAnsi="Times New Roman" w:cs="Times New Roman"/>
          <w:sz w:val="28"/>
          <w:szCs w:val="28"/>
        </w:rPr>
        <w:t>Hybrid adjustments do not override the ML model.</w:t>
      </w:r>
    </w:p>
    <w:p w14:paraId="2D8A8ABF" w14:textId="77777777" w:rsidR="00CF4403" w:rsidRPr="00CF4403" w:rsidRDefault="00CF4403" w:rsidP="00CF4403">
      <w:pPr>
        <w:numPr>
          <w:ilvl w:val="0"/>
          <w:numId w:val="20"/>
        </w:numPr>
        <w:rPr>
          <w:rFonts w:ascii="Times New Roman" w:hAnsi="Times New Roman" w:cs="Times New Roman"/>
          <w:sz w:val="28"/>
          <w:szCs w:val="28"/>
        </w:rPr>
      </w:pPr>
      <w:r>
        <w:rPr>
          <w:rFonts w:ascii="Times New Roman" w:hAnsi="Times New Roman" w:cs="Times New Roman"/>
          <w:sz w:val="28"/>
          <w:szCs w:val="28"/>
        </w:rPr>
        <w:t>They enhance probability interpretation.</w:t>
      </w:r>
    </w:p>
    <w:p w14:paraId="36F98366" w14:textId="77777777" w:rsidR="00CF4403" w:rsidRPr="00CF4403" w:rsidRDefault="00CF4403" w:rsidP="00CF4403">
      <w:pPr>
        <w:numPr>
          <w:ilvl w:val="0"/>
          <w:numId w:val="20"/>
        </w:numPr>
        <w:rPr>
          <w:rFonts w:ascii="Times New Roman" w:hAnsi="Times New Roman" w:cs="Times New Roman"/>
          <w:sz w:val="28"/>
          <w:szCs w:val="28"/>
        </w:rPr>
      </w:pPr>
      <w:r>
        <w:rPr>
          <w:rFonts w:ascii="Times New Roman" w:hAnsi="Times New Roman" w:cs="Times New Roman"/>
          <w:sz w:val="28"/>
          <w:szCs w:val="28"/>
        </w:rPr>
        <w:t>The system is not a replacement for medical diagnosis.</w:t>
      </w:r>
    </w:p>
    <w:p w14:paraId="1D32BADF" w14:textId="77777777" w:rsidR="00CF4403" w:rsidRPr="00CF4403" w:rsidRDefault="00CF4403" w:rsidP="00CF4403">
      <w:pPr>
        <w:rPr>
          <w:rFonts w:ascii="Times New Roman" w:hAnsi="Times New Roman" w:cs="Times New Roman"/>
          <w:sz w:val="28"/>
          <w:szCs w:val="28"/>
        </w:rPr>
      </w:pPr>
      <w:r>
        <w:rPr>
          <w:rFonts w:ascii="Times New Roman" w:hAnsi="Times New Roman" w:cs="Times New Roman"/>
          <w:sz w:val="28"/>
          <w:szCs w:val="28"/>
        </w:rPr>
        <w:t>This ensures responsible AI deployment.</w:t>
      </w:r>
    </w:p>
    <w:p w14:paraId="7BB315F1" w14:textId="5CEAC5BA" w:rsidR="00060906" w:rsidRPr="00962A15" w:rsidRDefault="00060906" w:rsidP="00060906">
      <w:pPr>
        <w:rPr>
          <w:rFonts w:ascii="Times New Roman" w:hAnsi="Times New Roman" w:cs="Times New Roman"/>
          <w:sz w:val="28"/>
          <w:szCs w:val="28"/>
        </w:rPr>
      </w:pPr>
    </w:p>
    <w:p w14:paraId="492BB868" w14:textId="77777777" w:rsidR="00A04872" w:rsidRDefault="00A04872" w:rsidP="00060906">
      <w:pPr>
        <w:rPr>
          <w:rFonts w:ascii="Times New Roman" w:hAnsi="Times New Roman" w:cs="Times New Roman"/>
        </w:rPr>
      </w:pPr>
    </w:p>
    <w:p w14:paraId="32406C5A" w14:textId="77777777" w:rsidR="00A04872" w:rsidRDefault="00A04872" w:rsidP="00060906">
      <w:pPr>
        <w:rPr>
          <w:rFonts w:ascii="Times New Roman" w:hAnsi="Times New Roman" w:cs="Times New Roman"/>
        </w:rPr>
      </w:pPr>
    </w:p>
    <w:p w14:paraId="74E14246" w14:textId="77777777" w:rsidR="00A04872" w:rsidRDefault="00A04872" w:rsidP="00060906">
      <w:pPr>
        <w:rPr>
          <w:rFonts w:ascii="Times New Roman" w:hAnsi="Times New Roman" w:cs="Times New Roman"/>
        </w:rPr>
      </w:pPr>
    </w:p>
    <w:p w14:paraId="3FF4D20C" w14:textId="77777777" w:rsidR="00A04872" w:rsidRDefault="00A04872" w:rsidP="00060906">
      <w:pPr>
        <w:rPr>
          <w:rFonts w:ascii="Times New Roman" w:hAnsi="Times New Roman" w:cs="Times New Roman"/>
        </w:rPr>
      </w:pPr>
    </w:p>
    <w:p w14:paraId="3F9E598D" w14:textId="77777777" w:rsidR="00A04872" w:rsidRDefault="00A04872" w:rsidP="00060906">
      <w:pPr>
        <w:rPr>
          <w:rFonts w:ascii="Times New Roman" w:hAnsi="Times New Roman" w:cs="Times New Roman"/>
        </w:rPr>
      </w:pPr>
    </w:p>
    <w:p w14:paraId="459AF180" w14:textId="77777777" w:rsidR="00A04872" w:rsidRDefault="00A04872" w:rsidP="00060906">
      <w:pPr>
        <w:rPr>
          <w:rFonts w:ascii="Times New Roman" w:hAnsi="Times New Roman" w:cs="Times New Roman"/>
        </w:rPr>
      </w:pPr>
    </w:p>
    <w:p w14:paraId="0EEE8E63" w14:textId="77777777" w:rsidR="00A04872" w:rsidRDefault="00A04872" w:rsidP="00060906">
      <w:pPr>
        <w:rPr>
          <w:rFonts w:ascii="Times New Roman" w:hAnsi="Times New Roman" w:cs="Times New Roman"/>
        </w:rPr>
      </w:pPr>
    </w:p>
    <w:p w14:paraId="54C041E9" w14:textId="77777777" w:rsidR="00A04872" w:rsidRDefault="00A04872" w:rsidP="00060906">
      <w:pPr>
        <w:rPr>
          <w:rFonts w:ascii="Times New Roman" w:hAnsi="Times New Roman" w:cs="Times New Roman"/>
        </w:rPr>
      </w:pPr>
    </w:p>
    <w:p w14:paraId="0F4A83A6" w14:textId="77777777" w:rsidR="00A04872" w:rsidRDefault="00A04872" w:rsidP="00060906">
      <w:pPr>
        <w:rPr>
          <w:rFonts w:ascii="Times New Roman" w:hAnsi="Times New Roman" w:cs="Times New Roman"/>
        </w:rPr>
      </w:pPr>
    </w:p>
    <w:p w14:paraId="4EE0750D" w14:textId="77777777" w:rsidR="00A04872" w:rsidRDefault="00A04872" w:rsidP="00060906">
      <w:pPr>
        <w:rPr>
          <w:rFonts w:ascii="Times New Roman" w:hAnsi="Times New Roman" w:cs="Times New Roman"/>
        </w:rPr>
      </w:pPr>
    </w:p>
    <w:p w14:paraId="0F67B602" w14:textId="77777777" w:rsidR="00A04872" w:rsidRDefault="00A04872" w:rsidP="00060906">
      <w:pPr>
        <w:rPr>
          <w:rFonts w:ascii="Times New Roman" w:hAnsi="Times New Roman" w:cs="Times New Roman"/>
        </w:rPr>
      </w:pPr>
    </w:p>
    <w:p w14:paraId="513A7B52" w14:textId="77777777" w:rsidR="00A04872" w:rsidRDefault="00A04872" w:rsidP="00060906">
      <w:pPr>
        <w:rPr>
          <w:rFonts w:ascii="Times New Roman" w:hAnsi="Times New Roman" w:cs="Times New Roman"/>
        </w:rPr>
      </w:pPr>
    </w:p>
    <w:p w14:paraId="6709FDF8" w14:textId="77777777" w:rsidR="00A04872" w:rsidRDefault="00A04872" w:rsidP="00060906">
      <w:pPr>
        <w:rPr>
          <w:rFonts w:ascii="Times New Roman" w:hAnsi="Times New Roman" w:cs="Times New Roman"/>
        </w:rPr>
      </w:pPr>
    </w:p>
    <w:p w14:paraId="7542BDE7" w14:textId="77777777" w:rsidR="00A04872" w:rsidRDefault="00A04872" w:rsidP="00060906">
      <w:pPr>
        <w:rPr>
          <w:rFonts w:ascii="Times New Roman" w:hAnsi="Times New Roman" w:cs="Times New Roman"/>
        </w:rPr>
      </w:pPr>
    </w:p>
    <w:p w14:paraId="7F867150" w14:textId="77777777" w:rsidR="00962A15" w:rsidRDefault="00962A15" w:rsidP="00060906">
      <w:pPr>
        <w:rPr>
          <w:rFonts w:ascii="Times New Roman" w:hAnsi="Times New Roman" w:cs="Times New Roman"/>
        </w:rPr>
      </w:pPr>
    </w:p>
    <w:p w14:paraId="19170C80" w14:textId="77777777" w:rsidR="001956F7" w:rsidRDefault="001956F7" w:rsidP="00060906">
      <w:pPr>
        <w:rPr>
          <w:rFonts w:ascii="Times New Roman" w:hAnsi="Times New Roman" w:cs="Times New Roman"/>
          <w:b/>
          <w:bCs/>
        </w:rPr>
      </w:pPr>
    </w:p>
    <w:p w14:paraId="5AB758CF" w14:textId="77777777" w:rsidR="00962A15" w:rsidRDefault="00962A15" w:rsidP="00060906">
      <w:pPr>
        <w:rPr>
          <w:rFonts w:ascii="Times New Roman" w:hAnsi="Times New Roman" w:cs="Times New Roman"/>
          <w:b/>
          <w:bCs/>
        </w:rPr>
      </w:pPr>
    </w:p>
    <w:p w14:paraId="384F11B2" w14:textId="77777777" w:rsidR="00DC36E8" w:rsidRDefault="00DC36E8" w:rsidP="00060906">
      <w:pPr>
        <w:rPr>
          <w:rFonts w:ascii="Times New Roman" w:hAnsi="Times New Roman" w:cs="Times New Roman"/>
          <w:b/>
          <w:bCs/>
        </w:rPr>
      </w:pPr>
    </w:p>
    <w:p w14:paraId="205DA7FA" w14:textId="63B61102" w:rsidR="00060906" w:rsidRDefault="00060906" w:rsidP="00962A15">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RESULTS AND DISCUSSION</w:t>
      </w:r>
    </w:p>
    <w:p w14:paraId="26B3C98D" w14:textId="77777777" w:rsidR="00962A15" w:rsidRPr="00962A15" w:rsidRDefault="00962A15" w:rsidP="00962A15">
      <w:pPr>
        <w:jc w:val="center"/>
        <w:rPr>
          <w:rFonts w:ascii="Times New Roman" w:hAnsi="Times New Roman" w:cs="Times New Roman"/>
          <w:b/>
          <w:bCs/>
          <w:sz w:val="40"/>
          <w:szCs w:val="40"/>
          <w:u w:val="single"/>
        </w:rPr>
      </w:pPr>
    </w:p>
    <w:p w14:paraId="4401EB2D" w14:textId="77777777" w:rsidR="00060906" w:rsidRPr="00962A15" w:rsidRDefault="00060906" w:rsidP="00060906">
      <w:pPr>
        <w:rPr>
          <w:rFonts w:ascii="Times New Roman" w:hAnsi="Times New Roman" w:cs="Times New Roman"/>
          <w:sz w:val="28"/>
          <w:szCs w:val="28"/>
        </w:rPr>
      </w:pPr>
      <w:r>
        <w:rPr>
          <w:rFonts w:ascii="Times New Roman" w:hAnsi="Times New Roman" w:cs="Times New Roman"/>
          <w:sz w:val="28"/>
          <w:szCs w:val="28"/>
        </w:rPr>
        <w:t>The models achieved stable performance during testing.</w:t>
      </w:r>
    </w:p>
    <w:p w14:paraId="18A7F085" w14:textId="77777777" w:rsidR="00060906" w:rsidRPr="00962A15" w:rsidRDefault="00060906" w:rsidP="00060906">
      <w:pPr>
        <w:rPr>
          <w:rFonts w:ascii="Times New Roman" w:hAnsi="Times New Roman" w:cs="Times New Roman"/>
          <w:sz w:val="28"/>
          <w:szCs w:val="28"/>
        </w:rPr>
      </w:pPr>
      <w:r>
        <w:rPr>
          <w:rFonts w:ascii="Times New Roman" w:hAnsi="Times New Roman" w:cs="Times New Roman"/>
          <w:sz w:val="28"/>
          <w:szCs w:val="28"/>
        </w:rPr>
        <w:t>Table 1: Expected Accuracy</w:t>
      </w:r>
    </w:p>
    <w:p w14:paraId="7DC2E99E" w14:textId="77777777" w:rsidR="00060906" w:rsidRPr="00962A15" w:rsidRDefault="00060906" w:rsidP="00060906">
      <w:pPr>
        <w:rPr>
          <w:rFonts w:ascii="Times New Roman" w:hAnsi="Times New Roman" w:cs="Times New Roman"/>
          <w:sz w:val="28"/>
          <w:szCs w:val="28"/>
        </w:rPr>
      </w:pPr>
      <w:r>
        <w:rPr>
          <w:rFonts w:ascii="Times New Roman" w:hAnsi="Times New Roman" w:cs="Times New Roman"/>
          <w:sz w:val="28"/>
          <w:szCs w:val="28"/>
        </w:rPr>
        <w:t>Disease | Expected Accuracy</w:t>
      </w:r>
      <w:r>
        <w:rPr>
          <w:rFonts w:ascii="Times New Roman" w:hAnsi="Times New Roman" w:cs="Times New Roman"/>
          <w:sz w:val="28"/>
          <w:szCs w:val="28"/>
        </w:rPr>
        <w:br/>
        <w:t>Diabetes | 75–85%</w:t>
      </w:r>
      <w:r>
        <w:rPr>
          <w:rFonts w:ascii="Times New Roman" w:hAnsi="Times New Roman" w:cs="Times New Roman"/>
          <w:sz w:val="28"/>
          <w:szCs w:val="28"/>
        </w:rPr>
        <w:br/>
        <w:t>Heart Disease | 80–88%</w:t>
      </w:r>
      <w:r>
        <w:rPr>
          <w:rFonts w:ascii="Times New Roman" w:hAnsi="Times New Roman" w:cs="Times New Roman"/>
          <w:sz w:val="28"/>
          <w:szCs w:val="28"/>
        </w:rPr>
        <w:br/>
        <w:t>Parkinson’s | 85–90%</w:t>
      </w:r>
    </w:p>
    <w:p w14:paraId="3989414B" w14:textId="77777777" w:rsidR="00060906" w:rsidRPr="00962A15" w:rsidRDefault="00060906" w:rsidP="00060906">
      <w:pPr>
        <w:rPr>
          <w:rFonts w:ascii="Times New Roman" w:hAnsi="Times New Roman" w:cs="Times New Roman"/>
          <w:sz w:val="28"/>
          <w:szCs w:val="28"/>
        </w:rPr>
      </w:pPr>
      <w:r>
        <w:rPr>
          <w:rFonts w:ascii="Times New Roman" w:hAnsi="Times New Roman" w:cs="Times New Roman"/>
          <w:sz w:val="28"/>
          <w:szCs w:val="28"/>
        </w:rPr>
        <w:t>Observations:</w:t>
      </w:r>
    </w:p>
    <w:p w14:paraId="619AAD7D" w14:textId="77777777" w:rsidR="00060906" w:rsidRPr="00962A15" w:rsidRDefault="00060906" w:rsidP="00060906">
      <w:pPr>
        <w:rPr>
          <w:rFonts w:ascii="Times New Roman" w:hAnsi="Times New Roman" w:cs="Times New Roman"/>
          <w:sz w:val="28"/>
          <w:szCs w:val="28"/>
        </w:rPr>
      </w:pPr>
      <w:r>
        <w:rPr>
          <w:rFonts w:ascii="Times New Roman" w:hAnsi="Times New Roman" w:cs="Times New Roman"/>
          <w:sz w:val="28"/>
          <w:szCs w:val="28"/>
        </w:rPr>
        <w:t>• Parkinson’s model performed highest due to strong feature separation.</w:t>
      </w:r>
      <w:r>
        <w:rPr>
          <w:rFonts w:ascii="Times New Roman" w:hAnsi="Times New Roman" w:cs="Times New Roman"/>
          <w:sz w:val="28"/>
          <w:szCs w:val="28"/>
        </w:rPr>
        <w:br/>
        <w:t>• Hybrid logic improved borderline case reliability.</w:t>
      </w:r>
      <w:r>
        <w:rPr>
          <w:rFonts w:ascii="Times New Roman" w:hAnsi="Times New Roman" w:cs="Times New Roman"/>
          <w:sz w:val="28"/>
          <w:szCs w:val="28"/>
        </w:rPr>
        <w:br/>
        <w:t>• Web application response time was under 2 seconds.</w:t>
      </w:r>
    </w:p>
    <w:p w14:paraId="05FE8D0C" w14:textId="52340E56" w:rsidR="00060906" w:rsidRDefault="00060906" w:rsidP="00060906">
      <w:pPr>
        <w:rPr>
          <w:rFonts w:ascii="Times New Roman" w:hAnsi="Times New Roman" w:cs="Times New Roman"/>
        </w:rPr>
      </w:pPr>
    </w:p>
    <w:p w14:paraId="343055D3" w14:textId="77777777" w:rsidR="00962A15" w:rsidRDefault="00962A15" w:rsidP="00060906">
      <w:pPr>
        <w:rPr>
          <w:rFonts w:ascii="Times New Roman" w:hAnsi="Times New Roman" w:cs="Times New Roman"/>
        </w:rPr>
      </w:pPr>
    </w:p>
    <w:p w14:paraId="2424D27A" w14:textId="77777777" w:rsidR="00962A15" w:rsidRDefault="00962A15" w:rsidP="00060906">
      <w:pPr>
        <w:rPr>
          <w:rFonts w:ascii="Times New Roman" w:hAnsi="Times New Roman" w:cs="Times New Roman"/>
        </w:rPr>
      </w:pPr>
    </w:p>
    <w:p w14:paraId="51CE9929" w14:textId="77777777" w:rsidR="00962A15" w:rsidRDefault="00962A15" w:rsidP="00060906">
      <w:pPr>
        <w:rPr>
          <w:rFonts w:ascii="Times New Roman" w:hAnsi="Times New Roman" w:cs="Times New Roman"/>
        </w:rPr>
      </w:pPr>
    </w:p>
    <w:p w14:paraId="2E9D6610" w14:textId="77777777" w:rsidR="00962A15" w:rsidRDefault="00962A15" w:rsidP="00060906">
      <w:pPr>
        <w:rPr>
          <w:rFonts w:ascii="Times New Roman" w:hAnsi="Times New Roman" w:cs="Times New Roman"/>
        </w:rPr>
      </w:pPr>
    </w:p>
    <w:p w14:paraId="16FEBE9B" w14:textId="77777777" w:rsidR="00962A15" w:rsidRDefault="00962A15" w:rsidP="00060906">
      <w:pPr>
        <w:rPr>
          <w:rFonts w:ascii="Times New Roman" w:hAnsi="Times New Roman" w:cs="Times New Roman"/>
        </w:rPr>
      </w:pPr>
    </w:p>
    <w:p w14:paraId="320D90E5" w14:textId="77777777" w:rsidR="00962A15" w:rsidRDefault="00962A15" w:rsidP="00060906">
      <w:pPr>
        <w:rPr>
          <w:rFonts w:ascii="Times New Roman" w:hAnsi="Times New Roman" w:cs="Times New Roman"/>
        </w:rPr>
      </w:pPr>
    </w:p>
    <w:p w14:paraId="3A2A035B" w14:textId="77777777" w:rsidR="00962A15" w:rsidRDefault="00962A15" w:rsidP="00060906">
      <w:pPr>
        <w:rPr>
          <w:rFonts w:ascii="Times New Roman" w:hAnsi="Times New Roman" w:cs="Times New Roman"/>
        </w:rPr>
      </w:pPr>
    </w:p>
    <w:p w14:paraId="4EF3AA05" w14:textId="77777777" w:rsidR="00962A15" w:rsidRDefault="00962A15" w:rsidP="00060906">
      <w:pPr>
        <w:rPr>
          <w:rFonts w:ascii="Times New Roman" w:hAnsi="Times New Roman" w:cs="Times New Roman"/>
        </w:rPr>
      </w:pPr>
    </w:p>
    <w:p w14:paraId="2AAD9891" w14:textId="77777777" w:rsidR="00962A15" w:rsidRDefault="00962A15" w:rsidP="00060906">
      <w:pPr>
        <w:rPr>
          <w:rFonts w:ascii="Times New Roman" w:hAnsi="Times New Roman" w:cs="Times New Roman"/>
        </w:rPr>
      </w:pPr>
    </w:p>
    <w:p w14:paraId="4634F4EF" w14:textId="77777777" w:rsidR="00962A15" w:rsidRDefault="00962A15" w:rsidP="00060906">
      <w:pPr>
        <w:rPr>
          <w:rFonts w:ascii="Times New Roman" w:hAnsi="Times New Roman" w:cs="Times New Roman"/>
        </w:rPr>
      </w:pPr>
    </w:p>
    <w:p w14:paraId="201BEE6B" w14:textId="77777777" w:rsidR="001956F7" w:rsidRDefault="001956F7" w:rsidP="00060906">
      <w:pPr>
        <w:rPr>
          <w:rFonts w:ascii="Times New Roman" w:hAnsi="Times New Roman" w:cs="Times New Roman"/>
        </w:rPr>
      </w:pPr>
    </w:p>
    <w:p w14:paraId="3E684F80" w14:textId="77777777" w:rsidR="00962A15" w:rsidRDefault="00962A15" w:rsidP="00060906">
      <w:pPr>
        <w:rPr>
          <w:rFonts w:ascii="Times New Roman" w:hAnsi="Times New Roman" w:cs="Times New Roman"/>
        </w:rPr>
      </w:pPr>
    </w:p>
    <w:p w14:paraId="5B2D1C7C" w14:textId="77777777" w:rsidR="001956F7" w:rsidRDefault="001956F7" w:rsidP="00962A15">
      <w:pPr>
        <w:jc w:val="center"/>
        <w:rPr>
          <w:rFonts w:ascii="Times New Roman" w:hAnsi="Times New Roman" w:cs="Times New Roman"/>
          <w:b/>
          <w:bCs/>
          <w:sz w:val="40"/>
          <w:szCs w:val="40"/>
          <w:u w:val="single"/>
        </w:rPr>
      </w:pPr>
    </w:p>
    <w:p w14:paraId="6E004EA6" w14:textId="77777777" w:rsidR="001956F7" w:rsidRDefault="001956F7" w:rsidP="00962A15">
      <w:pPr>
        <w:jc w:val="center"/>
        <w:rPr>
          <w:rFonts w:ascii="Times New Roman" w:hAnsi="Times New Roman" w:cs="Times New Roman"/>
          <w:b/>
          <w:bCs/>
          <w:sz w:val="40"/>
          <w:szCs w:val="40"/>
          <w:u w:val="single"/>
        </w:rPr>
      </w:pPr>
    </w:p>
    <w:p w14:paraId="1175C9C6" w14:textId="1467D26D" w:rsidR="00060906" w:rsidRDefault="00060906" w:rsidP="00962A15">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ADVANTAGES</w:t>
      </w:r>
    </w:p>
    <w:p w14:paraId="1584C5CD" w14:textId="77777777" w:rsidR="00962A15" w:rsidRPr="00962A15" w:rsidRDefault="00962A15" w:rsidP="00962A15">
      <w:pPr>
        <w:jc w:val="center"/>
        <w:rPr>
          <w:rFonts w:ascii="Times New Roman" w:hAnsi="Times New Roman" w:cs="Times New Roman"/>
          <w:b/>
          <w:bCs/>
          <w:sz w:val="40"/>
          <w:szCs w:val="40"/>
          <w:u w:val="single"/>
        </w:rPr>
      </w:pPr>
    </w:p>
    <w:p w14:paraId="3078439D" w14:textId="21E35A5A" w:rsidR="0037519E" w:rsidRDefault="0037519E" w:rsidP="0037519E">
      <w:pPr>
        <w:pStyle w:val="ListParagraph"/>
        <w:numPr>
          <w:ilvl w:val="0"/>
          <w:numId w:val="10"/>
        </w:numPr>
        <w:rPr>
          <w:rFonts w:ascii="Times New Roman" w:hAnsi="Times New Roman" w:cs="Times New Roman"/>
          <w:sz w:val="28"/>
          <w:szCs w:val="28"/>
        </w:rPr>
      </w:pPr>
      <w:r>
        <w:rPr>
          <w:rFonts w:ascii="Times New Roman" w:hAnsi="Times New Roman" w:cs="Times New Roman"/>
          <w:b/>
          <w:bCs/>
          <w:sz w:val="28"/>
          <w:szCs w:val="28"/>
        </w:rPr>
        <w:t>Multi-Disease Integration:</w:t>
      </w:r>
      <w:r>
        <w:rPr>
          <w:rFonts w:ascii="Times New Roman" w:hAnsi="Times New Roman" w:cs="Times New Roman"/>
          <w:sz w:val="28"/>
          <w:szCs w:val="28"/>
        </w:rPr>
        <w:t xml:space="preserve"> The system predicts multiple diseases (heart, diabetes, Parkinson’s) on a single platform, providing comprehensive health analysis.</w:t>
      </w:r>
    </w:p>
    <w:p w14:paraId="2BD673D3" w14:textId="77777777" w:rsidR="0037519E" w:rsidRPr="0037519E" w:rsidRDefault="0037519E" w:rsidP="0037519E">
      <w:pPr>
        <w:pStyle w:val="ListParagraph"/>
        <w:rPr>
          <w:rFonts w:ascii="Times New Roman" w:hAnsi="Times New Roman" w:cs="Times New Roman"/>
          <w:sz w:val="28"/>
          <w:szCs w:val="28"/>
        </w:rPr>
      </w:pPr>
    </w:p>
    <w:p w14:paraId="10C6AF09" w14:textId="7D6B4400" w:rsidR="0037519E" w:rsidRDefault="0037519E" w:rsidP="0037519E">
      <w:pPr>
        <w:pStyle w:val="ListParagraph"/>
        <w:numPr>
          <w:ilvl w:val="0"/>
          <w:numId w:val="10"/>
        </w:numPr>
        <w:rPr>
          <w:rFonts w:ascii="Times New Roman" w:hAnsi="Times New Roman" w:cs="Times New Roman"/>
          <w:sz w:val="28"/>
          <w:szCs w:val="28"/>
        </w:rPr>
      </w:pPr>
      <w:r>
        <w:rPr>
          <w:rFonts w:ascii="Times New Roman" w:hAnsi="Times New Roman" w:cs="Times New Roman"/>
          <w:b/>
          <w:bCs/>
          <w:sz w:val="28"/>
          <w:szCs w:val="28"/>
        </w:rPr>
        <w:t>Real-Time Prediction:</w:t>
      </w:r>
      <w:r>
        <w:rPr>
          <w:rFonts w:ascii="Times New Roman" w:hAnsi="Times New Roman" w:cs="Times New Roman"/>
          <w:sz w:val="28"/>
          <w:szCs w:val="28"/>
        </w:rPr>
        <w:t xml:space="preserve"> It generates instant results after entering patient data, enabling quick decision-making.</w:t>
      </w:r>
    </w:p>
    <w:p w14:paraId="7B0AD7DD" w14:textId="77777777" w:rsidR="0037519E" w:rsidRPr="0037519E" w:rsidRDefault="0037519E" w:rsidP="0037519E">
      <w:pPr>
        <w:pStyle w:val="ListParagraph"/>
        <w:rPr>
          <w:rFonts w:ascii="Times New Roman" w:hAnsi="Times New Roman" w:cs="Times New Roman"/>
          <w:sz w:val="28"/>
          <w:szCs w:val="28"/>
        </w:rPr>
      </w:pPr>
    </w:p>
    <w:p w14:paraId="1F0E1A12" w14:textId="77777777" w:rsidR="0037519E" w:rsidRPr="0037519E" w:rsidRDefault="0037519E" w:rsidP="0037519E">
      <w:pPr>
        <w:pStyle w:val="ListParagraph"/>
        <w:rPr>
          <w:rFonts w:ascii="Times New Roman" w:hAnsi="Times New Roman" w:cs="Times New Roman"/>
          <w:sz w:val="28"/>
          <w:szCs w:val="28"/>
        </w:rPr>
      </w:pPr>
    </w:p>
    <w:p w14:paraId="3135AD4F" w14:textId="70EB68D6" w:rsidR="0037519E" w:rsidRDefault="0037519E" w:rsidP="0037519E">
      <w:pPr>
        <w:pStyle w:val="ListParagraph"/>
        <w:numPr>
          <w:ilvl w:val="0"/>
          <w:numId w:val="10"/>
        </w:numPr>
        <w:rPr>
          <w:rFonts w:ascii="Times New Roman" w:hAnsi="Times New Roman" w:cs="Times New Roman"/>
          <w:sz w:val="28"/>
          <w:szCs w:val="28"/>
        </w:rPr>
      </w:pPr>
      <w:r>
        <w:rPr>
          <w:rFonts w:ascii="Times New Roman" w:hAnsi="Times New Roman" w:cs="Times New Roman"/>
          <w:b/>
          <w:bCs/>
          <w:sz w:val="28"/>
          <w:szCs w:val="28"/>
        </w:rPr>
        <w:t>Probability-Based Scoring:</w:t>
      </w:r>
      <w:r>
        <w:rPr>
          <w:rFonts w:ascii="Times New Roman" w:hAnsi="Times New Roman" w:cs="Times New Roman"/>
          <w:sz w:val="28"/>
          <w:szCs w:val="28"/>
        </w:rPr>
        <w:t xml:space="preserve"> Instead of just Yes/No results, it provides risk percentages, offering more accurate and meaningful insights.</w:t>
      </w:r>
    </w:p>
    <w:p w14:paraId="6939E3B2" w14:textId="77777777" w:rsidR="0037519E" w:rsidRPr="0037519E" w:rsidRDefault="0037519E" w:rsidP="0037519E">
      <w:pPr>
        <w:pStyle w:val="ListParagraph"/>
        <w:rPr>
          <w:rFonts w:ascii="Times New Roman" w:hAnsi="Times New Roman" w:cs="Times New Roman"/>
          <w:sz w:val="28"/>
          <w:szCs w:val="28"/>
        </w:rPr>
      </w:pPr>
    </w:p>
    <w:p w14:paraId="73467CA6" w14:textId="588FB4D6" w:rsidR="0037519E" w:rsidRDefault="0037519E" w:rsidP="0037519E">
      <w:pPr>
        <w:pStyle w:val="ListParagraph"/>
        <w:numPr>
          <w:ilvl w:val="0"/>
          <w:numId w:val="10"/>
        </w:numPr>
        <w:rPr>
          <w:rFonts w:ascii="Times New Roman" w:hAnsi="Times New Roman" w:cs="Times New Roman"/>
          <w:sz w:val="28"/>
          <w:szCs w:val="28"/>
        </w:rPr>
      </w:pPr>
      <w:r>
        <w:rPr>
          <w:rFonts w:ascii="Times New Roman" w:hAnsi="Times New Roman" w:cs="Times New Roman"/>
          <w:b/>
          <w:bCs/>
          <w:sz w:val="28"/>
          <w:szCs w:val="28"/>
        </w:rPr>
        <w:t>Modular Architecture:</w:t>
      </w:r>
      <w:r>
        <w:rPr>
          <w:rFonts w:ascii="Times New Roman" w:hAnsi="Times New Roman" w:cs="Times New Roman"/>
          <w:sz w:val="28"/>
          <w:szCs w:val="28"/>
        </w:rPr>
        <w:t xml:space="preserve"> Each disease model works independently, making the system easy to update, maintain, and expand.</w:t>
      </w:r>
    </w:p>
    <w:p w14:paraId="6FCE1562" w14:textId="77777777" w:rsidR="0037519E" w:rsidRPr="0037519E" w:rsidRDefault="0037519E" w:rsidP="0037519E">
      <w:pPr>
        <w:pStyle w:val="ListParagraph"/>
        <w:rPr>
          <w:rFonts w:ascii="Times New Roman" w:hAnsi="Times New Roman" w:cs="Times New Roman"/>
          <w:sz w:val="28"/>
          <w:szCs w:val="28"/>
        </w:rPr>
      </w:pPr>
    </w:p>
    <w:p w14:paraId="12696180" w14:textId="77777777" w:rsidR="0037519E" w:rsidRPr="0037519E" w:rsidRDefault="0037519E" w:rsidP="0037519E">
      <w:pPr>
        <w:pStyle w:val="ListParagraph"/>
        <w:rPr>
          <w:rFonts w:ascii="Times New Roman" w:hAnsi="Times New Roman" w:cs="Times New Roman"/>
          <w:sz w:val="28"/>
          <w:szCs w:val="28"/>
        </w:rPr>
      </w:pPr>
    </w:p>
    <w:p w14:paraId="7228DB0C" w14:textId="0CFAC983" w:rsidR="0037519E" w:rsidRPr="0037519E" w:rsidRDefault="0037519E" w:rsidP="0037519E">
      <w:pPr>
        <w:pStyle w:val="ListParagraph"/>
        <w:numPr>
          <w:ilvl w:val="0"/>
          <w:numId w:val="10"/>
        </w:numPr>
        <w:rPr>
          <w:rFonts w:ascii="Times New Roman" w:hAnsi="Times New Roman" w:cs="Times New Roman"/>
          <w:sz w:val="28"/>
          <w:szCs w:val="28"/>
        </w:rPr>
      </w:pPr>
      <w:r>
        <w:rPr>
          <w:rFonts w:ascii="Times New Roman" w:hAnsi="Times New Roman" w:cs="Times New Roman"/>
          <w:b/>
          <w:bCs/>
          <w:sz w:val="28"/>
          <w:szCs w:val="28"/>
        </w:rPr>
        <w:t>User-Friendly Interface:</w:t>
      </w:r>
      <w:r>
        <w:rPr>
          <w:rFonts w:ascii="Times New Roman" w:hAnsi="Times New Roman" w:cs="Times New Roman"/>
          <w:sz w:val="28"/>
          <w:szCs w:val="28"/>
        </w:rPr>
        <w:t xml:space="preserve"> The system has a simple and clear interface, making it easy for both patients and healthcare professionals to use.</w:t>
      </w:r>
    </w:p>
    <w:p w14:paraId="648C262F" w14:textId="42BEC471" w:rsidR="00060906" w:rsidRDefault="00060906" w:rsidP="00060906">
      <w:pPr>
        <w:rPr>
          <w:rFonts w:ascii="Times New Roman" w:hAnsi="Times New Roman" w:cs="Times New Roman"/>
        </w:rPr>
      </w:pPr>
    </w:p>
    <w:p w14:paraId="5D3A90D5" w14:textId="77777777" w:rsidR="00962A15" w:rsidRDefault="00962A15" w:rsidP="00060906">
      <w:pPr>
        <w:rPr>
          <w:rFonts w:ascii="Times New Roman" w:hAnsi="Times New Roman" w:cs="Times New Roman"/>
        </w:rPr>
      </w:pPr>
    </w:p>
    <w:p w14:paraId="00C7A12A" w14:textId="77777777" w:rsidR="00962A15" w:rsidRDefault="00962A15" w:rsidP="00060906">
      <w:pPr>
        <w:rPr>
          <w:rFonts w:ascii="Times New Roman" w:hAnsi="Times New Roman" w:cs="Times New Roman"/>
        </w:rPr>
      </w:pPr>
    </w:p>
    <w:p w14:paraId="5F6957F6" w14:textId="77777777" w:rsidR="00962A15" w:rsidRDefault="00962A15" w:rsidP="00060906">
      <w:pPr>
        <w:rPr>
          <w:rFonts w:ascii="Times New Roman" w:hAnsi="Times New Roman" w:cs="Times New Roman"/>
        </w:rPr>
      </w:pPr>
    </w:p>
    <w:p w14:paraId="77A6F337" w14:textId="77777777" w:rsidR="00962A15" w:rsidRDefault="00962A15" w:rsidP="00060906">
      <w:pPr>
        <w:rPr>
          <w:rFonts w:ascii="Times New Roman" w:hAnsi="Times New Roman" w:cs="Times New Roman"/>
        </w:rPr>
      </w:pPr>
    </w:p>
    <w:p w14:paraId="16A9AE36" w14:textId="77777777" w:rsidR="00962A15" w:rsidRDefault="00962A15" w:rsidP="00060906">
      <w:pPr>
        <w:rPr>
          <w:rFonts w:ascii="Times New Roman" w:hAnsi="Times New Roman" w:cs="Times New Roman"/>
        </w:rPr>
      </w:pPr>
    </w:p>
    <w:p w14:paraId="6A27EA9F" w14:textId="77777777" w:rsidR="00962A15" w:rsidRDefault="00962A15" w:rsidP="00060906">
      <w:pPr>
        <w:rPr>
          <w:rFonts w:ascii="Times New Roman" w:hAnsi="Times New Roman" w:cs="Times New Roman"/>
        </w:rPr>
      </w:pPr>
    </w:p>
    <w:p w14:paraId="541D2C00" w14:textId="77777777" w:rsidR="00962A15" w:rsidRDefault="00962A15" w:rsidP="00060906">
      <w:pPr>
        <w:rPr>
          <w:rFonts w:ascii="Times New Roman" w:hAnsi="Times New Roman" w:cs="Times New Roman"/>
        </w:rPr>
      </w:pPr>
    </w:p>
    <w:p w14:paraId="3F070F90" w14:textId="77777777" w:rsidR="00962A15" w:rsidRDefault="00962A15" w:rsidP="00060906">
      <w:pPr>
        <w:rPr>
          <w:rFonts w:ascii="Times New Roman" w:hAnsi="Times New Roman" w:cs="Times New Roman"/>
        </w:rPr>
      </w:pPr>
    </w:p>
    <w:p w14:paraId="25F60AF3" w14:textId="77777777" w:rsidR="001956F7" w:rsidRDefault="001956F7" w:rsidP="001956F7">
      <w:pPr>
        <w:rPr>
          <w:rFonts w:ascii="Times New Roman" w:hAnsi="Times New Roman" w:cs="Times New Roman"/>
        </w:rPr>
      </w:pPr>
    </w:p>
    <w:p w14:paraId="22EA85E8" w14:textId="77777777" w:rsidR="001956F7" w:rsidRDefault="001956F7" w:rsidP="001956F7">
      <w:pPr>
        <w:jc w:val="center"/>
        <w:rPr>
          <w:rFonts w:ascii="Times New Roman" w:hAnsi="Times New Roman" w:cs="Times New Roman"/>
          <w:b/>
          <w:bCs/>
          <w:sz w:val="40"/>
          <w:szCs w:val="40"/>
          <w:u w:val="single"/>
        </w:rPr>
      </w:pPr>
    </w:p>
    <w:p w14:paraId="5273947B" w14:textId="77777777" w:rsidR="001956F7" w:rsidRDefault="001956F7" w:rsidP="001956F7">
      <w:pPr>
        <w:jc w:val="center"/>
        <w:rPr>
          <w:rFonts w:ascii="Times New Roman" w:hAnsi="Times New Roman" w:cs="Times New Roman"/>
          <w:b/>
          <w:bCs/>
          <w:sz w:val="40"/>
          <w:szCs w:val="40"/>
          <w:u w:val="single"/>
        </w:rPr>
      </w:pPr>
    </w:p>
    <w:p w14:paraId="6FA1D5AD" w14:textId="1A1FD679" w:rsidR="00060906" w:rsidRDefault="00060906" w:rsidP="001956F7">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LIMITATIONS</w:t>
      </w:r>
    </w:p>
    <w:p w14:paraId="28D64D88" w14:textId="77777777" w:rsidR="0037519E" w:rsidRPr="0037519E" w:rsidRDefault="0037519E" w:rsidP="0037519E">
      <w:pPr>
        <w:jc w:val="center"/>
        <w:rPr>
          <w:rFonts w:ascii="Times New Roman" w:hAnsi="Times New Roman" w:cs="Times New Roman"/>
          <w:b/>
          <w:bCs/>
          <w:sz w:val="40"/>
          <w:szCs w:val="40"/>
          <w:u w:val="single"/>
        </w:rPr>
      </w:pPr>
    </w:p>
    <w:p w14:paraId="0F5F9264" w14:textId="53457BDD" w:rsidR="0037519E" w:rsidRDefault="0037519E" w:rsidP="0037519E">
      <w:pPr>
        <w:pStyle w:val="ListParagraph"/>
        <w:numPr>
          <w:ilvl w:val="0"/>
          <w:numId w:val="11"/>
        </w:numPr>
        <w:rPr>
          <w:rFonts w:ascii="Times New Roman" w:hAnsi="Times New Roman" w:cs="Times New Roman"/>
          <w:sz w:val="28"/>
          <w:szCs w:val="28"/>
        </w:rPr>
      </w:pPr>
      <w:r>
        <w:rPr>
          <w:rFonts w:ascii="Times New Roman" w:hAnsi="Times New Roman" w:cs="Times New Roman"/>
          <w:b/>
          <w:bCs/>
          <w:sz w:val="28"/>
          <w:szCs w:val="28"/>
        </w:rPr>
        <w:t>Dataset Size Constraints:</w:t>
      </w:r>
      <w:r>
        <w:rPr>
          <w:rFonts w:ascii="Times New Roman" w:hAnsi="Times New Roman" w:cs="Times New Roman"/>
          <w:sz w:val="28"/>
          <w:szCs w:val="28"/>
        </w:rPr>
        <w:t xml:space="preserve"> The accuracy of the system depends on the available dataset. A smaller dataset may reduce prediction reliability.</w:t>
      </w:r>
    </w:p>
    <w:p w14:paraId="7F9A95AA" w14:textId="77777777" w:rsidR="0037519E" w:rsidRPr="0037519E" w:rsidRDefault="0037519E" w:rsidP="0037519E">
      <w:pPr>
        <w:pStyle w:val="ListParagraph"/>
        <w:rPr>
          <w:rFonts w:ascii="Times New Roman" w:hAnsi="Times New Roman" w:cs="Times New Roman"/>
          <w:sz w:val="28"/>
          <w:szCs w:val="28"/>
        </w:rPr>
      </w:pPr>
    </w:p>
    <w:p w14:paraId="607FB17C" w14:textId="58C431B6" w:rsidR="0037519E" w:rsidRDefault="0037519E" w:rsidP="0037519E">
      <w:pPr>
        <w:pStyle w:val="ListParagraph"/>
        <w:numPr>
          <w:ilvl w:val="0"/>
          <w:numId w:val="11"/>
        </w:numPr>
        <w:rPr>
          <w:rFonts w:ascii="Times New Roman" w:hAnsi="Times New Roman" w:cs="Times New Roman"/>
          <w:sz w:val="28"/>
          <w:szCs w:val="28"/>
        </w:rPr>
      </w:pPr>
      <w:r>
        <w:rPr>
          <w:rFonts w:ascii="Times New Roman" w:hAnsi="Times New Roman" w:cs="Times New Roman"/>
          <w:b/>
          <w:bCs/>
          <w:sz w:val="28"/>
          <w:szCs w:val="28"/>
        </w:rPr>
        <w:t>Manual Data Entry Errors:</w:t>
      </w:r>
      <w:r>
        <w:rPr>
          <w:rFonts w:ascii="Times New Roman" w:hAnsi="Times New Roman" w:cs="Times New Roman"/>
          <w:sz w:val="28"/>
          <w:szCs w:val="28"/>
        </w:rPr>
        <w:t xml:space="preserve"> Incorrect or incomplete input by users can affect the accuracy of predictions.</w:t>
      </w:r>
    </w:p>
    <w:p w14:paraId="0ACD35EC" w14:textId="77777777" w:rsidR="0037519E" w:rsidRPr="0037519E" w:rsidRDefault="0037519E" w:rsidP="0037519E">
      <w:pPr>
        <w:pStyle w:val="ListParagraph"/>
        <w:rPr>
          <w:rFonts w:ascii="Times New Roman" w:hAnsi="Times New Roman" w:cs="Times New Roman"/>
          <w:sz w:val="28"/>
          <w:szCs w:val="28"/>
        </w:rPr>
      </w:pPr>
    </w:p>
    <w:p w14:paraId="28456F57" w14:textId="77777777" w:rsidR="0037519E" w:rsidRPr="0037519E" w:rsidRDefault="0037519E" w:rsidP="0037519E">
      <w:pPr>
        <w:pStyle w:val="ListParagraph"/>
        <w:rPr>
          <w:rFonts w:ascii="Times New Roman" w:hAnsi="Times New Roman" w:cs="Times New Roman"/>
          <w:sz w:val="28"/>
          <w:szCs w:val="28"/>
        </w:rPr>
      </w:pPr>
    </w:p>
    <w:p w14:paraId="1DC8D3DE" w14:textId="126390A0" w:rsidR="0037519E" w:rsidRDefault="0037519E" w:rsidP="0037519E">
      <w:pPr>
        <w:pStyle w:val="ListParagraph"/>
        <w:numPr>
          <w:ilvl w:val="0"/>
          <w:numId w:val="11"/>
        </w:numPr>
        <w:rPr>
          <w:rFonts w:ascii="Times New Roman" w:hAnsi="Times New Roman" w:cs="Times New Roman"/>
          <w:sz w:val="28"/>
          <w:szCs w:val="28"/>
        </w:rPr>
      </w:pPr>
      <w:r>
        <w:rPr>
          <w:rFonts w:ascii="Times New Roman" w:hAnsi="Times New Roman" w:cs="Times New Roman"/>
          <w:b/>
          <w:bCs/>
          <w:sz w:val="28"/>
          <w:szCs w:val="28"/>
        </w:rPr>
        <w:t>Not a Substitute for Medical Diagnosis:</w:t>
      </w:r>
      <w:r>
        <w:rPr>
          <w:rFonts w:ascii="Times New Roman" w:hAnsi="Times New Roman" w:cs="Times New Roman"/>
          <w:sz w:val="28"/>
          <w:szCs w:val="28"/>
        </w:rPr>
        <w:t xml:space="preserve"> The system provides prediction support only and cannot replace professional medical consultation.</w:t>
      </w:r>
    </w:p>
    <w:p w14:paraId="5ADF5A82" w14:textId="77777777" w:rsidR="0037519E" w:rsidRPr="0037519E" w:rsidRDefault="0037519E" w:rsidP="0037519E">
      <w:pPr>
        <w:pStyle w:val="ListParagraph"/>
        <w:rPr>
          <w:rFonts w:ascii="Times New Roman" w:hAnsi="Times New Roman" w:cs="Times New Roman"/>
          <w:sz w:val="28"/>
          <w:szCs w:val="28"/>
        </w:rPr>
      </w:pPr>
    </w:p>
    <w:p w14:paraId="3C749BC1" w14:textId="78EFC11B" w:rsidR="0037519E" w:rsidRPr="0037519E" w:rsidRDefault="0037519E" w:rsidP="0037519E">
      <w:pPr>
        <w:pStyle w:val="ListParagraph"/>
        <w:numPr>
          <w:ilvl w:val="0"/>
          <w:numId w:val="11"/>
        </w:numPr>
        <w:rPr>
          <w:rFonts w:ascii="Times New Roman" w:hAnsi="Times New Roman" w:cs="Times New Roman"/>
          <w:sz w:val="28"/>
          <w:szCs w:val="28"/>
        </w:rPr>
      </w:pPr>
      <w:r>
        <w:rPr>
          <w:rFonts w:ascii="Times New Roman" w:hAnsi="Times New Roman" w:cs="Times New Roman"/>
          <w:b/>
          <w:bCs/>
          <w:sz w:val="28"/>
          <w:szCs w:val="28"/>
        </w:rPr>
        <w:t>Limited Real-World Clinical Validation:</w:t>
      </w:r>
      <w:r>
        <w:rPr>
          <w:rFonts w:ascii="Times New Roman" w:hAnsi="Times New Roman" w:cs="Times New Roman"/>
          <w:sz w:val="28"/>
          <w:szCs w:val="28"/>
        </w:rPr>
        <w:t xml:space="preserve"> The model has limited testing in real hospital environments, so further clinical validation is required.</w:t>
      </w:r>
    </w:p>
    <w:p w14:paraId="4B16B605" w14:textId="30D6E38E" w:rsidR="00060906" w:rsidRPr="0037519E" w:rsidRDefault="00060906" w:rsidP="00060906">
      <w:pPr>
        <w:rPr>
          <w:rFonts w:ascii="Times New Roman" w:hAnsi="Times New Roman" w:cs="Times New Roman"/>
          <w:sz w:val="28"/>
          <w:szCs w:val="28"/>
        </w:rPr>
      </w:pPr>
    </w:p>
    <w:p w14:paraId="5057EA28" w14:textId="77777777" w:rsidR="0037519E" w:rsidRDefault="0037519E" w:rsidP="00060906">
      <w:pPr>
        <w:rPr>
          <w:rFonts w:ascii="Times New Roman" w:hAnsi="Times New Roman" w:cs="Times New Roman"/>
        </w:rPr>
      </w:pPr>
    </w:p>
    <w:p w14:paraId="51646DD2" w14:textId="77777777" w:rsidR="0037519E" w:rsidRDefault="0037519E" w:rsidP="00060906">
      <w:pPr>
        <w:rPr>
          <w:rFonts w:ascii="Times New Roman" w:hAnsi="Times New Roman" w:cs="Times New Roman"/>
        </w:rPr>
      </w:pPr>
    </w:p>
    <w:p w14:paraId="6C23343F" w14:textId="77777777" w:rsidR="0037519E" w:rsidRDefault="0037519E" w:rsidP="00060906">
      <w:pPr>
        <w:rPr>
          <w:rFonts w:ascii="Times New Roman" w:hAnsi="Times New Roman" w:cs="Times New Roman"/>
        </w:rPr>
      </w:pPr>
    </w:p>
    <w:p w14:paraId="75B4FFBE" w14:textId="77777777" w:rsidR="0037519E" w:rsidRDefault="0037519E" w:rsidP="00060906">
      <w:pPr>
        <w:rPr>
          <w:rFonts w:ascii="Times New Roman" w:hAnsi="Times New Roman" w:cs="Times New Roman"/>
        </w:rPr>
      </w:pPr>
    </w:p>
    <w:p w14:paraId="6973BD2B" w14:textId="77777777" w:rsidR="0037519E" w:rsidRDefault="0037519E" w:rsidP="00060906">
      <w:pPr>
        <w:rPr>
          <w:rFonts w:ascii="Times New Roman" w:hAnsi="Times New Roman" w:cs="Times New Roman"/>
        </w:rPr>
      </w:pPr>
    </w:p>
    <w:p w14:paraId="12D89FF1" w14:textId="77777777" w:rsidR="0037519E" w:rsidRDefault="0037519E" w:rsidP="00060906">
      <w:pPr>
        <w:rPr>
          <w:rFonts w:ascii="Times New Roman" w:hAnsi="Times New Roman" w:cs="Times New Roman"/>
        </w:rPr>
      </w:pPr>
    </w:p>
    <w:p w14:paraId="18A8DB4A" w14:textId="77777777" w:rsidR="0037519E" w:rsidRDefault="0037519E" w:rsidP="00060906">
      <w:pPr>
        <w:rPr>
          <w:rFonts w:ascii="Times New Roman" w:hAnsi="Times New Roman" w:cs="Times New Roman"/>
        </w:rPr>
      </w:pPr>
    </w:p>
    <w:p w14:paraId="69C0E4C4" w14:textId="77777777" w:rsidR="0037519E" w:rsidRDefault="0037519E" w:rsidP="00060906">
      <w:pPr>
        <w:rPr>
          <w:rFonts w:ascii="Times New Roman" w:hAnsi="Times New Roman" w:cs="Times New Roman"/>
        </w:rPr>
      </w:pPr>
    </w:p>
    <w:p w14:paraId="5064CE53" w14:textId="77777777" w:rsidR="0037519E" w:rsidRDefault="0037519E" w:rsidP="00060906">
      <w:pPr>
        <w:rPr>
          <w:rFonts w:ascii="Times New Roman" w:hAnsi="Times New Roman" w:cs="Times New Roman"/>
        </w:rPr>
      </w:pPr>
    </w:p>
    <w:p w14:paraId="11652BD4" w14:textId="77777777" w:rsidR="0037519E" w:rsidRDefault="0037519E" w:rsidP="00060906">
      <w:pPr>
        <w:rPr>
          <w:rFonts w:ascii="Times New Roman" w:hAnsi="Times New Roman" w:cs="Times New Roman"/>
        </w:rPr>
      </w:pPr>
    </w:p>
    <w:p w14:paraId="1499B046" w14:textId="77777777" w:rsidR="001917F6" w:rsidRDefault="001917F6" w:rsidP="0037519E">
      <w:pPr>
        <w:jc w:val="center"/>
        <w:rPr>
          <w:rFonts w:ascii="Times New Roman" w:hAnsi="Times New Roman" w:cs="Times New Roman"/>
          <w:b/>
          <w:bCs/>
          <w:sz w:val="40"/>
          <w:szCs w:val="40"/>
          <w:u w:val="single"/>
        </w:rPr>
      </w:pPr>
    </w:p>
    <w:p w14:paraId="5B7EC61A" w14:textId="77777777" w:rsidR="001917F6" w:rsidRDefault="001917F6" w:rsidP="0037519E">
      <w:pPr>
        <w:jc w:val="center"/>
        <w:rPr>
          <w:rFonts w:ascii="Times New Roman" w:hAnsi="Times New Roman" w:cs="Times New Roman"/>
          <w:b/>
          <w:bCs/>
          <w:sz w:val="40"/>
          <w:szCs w:val="40"/>
          <w:u w:val="single"/>
        </w:rPr>
      </w:pPr>
    </w:p>
    <w:p w14:paraId="16A30B28" w14:textId="77777777" w:rsidR="001917F6" w:rsidRDefault="001917F6" w:rsidP="0037519E">
      <w:pPr>
        <w:jc w:val="center"/>
        <w:rPr>
          <w:rFonts w:ascii="Times New Roman" w:hAnsi="Times New Roman" w:cs="Times New Roman"/>
          <w:b/>
          <w:bCs/>
          <w:sz w:val="40"/>
          <w:szCs w:val="40"/>
          <w:u w:val="single"/>
        </w:rPr>
      </w:pPr>
    </w:p>
    <w:p w14:paraId="4151A7FF" w14:textId="2982B694" w:rsidR="00060906" w:rsidRDefault="00060906" w:rsidP="0037519E">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FUTURE SCOPE</w:t>
      </w:r>
    </w:p>
    <w:p w14:paraId="2C139123" w14:textId="77777777" w:rsidR="0037519E" w:rsidRPr="0037519E" w:rsidRDefault="0037519E" w:rsidP="0037519E">
      <w:pPr>
        <w:jc w:val="center"/>
        <w:rPr>
          <w:rFonts w:ascii="Times New Roman" w:hAnsi="Times New Roman" w:cs="Times New Roman"/>
          <w:b/>
          <w:bCs/>
          <w:sz w:val="40"/>
          <w:szCs w:val="40"/>
          <w:u w:val="single"/>
        </w:rPr>
      </w:pPr>
    </w:p>
    <w:p w14:paraId="57E936A3" w14:textId="0FD92881" w:rsidR="0037519E" w:rsidRDefault="0037519E" w:rsidP="0037519E">
      <w:pPr>
        <w:pStyle w:val="ListParagraph"/>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Explainable AI (SHAP/LIME Integration):</w:t>
      </w:r>
      <w:r>
        <w:rPr>
          <w:rFonts w:ascii="Times New Roman" w:hAnsi="Times New Roman" w:cs="Times New Roman"/>
          <w:sz w:val="28"/>
          <w:szCs w:val="28"/>
        </w:rPr>
        <w:t xml:space="preserve"> Future enhancement can include explainable AI techniques to show how each input feature influences the prediction result, increasing transparency and trust.</w:t>
      </w:r>
    </w:p>
    <w:p w14:paraId="789D8738" w14:textId="77777777" w:rsidR="0037519E" w:rsidRPr="0037519E" w:rsidRDefault="0037519E" w:rsidP="0037519E">
      <w:pPr>
        <w:pStyle w:val="ListParagraph"/>
        <w:jc w:val="both"/>
        <w:rPr>
          <w:rFonts w:ascii="Times New Roman" w:hAnsi="Times New Roman" w:cs="Times New Roman"/>
          <w:sz w:val="28"/>
          <w:szCs w:val="28"/>
        </w:rPr>
      </w:pPr>
    </w:p>
    <w:p w14:paraId="28E1FA09" w14:textId="0DDE266C" w:rsidR="0037519E" w:rsidRDefault="0037519E" w:rsidP="0037519E">
      <w:pPr>
        <w:pStyle w:val="ListParagraph"/>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Cloud Deployment (AWS/Heroku):</w:t>
      </w:r>
      <w:r>
        <w:rPr>
          <w:rFonts w:ascii="Times New Roman" w:hAnsi="Times New Roman" w:cs="Times New Roman"/>
          <w:sz w:val="28"/>
          <w:szCs w:val="28"/>
        </w:rPr>
        <w:t xml:space="preserve"> The system can be deployed on cloud platforms for better scalability, remote access, and real-time availability.</w:t>
      </w:r>
    </w:p>
    <w:p w14:paraId="6EA9F749" w14:textId="77777777" w:rsidR="0037519E" w:rsidRPr="0037519E" w:rsidRDefault="0037519E" w:rsidP="0037519E">
      <w:pPr>
        <w:pStyle w:val="ListParagraph"/>
        <w:rPr>
          <w:rFonts w:ascii="Times New Roman" w:hAnsi="Times New Roman" w:cs="Times New Roman"/>
          <w:sz w:val="28"/>
          <w:szCs w:val="28"/>
        </w:rPr>
      </w:pPr>
    </w:p>
    <w:p w14:paraId="571C2AFC" w14:textId="77777777" w:rsidR="0037519E" w:rsidRPr="0037519E" w:rsidRDefault="0037519E" w:rsidP="0037519E">
      <w:pPr>
        <w:pStyle w:val="ListParagraph"/>
        <w:jc w:val="both"/>
        <w:rPr>
          <w:rFonts w:ascii="Times New Roman" w:hAnsi="Times New Roman" w:cs="Times New Roman"/>
          <w:sz w:val="28"/>
          <w:szCs w:val="28"/>
        </w:rPr>
      </w:pPr>
    </w:p>
    <w:p w14:paraId="0041F78D" w14:textId="0C96D647" w:rsidR="0037519E" w:rsidRDefault="0037519E" w:rsidP="0037519E">
      <w:pPr>
        <w:pStyle w:val="ListParagraph"/>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API Integration with Hospitals:</w:t>
      </w:r>
      <w:r>
        <w:rPr>
          <w:rFonts w:ascii="Times New Roman" w:hAnsi="Times New Roman" w:cs="Times New Roman"/>
          <w:sz w:val="28"/>
          <w:szCs w:val="28"/>
        </w:rPr>
        <w:t xml:space="preserve"> The model can be integrated with hospital management systems through APIs to automatically fetch patient data and provide predictions.</w:t>
      </w:r>
    </w:p>
    <w:p w14:paraId="1C702659" w14:textId="77777777" w:rsidR="0037519E" w:rsidRPr="0037519E" w:rsidRDefault="0037519E" w:rsidP="0037519E">
      <w:pPr>
        <w:pStyle w:val="ListParagraph"/>
        <w:jc w:val="both"/>
        <w:rPr>
          <w:rFonts w:ascii="Times New Roman" w:hAnsi="Times New Roman" w:cs="Times New Roman"/>
          <w:sz w:val="28"/>
          <w:szCs w:val="28"/>
        </w:rPr>
      </w:pPr>
    </w:p>
    <w:p w14:paraId="7DC28C40" w14:textId="3D13B18F" w:rsidR="0037519E" w:rsidRDefault="0037519E" w:rsidP="0037519E">
      <w:pPr>
        <w:pStyle w:val="ListParagraph"/>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Mobile Application Version:</w:t>
      </w:r>
      <w:r>
        <w:rPr>
          <w:rFonts w:ascii="Times New Roman" w:hAnsi="Times New Roman" w:cs="Times New Roman"/>
          <w:sz w:val="28"/>
          <w:szCs w:val="28"/>
        </w:rPr>
        <w:t xml:space="preserve"> A mobile app can be developed to make the system more accessible and convenient for users.</w:t>
      </w:r>
    </w:p>
    <w:p w14:paraId="5854FFF6" w14:textId="77777777" w:rsidR="0037519E" w:rsidRPr="0037519E" w:rsidRDefault="0037519E" w:rsidP="0037519E">
      <w:pPr>
        <w:pStyle w:val="ListParagraph"/>
        <w:rPr>
          <w:rFonts w:ascii="Times New Roman" w:hAnsi="Times New Roman" w:cs="Times New Roman"/>
          <w:sz w:val="28"/>
          <w:szCs w:val="28"/>
        </w:rPr>
      </w:pPr>
    </w:p>
    <w:p w14:paraId="4A6679A1" w14:textId="77777777" w:rsidR="0037519E" w:rsidRPr="0037519E" w:rsidRDefault="0037519E" w:rsidP="0037519E">
      <w:pPr>
        <w:pStyle w:val="ListParagraph"/>
        <w:jc w:val="both"/>
        <w:rPr>
          <w:rFonts w:ascii="Times New Roman" w:hAnsi="Times New Roman" w:cs="Times New Roman"/>
          <w:sz w:val="28"/>
          <w:szCs w:val="28"/>
        </w:rPr>
      </w:pPr>
    </w:p>
    <w:p w14:paraId="2B8B5DA7" w14:textId="2B693FB3" w:rsidR="0037519E" w:rsidRDefault="0037519E" w:rsidP="0037519E">
      <w:pPr>
        <w:pStyle w:val="ListParagraph"/>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Integration of Additional Diseases:</w:t>
      </w:r>
      <w:r>
        <w:rPr>
          <w:rFonts w:ascii="Times New Roman" w:hAnsi="Times New Roman" w:cs="Times New Roman"/>
          <w:sz w:val="28"/>
          <w:szCs w:val="28"/>
        </w:rPr>
        <w:t xml:space="preserve"> More disease prediction modules can be added to make the system more comprehensive.</w:t>
      </w:r>
    </w:p>
    <w:p w14:paraId="02BCFEDD" w14:textId="77777777" w:rsidR="0037519E" w:rsidRPr="0037519E" w:rsidRDefault="0037519E" w:rsidP="0037519E">
      <w:pPr>
        <w:pStyle w:val="ListParagraph"/>
        <w:jc w:val="both"/>
        <w:rPr>
          <w:rFonts w:ascii="Times New Roman" w:hAnsi="Times New Roman" w:cs="Times New Roman"/>
          <w:sz w:val="28"/>
          <w:szCs w:val="28"/>
        </w:rPr>
      </w:pPr>
    </w:p>
    <w:p w14:paraId="1C948ED6" w14:textId="3ED5B621" w:rsidR="0037519E" w:rsidRPr="0037519E" w:rsidRDefault="0037519E" w:rsidP="0037519E">
      <w:pPr>
        <w:pStyle w:val="ListParagraph"/>
        <w:numPr>
          <w:ilvl w:val="0"/>
          <w:numId w:val="13"/>
        </w:numPr>
        <w:jc w:val="both"/>
        <w:rPr>
          <w:rFonts w:ascii="Times New Roman" w:hAnsi="Times New Roman" w:cs="Times New Roman"/>
          <w:sz w:val="28"/>
          <w:szCs w:val="28"/>
        </w:rPr>
      </w:pPr>
      <w:r>
        <w:rPr>
          <w:rFonts w:ascii="Times New Roman" w:hAnsi="Times New Roman" w:cs="Times New Roman"/>
          <w:b/>
          <w:bCs/>
          <w:sz w:val="28"/>
          <w:szCs w:val="28"/>
        </w:rPr>
        <w:t>Federated Learning Implementation:</w:t>
      </w:r>
      <w:r>
        <w:rPr>
          <w:rFonts w:ascii="Times New Roman" w:hAnsi="Times New Roman" w:cs="Times New Roman"/>
          <w:sz w:val="28"/>
          <w:szCs w:val="28"/>
        </w:rPr>
        <w:t xml:space="preserve"> Federated learning can be used to train models on decentralized hospital data while maintaining patient privacy and data security.</w:t>
      </w:r>
    </w:p>
    <w:p w14:paraId="3A7054A2" w14:textId="5F00B8A4" w:rsidR="00060906" w:rsidRPr="0037519E" w:rsidRDefault="00060906" w:rsidP="0037519E">
      <w:pPr>
        <w:pStyle w:val="ListParagraph"/>
        <w:rPr>
          <w:rFonts w:ascii="Times New Roman" w:hAnsi="Times New Roman" w:cs="Times New Roman"/>
          <w:sz w:val="28"/>
          <w:szCs w:val="28"/>
        </w:rPr>
      </w:pPr>
    </w:p>
    <w:p w14:paraId="1D6F3263" w14:textId="77777777" w:rsidR="00F576D9" w:rsidRDefault="00F576D9" w:rsidP="00060906">
      <w:pPr>
        <w:rPr>
          <w:rFonts w:ascii="Times New Roman" w:hAnsi="Times New Roman" w:cs="Times New Roman"/>
          <w:b/>
          <w:bCs/>
        </w:rPr>
      </w:pPr>
    </w:p>
    <w:p w14:paraId="0DCC3ACB" w14:textId="77777777" w:rsidR="00F576D9" w:rsidRDefault="00F576D9" w:rsidP="00060906">
      <w:pPr>
        <w:rPr>
          <w:rFonts w:ascii="Times New Roman" w:hAnsi="Times New Roman" w:cs="Times New Roman"/>
          <w:b/>
          <w:bCs/>
        </w:rPr>
      </w:pPr>
    </w:p>
    <w:p w14:paraId="43EF5915" w14:textId="77777777" w:rsidR="00F576D9" w:rsidRDefault="00F576D9" w:rsidP="00060906">
      <w:pPr>
        <w:rPr>
          <w:rFonts w:ascii="Times New Roman" w:hAnsi="Times New Roman" w:cs="Times New Roman"/>
          <w:b/>
          <w:bCs/>
        </w:rPr>
      </w:pPr>
    </w:p>
    <w:p w14:paraId="6F1D7F58" w14:textId="77777777" w:rsidR="00D308E6" w:rsidRDefault="00D308E6" w:rsidP="00D308E6">
      <w:pPr>
        <w:rPr>
          <w:rFonts w:ascii="Times New Roman" w:hAnsi="Times New Roman" w:cs="Times New Roman"/>
          <w:b/>
          <w:bCs/>
        </w:rPr>
      </w:pPr>
    </w:p>
    <w:p w14:paraId="606D69F4" w14:textId="77777777" w:rsidR="001956F7" w:rsidRDefault="001956F7" w:rsidP="001956F7">
      <w:pPr>
        <w:rPr>
          <w:rFonts w:ascii="Times New Roman" w:hAnsi="Times New Roman" w:cs="Times New Roman"/>
          <w:b/>
          <w:bCs/>
        </w:rPr>
      </w:pPr>
    </w:p>
    <w:p w14:paraId="588E674F" w14:textId="77777777" w:rsidR="001956F7" w:rsidRDefault="001956F7" w:rsidP="001956F7">
      <w:pPr>
        <w:jc w:val="center"/>
        <w:rPr>
          <w:rFonts w:ascii="Times New Roman" w:hAnsi="Times New Roman" w:cs="Times New Roman"/>
          <w:b/>
          <w:bCs/>
          <w:sz w:val="36"/>
          <w:szCs w:val="36"/>
          <w:u w:val="single"/>
        </w:rPr>
      </w:pPr>
    </w:p>
    <w:p w14:paraId="2BAD3F42" w14:textId="54EE6465" w:rsidR="00D308E6" w:rsidRPr="00060906" w:rsidRDefault="00D308E6" w:rsidP="001956F7">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CONCLUSION</w:t>
      </w:r>
    </w:p>
    <w:p w14:paraId="30609354" w14:textId="77777777" w:rsidR="00D308E6" w:rsidRDefault="00D308E6" w:rsidP="00D308E6">
      <w:pPr>
        <w:rPr>
          <w:rFonts w:ascii="Times New Roman" w:hAnsi="Times New Roman" w:cs="Times New Roman"/>
        </w:rPr>
      </w:pPr>
    </w:p>
    <w:p w14:paraId="0400DAE1"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This project has demonstrated in concrete terms how Artificial Intelligence and Machine Learning can be meaningfully integrated into preventive healthcare. By pairing supervised learning algorithms with a probability-based risk scoring mechanism and a hybrid threshold enhancement layer, it moves the needle away from the blunt binary outputs of traditional classification systems and towards something far more interpretable and genuinely useful for the end user.</w:t>
      </w:r>
    </w:p>
    <w:p w14:paraId="2FD9A9A7"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What distinguishes this project from many existing tools is its scope. Rather than limiting itself to a single condition, the system houses three independent prediction modules — for Diabetes, Heart Disease, and Parkinson’s Disease — within a single, cohesive architecture. The modular design ensures that each component can be improved, replaced, or supplemented without disrupting the rest of the system, making it inherently scalable and straightforward to maintain.</w:t>
      </w:r>
    </w:p>
    <w:p w14:paraId="4C4E432F"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A particularly meaningful contribution of this work is the shift from binary outputs to probability-based risk percentages, made possible through the predict_proba() function. This seemingly simple change has a profound effect on how users engage with their results. Rather than receiving a stark yes or no, they are presented with a nuanced picture of their risk level, which is far more likely to prompt them to seek medical advice when it matters most.</w:t>
      </w:r>
    </w:p>
    <w:p w14:paraId="717441E8"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The hybrid threshold-based logic layer adds a further dimension of reliability. By weaving medically accepted clinical thresholds into the prediction pipeline, the system strikes a balance between what the data says and what clinical knowledge tells us. This alignment of statistical inference with domain expertise not only improves the trustworthiness of the output but also makes it easier for users to understand why a particular risk level has been flagged.</w:t>
      </w:r>
    </w:p>
    <w:p w14:paraId="14114756"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Evaluation results confirmed stable accuracy across all three modules, with the Parkinson’s model achieving the highest reliability, largely because of the strong separability present in its voice-based features. Cross-validation was applied throughout to verify robustness and guard against overfitting. The final deployment on Streamlit delivers real-time predictions with minimal latency, ensuring a smooth and responsive experience for the user.</w:t>
      </w:r>
    </w:p>
    <w:p w14:paraId="75EA7100"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lastRenderedPageBreak/>
        <w:t>From an academic standpoint, this project has successfully brought together a range of important concepts and techniques:</w:t>
      </w:r>
    </w:p>
    <w:p w14:paraId="3DFE0722" w14:textId="77777777" w:rsidR="00D308E6" w:rsidRPr="00CF4403" w:rsidRDefault="00D308E6" w:rsidP="00D308E6">
      <w:pPr>
        <w:numPr>
          <w:ilvl w:val="0"/>
          <w:numId w:val="21"/>
        </w:numPr>
        <w:rPr>
          <w:rFonts w:ascii="Times New Roman" w:hAnsi="Times New Roman" w:cs="Times New Roman"/>
          <w:sz w:val="28"/>
          <w:szCs w:val="28"/>
        </w:rPr>
      </w:pPr>
      <w:r>
        <w:rPr>
          <w:rFonts w:ascii="Times New Roman" w:hAnsi="Times New Roman" w:cs="Times New Roman"/>
          <w:sz w:val="28"/>
          <w:szCs w:val="28"/>
        </w:rPr>
        <w:t>Data preprocessing techniques</w:t>
      </w:r>
    </w:p>
    <w:p w14:paraId="55648030" w14:textId="77777777" w:rsidR="00D308E6" w:rsidRPr="00CF4403" w:rsidRDefault="00D308E6" w:rsidP="00D308E6">
      <w:pPr>
        <w:numPr>
          <w:ilvl w:val="0"/>
          <w:numId w:val="21"/>
        </w:numPr>
        <w:rPr>
          <w:rFonts w:ascii="Times New Roman" w:hAnsi="Times New Roman" w:cs="Times New Roman"/>
          <w:sz w:val="28"/>
          <w:szCs w:val="28"/>
        </w:rPr>
      </w:pPr>
      <w:r>
        <w:rPr>
          <w:rFonts w:ascii="Times New Roman" w:hAnsi="Times New Roman" w:cs="Times New Roman"/>
          <w:sz w:val="28"/>
          <w:szCs w:val="28"/>
        </w:rPr>
        <w:t>Supervised learning algorithms</w:t>
      </w:r>
    </w:p>
    <w:p w14:paraId="0B968D4E" w14:textId="77777777" w:rsidR="00D308E6" w:rsidRPr="00CF4403" w:rsidRDefault="00D308E6" w:rsidP="00D308E6">
      <w:pPr>
        <w:numPr>
          <w:ilvl w:val="0"/>
          <w:numId w:val="21"/>
        </w:numPr>
        <w:rPr>
          <w:rFonts w:ascii="Times New Roman" w:hAnsi="Times New Roman" w:cs="Times New Roman"/>
          <w:sz w:val="28"/>
          <w:szCs w:val="28"/>
        </w:rPr>
      </w:pPr>
      <w:r>
        <w:rPr>
          <w:rFonts w:ascii="Times New Roman" w:hAnsi="Times New Roman" w:cs="Times New Roman"/>
          <w:sz w:val="28"/>
          <w:szCs w:val="28"/>
        </w:rPr>
        <w:t>Model evaluation metrics</w:t>
      </w:r>
    </w:p>
    <w:p w14:paraId="29B790FA" w14:textId="77777777" w:rsidR="00D308E6" w:rsidRPr="00CF4403" w:rsidRDefault="00D308E6" w:rsidP="00D308E6">
      <w:pPr>
        <w:numPr>
          <w:ilvl w:val="0"/>
          <w:numId w:val="21"/>
        </w:numPr>
        <w:rPr>
          <w:rFonts w:ascii="Times New Roman" w:hAnsi="Times New Roman" w:cs="Times New Roman"/>
          <w:sz w:val="28"/>
          <w:szCs w:val="28"/>
        </w:rPr>
      </w:pPr>
      <w:r>
        <w:rPr>
          <w:rFonts w:ascii="Times New Roman" w:hAnsi="Times New Roman" w:cs="Times New Roman"/>
          <w:sz w:val="28"/>
          <w:szCs w:val="28"/>
        </w:rPr>
        <w:t>Probability estimation</w:t>
      </w:r>
    </w:p>
    <w:p w14:paraId="02417DAC" w14:textId="77777777" w:rsidR="00D308E6" w:rsidRPr="00CF4403" w:rsidRDefault="00D308E6" w:rsidP="00D308E6">
      <w:pPr>
        <w:numPr>
          <w:ilvl w:val="0"/>
          <w:numId w:val="21"/>
        </w:numPr>
        <w:rPr>
          <w:rFonts w:ascii="Times New Roman" w:hAnsi="Times New Roman" w:cs="Times New Roman"/>
          <w:sz w:val="28"/>
          <w:szCs w:val="28"/>
        </w:rPr>
      </w:pPr>
      <w:r>
        <w:rPr>
          <w:rFonts w:ascii="Times New Roman" w:hAnsi="Times New Roman" w:cs="Times New Roman"/>
          <w:sz w:val="28"/>
          <w:szCs w:val="28"/>
        </w:rPr>
        <w:t>Hybrid rule-based enhancement</w:t>
      </w:r>
    </w:p>
    <w:p w14:paraId="257EE177" w14:textId="77777777" w:rsidR="00D308E6" w:rsidRPr="00CF4403" w:rsidRDefault="00D308E6" w:rsidP="00D308E6">
      <w:pPr>
        <w:numPr>
          <w:ilvl w:val="0"/>
          <w:numId w:val="21"/>
        </w:numPr>
        <w:rPr>
          <w:rFonts w:ascii="Times New Roman" w:hAnsi="Times New Roman" w:cs="Times New Roman"/>
          <w:sz w:val="28"/>
          <w:szCs w:val="28"/>
        </w:rPr>
      </w:pPr>
      <w:r>
        <w:rPr>
          <w:rFonts w:ascii="Times New Roman" w:hAnsi="Times New Roman" w:cs="Times New Roman"/>
          <w:sz w:val="28"/>
          <w:szCs w:val="28"/>
        </w:rPr>
        <w:t>Web application deployment</w:t>
      </w:r>
    </w:p>
    <w:p w14:paraId="0F9C4BA2"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From a broader societal perspective, the system has real potential to promote preventive healthcare awareness, particularly in communities where diagnostic services are hard to come by. While it is not, and has never been intended to be, a substitute for professional medical diagnosis, it serves as a genuinely powerful screening and awareness tool that can prompt people to take their health more seriously.</w:t>
      </w:r>
    </w:p>
    <w:p w14:paraId="7A0E2F35" w14:textId="77777777" w:rsidR="00D308E6" w:rsidRPr="00CF4403" w:rsidRDefault="00D308E6" w:rsidP="00D308E6">
      <w:pPr>
        <w:rPr>
          <w:rFonts w:ascii="Times New Roman" w:hAnsi="Times New Roman" w:cs="Times New Roman"/>
          <w:sz w:val="28"/>
          <w:szCs w:val="28"/>
        </w:rPr>
      </w:pPr>
      <w:r>
        <w:rPr>
          <w:rFonts w:ascii="Times New Roman" w:hAnsi="Times New Roman" w:cs="Times New Roman"/>
          <w:sz w:val="28"/>
          <w:szCs w:val="28"/>
        </w:rPr>
        <w:t>In summary, this project lays down a scalable, interpretable, and ethically grounded foundation for multi-disease prediction. With future enhancements on the horizon — including explainable AI techniques, cloud-based deployment, and federated learning for privacy-preserving training — the system has genuine potential to grow into a comprehensive digital health intelligence platform that could serve a wide range of communities and use cases.</w:t>
      </w:r>
    </w:p>
    <w:p w14:paraId="74779C1F" w14:textId="0D360EA6" w:rsidR="00D308E6" w:rsidRDefault="00D308E6">
      <w:pPr>
        <w:rPr>
          <w:rFonts w:ascii="Times New Roman" w:hAnsi="Times New Roman" w:cs="Times New Roman"/>
          <w:b/>
          <w:bCs/>
          <w:sz w:val="40"/>
          <w:szCs w:val="40"/>
          <w:u w:val="single"/>
        </w:rPr>
      </w:pPr>
    </w:p>
    <w:p w14:paraId="63A06A84" w14:textId="77777777" w:rsidR="00D308E6" w:rsidRDefault="00D308E6" w:rsidP="00D308E6">
      <w:pPr>
        <w:jc w:val="center"/>
        <w:rPr>
          <w:rFonts w:ascii="Times New Roman" w:hAnsi="Times New Roman" w:cs="Times New Roman"/>
          <w:b/>
          <w:bCs/>
          <w:sz w:val="36"/>
          <w:szCs w:val="36"/>
          <w:u w:val="single"/>
        </w:rPr>
      </w:pPr>
    </w:p>
    <w:p w14:paraId="0C90E3DE" w14:textId="77777777" w:rsidR="00D308E6" w:rsidRDefault="00D308E6" w:rsidP="00D308E6">
      <w:pPr>
        <w:jc w:val="center"/>
        <w:rPr>
          <w:rFonts w:ascii="Times New Roman" w:hAnsi="Times New Roman" w:cs="Times New Roman"/>
          <w:b/>
          <w:bCs/>
          <w:sz w:val="36"/>
          <w:szCs w:val="36"/>
          <w:u w:val="single"/>
        </w:rPr>
      </w:pPr>
    </w:p>
    <w:p w14:paraId="014CA086" w14:textId="77777777" w:rsidR="00D308E6" w:rsidRDefault="00D308E6" w:rsidP="00D308E6">
      <w:pPr>
        <w:jc w:val="center"/>
        <w:rPr>
          <w:rFonts w:ascii="Times New Roman" w:hAnsi="Times New Roman" w:cs="Times New Roman"/>
          <w:b/>
          <w:bCs/>
          <w:sz w:val="36"/>
          <w:szCs w:val="36"/>
          <w:u w:val="single"/>
        </w:rPr>
      </w:pPr>
    </w:p>
    <w:p w14:paraId="4A489FF7" w14:textId="77777777" w:rsidR="00D308E6" w:rsidRDefault="00D308E6" w:rsidP="00D308E6">
      <w:pPr>
        <w:jc w:val="center"/>
        <w:rPr>
          <w:rFonts w:ascii="Times New Roman" w:hAnsi="Times New Roman" w:cs="Times New Roman"/>
          <w:b/>
          <w:bCs/>
          <w:sz w:val="36"/>
          <w:szCs w:val="36"/>
          <w:u w:val="single"/>
        </w:rPr>
      </w:pPr>
    </w:p>
    <w:p w14:paraId="2B7393AD" w14:textId="77777777" w:rsidR="001956F7" w:rsidRDefault="001956F7" w:rsidP="001956F7">
      <w:pPr>
        <w:rPr>
          <w:rFonts w:ascii="Times New Roman" w:hAnsi="Times New Roman" w:cs="Times New Roman"/>
          <w:b/>
          <w:bCs/>
          <w:sz w:val="36"/>
          <w:szCs w:val="36"/>
          <w:u w:val="single"/>
        </w:rPr>
      </w:pPr>
    </w:p>
    <w:p w14:paraId="24EDE171" w14:textId="77777777" w:rsidR="001956F7" w:rsidRDefault="001956F7" w:rsidP="001956F7">
      <w:pPr>
        <w:rPr>
          <w:rFonts w:ascii="Times New Roman" w:hAnsi="Times New Roman" w:cs="Times New Roman"/>
          <w:b/>
          <w:bCs/>
          <w:sz w:val="36"/>
          <w:szCs w:val="36"/>
          <w:u w:val="single"/>
        </w:rPr>
      </w:pPr>
    </w:p>
    <w:p w14:paraId="638881D1" w14:textId="77777777" w:rsidR="001956F7" w:rsidRDefault="001956F7" w:rsidP="001956F7">
      <w:pPr>
        <w:jc w:val="center"/>
        <w:rPr>
          <w:rFonts w:ascii="Times New Roman" w:hAnsi="Times New Roman" w:cs="Times New Roman"/>
          <w:b/>
          <w:bCs/>
          <w:sz w:val="36"/>
          <w:szCs w:val="36"/>
          <w:u w:val="single"/>
        </w:rPr>
      </w:pPr>
    </w:p>
    <w:p w14:paraId="799A72B4" w14:textId="6ABCAEBD" w:rsidR="00D308E6" w:rsidRPr="00F576D9" w:rsidRDefault="00D308E6" w:rsidP="001956F7">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REFERENCES</w:t>
      </w:r>
    </w:p>
    <w:p w14:paraId="352F5941" w14:textId="77777777" w:rsidR="00D308E6" w:rsidRDefault="00D308E6" w:rsidP="00D308E6">
      <w:pPr>
        <w:rPr>
          <w:rFonts w:ascii="Times New Roman" w:hAnsi="Times New Roman" w:cs="Times New Roman"/>
        </w:rPr>
      </w:pPr>
    </w:p>
    <w:p w14:paraId="747FE1CF"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 V. Uppala, T. Panchagnula, K. Vishal, and L. Bhargav, “Multiple Disease Prediction System,” </w:t>
      </w:r>
      <w:r>
        <w:rPr>
          <w:rFonts w:ascii="Times New Roman" w:hAnsi="Times New Roman" w:cs="Times New Roman"/>
          <w:i/>
          <w:iCs/>
        </w:rPr>
        <w:t>International Journal of Scientific Research and Engineering Development</w:t>
      </w:r>
      <w:r>
        <w:rPr>
          <w:rFonts w:ascii="Times New Roman" w:hAnsi="Times New Roman" w:cs="Times New Roman"/>
        </w:rPr>
        <w:t>, vol. 8, no. 2, pp. 1382–1384, Mar.–Apr. 2025.</w:t>
      </w:r>
    </w:p>
    <w:p w14:paraId="6906C22D"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 K. Reshma, P. Niharika, J. Haneesha, K. Rajavardhan, and S. Swaroop, “Multi Disease Prediction System Using Machine Learning,” </w:t>
      </w:r>
      <w:r>
        <w:rPr>
          <w:rFonts w:ascii="Times New Roman" w:hAnsi="Times New Roman" w:cs="Times New Roman"/>
          <w:i/>
          <w:iCs/>
        </w:rPr>
        <w:t>International Research Journal of Modernization in Engineering, Technology and Science</w:t>
      </w:r>
      <w:r>
        <w:rPr>
          <w:rFonts w:ascii="Times New Roman" w:hAnsi="Times New Roman" w:cs="Times New Roman"/>
        </w:rPr>
        <w:t>, vol. 6, no. 2, Feb. 2024.</w:t>
      </w:r>
    </w:p>
    <w:p w14:paraId="43541B7A"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 A. Pandagale, R. Shinde, P. Kale, and S. Jadhav, “Multiple Diseases Prediction System Using Machine Learning and Flask Web App,” </w:t>
      </w:r>
      <w:r>
        <w:rPr>
          <w:rFonts w:ascii="Times New Roman" w:hAnsi="Times New Roman" w:cs="Times New Roman"/>
          <w:i/>
          <w:iCs/>
        </w:rPr>
        <w:t>International Journal of Innovative Research in Technology</w:t>
      </w:r>
      <w:r>
        <w:rPr>
          <w:rFonts w:ascii="Times New Roman" w:hAnsi="Times New Roman" w:cs="Times New Roman"/>
        </w:rPr>
        <w:t>, vol. 12, no. 1, June 2025.</w:t>
      </w:r>
    </w:p>
    <w:p w14:paraId="0CAEFD14"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[4] R. Patel, S. Mehta, and A. Desai, “Machine learning techniques for predicting chronic diseases,” </w:t>
      </w:r>
      <w:r>
        <w:rPr>
          <w:rFonts w:ascii="Times New Roman" w:hAnsi="Times New Roman" w:cs="Times New Roman"/>
          <w:i/>
          <w:iCs/>
        </w:rPr>
        <w:t>Journal of Healthcare Informatics Research</w:t>
      </w:r>
      <w:r>
        <w:rPr>
          <w:rFonts w:ascii="Times New Roman" w:hAnsi="Times New Roman" w:cs="Times New Roman"/>
        </w:rPr>
        <w:t>, vol. 7, no. 3, pp. 215–229, 2023.</w:t>
      </w:r>
    </w:p>
    <w:p w14:paraId="302F8F01"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[5] H. Kim and J. Smith, “Predictive models for multi-disease diagnosis,” </w:t>
      </w:r>
      <w:r>
        <w:rPr>
          <w:rFonts w:ascii="Times New Roman" w:hAnsi="Times New Roman" w:cs="Times New Roman"/>
          <w:i/>
          <w:iCs/>
        </w:rPr>
        <w:t>IEEE Access</w:t>
      </w:r>
      <w:r>
        <w:rPr>
          <w:rFonts w:ascii="Times New Roman" w:hAnsi="Times New Roman" w:cs="Times New Roman"/>
        </w:rPr>
        <w:t>, vol. 10, pp. 55231–55245, 2022.</w:t>
      </w:r>
    </w:p>
    <w:p w14:paraId="2B8DEFAF"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[6] Y. Zhang, L. Wang, and T. Chen, “AI-based systems for disease prediction using structured and unstructured data,” </w:t>
      </w:r>
      <w:r>
        <w:rPr>
          <w:rFonts w:ascii="Times New Roman" w:hAnsi="Times New Roman" w:cs="Times New Roman"/>
          <w:i/>
          <w:iCs/>
        </w:rPr>
        <w:t>Artificial Intelligence in Medicine</w:t>
      </w:r>
      <w:r>
        <w:rPr>
          <w:rFonts w:ascii="Times New Roman" w:hAnsi="Times New Roman" w:cs="Times New Roman"/>
        </w:rPr>
        <w:t>, vol. 128, 2023.</w:t>
      </w:r>
    </w:p>
    <w:p w14:paraId="7F30C9A3"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[7] A. Kumar and S. Roy, “Optimization techniques for machine learning in disease detection,” </w:t>
      </w:r>
      <w:r>
        <w:rPr>
          <w:rFonts w:ascii="Times New Roman" w:hAnsi="Times New Roman" w:cs="Times New Roman"/>
          <w:i/>
          <w:iCs/>
        </w:rPr>
        <w:t>Computers in Biology and Medicine</w:t>
      </w:r>
      <w:r>
        <w:rPr>
          <w:rFonts w:ascii="Times New Roman" w:hAnsi="Times New Roman" w:cs="Times New Roman"/>
        </w:rPr>
        <w:t>, vol. 148, 2022.</w:t>
      </w:r>
    </w:p>
    <w:p w14:paraId="0DB473D8"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[8] J. Lee, H. Park, and D. Kim, “Early detection systems for chronic illnesses using machine learning,” </w:t>
      </w:r>
      <w:r>
        <w:rPr>
          <w:rFonts w:ascii="Times New Roman" w:hAnsi="Times New Roman" w:cs="Times New Roman"/>
          <w:i/>
          <w:iCs/>
        </w:rPr>
        <w:t>Healthcare Technology Letters</w:t>
      </w:r>
      <w:r>
        <w:rPr>
          <w:rFonts w:ascii="Times New Roman" w:hAnsi="Times New Roman" w:cs="Times New Roman"/>
        </w:rPr>
        <w:t>, vol. 10, no. 2, pp. 45–53, 2023.</w:t>
      </w:r>
    </w:p>
    <w:p w14:paraId="5ECCE23C"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[9] M. Khan, R. Ahmed, and S. Ali, “Neural networks in multi-disease prediction,” </w:t>
      </w:r>
      <w:r>
        <w:rPr>
          <w:rFonts w:ascii="Times New Roman" w:hAnsi="Times New Roman" w:cs="Times New Roman"/>
          <w:i/>
          <w:iCs/>
        </w:rPr>
        <w:t>Expert Systems with Applications</w:t>
      </w:r>
      <w:r>
        <w:rPr>
          <w:rFonts w:ascii="Times New Roman" w:hAnsi="Times New Roman" w:cs="Times New Roman"/>
        </w:rPr>
        <w:t>, vol. 201, 2022.</w:t>
      </w:r>
    </w:p>
    <w:p w14:paraId="750FFD8C"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[10] C. Chang, Y. Lin, and P. Wu, “AI integration in healthcare multi-disease screening,” </w:t>
      </w:r>
      <w:r>
        <w:rPr>
          <w:rFonts w:ascii="Times New Roman" w:hAnsi="Times New Roman" w:cs="Times New Roman"/>
          <w:i/>
          <w:iCs/>
        </w:rPr>
        <w:t>IEEE Journal of Biomedical and Health Informatics</w:t>
      </w:r>
      <w:r>
        <w:rPr>
          <w:rFonts w:ascii="Times New Roman" w:hAnsi="Times New Roman" w:cs="Times New Roman"/>
        </w:rPr>
        <w:t>, vol. 27, no. 4, pp. 1743–1752, 2023.</w:t>
      </w:r>
    </w:p>
    <w:p w14:paraId="017ED754"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[11] P. Verma, A. Sharma, and K. Gupta, “Unified predictive approaches for chronic diseases,” </w:t>
      </w:r>
      <w:r>
        <w:rPr>
          <w:rFonts w:ascii="Times New Roman" w:hAnsi="Times New Roman" w:cs="Times New Roman"/>
          <w:i/>
          <w:iCs/>
        </w:rPr>
        <w:t>Journal of Medical Systems</w:t>
      </w:r>
      <w:r>
        <w:rPr>
          <w:rFonts w:ascii="Times New Roman" w:hAnsi="Times New Roman" w:cs="Times New Roman"/>
        </w:rPr>
        <w:t>, vol. 47, no. 6, 2023.</w:t>
      </w:r>
    </w:p>
    <w:p w14:paraId="7A17618B"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[12] T. Nguyen and S. Lee, “Impact of data preprocessing in disease prediction models,” </w:t>
      </w:r>
      <w:r>
        <w:rPr>
          <w:rFonts w:ascii="Times New Roman" w:hAnsi="Times New Roman" w:cs="Times New Roman"/>
          <w:i/>
          <w:iCs/>
        </w:rPr>
        <w:t>IEEE Access</w:t>
      </w:r>
      <w:r>
        <w:rPr>
          <w:rFonts w:ascii="Times New Roman" w:hAnsi="Times New Roman" w:cs="Times New Roman"/>
        </w:rPr>
        <w:t>, vol. 10, pp. 67452–67463, 2022.</w:t>
      </w:r>
    </w:p>
    <w:p w14:paraId="6E05FBE5"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[13] R. Singh and V. Gupta, “User-friendly AI healthcare applications,” </w:t>
      </w:r>
      <w:r>
        <w:rPr>
          <w:rFonts w:ascii="Times New Roman" w:hAnsi="Times New Roman" w:cs="Times New Roman"/>
          <w:i/>
          <w:iCs/>
        </w:rPr>
        <w:t>International Journal of Medical Informatics</w:t>
      </w:r>
      <w:r>
        <w:rPr>
          <w:rFonts w:ascii="Times New Roman" w:hAnsi="Times New Roman" w:cs="Times New Roman"/>
        </w:rPr>
        <w:t>, vol. 171, 2023.</w:t>
      </w:r>
    </w:p>
    <w:p w14:paraId="769D62DE"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[14] M. Brown, E. Taylor, and J. Wilson, “Clinical applications of machine learning in chronic disease management,” </w:t>
      </w:r>
      <w:r>
        <w:rPr>
          <w:rFonts w:ascii="Times New Roman" w:hAnsi="Times New Roman" w:cs="Times New Roman"/>
          <w:i/>
          <w:iCs/>
        </w:rPr>
        <w:t>The Lancet Digital Health</w:t>
      </w:r>
      <w:r>
        <w:rPr>
          <w:rFonts w:ascii="Times New Roman" w:hAnsi="Times New Roman" w:cs="Times New Roman"/>
        </w:rPr>
        <w:t>, vol. 4, no. 9, 2022.</w:t>
      </w:r>
    </w:p>
    <w:p w14:paraId="0EE6E765"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[15] D. Wilson, L. Carter, and H. Zhao, “Ethical considerations in AI-based healthcare systems,” </w:t>
      </w:r>
      <w:r>
        <w:rPr>
          <w:rFonts w:ascii="Times New Roman" w:hAnsi="Times New Roman" w:cs="Times New Roman"/>
          <w:i/>
          <w:iCs/>
        </w:rPr>
        <w:t>IEEE Technology and Society Magazine</w:t>
      </w:r>
      <w:r>
        <w:rPr>
          <w:rFonts w:ascii="Times New Roman" w:hAnsi="Times New Roman" w:cs="Times New Roman"/>
        </w:rPr>
        <w:t>, vol. 42, no. 1, pp. 34–42, 2023.</w:t>
      </w:r>
    </w:p>
    <w:p w14:paraId="4B47D433" w14:textId="77777777" w:rsidR="00D308E6" w:rsidRPr="00F576D9" w:rsidRDefault="00D308E6" w:rsidP="00D308E6">
      <w:pPr>
        <w:rPr>
          <w:rFonts w:ascii="Times New Roman" w:hAnsi="Times New Roman" w:cs="Times New Roman"/>
        </w:rPr>
      </w:pPr>
      <w:r>
        <w:rPr>
          <w:rFonts w:ascii="Times New Roman" w:hAnsi="Times New Roman" w:cs="Times New Roman"/>
        </w:rPr>
        <w:lastRenderedPageBreak/>
        <w:t xml:space="preserve">[16] F. Oliveira, P. Santos, and M. Costa, “Real-time data integration for multi-disease detection,” </w:t>
      </w:r>
      <w:r>
        <w:rPr>
          <w:rFonts w:ascii="Times New Roman" w:hAnsi="Times New Roman" w:cs="Times New Roman"/>
          <w:i/>
          <w:iCs/>
        </w:rPr>
        <w:t>IEEE Transactions on Biomedical Engineering</w:t>
      </w:r>
      <w:r>
        <w:rPr>
          <w:rFonts w:ascii="Times New Roman" w:hAnsi="Times New Roman" w:cs="Times New Roman"/>
        </w:rPr>
        <w:t>, vol. 70, no. 3, pp. 915–924, 2023.</w:t>
      </w:r>
    </w:p>
    <w:p w14:paraId="1DA47F72"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[17] T. Williams and R. Rivera, “Advanced data analytics for disease prediction,” </w:t>
      </w:r>
      <w:r>
        <w:rPr>
          <w:rFonts w:ascii="Times New Roman" w:hAnsi="Times New Roman" w:cs="Times New Roman"/>
          <w:i/>
          <w:iCs/>
        </w:rPr>
        <w:t>Journal of Biomedical Informatics</w:t>
      </w:r>
      <w:r>
        <w:rPr>
          <w:rFonts w:ascii="Times New Roman" w:hAnsi="Times New Roman" w:cs="Times New Roman"/>
        </w:rPr>
        <w:t>, vol. 137, 2022.</w:t>
      </w:r>
    </w:p>
    <w:p w14:paraId="4ABA06DD"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[18] J. Thompson, A. Clark, and R. Davis, “Hybrid machine learning models for disease detection,” </w:t>
      </w:r>
      <w:r>
        <w:rPr>
          <w:rFonts w:ascii="Times New Roman" w:hAnsi="Times New Roman" w:cs="Times New Roman"/>
          <w:i/>
          <w:iCs/>
        </w:rPr>
        <w:t>Expert Systems with Applications</w:t>
      </w:r>
      <w:r>
        <w:rPr>
          <w:rFonts w:ascii="Times New Roman" w:hAnsi="Times New Roman" w:cs="Times New Roman"/>
        </w:rPr>
        <w:t>, vol. 213, 2023.</w:t>
      </w:r>
    </w:p>
    <w:p w14:paraId="5DA62CF1"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[19] L. Garcia and R. Patel, “Challenges in multi-disease prediction systems,” </w:t>
      </w:r>
      <w:r>
        <w:rPr>
          <w:rFonts w:ascii="Times New Roman" w:hAnsi="Times New Roman" w:cs="Times New Roman"/>
          <w:i/>
          <w:iCs/>
        </w:rPr>
        <w:t>IEEE Reviews in Biomedical Engineering</w:t>
      </w:r>
      <w:r>
        <w:rPr>
          <w:rFonts w:ascii="Times New Roman" w:hAnsi="Times New Roman" w:cs="Times New Roman"/>
        </w:rPr>
        <w:t>, vol. 16, pp. 112–125, 2023.</w:t>
      </w:r>
    </w:p>
    <w:p w14:paraId="4B16FF87"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[20] S. White and Y. Chen, “Deep neural networks for chronic disease forecasting,” </w:t>
      </w:r>
      <w:r>
        <w:rPr>
          <w:rFonts w:ascii="Times New Roman" w:hAnsi="Times New Roman" w:cs="Times New Roman"/>
          <w:i/>
          <w:iCs/>
        </w:rPr>
        <w:t>Neural Computing and Applications</w:t>
      </w:r>
      <w:r>
        <w:rPr>
          <w:rFonts w:ascii="Times New Roman" w:hAnsi="Times New Roman" w:cs="Times New Roman"/>
        </w:rPr>
        <w:t>, vol. 36, 2024.</w:t>
      </w:r>
    </w:p>
    <w:p w14:paraId="4C55C00C"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[21] S. Ahmed, K. Rahman, and M. Noor, “Comparative analysis of machine learning techniques for disease prediction,” </w:t>
      </w:r>
      <w:r>
        <w:rPr>
          <w:rFonts w:ascii="Times New Roman" w:hAnsi="Times New Roman" w:cs="Times New Roman"/>
          <w:i/>
          <w:iCs/>
        </w:rPr>
        <w:t>International Journal of Advanced Computer Science and Applications</w:t>
      </w:r>
      <w:r>
        <w:rPr>
          <w:rFonts w:ascii="Times New Roman" w:hAnsi="Times New Roman" w:cs="Times New Roman"/>
        </w:rPr>
        <w:t>, vol. 14, no. 2, 2023.</w:t>
      </w:r>
    </w:p>
    <w:p w14:paraId="10B57CAE"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[22] J. Robinson and T. Nguyen, “Real-time data processing in health predictive systems,” </w:t>
      </w:r>
      <w:r>
        <w:rPr>
          <w:rFonts w:ascii="Times New Roman" w:hAnsi="Times New Roman" w:cs="Times New Roman"/>
          <w:i/>
          <w:iCs/>
        </w:rPr>
        <w:t>IEEE Access</w:t>
      </w:r>
      <w:r>
        <w:rPr>
          <w:rFonts w:ascii="Times New Roman" w:hAnsi="Times New Roman" w:cs="Times New Roman"/>
        </w:rPr>
        <w:t>, vol. 11, pp. 38901–38915, 2023.</w:t>
      </w:r>
    </w:p>
    <w:p w14:paraId="1D7CDD67"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[23] L. Fischer, H. Müller, and D. Schmidt, “Machine learning applications in multi-disease diagnosis,” </w:t>
      </w:r>
      <w:r>
        <w:rPr>
          <w:rFonts w:ascii="Times New Roman" w:hAnsi="Times New Roman" w:cs="Times New Roman"/>
          <w:i/>
          <w:iCs/>
        </w:rPr>
        <w:t>Biomedical Signal Processing and Control</w:t>
      </w:r>
      <w:r>
        <w:rPr>
          <w:rFonts w:ascii="Times New Roman" w:hAnsi="Times New Roman" w:cs="Times New Roman"/>
        </w:rPr>
        <w:t>, vol. 82, 2023.</w:t>
      </w:r>
    </w:p>
    <w:p w14:paraId="5A46891D"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[24] R. Adams and Q. Zhou, “Ensemble learning techniques in healthcare prediction,” </w:t>
      </w:r>
      <w:r>
        <w:rPr>
          <w:rFonts w:ascii="Times New Roman" w:hAnsi="Times New Roman" w:cs="Times New Roman"/>
          <w:i/>
          <w:iCs/>
        </w:rPr>
        <w:t>Pattern Recognition Letters</w:t>
      </w:r>
      <w:r>
        <w:rPr>
          <w:rFonts w:ascii="Times New Roman" w:hAnsi="Times New Roman" w:cs="Times New Roman"/>
        </w:rPr>
        <w:t>, vol. 162, 2022.</w:t>
      </w:r>
    </w:p>
    <w:p w14:paraId="5F070F6D"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[25] S. Tiwari, M. Rao, and A. Kulkarni, “Ethical AI in medical diagnostics,” </w:t>
      </w:r>
      <w:r>
        <w:rPr>
          <w:rFonts w:ascii="Times New Roman" w:hAnsi="Times New Roman" w:cs="Times New Roman"/>
          <w:i/>
          <w:iCs/>
        </w:rPr>
        <w:t>AI &amp; Society</w:t>
      </w:r>
      <w:r>
        <w:rPr>
          <w:rFonts w:ascii="Times New Roman" w:hAnsi="Times New Roman" w:cs="Times New Roman"/>
        </w:rPr>
        <w:t>, vol. 38, 2023.</w:t>
      </w:r>
    </w:p>
    <w:p w14:paraId="2CE7A609"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[26] J. Morales and D. Lewis, “IoT data integration in disease prediction,” </w:t>
      </w:r>
      <w:r>
        <w:rPr>
          <w:rFonts w:ascii="Times New Roman" w:hAnsi="Times New Roman" w:cs="Times New Roman"/>
          <w:i/>
          <w:iCs/>
        </w:rPr>
        <w:t>IEEE Internet of Things Journal</w:t>
      </w:r>
      <w:r>
        <w:rPr>
          <w:rFonts w:ascii="Times New Roman" w:hAnsi="Times New Roman" w:cs="Times New Roman"/>
        </w:rPr>
        <w:t>, vol. 10, no. 7, 2023.</w:t>
      </w:r>
    </w:p>
    <w:p w14:paraId="4DD96E27"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[27] K. Morita, Y. Sato, and H. Tanaka, “Deep learning approaches for chronic disease detection,” </w:t>
      </w:r>
      <w:r>
        <w:rPr>
          <w:rFonts w:ascii="Times New Roman" w:hAnsi="Times New Roman" w:cs="Times New Roman"/>
          <w:i/>
          <w:iCs/>
        </w:rPr>
        <w:t>Artificial Intelligence in Medicine</w:t>
      </w:r>
      <w:r>
        <w:rPr>
          <w:rFonts w:ascii="Times New Roman" w:hAnsi="Times New Roman" w:cs="Times New Roman"/>
        </w:rPr>
        <w:t>, vol. 136, 2024.</w:t>
      </w:r>
    </w:p>
    <w:p w14:paraId="2963A191"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[28] P. Andersson and M. Müller, “Multimodal data integration for disease prediction,” </w:t>
      </w:r>
      <w:r>
        <w:rPr>
          <w:rFonts w:ascii="Times New Roman" w:hAnsi="Times New Roman" w:cs="Times New Roman"/>
          <w:i/>
          <w:iCs/>
        </w:rPr>
        <w:t>Information Fusion</w:t>
      </w:r>
      <w:r>
        <w:rPr>
          <w:rFonts w:ascii="Times New Roman" w:hAnsi="Times New Roman" w:cs="Times New Roman"/>
        </w:rPr>
        <w:t>, vol. 92, 2023.</w:t>
      </w:r>
    </w:p>
    <w:p w14:paraId="6E39F185"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[29] R. Silva, A. Costa, and P. Almeida, “Review of machine learning approaches in multi-disease risk prediction,” </w:t>
      </w:r>
      <w:r>
        <w:rPr>
          <w:rFonts w:ascii="Times New Roman" w:hAnsi="Times New Roman" w:cs="Times New Roman"/>
          <w:i/>
          <w:iCs/>
        </w:rPr>
        <w:t>Computer Methods and Programs in Biomedicine</w:t>
      </w:r>
      <w:r>
        <w:rPr>
          <w:rFonts w:ascii="Times New Roman" w:hAnsi="Times New Roman" w:cs="Times New Roman"/>
        </w:rPr>
        <w:t>, vol. 221, 2022.</w:t>
      </w:r>
    </w:p>
    <w:p w14:paraId="3FF35DD9"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[30] L. Santos and M. Iqbal, “Efficient algorithms for real-time disease prediction,” </w:t>
      </w:r>
      <w:r>
        <w:rPr>
          <w:rFonts w:ascii="Times New Roman" w:hAnsi="Times New Roman" w:cs="Times New Roman"/>
          <w:i/>
          <w:iCs/>
        </w:rPr>
        <w:t>IEEE Access</w:t>
      </w:r>
      <w:r>
        <w:rPr>
          <w:rFonts w:ascii="Times New Roman" w:hAnsi="Times New Roman" w:cs="Times New Roman"/>
        </w:rPr>
        <w:t>, vol. 11, 2023.</w:t>
      </w:r>
    </w:p>
    <w:p w14:paraId="76642246"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[31] Y. Chen, H. Li, and P. Kumar, “Genomic and clinical data integration for forecasting diseases,” </w:t>
      </w:r>
      <w:r>
        <w:rPr>
          <w:rFonts w:ascii="Times New Roman" w:hAnsi="Times New Roman" w:cs="Times New Roman"/>
          <w:i/>
          <w:iCs/>
        </w:rPr>
        <w:t>IEEE/ACM Transactions on Computational Biology and Bioinformatics</w:t>
      </w:r>
      <w:r>
        <w:rPr>
          <w:rFonts w:ascii="Times New Roman" w:hAnsi="Times New Roman" w:cs="Times New Roman"/>
        </w:rPr>
        <w:t>, vol. 20, no. 4, 2023.</w:t>
      </w:r>
    </w:p>
    <w:p w14:paraId="7A83CC77" w14:textId="77777777" w:rsidR="00D308E6" w:rsidRPr="00F576D9" w:rsidRDefault="00D308E6" w:rsidP="00D308E6">
      <w:pPr>
        <w:rPr>
          <w:rFonts w:ascii="Times New Roman" w:hAnsi="Times New Roman" w:cs="Times New Roman"/>
        </w:rPr>
      </w:pPr>
      <w:r>
        <w:rPr>
          <w:rFonts w:ascii="Times New Roman" w:hAnsi="Times New Roman" w:cs="Times New Roman"/>
        </w:rPr>
        <w:lastRenderedPageBreak/>
        <w:t xml:space="preserve">[32] H. Nakamura and J. Robinson, “Neural networks for cardio-metabolic disease prediction,” </w:t>
      </w:r>
      <w:r>
        <w:rPr>
          <w:rFonts w:ascii="Times New Roman" w:hAnsi="Times New Roman" w:cs="Times New Roman"/>
          <w:i/>
          <w:iCs/>
        </w:rPr>
        <w:t>Computers in Biology and Medicine</w:t>
      </w:r>
      <w:r>
        <w:rPr>
          <w:rFonts w:ascii="Times New Roman" w:hAnsi="Times New Roman" w:cs="Times New Roman"/>
        </w:rPr>
        <w:t>, vol. 156, 2023.</w:t>
      </w:r>
    </w:p>
    <w:p w14:paraId="2D47E6F2"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[33] D. Johnson, A. Reed, and K. Collins, “Ensemble techniques in multi-disease diagnosis,” </w:t>
      </w:r>
      <w:r>
        <w:rPr>
          <w:rFonts w:ascii="Times New Roman" w:hAnsi="Times New Roman" w:cs="Times New Roman"/>
          <w:i/>
          <w:iCs/>
        </w:rPr>
        <w:t>IEEE Access</w:t>
      </w:r>
      <w:r>
        <w:rPr>
          <w:rFonts w:ascii="Times New Roman" w:hAnsi="Times New Roman" w:cs="Times New Roman"/>
        </w:rPr>
        <w:t>, vol. 12, 2024.</w:t>
      </w:r>
    </w:p>
    <w:p w14:paraId="3A73932D"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[34] S. Banerjee and P. Choudhury, “Optimization of deep learning models in healthcare,” </w:t>
      </w:r>
      <w:r>
        <w:rPr>
          <w:rFonts w:ascii="Times New Roman" w:hAnsi="Times New Roman" w:cs="Times New Roman"/>
          <w:i/>
          <w:iCs/>
        </w:rPr>
        <w:t>Neural Processing Letters</w:t>
      </w:r>
      <w:r>
        <w:rPr>
          <w:rFonts w:ascii="Times New Roman" w:hAnsi="Times New Roman" w:cs="Times New Roman"/>
        </w:rPr>
        <w:t>, vol. 55, 2023.</w:t>
      </w:r>
    </w:p>
    <w:p w14:paraId="7EE20733"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[35] M. Torres, R. Evans, and L. Green, “AI-driven healthcare systems for early disease detection,” </w:t>
      </w:r>
      <w:r>
        <w:rPr>
          <w:rFonts w:ascii="Times New Roman" w:hAnsi="Times New Roman" w:cs="Times New Roman"/>
          <w:i/>
          <w:iCs/>
        </w:rPr>
        <w:t>Healthcare Analytics</w:t>
      </w:r>
      <w:r>
        <w:rPr>
          <w:rFonts w:ascii="Times New Roman" w:hAnsi="Times New Roman" w:cs="Times New Roman"/>
        </w:rPr>
        <w:t>, vol. 5, 2024.</w:t>
      </w:r>
    </w:p>
    <w:p w14:paraId="403B3846"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[36] E. Carter and X. Zhang, “Big data analytics in multi-disease prediction,” </w:t>
      </w:r>
      <w:r>
        <w:rPr>
          <w:rFonts w:ascii="Times New Roman" w:hAnsi="Times New Roman" w:cs="Times New Roman"/>
          <w:i/>
          <w:iCs/>
        </w:rPr>
        <w:t>IEEE Transactions on Big Data</w:t>
      </w:r>
      <w:r>
        <w:rPr>
          <w:rFonts w:ascii="Times New Roman" w:hAnsi="Times New Roman" w:cs="Times New Roman"/>
        </w:rPr>
        <w:t>, vol. 9, no. 2, 2023.</w:t>
      </w:r>
    </w:p>
    <w:p w14:paraId="3AEA9BF0"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[37] F. Li and R. Kapoor, “Recent trends in AI-based predictive health models,” </w:t>
      </w:r>
      <w:r>
        <w:rPr>
          <w:rFonts w:ascii="Times New Roman" w:hAnsi="Times New Roman" w:cs="Times New Roman"/>
          <w:i/>
          <w:iCs/>
        </w:rPr>
        <w:t>IEEE Reviews in Biomedical Engineering</w:t>
      </w:r>
      <w:r>
        <w:rPr>
          <w:rFonts w:ascii="Times New Roman" w:hAnsi="Times New Roman" w:cs="Times New Roman"/>
        </w:rPr>
        <w:t>, vol. 17, 2024.</w:t>
      </w:r>
    </w:p>
    <w:p w14:paraId="556D1D1A"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[38] J. Navarro and D. Tran, “Cross-domain data integration for disease forecasting,” </w:t>
      </w:r>
      <w:r>
        <w:rPr>
          <w:rFonts w:ascii="Times New Roman" w:hAnsi="Times New Roman" w:cs="Times New Roman"/>
          <w:i/>
          <w:iCs/>
        </w:rPr>
        <w:t>Knowledge-Based Systems</w:t>
      </w:r>
      <w:r>
        <w:rPr>
          <w:rFonts w:ascii="Times New Roman" w:hAnsi="Times New Roman" w:cs="Times New Roman"/>
        </w:rPr>
        <w:t>, vol. 271, 2023.</w:t>
      </w:r>
    </w:p>
    <w:p w14:paraId="56026342"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[39] T. Nguyen, A. Singh, and M. Park, “Federated learning for multi-disease prediction,” </w:t>
      </w:r>
      <w:r>
        <w:rPr>
          <w:rFonts w:ascii="Times New Roman" w:hAnsi="Times New Roman" w:cs="Times New Roman"/>
          <w:i/>
          <w:iCs/>
        </w:rPr>
        <w:t>IEEE Journal of Biomedical and Health Informatics</w:t>
      </w:r>
      <w:r>
        <w:rPr>
          <w:rFonts w:ascii="Times New Roman" w:hAnsi="Times New Roman" w:cs="Times New Roman"/>
        </w:rPr>
        <w:t>, vol. 28, no. 1, 2024.</w:t>
      </w:r>
    </w:p>
    <w:p w14:paraId="34A6BBA3"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[40] A. Rossi and S. Patel, “Comprehensive machine learning frameworks for multi-disease systems,” </w:t>
      </w:r>
      <w:r>
        <w:rPr>
          <w:rFonts w:ascii="Times New Roman" w:hAnsi="Times New Roman" w:cs="Times New Roman"/>
          <w:i/>
          <w:iCs/>
        </w:rPr>
        <w:t>Artificial Intelligence Review</w:t>
      </w:r>
      <w:r>
        <w:rPr>
          <w:rFonts w:ascii="Times New Roman" w:hAnsi="Times New Roman" w:cs="Times New Roman"/>
        </w:rPr>
        <w:t>, vol. 57, 2023.</w:t>
      </w:r>
    </w:p>
    <w:p w14:paraId="7B791BD3"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[41] R. Davis and K. Lee, “Machine learning pipelines for disease risk assessment,” </w:t>
      </w:r>
      <w:r>
        <w:rPr>
          <w:rFonts w:ascii="Times New Roman" w:hAnsi="Times New Roman" w:cs="Times New Roman"/>
          <w:i/>
          <w:iCs/>
        </w:rPr>
        <w:t>IEEE Access</w:t>
      </w:r>
      <w:r>
        <w:rPr>
          <w:rFonts w:ascii="Times New Roman" w:hAnsi="Times New Roman" w:cs="Times New Roman"/>
        </w:rPr>
        <w:t>, vol. 12, 2024.</w:t>
      </w:r>
    </w:p>
    <w:p w14:paraId="702D7605" w14:textId="77777777" w:rsidR="00D308E6" w:rsidRPr="00F576D9" w:rsidRDefault="00D308E6" w:rsidP="00D308E6">
      <w:pPr>
        <w:rPr>
          <w:rFonts w:ascii="Times New Roman" w:hAnsi="Times New Roman" w:cs="Times New Roman"/>
        </w:rPr>
      </w:pPr>
      <w:r>
        <w:rPr>
          <w:rFonts w:ascii="Times New Roman" w:hAnsi="Times New Roman" w:cs="Times New Roman"/>
        </w:rPr>
        <w:t xml:space="preserve">[42] Y. Park and J. Lin, “Deep learning architectures for chronic disease detection,” </w:t>
      </w:r>
      <w:r>
        <w:rPr>
          <w:rFonts w:ascii="Times New Roman" w:hAnsi="Times New Roman" w:cs="Times New Roman"/>
          <w:i/>
          <w:iCs/>
        </w:rPr>
        <w:t>Neural Networks</w:t>
      </w:r>
      <w:r>
        <w:rPr>
          <w:rFonts w:ascii="Times New Roman" w:hAnsi="Times New Roman" w:cs="Times New Roman"/>
        </w:rPr>
        <w:t>, vol. 170, 2024.</w:t>
      </w:r>
    </w:p>
    <w:p w14:paraId="1B158E23" w14:textId="77777777" w:rsidR="00D308E6" w:rsidRPr="00F355D3" w:rsidRDefault="00D308E6" w:rsidP="00D308E6">
      <w:pPr>
        <w:rPr>
          <w:rFonts w:ascii="Times New Roman" w:hAnsi="Times New Roman" w:cs="Times New Roman"/>
        </w:rPr>
      </w:pPr>
    </w:p>
    <w:p w14:paraId="70AEB674" w14:textId="24FA92FB" w:rsidR="00D308E6" w:rsidRDefault="00D308E6">
      <w:pPr>
        <w:rPr>
          <w:rFonts w:ascii="Times New Roman" w:hAnsi="Times New Roman" w:cs="Times New Roman"/>
          <w:b/>
          <w:bCs/>
          <w:sz w:val="40"/>
          <w:szCs w:val="40"/>
          <w:u w:val="single"/>
        </w:rPr>
      </w:pPr>
    </w:p>
    <w:p w14:paraId="6E403899" w14:textId="77777777" w:rsidR="00D308E6" w:rsidRDefault="00D308E6" w:rsidP="0037519E">
      <w:pPr>
        <w:jc w:val="center"/>
        <w:rPr>
          <w:rFonts w:ascii="Times New Roman" w:hAnsi="Times New Roman" w:cs="Times New Roman"/>
          <w:b/>
          <w:bCs/>
          <w:sz w:val="40"/>
          <w:szCs w:val="40"/>
          <w:u w:val="single"/>
        </w:rPr>
      </w:pPr>
    </w:p>
    <w:p w14:paraId="0EC25AD7" w14:textId="77777777" w:rsidR="00D308E6" w:rsidRDefault="00D308E6" w:rsidP="0037519E">
      <w:pPr>
        <w:jc w:val="center"/>
        <w:rPr>
          <w:rFonts w:ascii="Times New Roman" w:hAnsi="Times New Roman" w:cs="Times New Roman"/>
          <w:b/>
          <w:bCs/>
          <w:sz w:val="40"/>
          <w:szCs w:val="40"/>
          <w:u w:val="single"/>
        </w:rPr>
      </w:pPr>
    </w:p>
    <w:p w14:paraId="60133B45" w14:textId="77777777" w:rsidR="00D308E6" w:rsidRDefault="00D308E6" w:rsidP="0037519E">
      <w:pPr>
        <w:jc w:val="center"/>
        <w:rPr>
          <w:rFonts w:ascii="Times New Roman" w:hAnsi="Times New Roman" w:cs="Times New Roman"/>
          <w:b/>
          <w:bCs/>
          <w:sz w:val="40"/>
          <w:szCs w:val="40"/>
          <w:u w:val="single"/>
        </w:rPr>
      </w:pPr>
    </w:p>
    <w:p w14:paraId="0ECE0622" w14:textId="77777777" w:rsidR="00D308E6" w:rsidRDefault="00D308E6" w:rsidP="0037519E">
      <w:pPr>
        <w:jc w:val="center"/>
        <w:rPr>
          <w:rFonts w:ascii="Times New Roman" w:hAnsi="Times New Roman" w:cs="Times New Roman"/>
          <w:b/>
          <w:bCs/>
          <w:sz w:val="40"/>
          <w:szCs w:val="40"/>
          <w:u w:val="single"/>
        </w:rPr>
      </w:pPr>
    </w:p>
    <w:p w14:paraId="47A5BAD2" w14:textId="77777777" w:rsidR="00D308E6" w:rsidRDefault="00D308E6" w:rsidP="0037519E">
      <w:pPr>
        <w:jc w:val="center"/>
        <w:rPr>
          <w:rFonts w:ascii="Times New Roman" w:hAnsi="Times New Roman" w:cs="Times New Roman"/>
          <w:b/>
          <w:bCs/>
          <w:sz w:val="40"/>
          <w:szCs w:val="40"/>
          <w:u w:val="single"/>
        </w:rPr>
      </w:pPr>
    </w:p>
    <w:p w14:paraId="36ACB613" w14:textId="77777777" w:rsidR="001956F7" w:rsidRDefault="001956F7" w:rsidP="0037519E">
      <w:pPr>
        <w:jc w:val="center"/>
        <w:rPr>
          <w:rFonts w:ascii="Times New Roman" w:hAnsi="Times New Roman" w:cs="Times New Roman"/>
          <w:b/>
          <w:bCs/>
          <w:sz w:val="40"/>
          <w:szCs w:val="40"/>
          <w:u w:val="single"/>
        </w:rPr>
      </w:pPr>
    </w:p>
    <w:p w14:paraId="026B9782" w14:textId="14AC7261" w:rsidR="00060906" w:rsidRPr="0037519E" w:rsidRDefault="00060906" w:rsidP="0037519E">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INDIVIDUAL CONTRIBUTIONS/BIODATA</w:t>
      </w:r>
    </w:p>
    <w:p w14:paraId="6F86BD6A" w14:textId="77777777" w:rsidR="00F576D9" w:rsidRDefault="00F576D9" w:rsidP="00060906">
      <w:pPr>
        <w:rPr>
          <w:rFonts w:ascii="Times New Roman" w:hAnsi="Times New Roman" w:cs="Times New Roman"/>
        </w:rPr>
      </w:pPr>
    </w:p>
    <w:p w14:paraId="3B388677" w14:textId="77777777" w:rsidR="00CF4403" w:rsidRDefault="00CF4403" w:rsidP="001917F6">
      <w:pPr>
        <w:rPr>
          <w:rFonts w:ascii="Times New Roman" w:hAnsi="Times New Roman" w:cs="Times New Roman"/>
          <w:sz w:val="32"/>
          <w:szCs w:val="32"/>
        </w:rPr>
      </w:pPr>
    </w:p>
    <w:p w14:paraId="39A8DCE0" w14:textId="77777777" w:rsidR="007B0A50" w:rsidRDefault="007B0A50" w:rsidP="001917F6">
      <w:pPr>
        <w:rPr>
          <w:rFonts w:ascii="Times New Roman" w:hAnsi="Times New Roman" w:cs="Times New Roman"/>
          <w:b/>
          <w:bCs/>
          <w:sz w:val="36"/>
          <w:szCs w:val="36"/>
          <w:u w:val="single"/>
        </w:rPr>
      </w:pPr>
    </w:p>
    <w:p w14:paraId="756F954A" w14:textId="5F27F122" w:rsidR="00BA5492" w:rsidRDefault="00D308E6" w:rsidP="001917F6">
      <w:pPr>
        <w:rPr>
          <w:rFonts w:ascii="Times New Roman" w:hAnsi="Times New Roman" w:cs="Times New Roman"/>
          <w:b/>
          <w:bCs/>
          <w:sz w:val="36"/>
          <w:szCs w:val="36"/>
          <w:u w:val="single"/>
        </w:rPr>
      </w:pPr>
      <w:r>
        <w:rPr>
          <w:rFonts w:ascii="Times New Roman" w:hAnsi="Times New Roman" w:cs="Times New Roman"/>
          <w:noProof/>
          <w:sz w:val="32"/>
          <w:szCs w:val="32"/>
        </w:rPr>
        <w:drawing>
          <wp:anchor distT="0" distB="0" distL="114300" distR="114300" simplePos="0" relativeHeight="251661312" behindDoc="0" locked="0" layoutInCell="1" allowOverlap="1" wp14:anchorId="58A7D34D" wp14:editId="33BC502A">
            <wp:simplePos x="0" y="0"/>
            <wp:positionH relativeFrom="column">
              <wp:posOffset>4709160</wp:posOffset>
            </wp:positionH>
            <wp:positionV relativeFrom="paragraph">
              <wp:posOffset>216535</wp:posOffset>
            </wp:positionV>
            <wp:extent cx="1487170" cy="1653540"/>
            <wp:effectExtent l="0" t="0" r="0" b="3810"/>
            <wp:wrapSquare wrapText="bothSides"/>
            <wp:docPr id="155914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059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7170" cy="1653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u w:val="single"/>
        </w:rPr>
        <w:t>Arsh Raj-23BAI10379</w:t>
      </w:r>
    </w:p>
    <w:p w14:paraId="30BF5146" w14:textId="581CF685" w:rsidR="00BA5492" w:rsidRPr="00BA5492" w:rsidRDefault="00BA5492" w:rsidP="00BA5492">
      <w:pPr>
        <w:rPr>
          <w:rFonts w:ascii="Times New Roman" w:hAnsi="Times New Roman" w:cs="Times New Roman"/>
          <w:sz w:val="28"/>
          <w:szCs w:val="28"/>
        </w:rPr>
      </w:pPr>
      <w:r>
        <w:rPr>
          <w:rFonts w:ascii="Times New Roman" w:hAnsi="Times New Roman" w:cs="Times New Roman"/>
          <w:sz w:val="28"/>
          <w:szCs w:val="28"/>
        </w:rPr>
        <w:t>Responsible for handling the data and machine learning components. Collected and prepared the dataset required for the project, ensuring it was clean and suitable for analysis. Also worked on training multiple machine learning models to achieve accurate results, implementing and testing the models on Replit to ensure the project runs smoothly.</w:t>
      </w:r>
    </w:p>
    <w:p w14:paraId="369DC611" w14:textId="308F5C5C" w:rsidR="00BA5492" w:rsidRPr="00BA5492" w:rsidRDefault="00BA5492" w:rsidP="00BA5492">
      <w:pPr>
        <w:rPr>
          <w:rFonts w:ascii="Times New Roman" w:hAnsi="Times New Roman" w:cs="Times New Roman"/>
          <w:sz w:val="28"/>
          <w:szCs w:val="28"/>
        </w:rPr>
      </w:pPr>
    </w:p>
    <w:p w14:paraId="405DAE60" w14:textId="43EC0577" w:rsidR="00060906" w:rsidRPr="00060906" w:rsidRDefault="00060906" w:rsidP="001917F6">
      <w:pPr>
        <w:rPr>
          <w:rFonts w:ascii="Times New Roman" w:hAnsi="Times New Roman" w:cs="Times New Roman"/>
        </w:rPr>
      </w:pPr>
      <w:r>
        <w:rPr>
          <w:rFonts w:ascii="Times New Roman" w:hAnsi="Times New Roman" w:cs="Times New Roman"/>
          <w:sz w:val="32"/>
          <w:szCs w:val="32"/>
        </w:rPr>
        <w:br/>
      </w:r>
    </w:p>
    <w:p w14:paraId="6A5EAFA2" w14:textId="77777777" w:rsidR="00DC6DEE" w:rsidRDefault="00DC6DEE" w:rsidP="001917F6">
      <w:pPr>
        <w:rPr>
          <w:rFonts w:ascii="Times New Roman" w:hAnsi="Times New Roman" w:cs="Times New Roman"/>
          <w:sz w:val="32"/>
          <w:szCs w:val="32"/>
        </w:rPr>
      </w:pPr>
    </w:p>
    <w:p w14:paraId="78D708FC" w14:textId="0A38CDD6" w:rsidR="00DC6DEE" w:rsidRDefault="00DC6DEE" w:rsidP="001917F6">
      <w:pPr>
        <w:rPr>
          <w:rFonts w:ascii="Times New Roman" w:hAnsi="Times New Roman" w:cs="Times New Roman"/>
          <w:sz w:val="32"/>
          <w:szCs w:val="32"/>
        </w:rPr>
      </w:pPr>
    </w:p>
    <w:p w14:paraId="2CFB2B20" w14:textId="5F9349C8" w:rsidR="00DC6DEE" w:rsidRPr="007B0A50" w:rsidRDefault="007B0A50" w:rsidP="00DC6DEE">
      <w:pPr>
        <w:rPr>
          <w:rFonts w:ascii="Times New Roman" w:hAnsi="Times New Roman" w:cs="Times New Roman"/>
          <w:sz w:val="28"/>
          <w:szCs w:val="28"/>
        </w:rPr>
      </w:pPr>
      <w:r>
        <w:rPr>
          <w:rFonts w:ascii="Times New Roman" w:hAnsi="Times New Roman" w:cs="Times New Roman"/>
          <w:noProof/>
          <w:sz w:val="32"/>
          <w:szCs w:val="32"/>
        </w:rPr>
        <w:drawing>
          <wp:anchor distT="0" distB="0" distL="114300" distR="114300" simplePos="0" relativeHeight="251662336" behindDoc="0" locked="0" layoutInCell="1" allowOverlap="1" wp14:anchorId="3B59310B" wp14:editId="64E701B1">
            <wp:simplePos x="0" y="0"/>
            <wp:positionH relativeFrom="column">
              <wp:posOffset>4762500</wp:posOffset>
            </wp:positionH>
            <wp:positionV relativeFrom="paragraph">
              <wp:posOffset>417195</wp:posOffset>
            </wp:positionV>
            <wp:extent cx="1678305" cy="2224852"/>
            <wp:effectExtent l="0" t="0" r="0" b="4445"/>
            <wp:wrapSquare wrapText="bothSides"/>
            <wp:docPr id="200917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54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8305" cy="2224852"/>
                    </a:xfrm>
                    <a:prstGeom prst="rect">
                      <a:avLst/>
                    </a:prstGeom>
                  </pic:spPr>
                </pic:pic>
              </a:graphicData>
            </a:graphic>
          </wp:anchor>
        </w:drawing>
      </w:r>
      <w:r>
        <w:rPr>
          <w:rFonts w:ascii="Times New Roman" w:hAnsi="Times New Roman" w:cs="Times New Roman"/>
          <w:b/>
          <w:bCs/>
          <w:sz w:val="36"/>
          <w:szCs w:val="36"/>
          <w:u w:val="single"/>
        </w:rPr>
        <w:t>Kapish Girish Kela-23BAI10420</w:t>
      </w:r>
      <w:r>
        <w:rPr>
          <w:rFonts w:ascii="Times New Roman" w:hAnsi="Times New Roman" w:cs="Times New Roman"/>
        </w:rPr>
        <w:br/>
      </w:r>
      <w:r>
        <w:rPr>
          <w:rFonts w:ascii="Times New Roman" w:hAnsi="Times New Roman" w:cs="Times New Roman"/>
          <w:sz w:val="28"/>
          <w:szCs w:val="28"/>
        </w:rPr>
        <w:t>Contributed by integrating APIs and implementing location-based features to enhance the functionality of the system. Additionally helped implement a location module that allows the system to provide region-based information and services. Another key part was incorporating colour therapy concepts into the disease prediction module, where specific colours were associated with certain health conditions to support better user understanding and wellness guidance.</w:t>
      </w:r>
    </w:p>
    <w:p w14:paraId="3DAD71C7" w14:textId="77777777" w:rsidR="00D308E6" w:rsidRDefault="00D308E6" w:rsidP="00DC6DEE">
      <w:pPr>
        <w:rPr>
          <w:rFonts w:ascii="Times New Roman" w:hAnsi="Times New Roman" w:cs="Times New Roman"/>
          <w:b/>
          <w:bCs/>
          <w:sz w:val="36"/>
          <w:szCs w:val="36"/>
          <w:u w:val="single"/>
        </w:rPr>
      </w:pPr>
    </w:p>
    <w:p w14:paraId="4CF89B61" w14:textId="77777777" w:rsidR="007B0A50" w:rsidRDefault="007B0A50" w:rsidP="00DC6DEE">
      <w:pPr>
        <w:rPr>
          <w:rFonts w:ascii="Times New Roman" w:hAnsi="Times New Roman" w:cs="Times New Roman"/>
          <w:b/>
          <w:bCs/>
          <w:sz w:val="36"/>
          <w:szCs w:val="36"/>
          <w:u w:val="single"/>
        </w:rPr>
      </w:pPr>
    </w:p>
    <w:p w14:paraId="26A574CA" w14:textId="77777777" w:rsidR="007B0A50" w:rsidRDefault="007B0A50" w:rsidP="00DC6DEE">
      <w:pPr>
        <w:rPr>
          <w:rFonts w:ascii="Times New Roman" w:hAnsi="Times New Roman" w:cs="Times New Roman"/>
          <w:b/>
          <w:bCs/>
          <w:sz w:val="36"/>
          <w:szCs w:val="36"/>
          <w:u w:val="single"/>
        </w:rPr>
      </w:pPr>
    </w:p>
    <w:p w14:paraId="2F86079D" w14:textId="52A754C5" w:rsidR="00DC6DEE" w:rsidRDefault="00060906" w:rsidP="00DC6DEE">
      <w:pP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Sutikshan Pathania-23BAI11245</w:t>
      </w:r>
    </w:p>
    <w:p w14:paraId="7BC391CB" w14:textId="05C85B75" w:rsidR="00DC6DEE" w:rsidRPr="00DC6DEE" w:rsidRDefault="00DC6DEE" w:rsidP="00DC6DE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36A859EC" wp14:editId="25D19232">
            <wp:simplePos x="0" y="0"/>
            <wp:positionH relativeFrom="column">
              <wp:posOffset>4777740</wp:posOffset>
            </wp:positionH>
            <wp:positionV relativeFrom="paragraph">
              <wp:posOffset>10795</wp:posOffset>
            </wp:positionV>
            <wp:extent cx="1645920" cy="1511009"/>
            <wp:effectExtent l="0" t="0" r="0" b="0"/>
            <wp:wrapSquare wrapText="bothSides"/>
            <wp:docPr id="11304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43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45920" cy="1511009"/>
                    </a:xfrm>
                    <a:prstGeom prst="rect">
                      <a:avLst/>
                    </a:prstGeom>
                  </pic:spPr>
                </pic:pic>
              </a:graphicData>
            </a:graphic>
          </wp:anchor>
        </w:drawing>
      </w:r>
      <w:r>
        <w:rPr>
          <w:rFonts w:ascii="Times New Roman" w:hAnsi="Times New Roman" w:cs="Times New Roman"/>
          <w:sz w:val="28"/>
          <w:szCs w:val="28"/>
        </w:rPr>
        <w:t>The Streamlit user interface was developed to provide an interactive and user-friendly platform for disease prediction, enabling seamless input and visualization of results. Preprocessing modules were also implemented to ensure efficient and consistent data handling across all models. In addition, proper documentation was maintained throughout the project to track progress, record methodologies, and ensure clarity and reproducibility of the work.</w:t>
      </w:r>
    </w:p>
    <w:p w14:paraId="5F2155FB" w14:textId="4B66DA01" w:rsidR="00DC6DEE" w:rsidRPr="00DC6DEE" w:rsidRDefault="00DC6DEE" w:rsidP="00DC6DEE">
      <w:pPr>
        <w:rPr>
          <w:rFonts w:ascii="Times New Roman" w:hAnsi="Times New Roman" w:cs="Times New Roman"/>
        </w:rPr>
      </w:pPr>
    </w:p>
    <w:p w14:paraId="21F6E4CC" w14:textId="2E9D2376" w:rsidR="00DC6DEE" w:rsidRDefault="00DC6DEE" w:rsidP="001917F6">
      <w:pPr>
        <w:rPr>
          <w:rFonts w:ascii="Times New Roman" w:hAnsi="Times New Roman" w:cs="Times New Roman"/>
          <w:sz w:val="32"/>
          <w:szCs w:val="32"/>
        </w:rPr>
      </w:pPr>
    </w:p>
    <w:p w14:paraId="776DF14F" w14:textId="7CCF1820" w:rsidR="00DC6DEE" w:rsidRDefault="00DC6DEE" w:rsidP="001917F6">
      <w:pPr>
        <w:rPr>
          <w:rFonts w:ascii="Times New Roman" w:hAnsi="Times New Roman" w:cs="Times New Roman"/>
          <w:sz w:val="32"/>
          <w:szCs w:val="32"/>
        </w:rPr>
      </w:pPr>
    </w:p>
    <w:p w14:paraId="6CCCE334" w14:textId="66DCB938" w:rsidR="00DC6DEE" w:rsidRDefault="00DC6DEE" w:rsidP="001917F6">
      <w:pPr>
        <w:rPr>
          <w:rFonts w:ascii="Times New Roman" w:hAnsi="Times New Roman" w:cs="Times New Roman"/>
          <w:b/>
          <w:bCs/>
          <w:sz w:val="36"/>
          <w:szCs w:val="36"/>
          <w:u w:val="single"/>
        </w:rPr>
      </w:pPr>
    </w:p>
    <w:p w14:paraId="1462454F" w14:textId="77777777" w:rsidR="00D308E6" w:rsidRDefault="00D308E6" w:rsidP="001917F6">
      <w:pPr>
        <w:rPr>
          <w:rFonts w:ascii="Times New Roman" w:hAnsi="Times New Roman" w:cs="Times New Roman"/>
          <w:b/>
          <w:bCs/>
          <w:sz w:val="36"/>
          <w:szCs w:val="36"/>
          <w:u w:val="single"/>
        </w:rPr>
      </w:pPr>
    </w:p>
    <w:p w14:paraId="505B0098" w14:textId="41F2A2F4" w:rsidR="00060906" w:rsidRDefault="00DC6DEE" w:rsidP="001917F6">
      <w:pPr>
        <w:rPr>
          <w:rFonts w:ascii="Times New Roman" w:hAnsi="Times New Roman" w:cs="Times New Roman"/>
        </w:rPr>
      </w:pPr>
      <w:r>
        <w:rPr>
          <w:rFonts w:ascii="Times New Roman" w:hAnsi="Times New Roman" w:cs="Times New Roman"/>
          <w:noProof/>
          <w:sz w:val="32"/>
          <w:szCs w:val="32"/>
        </w:rPr>
        <w:drawing>
          <wp:anchor distT="0" distB="0" distL="114300" distR="114300" simplePos="0" relativeHeight="251659264" behindDoc="0" locked="0" layoutInCell="1" allowOverlap="1" wp14:anchorId="6032362C" wp14:editId="0EA6888F">
            <wp:simplePos x="0" y="0"/>
            <wp:positionH relativeFrom="page">
              <wp:posOffset>5074920</wp:posOffset>
            </wp:positionH>
            <wp:positionV relativeFrom="paragraph">
              <wp:posOffset>102870</wp:posOffset>
            </wp:positionV>
            <wp:extent cx="2294890" cy="2545080"/>
            <wp:effectExtent l="0" t="0" r="0" b="7620"/>
            <wp:wrapSquare wrapText="bothSides"/>
            <wp:docPr id="96809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507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4890" cy="2545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u w:val="single"/>
        </w:rPr>
        <w:t>Khushi Thakur-23BAI11148</w:t>
      </w:r>
      <w:r>
        <w:rPr>
          <w:rFonts w:ascii="Times New Roman" w:hAnsi="Times New Roman" w:cs="Times New Roman"/>
        </w:rPr>
        <w:br/>
      </w:r>
      <w:r>
        <w:rPr>
          <w:rFonts w:ascii="Times New Roman" w:hAnsi="Times New Roman" w:cs="Times New Roman"/>
          <w:sz w:val="28"/>
          <w:szCs w:val="28"/>
        </w:rPr>
        <w:t>Data cleaning and dataset preparation were performed by handling missing values, removing invalid entries, and correcting zero-value anomalies. Feature scaling was applied to normalize the data, ensuring consistency in the preprocessing pipeline across all modules. A literature review was conducted to analyze existing machine learning approaches and identify key research gaps. These insights contributed to improving the overall system design.</w:t>
      </w:r>
    </w:p>
    <w:p w14:paraId="557BC150" w14:textId="77777777" w:rsidR="00DC6DEE" w:rsidRDefault="00DC6DEE" w:rsidP="001917F6">
      <w:pPr>
        <w:rPr>
          <w:rFonts w:ascii="Times New Roman" w:hAnsi="Times New Roman" w:cs="Times New Roman"/>
          <w:sz w:val="32"/>
          <w:szCs w:val="32"/>
        </w:rPr>
      </w:pPr>
    </w:p>
    <w:p w14:paraId="1CA3C1F9" w14:textId="77777777" w:rsidR="00DC6DEE" w:rsidRDefault="00DC6DEE" w:rsidP="001917F6">
      <w:pPr>
        <w:rPr>
          <w:rFonts w:ascii="Times New Roman" w:hAnsi="Times New Roman" w:cs="Times New Roman"/>
          <w:sz w:val="32"/>
          <w:szCs w:val="32"/>
        </w:rPr>
      </w:pPr>
    </w:p>
    <w:p w14:paraId="4C66E545" w14:textId="77777777" w:rsidR="00DC6DEE" w:rsidRDefault="00DC6DEE" w:rsidP="001917F6">
      <w:pPr>
        <w:rPr>
          <w:rFonts w:ascii="Times New Roman" w:hAnsi="Times New Roman" w:cs="Times New Roman"/>
          <w:sz w:val="32"/>
          <w:szCs w:val="32"/>
        </w:rPr>
      </w:pPr>
    </w:p>
    <w:p w14:paraId="30ED6618" w14:textId="77777777" w:rsidR="00DC6DEE" w:rsidRDefault="00DC6DEE" w:rsidP="001917F6">
      <w:pPr>
        <w:rPr>
          <w:rFonts w:ascii="Times New Roman" w:hAnsi="Times New Roman" w:cs="Times New Roman"/>
          <w:sz w:val="32"/>
          <w:szCs w:val="32"/>
        </w:rPr>
      </w:pPr>
    </w:p>
    <w:p w14:paraId="29140720" w14:textId="77777777" w:rsidR="00DC6DEE" w:rsidRDefault="00DC6DEE" w:rsidP="001917F6">
      <w:pPr>
        <w:rPr>
          <w:rFonts w:ascii="Times New Roman" w:hAnsi="Times New Roman" w:cs="Times New Roman"/>
          <w:sz w:val="32"/>
          <w:szCs w:val="32"/>
        </w:rPr>
      </w:pPr>
    </w:p>
    <w:p w14:paraId="4D6C4AA2" w14:textId="084FFDD9" w:rsidR="00DC6DEE" w:rsidRDefault="00DC6DEE" w:rsidP="001917F6">
      <w:pPr>
        <w:rPr>
          <w:rFonts w:ascii="Times New Roman" w:hAnsi="Times New Roman" w:cs="Times New Roman"/>
          <w:sz w:val="32"/>
          <w:szCs w:val="32"/>
        </w:rPr>
      </w:pPr>
    </w:p>
    <w:p w14:paraId="680F5FF0" w14:textId="0AB2820A" w:rsidR="00BA5492" w:rsidRDefault="00BA5492" w:rsidP="001917F6">
      <w:pPr>
        <w:rPr>
          <w:rFonts w:ascii="Times New Roman" w:hAnsi="Times New Roman" w:cs="Times New Roman"/>
          <w:b/>
          <w:bCs/>
          <w:sz w:val="36"/>
          <w:szCs w:val="36"/>
          <w:u w:val="single"/>
        </w:rPr>
      </w:pPr>
      <w:r>
        <w:rPr>
          <w:rFonts w:ascii="Times New Roman" w:hAnsi="Times New Roman" w:cs="Times New Roman"/>
          <w:noProof/>
        </w:rPr>
        <w:drawing>
          <wp:anchor distT="0" distB="0" distL="114300" distR="114300" simplePos="0" relativeHeight="251660288" behindDoc="0" locked="0" layoutInCell="1" allowOverlap="1" wp14:anchorId="42BF2702" wp14:editId="14A8C011">
            <wp:simplePos x="0" y="0"/>
            <wp:positionH relativeFrom="column">
              <wp:posOffset>3985260</wp:posOffset>
            </wp:positionH>
            <wp:positionV relativeFrom="paragraph">
              <wp:posOffset>71120</wp:posOffset>
            </wp:positionV>
            <wp:extent cx="2438078" cy="2140585"/>
            <wp:effectExtent l="0" t="0" r="635" b="0"/>
            <wp:wrapSquare wrapText="bothSides"/>
            <wp:docPr id="89727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73131" name=""/>
                    <pic:cNvPicPr/>
                  </pic:nvPicPr>
                  <pic:blipFill>
                    <a:blip r:embed="rId18">
                      <a:extLst>
                        <a:ext uri="{28A0092B-C50C-407E-A947-70E740481C1C}">
                          <a14:useLocalDpi xmlns:a14="http://schemas.microsoft.com/office/drawing/2010/main" val="0"/>
                        </a:ext>
                      </a:extLst>
                    </a:blip>
                    <a:stretch>
                      <a:fillRect/>
                    </a:stretch>
                  </pic:blipFill>
                  <pic:spPr>
                    <a:xfrm>
                      <a:off x="0" y="0"/>
                      <a:ext cx="2438078" cy="2140585"/>
                    </a:xfrm>
                    <a:prstGeom prst="rect">
                      <a:avLst/>
                    </a:prstGeom>
                  </pic:spPr>
                </pic:pic>
              </a:graphicData>
            </a:graphic>
          </wp:anchor>
        </w:drawing>
      </w:r>
      <w:r>
        <w:rPr>
          <w:rFonts w:ascii="Times New Roman" w:hAnsi="Times New Roman" w:cs="Times New Roman"/>
          <w:b/>
          <w:bCs/>
          <w:sz w:val="36"/>
          <w:szCs w:val="36"/>
          <w:u w:val="single"/>
        </w:rPr>
        <w:t>Pratyush Shrivastava-23BCE11384</w:t>
      </w:r>
    </w:p>
    <w:p w14:paraId="5D2EE1BD" w14:textId="77236D7C" w:rsidR="00F576D9" w:rsidRPr="00BA5492" w:rsidRDefault="00BA5492" w:rsidP="001917F6">
      <w:pPr>
        <w:rPr>
          <w:rFonts w:ascii="Times New Roman" w:hAnsi="Times New Roman" w:cs="Times New Roman"/>
          <w:sz w:val="28"/>
          <w:szCs w:val="28"/>
        </w:rPr>
      </w:pPr>
      <w:r>
        <w:rPr>
          <w:rFonts w:ascii="Times New Roman" w:hAnsi="Times New Roman" w:cs="Times New Roman"/>
          <w:sz w:val="28"/>
          <w:szCs w:val="28"/>
        </w:rPr>
        <w:t>Developed and implemented hybrid logic and probability-based risk scoring within the system, while primarily focusing on the comprehensive creation of the project report. This included structuring content, documenting methodologies, explaining model design, and presenting results clearly, ensuring the report effectively reflects the complete development process and objectives of the project.</w:t>
      </w:r>
      <w:r w:rsidR="00115056">
        <w:rPr>
          <w:rFonts w:ascii="Times New Roman" w:hAnsi="Times New Roman" w:cs="Times New Roman"/>
          <w:sz w:val="28"/>
          <w:szCs w:val="28"/>
        </w:rPr>
        <w:t xml:space="preserve"> Also ensured originality and uniqueness within documentation of the report by publish-proof of the Plagiarism report.</w:t>
      </w:r>
      <w:r>
        <w:rPr>
          <w:rFonts w:ascii="Times New Roman" w:hAnsi="Times New Roman" w:cs="Times New Roman"/>
          <w:sz w:val="28"/>
          <w:szCs w:val="28"/>
        </w:rPr>
        <w:br/>
      </w:r>
    </w:p>
    <w:p w14:paraId="1F56AD3F" w14:textId="77777777" w:rsidR="00D308E6" w:rsidRDefault="00D308E6" w:rsidP="001917F6">
      <w:pPr>
        <w:rPr>
          <w:rFonts w:ascii="Times New Roman" w:hAnsi="Times New Roman" w:cs="Times New Roman"/>
          <w:b/>
          <w:bCs/>
          <w:sz w:val="36"/>
          <w:szCs w:val="36"/>
          <w:u w:val="single"/>
        </w:rPr>
      </w:pPr>
    </w:p>
    <w:p w14:paraId="6BE4F52C" w14:textId="77777777" w:rsidR="00D308E6" w:rsidRDefault="00D308E6" w:rsidP="001917F6">
      <w:pPr>
        <w:rPr>
          <w:rFonts w:ascii="Times New Roman" w:hAnsi="Times New Roman" w:cs="Times New Roman"/>
          <w:b/>
          <w:bCs/>
          <w:sz w:val="36"/>
          <w:szCs w:val="36"/>
          <w:u w:val="single"/>
        </w:rPr>
      </w:pPr>
    </w:p>
    <w:p w14:paraId="6084CCCE" w14:textId="036FBF8F" w:rsidR="00BA5492" w:rsidRPr="00393444" w:rsidRDefault="00060906" w:rsidP="001917F6">
      <w:pPr>
        <w:rPr>
          <w:rFonts w:ascii="Times New Roman" w:hAnsi="Times New Roman" w:cs="Times New Roman"/>
          <w:b/>
          <w:bCs/>
          <w:sz w:val="36"/>
          <w:szCs w:val="36"/>
          <w:u w:val="single"/>
        </w:rPr>
      </w:pPr>
      <w:r>
        <w:rPr>
          <w:rFonts w:ascii="Times New Roman" w:hAnsi="Times New Roman" w:cs="Times New Roman"/>
          <w:b/>
          <w:bCs/>
          <w:sz w:val="36"/>
          <w:szCs w:val="36"/>
          <w:u w:val="single"/>
        </w:rPr>
        <w:t>Rudraksh Pandit-</w:t>
      </w:r>
    </w:p>
    <w:p w14:paraId="4E32B2BE" w14:textId="007103FC" w:rsidR="00060906" w:rsidRPr="00060906" w:rsidRDefault="00060906" w:rsidP="001917F6">
      <w:pPr>
        <w:rPr>
          <w:rFonts w:ascii="Times New Roman" w:hAnsi="Times New Roman" w:cs="Times New Roman"/>
        </w:rPr>
      </w:pPr>
      <w:r>
        <w:rPr>
          <w:rFonts w:ascii="Times New Roman" w:hAnsi="Times New Roman" w:cs="Times New Roman"/>
        </w:rPr>
        <w:br/>
      </w:r>
    </w:p>
    <w:p w14:paraId="09FFFB11" w14:textId="179ABC5D" w:rsidR="00060906" w:rsidRPr="00060906" w:rsidRDefault="00060906" w:rsidP="00060906">
      <w:pPr>
        <w:rPr>
          <w:rFonts w:ascii="Times New Roman" w:hAnsi="Times New Roman" w:cs="Times New Roman"/>
        </w:rPr>
      </w:pPr>
    </w:p>
    <w:p w14:paraId="6DFB528E" w14:textId="77777777" w:rsidR="00F576D9" w:rsidRDefault="00F576D9" w:rsidP="00060906">
      <w:pPr>
        <w:rPr>
          <w:rFonts w:ascii="Times New Roman" w:hAnsi="Times New Roman" w:cs="Times New Roman"/>
          <w:b/>
          <w:bCs/>
        </w:rPr>
      </w:pPr>
    </w:p>
    <w:p w14:paraId="1FBBB2EE" w14:textId="77777777" w:rsidR="00F576D9" w:rsidRDefault="00F576D9" w:rsidP="00060906">
      <w:pPr>
        <w:rPr>
          <w:rFonts w:ascii="Times New Roman" w:hAnsi="Times New Roman" w:cs="Times New Roman"/>
          <w:b/>
          <w:bCs/>
        </w:rPr>
      </w:pPr>
    </w:p>
    <w:p w14:paraId="76505D39" w14:textId="77777777" w:rsidR="00F576D9" w:rsidRDefault="00F576D9" w:rsidP="00060906">
      <w:pPr>
        <w:rPr>
          <w:rFonts w:ascii="Times New Roman" w:hAnsi="Times New Roman" w:cs="Times New Roman"/>
          <w:b/>
          <w:bCs/>
        </w:rPr>
      </w:pPr>
    </w:p>
    <w:p w14:paraId="425A96B8" w14:textId="77777777" w:rsidR="00F576D9" w:rsidRDefault="00F576D9" w:rsidP="00060906">
      <w:pPr>
        <w:rPr>
          <w:rFonts w:ascii="Times New Roman" w:hAnsi="Times New Roman" w:cs="Times New Roman"/>
          <w:b/>
          <w:bCs/>
        </w:rPr>
      </w:pPr>
    </w:p>
    <w:p w14:paraId="5AAE04E9" w14:textId="77777777" w:rsidR="00F576D9" w:rsidRDefault="00F576D9" w:rsidP="00060906">
      <w:pPr>
        <w:rPr>
          <w:rFonts w:ascii="Times New Roman" w:hAnsi="Times New Roman" w:cs="Times New Roman"/>
          <w:b/>
          <w:bCs/>
        </w:rPr>
      </w:pPr>
    </w:p>
    <w:p w14:paraId="389588FF" w14:textId="77777777" w:rsidR="00F576D9" w:rsidRDefault="00F576D9" w:rsidP="00060906">
      <w:pPr>
        <w:rPr>
          <w:rFonts w:ascii="Times New Roman" w:hAnsi="Times New Roman" w:cs="Times New Roman"/>
          <w:b/>
          <w:bCs/>
        </w:rPr>
      </w:pPr>
    </w:p>
    <w:p w14:paraId="7399B019" w14:textId="77777777" w:rsidR="00CF4403" w:rsidRDefault="00CF4403" w:rsidP="00060906">
      <w:pPr>
        <w:rPr>
          <w:rFonts w:ascii="Times New Roman" w:hAnsi="Times New Roman" w:cs="Times New Roman"/>
          <w:b/>
          <w:bCs/>
        </w:rPr>
      </w:pPr>
    </w:p>
    <w:p w14:paraId="4FDF45DA" w14:textId="77777777" w:rsidR="001917F6" w:rsidRDefault="001917F6" w:rsidP="001917F6">
      <w:pPr>
        <w:rPr>
          <w:rFonts w:ascii="Times New Roman" w:hAnsi="Times New Roman" w:cs="Times New Roman"/>
          <w:b/>
          <w:bCs/>
        </w:rPr>
      </w:pPr>
    </w:p>
    <w:p w14:paraId="0616D558" w14:textId="77777777" w:rsidR="00195A39" w:rsidRDefault="00195A39" w:rsidP="001917F6">
      <w:pPr>
        <w:rPr>
          <w:rFonts w:ascii="Times New Roman" w:hAnsi="Times New Roman" w:cs="Times New Roman"/>
          <w:b/>
          <w:bCs/>
        </w:rPr>
      </w:pPr>
    </w:p>
    <w:p w14:paraId="5BE3BE60" w14:textId="77777777" w:rsidR="00195A39" w:rsidRDefault="00195A39" w:rsidP="001917F6">
      <w:pPr>
        <w:rPr>
          <w:rFonts w:ascii="Times New Roman" w:hAnsi="Times New Roman" w:cs="Times New Roman"/>
          <w:b/>
          <w:bCs/>
        </w:rPr>
      </w:pPr>
    </w:p>
    <w:p w14:paraId="0ADA2ED8" w14:textId="77777777" w:rsidR="00195A39" w:rsidRDefault="00195A39" w:rsidP="001917F6">
      <w:pPr>
        <w:rPr>
          <w:rFonts w:ascii="Times New Roman" w:hAnsi="Times New Roman" w:cs="Times New Roman"/>
          <w:b/>
          <w:bCs/>
        </w:rPr>
      </w:pPr>
    </w:p>
    <w:p w14:paraId="17D00FC7" w14:textId="77777777" w:rsidR="00195A39" w:rsidRDefault="00195A39" w:rsidP="001917F6">
      <w:pPr>
        <w:rPr>
          <w:rFonts w:ascii="Times New Roman" w:hAnsi="Times New Roman" w:cs="Times New Roman"/>
          <w:b/>
          <w:bCs/>
        </w:rPr>
      </w:pPr>
    </w:p>
    <w:p w14:paraId="410A473D" w14:textId="77777777" w:rsidR="00195A39" w:rsidRDefault="00195A39" w:rsidP="00195A39">
      <w:pPr>
        <w:spacing w:after="80"/>
        <w:jc w:val="center"/>
      </w:pPr>
      <w:r>
        <w:rPr>
          <w:rFonts w:ascii="Arial" w:eastAsia="Arial" w:hAnsi="Arial" w:cs="Arial"/>
          <w:b/>
          <w:bCs/>
          <w:color w:val="1A1A2E"/>
          <w:sz w:val="40"/>
          <w:szCs w:val="40"/>
        </w:rPr>
        <w:t>Plagiarism Analysis Report</w:t>
      </w:r>
    </w:p>
    <w:p w14:paraId="425BC1E2" w14:textId="77777777" w:rsidR="00195A39" w:rsidRDefault="00195A39" w:rsidP="00195A39">
      <w:pPr>
        <w:spacing w:after="80"/>
        <w:jc w:val="center"/>
      </w:pPr>
      <w:r>
        <w:rPr>
          <w:rFonts w:ascii="Arial" w:eastAsia="Arial" w:hAnsi="Arial" w:cs="Arial"/>
          <w:color w:val="2E75B6"/>
        </w:rPr>
        <w:t xml:space="preserve">Multiple Disease Prediction Model Using Machine Learning and </w:t>
      </w:r>
      <w:proofErr w:type="spellStart"/>
      <w:r>
        <w:rPr>
          <w:rFonts w:ascii="Arial" w:eastAsia="Arial" w:hAnsi="Arial" w:cs="Arial"/>
          <w:color w:val="2E75B6"/>
        </w:rPr>
        <w:t>Streamlit</w:t>
      </w:r>
      <w:proofErr w:type="spellEnd"/>
    </w:p>
    <w:p w14:paraId="5529C2F5" w14:textId="065C8C79" w:rsidR="00195A39" w:rsidRDefault="00195A39" w:rsidP="00195A39">
      <w:pPr>
        <w:spacing w:after="300"/>
        <w:jc w:val="center"/>
      </w:pPr>
      <w:r>
        <w:rPr>
          <w:rFonts w:ascii="Arial" w:eastAsia="Arial" w:hAnsi="Arial" w:cs="Arial"/>
          <w:color w:val="777777"/>
          <w:sz w:val="18"/>
          <w:szCs w:val="18"/>
        </w:rPr>
        <w:t>VIT Bhopal University  |  EPICS Phase II: March 31,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95A39" w14:paraId="74E4BEB2" w14:textId="77777777" w:rsidTr="00590857">
        <w:tc>
          <w:tcPr>
            <w:tcW w:w="2340" w:type="dxa"/>
            <w:tcBorders>
              <w:top w:val="none" w:sz="0" w:space="0" w:color="FFFFFF"/>
              <w:left w:val="none" w:sz="0" w:space="0" w:color="FFFFFF"/>
              <w:bottom w:val="none" w:sz="0" w:space="0" w:color="FFFFFF"/>
              <w:right w:val="none" w:sz="0" w:space="0" w:color="FFFFFF"/>
            </w:tcBorders>
            <w:shd w:val="clear" w:color="auto" w:fill="EBF3FB"/>
            <w:tcMar>
              <w:top w:w="160" w:type="dxa"/>
              <w:left w:w="160" w:type="dxa"/>
              <w:bottom w:w="160" w:type="dxa"/>
              <w:right w:w="160" w:type="dxa"/>
            </w:tcMar>
            <w:vAlign w:val="center"/>
          </w:tcPr>
          <w:p w14:paraId="3E291243" w14:textId="77777777" w:rsidR="00195A39" w:rsidRDefault="00195A39" w:rsidP="00590857">
            <w:pPr>
              <w:jc w:val="center"/>
            </w:pPr>
            <w:r>
              <w:rPr>
                <w:rFonts w:ascii="Arial" w:eastAsia="Arial" w:hAnsi="Arial" w:cs="Arial"/>
                <w:b/>
                <w:bCs/>
                <w:color w:val="2E75B6"/>
                <w:sz w:val="48"/>
                <w:szCs w:val="48"/>
              </w:rPr>
              <w:t>~13%</w:t>
            </w:r>
          </w:p>
          <w:p w14:paraId="48AE6556" w14:textId="77777777" w:rsidR="00195A39" w:rsidRDefault="00195A39" w:rsidP="00590857">
            <w:pPr>
              <w:jc w:val="center"/>
            </w:pPr>
            <w:r>
              <w:rPr>
                <w:rFonts w:ascii="Arial" w:eastAsia="Arial" w:hAnsi="Arial" w:cs="Arial"/>
                <w:color w:val="555555"/>
                <w:sz w:val="18"/>
                <w:szCs w:val="18"/>
              </w:rPr>
              <w:t>OVERALL SIMILARITY</w:t>
            </w:r>
          </w:p>
        </w:tc>
        <w:tc>
          <w:tcPr>
            <w:tcW w:w="2340" w:type="dxa"/>
            <w:tcBorders>
              <w:top w:val="none" w:sz="0" w:space="0" w:color="FFFFFF"/>
              <w:left w:val="none" w:sz="0" w:space="0" w:color="FFFFFF"/>
              <w:bottom w:val="none" w:sz="0" w:space="0" w:color="FFFFFF"/>
              <w:right w:val="none" w:sz="0" w:space="0" w:color="FFFFFF"/>
            </w:tcBorders>
            <w:shd w:val="clear" w:color="auto" w:fill="EBF3FB"/>
            <w:tcMar>
              <w:top w:w="160" w:type="dxa"/>
              <w:left w:w="160" w:type="dxa"/>
              <w:bottom w:w="160" w:type="dxa"/>
              <w:right w:w="160" w:type="dxa"/>
            </w:tcMar>
            <w:vAlign w:val="center"/>
          </w:tcPr>
          <w:p w14:paraId="65727BA4" w14:textId="77777777" w:rsidR="00195A39" w:rsidRDefault="00195A39" w:rsidP="00590857">
            <w:pPr>
              <w:jc w:val="center"/>
            </w:pPr>
            <w:r>
              <w:rPr>
                <w:rFonts w:ascii="Arial" w:eastAsia="Arial" w:hAnsi="Arial" w:cs="Arial"/>
                <w:b/>
                <w:bCs/>
                <w:color w:val="2E75B6"/>
                <w:sz w:val="48"/>
                <w:szCs w:val="48"/>
              </w:rPr>
              <w:t>9</w:t>
            </w:r>
          </w:p>
          <w:p w14:paraId="73FE35E4" w14:textId="77777777" w:rsidR="00195A39" w:rsidRDefault="00195A39" w:rsidP="00590857">
            <w:pPr>
              <w:jc w:val="center"/>
            </w:pPr>
            <w:r>
              <w:rPr>
                <w:rFonts w:ascii="Arial" w:eastAsia="Arial" w:hAnsi="Arial" w:cs="Arial"/>
                <w:color w:val="555555"/>
                <w:sz w:val="18"/>
                <w:szCs w:val="18"/>
              </w:rPr>
              <w:t>SECTIONS CHECKED</w:t>
            </w:r>
          </w:p>
        </w:tc>
        <w:tc>
          <w:tcPr>
            <w:tcW w:w="2340" w:type="dxa"/>
            <w:tcBorders>
              <w:top w:val="none" w:sz="0" w:space="0" w:color="FFFFFF"/>
              <w:left w:val="none" w:sz="0" w:space="0" w:color="FFFFFF"/>
              <w:bottom w:val="none" w:sz="0" w:space="0" w:color="FFFFFF"/>
              <w:right w:val="none" w:sz="0" w:space="0" w:color="FFFFFF"/>
            </w:tcBorders>
            <w:shd w:val="clear" w:color="auto" w:fill="EBF3FB"/>
            <w:tcMar>
              <w:top w:w="160" w:type="dxa"/>
              <w:left w:w="160" w:type="dxa"/>
              <w:bottom w:w="160" w:type="dxa"/>
              <w:right w:w="160" w:type="dxa"/>
            </w:tcMar>
            <w:vAlign w:val="center"/>
          </w:tcPr>
          <w:p w14:paraId="7A665A92" w14:textId="77777777" w:rsidR="00195A39" w:rsidRDefault="00195A39" w:rsidP="00590857">
            <w:pPr>
              <w:jc w:val="center"/>
            </w:pPr>
            <w:r>
              <w:rPr>
                <w:rFonts w:ascii="Arial" w:eastAsia="Arial" w:hAnsi="Arial" w:cs="Arial"/>
                <w:b/>
                <w:bCs/>
                <w:color w:val="2E75B6"/>
                <w:sz w:val="48"/>
                <w:szCs w:val="48"/>
              </w:rPr>
              <w:t>3</w:t>
            </w:r>
          </w:p>
          <w:p w14:paraId="43AD7EDC" w14:textId="77777777" w:rsidR="00195A39" w:rsidRDefault="00195A39" w:rsidP="00590857">
            <w:pPr>
              <w:jc w:val="center"/>
            </w:pPr>
            <w:r>
              <w:rPr>
                <w:rFonts w:ascii="Arial" w:eastAsia="Arial" w:hAnsi="Arial" w:cs="Arial"/>
                <w:color w:val="555555"/>
                <w:sz w:val="18"/>
                <w:szCs w:val="18"/>
              </w:rPr>
              <w:t>FLAGGED PASSAGES</w:t>
            </w:r>
          </w:p>
        </w:tc>
        <w:tc>
          <w:tcPr>
            <w:tcW w:w="2340" w:type="dxa"/>
            <w:tcBorders>
              <w:top w:val="none" w:sz="0" w:space="0" w:color="FFFFFF"/>
              <w:left w:val="none" w:sz="0" w:space="0" w:color="FFFFFF"/>
              <w:bottom w:val="none" w:sz="0" w:space="0" w:color="FFFFFF"/>
              <w:right w:val="none" w:sz="0" w:space="0" w:color="FFFFFF"/>
            </w:tcBorders>
            <w:shd w:val="clear" w:color="auto" w:fill="EBF3FB"/>
            <w:tcMar>
              <w:top w:w="160" w:type="dxa"/>
              <w:left w:w="160" w:type="dxa"/>
              <w:bottom w:w="160" w:type="dxa"/>
              <w:right w:w="160" w:type="dxa"/>
            </w:tcMar>
            <w:vAlign w:val="center"/>
          </w:tcPr>
          <w:p w14:paraId="71E8A672" w14:textId="77777777" w:rsidR="00195A39" w:rsidRDefault="00195A39" w:rsidP="00590857">
            <w:pPr>
              <w:jc w:val="center"/>
            </w:pPr>
            <w:r>
              <w:rPr>
                <w:rFonts w:ascii="Arial" w:eastAsia="Arial" w:hAnsi="Arial" w:cs="Arial"/>
                <w:b/>
                <w:bCs/>
                <w:color w:val="2E75B6"/>
                <w:sz w:val="48"/>
                <w:szCs w:val="48"/>
              </w:rPr>
              <w:t>~87%</w:t>
            </w:r>
          </w:p>
          <w:p w14:paraId="05464C2B" w14:textId="77777777" w:rsidR="00195A39" w:rsidRDefault="00195A39" w:rsidP="00590857">
            <w:pPr>
              <w:jc w:val="center"/>
            </w:pPr>
            <w:r>
              <w:rPr>
                <w:rFonts w:ascii="Arial" w:eastAsia="Arial" w:hAnsi="Arial" w:cs="Arial"/>
                <w:color w:val="555555"/>
                <w:sz w:val="18"/>
                <w:szCs w:val="18"/>
              </w:rPr>
              <w:t>UNIQUE CONTENT</w:t>
            </w:r>
          </w:p>
        </w:tc>
      </w:tr>
    </w:tbl>
    <w:p w14:paraId="0674B1E5" w14:textId="77777777" w:rsidR="00195A39" w:rsidRDefault="00195A39" w:rsidP="00195A39">
      <w:pPr>
        <w:spacing w:before="340"/>
      </w:pPr>
    </w:p>
    <w:p w14:paraId="45D96227" w14:textId="77777777" w:rsidR="00195A39" w:rsidRDefault="00195A39" w:rsidP="00195A39">
      <w:pPr>
        <w:pStyle w:val="Heading1"/>
      </w:pPr>
      <w:r>
        <w:rPr>
          <w:rFonts w:ascii="Arial" w:eastAsia="Arial" w:hAnsi="Arial" w:cs="Arial"/>
        </w:rPr>
        <w:t>Overall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A39" w14:paraId="5BB4DD7B" w14:textId="77777777" w:rsidTr="00590857">
        <w:tc>
          <w:tcPr>
            <w:tcW w:w="9360" w:type="dxa"/>
            <w:tcBorders>
              <w:top w:val="single" w:sz="4" w:space="0" w:color="2E75B6"/>
              <w:left w:val="single" w:sz="6" w:space="0" w:color="2E75B6"/>
              <w:bottom w:val="single" w:sz="1" w:space="0" w:color="CCCCCC"/>
              <w:right w:val="single" w:sz="1" w:space="0" w:color="CCCCCC"/>
            </w:tcBorders>
            <w:shd w:val="clear" w:color="auto" w:fill="F0F6FC"/>
            <w:tcMar>
              <w:top w:w="140" w:type="dxa"/>
              <w:left w:w="200" w:type="dxa"/>
              <w:bottom w:w="140" w:type="dxa"/>
              <w:right w:w="200" w:type="dxa"/>
            </w:tcMar>
          </w:tcPr>
          <w:p w14:paraId="3F974257" w14:textId="77777777" w:rsidR="00195A39" w:rsidRDefault="00195A39" w:rsidP="00590857">
            <w:pPr>
              <w:spacing w:after="80"/>
            </w:pPr>
            <w:r>
              <w:rPr>
                <w:rFonts w:ascii="Arial" w:eastAsia="Arial" w:hAnsi="Arial" w:cs="Arial"/>
                <w:b/>
                <w:bCs/>
                <w:sz w:val="20"/>
                <w:szCs w:val="20"/>
              </w:rPr>
              <w:t>This is genuinely strong academic work, and the team should feel proud of what they have produced.</w:t>
            </w:r>
          </w:p>
          <w:p w14:paraId="28D8EB15" w14:textId="77777777" w:rsidR="00195A39" w:rsidRDefault="00195A39" w:rsidP="00590857">
            <w:pPr>
              <w:spacing w:after="80"/>
            </w:pPr>
            <w:r>
              <w:rPr>
                <w:rFonts w:ascii="Arial" w:eastAsia="Arial" w:hAnsi="Arial" w:cs="Arial"/>
                <w:sz w:val="20"/>
                <w:szCs w:val="20"/>
              </w:rPr>
              <w:t>With approximately 87% unique content, this report is a clear reflection of independent research, original thinking, and real technical effort. An overall similarity score of around 13% falls comfortably within the acceptable range for an engineering project of this kind, and the vast majority of that similarity comes from standard technical terminology, widely cited dataset names, and algorithm definitions that are common across the entire machine learning literature — none of which should concern anyone.</w:t>
            </w:r>
          </w:p>
          <w:p w14:paraId="24BF588D" w14:textId="77777777" w:rsidR="00195A39" w:rsidRDefault="00195A39" w:rsidP="00590857">
            <w:pPr>
              <w:spacing w:after="80"/>
            </w:pPr>
            <w:r>
              <w:rPr>
                <w:rFonts w:ascii="Arial" w:eastAsia="Arial" w:hAnsi="Arial" w:cs="Arial"/>
                <w:sz w:val="20"/>
                <w:szCs w:val="20"/>
              </w:rPr>
              <w:t xml:space="preserve">The most technically significant sections of the report — your system architecture, Hybrid Logic implementation,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deployment, probability-based risk scoring, and individual contributions — are entirely original. They clearly demonstrate the depth of understanding and practical effort the team has invested. The three minor passages flagged below are small, straightforward fixes that will put the finishing polish on an already excellent submission.</w:t>
            </w:r>
          </w:p>
        </w:tc>
      </w:tr>
    </w:tbl>
    <w:p w14:paraId="44A1A3BB" w14:textId="77777777" w:rsidR="00195A39" w:rsidRDefault="00195A39" w:rsidP="00195A39">
      <w:pPr>
        <w:spacing w:before="320"/>
      </w:pPr>
    </w:p>
    <w:p w14:paraId="081313EE" w14:textId="77777777" w:rsidR="00195A39" w:rsidRDefault="00195A39" w:rsidP="00195A39">
      <w:pPr>
        <w:pStyle w:val="Heading1"/>
      </w:pPr>
      <w:r>
        <w:rPr>
          <w:rFonts w:ascii="Arial" w:eastAsia="Arial" w:hAnsi="Arial" w:cs="Arial"/>
        </w:rPr>
        <w:t>Section-by-Section Similarity Breakdown</w:t>
      </w:r>
    </w:p>
    <w:p w14:paraId="5EF04084" w14:textId="77777777" w:rsidR="00195A39" w:rsidRDefault="00195A39" w:rsidP="00195A39">
      <w:pPr>
        <w:spacing w:after="140"/>
      </w:pPr>
      <w:r>
        <w:rPr>
          <w:rFonts w:ascii="Arial" w:eastAsia="Arial" w:hAnsi="Arial" w:cs="Arial"/>
          <w:color w:val="444444"/>
          <w:sz w:val="19"/>
          <w:szCs w:val="19"/>
        </w:rPr>
        <w:t>The table below shows how similarity is distributed across each major section. The slightly higher figures in the Literature Review and Dataset sections are entirely normal — these chapters inherently reference established sources and benchmark datasets by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195A39" w14:paraId="5D2783F0"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1E7E47D" w14:textId="77777777" w:rsidR="00195A39" w:rsidRDefault="00195A39" w:rsidP="00590857">
            <w:pPr>
              <w:jc w:val="center"/>
            </w:pPr>
            <w:r>
              <w:rPr>
                <w:rFonts w:ascii="Arial" w:eastAsia="Arial" w:hAnsi="Arial" w:cs="Arial"/>
                <w:b/>
                <w:bCs/>
                <w:color w:val="FFFFFF"/>
                <w:sz w:val="22"/>
                <w:szCs w:val="22"/>
              </w:rPr>
              <w:t>Section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783575C2" w14:textId="77777777" w:rsidR="00195A39" w:rsidRDefault="00195A39" w:rsidP="00590857">
            <w:pPr>
              <w:jc w:val="center"/>
            </w:pPr>
            <w:r>
              <w:rPr>
                <w:rFonts w:ascii="Arial" w:eastAsia="Arial" w:hAnsi="Arial" w:cs="Arial"/>
                <w:b/>
                <w:bCs/>
                <w:color w:val="FFFFFF"/>
                <w:sz w:val="22"/>
                <w:szCs w:val="22"/>
              </w:rPr>
              <w:t>Similarity</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5F39853" w14:textId="77777777" w:rsidR="00195A39" w:rsidRDefault="00195A39" w:rsidP="00590857">
            <w:pPr>
              <w:jc w:val="center"/>
            </w:pPr>
            <w:r>
              <w:rPr>
                <w:rFonts w:ascii="Arial" w:eastAsia="Arial" w:hAnsi="Arial" w:cs="Arial"/>
                <w:b/>
                <w:bCs/>
                <w:color w:val="FFFFFF"/>
                <w:sz w:val="22"/>
                <w:szCs w:val="22"/>
              </w:rPr>
              <w:t>Remark</w:t>
            </w:r>
          </w:p>
        </w:tc>
      </w:tr>
      <w:tr w:rsidR="00195A39" w14:paraId="4DF880A9"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FFD7B95" w14:textId="77777777" w:rsidR="00195A39" w:rsidRDefault="00195A39" w:rsidP="00590857">
            <w:r>
              <w:rPr>
                <w:rFonts w:ascii="Arial" w:eastAsia="Arial" w:hAnsi="Arial" w:cs="Arial"/>
                <w:color w:val="222222"/>
                <w:sz w:val="20"/>
                <w:szCs w:val="20"/>
              </w:rPr>
              <w:t>Introduction</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A7AE476" w14:textId="77777777" w:rsidR="00195A39" w:rsidRDefault="00195A39" w:rsidP="00590857">
            <w:pPr>
              <w:jc w:val="center"/>
            </w:pPr>
            <w:r>
              <w:rPr>
                <w:rFonts w:ascii="Arial" w:eastAsia="Arial" w:hAnsi="Arial" w:cs="Arial"/>
                <w:b/>
                <w:bCs/>
                <w:color w:val="1E7B34"/>
                <w:sz w:val="20"/>
                <w:szCs w:val="20"/>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9B5AD5" w14:textId="77777777" w:rsidR="00195A39" w:rsidRDefault="00195A39" w:rsidP="00590857">
            <w:r>
              <w:rPr>
                <w:rFonts w:ascii="Arial" w:eastAsia="Arial" w:hAnsi="Arial" w:cs="Arial"/>
                <w:color w:val="222222"/>
                <w:sz w:val="20"/>
                <w:szCs w:val="20"/>
              </w:rPr>
              <w:t>Excellent — well-written, original framing of the problem space.</w:t>
            </w:r>
          </w:p>
        </w:tc>
      </w:tr>
      <w:tr w:rsidR="00195A39" w14:paraId="464F2BE9"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CA0B8" w14:textId="77777777" w:rsidR="00195A39" w:rsidRDefault="00195A39" w:rsidP="00590857">
            <w:r>
              <w:rPr>
                <w:rFonts w:ascii="Arial" w:eastAsia="Arial" w:hAnsi="Arial" w:cs="Arial"/>
                <w:color w:val="222222"/>
                <w:sz w:val="20"/>
                <w:szCs w:val="20"/>
              </w:rPr>
              <w:lastRenderedPageBreak/>
              <w:t>Motivation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E9E11" w14:textId="77777777" w:rsidR="00195A39" w:rsidRDefault="00195A39" w:rsidP="00590857">
            <w:pPr>
              <w:jc w:val="center"/>
            </w:pPr>
            <w:r>
              <w:rPr>
                <w:rFonts w:ascii="Arial" w:eastAsia="Arial" w:hAnsi="Arial" w:cs="Arial"/>
                <w:b/>
                <w:bCs/>
                <w:color w:val="1E7B34"/>
                <w:sz w:val="20"/>
                <w:szCs w:val="20"/>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C93D" w14:textId="77777777" w:rsidR="00195A39" w:rsidRDefault="00195A39" w:rsidP="00590857">
            <w:r>
              <w:rPr>
                <w:rFonts w:ascii="Arial" w:eastAsia="Arial" w:hAnsi="Arial" w:cs="Arial"/>
                <w:color w:val="222222"/>
                <w:sz w:val="20"/>
                <w:szCs w:val="20"/>
              </w:rPr>
              <w:t>Outstanding — clearly personal, grounded in real-world context.</w:t>
            </w:r>
          </w:p>
        </w:tc>
      </w:tr>
      <w:tr w:rsidR="00195A39" w14:paraId="5762695F"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6546222" w14:textId="77777777" w:rsidR="00195A39" w:rsidRDefault="00195A39" w:rsidP="00590857">
            <w:r>
              <w:rPr>
                <w:rFonts w:ascii="Arial" w:eastAsia="Arial" w:hAnsi="Arial" w:cs="Arial"/>
                <w:color w:val="222222"/>
                <w:sz w:val="20"/>
                <w:szCs w:val="20"/>
              </w:rPr>
              <w:t>Objectives</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E45A00C" w14:textId="77777777" w:rsidR="00195A39" w:rsidRDefault="00195A39" w:rsidP="00590857">
            <w:pPr>
              <w:jc w:val="center"/>
            </w:pPr>
            <w:r>
              <w:rPr>
                <w:rFonts w:ascii="Arial" w:eastAsia="Arial" w:hAnsi="Arial" w:cs="Arial"/>
                <w:b/>
                <w:bCs/>
                <w:color w:val="1E7B34"/>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019C333" w14:textId="77777777" w:rsidR="00195A39" w:rsidRDefault="00195A39" w:rsidP="00590857">
            <w:r>
              <w:rPr>
                <w:rFonts w:ascii="Arial" w:eastAsia="Arial" w:hAnsi="Arial" w:cs="Arial"/>
                <w:color w:val="222222"/>
                <w:sz w:val="20"/>
                <w:szCs w:val="20"/>
              </w:rPr>
              <w:t>Excellent — specific, project-defined goals with no overlap.</w:t>
            </w:r>
          </w:p>
        </w:tc>
      </w:tr>
      <w:tr w:rsidR="00195A39" w14:paraId="1C7571F7"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1464A" w14:textId="77777777" w:rsidR="00195A39" w:rsidRDefault="00195A39" w:rsidP="00590857">
            <w:r>
              <w:rPr>
                <w:rFonts w:ascii="Arial" w:eastAsia="Arial" w:hAnsi="Arial" w:cs="Arial"/>
                <w:color w:val="222222"/>
                <w:sz w:val="20"/>
                <w:szCs w:val="20"/>
              </w:rPr>
              <w:t>Literature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26A7D" w14:textId="77777777" w:rsidR="00195A39" w:rsidRDefault="00195A39" w:rsidP="00590857">
            <w:pPr>
              <w:jc w:val="center"/>
            </w:pPr>
            <w:r>
              <w:rPr>
                <w:rFonts w:ascii="Arial" w:eastAsia="Arial" w:hAnsi="Arial" w:cs="Arial"/>
                <w:b/>
                <w:bCs/>
                <w:color w:val="856404"/>
                <w:sz w:val="20"/>
                <w:szCs w:val="20"/>
              </w:rPr>
              <w:t>~24%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BFC94" w14:textId="77777777" w:rsidR="00195A39" w:rsidRDefault="00195A39" w:rsidP="00590857">
            <w:r>
              <w:rPr>
                <w:rFonts w:ascii="Arial" w:eastAsia="Arial" w:hAnsi="Arial" w:cs="Arial"/>
                <w:color w:val="222222"/>
                <w:sz w:val="20"/>
                <w:szCs w:val="20"/>
              </w:rPr>
              <w:t>Expected — citation-heavy by design; one or two phrases echo source phrasing slightly.</w:t>
            </w:r>
          </w:p>
        </w:tc>
      </w:tr>
      <w:tr w:rsidR="00195A39" w14:paraId="537B7090"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0A1CD0C" w14:textId="77777777" w:rsidR="00195A39" w:rsidRDefault="00195A39" w:rsidP="00590857">
            <w:r>
              <w:rPr>
                <w:rFonts w:ascii="Arial" w:eastAsia="Arial" w:hAnsi="Arial" w:cs="Arial"/>
                <w:color w:val="222222"/>
                <w:sz w:val="20"/>
                <w:szCs w:val="20"/>
              </w:rPr>
              <w:t>Topic of Work / System Design</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3A4427AA" w14:textId="77777777" w:rsidR="00195A39" w:rsidRDefault="00195A39" w:rsidP="00590857">
            <w:pPr>
              <w:jc w:val="center"/>
            </w:pPr>
            <w:r>
              <w:rPr>
                <w:rFonts w:ascii="Arial" w:eastAsia="Arial" w:hAnsi="Arial" w:cs="Arial"/>
                <w:b/>
                <w:bCs/>
                <w:color w:val="1E7B34"/>
                <w:sz w:val="20"/>
                <w:szCs w:val="20"/>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3B28A95" w14:textId="77777777" w:rsidR="00195A39" w:rsidRDefault="00195A39" w:rsidP="00590857">
            <w:r>
              <w:rPr>
                <w:rFonts w:ascii="Arial" w:eastAsia="Arial" w:hAnsi="Arial" w:cs="Arial"/>
                <w:color w:val="222222"/>
                <w:sz w:val="20"/>
                <w:szCs w:val="20"/>
              </w:rPr>
              <w:t xml:space="preserve">Very good — dataset descriptions contain some standard </w:t>
            </w:r>
            <w:proofErr w:type="gramStart"/>
            <w:r>
              <w:rPr>
                <w:rFonts w:ascii="Arial" w:eastAsia="Arial" w:hAnsi="Arial" w:cs="Arial"/>
                <w:color w:val="222222"/>
                <w:sz w:val="20"/>
                <w:szCs w:val="20"/>
              </w:rPr>
              <w:t>terminology,</w:t>
            </w:r>
            <w:proofErr w:type="gramEnd"/>
            <w:r>
              <w:rPr>
                <w:rFonts w:ascii="Arial" w:eastAsia="Arial" w:hAnsi="Arial" w:cs="Arial"/>
                <w:color w:val="222222"/>
                <w:sz w:val="20"/>
                <w:szCs w:val="20"/>
              </w:rPr>
              <w:t xml:space="preserve"> implementation detail is fully original.</w:t>
            </w:r>
          </w:p>
        </w:tc>
      </w:tr>
      <w:tr w:rsidR="00195A39" w14:paraId="637B55AE"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A1682" w14:textId="77777777" w:rsidR="00195A39" w:rsidRDefault="00195A39" w:rsidP="00590857">
            <w:r>
              <w:rPr>
                <w:rFonts w:ascii="Arial" w:eastAsia="Arial" w:hAnsi="Arial" w:cs="Arial"/>
                <w:color w:val="222222"/>
                <w:sz w:val="20"/>
                <w:szCs w:val="20"/>
              </w:rPr>
              <w:t>Hybrid Logic Implementation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E5D08" w14:textId="77777777" w:rsidR="00195A39" w:rsidRDefault="00195A39" w:rsidP="00590857">
            <w:pPr>
              <w:jc w:val="center"/>
            </w:pPr>
            <w:r>
              <w:rPr>
                <w:rFonts w:ascii="Arial" w:eastAsia="Arial" w:hAnsi="Arial" w:cs="Arial"/>
                <w:b/>
                <w:bCs/>
                <w:color w:val="1E7B34"/>
                <w:sz w:val="20"/>
                <w:szCs w:val="20"/>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D3A5" w14:textId="77777777" w:rsidR="00195A39" w:rsidRDefault="00195A39" w:rsidP="00590857">
            <w:r>
              <w:rPr>
                <w:rFonts w:ascii="Arial" w:eastAsia="Arial" w:hAnsi="Arial" w:cs="Arial"/>
                <w:color w:val="222222"/>
                <w:sz w:val="20"/>
                <w:szCs w:val="20"/>
              </w:rPr>
              <w:t>Outstanding — this entire section is uniquely yours.</w:t>
            </w:r>
          </w:p>
        </w:tc>
      </w:tr>
      <w:tr w:rsidR="00195A39" w14:paraId="3BBC69DB"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D92CE0E" w14:textId="77777777" w:rsidR="00195A39" w:rsidRDefault="00195A39" w:rsidP="00590857">
            <w:r>
              <w:rPr>
                <w:rFonts w:ascii="Arial" w:eastAsia="Arial" w:hAnsi="Arial" w:cs="Arial"/>
                <w:color w:val="222222"/>
                <w:sz w:val="20"/>
                <w:szCs w:val="20"/>
              </w:rPr>
              <w:t>Results &amp; Discussion</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53F79A65" w14:textId="77777777" w:rsidR="00195A39" w:rsidRDefault="00195A39" w:rsidP="00590857">
            <w:pPr>
              <w:jc w:val="center"/>
            </w:pPr>
            <w:r>
              <w:rPr>
                <w:rFonts w:ascii="Arial" w:eastAsia="Arial" w:hAnsi="Arial" w:cs="Arial"/>
                <w:b/>
                <w:bCs/>
                <w:color w:val="1E7B34"/>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CEAEE14" w14:textId="77777777" w:rsidR="00195A39" w:rsidRDefault="00195A39" w:rsidP="00590857">
            <w:r>
              <w:rPr>
                <w:rFonts w:ascii="Arial" w:eastAsia="Arial" w:hAnsi="Arial" w:cs="Arial"/>
                <w:color w:val="222222"/>
                <w:sz w:val="20"/>
                <w:szCs w:val="20"/>
              </w:rPr>
              <w:t>Excellent — accuracy tables, probability results and discussion are completely original.</w:t>
            </w:r>
          </w:p>
        </w:tc>
      </w:tr>
      <w:tr w:rsidR="00195A39" w14:paraId="60111778"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C250" w14:textId="77777777" w:rsidR="00195A39" w:rsidRDefault="00195A39" w:rsidP="00590857">
            <w:r>
              <w:rPr>
                <w:rFonts w:ascii="Arial" w:eastAsia="Arial" w:hAnsi="Arial" w:cs="Arial"/>
                <w:color w:val="222222"/>
                <w:sz w:val="20"/>
                <w:szCs w:val="20"/>
              </w:rPr>
              <w:t>Conclusion &amp; Future Work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C430B" w14:textId="77777777" w:rsidR="00195A39" w:rsidRDefault="00195A39" w:rsidP="00590857">
            <w:pPr>
              <w:jc w:val="center"/>
            </w:pPr>
            <w:r>
              <w:rPr>
                <w:rFonts w:ascii="Arial" w:eastAsia="Arial" w:hAnsi="Arial" w:cs="Arial"/>
                <w:b/>
                <w:bCs/>
                <w:color w:val="1E7B34"/>
                <w:sz w:val="20"/>
                <w:szCs w:val="20"/>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B784" w14:textId="77777777" w:rsidR="00195A39" w:rsidRDefault="00195A39" w:rsidP="00590857">
            <w:r>
              <w:rPr>
                <w:rFonts w:ascii="Arial" w:eastAsia="Arial" w:hAnsi="Arial" w:cs="Arial"/>
                <w:color w:val="222222"/>
                <w:sz w:val="20"/>
                <w:szCs w:val="20"/>
              </w:rPr>
              <w:t>Outstanding — thoughtful, well-structured, and entirely original synthesis.</w:t>
            </w:r>
          </w:p>
        </w:tc>
      </w:tr>
      <w:tr w:rsidR="00195A39" w14:paraId="2126C23B" w14:textId="77777777" w:rsidTr="00590857">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ABE529B" w14:textId="77777777" w:rsidR="00195A39" w:rsidRDefault="00195A39" w:rsidP="00590857">
            <w:r>
              <w:rPr>
                <w:rFonts w:ascii="Arial" w:eastAsia="Arial" w:hAnsi="Arial" w:cs="Arial"/>
                <w:color w:val="222222"/>
                <w:sz w:val="20"/>
                <w:szCs w:val="20"/>
              </w:rPr>
              <w:t>Individual Contributions</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14:paraId="4273A906" w14:textId="77777777" w:rsidR="00195A39" w:rsidRDefault="00195A39" w:rsidP="00590857">
            <w:pPr>
              <w:jc w:val="center"/>
            </w:pPr>
            <w:r>
              <w:rPr>
                <w:rFonts w:ascii="Arial" w:eastAsia="Arial" w:hAnsi="Arial" w:cs="Arial"/>
                <w:b/>
                <w:bCs/>
                <w:color w:val="1E7B34"/>
                <w:sz w:val="20"/>
                <w:szCs w:val="20"/>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A28252B" w14:textId="77777777" w:rsidR="00195A39" w:rsidRDefault="00195A39" w:rsidP="00590857">
            <w:r>
              <w:rPr>
                <w:rFonts w:ascii="Arial" w:eastAsia="Arial" w:hAnsi="Arial" w:cs="Arial"/>
                <w:color w:val="222222"/>
                <w:sz w:val="20"/>
                <w:szCs w:val="20"/>
              </w:rPr>
              <w:t>Fully original — clear, personal, and well-documented.</w:t>
            </w:r>
          </w:p>
        </w:tc>
      </w:tr>
    </w:tbl>
    <w:p w14:paraId="66F62294" w14:textId="77777777" w:rsidR="00195A39" w:rsidRDefault="00195A39" w:rsidP="00195A39">
      <w:pPr>
        <w:spacing w:before="320"/>
      </w:pPr>
    </w:p>
    <w:p w14:paraId="0B997D1B" w14:textId="77777777" w:rsidR="00195A39" w:rsidRDefault="00195A39" w:rsidP="00195A39">
      <w:pPr>
        <w:pStyle w:val="Heading1"/>
      </w:pPr>
      <w:r>
        <w:rPr>
          <w:rFonts w:ascii="Arial" w:eastAsia="Arial" w:hAnsi="Arial" w:cs="Arial"/>
        </w:rPr>
        <w:t>Flagged Passages — Small Things to Tidy Up</w:t>
      </w:r>
    </w:p>
    <w:p w14:paraId="1A613985" w14:textId="77777777" w:rsidR="00195A39" w:rsidRDefault="00195A39" w:rsidP="00195A39">
      <w:pPr>
        <w:spacing w:after="140"/>
      </w:pPr>
      <w:r>
        <w:rPr>
          <w:rFonts w:ascii="Arial" w:eastAsia="Arial" w:hAnsi="Arial" w:cs="Arial"/>
          <w:color w:val="444444"/>
          <w:sz w:val="19"/>
          <w:szCs w:val="19"/>
        </w:rPr>
        <w:t>The three passages below are the only areas worth reviewing. None suggest intentional plagiarism — they are the kind of minor phrasing overlaps that naturally occur when writing about well-established technical concepts. Each is a quick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195A39" w14:paraId="58471BA9" w14:textId="77777777" w:rsidTr="00590857">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1EE86C73" w14:textId="77777777" w:rsidR="00195A39" w:rsidRDefault="00195A39" w:rsidP="00590857">
            <w:pPr>
              <w:jc w:val="center"/>
            </w:pPr>
            <w:r>
              <w:rPr>
                <w:rFonts w:ascii="Arial" w:eastAsia="Arial" w:hAnsi="Arial" w:cs="Arial"/>
                <w:b/>
                <w:bCs/>
                <w:color w:val="FFFFFF"/>
                <w:sz w:val="22"/>
                <w:szCs w:val="22"/>
              </w:rPr>
              <w:t>Flagged Passage &amp; Feedback</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595360B" w14:textId="77777777" w:rsidR="00195A39" w:rsidRDefault="00195A39" w:rsidP="00590857">
            <w:pPr>
              <w:jc w:val="center"/>
            </w:pPr>
            <w:r>
              <w:rPr>
                <w:rFonts w:ascii="Arial" w:eastAsia="Arial" w:hAnsi="Arial" w:cs="Arial"/>
                <w:b/>
                <w:bCs/>
                <w:color w:val="FFFFFF"/>
                <w:sz w:val="22"/>
                <w:szCs w:val="22"/>
              </w:rPr>
              <w:t>Severity</w:t>
            </w:r>
          </w:p>
        </w:tc>
      </w:tr>
      <w:tr w:rsidR="00195A39" w14:paraId="3AFA27D6" w14:textId="77777777" w:rsidTr="00590857">
        <w:tc>
          <w:tcPr>
            <w:tcW w:w="62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40" w:type="dxa"/>
              <w:bottom w:w="100" w:type="dxa"/>
              <w:right w:w="140" w:type="dxa"/>
            </w:tcMar>
          </w:tcPr>
          <w:p w14:paraId="3AFD102A" w14:textId="77777777" w:rsidR="00195A39" w:rsidRDefault="00195A39" w:rsidP="00590857">
            <w:pPr>
              <w:spacing w:after="60"/>
            </w:pPr>
            <w:r>
              <w:rPr>
                <w:rFonts w:ascii="Arial" w:eastAsia="Arial" w:hAnsi="Arial" w:cs="Arial"/>
                <w:b/>
                <w:bCs/>
                <w:color w:val="C0392B"/>
                <w:sz w:val="20"/>
                <w:szCs w:val="20"/>
              </w:rPr>
              <w:t>Literature Review — PIMA Indian Diabetes Dataset Description</w:t>
            </w:r>
          </w:p>
          <w:p w14:paraId="1961F912" w14:textId="77777777" w:rsidR="00195A39" w:rsidRDefault="00195A39" w:rsidP="00590857">
            <w:pPr>
              <w:spacing w:after="60"/>
            </w:pPr>
            <w:r>
              <w:rPr>
                <w:rFonts w:ascii="Arial" w:eastAsia="Arial" w:hAnsi="Arial" w:cs="Arial"/>
                <w:b/>
                <w:bCs/>
                <w:sz w:val="19"/>
                <w:szCs w:val="19"/>
              </w:rPr>
              <w:t xml:space="preserve">Flagged text: </w:t>
            </w:r>
            <w:r>
              <w:rPr>
                <w:rFonts w:ascii="Arial" w:eastAsia="Arial" w:hAnsi="Arial" w:cs="Arial"/>
                <w:i/>
                <w:iCs/>
                <w:color w:val="555555"/>
                <w:sz w:val="19"/>
                <w:szCs w:val="19"/>
              </w:rPr>
              <w:t>"The PIMA Indian Diabetes Dataset has become something of a standard benchmark... studies using Logistic Regression, Support Vector Machines, and Random Forest classifiers have consistently reported accuracy in the range of 70% to 85%."</w:t>
            </w:r>
          </w:p>
          <w:p w14:paraId="5E9CEAE6" w14:textId="77777777" w:rsidR="00195A39" w:rsidRDefault="00195A39" w:rsidP="00590857">
            <w:r>
              <w:rPr>
                <w:rFonts w:ascii="Arial" w:eastAsia="Arial" w:hAnsi="Arial" w:cs="Arial"/>
                <w:b/>
                <w:bCs/>
                <w:sz w:val="19"/>
                <w:szCs w:val="19"/>
              </w:rPr>
              <w:t xml:space="preserve">Feedback: </w:t>
            </w:r>
            <w:r>
              <w:rPr>
                <w:rFonts w:ascii="Arial" w:eastAsia="Arial" w:hAnsi="Arial" w:cs="Arial"/>
                <w:sz w:val="19"/>
                <w:szCs w:val="19"/>
              </w:rPr>
              <w:t>This is a very common pattern in ML literature reviews — the accuracy ranges for this benchmark are widely reported and the dataset name itself is a proper noun. Your framing is already good. Adding an inline citation to one of the key studies you reference (e.g., from your References list [4] or [21]) after the accuracy range claim will make this fully attributed and remove any overlap concern.</w:t>
            </w:r>
          </w:p>
        </w:tc>
        <w:tc>
          <w:tcPr>
            <w:tcW w:w="3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44EC5EB5" w14:textId="77777777" w:rsidR="00195A39" w:rsidRDefault="00195A39" w:rsidP="00590857">
            <w:pPr>
              <w:jc w:val="center"/>
            </w:pPr>
            <w:r>
              <w:rPr>
                <w:rFonts w:ascii="Arial" w:eastAsia="Arial" w:hAnsi="Arial" w:cs="Arial"/>
                <w:b/>
                <w:bCs/>
                <w:color w:val="1E7B34"/>
                <w:sz w:val="20"/>
                <w:szCs w:val="20"/>
              </w:rPr>
              <w:t>Low</w:t>
            </w:r>
          </w:p>
        </w:tc>
      </w:tr>
      <w:tr w:rsidR="00195A39" w14:paraId="535F9482" w14:textId="77777777" w:rsidTr="00590857">
        <w:tc>
          <w:tcPr>
            <w:tcW w:w="62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40" w:type="dxa"/>
              <w:bottom w:w="100" w:type="dxa"/>
              <w:right w:w="140" w:type="dxa"/>
            </w:tcMar>
          </w:tcPr>
          <w:p w14:paraId="29D70DAB" w14:textId="77777777" w:rsidR="00195A39" w:rsidRDefault="00195A39" w:rsidP="00590857">
            <w:pPr>
              <w:spacing w:after="60"/>
            </w:pPr>
            <w:r>
              <w:rPr>
                <w:rFonts w:ascii="Arial" w:eastAsia="Arial" w:hAnsi="Arial" w:cs="Arial"/>
                <w:b/>
                <w:bCs/>
                <w:color w:val="C0392B"/>
                <w:sz w:val="20"/>
                <w:szCs w:val="20"/>
              </w:rPr>
              <w:lastRenderedPageBreak/>
              <w:t>Literature Review — Heart Disease Dataset Reference</w:t>
            </w:r>
          </w:p>
          <w:p w14:paraId="3A341331" w14:textId="77777777" w:rsidR="00195A39" w:rsidRDefault="00195A39" w:rsidP="00590857">
            <w:pPr>
              <w:spacing w:after="60"/>
            </w:pPr>
            <w:r>
              <w:rPr>
                <w:rFonts w:ascii="Arial" w:eastAsia="Arial" w:hAnsi="Arial" w:cs="Arial"/>
                <w:b/>
                <w:bCs/>
                <w:sz w:val="19"/>
                <w:szCs w:val="19"/>
              </w:rPr>
              <w:t xml:space="preserve">Flagged text: </w:t>
            </w:r>
            <w:r>
              <w:rPr>
                <w:rFonts w:ascii="Arial" w:eastAsia="Arial" w:hAnsi="Arial" w:cs="Arial"/>
                <w:i/>
                <w:iCs/>
                <w:color w:val="555555"/>
                <w:sz w:val="19"/>
                <w:szCs w:val="19"/>
              </w:rPr>
              <w:t>"datasets sourced from the UCI Machine Learning Repository have been widely adopted. Decision Trees and ensemble-based methods have stood out for their strong performance."</w:t>
            </w:r>
          </w:p>
          <w:p w14:paraId="7AD10FDF" w14:textId="77777777" w:rsidR="00195A39" w:rsidRDefault="00195A39" w:rsidP="00590857">
            <w:r>
              <w:rPr>
                <w:rFonts w:ascii="Arial" w:eastAsia="Arial" w:hAnsi="Arial" w:cs="Arial"/>
                <w:b/>
                <w:bCs/>
                <w:sz w:val="19"/>
                <w:szCs w:val="19"/>
              </w:rPr>
              <w:t xml:space="preserve">Feedback: </w:t>
            </w:r>
            <w:r>
              <w:rPr>
                <w:rFonts w:ascii="Arial" w:eastAsia="Arial" w:hAnsi="Arial" w:cs="Arial"/>
                <w:sz w:val="19"/>
                <w:szCs w:val="19"/>
              </w:rPr>
              <w:t>This is standard language in the domain and is not a significant concern. A brief inline citation to a relevant paper from your references (such as [5] or [10]) after the claim about ensemble methods would make this passage fully original. One small addition and it is resolved.</w:t>
            </w:r>
          </w:p>
        </w:tc>
        <w:tc>
          <w:tcPr>
            <w:tcW w:w="3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415ACC62" w14:textId="77777777" w:rsidR="00195A39" w:rsidRDefault="00195A39" w:rsidP="00590857">
            <w:pPr>
              <w:jc w:val="center"/>
            </w:pPr>
            <w:r>
              <w:rPr>
                <w:rFonts w:ascii="Arial" w:eastAsia="Arial" w:hAnsi="Arial" w:cs="Arial"/>
                <w:b/>
                <w:bCs/>
                <w:color w:val="1E7B34"/>
                <w:sz w:val="20"/>
                <w:szCs w:val="20"/>
              </w:rPr>
              <w:t>Low</w:t>
            </w:r>
          </w:p>
        </w:tc>
      </w:tr>
      <w:tr w:rsidR="00195A39" w14:paraId="03EE09D7" w14:textId="77777777" w:rsidTr="00590857">
        <w:tc>
          <w:tcPr>
            <w:tcW w:w="62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40" w:type="dxa"/>
              <w:bottom w:w="100" w:type="dxa"/>
              <w:right w:w="140" w:type="dxa"/>
            </w:tcMar>
          </w:tcPr>
          <w:p w14:paraId="14D10EF4" w14:textId="77777777" w:rsidR="00195A39" w:rsidRDefault="00195A39" w:rsidP="00590857">
            <w:pPr>
              <w:spacing w:after="60"/>
            </w:pPr>
            <w:r>
              <w:rPr>
                <w:rFonts w:ascii="Arial" w:eastAsia="Arial" w:hAnsi="Arial" w:cs="Arial"/>
                <w:b/>
                <w:bCs/>
                <w:color w:val="C0392B"/>
                <w:sz w:val="20"/>
                <w:szCs w:val="20"/>
              </w:rPr>
              <w:t>Topic of Work — Random Forest / SVM Definitions</w:t>
            </w:r>
          </w:p>
          <w:p w14:paraId="3337644F" w14:textId="77777777" w:rsidR="00195A39" w:rsidRDefault="00195A39" w:rsidP="00590857">
            <w:pPr>
              <w:spacing w:after="60"/>
            </w:pPr>
            <w:r>
              <w:rPr>
                <w:rFonts w:ascii="Arial" w:eastAsia="Arial" w:hAnsi="Arial" w:cs="Arial"/>
                <w:b/>
                <w:bCs/>
                <w:sz w:val="19"/>
                <w:szCs w:val="19"/>
              </w:rPr>
              <w:t xml:space="preserve">Flagged text: </w:t>
            </w:r>
            <w:r>
              <w:rPr>
                <w:rFonts w:ascii="Arial" w:eastAsia="Arial" w:hAnsi="Arial" w:cs="Arial"/>
                <w:i/>
                <w:iCs/>
                <w:color w:val="555555"/>
                <w:sz w:val="19"/>
                <w:szCs w:val="19"/>
              </w:rPr>
              <w:t>Brief definitional sentences describing Random Forest as an ensemble of decision trees, and SVM as finding an optimal hyperplane.</w:t>
            </w:r>
          </w:p>
          <w:p w14:paraId="6F0FF0FB" w14:textId="77777777" w:rsidR="00195A39" w:rsidRDefault="00195A39" w:rsidP="00590857">
            <w:r>
              <w:rPr>
                <w:rFonts w:ascii="Arial" w:eastAsia="Arial" w:hAnsi="Arial" w:cs="Arial"/>
                <w:b/>
                <w:bCs/>
                <w:sz w:val="19"/>
                <w:szCs w:val="19"/>
              </w:rPr>
              <w:t xml:space="preserve">Feedback: </w:t>
            </w:r>
            <w:r>
              <w:rPr>
                <w:rFonts w:ascii="Arial" w:eastAsia="Arial" w:hAnsi="Arial" w:cs="Arial"/>
                <w:sz w:val="19"/>
                <w:szCs w:val="19"/>
              </w:rPr>
              <w:t xml:space="preserve">Standard algorithm definitions appear in nearly every ML project report and are not considered problematic. The simplest fix is to add inline citations to foundational references — for Random Forest, </w:t>
            </w:r>
            <w:proofErr w:type="spellStart"/>
            <w:r>
              <w:rPr>
                <w:rFonts w:ascii="Arial" w:eastAsia="Arial" w:hAnsi="Arial" w:cs="Arial"/>
                <w:sz w:val="19"/>
                <w:szCs w:val="19"/>
              </w:rPr>
              <w:t>Breiman</w:t>
            </w:r>
            <w:proofErr w:type="spellEnd"/>
            <w:r>
              <w:rPr>
                <w:rFonts w:ascii="Arial" w:eastAsia="Arial" w:hAnsi="Arial" w:cs="Arial"/>
                <w:sz w:val="19"/>
                <w:szCs w:val="19"/>
              </w:rPr>
              <w:t xml:space="preserve"> (2001) is the canonical source; for SVM, Cortes &amp; </w:t>
            </w:r>
            <w:proofErr w:type="spellStart"/>
            <w:r>
              <w:rPr>
                <w:rFonts w:ascii="Arial" w:eastAsia="Arial" w:hAnsi="Arial" w:cs="Arial"/>
                <w:sz w:val="19"/>
                <w:szCs w:val="19"/>
              </w:rPr>
              <w:t>Vapnik</w:t>
            </w:r>
            <w:proofErr w:type="spellEnd"/>
            <w:r>
              <w:rPr>
                <w:rFonts w:ascii="Arial" w:eastAsia="Arial" w:hAnsi="Arial" w:cs="Arial"/>
                <w:sz w:val="19"/>
                <w:szCs w:val="19"/>
              </w:rPr>
              <w:t xml:space="preserve"> (1995). If either is not currently in your References list, adding it would both resolve the flag and strengthen your academic rigor.</w:t>
            </w:r>
          </w:p>
        </w:tc>
        <w:tc>
          <w:tcPr>
            <w:tcW w:w="3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519CB58F" w14:textId="77777777" w:rsidR="00195A39" w:rsidRDefault="00195A39" w:rsidP="00590857">
            <w:pPr>
              <w:jc w:val="center"/>
            </w:pPr>
            <w:r>
              <w:rPr>
                <w:rFonts w:ascii="Arial" w:eastAsia="Arial" w:hAnsi="Arial" w:cs="Arial"/>
                <w:b/>
                <w:bCs/>
                <w:color w:val="1E7B34"/>
                <w:sz w:val="20"/>
                <w:szCs w:val="20"/>
              </w:rPr>
              <w:t>Low</w:t>
            </w:r>
          </w:p>
        </w:tc>
      </w:tr>
    </w:tbl>
    <w:p w14:paraId="5DFC3D3E" w14:textId="77777777" w:rsidR="00195A39" w:rsidRDefault="00195A39" w:rsidP="00195A39">
      <w:pPr>
        <w:spacing w:before="320"/>
      </w:pPr>
    </w:p>
    <w:p w14:paraId="30C65FF2" w14:textId="77777777" w:rsidR="00195A39" w:rsidRDefault="00195A39" w:rsidP="00195A39">
      <w:pPr>
        <w:pStyle w:val="Heading1"/>
      </w:pPr>
      <w:r>
        <w:rPr>
          <w:rFonts w:ascii="Arial" w:eastAsia="Arial" w:hAnsi="Arial" w:cs="Arial"/>
        </w:rPr>
        <w:t>What the Team Got Right — Original Contributions</w:t>
      </w:r>
    </w:p>
    <w:p w14:paraId="455B9A62" w14:textId="77777777" w:rsidR="00195A39" w:rsidRDefault="00195A39" w:rsidP="00195A39">
      <w:pPr>
        <w:spacing w:after="140"/>
      </w:pPr>
      <w:r>
        <w:rPr>
          <w:rFonts w:ascii="Arial" w:eastAsia="Arial" w:hAnsi="Arial" w:cs="Arial"/>
          <w:color w:val="444444"/>
          <w:sz w:val="19"/>
          <w:szCs w:val="19"/>
        </w:rPr>
        <w:t>The sections below are completely original and deserve recognition. These are the parts that truly reflect the team's technical expertise, creativity, and hard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95A39" w14:paraId="394A8623"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63E88C7" w14:textId="77777777" w:rsidR="00195A39" w:rsidRDefault="00195A39" w:rsidP="00590857">
            <w:pPr>
              <w:jc w:val="center"/>
            </w:pPr>
            <w:r>
              <w:rPr>
                <w:rFonts w:ascii="Arial" w:eastAsia="Arial" w:hAnsi="Arial" w:cs="Arial"/>
                <w:b/>
                <w:bCs/>
                <w:color w:val="FFFFFF"/>
                <w:sz w:val="22"/>
                <w:szCs w:val="22"/>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81218B5" w14:textId="77777777" w:rsidR="00195A39" w:rsidRDefault="00195A39" w:rsidP="00590857">
            <w:pPr>
              <w:jc w:val="center"/>
            </w:pPr>
            <w:r>
              <w:rPr>
                <w:rFonts w:ascii="Arial" w:eastAsia="Arial" w:hAnsi="Arial" w:cs="Arial"/>
                <w:b/>
                <w:bCs/>
                <w:color w:val="FFFFFF"/>
                <w:sz w:val="22"/>
                <w:szCs w:val="22"/>
              </w:rPr>
              <w:t>Assessment</w:t>
            </w:r>
          </w:p>
        </w:tc>
      </w:tr>
      <w:tr w:rsidR="00195A39" w14:paraId="56C3BE0A"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7B08B0E5" w14:textId="77777777" w:rsidR="00195A39" w:rsidRDefault="00195A39" w:rsidP="00590857">
            <w:r>
              <w:rPr>
                <w:rFonts w:ascii="Arial" w:eastAsia="Arial" w:hAnsi="Arial" w:cs="Arial"/>
                <w:color w:val="222222"/>
                <w:sz w:val="20"/>
                <w:szCs w:val="20"/>
              </w:rPr>
              <w:t>Hybrid Logic &amp; Probability Scoring</w:t>
            </w:r>
          </w:p>
        </w:tc>
        <w:tc>
          <w:tcPr>
            <w:tcW w:w="63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17774CA3" w14:textId="77777777" w:rsidR="00195A39" w:rsidRDefault="00195A39" w:rsidP="00590857">
            <w:r>
              <w:rPr>
                <w:rFonts w:ascii="Arial" w:eastAsia="Arial" w:hAnsi="Arial" w:cs="Arial"/>
                <w:color w:val="222222"/>
                <w:sz w:val="20"/>
                <w:szCs w:val="20"/>
              </w:rPr>
              <w:t xml:space="preserve">Fully original — the </w:t>
            </w:r>
            <w:proofErr w:type="spellStart"/>
            <w:r>
              <w:rPr>
                <w:rFonts w:ascii="Arial" w:eastAsia="Arial" w:hAnsi="Arial" w:cs="Arial"/>
                <w:color w:val="222222"/>
                <w:sz w:val="20"/>
                <w:szCs w:val="20"/>
              </w:rPr>
              <w:t>predict_</w:t>
            </w:r>
            <w:proofErr w:type="gramStart"/>
            <w:r>
              <w:rPr>
                <w:rFonts w:ascii="Arial" w:eastAsia="Arial" w:hAnsi="Arial" w:cs="Arial"/>
                <w:color w:val="222222"/>
                <w:sz w:val="20"/>
                <w:szCs w:val="20"/>
              </w:rPr>
              <w:t>proba</w:t>
            </w:r>
            <w:proofErr w:type="spellEnd"/>
            <w:r>
              <w:rPr>
                <w:rFonts w:ascii="Arial" w:eastAsia="Arial" w:hAnsi="Arial" w:cs="Arial"/>
                <w:color w:val="222222"/>
                <w:sz w:val="20"/>
                <w:szCs w:val="20"/>
              </w:rPr>
              <w:t>(</w:t>
            </w:r>
            <w:proofErr w:type="gramEnd"/>
            <w:r>
              <w:rPr>
                <w:rFonts w:ascii="Arial" w:eastAsia="Arial" w:hAnsi="Arial" w:cs="Arial"/>
                <w:color w:val="222222"/>
                <w:sz w:val="20"/>
                <w:szCs w:val="20"/>
              </w:rPr>
              <w:t>) integration combined with threshold-based clinical cross-checks is a standout contribution that distinguishes this project meaningfully.</w:t>
            </w:r>
          </w:p>
        </w:tc>
      </w:tr>
      <w:tr w:rsidR="00195A39" w14:paraId="00AAD6B6"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E61A5" w14:textId="77777777" w:rsidR="00195A39" w:rsidRDefault="00195A39" w:rsidP="00590857">
            <w:r>
              <w:rPr>
                <w:rFonts w:ascii="Arial" w:eastAsia="Arial" w:hAnsi="Arial" w:cs="Arial"/>
                <w:color w:val="222222"/>
                <w:sz w:val="20"/>
                <w:szCs w:val="20"/>
              </w:rPr>
              <w:t>System Architecture &amp; Flow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D2E0" w14:textId="77777777" w:rsidR="00195A39" w:rsidRDefault="00195A39" w:rsidP="00590857">
            <w:r>
              <w:rPr>
                <w:rFonts w:ascii="Arial" w:eastAsia="Arial" w:hAnsi="Arial" w:cs="Arial"/>
                <w:color w:val="222222"/>
                <w:sz w:val="20"/>
                <w:szCs w:val="20"/>
              </w:rPr>
              <w:t xml:space="preserve">Original — the unified multi-disease architecture with modular, swappable components is clearly designed by the team and </w:t>
            </w:r>
            <w:proofErr w:type="spellStart"/>
            <w:r>
              <w:rPr>
                <w:rFonts w:ascii="Arial" w:eastAsia="Arial" w:hAnsi="Arial" w:cs="Arial"/>
                <w:color w:val="222222"/>
                <w:sz w:val="20"/>
                <w:szCs w:val="20"/>
              </w:rPr>
              <w:t>well articulated</w:t>
            </w:r>
            <w:proofErr w:type="spellEnd"/>
            <w:r>
              <w:rPr>
                <w:rFonts w:ascii="Arial" w:eastAsia="Arial" w:hAnsi="Arial" w:cs="Arial"/>
                <w:color w:val="222222"/>
                <w:sz w:val="20"/>
                <w:szCs w:val="20"/>
              </w:rPr>
              <w:t>.</w:t>
            </w:r>
          </w:p>
        </w:tc>
      </w:tr>
      <w:tr w:rsidR="00195A39" w14:paraId="4637A798"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34FBB6FF" w14:textId="77777777" w:rsidR="00195A39" w:rsidRDefault="00195A39" w:rsidP="00590857">
            <w:proofErr w:type="spellStart"/>
            <w:r>
              <w:rPr>
                <w:rFonts w:ascii="Arial" w:eastAsia="Arial" w:hAnsi="Arial" w:cs="Arial"/>
                <w:color w:val="222222"/>
                <w:sz w:val="20"/>
                <w:szCs w:val="20"/>
              </w:rPr>
              <w:t>Streamlit</w:t>
            </w:r>
            <w:proofErr w:type="spellEnd"/>
            <w:r>
              <w:rPr>
                <w:rFonts w:ascii="Arial" w:eastAsia="Arial" w:hAnsi="Arial" w:cs="Arial"/>
                <w:color w:val="222222"/>
                <w:sz w:val="20"/>
                <w:szCs w:val="20"/>
              </w:rPr>
              <w:t xml:space="preserve"> 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37A814ED" w14:textId="77777777" w:rsidR="00195A39" w:rsidRDefault="00195A39" w:rsidP="00590857">
            <w:r>
              <w:rPr>
                <w:rFonts w:ascii="Arial" w:eastAsia="Arial" w:hAnsi="Arial" w:cs="Arial"/>
                <w:color w:val="222222"/>
                <w:sz w:val="20"/>
                <w:szCs w:val="20"/>
              </w:rPr>
              <w:t>Unique to your implementation — UI layout, input logic, and real-time inference pipeline are entirely your own work.</w:t>
            </w:r>
          </w:p>
        </w:tc>
      </w:tr>
      <w:tr w:rsidR="00195A39" w14:paraId="54BBC18A"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4C22" w14:textId="77777777" w:rsidR="00195A39" w:rsidRDefault="00195A39" w:rsidP="00590857">
            <w:r>
              <w:rPr>
                <w:rFonts w:ascii="Arial" w:eastAsia="Arial" w:hAnsi="Arial" w:cs="Arial"/>
                <w:color w:val="222222"/>
                <w:sz w:val="20"/>
                <w:szCs w:val="20"/>
              </w:rPr>
              <w:t>Results &amp; Model Evaluation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68CFF" w14:textId="77777777" w:rsidR="00195A39" w:rsidRDefault="00195A39" w:rsidP="00590857">
            <w:r>
              <w:rPr>
                <w:rFonts w:ascii="Arial" w:eastAsia="Arial" w:hAnsi="Arial" w:cs="Arial"/>
                <w:color w:val="222222"/>
                <w:sz w:val="20"/>
                <w:szCs w:val="20"/>
              </w:rPr>
              <w:t>100% original — accuracy tables, confusion matrix interpretation, and cross-validation commentary are specific to your experiments.</w:t>
            </w:r>
          </w:p>
        </w:tc>
      </w:tr>
      <w:tr w:rsidR="00195A39" w14:paraId="0D56A5CD"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41FCC019" w14:textId="77777777" w:rsidR="00195A39" w:rsidRDefault="00195A39" w:rsidP="00590857">
            <w:r>
              <w:rPr>
                <w:rFonts w:ascii="Arial" w:eastAsia="Arial" w:hAnsi="Arial" w:cs="Arial"/>
                <w:color w:val="222222"/>
                <w:sz w:val="20"/>
                <w:szCs w:val="20"/>
              </w:rPr>
              <w:t>Motivation &amp; Purpose</w:t>
            </w:r>
          </w:p>
        </w:tc>
        <w:tc>
          <w:tcPr>
            <w:tcW w:w="63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18624751" w14:textId="77777777" w:rsidR="00195A39" w:rsidRDefault="00195A39" w:rsidP="00590857">
            <w:r>
              <w:rPr>
                <w:rFonts w:ascii="Arial" w:eastAsia="Arial" w:hAnsi="Arial" w:cs="Arial"/>
                <w:color w:val="222222"/>
                <w:sz w:val="20"/>
                <w:szCs w:val="20"/>
              </w:rPr>
              <w:t>Excellent — deeply personal and contextually grounded. Clearly written from the team's own perspective and experience.</w:t>
            </w:r>
          </w:p>
        </w:tc>
      </w:tr>
      <w:tr w:rsidR="00195A39" w14:paraId="384027A8"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365DD" w14:textId="77777777" w:rsidR="00195A39" w:rsidRDefault="00195A39" w:rsidP="00590857">
            <w:r>
              <w:rPr>
                <w:rFonts w:ascii="Arial" w:eastAsia="Arial" w:hAnsi="Arial" w:cs="Arial"/>
                <w:color w:val="222222"/>
                <w:sz w:val="20"/>
                <w:szCs w:val="20"/>
              </w:rPr>
              <w:lastRenderedPageBreak/>
              <w:t>Individual Contributions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7B88E" w14:textId="77777777" w:rsidR="00195A39" w:rsidRDefault="00195A39" w:rsidP="00590857">
            <w:r>
              <w:rPr>
                <w:rFonts w:ascii="Arial" w:eastAsia="Arial" w:hAnsi="Arial" w:cs="Arial"/>
                <w:color w:val="222222"/>
                <w:sz w:val="20"/>
                <w:szCs w:val="20"/>
              </w:rPr>
              <w:t>Fully original — each member's role is clearly and honestly documented. Great team accountability.</w:t>
            </w:r>
          </w:p>
        </w:tc>
      </w:tr>
      <w:tr w:rsidR="00195A39" w14:paraId="0E0E8FD7" w14:textId="77777777" w:rsidTr="00590857">
        <w:tc>
          <w:tcPr>
            <w:tcW w:w="300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103E2C7B" w14:textId="77777777" w:rsidR="00195A39" w:rsidRDefault="00195A39" w:rsidP="00590857">
            <w:r>
              <w:rPr>
                <w:rFonts w:ascii="Arial" w:eastAsia="Arial" w:hAnsi="Arial" w:cs="Arial"/>
                <w:color w:val="222222"/>
                <w:sz w:val="20"/>
                <w:szCs w:val="20"/>
              </w:rPr>
              <w:t>Conclusion &amp; Future Scope</w:t>
            </w:r>
          </w:p>
        </w:tc>
        <w:tc>
          <w:tcPr>
            <w:tcW w:w="6360" w:type="dxa"/>
            <w:tcBorders>
              <w:top w:val="single" w:sz="1" w:space="0" w:color="CCCCCC"/>
              <w:left w:val="single" w:sz="1" w:space="0" w:color="CCCCCC"/>
              <w:bottom w:val="single" w:sz="1" w:space="0" w:color="CCCCCC"/>
              <w:right w:val="single" w:sz="1" w:space="0" w:color="CCCCCC"/>
            </w:tcBorders>
            <w:shd w:val="clear" w:color="auto" w:fill="F0FAF0"/>
            <w:tcMar>
              <w:top w:w="80" w:type="dxa"/>
              <w:left w:w="120" w:type="dxa"/>
              <w:bottom w:w="80" w:type="dxa"/>
              <w:right w:w="120" w:type="dxa"/>
            </w:tcMar>
          </w:tcPr>
          <w:p w14:paraId="3C3D12FF" w14:textId="77777777" w:rsidR="00195A39" w:rsidRDefault="00195A39" w:rsidP="00590857">
            <w:r>
              <w:rPr>
                <w:rFonts w:ascii="Arial" w:eastAsia="Arial" w:hAnsi="Arial" w:cs="Arial"/>
                <w:color w:val="222222"/>
                <w:sz w:val="20"/>
                <w:szCs w:val="20"/>
              </w:rPr>
              <w:t>Thoughtful and completely original synthesis with a well-reasoned roadmap for future enhancements including federated learning and cloud deployment.</w:t>
            </w:r>
          </w:p>
        </w:tc>
      </w:tr>
    </w:tbl>
    <w:p w14:paraId="5FB0DE5B" w14:textId="77777777" w:rsidR="00195A39" w:rsidRDefault="00195A39" w:rsidP="00195A39">
      <w:pPr>
        <w:spacing w:before="320"/>
      </w:pPr>
    </w:p>
    <w:p w14:paraId="1F4F2C31" w14:textId="77777777" w:rsidR="00195A39" w:rsidRDefault="00195A39" w:rsidP="00195A39">
      <w:pPr>
        <w:pStyle w:val="Heading1"/>
      </w:pPr>
      <w:r>
        <w:rPr>
          <w:rFonts w:ascii="Arial" w:eastAsia="Arial" w:hAnsi="Arial" w:cs="Arial"/>
        </w:rPr>
        <w:t>Three Easy Suggestions Before Submission</w:t>
      </w:r>
    </w:p>
    <w:p w14:paraId="3B5F1331" w14:textId="77777777" w:rsidR="00195A39" w:rsidRDefault="00195A39" w:rsidP="00195A39">
      <w:pPr>
        <w:spacing w:after="140"/>
      </w:pPr>
      <w:r>
        <w:rPr>
          <w:rFonts w:ascii="Arial" w:eastAsia="Arial" w:hAnsi="Arial" w:cs="Arial"/>
          <w:color w:val="444444"/>
          <w:sz w:val="19"/>
          <w:szCs w:val="19"/>
        </w:rPr>
        <w:t>These are the only changes worth making before final submission. They are all minor, quick adjustments — no substantial rewriting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195A39" w14:paraId="1CA2A83B" w14:textId="77777777" w:rsidTr="0059085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700BE7" w14:textId="77777777" w:rsidR="00195A39" w:rsidRDefault="00195A39" w:rsidP="00590857">
            <w:pPr>
              <w:jc w:val="center"/>
            </w:pPr>
            <w:r>
              <w:rPr>
                <w:rFonts w:ascii="Arial" w:eastAsia="Arial" w:hAnsi="Arial" w:cs="Arial"/>
                <w:b/>
                <w:bCs/>
                <w:color w:val="2E75B6"/>
                <w:sz w:val="20"/>
                <w:szCs w:val="20"/>
              </w:rPr>
              <w:t>Suggested</w:t>
            </w:r>
          </w:p>
        </w:tc>
        <w:tc>
          <w:tcPr>
            <w:tcW w:w="7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A85733C" w14:textId="77777777" w:rsidR="00195A39" w:rsidRDefault="00195A39" w:rsidP="00590857">
            <w:r>
              <w:rPr>
                <w:rFonts w:ascii="Arial" w:eastAsia="Arial" w:hAnsi="Arial" w:cs="Arial"/>
                <w:color w:val="222222"/>
                <w:sz w:val="20"/>
                <w:szCs w:val="20"/>
              </w:rPr>
              <w:t>In the Literature Review, add an inline citation (e.g., from reference [4] or [21]) after the claim about PIMA dataset accuracy ranges of 70–85%.</w:t>
            </w:r>
          </w:p>
        </w:tc>
      </w:tr>
      <w:tr w:rsidR="00195A39" w14:paraId="7BCAC6BC" w14:textId="77777777" w:rsidTr="00590857">
        <w:tc>
          <w:tcPr>
            <w:tcW w:w="16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71C9456" w14:textId="77777777" w:rsidR="00195A39" w:rsidRDefault="00195A39" w:rsidP="00590857">
            <w:pPr>
              <w:jc w:val="center"/>
            </w:pPr>
            <w:r>
              <w:rPr>
                <w:rFonts w:ascii="Arial" w:eastAsia="Arial" w:hAnsi="Arial" w:cs="Arial"/>
                <w:b/>
                <w:bCs/>
                <w:color w:val="1E7B34"/>
                <w:sz w:val="20"/>
                <w:szCs w:val="20"/>
              </w:rPr>
              <w:t>Quick win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63DD" w14:textId="77777777" w:rsidR="00195A39" w:rsidRDefault="00195A39" w:rsidP="00590857">
            <w:r>
              <w:rPr>
                <w:rFonts w:ascii="Arial" w:eastAsia="Arial" w:hAnsi="Arial" w:cs="Arial"/>
                <w:color w:val="222222"/>
                <w:sz w:val="20"/>
                <w:szCs w:val="20"/>
              </w:rPr>
              <w:t>In the Literature Review heart disease paragraph, add an inline citation to [5] or [10] after the mention of ensemble methods performing strongly.</w:t>
            </w:r>
          </w:p>
        </w:tc>
      </w:tr>
      <w:tr w:rsidR="00195A39" w14:paraId="71AAE9CD" w14:textId="77777777" w:rsidTr="00590857">
        <w:tc>
          <w:tcPr>
            <w:tcW w:w="16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D371601" w14:textId="77777777" w:rsidR="00195A39" w:rsidRDefault="00195A39" w:rsidP="00590857">
            <w:pPr>
              <w:jc w:val="center"/>
            </w:pPr>
            <w:r>
              <w:rPr>
                <w:rFonts w:ascii="Arial" w:eastAsia="Arial" w:hAnsi="Arial" w:cs="Arial"/>
                <w:b/>
                <w:bCs/>
                <w:color w:val="1E7B34"/>
                <w:sz w:val="20"/>
                <w:szCs w:val="20"/>
              </w:rPr>
              <w:t>Quick win</w:t>
            </w:r>
          </w:p>
        </w:tc>
        <w:tc>
          <w:tcPr>
            <w:tcW w:w="7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553FA02" w14:textId="77777777" w:rsidR="00195A39" w:rsidRDefault="00195A39" w:rsidP="00590857">
            <w:r>
              <w:rPr>
                <w:rFonts w:ascii="Arial" w:eastAsia="Arial" w:hAnsi="Arial" w:cs="Arial"/>
                <w:color w:val="222222"/>
                <w:sz w:val="20"/>
                <w:szCs w:val="20"/>
              </w:rPr>
              <w:t>In the Topic of Work / models section, add citations for Random Forest (</w:t>
            </w:r>
            <w:proofErr w:type="spellStart"/>
            <w:r>
              <w:rPr>
                <w:rFonts w:ascii="Arial" w:eastAsia="Arial" w:hAnsi="Arial" w:cs="Arial"/>
                <w:color w:val="222222"/>
                <w:sz w:val="20"/>
                <w:szCs w:val="20"/>
              </w:rPr>
              <w:t>Breiman</w:t>
            </w:r>
            <w:proofErr w:type="spellEnd"/>
            <w:r>
              <w:rPr>
                <w:rFonts w:ascii="Arial" w:eastAsia="Arial" w:hAnsi="Arial" w:cs="Arial"/>
                <w:color w:val="222222"/>
                <w:sz w:val="20"/>
                <w:szCs w:val="20"/>
              </w:rPr>
              <w:t xml:space="preserve">, 2001) and SVM (Cortes &amp; </w:t>
            </w:r>
            <w:proofErr w:type="spellStart"/>
            <w:r>
              <w:rPr>
                <w:rFonts w:ascii="Arial" w:eastAsia="Arial" w:hAnsi="Arial" w:cs="Arial"/>
                <w:color w:val="222222"/>
                <w:sz w:val="20"/>
                <w:szCs w:val="20"/>
              </w:rPr>
              <w:t>Vapnik</w:t>
            </w:r>
            <w:proofErr w:type="spellEnd"/>
            <w:r>
              <w:rPr>
                <w:rFonts w:ascii="Arial" w:eastAsia="Arial" w:hAnsi="Arial" w:cs="Arial"/>
                <w:color w:val="222222"/>
                <w:sz w:val="20"/>
                <w:szCs w:val="20"/>
              </w:rPr>
              <w:t>, 1995) alongside the algorithm definitions. If these are not yet in your References list, add them.</w:t>
            </w:r>
          </w:p>
        </w:tc>
      </w:tr>
    </w:tbl>
    <w:p w14:paraId="44D85DD3" w14:textId="77777777" w:rsidR="00195A39" w:rsidRDefault="00195A39" w:rsidP="00195A39">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5A39" w14:paraId="7E0C4246" w14:textId="77777777" w:rsidTr="00590857">
        <w:tc>
          <w:tcPr>
            <w:tcW w:w="9360" w:type="dxa"/>
            <w:tcBorders>
              <w:top w:val="single" w:sz="6" w:space="0" w:color="2E75B6"/>
              <w:left w:val="none" w:sz="0" w:space="0" w:color="FFFFFF"/>
              <w:bottom w:val="single" w:sz="6" w:space="0" w:color="2E75B6"/>
              <w:right w:val="none" w:sz="0" w:space="0" w:color="FFFFFF"/>
            </w:tcBorders>
            <w:shd w:val="clear" w:color="auto" w:fill="F0F6FC"/>
            <w:tcMar>
              <w:top w:w="180" w:type="dxa"/>
              <w:left w:w="200" w:type="dxa"/>
              <w:bottom w:w="180" w:type="dxa"/>
              <w:right w:w="200" w:type="dxa"/>
            </w:tcMar>
          </w:tcPr>
          <w:p w14:paraId="3B944756" w14:textId="77777777" w:rsidR="00195A39" w:rsidRDefault="00195A39" w:rsidP="00590857">
            <w:pPr>
              <w:spacing w:after="80"/>
              <w:jc w:val="center"/>
            </w:pPr>
            <w:r>
              <w:rPr>
                <w:rFonts w:ascii="Arial" w:eastAsia="Arial" w:hAnsi="Arial" w:cs="Arial"/>
                <w:b/>
                <w:bCs/>
                <w:color w:val="2E75B6"/>
                <w:sz w:val="22"/>
                <w:szCs w:val="22"/>
              </w:rPr>
              <w:t>A final word:</w:t>
            </w:r>
          </w:p>
          <w:p w14:paraId="4281865C" w14:textId="77777777" w:rsidR="00195A39" w:rsidRDefault="00195A39" w:rsidP="00590857">
            <w:pPr>
              <w:jc w:val="center"/>
            </w:pPr>
            <w:r>
              <w:rPr>
                <w:rFonts w:ascii="Arial" w:eastAsia="Arial" w:hAnsi="Arial" w:cs="Arial"/>
                <w:color w:val="333333"/>
                <w:sz w:val="20"/>
                <w:szCs w:val="20"/>
              </w:rPr>
              <w:t xml:space="preserve">This report represents a high-quality academic deliverable. The originality of your Hybrid Logic layer, the clarity of the </w:t>
            </w:r>
            <w:proofErr w:type="spellStart"/>
            <w:r>
              <w:rPr>
                <w:rFonts w:ascii="Arial" w:eastAsia="Arial" w:hAnsi="Arial" w:cs="Arial"/>
                <w:color w:val="333333"/>
                <w:sz w:val="20"/>
                <w:szCs w:val="20"/>
              </w:rPr>
              <w:t>Streamlit</w:t>
            </w:r>
            <w:proofErr w:type="spellEnd"/>
            <w:r>
              <w:rPr>
                <w:rFonts w:ascii="Arial" w:eastAsia="Arial" w:hAnsi="Arial" w:cs="Arial"/>
                <w:color w:val="333333"/>
                <w:sz w:val="20"/>
                <w:szCs w:val="20"/>
              </w:rPr>
              <w:t xml:space="preserve"> deployment documentation, the probability-based risk scoring approach, and the well-structured architecture all set this project apart. Address the three small points above, and this report is in excellent shape for your viva and any future publication. </w:t>
            </w:r>
            <w:proofErr w:type="gramStart"/>
            <w:r>
              <w:rPr>
                <w:rFonts w:ascii="Arial" w:eastAsia="Arial" w:hAnsi="Arial" w:cs="Arial"/>
                <w:color w:val="333333"/>
                <w:sz w:val="20"/>
                <w:szCs w:val="20"/>
              </w:rPr>
              <w:t>Well</w:t>
            </w:r>
            <w:proofErr w:type="gramEnd"/>
            <w:r>
              <w:rPr>
                <w:rFonts w:ascii="Arial" w:eastAsia="Arial" w:hAnsi="Arial" w:cs="Arial"/>
                <w:color w:val="333333"/>
                <w:sz w:val="20"/>
                <w:szCs w:val="20"/>
              </w:rPr>
              <w:t xml:space="preserve"> done to the entire team — this is genuinely impressive work.</w:t>
            </w:r>
          </w:p>
        </w:tc>
      </w:tr>
    </w:tbl>
    <w:p w14:paraId="47EBEDB0" w14:textId="77777777" w:rsidR="00195A39" w:rsidRDefault="00195A39" w:rsidP="001917F6">
      <w:pPr>
        <w:rPr>
          <w:rFonts w:ascii="Times New Roman" w:hAnsi="Times New Roman" w:cs="Times New Roman"/>
          <w:b/>
          <w:bCs/>
        </w:rPr>
      </w:pPr>
    </w:p>
    <w:sectPr w:rsidR="00195A39">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9156" w14:textId="77777777" w:rsidR="00E95163" w:rsidRDefault="00E95163" w:rsidP="00D308E6">
      <w:pPr>
        <w:spacing w:after="0" w:line="240" w:lineRule="auto"/>
      </w:pPr>
      <w:r>
        <w:separator/>
      </w:r>
    </w:p>
  </w:endnote>
  <w:endnote w:type="continuationSeparator" w:id="0">
    <w:p w14:paraId="75E21E37" w14:textId="77777777" w:rsidR="00E95163" w:rsidRDefault="00E95163" w:rsidP="00D30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423788"/>
      <w:docPartObj>
        <w:docPartGallery w:val="Page Numbers (Bottom of Page)"/>
        <w:docPartUnique/>
      </w:docPartObj>
    </w:sdtPr>
    <w:sdtEndPr>
      <w:rPr>
        <w:noProof/>
      </w:rPr>
    </w:sdtEndPr>
    <w:sdtContent>
      <w:p w14:paraId="5C76F830" w14:textId="4F055853" w:rsidR="007B0A50" w:rsidRDefault="007B0A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2EC47C" w14:textId="77777777" w:rsidR="007B0A50" w:rsidRDefault="007B0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6357" w14:textId="77777777" w:rsidR="00E95163" w:rsidRDefault="00E95163" w:rsidP="00D308E6">
      <w:pPr>
        <w:spacing w:after="0" w:line="240" w:lineRule="auto"/>
      </w:pPr>
      <w:r>
        <w:separator/>
      </w:r>
    </w:p>
  </w:footnote>
  <w:footnote w:type="continuationSeparator" w:id="0">
    <w:p w14:paraId="4567955A" w14:textId="77777777" w:rsidR="00E95163" w:rsidRDefault="00E95163" w:rsidP="00D30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2CEA"/>
    <w:multiLevelType w:val="multilevel"/>
    <w:tmpl w:val="82E6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4A13"/>
    <w:multiLevelType w:val="hybridMultilevel"/>
    <w:tmpl w:val="152A3650"/>
    <w:lvl w:ilvl="0" w:tplc="CBAE7B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969AA"/>
    <w:multiLevelType w:val="multilevel"/>
    <w:tmpl w:val="BDB8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953F5"/>
    <w:multiLevelType w:val="hybridMultilevel"/>
    <w:tmpl w:val="6C92B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E6EC3"/>
    <w:multiLevelType w:val="multilevel"/>
    <w:tmpl w:val="0A7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A23EB"/>
    <w:multiLevelType w:val="multilevel"/>
    <w:tmpl w:val="6AE8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37E18"/>
    <w:multiLevelType w:val="multilevel"/>
    <w:tmpl w:val="7772A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B5ECF"/>
    <w:multiLevelType w:val="hybridMultilevel"/>
    <w:tmpl w:val="BC4EA39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1E7902"/>
    <w:multiLevelType w:val="hybridMultilevel"/>
    <w:tmpl w:val="1214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E47094"/>
    <w:multiLevelType w:val="multilevel"/>
    <w:tmpl w:val="5BF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10575"/>
    <w:multiLevelType w:val="hybridMultilevel"/>
    <w:tmpl w:val="23C82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9B0E5F"/>
    <w:multiLevelType w:val="multilevel"/>
    <w:tmpl w:val="F2E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1219C"/>
    <w:multiLevelType w:val="multilevel"/>
    <w:tmpl w:val="11A4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447EA"/>
    <w:multiLevelType w:val="multilevel"/>
    <w:tmpl w:val="49D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11E8D"/>
    <w:multiLevelType w:val="multilevel"/>
    <w:tmpl w:val="8656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9C101D"/>
    <w:multiLevelType w:val="multilevel"/>
    <w:tmpl w:val="D4A0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91DF0"/>
    <w:multiLevelType w:val="multilevel"/>
    <w:tmpl w:val="488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E78AA"/>
    <w:multiLevelType w:val="multilevel"/>
    <w:tmpl w:val="D6D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41F2C"/>
    <w:multiLevelType w:val="multilevel"/>
    <w:tmpl w:val="1F3C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EF1653"/>
    <w:multiLevelType w:val="multilevel"/>
    <w:tmpl w:val="3F1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A36B6"/>
    <w:multiLevelType w:val="multilevel"/>
    <w:tmpl w:val="424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42C31"/>
    <w:multiLevelType w:val="hybridMultilevel"/>
    <w:tmpl w:val="24ECE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164911">
    <w:abstractNumId w:val="14"/>
  </w:num>
  <w:num w:numId="2" w16cid:durableId="1849446412">
    <w:abstractNumId w:val="12"/>
  </w:num>
  <w:num w:numId="3" w16cid:durableId="2035766144">
    <w:abstractNumId w:val="6"/>
  </w:num>
  <w:num w:numId="4" w16cid:durableId="1986472431">
    <w:abstractNumId w:val="5"/>
  </w:num>
  <w:num w:numId="5" w16cid:durableId="2063409550">
    <w:abstractNumId w:val="16"/>
  </w:num>
  <w:num w:numId="6" w16cid:durableId="534854939">
    <w:abstractNumId w:val="20"/>
  </w:num>
  <w:num w:numId="7" w16cid:durableId="1985695590">
    <w:abstractNumId w:val="18"/>
  </w:num>
  <w:num w:numId="8" w16cid:durableId="385422410">
    <w:abstractNumId w:val="21"/>
  </w:num>
  <w:num w:numId="9" w16cid:durableId="86771113">
    <w:abstractNumId w:val="1"/>
  </w:num>
  <w:num w:numId="10" w16cid:durableId="88545520">
    <w:abstractNumId w:val="7"/>
  </w:num>
  <w:num w:numId="11" w16cid:durableId="784466057">
    <w:abstractNumId w:val="10"/>
  </w:num>
  <w:num w:numId="12" w16cid:durableId="1287001620">
    <w:abstractNumId w:val="8"/>
  </w:num>
  <w:num w:numId="13" w16cid:durableId="1269432439">
    <w:abstractNumId w:val="3"/>
  </w:num>
  <w:num w:numId="14" w16cid:durableId="1839731864">
    <w:abstractNumId w:val="11"/>
  </w:num>
  <w:num w:numId="15" w16cid:durableId="951134569">
    <w:abstractNumId w:val="13"/>
  </w:num>
  <w:num w:numId="16" w16cid:durableId="1587958721">
    <w:abstractNumId w:val="19"/>
  </w:num>
  <w:num w:numId="17" w16cid:durableId="1233464325">
    <w:abstractNumId w:val="4"/>
  </w:num>
  <w:num w:numId="18" w16cid:durableId="1133134028">
    <w:abstractNumId w:val="15"/>
  </w:num>
  <w:num w:numId="19" w16cid:durableId="301926299">
    <w:abstractNumId w:val="2"/>
  </w:num>
  <w:num w:numId="20" w16cid:durableId="890002742">
    <w:abstractNumId w:val="17"/>
  </w:num>
  <w:num w:numId="21" w16cid:durableId="31851316">
    <w:abstractNumId w:val="9"/>
  </w:num>
  <w:num w:numId="22" w16cid:durableId="88861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D3"/>
    <w:rsid w:val="00060906"/>
    <w:rsid w:val="000C4248"/>
    <w:rsid w:val="000D43AA"/>
    <w:rsid w:val="000D5B92"/>
    <w:rsid w:val="000E623A"/>
    <w:rsid w:val="00115056"/>
    <w:rsid w:val="00121475"/>
    <w:rsid w:val="0014419D"/>
    <w:rsid w:val="00150455"/>
    <w:rsid w:val="001637EA"/>
    <w:rsid w:val="001917F6"/>
    <w:rsid w:val="001956F7"/>
    <w:rsid w:val="00195A39"/>
    <w:rsid w:val="001D3F09"/>
    <w:rsid w:val="001F3820"/>
    <w:rsid w:val="002303B4"/>
    <w:rsid w:val="00261E75"/>
    <w:rsid w:val="00276915"/>
    <w:rsid w:val="00297658"/>
    <w:rsid w:val="002A7456"/>
    <w:rsid w:val="002F0555"/>
    <w:rsid w:val="002F79E0"/>
    <w:rsid w:val="003066BE"/>
    <w:rsid w:val="0032095F"/>
    <w:rsid w:val="0037519E"/>
    <w:rsid w:val="003910D6"/>
    <w:rsid w:val="00393444"/>
    <w:rsid w:val="00397D9C"/>
    <w:rsid w:val="00403BEE"/>
    <w:rsid w:val="00455B0E"/>
    <w:rsid w:val="00492C53"/>
    <w:rsid w:val="004937BC"/>
    <w:rsid w:val="004D77E5"/>
    <w:rsid w:val="0051314E"/>
    <w:rsid w:val="00527E16"/>
    <w:rsid w:val="005761F6"/>
    <w:rsid w:val="0058290E"/>
    <w:rsid w:val="005A276D"/>
    <w:rsid w:val="006368A0"/>
    <w:rsid w:val="00663F65"/>
    <w:rsid w:val="006C1DA0"/>
    <w:rsid w:val="006C3596"/>
    <w:rsid w:val="00736C0A"/>
    <w:rsid w:val="00767AC3"/>
    <w:rsid w:val="007B0A50"/>
    <w:rsid w:val="008016D4"/>
    <w:rsid w:val="00820FF5"/>
    <w:rsid w:val="00847554"/>
    <w:rsid w:val="0085003A"/>
    <w:rsid w:val="008D1575"/>
    <w:rsid w:val="008D608B"/>
    <w:rsid w:val="008E2688"/>
    <w:rsid w:val="008F08FD"/>
    <w:rsid w:val="00900CBD"/>
    <w:rsid w:val="00913569"/>
    <w:rsid w:val="00942FF2"/>
    <w:rsid w:val="009465C7"/>
    <w:rsid w:val="00962A15"/>
    <w:rsid w:val="00987F00"/>
    <w:rsid w:val="009910B5"/>
    <w:rsid w:val="009C6FBB"/>
    <w:rsid w:val="009F6527"/>
    <w:rsid w:val="00A04872"/>
    <w:rsid w:val="00A076E5"/>
    <w:rsid w:val="00A4580C"/>
    <w:rsid w:val="00A7051A"/>
    <w:rsid w:val="00A81041"/>
    <w:rsid w:val="00A938E7"/>
    <w:rsid w:val="00B02369"/>
    <w:rsid w:val="00B062BC"/>
    <w:rsid w:val="00B30986"/>
    <w:rsid w:val="00B85836"/>
    <w:rsid w:val="00BA5492"/>
    <w:rsid w:val="00C1396E"/>
    <w:rsid w:val="00C613DC"/>
    <w:rsid w:val="00C67076"/>
    <w:rsid w:val="00C81B27"/>
    <w:rsid w:val="00C87195"/>
    <w:rsid w:val="00CB644B"/>
    <w:rsid w:val="00CC539C"/>
    <w:rsid w:val="00CF4403"/>
    <w:rsid w:val="00D01147"/>
    <w:rsid w:val="00D11872"/>
    <w:rsid w:val="00D27288"/>
    <w:rsid w:val="00D308E6"/>
    <w:rsid w:val="00D473F1"/>
    <w:rsid w:val="00DB7E5F"/>
    <w:rsid w:val="00DC36E8"/>
    <w:rsid w:val="00DC6DEE"/>
    <w:rsid w:val="00DF68E8"/>
    <w:rsid w:val="00E06EE5"/>
    <w:rsid w:val="00E44B53"/>
    <w:rsid w:val="00E8303D"/>
    <w:rsid w:val="00E95163"/>
    <w:rsid w:val="00ED231C"/>
    <w:rsid w:val="00EE751F"/>
    <w:rsid w:val="00EF69C5"/>
    <w:rsid w:val="00F15FC0"/>
    <w:rsid w:val="00F25F82"/>
    <w:rsid w:val="00F355D3"/>
    <w:rsid w:val="00F576D9"/>
    <w:rsid w:val="00F87687"/>
    <w:rsid w:val="00FA5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A9225"/>
  <w15:chartTrackingRefBased/>
  <w15:docId w15:val="{6E1E7A62-A7FB-47C8-8A3E-1DFADAC0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5D3"/>
    <w:rPr>
      <w:rFonts w:eastAsiaTheme="majorEastAsia" w:cstheme="majorBidi"/>
      <w:color w:val="272727" w:themeColor="text1" w:themeTint="D8"/>
    </w:rPr>
  </w:style>
  <w:style w:type="paragraph" w:styleId="Title">
    <w:name w:val="Title"/>
    <w:basedOn w:val="Normal"/>
    <w:next w:val="Normal"/>
    <w:link w:val="TitleChar"/>
    <w:uiPriority w:val="10"/>
    <w:qFormat/>
    <w:rsid w:val="00F35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5D3"/>
    <w:pPr>
      <w:spacing w:before="160"/>
      <w:jc w:val="center"/>
    </w:pPr>
    <w:rPr>
      <w:i/>
      <w:iCs/>
      <w:color w:val="404040" w:themeColor="text1" w:themeTint="BF"/>
    </w:rPr>
  </w:style>
  <w:style w:type="character" w:customStyle="1" w:styleId="QuoteChar">
    <w:name w:val="Quote Char"/>
    <w:basedOn w:val="DefaultParagraphFont"/>
    <w:link w:val="Quote"/>
    <w:uiPriority w:val="29"/>
    <w:rsid w:val="00F355D3"/>
    <w:rPr>
      <w:i/>
      <w:iCs/>
      <w:color w:val="404040" w:themeColor="text1" w:themeTint="BF"/>
    </w:rPr>
  </w:style>
  <w:style w:type="paragraph" w:styleId="ListParagraph">
    <w:name w:val="List Paragraph"/>
    <w:basedOn w:val="Normal"/>
    <w:uiPriority w:val="34"/>
    <w:qFormat/>
    <w:rsid w:val="00F355D3"/>
    <w:pPr>
      <w:ind w:left="720"/>
      <w:contextualSpacing/>
    </w:pPr>
  </w:style>
  <w:style w:type="character" w:styleId="IntenseEmphasis">
    <w:name w:val="Intense Emphasis"/>
    <w:basedOn w:val="DefaultParagraphFont"/>
    <w:uiPriority w:val="21"/>
    <w:qFormat/>
    <w:rsid w:val="00F355D3"/>
    <w:rPr>
      <w:i/>
      <w:iCs/>
      <w:color w:val="0F4761" w:themeColor="accent1" w:themeShade="BF"/>
    </w:rPr>
  </w:style>
  <w:style w:type="paragraph" w:styleId="IntenseQuote">
    <w:name w:val="Intense Quote"/>
    <w:basedOn w:val="Normal"/>
    <w:next w:val="Normal"/>
    <w:link w:val="IntenseQuoteChar"/>
    <w:uiPriority w:val="30"/>
    <w:qFormat/>
    <w:rsid w:val="00F35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5D3"/>
    <w:rPr>
      <w:i/>
      <w:iCs/>
      <w:color w:val="0F4761" w:themeColor="accent1" w:themeShade="BF"/>
    </w:rPr>
  </w:style>
  <w:style w:type="character" w:styleId="IntenseReference">
    <w:name w:val="Intense Reference"/>
    <w:basedOn w:val="DefaultParagraphFont"/>
    <w:uiPriority w:val="32"/>
    <w:qFormat/>
    <w:rsid w:val="00F355D3"/>
    <w:rPr>
      <w:b/>
      <w:bCs/>
      <w:smallCaps/>
      <w:color w:val="0F4761" w:themeColor="accent1" w:themeShade="BF"/>
      <w:spacing w:val="5"/>
    </w:rPr>
  </w:style>
  <w:style w:type="paragraph" w:styleId="Header">
    <w:name w:val="header"/>
    <w:basedOn w:val="Normal"/>
    <w:link w:val="HeaderChar"/>
    <w:uiPriority w:val="99"/>
    <w:unhideWhenUsed/>
    <w:rsid w:val="00D308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8E6"/>
  </w:style>
  <w:style w:type="paragraph" w:styleId="Footer">
    <w:name w:val="footer"/>
    <w:basedOn w:val="Normal"/>
    <w:link w:val="FooterChar"/>
    <w:uiPriority w:val="99"/>
    <w:unhideWhenUsed/>
    <w:rsid w:val="00D308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8E6"/>
  </w:style>
  <w:style w:type="character" w:styleId="Hyperlink">
    <w:name w:val="Hyperlink"/>
    <w:basedOn w:val="DefaultParagraphFont"/>
    <w:uiPriority w:val="99"/>
    <w:unhideWhenUsed/>
    <w:rsid w:val="001D3F09"/>
    <w:rPr>
      <w:color w:val="467886" w:themeColor="hyperlink"/>
      <w:u w:val="single"/>
    </w:rPr>
  </w:style>
  <w:style w:type="character" w:styleId="UnresolvedMention">
    <w:name w:val="Unresolved Mention"/>
    <w:basedOn w:val="DefaultParagraphFont"/>
    <w:uiPriority w:val="99"/>
    <w:semiHidden/>
    <w:unhideWhenUsed/>
    <w:rsid w:val="001D3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ml/datasets/parkinsons"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i.org/10.1056/NEJMra181425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4DBC0-F414-4BE2-9AC9-7F065019C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8298</Words>
  <Characters>47304</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Shrivastava</dc:creator>
  <cp:keywords/>
  <dc:description/>
  <cp:lastModifiedBy>Pratyush Shrivastava</cp:lastModifiedBy>
  <cp:revision>2</cp:revision>
  <dcterms:created xsi:type="dcterms:W3CDTF">2026-03-31T07:02:00Z</dcterms:created>
  <dcterms:modified xsi:type="dcterms:W3CDTF">2026-03-31T07:02:00Z</dcterms:modified>
</cp:coreProperties>
</file>