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Fibonacci Sequence Using Recursion?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def fibonacci(n):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 &lt;= 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fibonacci(n-1) + fibonacci(n-2)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display_fibonacci_sequence(count):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count &lt;= 0: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print("Please enter a positive integer.")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print("Fibonacci sequence:")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i in range(count):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print(fibonacci(i))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Example usage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display_fibonacci_sequence(10)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Factorial of Number Using Recursion?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 def factorial(n):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n == 0: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 * factorial(n-1)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Example usage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number &lt; 0: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print("Factorial is not defined for negative numbers.")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 = factorial(number)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print("Factorial of", number, "is", result)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your Body Mass Index?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weight =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"enter your weight: "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height =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"enter your height in meters: "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(weight/height**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the natural logarithm of any number?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import math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= float(input("Enter a positive number: "))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number &lt;= 0: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print("Natural logarithm is not defined for non-positive numbers.")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 = math.log(number)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print(f"The natural logarithm of {number} is {result}.")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Python Program for cube sum of first n natural numbers?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477wzcjaq8ns" w:id="1"/>
      <w:bookmarkEnd w:id="1"/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sum =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v4qizre5xk4i" w:id="2"/>
      <w:bookmarkEnd w:id="2"/>
      <w:r w:rsidDel="00000000" w:rsidR="00000000" w:rsidRPr="00000000">
        <w:rPr>
          <w:b w:val="1"/>
          <w:rtl w:val="0"/>
        </w:rPr>
        <w:t xml:space="preserve">a =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"enter a number: "</w:t>
      </w:r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mlu3gftq62qq" w:id="3"/>
      <w:bookmarkEnd w:id="3"/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a+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1vxw9upnj0uq" w:id="4"/>
      <w:bookmarkEnd w:id="4"/>
      <w:r w:rsidDel="00000000" w:rsidR="00000000" w:rsidRPr="00000000">
        <w:rPr>
          <w:b w:val="1"/>
          <w:rtl w:val="0"/>
        </w:rPr>
        <w:t xml:space="preserve">   sum += i**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bookmarkStart w:colFirst="0" w:colLast="0" w:name="_heading=h.1sy6hvp6je5t" w:id="5"/>
      <w:bookmarkEnd w:id="5"/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4a64cd8wll6t" w:id="6"/>
      <w:bookmarkEnd w:id="6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6B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1w9QWg565cUCQ80Oa5BzCIWJMg==">CgMxLjAyCGguZ2pkZ3hzMg5oLjQ3N3d6Y2phcThuczIOaC52NHFpenJlNXhrNGkyDmgubWx1M2dmdHE2MnFxMg5oLjF2eHc5dXBuajB1cTIOaC4xc3k2aHZwNmplNXQyDmguNGE2NGNkOHdsbDZ0OAByITFQMzkxQkFBR2w3b2pncHlWZWZxSGNrVmhOT1JFQ0lrRQ==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2021-03-16T10:40:00Z</dcterms:created>
  <dc:creator>Paul</dc:creator>
</cp:coreProperties>
</file>