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30" w:lineRule="auto"/>
        <w:ind w:left="509" w:right="495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АВТОНОМНОЕ ОБРАЗОВАТЕЛЬНОЕ  УЧРЕЖДЕНИЕ ВЫСШЕГО ОБРАЗОВАНИЯ </w: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НАЦИОНАЛЬНЫЙ ИССЛЕДОВАТЕЛЬСКИЙ УНИВЕРСИТЕТ ИТМО </w:t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23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Факультет безопасности информационных технологий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Дисциплина: </w:t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5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«Инженерно-технические средства защиты информации» </w:t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8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ОТЧЕТ ПО ЛАБОРАТОРНОЙ РАБОТЕ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«Рефлектометр» </w:t>
      </w:r>
    </w:p>
    <w:p w:rsidR="00000000" w:rsidDel="00000000" w:rsidP="00000000" w:rsidRDefault="00000000" w:rsidRPr="00000000" w14:paraId="00000006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0"/>
        </w:rPr>
        <w:t xml:space="preserve">Ризаев Никита Сергеевич, студент группы N34461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5398520</wp:posOffset>
            </wp:positionH>
            <wp:positionV relativeFrom="paragraph">
              <wp:posOffset>247650</wp:posOffset>
            </wp:positionV>
            <wp:extent cx="583180" cy="409802"/>
            <wp:effectExtent b="0" l="0" r="0" t="0"/>
            <wp:wrapNone/>
            <wp:docPr id="198917706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80" cy="409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0" w:line="240" w:lineRule="auto"/>
        <w:jc w:val="left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jc w:val="right"/>
        <w:rPr/>
      </w:pPr>
      <w:r w:rsidDel="00000000" w:rsidR="00000000" w:rsidRPr="00000000">
        <w:rPr>
          <w:rtl w:val="0"/>
        </w:rPr>
        <w:t xml:space="preserve">Макаров Илья Евгеньевич, студент группы N34461</w:t>
      </w:r>
    </w:p>
    <w:p w:rsidR="00000000" w:rsidDel="00000000" w:rsidP="00000000" w:rsidRDefault="00000000" w:rsidRPr="00000000" w14:paraId="0000000D">
      <w:pPr>
        <w:spacing w:after="24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902343" cy="341427"/>
            <wp:effectExtent b="0" l="0" r="0" t="0"/>
            <wp:docPr id="19891770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2343" cy="341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Абдуллоев Султонбек Неъматуллоевич, студент группы N34461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845289" cy="357622"/>
            <wp:effectExtent b="0" l="0" r="0" t="0"/>
            <wp:docPr id="19891770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289" cy="357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Омран Сари Р И, студент группы N34471</w:t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788043" cy="331807"/>
            <wp:effectExtent b="0" l="0" r="0" t="0"/>
            <wp:docPr id="19891770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043" cy="33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7" w:line="240" w:lineRule="auto"/>
        <w:ind w:right="50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Проверил: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Попов Илья Юрьевич, доцент ФБИТ </w:t>
      </w:r>
    </w:p>
    <w:p w:rsidR="00000000" w:rsidDel="00000000" w:rsidP="00000000" w:rsidRDefault="00000000" w:rsidRPr="00000000" w14:paraId="0000001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72" w:line="240" w:lineRule="auto"/>
        <w:ind w:right="54"/>
        <w:jc w:val="right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517"/>
        <w:jc w:val="right"/>
        <w:rPr>
          <w:rFonts w:ascii="Times New Roman" w:cs="Times New Roman" w:eastAsia="Times New Roman" w:hAnsi="Times New Roman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(отметка о выполнении) </w:t>
      </w:r>
    </w:p>
    <w:p w:rsidR="00000000" w:rsidDel="00000000" w:rsidP="00000000" w:rsidRDefault="00000000" w:rsidRPr="00000000" w14:paraId="0000001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59" w:line="240" w:lineRule="auto"/>
        <w:ind w:right="54"/>
        <w:jc w:val="right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95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(подпись)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48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Санкт-Петербург </w:t>
      </w:r>
    </w:p>
    <w:p w:rsidR="00000000" w:rsidDel="00000000" w:rsidP="00000000" w:rsidRDefault="00000000" w:rsidRPr="00000000" w14:paraId="0000001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01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885" w:line="240" w:lineRule="auto"/>
        <w:ind w:right="4318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54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ВВЕДЕНИЕ </w:t>
      </w:r>
    </w:p>
    <w:p w:rsidR="00000000" w:rsidDel="00000000" w:rsidP="00000000" w:rsidRDefault="00000000" w:rsidRPr="00000000" w14:paraId="0000001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94" w:line="344" w:lineRule="auto"/>
        <w:ind w:left="6" w:right="-2" w:firstLine="706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Цель работы – познакомиться с принципом работы оптического рефлектометра и его  использованием для обнаружения местоположения основных неоднородностей или  повреждений присутствующих в кабелях. </w:t>
      </w:r>
    </w:p>
    <w:p w:rsidR="00000000" w:rsidDel="00000000" w:rsidP="00000000" w:rsidRDefault="00000000" w:rsidRPr="00000000" w14:paraId="0000001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0" w:line="240" w:lineRule="auto"/>
        <w:ind w:left="724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1.1 Принцип работы </w:t>
      </w:r>
    </w:p>
    <w:p w:rsidR="00000000" w:rsidDel="00000000" w:rsidP="00000000" w:rsidRDefault="00000000" w:rsidRPr="00000000" w14:paraId="0000001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72" w:line="345" w:lineRule="auto"/>
        <w:ind w:left="4" w:right="-6" w:firstLine="708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Импульсивный рефлектор РИ-307USB. — это прибор, используемый для измерения расстояния до отражающего объекта, опираясь на время, за которое сигнал отправляется от источника, отражается от объекта и возвращается обратно к детектору.</w:t>
      </w:r>
    </w:p>
    <w:p w:rsidR="00000000" w:rsidDel="00000000" w:rsidP="00000000" w:rsidRDefault="00000000" w:rsidRPr="00000000" w14:paraId="000000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72" w:line="345" w:lineRule="auto"/>
        <w:ind w:left="4" w:right="-6" w:firstLine="708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Рефлектометрия – это технология, позволяющая определять различные  характеристики исследуемой среды по отражению отклика сигнала: поверхности  (например, определение коэффициентов отражения и поглощения) или объемной среды  (например, изучение распределения неоднородностей в оптическом волокне). </w:t>
      </w:r>
    </w:p>
    <w:p w:rsidR="00000000" w:rsidDel="00000000" w:rsidP="00000000" w:rsidRDefault="00000000" w:rsidRPr="00000000" w14:paraId="000000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2" w:line="210" w:lineRule="auto"/>
        <w:ind w:right="56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9050" distT="19050" distL="19050" distR="19050">
            <wp:extent cx="5940425" cy="2316480"/>
            <wp:effectExtent b="0" l="0" r="0" t="0"/>
            <wp:docPr id="198917706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Рисунок 1 – Схема работы импульсного рефлектометра </w:t>
      </w:r>
    </w:p>
    <w:p w:rsidR="00000000" w:rsidDel="00000000" w:rsidP="00000000" w:rsidRDefault="00000000" w:rsidRPr="00000000" w14:paraId="000000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26" w:line="240" w:lineRule="auto"/>
        <w:ind w:right="4318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45" w:lineRule="auto"/>
        <w:ind w:left="6" w:right="0"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Рефлектометр для кабельных линий позволяет определить характер  и местоположение основных неоднородностей или повреждений присутствующих в  кабелях, к которым относятся: </w:t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4" w:line="240" w:lineRule="auto"/>
        <w:ind w:left="717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обрывы; </w:t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7" w:line="240" w:lineRule="auto"/>
        <w:ind w:left="717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короткие замыкания; </w:t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9" w:line="240" w:lineRule="auto"/>
        <w:ind w:left="717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места замыканий кабеля; </w:t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7" w:line="240" w:lineRule="auto"/>
        <w:ind w:left="717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перепутанные пары; </w:t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7" w:line="240" w:lineRule="auto"/>
        <w:ind w:left="717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параллельные отводы; </w:t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9" w:line="240" w:lineRule="auto"/>
        <w:ind w:left="717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плавающие дефекты; </w:t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8" w:line="240" w:lineRule="auto"/>
        <w:ind w:left="717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переход на жилу другого диаметра; </w:t>
      </w:r>
    </w:p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9" w:line="240" w:lineRule="auto"/>
        <w:ind w:left="717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−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плотная земля.</w:t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570" w:line="240" w:lineRule="auto"/>
        <w:ind w:right="4318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570" w:line="240" w:lineRule="auto"/>
        <w:ind w:right="4318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3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3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3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3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1.2 ХОД РАБОТЫ </w:t>
      </w:r>
    </w:p>
    <w:p w:rsidR="00000000" w:rsidDel="00000000" w:rsidP="00000000" w:rsidRDefault="00000000" w:rsidRPr="00000000" w14:paraId="0000003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94" w:line="345" w:lineRule="auto"/>
        <w:ind w:left="6" w:right="-2" w:firstLine="70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94" w:line="345" w:lineRule="auto"/>
        <w:ind w:left="6" w:right="-2" w:firstLine="70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ходе работы нами было проверено 4 кабеля. По рефлектограммам мы установили  их состояния. В отчете мы приводим условные изображения, увиденные нами на дисплее. Один из проводов был замкнут сам на себя. С помощью прибора мы установили  короткое замыкание, которое отображается отрицательным пиком (рисунок 2). </w:t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4" w:line="208" w:lineRule="auto"/>
        <w:ind w:right="56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76620" cy="3992245"/>
            <wp:effectExtent b="0" l="0" r="0" t="0"/>
            <wp:docPr id="19891770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99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Рисунок 2 – Изображение короткого замыкания </w:t>
      </w:r>
    </w:p>
    <w:p w:rsidR="00000000" w:rsidDel="00000000" w:rsidP="00000000" w:rsidRDefault="00000000" w:rsidRPr="00000000" w14:paraId="000000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41" w:line="345" w:lineRule="auto"/>
        <w:ind w:left="4" w:right="-4" w:firstLine="708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 втором проводе нами был обнаружен обрыв (рисунок 3). Установив курсор на  пиковое значение, мы смогли определить длину кабеля, что можно использовать при  дальнейшем анализе.  </w:t>
      </w:r>
    </w:p>
    <w:p w:rsidR="00000000" w:rsidDel="00000000" w:rsidP="00000000" w:rsidRDefault="00000000" w:rsidRPr="00000000" w14:paraId="0000003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3" w:line="208" w:lineRule="auto"/>
        <w:ind w:right="56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76620" cy="3722370"/>
            <wp:effectExtent b="0" l="0" r="0" t="0"/>
            <wp:docPr id="19891770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2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Рисунок 3 – Изображение обрыва </w:t>
      </w:r>
    </w:p>
    <w:p w:rsidR="00000000" w:rsidDel="00000000" w:rsidP="00000000" w:rsidRDefault="00000000" w:rsidRPr="00000000" w14:paraId="000000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43" w:line="343" w:lineRule="auto"/>
        <w:ind w:left="9" w:firstLine="70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 третьем проводе нами не было обнаружено пиков, что может свидетельствовать  о наличии сопротивления на конце кабеля. Пример рефлектограммы приведен на рисунке 4.</w:t>
      </w:r>
    </w:p>
    <w:p w:rsidR="00000000" w:rsidDel="00000000" w:rsidP="00000000" w:rsidRDefault="00000000" w:rsidRPr="00000000" w14:paraId="000000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21" w:line="240" w:lineRule="auto"/>
        <w:ind w:right="4318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09" w:lineRule="auto"/>
        <w:ind w:left="-142" w:right="961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76620" cy="3300095"/>
            <wp:effectExtent b="0" l="0" r="0" t="0"/>
            <wp:docPr id="19891770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0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Рисунок 4 – Изображение сопротивления</w:t>
      </w:r>
    </w:p>
    <w:p w:rsidR="00000000" w:rsidDel="00000000" w:rsidP="00000000" w:rsidRDefault="00000000" w:rsidRPr="00000000" w14:paraId="0000003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40" w:line="345" w:lineRule="auto"/>
        <w:ind w:left="3" w:right="-6" w:firstLine="70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Четвертый кабель вызвал у нас затруднения. На дисплее мы увидели короткое  замыкание и 3 пика (рисунок 5). Как нами было выяснено, это может обозначать, что к  проводу присоединен другой провод, например, с целью прослушки и перехвата  сообщений. </w:t>
      </w:r>
    </w:p>
    <w:p w:rsidR="00000000" w:rsidDel="00000000" w:rsidP="00000000" w:rsidRDefault="00000000" w:rsidRPr="00000000" w14:paraId="0000003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3" w:line="208" w:lineRule="auto"/>
        <w:ind w:right="56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76620" cy="3605530"/>
            <wp:effectExtent b="0" l="0" r="0" t="0"/>
            <wp:docPr id="19891770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60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Рисунок 5 – Изображение прослушки</w:t>
      </w:r>
    </w:p>
    <w:p w:rsidR="00000000" w:rsidDel="00000000" w:rsidP="00000000" w:rsidRDefault="00000000" w:rsidRPr="00000000" w14:paraId="0000003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327" w:line="240" w:lineRule="auto"/>
        <w:ind w:right="4318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327" w:line="240" w:lineRule="auto"/>
        <w:ind w:right="4318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78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78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78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ЗАКЛЮЧЕНИЕ</w:t>
      </w:r>
    </w:p>
    <w:p w:rsidR="00000000" w:rsidDel="00000000" w:rsidP="00000000" w:rsidRDefault="00000000" w:rsidRPr="00000000" w14:paraId="0000004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78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78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-709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ходе лабораторной помощью предоставленного стенда, были изучены принципы работы импульсивного рефлектора и были применены на практике.</w:t>
      </w:r>
      <w:r w:rsidDel="00000000" w:rsidR="00000000" w:rsidRPr="00000000">
        <w:rPr>
          <w:rtl w:val="0"/>
        </w:rPr>
      </w:r>
    </w:p>
    <w:sectPr>
      <w:pgSz w:h="16820" w:w="11900" w:orient="portrait"/>
      <w:pgMar w:bottom="1034" w:top="1116" w:left="1701" w:right="78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UwkbUQOaOyqd1vdfxF1U1MJbWA==">CgMxLjAyCGguZ2pkZ3hzOAByITE2bmJ6V1BEZnpqUUpTQWVJMEQ2Z1JVQlN3c2Rvb2hxSQ==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2023-10-23T22:04:00Z</dcterms:created>
</cp:coreProperties>
</file>