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47EE" w14:textId="77777777" w:rsidR="00EE2DD0" w:rsidRPr="00EE2DD0" w:rsidRDefault="00EE2DD0" w:rsidP="00B0697B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Министерство науки и высшего образования Российской Федерации </w:t>
      </w:r>
    </w:p>
    <w:p w14:paraId="6DE22530" w14:textId="77777777" w:rsidR="00EE2DD0" w:rsidRPr="00EE2DD0" w:rsidRDefault="00EE2DD0" w:rsidP="00B0697B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 </w:t>
      </w:r>
    </w:p>
    <w:p w14:paraId="17B99754" w14:textId="77777777" w:rsidR="00EE2DD0" w:rsidRPr="00EE2DD0" w:rsidRDefault="00EE2DD0" w:rsidP="00B0697B">
      <w:pPr>
        <w:spacing w:after="0" w:line="240" w:lineRule="auto"/>
        <w:ind w:left="-179"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lang w:eastAsia="ru-RU"/>
        </w:rPr>
        <w:t>УЧРЕЖДЕНИЕ ВЫСШЕГО ОБРАЗОВАНИЯ</w:t>
      </w:r>
    </w:p>
    <w:p w14:paraId="45EF32C7" w14:textId="77777777" w:rsidR="00EE2DD0" w:rsidRPr="00EE2DD0" w:rsidRDefault="00EE2DD0" w:rsidP="00B0697B">
      <w:pPr>
        <w:spacing w:before="1" w:after="0" w:line="240" w:lineRule="auto"/>
        <w:ind w:left="810" w:right="797" w:hanging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52629908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НАЦИОНАЛЬНЫЙ ИССЛЕДОВАТЕЛЬСКИЙ УНИВЕРСИТЕТ ИТМО</w:t>
      </w:r>
      <w:bookmarkEnd w:id="0"/>
    </w:p>
    <w:p w14:paraId="047BDE27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63A30" w14:textId="77777777" w:rsidR="00EE2DD0" w:rsidRPr="00EE2DD0" w:rsidRDefault="00EE2DD0" w:rsidP="00B0697B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 </w:t>
      </w:r>
    </w:p>
    <w:p w14:paraId="4CF309DF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E7FF6" w14:textId="77777777" w:rsidR="00EE2DD0" w:rsidRPr="00EE2DD0" w:rsidRDefault="00EE2DD0" w:rsidP="00B0697B">
      <w:pPr>
        <w:spacing w:after="0" w:line="240" w:lineRule="auto"/>
        <w:ind w:left="1777" w:right="17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14:paraId="670FD2F0" w14:textId="77777777" w:rsidR="00EE2DD0" w:rsidRPr="00EE2DD0" w:rsidRDefault="00EE2DD0" w:rsidP="00B0697B">
      <w:pPr>
        <w:spacing w:before="147" w:after="0" w:line="240" w:lineRule="auto"/>
        <w:ind w:left="790" w:right="7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«Инженерно-технические средства защиты информации»</w:t>
      </w:r>
    </w:p>
    <w:p w14:paraId="651C2178" w14:textId="77777777" w:rsidR="00EE2DD0" w:rsidRP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CE219" w14:textId="77777777" w:rsidR="00EE2DD0" w:rsidRPr="00EE2DD0" w:rsidRDefault="00EE2DD0" w:rsidP="00B0697B">
      <w:pPr>
        <w:spacing w:before="1" w:after="0" w:line="240" w:lineRule="auto"/>
        <w:ind w:left="810" w:right="796" w:hanging="708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52629909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ОТЧЕТ ПО ЛАБОРАТОРНОЙ РАБОТЕ №2</w:t>
      </w:r>
      <w:bookmarkEnd w:id="1"/>
    </w:p>
    <w:p w14:paraId="51BA82F7" w14:textId="77777777" w:rsidR="00EE2DD0" w:rsidRPr="00EE2DD0" w:rsidRDefault="00EE2DD0" w:rsidP="00B0697B">
      <w:pPr>
        <w:spacing w:before="136" w:after="0" w:line="240" w:lineRule="auto"/>
        <w:ind w:left="790" w:right="79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«Обнаружение подслушивающих устройств по излучаемым радиоволнам»</w:t>
      </w:r>
    </w:p>
    <w:p w14:paraId="7B3F2C2C" w14:textId="77777777" w:rsidR="00EE2DD0" w:rsidRP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EA126" w14:textId="77777777" w:rsidR="00EE2DD0" w:rsidRPr="00EE2DD0" w:rsidRDefault="00EE2DD0" w:rsidP="00B0697B">
      <w:pPr>
        <w:spacing w:after="0" w:line="240" w:lineRule="auto"/>
        <w:ind w:right="105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152629910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Выполнили:</w:t>
      </w:r>
      <w:bookmarkEnd w:id="2"/>
    </w:p>
    <w:p w14:paraId="17C910BD" w14:textId="77777777" w:rsidR="00EE2DD0" w:rsidRPr="00EE2DD0" w:rsidRDefault="00EE2DD0" w:rsidP="00B0697B">
      <w:pPr>
        <w:spacing w:before="137" w:after="0" w:line="240" w:lineRule="auto"/>
        <w:ind w:right="1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Шмыга Максим Сергеевич, студент группы N34461</w:t>
      </w:r>
    </w:p>
    <w:p w14:paraId="1793E5A6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DD39E" w14:textId="77777777" w:rsidR="00EE2DD0" w:rsidRPr="00EE2DD0" w:rsidRDefault="00EE2DD0" w:rsidP="00B0697B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D70787" wp14:editId="1248A7C1">
            <wp:extent cx="679450" cy="203200"/>
            <wp:effectExtent l="0" t="0" r="6350" b="6350"/>
            <wp:docPr id="3" name="Рисунок 3" descr="https://lh7-us.googleusercontent.com/9GMG085as1-j3VtsJeV_9c_Vse4pFdZs_-NVDEcJXzuGnjjLdVK9ycuG-2hP7NlFhijBIrw7mkJLmonWpX84vT0Gwp-YxFkJnX1JUY9cgGpgT7ro1fxggSplZO3LtHZIMzTff2BxfZDI2stvEDvl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9GMG085as1-j3VtsJeV_9c_Vse4pFdZs_-NVDEcJXzuGnjjLdVK9ycuG-2hP7NlFhijBIrw7mkJLmonWpX84vT0Gwp-YxFkJnX1JUY9cgGpgT7ro1fxggSplZO3LtHZIMzTff2BxfZDI2stvEDvll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24B9" w14:textId="77777777" w:rsidR="00EE2DD0" w:rsidRPr="00EE2DD0" w:rsidRDefault="00EE2DD0" w:rsidP="00B0697B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18E99C42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C5BA7" w14:textId="77777777" w:rsidR="00EE2DD0" w:rsidRPr="00EE2DD0" w:rsidRDefault="00EE2DD0" w:rsidP="00B0697B">
      <w:pPr>
        <w:spacing w:before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Полянский Максим Николаевич, студент группы N34461</w:t>
      </w:r>
    </w:p>
    <w:p w14:paraId="3BF5010A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5C1A3" w14:textId="77777777" w:rsidR="00EE2DD0" w:rsidRPr="00EE2DD0" w:rsidRDefault="00EE2DD0" w:rsidP="00B0697B">
      <w:pPr>
        <w:spacing w:before="1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8584533" wp14:editId="3D635DD7">
            <wp:extent cx="565150" cy="222250"/>
            <wp:effectExtent l="0" t="0" r="6350" b="6350"/>
            <wp:docPr id="2" name="Рисунок 2" descr="Изображение выглядит как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5E5C" w14:textId="77777777" w:rsidR="00EE2DD0" w:rsidRPr="00EE2DD0" w:rsidRDefault="00EE2DD0" w:rsidP="00B0697B">
      <w:pPr>
        <w:spacing w:before="94" w:after="0" w:line="24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60FAC896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E022E" w14:textId="77777777" w:rsidR="00EE2DD0" w:rsidRPr="00EE2DD0" w:rsidRDefault="00EE2DD0" w:rsidP="00B0697B">
      <w:pPr>
        <w:spacing w:after="0" w:line="240" w:lineRule="auto"/>
        <w:ind w:left="279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Нуртдинов Альфред </w:t>
      </w:r>
      <w:proofErr w:type="spellStart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Арсенович</w:t>
      </w:r>
      <w:proofErr w:type="spellEnd"/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N34461</w:t>
      </w:r>
    </w:p>
    <w:p w14:paraId="38D65077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9B016" w14:textId="77777777" w:rsidR="00EE2DD0" w:rsidRPr="00EE2DD0" w:rsidRDefault="00EE2DD0" w:rsidP="00B0697B">
      <w:pPr>
        <w:spacing w:before="1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EE2DD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813D04E" wp14:editId="1B2B19F4">
            <wp:extent cx="463550" cy="342900"/>
            <wp:effectExtent l="0" t="0" r="0" b="0"/>
            <wp:docPr id="1" name="Рисунок 1" descr="Изображение выглядит как кнут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кнут&#10;&#10;Автоматически созданное описание со средним доверительным уровн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0114" w14:textId="77777777" w:rsidR="00EE2DD0" w:rsidRPr="00EE2DD0" w:rsidRDefault="00EE2DD0" w:rsidP="00B0697B">
      <w:pPr>
        <w:spacing w:before="94" w:after="0" w:line="240" w:lineRule="auto"/>
        <w:ind w:right="9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144721E1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B5E67" w14:textId="77777777" w:rsidR="00EE2DD0" w:rsidRPr="00EE2DD0" w:rsidRDefault="00EE2DD0" w:rsidP="00B0697B">
      <w:pPr>
        <w:spacing w:after="0" w:line="240" w:lineRule="auto"/>
        <w:ind w:right="102" w:firstLine="810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" w:name="_Toc152629911"/>
      <w:r w:rsidRPr="00EE2DD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Проверил:</w:t>
      </w:r>
      <w:bookmarkEnd w:id="3"/>
    </w:p>
    <w:p w14:paraId="6B914897" w14:textId="77777777" w:rsidR="00EE2DD0" w:rsidRPr="00EE2DD0" w:rsidRDefault="00EE2DD0" w:rsidP="00B0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ACB62" w14:textId="77777777" w:rsidR="00EE2DD0" w:rsidRPr="00EE2DD0" w:rsidRDefault="00EE2DD0" w:rsidP="00B0697B">
      <w:pPr>
        <w:spacing w:after="0" w:line="240" w:lineRule="auto"/>
        <w:ind w:right="1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Попов Илья Юрьевич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доцент</w:t>
      </w: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ФБИТ</w:t>
      </w:r>
    </w:p>
    <w:p w14:paraId="30793243" w14:textId="77777777" w:rsidR="00EE2DD0" w:rsidRP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A0F01" w14:textId="77777777" w:rsidR="00EE2DD0" w:rsidRPr="00EE2DD0" w:rsidRDefault="00EE2DD0" w:rsidP="00B0697B">
      <w:pPr>
        <w:spacing w:after="0" w:line="0" w:lineRule="auto"/>
        <w:ind w:right="5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(отметка о выполнении)</w:t>
      </w:r>
    </w:p>
    <w:p w14:paraId="2F6E6AF6" w14:textId="77777777" w:rsidR="00EE2DD0" w:rsidRP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A31CA" w14:textId="77777777" w:rsidR="00EE2DD0" w:rsidRPr="00EE2DD0" w:rsidRDefault="00EE2DD0" w:rsidP="00B0697B">
      <w:pPr>
        <w:spacing w:after="0" w:line="0" w:lineRule="auto"/>
        <w:ind w:right="100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(подпись)</w:t>
      </w:r>
    </w:p>
    <w:p w14:paraId="3424E4BB" w14:textId="77777777" w:rsid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A551" w14:textId="77777777" w:rsidR="00EE2DD0" w:rsidRPr="00EE2DD0" w:rsidRDefault="00EE2DD0" w:rsidP="00B0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3DBD90" w14:textId="77777777" w:rsidR="00EE2DD0" w:rsidRPr="00EE2DD0" w:rsidRDefault="00EE2DD0" w:rsidP="00B0697B">
      <w:pPr>
        <w:spacing w:before="90" w:after="0" w:line="240" w:lineRule="auto"/>
        <w:ind w:left="3894" w:right="35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 2023 г.</w:t>
      </w:r>
    </w:p>
    <w:p w14:paraId="489E0C70" w14:textId="77777777" w:rsidR="00000000" w:rsidRDefault="00000000"/>
    <w:p w14:paraId="724FF755" w14:textId="77777777" w:rsidR="00EE2DD0" w:rsidRPr="00B0697B" w:rsidRDefault="00EE2DD0" w:rsidP="00B069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152629912"/>
      <w:r w:rsidRPr="00B0697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СОДЕРЖАНИЕ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035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05F22" w14:textId="77777777" w:rsidR="005D6BC1" w:rsidRPr="00B0697B" w:rsidRDefault="005D6BC1">
          <w:pPr>
            <w:pStyle w:val="ac"/>
            <w:rPr>
              <w:rFonts w:ascii="Times New Roman" w:hAnsi="Times New Roman" w:cs="Times New Roman"/>
              <w:sz w:val="36"/>
              <w:szCs w:val="36"/>
            </w:rPr>
          </w:pPr>
        </w:p>
        <w:p w14:paraId="131901C5" w14:textId="56FFFCEA" w:rsidR="00B0697B" w:rsidRPr="00B0697B" w:rsidRDefault="005D6B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069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B0697B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B069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2638468" w:history="1">
            <w:r w:rsidR="00B0697B" w:rsidRPr="00B0697B">
              <w:rPr>
                <w:rStyle w:val="ad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_Toc152638468 \h </w:instrText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B0697B"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5A87A" w14:textId="2C5E4C6A" w:rsidR="00B0697B" w:rsidRPr="00B0697B" w:rsidRDefault="00B06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469" w:history="1">
            <w:r w:rsidRPr="00B0697B">
              <w:rPr>
                <w:rStyle w:val="ad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Ход работы: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_Toc152638469 \h </w:instrTex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D15DA" w14:textId="4D60DD7A" w:rsidR="00B0697B" w:rsidRPr="00B0697B" w:rsidRDefault="00B06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470" w:history="1">
            <w:r w:rsidRPr="00B0697B">
              <w:rPr>
                <w:rStyle w:val="ad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1) Описание прибора: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_Toc152638470 \h </w:instrTex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C3B9D" w14:textId="3F0C64B4" w:rsidR="00B0697B" w:rsidRPr="00B0697B" w:rsidRDefault="00B06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471" w:history="1">
            <w:r w:rsidRPr="00B0697B">
              <w:rPr>
                <w:rStyle w:val="ad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2) Поиск радиомаяка: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_Toc152638471 \h </w:instrTex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7D3C5" w14:textId="4065A245" w:rsidR="00B0697B" w:rsidRPr="00B0697B" w:rsidRDefault="00B06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638472" w:history="1">
            <w:r w:rsidRPr="00B0697B">
              <w:rPr>
                <w:rStyle w:val="ad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_Toc152638472 \h </w:instrTex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B0697B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FFC18" w14:textId="11140F53" w:rsidR="005D6BC1" w:rsidRDefault="005D6BC1">
          <w:r w:rsidRPr="00B069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27078C" w14:textId="77777777" w:rsidR="00EE2DD0" w:rsidRDefault="00EE2DD0"/>
    <w:p w14:paraId="0359761B" w14:textId="77777777" w:rsidR="00EE2DD0" w:rsidRDefault="00EE2DD0"/>
    <w:p w14:paraId="1A14A109" w14:textId="77777777" w:rsidR="00EE2DD0" w:rsidRDefault="00EE2DD0"/>
    <w:p w14:paraId="247284BA" w14:textId="77777777" w:rsidR="00EE2DD0" w:rsidRDefault="00EE2DD0"/>
    <w:p w14:paraId="585A9EB9" w14:textId="77777777" w:rsidR="00EE2DD0" w:rsidRDefault="00EE2DD0"/>
    <w:p w14:paraId="2788002B" w14:textId="77777777" w:rsidR="00EE2DD0" w:rsidRDefault="00EE2DD0"/>
    <w:p w14:paraId="277B26BF" w14:textId="77777777" w:rsidR="00EE2DD0" w:rsidRDefault="00EE2DD0"/>
    <w:p w14:paraId="3A8A3EE9" w14:textId="77777777" w:rsidR="00EE2DD0" w:rsidRDefault="00EE2DD0"/>
    <w:p w14:paraId="649C3C18" w14:textId="77777777" w:rsidR="00EE2DD0" w:rsidRDefault="00EE2DD0"/>
    <w:p w14:paraId="58BA618C" w14:textId="77777777" w:rsidR="00EE2DD0" w:rsidRDefault="00EE2DD0"/>
    <w:p w14:paraId="013D293B" w14:textId="77777777" w:rsidR="00EE2DD0" w:rsidRDefault="00EE2DD0"/>
    <w:p w14:paraId="22636918" w14:textId="77777777" w:rsidR="00EE2DD0" w:rsidRDefault="00EE2DD0"/>
    <w:p w14:paraId="5AC37B16" w14:textId="77777777" w:rsidR="00EE2DD0" w:rsidRDefault="00EE2DD0"/>
    <w:p w14:paraId="1855D745" w14:textId="77777777" w:rsidR="00EE2DD0" w:rsidRDefault="00EE2DD0"/>
    <w:p w14:paraId="30302CD0" w14:textId="77777777" w:rsidR="00EE2DD0" w:rsidRDefault="00EE2DD0"/>
    <w:p w14:paraId="4333EAA0" w14:textId="77777777" w:rsidR="00EE2DD0" w:rsidRDefault="00EE2DD0"/>
    <w:p w14:paraId="39BCC568" w14:textId="77777777" w:rsidR="00EE2DD0" w:rsidRDefault="00EE2DD0"/>
    <w:p w14:paraId="19EDF2FC" w14:textId="77777777" w:rsidR="00EE2DD0" w:rsidRDefault="00EE2DD0"/>
    <w:p w14:paraId="588F7CF8" w14:textId="77777777" w:rsidR="00EE2DD0" w:rsidRDefault="00EE2DD0"/>
    <w:p w14:paraId="13BA249E" w14:textId="77777777" w:rsidR="005D6BC1" w:rsidRDefault="005D6BC1"/>
    <w:p w14:paraId="671B71CD" w14:textId="77777777" w:rsidR="005D6BC1" w:rsidRDefault="005D6BC1"/>
    <w:p w14:paraId="22E9AC5A" w14:textId="77777777" w:rsidR="005D6BC1" w:rsidRDefault="005D6BC1"/>
    <w:p w14:paraId="7985BB3A" w14:textId="77777777" w:rsidR="005D6BC1" w:rsidRDefault="005D6BC1"/>
    <w:p w14:paraId="05158A53" w14:textId="77777777" w:rsidR="00B0697B" w:rsidRDefault="00B0697B" w:rsidP="005D6BC1">
      <w:pPr>
        <w:pStyle w:val="1"/>
        <w:spacing w:before="0" w:beforeAutospacing="0" w:after="0" w:afterAutospacing="0" w:line="360" w:lineRule="auto"/>
        <w:ind w:firstLine="709"/>
        <w:jc w:val="center"/>
        <w:rPr>
          <w:sz w:val="24"/>
          <w:szCs w:val="24"/>
        </w:rPr>
      </w:pPr>
      <w:bookmarkStart w:id="5" w:name="_Toc152638468"/>
    </w:p>
    <w:p w14:paraId="1A6CABAA" w14:textId="383930E5" w:rsidR="00EE2DD0" w:rsidRPr="005D6BC1" w:rsidRDefault="00EE2DD0" w:rsidP="005D6BC1">
      <w:pPr>
        <w:pStyle w:val="1"/>
        <w:spacing w:before="0" w:beforeAutospacing="0" w:after="0" w:afterAutospacing="0" w:line="360" w:lineRule="auto"/>
        <w:ind w:firstLine="709"/>
        <w:jc w:val="center"/>
        <w:rPr>
          <w:sz w:val="24"/>
          <w:szCs w:val="24"/>
        </w:rPr>
      </w:pPr>
      <w:r w:rsidRPr="005D6BC1">
        <w:rPr>
          <w:sz w:val="24"/>
          <w:szCs w:val="24"/>
        </w:rPr>
        <w:lastRenderedPageBreak/>
        <w:t>ВВЕДЕНИЕ</w:t>
      </w:r>
      <w:bookmarkEnd w:id="5"/>
    </w:p>
    <w:p w14:paraId="56025B85" w14:textId="77777777" w:rsidR="00EE2DD0" w:rsidRPr="00252068" w:rsidRDefault="00EE2DD0" w:rsidP="00B0697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 практической работы</w:t>
      </w:r>
      <w:r w:rsidRPr="002520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337DD116" w14:textId="77777777" w:rsidR="00EE2DD0" w:rsidRPr="00EE2DD0" w:rsidRDefault="00EE2DD0" w:rsidP="00B06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методов обнаружения подслушивающих устройств по их активности в радиодиапазоне.</w:t>
      </w:r>
    </w:p>
    <w:p w14:paraId="7CCB15AD" w14:textId="77777777" w:rsidR="00EE2DD0" w:rsidRPr="00EE2DD0" w:rsidRDefault="00EE2DD0" w:rsidP="00B0697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Задачи практической работы</w:t>
      </w:r>
      <w:r w:rsidRPr="005D6B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160B8224" w14:textId="77777777" w:rsidR="00EE2DD0" w:rsidRPr="00EE2DD0" w:rsidRDefault="00EE2DD0" w:rsidP="00B06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функционал прибора ST 031 “Пиранья”</w:t>
      </w:r>
      <w:r w:rsidRPr="005D6B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8C4EF5" w14:textId="77777777" w:rsidR="00EE2DD0" w:rsidRPr="005D6BC1" w:rsidRDefault="00EE2DD0" w:rsidP="00B06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DD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прибора обнаружить в комнате скрытое подслушивающее устройство</w:t>
      </w:r>
      <w:r w:rsidRPr="005D6B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BDE977" w14:textId="77777777" w:rsidR="00EE2DD0" w:rsidRPr="00252068" w:rsidRDefault="00EE2DD0" w:rsidP="005D6BC1">
      <w:pPr>
        <w:pStyle w:val="1"/>
        <w:spacing w:before="0" w:beforeAutospacing="0" w:after="0" w:afterAutospacing="0" w:line="360" w:lineRule="auto"/>
        <w:ind w:firstLine="709"/>
        <w:jc w:val="both"/>
        <w:rPr>
          <w:sz w:val="24"/>
          <w:szCs w:val="24"/>
        </w:rPr>
      </w:pPr>
      <w:bookmarkStart w:id="6" w:name="_Toc152638469"/>
      <w:r w:rsidRPr="005D6BC1">
        <w:rPr>
          <w:sz w:val="24"/>
          <w:szCs w:val="24"/>
        </w:rPr>
        <w:t>Ход работы</w:t>
      </w:r>
      <w:r w:rsidRPr="00252068">
        <w:rPr>
          <w:sz w:val="24"/>
          <w:szCs w:val="24"/>
        </w:rPr>
        <w:t>:</w:t>
      </w:r>
      <w:bookmarkEnd w:id="6"/>
    </w:p>
    <w:p w14:paraId="6FB2599D" w14:textId="77777777" w:rsidR="00EE2DD0" w:rsidRPr="00252068" w:rsidRDefault="005D6BC1" w:rsidP="005D6BC1">
      <w:pPr>
        <w:pStyle w:val="1"/>
        <w:spacing w:before="0" w:beforeAutospacing="0" w:after="0" w:afterAutospacing="0" w:line="360" w:lineRule="auto"/>
        <w:ind w:firstLine="709"/>
        <w:jc w:val="both"/>
        <w:rPr>
          <w:sz w:val="24"/>
          <w:szCs w:val="24"/>
        </w:rPr>
      </w:pPr>
      <w:bookmarkStart w:id="7" w:name="_Toc152638470"/>
      <w:r w:rsidRPr="005D6BC1">
        <w:rPr>
          <w:sz w:val="24"/>
          <w:szCs w:val="24"/>
        </w:rPr>
        <w:t>1) Описание</w:t>
      </w:r>
      <w:r w:rsidR="00EE2DD0" w:rsidRPr="005D6BC1">
        <w:rPr>
          <w:sz w:val="24"/>
          <w:szCs w:val="24"/>
        </w:rPr>
        <w:t xml:space="preserve"> прибора</w:t>
      </w:r>
      <w:r w:rsidR="00EE2DD0" w:rsidRPr="00252068">
        <w:rPr>
          <w:sz w:val="24"/>
          <w:szCs w:val="24"/>
        </w:rPr>
        <w:t>:</w:t>
      </w:r>
      <w:bookmarkEnd w:id="7"/>
    </w:p>
    <w:p w14:paraId="2824BEB8" w14:textId="77777777" w:rsidR="00EE2DD0" w:rsidRPr="005D6BC1" w:rsidRDefault="00EE2DD0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C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Многофункциональный прибор ST 031 "Пиранья" применяется для проведения оперативных мероприятий по обнаружению и локализации технических средств негласного получения информации, а также для выявления и контроля естественных и искусственно-созданных каналов утечки информации.</w:t>
      </w:r>
      <w:r w:rsidR="008B647D" w:rsidRPr="005D6B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(Рисунок1)</w:t>
      </w:r>
    </w:p>
    <w:p w14:paraId="24B554DD" w14:textId="77777777" w:rsidR="00EE2DD0" w:rsidRPr="005D6BC1" w:rsidRDefault="00EE2DD0" w:rsidP="005D6B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В состав прибора входят: основной блок управления и индикации, комплект преобразователей.</w:t>
      </w:r>
    </w:p>
    <w:p w14:paraId="5B8568B7" w14:textId="77777777" w:rsidR="00EE2DD0" w:rsidRPr="005D6BC1" w:rsidRDefault="00EE2DD0" w:rsidP="00B069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5F8F6268" wp14:editId="1ABF1589">
            <wp:extent cx="3257550" cy="3009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917" cy="3010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F2ACB" w14:textId="77777777" w:rsidR="008B647D" w:rsidRPr="005D6BC1" w:rsidRDefault="008B647D" w:rsidP="00B069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1 - ST 031 “Пиранья”</w:t>
      </w:r>
    </w:p>
    <w:p w14:paraId="68E98051" w14:textId="77777777" w:rsidR="008B647D" w:rsidRPr="005D6BC1" w:rsidRDefault="008B647D" w:rsidP="005D6B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93838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Основные режимы работы:</w:t>
      </w:r>
    </w:p>
    <w:p w14:paraId="60EC83B5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высокочастотный детектор-частотомер;</w:t>
      </w:r>
    </w:p>
    <w:p w14:paraId="6C85A040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сканирующий анализатор проводных линий;</w:t>
      </w:r>
    </w:p>
    <w:p w14:paraId="5D61ADDC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детектор ИК - излучений;</w:t>
      </w:r>
    </w:p>
    <w:p w14:paraId="0757BF72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детектор низкочастотных магнитных полей;</w:t>
      </w:r>
    </w:p>
    <w:p w14:paraId="4C5828D1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дифференциальный низкочастотный усилитель (совместно с ДАПЛ 031);</w:t>
      </w:r>
    </w:p>
    <w:p w14:paraId="6D22C0CD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виброакустической</w:t>
      </w:r>
      <w:proofErr w:type="spellEnd"/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приемник;</w:t>
      </w:r>
    </w:p>
    <w:p w14:paraId="694B615F" w14:textId="77777777" w:rsidR="008B647D" w:rsidRPr="005D6BC1" w:rsidRDefault="008B647D" w:rsidP="005D6BC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акустический приемник</w:t>
      </w:r>
    </w:p>
    <w:p w14:paraId="0BE35EBE" w14:textId="77777777" w:rsidR="008B647D" w:rsidRPr="005D6BC1" w:rsidRDefault="008B647D" w:rsidP="005D6B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</w:pPr>
      <w:r w:rsidRPr="005D6BC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Комплектация</w:t>
      </w:r>
      <w:r w:rsidRPr="005D6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>:</w:t>
      </w:r>
    </w:p>
    <w:p w14:paraId="2CB661B6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Основной блок</w:t>
      </w:r>
    </w:p>
    <w:p w14:paraId="6BCF4FEB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УВЧ-конвертор</w:t>
      </w:r>
    </w:p>
    <w:p w14:paraId="0B39CB2F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Подставка основного блока</w:t>
      </w:r>
    </w:p>
    <w:p w14:paraId="43347143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Широкополосная УВЧ антенна</w:t>
      </w:r>
    </w:p>
    <w:p w14:paraId="4DE9F11A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Наплечный держатель основного блока</w:t>
      </w:r>
    </w:p>
    <w:p w14:paraId="22D36384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Комплект щупов и насадок</w:t>
      </w:r>
    </w:p>
    <w:p w14:paraId="229D761A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Адаптер проводных линий</w:t>
      </w:r>
    </w:p>
    <w:p w14:paraId="0DC8914D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Блок питания (2 шт.)</w:t>
      </w:r>
    </w:p>
    <w:p w14:paraId="627ADFE2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Батарея типа АА (8 шт.)</w:t>
      </w:r>
    </w:p>
    <w:p w14:paraId="1EEBC1B0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Мини диск с программным обеспечением</w:t>
      </w:r>
    </w:p>
    <w:p w14:paraId="55723595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Головные телефоны</w:t>
      </w:r>
    </w:p>
    <w:p w14:paraId="197E7B42" w14:textId="77777777" w:rsidR="008B647D" w:rsidRPr="005D6BC1" w:rsidRDefault="008B647D" w:rsidP="005D6BC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Инструкция по эксплуатации УВ</w:t>
      </w:r>
    </w:p>
    <w:p w14:paraId="244B5C8F" w14:textId="77777777" w:rsidR="008B647D" w:rsidRPr="005D6BC1" w:rsidRDefault="008B647D" w:rsidP="005D6B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Примеры аппаратуры, вещание которой можно засечь с помощью ST 031:</w:t>
      </w:r>
    </w:p>
    <w:p w14:paraId="7A2A9BA8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Радиомикрофон</w:t>
      </w:r>
    </w:p>
    <w:p w14:paraId="4FA287B2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Телефонные радио-ретрансляторы</w:t>
      </w:r>
    </w:p>
    <w:p w14:paraId="293CA7AF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Радио-стетоскопы</w:t>
      </w:r>
    </w:p>
    <w:p w14:paraId="16F9AD42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Скрытые видеокамеры с радиоканалом передачи информации</w:t>
      </w:r>
    </w:p>
    <w:p w14:paraId="037877CD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Радиомаяки систем слежения за перемещением объектов</w:t>
      </w:r>
    </w:p>
    <w:p w14:paraId="3F989724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Несанкционированно включенные радиостанции, телефоны</w:t>
      </w:r>
    </w:p>
    <w:p w14:paraId="5BEB053C" w14:textId="77777777" w:rsidR="008B647D" w:rsidRPr="005D6BC1" w:rsidRDefault="008B647D" w:rsidP="005D6BC1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Несанкционированно используемые устройства, использующие протоколы Bluetooth, </w:t>
      </w:r>
      <w:proofErr w:type="spellStart"/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Wi</w:t>
      </w:r>
      <w:proofErr w:type="spellEnd"/>
      <w:r w:rsidRPr="005D6BC1">
        <w:rPr>
          <w:rFonts w:ascii="Times New Roman" w:eastAsia="Times New Roman" w:hAnsi="Times New Roman" w:cs="Times New Roman"/>
          <w:color w:val="222222"/>
          <w:sz w:val="24"/>
          <w:szCs w:val="24"/>
        </w:rPr>
        <w:t>-Fi</w:t>
      </w:r>
    </w:p>
    <w:p w14:paraId="6234C1BC" w14:textId="77777777" w:rsidR="008B647D" w:rsidRPr="00252068" w:rsidRDefault="005D6BC1" w:rsidP="005D6BC1">
      <w:pPr>
        <w:pStyle w:val="1"/>
        <w:spacing w:before="0" w:beforeAutospacing="0" w:after="0" w:afterAutospacing="0" w:line="360" w:lineRule="auto"/>
        <w:ind w:firstLine="709"/>
        <w:jc w:val="both"/>
        <w:rPr>
          <w:sz w:val="24"/>
          <w:szCs w:val="24"/>
        </w:rPr>
      </w:pPr>
      <w:bookmarkStart w:id="8" w:name="_Toc152638471"/>
      <w:r w:rsidRPr="005D6BC1">
        <w:rPr>
          <w:sz w:val="24"/>
          <w:szCs w:val="24"/>
        </w:rPr>
        <w:t>2) Поиск</w:t>
      </w:r>
      <w:r w:rsidR="008B647D" w:rsidRPr="005D6BC1">
        <w:rPr>
          <w:sz w:val="24"/>
          <w:szCs w:val="24"/>
        </w:rPr>
        <w:t xml:space="preserve"> радиомаяка</w:t>
      </w:r>
      <w:r w:rsidR="008B647D" w:rsidRPr="00252068">
        <w:rPr>
          <w:sz w:val="24"/>
          <w:szCs w:val="24"/>
        </w:rPr>
        <w:t>:</w:t>
      </w:r>
      <w:bookmarkEnd w:id="8"/>
    </w:p>
    <w:p w14:paraId="1CF93B91" w14:textId="77777777" w:rsidR="008B647D" w:rsidRPr="005D6BC1" w:rsidRDefault="008B647D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C1">
        <w:rPr>
          <w:rFonts w:ascii="Times New Roman" w:eastAsia="Times New Roman" w:hAnsi="Times New Roman" w:cs="Times New Roman"/>
          <w:color w:val="231F20"/>
          <w:sz w:val="24"/>
          <w:szCs w:val="24"/>
        </w:rPr>
        <w:t>Мы активировали КУ (перевели выключатель POWER в положение ON) и установили пределы динамического диапазона ST 031 на уровне «: 8... +32dB». Затем мы активировали звуковой контроль, нажав кнопку «ENTER», и выбрали режим «TONE». На встроенном динамике звуковой сигнал воспроизводится в виде чередующихся «щелчков». Чем выше уровень сигнала, тем чаще происходят «щелчки». Основываясь на звуковых сигналах, мы выявили маячки.</w:t>
      </w:r>
    </w:p>
    <w:p w14:paraId="206EDD3B" w14:textId="77777777" w:rsidR="008B647D" w:rsidRPr="005D6BC1" w:rsidRDefault="008B647D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9D2B6" w14:textId="77777777" w:rsidR="008B647D" w:rsidRPr="005D6BC1" w:rsidRDefault="008B647D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56562" w14:textId="77777777" w:rsidR="005D6BC1" w:rsidRPr="005D6BC1" w:rsidRDefault="005D6BC1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F5591" w14:textId="77777777" w:rsidR="005D6BC1" w:rsidRPr="005D6BC1" w:rsidRDefault="005D6BC1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263E9" w14:textId="77777777" w:rsidR="005D6BC1" w:rsidRPr="005D6BC1" w:rsidRDefault="005D6BC1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4F9904" w14:textId="77777777" w:rsidR="008B647D" w:rsidRPr="005D6BC1" w:rsidRDefault="008B647D" w:rsidP="00B0697B">
      <w:pPr>
        <w:pStyle w:val="1"/>
        <w:spacing w:before="0" w:beforeAutospacing="0" w:after="0" w:afterAutospacing="0" w:line="360" w:lineRule="auto"/>
        <w:jc w:val="center"/>
        <w:rPr>
          <w:sz w:val="24"/>
          <w:szCs w:val="24"/>
        </w:rPr>
      </w:pPr>
      <w:bookmarkStart w:id="9" w:name="_Toc152638472"/>
      <w:r w:rsidRPr="005D6BC1">
        <w:rPr>
          <w:sz w:val="24"/>
          <w:szCs w:val="24"/>
        </w:rPr>
        <w:lastRenderedPageBreak/>
        <w:t>ЗАКЛЮЧЕНИЕ</w:t>
      </w:r>
      <w:bookmarkEnd w:id="9"/>
    </w:p>
    <w:p w14:paraId="5EAE1135" w14:textId="77777777" w:rsidR="008B647D" w:rsidRPr="005D6BC1" w:rsidRDefault="008B647D" w:rsidP="005D6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C1">
        <w:rPr>
          <w:rFonts w:ascii="Times New Roman" w:eastAsia="Times New Roman" w:hAnsi="Times New Roman" w:cs="Times New Roman"/>
          <w:color w:val="000000"/>
          <w:sz w:val="24"/>
          <w:szCs w:val="24"/>
        </w:rPr>
        <w:t>Мы освоили основные принципы функционирования многофункционального поискового прибора ST 031 и успешно применили эти знания на практике. С использованием данного прибора мы обнаружили два скрытых устройства в аудитории.</w:t>
      </w:r>
    </w:p>
    <w:sectPr w:rsidR="008B647D" w:rsidRPr="005D6BC1" w:rsidSect="00252068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AA7D" w14:textId="77777777" w:rsidR="007F2F22" w:rsidRDefault="007F2F22" w:rsidP="00EE2DD0">
      <w:pPr>
        <w:spacing w:after="0" w:line="240" w:lineRule="auto"/>
      </w:pPr>
      <w:r>
        <w:separator/>
      </w:r>
    </w:p>
  </w:endnote>
  <w:endnote w:type="continuationSeparator" w:id="0">
    <w:p w14:paraId="4CB6D177" w14:textId="77777777" w:rsidR="007F2F22" w:rsidRDefault="007F2F22" w:rsidP="00EE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657914"/>
      <w:docPartObj>
        <w:docPartGallery w:val="Page Numbers (Bottom of Page)"/>
        <w:docPartUnique/>
      </w:docPartObj>
    </w:sdtPr>
    <w:sdtContent>
      <w:p w14:paraId="636C7207" w14:textId="77777777" w:rsidR="006823BB" w:rsidRDefault="006823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068">
          <w:rPr>
            <w:noProof/>
          </w:rPr>
          <w:t>5</w:t>
        </w:r>
        <w:r>
          <w:fldChar w:fldCharType="end"/>
        </w:r>
      </w:p>
    </w:sdtContent>
  </w:sdt>
  <w:p w14:paraId="525F55C7" w14:textId="77777777" w:rsidR="00EE2DD0" w:rsidRDefault="00252068" w:rsidP="00252068">
    <w:pPr>
      <w:pStyle w:val="a7"/>
      <w:tabs>
        <w:tab w:val="clear" w:pos="4677"/>
        <w:tab w:val="clear" w:pos="9355"/>
        <w:tab w:val="left" w:pos="61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3961" w14:textId="77777777" w:rsidR="007F2F22" w:rsidRDefault="007F2F22" w:rsidP="00EE2DD0">
      <w:pPr>
        <w:spacing w:after="0" w:line="240" w:lineRule="auto"/>
      </w:pPr>
      <w:r>
        <w:separator/>
      </w:r>
    </w:p>
  </w:footnote>
  <w:footnote w:type="continuationSeparator" w:id="0">
    <w:p w14:paraId="0034EC91" w14:textId="77777777" w:rsidR="007F2F22" w:rsidRDefault="007F2F22" w:rsidP="00EE2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3B9"/>
    <w:multiLevelType w:val="hybridMultilevel"/>
    <w:tmpl w:val="083AEFF2"/>
    <w:lvl w:ilvl="0" w:tplc="BDFE4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2907"/>
    <w:multiLevelType w:val="multilevel"/>
    <w:tmpl w:val="390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D221B"/>
    <w:multiLevelType w:val="multilevel"/>
    <w:tmpl w:val="22E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63BE3"/>
    <w:multiLevelType w:val="multilevel"/>
    <w:tmpl w:val="53AEADD2"/>
    <w:lvl w:ilvl="0">
      <w:start w:val="1"/>
      <w:numFmt w:val="bullet"/>
      <w:lvlText w:val="—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55155F49"/>
    <w:multiLevelType w:val="hybridMultilevel"/>
    <w:tmpl w:val="CF96326E"/>
    <w:lvl w:ilvl="0" w:tplc="0E148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5E6979"/>
    <w:multiLevelType w:val="hybridMultilevel"/>
    <w:tmpl w:val="CAAA994C"/>
    <w:lvl w:ilvl="0" w:tplc="F3546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203310">
    <w:abstractNumId w:val="3"/>
  </w:num>
  <w:num w:numId="2" w16cid:durableId="57487028">
    <w:abstractNumId w:val="4"/>
  </w:num>
  <w:num w:numId="3" w16cid:durableId="2136748889">
    <w:abstractNumId w:val="5"/>
  </w:num>
  <w:num w:numId="4" w16cid:durableId="882639684">
    <w:abstractNumId w:val="2"/>
  </w:num>
  <w:num w:numId="5" w16cid:durableId="767118214">
    <w:abstractNumId w:val="1"/>
  </w:num>
  <w:num w:numId="6" w16cid:durableId="1481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21"/>
    <w:rsid w:val="00252068"/>
    <w:rsid w:val="003D1B28"/>
    <w:rsid w:val="005D6BC1"/>
    <w:rsid w:val="006823BB"/>
    <w:rsid w:val="007F2F22"/>
    <w:rsid w:val="008B647D"/>
    <w:rsid w:val="00A543B3"/>
    <w:rsid w:val="00B0697B"/>
    <w:rsid w:val="00BB4281"/>
    <w:rsid w:val="00C41221"/>
    <w:rsid w:val="00E72B11"/>
    <w:rsid w:val="00E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8EF47"/>
  <w15:chartTrackingRefBased/>
  <w15:docId w15:val="{4C628025-58C4-40F1-837E-71194038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2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D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E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E2DD0"/>
  </w:style>
  <w:style w:type="character" w:customStyle="1" w:styleId="20">
    <w:name w:val="Заголовок 2 Знак"/>
    <w:basedOn w:val="a0"/>
    <w:link w:val="2"/>
    <w:uiPriority w:val="9"/>
    <w:semiHidden/>
    <w:rsid w:val="00EE2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line number"/>
    <w:basedOn w:val="a0"/>
    <w:uiPriority w:val="99"/>
    <w:semiHidden/>
    <w:unhideWhenUsed/>
    <w:rsid w:val="00EE2DD0"/>
  </w:style>
  <w:style w:type="paragraph" w:styleId="a5">
    <w:name w:val="header"/>
    <w:basedOn w:val="a"/>
    <w:link w:val="a6"/>
    <w:uiPriority w:val="99"/>
    <w:unhideWhenUsed/>
    <w:rsid w:val="00EE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DD0"/>
  </w:style>
  <w:style w:type="paragraph" w:styleId="a7">
    <w:name w:val="footer"/>
    <w:basedOn w:val="a"/>
    <w:link w:val="a8"/>
    <w:uiPriority w:val="99"/>
    <w:unhideWhenUsed/>
    <w:rsid w:val="00EE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DD0"/>
  </w:style>
  <w:style w:type="character" w:customStyle="1" w:styleId="30">
    <w:name w:val="Заголовок 3 Знак"/>
    <w:basedOn w:val="a0"/>
    <w:link w:val="3"/>
    <w:uiPriority w:val="9"/>
    <w:semiHidden/>
    <w:rsid w:val="00EE2D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EE2D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D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6BC1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D6B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6B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B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D6BC1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5D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A183-399E-48C6-9308-D450153A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Полянский</cp:lastModifiedBy>
  <cp:revision>2</cp:revision>
  <dcterms:created xsi:type="dcterms:W3CDTF">2023-12-05T00:17:00Z</dcterms:created>
  <dcterms:modified xsi:type="dcterms:W3CDTF">2023-12-05T00:17:00Z</dcterms:modified>
</cp:coreProperties>
</file>